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035C" w14:textId="338DBD4C" w:rsidR="00FC16BC" w:rsidRPr="003B6B57" w:rsidRDefault="00CE1412">
      <w:pPr>
        <w:rPr>
          <w:rFonts w:ascii="Times New Roman" w:hAnsi="Times New Roman" w:cs="Times New Roman"/>
          <w:b/>
          <w:bCs/>
        </w:rPr>
      </w:pPr>
      <w:r w:rsidRPr="003B6B57">
        <w:rPr>
          <w:rFonts w:ascii="Times New Roman" w:hAnsi="Times New Roman" w:cs="Times New Roman"/>
          <w:b/>
          <w:bCs/>
        </w:rPr>
        <w:t>Supplementary Material</w:t>
      </w:r>
    </w:p>
    <w:p w14:paraId="2C626BBF" w14:textId="77777777" w:rsidR="00CE1412" w:rsidRPr="003B6B57" w:rsidRDefault="00CE1412">
      <w:pPr>
        <w:rPr>
          <w:rFonts w:ascii="Times New Roman" w:hAnsi="Times New Roman" w:cs="Times New Roman"/>
        </w:rPr>
      </w:pPr>
    </w:p>
    <w:p w14:paraId="75A41A4B" w14:textId="23F754A5" w:rsidR="00CE1412" w:rsidRPr="003B6B57" w:rsidRDefault="00CE1412">
      <w:pPr>
        <w:rPr>
          <w:rFonts w:ascii="Times New Roman" w:hAnsi="Times New Roman" w:cs="Times New Roman"/>
          <w:b/>
          <w:bCs/>
        </w:rPr>
      </w:pPr>
      <w:r w:rsidRPr="003B6B57">
        <w:rPr>
          <w:rFonts w:ascii="Times New Roman" w:hAnsi="Times New Roman" w:cs="Times New Roman"/>
          <w:b/>
          <w:bCs/>
        </w:rPr>
        <w:t>Supplementary Table 1.</w:t>
      </w:r>
    </w:p>
    <w:p w14:paraId="0D202D9C" w14:textId="3D8AAE0C" w:rsidR="00CE1412" w:rsidRPr="003B6B57" w:rsidRDefault="00282009">
      <w:pPr>
        <w:rPr>
          <w:rFonts w:ascii="Times New Roman" w:hAnsi="Times New Roman" w:cs="Times New Roman"/>
        </w:rPr>
      </w:pPr>
      <w:r w:rsidRPr="003B6B57">
        <w:rPr>
          <w:rFonts w:ascii="Times New Roman" w:hAnsi="Times New Roman" w:cs="Times New Roman"/>
        </w:rPr>
        <w:t>Inventory of Panamanian Policy Instruments.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65"/>
        <w:gridCol w:w="1980"/>
      </w:tblGrid>
      <w:tr w:rsidR="00841587" w:rsidRPr="003B6B57" w14:paraId="4B670D64" w14:textId="77777777" w:rsidTr="00257ED5">
        <w:tc>
          <w:tcPr>
            <w:tcW w:w="7465" w:type="dxa"/>
            <w:shd w:val="clear" w:color="auto" w:fill="808080" w:themeFill="background1" w:themeFillShade="80"/>
          </w:tcPr>
          <w:p w14:paraId="6A3C4388" w14:textId="34D96EBA" w:rsidR="00841587" w:rsidRPr="003B6B57" w:rsidRDefault="00841587" w:rsidP="00257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B57">
              <w:rPr>
                <w:rFonts w:ascii="Times New Roman" w:hAnsi="Times New Roman" w:cs="Times New Roman"/>
                <w:b/>
                <w:bCs/>
              </w:rPr>
              <w:t>Policy Instrument Name</w:t>
            </w:r>
          </w:p>
        </w:tc>
        <w:tc>
          <w:tcPr>
            <w:tcW w:w="1980" w:type="dxa"/>
            <w:shd w:val="clear" w:color="auto" w:fill="808080" w:themeFill="background1" w:themeFillShade="80"/>
          </w:tcPr>
          <w:p w14:paraId="24F7A44E" w14:textId="0CC5F1B4" w:rsidR="00841587" w:rsidRPr="003B6B57" w:rsidRDefault="00841587" w:rsidP="00257E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B57">
              <w:rPr>
                <w:rFonts w:ascii="Times New Roman" w:hAnsi="Times New Roman" w:cs="Times New Roman"/>
                <w:b/>
                <w:bCs/>
              </w:rPr>
              <w:t>Sector</w:t>
            </w:r>
          </w:p>
        </w:tc>
      </w:tr>
      <w:tr w:rsidR="00841587" w:rsidRPr="003B6B57" w14:paraId="6244C4E9" w14:textId="77777777" w:rsidTr="00841587">
        <w:tc>
          <w:tcPr>
            <w:tcW w:w="7465" w:type="dxa"/>
          </w:tcPr>
          <w:p w14:paraId="51C5F16A" w14:textId="6FBEB79C" w:rsidR="00841587" w:rsidRPr="003B6B57" w:rsidRDefault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#37 of June 10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1980" w:type="dxa"/>
          </w:tcPr>
          <w:p w14:paraId="31CB6093" w14:textId="58AFC634" w:rsidR="00841587" w:rsidRPr="003B6B57" w:rsidRDefault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Energy</w:t>
            </w:r>
          </w:p>
        </w:tc>
      </w:tr>
      <w:tr w:rsidR="00841587" w:rsidRPr="003B6B57" w14:paraId="7714CD0E" w14:textId="77777777" w:rsidTr="00841587">
        <w:tc>
          <w:tcPr>
            <w:tcW w:w="7465" w:type="dxa"/>
          </w:tcPr>
          <w:p w14:paraId="4B7992FD" w14:textId="63C2BF7D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#43 of April 25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1980" w:type="dxa"/>
          </w:tcPr>
          <w:p w14:paraId="1208CFB3" w14:textId="32FA0F1E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Energy</w:t>
            </w:r>
          </w:p>
        </w:tc>
      </w:tr>
      <w:tr w:rsidR="00841587" w:rsidRPr="003B6B57" w14:paraId="28A547FD" w14:textId="77777777" w:rsidTr="00841587">
        <w:tc>
          <w:tcPr>
            <w:tcW w:w="7465" w:type="dxa"/>
          </w:tcPr>
          <w:p w14:paraId="740B99C7" w14:textId="67953B82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#44 of April 25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1980" w:type="dxa"/>
          </w:tcPr>
          <w:p w14:paraId="7C1765B2" w14:textId="55B0CAAD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Energy</w:t>
            </w:r>
          </w:p>
        </w:tc>
      </w:tr>
      <w:tr w:rsidR="00841587" w:rsidRPr="003B6B57" w14:paraId="43F26F9E" w14:textId="77777777" w:rsidTr="00841587">
        <w:tc>
          <w:tcPr>
            <w:tcW w:w="7465" w:type="dxa"/>
          </w:tcPr>
          <w:p w14:paraId="67C78528" w14:textId="49497603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#69 of October 12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1980" w:type="dxa"/>
          </w:tcPr>
          <w:p w14:paraId="6C4C3DF9" w14:textId="7A5C2563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Energy</w:t>
            </w:r>
          </w:p>
        </w:tc>
      </w:tr>
      <w:tr w:rsidR="00841587" w:rsidRPr="003B6B57" w14:paraId="7F95129E" w14:textId="77777777" w:rsidTr="00841587">
        <w:tc>
          <w:tcPr>
            <w:tcW w:w="7465" w:type="dxa"/>
          </w:tcPr>
          <w:p w14:paraId="46B0EB79" w14:textId="55E035BA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Strategic Guidelines – Energy Transition Agenda 2020-2030 (Cabinet Resolution #96 of November 24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2020)</w:t>
            </w:r>
          </w:p>
        </w:tc>
        <w:tc>
          <w:tcPr>
            <w:tcW w:w="1980" w:type="dxa"/>
          </w:tcPr>
          <w:p w14:paraId="0C464A17" w14:textId="3C133F4D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Energy</w:t>
            </w:r>
          </w:p>
        </w:tc>
      </w:tr>
      <w:tr w:rsidR="00841587" w:rsidRPr="003B6B57" w14:paraId="0DB6A7B4" w14:textId="77777777" w:rsidTr="00841587">
        <w:tc>
          <w:tcPr>
            <w:tcW w:w="7465" w:type="dxa"/>
          </w:tcPr>
          <w:p w14:paraId="14F8356E" w14:textId="5E04D14B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Energy Plan 2015-2050 (Cabinet Resolution #34 of March 29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2016)</w:t>
            </w:r>
          </w:p>
        </w:tc>
        <w:tc>
          <w:tcPr>
            <w:tcW w:w="1980" w:type="dxa"/>
          </w:tcPr>
          <w:p w14:paraId="11268485" w14:textId="49703C06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Energy</w:t>
            </w:r>
          </w:p>
        </w:tc>
      </w:tr>
      <w:tr w:rsidR="00841587" w:rsidRPr="003B6B57" w14:paraId="4E54A107" w14:textId="77777777" w:rsidTr="00841587">
        <w:tc>
          <w:tcPr>
            <w:tcW w:w="7465" w:type="dxa"/>
          </w:tcPr>
          <w:p w14:paraId="334C5F83" w14:textId="7A123568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#39 of August 14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1980" w:type="dxa"/>
          </w:tcPr>
          <w:p w14:paraId="13F8E422" w14:textId="71BB7DDB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Energy</w:t>
            </w:r>
          </w:p>
        </w:tc>
      </w:tr>
      <w:tr w:rsidR="00841587" w:rsidRPr="003B6B57" w14:paraId="5B32FDFC" w14:textId="77777777" w:rsidTr="00841587">
        <w:tc>
          <w:tcPr>
            <w:tcW w:w="7465" w:type="dxa"/>
          </w:tcPr>
          <w:p w14:paraId="1FB2579F" w14:textId="7B205CE3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#6 of January 11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1980" w:type="dxa"/>
          </w:tcPr>
          <w:p w14:paraId="17D82C95" w14:textId="40D825EE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Energy</w:t>
            </w:r>
          </w:p>
        </w:tc>
      </w:tr>
      <w:tr w:rsidR="00841587" w:rsidRPr="003B6B57" w14:paraId="3E62E66C" w14:textId="77777777" w:rsidTr="00841587">
        <w:tc>
          <w:tcPr>
            <w:tcW w:w="7465" w:type="dxa"/>
          </w:tcPr>
          <w:p w14:paraId="4E468CAE" w14:textId="1049BE01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Regional Agreement on the Access to Information, Public Participation, and Access to Justice for Environmental Affairs in Latin America and the Caribbean (</w:t>
            </w:r>
            <w:proofErr w:type="spellStart"/>
            <w:r w:rsidRPr="003B6B57">
              <w:rPr>
                <w:rFonts w:ascii="Times New Roman" w:hAnsi="Times New Roman" w:cs="Times New Roman"/>
              </w:rPr>
              <w:t>Escazú</w:t>
            </w:r>
            <w:proofErr w:type="spellEnd"/>
            <w:r w:rsidRPr="003B6B57">
              <w:rPr>
                <w:rFonts w:ascii="Times New Roman" w:hAnsi="Times New Roman" w:cs="Times New Roman"/>
              </w:rPr>
              <w:t xml:space="preserve"> Agreement) (Law #125 of February 4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2020)</w:t>
            </w:r>
          </w:p>
        </w:tc>
        <w:tc>
          <w:tcPr>
            <w:tcW w:w="1980" w:type="dxa"/>
          </w:tcPr>
          <w:p w14:paraId="038FCAC7" w14:textId="04E08745" w:rsidR="00841587" w:rsidRPr="003B6B57" w:rsidRDefault="00841587" w:rsidP="00305AD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3B84840C" w14:textId="77777777" w:rsidTr="00841587">
        <w:tc>
          <w:tcPr>
            <w:tcW w:w="7465" w:type="dxa"/>
          </w:tcPr>
          <w:p w14:paraId="37D7E3BB" w14:textId="7A2B3E42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Cooperation Agreement for the Protection and Sustainable Development of Marine and Coastal Zones of the Northeastern Pacific (Law #28 of March 26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2003)</w:t>
            </w:r>
          </w:p>
        </w:tc>
        <w:tc>
          <w:tcPr>
            <w:tcW w:w="1980" w:type="dxa"/>
          </w:tcPr>
          <w:p w14:paraId="22413B16" w14:textId="6C23D47E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5B2F06DF" w14:textId="77777777" w:rsidTr="00841587">
        <w:tc>
          <w:tcPr>
            <w:tcW w:w="7465" w:type="dxa"/>
          </w:tcPr>
          <w:p w14:paraId="732E8490" w14:textId="4F30312B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#13 of May 5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1980" w:type="dxa"/>
          </w:tcPr>
          <w:p w14:paraId="5AA08584" w14:textId="359BE7C6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60FB87E8" w14:textId="77777777" w:rsidTr="00841587">
        <w:tc>
          <w:tcPr>
            <w:tcW w:w="7465" w:type="dxa"/>
          </w:tcPr>
          <w:p w14:paraId="362784C2" w14:textId="516FB674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#187 of December 2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B6B57">
              <w:rPr>
                <w:rFonts w:ascii="Times New Roman" w:hAnsi="Times New Roman" w:cs="Times New Roman"/>
              </w:rPr>
              <w:t>, 2020</w:t>
            </w:r>
          </w:p>
        </w:tc>
        <w:tc>
          <w:tcPr>
            <w:tcW w:w="1980" w:type="dxa"/>
          </w:tcPr>
          <w:p w14:paraId="251CE7F6" w14:textId="39177677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79DDD776" w14:textId="77777777" w:rsidTr="00841587">
        <w:tc>
          <w:tcPr>
            <w:tcW w:w="7465" w:type="dxa"/>
          </w:tcPr>
          <w:p w14:paraId="2C99AA52" w14:textId="0BE03FBA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#18 of May 31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B6B57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1980" w:type="dxa"/>
          </w:tcPr>
          <w:p w14:paraId="1E27D9DE" w14:textId="54287D69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58467935" w14:textId="77777777" w:rsidTr="00841587">
        <w:tc>
          <w:tcPr>
            <w:tcW w:w="7465" w:type="dxa"/>
          </w:tcPr>
          <w:p w14:paraId="4E9FC473" w14:textId="7789FA23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#1 of January 19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2018</w:t>
            </w:r>
          </w:p>
        </w:tc>
        <w:tc>
          <w:tcPr>
            <w:tcW w:w="1980" w:type="dxa"/>
          </w:tcPr>
          <w:p w14:paraId="62404FE9" w14:textId="305FF83E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33F5A5B0" w14:textId="77777777" w:rsidTr="00841587">
        <w:tc>
          <w:tcPr>
            <w:tcW w:w="7465" w:type="dxa"/>
          </w:tcPr>
          <w:p w14:paraId="22A4BEBF" w14:textId="30C04FC1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#209 of April 22, 2021</w:t>
            </w:r>
          </w:p>
        </w:tc>
        <w:tc>
          <w:tcPr>
            <w:tcW w:w="1980" w:type="dxa"/>
          </w:tcPr>
          <w:p w14:paraId="25366CB8" w14:textId="6CC326DB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7E12B6FB" w14:textId="77777777" w:rsidTr="00841587">
        <w:tc>
          <w:tcPr>
            <w:tcW w:w="7465" w:type="dxa"/>
          </w:tcPr>
          <w:p w14:paraId="71E2186B" w14:textId="7C4F5B06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#223 of June 8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2021</w:t>
            </w:r>
          </w:p>
        </w:tc>
        <w:tc>
          <w:tcPr>
            <w:tcW w:w="1980" w:type="dxa"/>
          </w:tcPr>
          <w:p w14:paraId="09CFA5A7" w14:textId="15B69294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36D7FB5C" w14:textId="77777777" w:rsidTr="00841587">
        <w:tc>
          <w:tcPr>
            <w:tcW w:w="7465" w:type="dxa"/>
          </w:tcPr>
          <w:p w14:paraId="2F02A7AE" w14:textId="1E0C3616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#24 of June 7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1995</w:t>
            </w:r>
          </w:p>
        </w:tc>
        <w:tc>
          <w:tcPr>
            <w:tcW w:w="1980" w:type="dxa"/>
          </w:tcPr>
          <w:p w14:paraId="13E798A7" w14:textId="1821E45A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03BB6744" w14:textId="77777777" w:rsidTr="00841587">
        <w:tc>
          <w:tcPr>
            <w:tcW w:w="7465" w:type="dxa"/>
          </w:tcPr>
          <w:p w14:paraId="16D2D736" w14:textId="67536D80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#36 of May 17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1996</w:t>
            </w:r>
          </w:p>
        </w:tc>
        <w:tc>
          <w:tcPr>
            <w:tcW w:w="1980" w:type="dxa"/>
          </w:tcPr>
          <w:p w14:paraId="3196DD7A" w14:textId="67420717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67D910DB" w14:textId="77777777" w:rsidTr="00841587">
        <w:tc>
          <w:tcPr>
            <w:tcW w:w="7465" w:type="dxa"/>
          </w:tcPr>
          <w:p w14:paraId="47755C4B" w14:textId="22F27851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#38 of December 2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B6B57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1980" w:type="dxa"/>
          </w:tcPr>
          <w:p w14:paraId="7C6272BF" w14:textId="6B16F89C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2847C738" w14:textId="77777777" w:rsidTr="00841587">
        <w:tc>
          <w:tcPr>
            <w:tcW w:w="7465" w:type="dxa"/>
          </w:tcPr>
          <w:p w14:paraId="0D688AFC" w14:textId="7A6446C6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#41 of July 1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B6B57">
              <w:rPr>
                <w:rFonts w:ascii="Times New Roman" w:hAnsi="Times New Roman" w:cs="Times New Roman"/>
              </w:rPr>
              <w:t>, 1998</w:t>
            </w:r>
          </w:p>
        </w:tc>
        <w:tc>
          <w:tcPr>
            <w:tcW w:w="1980" w:type="dxa"/>
          </w:tcPr>
          <w:p w14:paraId="7EA8AED3" w14:textId="6B4C7127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0865E0DE" w14:textId="77777777" w:rsidTr="00841587">
        <w:tc>
          <w:tcPr>
            <w:tcW w:w="7465" w:type="dxa"/>
          </w:tcPr>
          <w:p w14:paraId="64B27ED7" w14:textId="1743492F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#44 of July 26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1980" w:type="dxa"/>
          </w:tcPr>
          <w:p w14:paraId="2EB8F398" w14:textId="6E9DE85D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5935686D" w14:textId="77777777" w:rsidTr="00841587">
        <w:tc>
          <w:tcPr>
            <w:tcW w:w="7465" w:type="dxa"/>
          </w:tcPr>
          <w:p w14:paraId="47706589" w14:textId="1204B615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#44 of August 5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2002</w:t>
            </w:r>
          </w:p>
        </w:tc>
        <w:tc>
          <w:tcPr>
            <w:tcW w:w="1980" w:type="dxa"/>
          </w:tcPr>
          <w:p w14:paraId="3DF41E26" w14:textId="3AE83A16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2655D309" w14:textId="77777777" w:rsidTr="00841587">
        <w:tc>
          <w:tcPr>
            <w:tcW w:w="7465" w:type="dxa"/>
          </w:tcPr>
          <w:p w14:paraId="70F40885" w14:textId="373A1589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lastRenderedPageBreak/>
              <w:t>Law #5 of January 28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1980" w:type="dxa"/>
          </w:tcPr>
          <w:p w14:paraId="5CF7B7DF" w14:textId="7A093308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38BA7EC4" w14:textId="77777777" w:rsidTr="00841587">
        <w:tc>
          <w:tcPr>
            <w:tcW w:w="7465" w:type="dxa"/>
          </w:tcPr>
          <w:p w14:paraId="458DBEC2" w14:textId="502B69E8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#8 of March 25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1980" w:type="dxa"/>
          </w:tcPr>
          <w:p w14:paraId="69DC050C" w14:textId="4DF7C054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0F160C14" w14:textId="77777777" w:rsidTr="00841587">
        <w:tc>
          <w:tcPr>
            <w:tcW w:w="7465" w:type="dxa"/>
          </w:tcPr>
          <w:p w14:paraId="659E0423" w14:textId="18BA985D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Biodiversity Policy (Executive Decree #122 of December 23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B6B57">
              <w:rPr>
                <w:rFonts w:ascii="Times New Roman" w:hAnsi="Times New Roman" w:cs="Times New Roman"/>
              </w:rPr>
              <w:t>, 2008)</w:t>
            </w:r>
          </w:p>
        </w:tc>
        <w:tc>
          <w:tcPr>
            <w:tcW w:w="1980" w:type="dxa"/>
          </w:tcPr>
          <w:p w14:paraId="7A1191DF" w14:textId="349A2B43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45D755B8" w14:textId="77777777" w:rsidTr="00841587">
        <w:tc>
          <w:tcPr>
            <w:tcW w:w="7465" w:type="dxa"/>
          </w:tcPr>
          <w:p w14:paraId="5BDA1CAD" w14:textId="70233A76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Policy on Environmental Management Decentralization (Executive Decree #82 of April 9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2007)</w:t>
            </w:r>
          </w:p>
        </w:tc>
        <w:tc>
          <w:tcPr>
            <w:tcW w:w="1980" w:type="dxa"/>
          </w:tcPr>
          <w:p w14:paraId="598B08A4" w14:textId="197A6D87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667FBF93" w14:textId="77777777" w:rsidTr="00841587">
        <w:tc>
          <w:tcPr>
            <w:tcW w:w="7465" w:type="dxa"/>
          </w:tcPr>
          <w:p w14:paraId="71003B06" w14:textId="3F416251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Wetlands Policy (Executive Decree #127 of December 18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2018)</w:t>
            </w:r>
          </w:p>
        </w:tc>
        <w:tc>
          <w:tcPr>
            <w:tcW w:w="1980" w:type="dxa"/>
          </w:tcPr>
          <w:p w14:paraId="30E54473" w14:textId="08C892C3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0777A085" w14:textId="77777777" w:rsidTr="00841587">
        <w:tc>
          <w:tcPr>
            <w:tcW w:w="7465" w:type="dxa"/>
          </w:tcPr>
          <w:p w14:paraId="4DE55566" w14:textId="570C1AF5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Policy on Environmental Information (Executive Decree #83 of April 9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2007)</w:t>
            </w:r>
          </w:p>
        </w:tc>
        <w:tc>
          <w:tcPr>
            <w:tcW w:w="1980" w:type="dxa"/>
          </w:tcPr>
          <w:p w14:paraId="720A1294" w14:textId="11B2F798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18E457C3" w14:textId="77777777" w:rsidTr="00841587">
        <w:tc>
          <w:tcPr>
            <w:tcW w:w="7465" w:type="dxa"/>
          </w:tcPr>
          <w:p w14:paraId="1355BF66" w14:textId="744456C8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Policy on Cleaner Production (Executive Decree #36 of March 1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B6B57">
              <w:rPr>
                <w:rFonts w:ascii="Times New Roman" w:hAnsi="Times New Roman" w:cs="Times New Roman"/>
              </w:rPr>
              <w:t>, 2007)</w:t>
            </w:r>
          </w:p>
        </w:tc>
        <w:tc>
          <w:tcPr>
            <w:tcW w:w="1980" w:type="dxa"/>
          </w:tcPr>
          <w:p w14:paraId="5B9C5E8E" w14:textId="19D130E7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744314EE" w14:textId="77777777" w:rsidTr="00841587">
        <w:tc>
          <w:tcPr>
            <w:tcW w:w="7465" w:type="dxa"/>
          </w:tcPr>
          <w:p w14:paraId="0B079614" w14:textId="2A17B75A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Water Resources Policy (Executive Decree #480 of April 23, 2013)</w:t>
            </w:r>
          </w:p>
        </w:tc>
        <w:tc>
          <w:tcPr>
            <w:tcW w:w="1980" w:type="dxa"/>
          </w:tcPr>
          <w:p w14:paraId="3D15469F" w14:textId="094DC79E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5B76136E" w14:textId="77777777" w:rsidTr="00841587">
        <w:tc>
          <w:tcPr>
            <w:tcW w:w="7465" w:type="dxa"/>
          </w:tcPr>
          <w:p w14:paraId="4C86E020" w14:textId="3959E7EA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Environmental Supervisi</w:t>
            </w:r>
            <w:r w:rsidR="00034FC9">
              <w:rPr>
                <w:rFonts w:ascii="Times New Roman" w:hAnsi="Times New Roman" w:cs="Times New Roman"/>
              </w:rPr>
              <w:t>on</w:t>
            </w:r>
            <w:r w:rsidRPr="003B6B57">
              <w:rPr>
                <w:rFonts w:ascii="Times New Roman" w:hAnsi="Times New Roman" w:cs="Times New Roman"/>
              </w:rPr>
              <w:t>, Control, and Oversight Policy (Executive Decree #33 of February 26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2007)</w:t>
            </w:r>
          </w:p>
        </w:tc>
        <w:tc>
          <w:tcPr>
            <w:tcW w:w="1980" w:type="dxa"/>
          </w:tcPr>
          <w:p w14:paraId="6D511A97" w14:textId="07EFA6A2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5839E3E8" w14:textId="77777777" w:rsidTr="00841587">
        <w:tc>
          <w:tcPr>
            <w:tcW w:w="7465" w:type="dxa"/>
          </w:tcPr>
          <w:p w14:paraId="4C4A1E9A" w14:textId="77777777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Regional Strategy and Action Plan for the Valuation, Protection and/or</w:t>
            </w:r>
          </w:p>
          <w:p w14:paraId="5BD45779" w14:textId="5284CB51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Restoration of Key Marine Habitats in the Wider Caribbean 2021 – 2030</w:t>
            </w:r>
          </w:p>
        </w:tc>
        <w:tc>
          <w:tcPr>
            <w:tcW w:w="1980" w:type="dxa"/>
          </w:tcPr>
          <w:p w14:paraId="7C2CA81A" w14:textId="0FD84B1A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3A503F60" w14:textId="77777777" w:rsidTr="00841587">
        <w:tc>
          <w:tcPr>
            <w:tcW w:w="7465" w:type="dxa"/>
          </w:tcPr>
          <w:p w14:paraId="47C19ED0" w14:textId="64C33FF3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Strategic Action Program for the Sustainable Management of</w:t>
            </w:r>
          </w:p>
          <w:p w14:paraId="3FE91BDD" w14:textId="7C0ABD11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the Shared Living Marine Resources of The Caribbean and North Brazil Shelf Large Marine Ecosystems (CLME+ Sap)</w:t>
            </w:r>
          </w:p>
        </w:tc>
        <w:tc>
          <w:tcPr>
            <w:tcW w:w="1980" w:type="dxa"/>
          </w:tcPr>
          <w:p w14:paraId="6CDECC4B" w14:textId="77C5EB66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4FF3362C" w14:textId="77777777" w:rsidTr="00841587">
        <w:tc>
          <w:tcPr>
            <w:tcW w:w="7465" w:type="dxa"/>
          </w:tcPr>
          <w:p w14:paraId="339C0F88" w14:textId="7D5BF890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Regional Action Plan for the Eastern Tropical Pacific Marine Corridor (CMAR) 2019-2024</w:t>
            </w:r>
          </w:p>
        </w:tc>
        <w:tc>
          <w:tcPr>
            <w:tcW w:w="1980" w:type="dxa"/>
          </w:tcPr>
          <w:p w14:paraId="050C9D17" w14:textId="7EE4A8C7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Environment &amp; Conservation</w:t>
            </w:r>
          </w:p>
        </w:tc>
      </w:tr>
      <w:tr w:rsidR="00841587" w:rsidRPr="003B6B57" w14:paraId="3B4941A2" w14:textId="77777777" w:rsidTr="00841587">
        <w:tc>
          <w:tcPr>
            <w:tcW w:w="7465" w:type="dxa"/>
          </w:tcPr>
          <w:p w14:paraId="40722661" w14:textId="6D507FE7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Port State Measures Agreement (Law #43 of September 14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2016)</w:t>
            </w:r>
          </w:p>
        </w:tc>
        <w:tc>
          <w:tcPr>
            <w:tcW w:w="1980" w:type="dxa"/>
          </w:tcPr>
          <w:p w14:paraId="76371C65" w14:textId="0C34BE04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1BC70DF8" w14:textId="77777777" w:rsidTr="00841587">
        <w:tc>
          <w:tcPr>
            <w:tcW w:w="7465" w:type="dxa"/>
          </w:tcPr>
          <w:p w14:paraId="0467AFE8" w14:textId="5A66EBFA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Convention for the Establishment of the Aquaculture Network of the Americas (Law #80 of December 22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B6B57">
              <w:rPr>
                <w:rFonts w:ascii="Times New Roman" w:hAnsi="Times New Roman" w:cs="Times New Roman"/>
              </w:rPr>
              <w:t>, 2013)</w:t>
            </w:r>
          </w:p>
        </w:tc>
        <w:tc>
          <w:tcPr>
            <w:tcW w:w="1980" w:type="dxa"/>
          </w:tcPr>
          <w:p w14:paraId="18D418C5" w14:textId="55FD5A4D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76827714" w14:textId="77777777" w:rsidTr="00841587">
        <w:tc>
          <w:tcPr>
            <w:tcW w:w="7465" w:type="dxa"/>
          </w:tcPr>
          <w:p w14:paraId="3E6F92C0" w14:textId="0FB81947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204 of March 18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2021</w:t>
            </w:r>
          </w:p>
        </w:tc>
        <w:tc>
          <w:tcPr>
            <w:tcW w:w="1980" w:type="dxa"/>
          </w:tcPr>
          <w:p w14:paraId="595D974E" w14:textId="737E3222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1A1D1DD0" w14:textId="77777777" w:rsidTr="00841587">
        <w:tc>
          <w:tcPr>
            <w:tcW w:w="7465" w:type="dxa"/>
          </w:tcPr>
          <w:p w14:paraId="061F421D" w14:textId="3C39241A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#44 of November 23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B6B57">
              <w:rPr>
                <w:rFonts w:ascii="Times New Roman" w:hAnsi="Times New Roman" w:cs="Times New Roman"/>
              </w:rPr>
              <w:t>, 2006</w:t>
            </w:r>
          </w:p>
        </w:tc>
        <w:tc>
          <w:tcPr>
            <w:tcW w:w="1980" w:type="dxa"/>
          </w:tcPr>
          <w:p w14:paraId="78381225" w14:textId="4B562D59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0C24B5EE" w14:textId="77777777" w:rsidTr="00841587">
        <w:tc>
          <w:tcPr>
            <w:tcW w:w="7465" w:type="dxa"/>
          </w:tcPr>
          <w:p w14:paraId="6A0D7E84" w14:textId="3E97049C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#9 of March 16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2006</w:t>
            </w:r>
          </w:p>
        </w:tc>
        <w:tc>
          <w:tcPr>
            <w:tcW w:w="1980" w:type="dxa"/>
          </w:tcPr>
          <w:p w14:paraId="22BB7282" w14:textId="441697DB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7CCF0644" w14:textId="77777777" w:rsidTr="00841587">
        <w:tc>
          <w:tcPr>
            <w:tcW w:w="7465" w:type="dxa"/>
          </w:tcPr>
          <w:p w14:paraId="7764109F" w14:textId="1B2235E3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Action Plan to Prevent, Discourage, and Eliminate Illegal, Unreported, and Unregulated (IUU) Fishing (Executive Decree #98-A of November 17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2009)</w:t>
            </w:r>
          </w:p>
        </w:tc>
        <w:tc>
          <w:tcPr>
            <w:tcW w:w="1980" w:type="dxa"/>
          </w:tcPr>
          <w:p w14:paraId="54DEA78F" w14:textId="31CC954F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61EAFE01" w14:textId="77777777" w:rsidTr="00841587">
        <w:tc>
          <w:tcPr>
            <w:tcW w:w="7465" w:type="dxa"/>
          </w:tcPr>
          <w:p w14:paraId="2D305F6E" w14:textId="03E7FF0E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Action Plan for Sustainable Fishing (Cabinet Resolution #174 of December 20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2016)</w:t>
            </w:r>
          </w:p>
        </w:tc>
        <w:tc>
          <w:tcPr>
            <w:tcW w:w="1980" w:type="dxa"/>
          </w:tcPr>
          <w:p w14:paraId="33C9DB33" w14:textId="1088CEFE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2A93B4DF" w14:textId="77777777" w:rsidTr="00841587">
        <w:tc>
          <w:tcPr>
            <w:tcW w:w="7465" w:type="dxa"/>
          </w:tcPr>
          <w:p w14:paraId="0F1F5B56" w14:textId="06AF028D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Action Plan for the Management and Conservation of Sharks and Rays (Resolution #ADM/ARAP 014 of May 7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2018)</w:t>
            </w:r>
          </w:p>
        </w:tc>
        <w:tc>
          <w:tcPr>
            <w:tcW w:w="1980" w:type="dxa"/>
          </w:tcPr>
          <w:p w14:paraId="40FFA618" w14:textId="6B79B133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00DBD6D7" w14:textId="77777777" w:rsidTr="00841587">
        <w:tc>
          <w:tcPr>
            <w:tcW w:w="7465" w:type="dxa"/>
          </w:tcPr>
          <w:p w14:paraId="7F8E93CB" w14:textId="36357B46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#162 of September 4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2020</w:t>
            </w:r>
          </w:p>
        </w:tc>
        <w:tc>
          <w:tcPr>
            <w:tcW w:w="1980" w:type="dxa"/>
          </w:tcPr>
          <w:p w14:paraId="1BC8C936" w14:textId="368FE3F2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61A749D1" w14:textId="77777777" w:rsidTr="00841587">
        <w:tc>
          <w:tcPr>
            <w:tcW w:w="7465" w:type="dxa"/>
          </w:tcPr>
          <w:p w14:paraId="0CCDAEC1" w14:textId="229380A8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#17 of April 21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B6B57"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1980" w:type="dxa"/>
          </w:tcPr>
          <w:p w14:paraId="49B5E1E1" w14:textId="49287C7A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5F404AAB" w14:textId="77777777" w:rsidTr="00841587">
        <w:tc>
          <w:tcPr>
            <w:tcW w:w="7465" w:type="dxa"/>
          </w:tcPr>
          <w:p w14:paraId="69C7CD9C" w14:textId="0E5332EE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lastRenderedPageBreak/>
              <w:t>Law #196 of February 8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2021</w:t>
            </w:r>
          </w:p>
        </w:tc>
        <w:tc>
          <w:tcPr>
            <w:tcW w:w="1980" w:type="dxa"/>
          </w:tcPr>
          <w:p w14:paraId="3127CF16" w14:textId="313C2BB0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3C0D2970" w14:textId="77777777" w:rsidTr="00841587">
        <w:tc>
          <w:tcPr>
            <w:tcW w:w="7465" w:type="dxa"/>
          </w:tcPr>
          <w:p w14:paraId="407D6D7E" w14:textId="46D31219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#25 of June 4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2001</w:t>
            </w:r>
          </w:p>
        </w:tc>
        <w:tc>
          <w:tcPr>
            <w:tcW w:w="1980" w:type="dxa"/>
          </w:tcPr>
          <w:p w14:paraId="26DE5FC7" w14:textId="6C64D0D5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459FE7DB" w14:textId="77777777" w:rsidTr="00841587">
        <w:tc>
          <w:tcPr>
            <w:tcW w:w="7465" w:type="dxa"/>
          </w:tcPr>
          <w:p w14:paraId="5FFB86DA" w14:textId="7A6AA3C4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#2 of March 20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1986</w:t>
            </w:r>
          </w:p>
        </w:tc>
        <w:tc>
          <w:tcPr>
            <w:tcW w:w="1980" w:type="dxa"/>
          </w:tcPr>
          <w:p w14:paraId="4F7138E1" w14:textId="72AC69AC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49E936D4" w14:textId="77777777" w:rsidTr="00841587">
        <w:tc>
          <w:tcPr>
            <w:tcW w:w="7465" w:type="dxa"/>
          </w:tcPr>
          <w:p w14:paraId="228E876A" w14:textId="0765E780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#4 of May 17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1994</w:t>
            </w:r>
          </w:p>
        </w:tc>
        <w:tc>
          <w:tcPr>
            <w:tcW w:w="1980" w:type="dxa"/>
          </w:tcPr>
          <w:p w14:paraId="50EDB297" w14:textId="5B5ED3B5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213FD426" w14:textId="77777777" w:rsidTr="00841587">
        <w:tc>
          <w:tcPr>
            <w:tcW w:w="7465" w:type="dxa"/>
          </w:tcPr>
          <w:p w14:paraId="12E9330B" w14:textId="0842CBEA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#76 of November 23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B6B57"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1980" w:type="dxa"/>
          </w:tcPr>
          <w:p w14:paraId="1757E02D" w14:textId="5FECBA11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137FE303" w14:textId="77777777" w:rsidTr="00841587">
        <w:tc>
          <w:tcPr>
            <w:tcW w:w="7465" w:type="dxa"/>
          </w:tcPr>
          <w:p w14:paraId="28BA7951" w14:textId="7FE064A1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Climate Change Plan for the Agricultural Sector (Resolution OAL #059-ADM-209 of June 10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2019)</w:t>
            </w:r>
          </w:p>
        </w:tc>
        <w:tc>
          <w:tcPr>
            <w:tcW w:w="1980" w:type="dxa"/>
          </w:tcPr>
          <w:p w14:paraId="14CCE528" w14:textId="17AB0CEC" w:rsidR="00841587" w:rsidRPr="003B6B57" w:rsidRDefault="00841587" w:rsidP="0045750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Fisheries and Aquaculture</w:t>
            </w:r>
          </w:p>
        </w:tc>
      </w:tr>
      <w:tr w:rsidR="00841587" w:rsidRPr="003B6B57" w14:paraId="53AC3AA3" w14:textId="77777777" w:rsidTr="00841587">
        <w:tc>
          <w:tcPr>
            <w:tcW w:w="7465" w:type="dxa"/>
          </w:tcPr>
          <w:p w14:paraId="2C349566" w14:textId="4559FD60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Decree #7 of February 10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1998</w:t>
            </w:r>
          </w:p>
        </w:tc>
        <w:tc>
          <w:tcPr>
            <w:tcW w:w="1980" w:type="dxa"/>
          </w:tcPr>
          <w:p w14:paraId="78544371" w14:textId="464C5609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Maritime, Shipping, &amp; Ports</w:t>
            </w:r>
          </w:p>
        </w:tc>
      </w:tr>
      <w:tr w:rsidR="00841587" w:rsidRPr="003B6B57" w14:paraId="03CBD372" w14:textId="77777777" w:rsidTr="00841587">
        <w:tc>
          <w:tcPr>
            <w:tcW w:w="7465" w:type="dxa"/>
          </w:tcPr>
          <w:p w14:paraId="11527155" w14:textId="6B7D22B2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MARPOL Convention (Law #41 of September 12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2016)</w:t>
            </w:r>
          </w:p>
        </w:tc>
        <w:tc>
          <w:tcPr>
            <w:tcW w:w="1980" w:type="dxa"/>
          </w:tcPr>
          <w:p w14:paraId="22D295DC" w14:textId="012E80A6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Maritime, Shipping, &amp; Ports</w:t>
            </w:r>
          </w:p>
        </w:tc>
      </w:tr>
      <w:tr w:rsidR="00841587" w:rsidRPr="003B6B57" w14:paraId="16EF5CA8" w14:textId="77777777" w:rsidTr="00841587">
        <w:tc>
          <w:tcPr>
            <w:tcW w:w="7465" w:type="dxa"/>
          </w:tcPr>
          <w:p w14:paraId="3D7B6A92" w14:textId="6703F3C3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#42 of May 2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B6B57">
              <w:rPr>
                <w:rFonts w:ascii="Times New Roman" w:hAnsi="Times New Roman" w:cs="Times New Roman"/>
              </w:rPr>
              <w:t>, 1974</w:t>
            </w:r>
          </w:p>
        </w:tc>
        <w:tc>
          <w:tcPr>
            <w:tcW w:w="1980" w:type="dxa"/>
          </w:tcPr>
          <w:p w14:paraId="42B438AF" w14:textId="700A1893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Maritime, Shipping, &amp; Ports</w:t>
            </w:r>
          </w:p>
        </w:tc>
      </w:tr>
      <w:tr w:rsidR="00841587" w:rsidRPr="003B6B57" w14:paraId="4B696CBA" w14:textId="77777777" w:rsidTr="00841587">
        <w:tc>
          <w:tcPr>
            <w:tcW w:w="7465" w:type="dxa"/>
          </w:tcPr>
          <w:p w14:paraId="77C24CA7" w14:textId="7443C5B0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#50 of June 28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1980" w:type="dxa"/>
          </w:tcPr>
          <w:p w14:paraId="7403A8A3" w14:textId="4E5DA90D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Maritime, Shipping, &amp; Ports</w:t>
            </w:r>
          </w:p>
        </w:tc>
      </w:tr>
      <w:tr w:rsidR="00841587" w:rsidRPr="003B6B57" w14:paraId="6DDB310F" w14:textId="77777777" w:rsidTr="00841587">
        <w:tc>
          <w:tcPr>
            <w:tcW w:w="7465" w:type="dxa"/>
          </w:tcPr>
          <w:p w14:paraId="267CEA9F" w14:textId="360F9629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#56 of August 6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1980" w:type="dxa"/>
          </w:tcPr>
          <w:p w14:paraId="2141A171" w14:textId="7A2B4171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Maritime, Shipping, &amp; Ports</w:t>
            </w:r>
          </w:p>
        </w:tc>
      </w:tr>
      <w:tr w:rsidR="00841587" w:rsidRPr="003B6B57" w14:paraId="001CA0B0" w14:textId="77777777" w:rsidTr="00841587">
        <w:tc>
          <w:tcPr>
            <w:tcW w:w="7465" w:type="dxa"/>
          </w:tcPr>
          <w:p w14:paraId="0CF5F175" w14:textId="39B03351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#57 of August 6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1980" w:type="dxa"/>
          </w:tcPr>
          <w:p w14:paraId="523CC349" w14:textId="687A9791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Maritime, Shipping, &amp; Ports</w:t>
            </w:r>
          </w:p>
        </w:tc>
      </w:tr>
      <w:tr w:rsidR="00841587" w:rsidRPr="003B6B57" w14:paraId="65F17EF5" w14:textId="77777777" w:rsidTr="00841587">
        <w:tc>
          <w:tcPr>
            <w:tcW w:w="7465" w:type="dxa"/>
          </w:tcPr>
          <w:p w14:paraId="654D3941" w14:textId="6DAE21B4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#8 of March 30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1982</w:t>
            </w:r>
          </w:p>
        </w:tc>
        <w:tc>
          <w:tcPr>
            <w:tcW w:w="1980" w:type="dxa"/>
          </w:tcPr>
          <w:p w14:paraId="5E9A7118" w14:textId="421577E8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Maritime, Shipping, &amp; Ports</w:t>
            </w:r>
          </w:p>
        </w:tc>
      </w:tr>
      <w:tr w:rsidR="00841587" w:rsidRPr="003B6B57" w14:paraId="3C06EFD9" w14:textId="77777777" w:rsidTr="00841587">
        <w:tc>
          <w:tcPr>
            <w:tcW w:w="7465" w:type="dxa"/>
          </w:tcPr>
          <w:p w14:paraId="7CA063A7" w14:textId="429E575C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Maritime Strategy (Resolution JD #055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a</w:t>
            </w:r>
            <w:r w:rsidRPr="003B6B57">
              <w:rPr>
                <w:rFonts w:ascii="Times New Roman" w:hAnsi="Times New Roman" w:cs="Times New Roman"/>
              </w:rPr>
              <w:t>-2008 of September 18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2008)</w:t>
            </w:r>
          </w:p>
        </w:tc>
        <w:tc>
          <w:tcPr>
            <w:tcW w:w="1980" w:type="dxa"/>
          </w:tcPr>
          <w:p w14:paraId="301BF807" w14:textId="4CA5DE24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Maritime, Shipping, &amp; Ports</w:t>
            </w:r>
          </w:p>
        </w:tc>
      </w:tr>
      <w:tr w:rsidR="00841587" w:rsidRPr="003B6B57" w14:paraId="3BFDFC41" w14:textId="77777777" w:rsidTr="00841587">
        <w:tc>
          <w:tcPr>
            <w:tcW w:w="7465" w:type="dxa"/>
          </w:tcPr>
          <w:p w14:paraId="712C205C" w14:textId="3B1A1048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Regional Action Plan for the Development of the Interoceanic Region and for the General Use, Conservation, and Development of the Canal Zone (Law #21 for July 2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B6B57">
              <w:rPr>
                <w:rFonts w:ascii="Times New Roman" w:hAnsi="Times New Roman" w:cs="Times New Roman"/>
              </w:rPr>
              <w:t>, 1997)</w:t>
            </w:r>
          </w:p>
        </w:tc>
        <w:tc>
          <w:tcPr>
            <w:tcW w:w="1980" w:type="dxa"/>
          </w:tcPr>
          <w:p w14:paraId="44E26308" w14:textId="1247E346" w:rsidR="00841587" w:rsidRPr="003B6B57" w:rsidRDefault="00841587" w:rsidP="008B17AB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Maritime, Shipping, &amp; Ports</w:t>
            </w:r>
          </w:p>
        </w:tc>
      </w:tr>
      <w:tr w:rsidR="00841587" w:rsidRPr="003B6B57" w14:paraId="35AE320E" w14:textId="77777777" w:rsidTr="00841587">
        <w:tc>
          <w:tcPr>
            <w:tcW w:w="7465" w:type="dxa"/>
          </w:tcPr>
          <w:p w14:paraId="19C314FE" w14:textId="020F3285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#2 of January 7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2006</w:t>
            </w:r>
          </w:p>
        </w:tc>
        <w:tc>
          <w:tcPr>
            <w:tcW w:w="1980" w:type="dxa"/>
          </w:tcPr>
          <w:p w14:paraId="6C0923C5" w14:textId="35428BBF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Tourism</w:t>
            </w:r>
          </w:p>
        </w:tc>
      </w:tr>
      <w:tr w:rsidR="00841587" w:rsidRPr="003B6B57" w14:paraId="7CCC8699" w14:textId="77777777" w:rsidTr="00841587">
        <w:tc>
          <w:tcPr>
            <w:tcW w:w="7465" w:type="dxa"/>
          </w:tcPr>
          <w:p w14:paraId="76C315BB" w14:textId="1EEA8DFA" w:rsidR="00841587" w:rsidRPr="003B6B57" w:rsidRDefault="00841587" w:rsidP="002B4C5F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Decree #4 of February 27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1980" w:type="dxa"/>
          </w:tcPr>
          <w:p w14:paraId="35258E30" w14:textId="1E5E50EE" w:rsidR="00841587" w:rsidRPr="003B6B57" w:rsidRDefault="00841587" w:rsidP="002B4C5F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Tourism</w:t>
            </w:r>
          </w:p>
        </w:tc>
      </w:tr>
      <w:tr w:rsidR="00841587" w:rsidRPr="003B6B57" w14:paraId="4F97118B" w14:textId="77777777" w:rsidTr="00841587">
        <w:tc>
          <w:tcPr>
            <w:tcW w:w="7465" w:type="dxa"/>
          </w:tcPr>
          <w:p w14:paraId="4D54A081" w14:textId="21DA0A4E" w:rsidR="00841587" w:rsidRPr="003B6B57" w:rsidRDefault="00841587" w:rsidP="002B4C5F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#80 of November 8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1980" w:type="dxa"/>
          </w:tcPr>
          <w:p w14:paraId="429E57B2" w14:textId="2353713C" w:rsidR="00841587" w:rsidRPr="003B6B57" w:rsidRDefault="00841587" w:rsidP="002B4C5F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Tourism</w:t>
            </w:r>
          </w:p>
        </w:tc>
      </w:tr>
      <w:tr w:rsidR="00841587" w:rsidRPr="003B6B57" w14:paraId="6121EFEE" w14:textId="77777777" w:rsidTr="00841587">
        <w:tc>
          <w:tcPr>
            <w:tcW w:w="7465" w:type="dxa"/>
          </w:tcPr>
          <w:p w14:paraId="7188DF14" w14:textId="361F4B7A" w:rsidR="00841587" w:rsidRPr="003B6B57" w:rsidRDefault="00841587" w:rsidP="002B4C5F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Law #9 of March 14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1980" w:type="dxa"/>
          </w:tcPr>
          <w:p w14:paraId="2AE2FD73" w14:textId="532BDC2B" w:rsidR="00841587" w:rsidRPr="003B6B57" w:rsidRDefault="00841587" w:rsidP="002B4C5F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Tourism</w:t>
            </w:r>
          </w:p>
        </w:tc>
      </w:tr>
      <w:tr w:rsidR="00841587" w:rsidRPr="003B6B57" w14:paraId="088F3D06" w14:textId="77777777" w:rsidTr="00841587">
        <w:tc>
          <w:tcPr>
            <w:tcW w:w="7465" w:type="dxa"/>
          </w:tcPr>
          <w:p w14:paraId="6DFE5E6A" w14:textId="08CF6465" w:rsidR="00841587" w:rsidRPr="003B6B57" w:rsidRDefault="00841587" w:rsidP="002B4C5F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Sustainable Tourism Master Plan 2020-2025 (Resolution #010/2020 of September 17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2020 – Cabinet Resolution #64 of May 26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2021)</w:t>
            </w:r>
          </w:p>
        </w:tc>
        <w:tc>
          <w:tcPr>
            <w:tcW w:w="1980" w:type="dxa"/>
          </w:tcPr>
          <w:p w14:paraId="52790A5C" w14:textId="54AA4180" w:rsidR="00841587" w:rsidRPr="003B6B57" w:rsidRDefault="00841587" w:rsidP="002B4C5F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Tourism</w:t>
            </w:r>
          </w:p>
        </w:tc>
      </w:tr>
      <w:tr w:rsidR="00841587" w:rsidRPr="003B6B57" w14:paraId="3E8477AE" w14:textId="77777777" w:rsidTr="00841587">
        <w:tc>
          <w:tcPr>
            <w:tcW w:w="7465" w:type="dxa"/>
          </w:tcPr>
          <w:p w14:paraId="7A24BB3C" w14:textId="27FB5E46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Commission for the Formulation, Development, and Oversight of Panama’s National Oceans Policy (Executive Decree #431 of October 25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2018)</w:t>
            </w:r>
          </w:p>
        </w:tc>
        <w:tc>
          <w:tcPr>
            <w:tcW w:w="1980" w:type="dxa"/>
          </w:tcPr>
          <w:p w14:paraId="6E2FE581" w14:textId="12FD4FAD" w:rsidR="00841587" w:rsidRPr="003B6B57" w:rsidRDefault="00841587" w:rsidP="00314C33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588E650A" w14:textId="77777777" w:rsidTr="00841587">
        <w:tc>
          <w:tcPr>
            <w:tcW w:w="7465" w:type="dxa"/>
          </w:tcPr>
          <w:p w14:paraId="7AF024C0" w14:textId="613DD5A7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Guidelines for Panama’s National Oceans Policy</w:t>
            </w:r>
          </w:p>
        </w:tc>
        <w:tc>
          <w:tcPr>
            <w:tcW w:w="1980" w:type="dxa"/>
          </w:tcPr>
          <w:p w14:paraId="69BED215" w14:textId="59C3ACDF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25F5B590" w14:textId="77777777" w:rsidTr="00841587">
        <w:tc>
          <w:tcPr>
            <w:tcW w:w="7465" w:type="dxa"/>
          </w:tcPr>
          <w:p w14:paraId="69C722AC" w14:textId="22E2F49D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Oceans Policy (Executive Decree #27 of March 15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2022)</w:t>
            </w:r>
          </w:p>
        </w:tc>
        <w:tc>
          <w:tcPr>
            <w:tcW w:w="1980" w:type="dxa"/>
          </w:tcPr>
          <w:p w14:paraId="178A0BDC" w14:textId="42CBC9C4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2695EDCE" w14:textId="77777777" w:rsidTr="00841587">
        <w:tc>
          <w:tcPr>
            <w:tcW w:w="7465" w:type="dxa"/>
          </w:tcPr>
          <w:p w14:paraId="5E432975" w14:textId="209DC705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Climate Change Policy (Executive Decree #35 of February 26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2007)</w:t>
            </w:r>
          </w:p>
        </w:tc>
        <w:tc>
          <w:tcPr>
            <w:tcW w:w="1980" w:type="dxa"/>
          </w:tcPr>
          <w:p w14:paraId="519A46AB" w14:textId="1F084D7B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6D556338" w14:textId="77777777" w:rsidTr="00841587">
        <w:tc>
          <w:tcPr>
            <w:tcW w:w="7465" w:type="dxa"/>
          </w:tcPr>
          <w:p w14:paraId="60D0CFF3" w14:textId="4146F079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Policy on the Integral Management of Hazardous and Non-Hazardous Materials (Executive Decree #34 of February 26</w:t>
            </w:r>
            <w:r w:rsidRPr="003B6B5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B6B57">
              <w:rPr>
                <w:rFonts w:ascii="Times New Roman" w:hAnsi="Times New Roman" w:cs="Times New Roman"/>
              </w:rPr>
              <w:t>, 2007)</w:t>
            </w:r>
          </w:p>
        </w:tc>
        <w:tc>
          <w:tcPr>
            <w:tcW w:w="1980" w:type="dxa"/>
          </w:tcPr>
          <w:p w14:paraId="45C68E7E" w14:textId="1C912307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4811FB43" w14:textId="77777777" w:rsidTr="00841587">
        <w:tc>
          <w:tcPr>
            <w:tcW w:w="7465" w:type="dxa"/>
          </w:tcPr>
          <w:p w14:paraId="7FCC4750" w14:textId="46F8A09A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lastRenderedPageBreak/>
              <w:t>Nationally Determined Contribution (NDC) Report, December 2020</w:t>
            </w:r>
          </w:p>
        </w:tc>
        <w:tc>
          <w:tcPr>
            <w:tcW w:w="1980" w:type="dxa"/>
          </w:tcPr>
          <w:p w14:paraId="5AD8BE86" w14:textId="06F997FE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34021C86" w14:textId="77777777" w:rsidTr="00841587">
        <w:tc>
          <w:tcPr>
            <w:tcW w:w="7465" w:type="dxa"/>
          </w:tcPr>
          <w:p w14:paraId="74E11859" w14:textId="7E192F42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Climate Change Strategy 2050</w:t>
            </w:r>
          </w:p>
        </w:tc>
        <w:tc>
          <w:tcPr>
            <w:tcW w:w="1980" w:type="dxa"/>
          </w:tcPr>
          <w:p w14:paraId="7A6FF475" w14:textId="30489396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0837413B" w14:textId="77777777" w:rsidTr="00841587">
        <w:tc>
          <w:tcPr>
            <w:tcW w:w="7465" w:type="dxa"/>
          </w:tcPr>
          <w:p w14:paraId="500D096F" w14:textId="65AE9F34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Biodiversity National Strategy and Action Plan 2018-2050</w:t>
            </w:r>
          </w:p>
        </w:tc>
        <w:tc>
          <w:tcPr>
            <w:tcW w:w="1980" w:type="dxa"/>
          </w:tcPr>
          <w:p w14:paraId="1F2FCF7A" w14:textId="6B52B0B0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69499776" w14:textId="77777777" w:rsidTr="00841587">
        <w:tc>
          <w:tcPr>
            <w:tcW w:w="7465" w:type="dxa"/>
          </w:tcPr>
          <w:p w14:paraId="4ACE39F7" w14:textId="7DBCE43B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Strategy and Action Plan – Panama 2030</w:t>
            </w:r>
          </w:p>
        </w:tc>
        <w:tc>
          <w:tcPr>
            <w:tcW w:w="1980" w:type="dxa"/>
          </w:tcPr>
          <w:p w14:paraId="6492A826" w14:textId="5E514FEA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75290029" w14:textId="77777777" w:rsidTr="00841587">
        <w:tc>
          <w:tcPr>
            <w:tcW w:w="7465" w:type="dxa"/>
          </w:tcPr>
          <w:p w14:paraId="47448C04" w14:textId="22EE68B4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National Water Security Plan</w:t>
            </w:r>
          </w:p>
        </w:tc>
        <w:tc>
          <w:tcPr>
            <w:tcW w:w="1980" w:type="dxa"/>
          </w:tcPr>
          <w:p w14:paraId="2BBC62DA" w14:textId="7073A723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  <w:tr w:rsidR="00841587" w:rsidRPr="003B6B57" w14:paraId="71D98AFA" w14:textId="77777777" w:rsidTr="00841587">
        <w:tc>
          <w:tcPr>
            <w:tcW w:w="7465" w:type="dxa"/>
          </w:tcPr>
          <w:p w14:paraId="40F82339" w14:textId="43724D19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Regional Blue Growth Strategy for the Central American Integration System</w:t>
            </w:r>
          </w:p>
        </w:tc>
        <w:tc>
          <w:tcPr>
            <w:tcW w:w="1980" w:type="dxa"/>
          </w:tcPr>
          <w:p w14:paraId="0A6C2524" w14:textId="1FDFCF78" w:rsidR="00841587" w:rsidRPr="003B6B57" w:rsidRDefault="00841587" w:rsidP="00841587">
            <w:pPr>
              <w:rPr>
                <w:rFonts w:ascii="Times New Roman" w:hAnsi="Times New Roman" w:cs="Times New Roman"/>
              </w:rPr>
            </w:pPr>
            <w:r w:rsidRPr="003B6B57">
              <w:rPr>
                <w:rFonts w:ascii="Times New Roman" w:hAnsi="Times New Roman" w:cs="Times New Roman"/>
              </w:rPr>
              <w:t>Cross-Sectoral</w:t>
            </w:r>
          </w:p>
        </w:tc>
      </w:tr>
    </w:tbl>
    <w:p w14:paraId="03E84FC7" w14:textId="3A0C422C" w:rsidR="002B58B8" w:rsidRDefault="002B58B8">
      <w:pPr>
        <w:rPr>
          <w:rFonts w:ascii="Times New Roman" w:hAnsi="Times New Roman" w:cs="Times New Roman"/>
        </w:rPr>
      </w:pPr>
      <w:r w:rsidRPr="002B58B8"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Legislations listed include </w:t>
      </w:r>
      <w:r w:rsidR="00091F7C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subsequent amendments. </w:t>
      </w:r>
    </w:p>
    <w:p w14:paraId="23B900A0" w14:textId="77777777" w:rsidR="00806D4C" w:rsidRDefault="00806D4C">
      <w:pPr>
        <w:rPr>
          <w:rFonts w:ascii="Times New Roman" w:hAnsi="Times New Roman" w:cs="Times New Roman"/>
        </w:rPr>
      </w:pPr>
    </w:p>
    <w:p w14:paraId="21511BAB" w14:textId="4E178A1E" w:rsidR="00806D4C" w:rsidRPr="00B71D58" w:rsidRDefault="00806D4C">
      <w:pPr>
        <w:rPr>
          <w:rFonts w:ascii="Times New Roman" w:hAnsi="Times New Roman" w:cs="Times New Roman"/>
          <w:b/>
          <w:bCs/>
        </w:rPr>
      </w:pPr>
      <w:r w:rsidRPr="00B71D58">
        <w:rPr>
          <w:rFonts w:ascii="Times New Roman" w:hAnsi="Times New Roman" w:cs="Times New Roman"/>
          <w:b/>
          <w:bCs/>
        </w:rPr>
        <w:t xml:space="preserve">Supplementary </w:t>
      </w:r>
      <w:r w:rsidR="00E97632">
        <w:rPr>
          <w:rFonts w:ascii="Times New Roman" w:hAnsi="Times New Roman" w:cs="Times New Roman"/>
          <w:b/>
          <w:bCs/>
        </w:rPr>
        <w:t>T</w:t>
      </w:r>
      <w:r w:rsidRPr="00B71D58">
        <w:rPr>
          <w:rFonts w:ascii="Times New Roman" w:hAnsi="Times New Roman" w:cs="Times New Roman"/>
          <w:b/>
          <w:bCs/>
        </w:rPr>
        <w:t>able 2.</w:t>
      </w:r>
    </w:p>
    <w:p w14:paraId="4B71678A" w14:textId="38D25738" w:rsidR="00806D4C" w:rsidRDefault="00806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sources of information and digital repositories of policy instruments.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6D4C" w14:paraId="1D1B8038" w14:textId="77777777" w:rsidTr="00B71D58">
        <w:tc>
          <w:tcPr>
            <w:tcW w:w="4675" w:type="dxa"/>
            <w:shd w:val="clear" w:color="auto" w:fill="808080" w:themeFill="background1" w:themeFillShade="80"/>
          </w:tcPr>
          <w:p w14:paraId="04DD2E96" w14:textId="66302474" w:rsidR="00806D4C" w:rsidRPr="00B71D58" w:rsidRDefault="00806D4C" w:rsidP="00B71D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D58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4675" w:type="dxa"/>
            <w:shd w:val="clear" w:color="auto" w:fill="808080" w:themeFill="background1" w:themeFillShade="80"/>
          </w:tcPr>
          <w:p w14:paraId="3450DC2D" w14:textId="16DFC61A" w:rsidR="00806D4C" w:rsidRPr="00B71D58" w:rsidRDefault="00806D4C" w:rsidP="00B71D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D58">
              <w:rPr>
                <w:rFonts w:ascii="Times New Roman" w:hAnsi="Times New Roman" w:cs="Times New Roman"/>
                <w:b/>
                <w:bCs/>
              </w:rPr>
              <w:t>Website Address</w:t>
            </w:r>
          </w:p>
        </w:tc>
      </w:tr>
      <w:tr w:rsidR="00806D4C" w14:paraId="6BBFB5CA" w14:textId="77777777" w:rsidTr="00806D4C">
        <w:tc>
          <w:tcPr>
            <w:tcW w:w="4675" w:type="dxa"/>
          </w:tcPr>
          <w:p w14:paraId="43129DF7" w14:textId="5F00E231" w:rsidR="00806D4C" w:rsidRDefault="00806D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Gaceta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Oficial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Panamá, </w:t>
            </w:r>
            <w:proofErr w:type="spellStart"/>
            <w:r>
              <w:rPr>
                <w:rFonts w:ascii="Times New Roman" w:hAnsi="Times New Roman" w:cs="Times New Roman"/>
              </w:rPr>
              <w:t>Edición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Digital (Official Gazette of Panama, Digital Edition)</w:t>
            </w:r>
          </w:p>
        </w:tc>
        <w:tc>
          <w:tcPr>
            <w:tcW w:w="4675" w:type="dxa"/>
          </w:tcPr>
          <w:p w14:paraId="3C42DA5B" w14:textId="3BC1EE54" w:rsidR="00806D4C" w:rsidRDefault="00806D4C">
            <w:pPr>
              <w:rPr>
                <w:rFonts w:ascii="Times New Roman" w:hAnsi="Times New Roman" w:cs="Times New Roman"/>
              </w:rPr>
            </w:pPr>
            <w:r w:rsidRPr="00806D4C">
              <w:rPr>
                <w:rFonts w:ascii="Times New Roman" w:hAnsi="Times New Roman" w:cs="Times New Roman"/>
              </w:rPr>
              <w:t>https://www.gacetaoficial.gob.pa</w:t>
            </w:r>
          </w:p>
        </w:tc>
      </w:tr>
      <w:tr w:rsidR="00806D4C" w14:paraId="5093E87D" w14:textId="77777777" w:rsidTr="00806D4C">
        <w:tc>
          <w:tcPr>
            <w:tcW w:w="4675" w:type="dxa"/>
          </w:tcPr>
          <w:p w14:paraId="34ADF354" w14:textId="3A08FE2C" w:rsidR="00806D4C" w:rsidRDefault="00806D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Asamblea</w:t>
            </w:r>
            <w:proofErr w:type="spellEnd"/>
            <w:r>
              <w:rPr>
                <w:rFonts w:ascii="Times New Roman" w:hAnsi="Times New Roman" w:cs="Times New Roman"/>
              </w:rPr>
              <w:t xml:space="preserve"> Nacional de Panamá (National Assembly of Panama)</w:t>
            </w:r>
          </w:p>
        </w:tc>
        <w:tc>
          <w:tcPr>
            <w:tcW w:w="4675" w:type="dxa"/>
          </w:tcPr>
          <w:p w14:paraId="105CBB8E" w14:textId="3232ECE0" w:rsidR="00806D4C" w:rsidRDefault="00806D4C">
            <w:pPr>
              <w:rPr>
                <w:rFonts w:ascii="Times New Roman" w:hAnsi="Times New Roman" w:cs="Times New Roman"/>
              </w:rPr>
            </w:pPr>
            <w:r w:rsidRPr="00806D4C">
              <w:rPr>
                <w:rFonts w:ascii="Times New Roman" w:hAnsi="Times New Roman" w:cs="Times New Roman"/>
              </w:rPr>
              <w:t>https://www.asamblea.gob.pa</w:t>
            </w:r>
          </w:p>
        </w:tc>
      </w:tr>
      <w:tr w:rsidR="00806D4C" w14:paraId="5DDAB9A7" w14:textId="77777777" w:rsidTr="00806D4C">
        <w:tc>
          <w:tcPr>
            <w:tcW w:w="4675" w:type="dxa"/>
          </w:tcPr>
          <w:p w14:paraId="554ADC33" w14:textId="6747F98B" w:rsidR="00806D4C" w:rsidRDefault="0080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and Agriculture Organization of the Unites Nations FAOLEX Database</w:t>
            </w:r>
          </w:p>
        </w:tc>
        <w:tc>
          <w:tcPr>
            <w:tcW w:w="4675" w:type="dxa"/>
          </w:tcPr>
          <w:p w14:paraId="33EE73BC" w14:textId="5D75B4AC" w:rsidR="00806D4C" w:rsidRDefault="00806D4C">
            <w:pPr>
              <w:rPr>
                <w:rFonts w:ascii="Times New Roman" w:hAnsi="Times New Roman" w:cs="Times New Roman"/>
              </w:rPr>
            </w:pPr>
            <w:r w:rsidRPr="00806D4C">
              <w:rPr>
                <w:rFonts w:ascii="Times New Roman" w:hAnsi="Times New Roman" w:cs="Times New Roman"/>
              </w:rPr>
              <w:t>https://www.fao.org/faolex/</w:t>
            </w:r>
          </w:p>
        </w:tc>
      </w:tr>
      <w:tr w:rsidR="00806D4C" w14:paraId="7A0E2090" w14:textId="77777777" w:rsidTr="00806D4C">
        <w:tc>
          <w:tcPr>
            <w:tcW w:w="4675" w:type="dxa"/>
          </w:tcPr>
          <w:p w14:paraId="2B112B03" w14:textId="789010E0" w:rsidR="00806D4C" w:rsidRDefault="00806D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Ministerio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Ambiente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(Ministry of Environment of Panama)</w:t>
            </w:r>
          </w:p>
        </w:tc>
        <w:tc>
          <w:tcPr>
            <w:tcW w:w="4675" w:type="dxa"/>
          </w:tcPr>
          <w:p w14:paraId="4CABE8C8" w14:textId="2F06739B" w:rsidR="00806D4C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https://www.miambiente.gob.pa</w:t>
            </w:r>
          </w:p>
        </w:tc>
      </w:tr>
      <w:tr w:rsidR="00806D4C" w14:paraId="12FC3861" w14:textId="77777777" w:rsidTr="00806D4C">
        <w:tc>
          <w:tcPr>
            <w:tcW w:w="4675" w:type="dxa"/>
          </w:tcPr>
          <w:p w14:paraId="0B042156" w14:textId="03DB1922" w:rsidR="00806D4C" w:rsidRDefault="00806D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Ministerio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Desarrollo </w:t>
            </w:r>
            <w:proofErr w:type="spellStart"/>
            <w:r>
              <w:rPr>
                <w:rFonts w:ascii="Times New Roman" w:hAnsi="Times New Roman" w:cs="Times New Roman"/>
              </w:rPr>
              <w:t>Agropecuario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(Ministry</w:t>
            </w:r>
            <w:r w:rsidR="00156E11">
              <w:rPr>
                <w:rFonts w:ascii="Times New Roman" w:hAnsi="Times New Roman" w:cs="Times New Roman"/>
              </w:rPr>
              <w:t xml:space="preserve"> of </w:t>
            </w:r>
            <w:r w:rsidR="00FE0391">
              <w:rPr>
                <w:rFonts w:ascii="Times New Roman" w:hAnsi="Times New Roman" w:cs="Times New Roman"/>
              </w:rPr>
              <w:t>Agricultural</w:t>
            </w:r>
            <w:r w:rsidR="00156E11">
              <w:rPr>
                <w:rFonts w:ascii="Times New Roman" w:hAnsi="Times New Roman" w:cs="Times New Roman"/>
              </w:rPr>
              <w:t xml:space="preserve"> Development of Panama)</w:t>
            </w:r>
          </w:p>
        </w:tc>
        <w:tc>
          <w:tcPr>
            <w:tcW w:w="4675" w:type="dxa"/>
          </w:tcPr>
          <w:p w14:paraId="387F9ECF" w14:textId="2947DA46" w:rsidR="00806D4C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https://www.mi</w:t>
            </w:r>
            <w:r>
              <w:rPr>
                <w:rFonts w:ascii="Times New Roman" w:hAnsi="Times New Roman" w:cs="Times New Roman"/>
              </w:rPr>
              <w:t>da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156E11" w14:paraId="32C43D60" w14:textId="77777777" w:rsidTr="00806D4C">
        <w:tc>
          <w:tcPr>
            <w:tcW w:w="4675" w:type="dxa"/>
          </w:tcPr>
          <w:p w14:paraId="09D50482" w14:textId="075C1649" w:rsidR="00156E11" w:rsidRDefault="00156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Ministerio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Economía</w:t>
            </w:r>
            <w:proofErr w:type="spellEnd"/>
            <w:r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Finanzas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(Ministry of Finance and Economy of Panamá)</w:t>
            </w:r>
          </w:p>
        </w:tc>
        <w:tc>
          <w:tcPr>
            <w:tcW w:w="4675" w:type="dxa"/>
          </w:tcPr>
          <w:p w14:paraId="4C1A949E" w14:textId="66EF1FD7" w:rsidR="00156E11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mef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156E11" w14:paraId="6F5BF471" w14:textId="77777777" w:rsidTr="00806D4C">
        <w:tc>
          <w:tcPr>
            <w:tcW w:w="4675" w:type="dxa"/>
          </w:tcPr>
          <w:p w14:paraId="06955BA9" w14:textId="76C6956E" w:rsidR="00156E11" w:rsidRDefault="00156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Ministerio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Salud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(Ministry of Health of Panama)</w:t>
            </w:r>
          </w:p>
        </w:tc>
        <w:tc>
          <w:tcPr>
            <w:tcW w:w="4675" w:type="dxa"/>
          </w:tcPr>
          <w:p w14:paraId="2AEA08AF" w14:textId="0FCFA3CA" w:rsidR="00156E11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https://www.mi</w:t>
            </w:r>
            <w:r>
              <w:rPr>
                <w:rFonts w:ascii="Times New Roman" w:hAnsi="Times New Roman" w:cs="Times New Roman"/>
              </w:rPr>
              <w:t>nsa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156E11" w14:paraId="5D0BB1AF" w14:textId="77777777" w:rsidTr="00806D4C">
        <w:tc>
          <w:tcPr>
            <w:tcW w:w="4675" w:type="dxa"/>
          </w:tcPr>
          <w:p w14:paraId="35BD8F35" w14:textId="30F3501E" w:rsidR="00156E11" w:rsidRDefault="00156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Ministerio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Educación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(Ministry of Education of Panama)</w:t>
            </w:r>
          </w:p>
        </w:tc>
        <w:tc>
          <w:tcPr>
            <w:tcW w:w="4675" w:type="dxa"/>
          </w:tcPr>
          <w:p w14:paraId="442BBD58" w14:textId="4FB704E8" w:rsidR="00156E11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https://www.m</w:t>
            </w:r>
            <w:r>
              <w:rPr>
                <w:rFonts w:ascii="Times New Roman" w:hAnsi="Times New Roman" w:cs="Times New Roman"/>
              </w:rPr>
              <w:t>educa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526D4C" w14:paraId="2CEABD7F" w14:textId="77777777" w:rsidTr="00806D4C">
        <w:tc>
          <w:tcPr>
            <w:tcW w:w="4675" w:type="dxa"/>
          </w:tcPr>
          <w:p w14:paraId="5ECAB6DD" w14:textId="0C48DF05" w:rsidR="00526D4C" w:rsidRDefault="00526D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Ministerio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Relaciones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Exteriores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(Ministry of Foreign Affairs of Panama)</w:t>
            </w:r>
          </w:p>
        </w:tc>
        <w:tc>
          <w:tcPr>
            <w:tcW w:w="4675" w:type="dxa"/>
          </w:tcPr>
          <w:p w14:paraId="21D614DA" w14:textId="4050E405" w:rsidR="00526D4C" w:rsidRPr="00526D4C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mire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806D4C" w14:paraId="7CE77286" w14:textId="77777777" w:rsidTr="00806D4C">
        <w:tc>
          <w:tcPr>
            <w:tcW w:w="4675" w:type="dxa"/>
          </w:tcPr>
          <w:p w14:paraId="710B9828" w14:textId="2545DDAA" w:rsidR="00806D4C" w:rsidRDefault="00156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Autoridad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Turismo de Panamá (Tourism Authority of Panama)</w:t>
            </w:r>
          </w:p>
        </w:tc>
        <w:tc>
          <w:tcPr>
            <w:tcW w:w="4675" w:type="dxa"/>
          </w:tcPr>
          <w:p w14:paraId="64D93C34" w14:textId="2B6F3D2C" w:rsidR="00806D4C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atp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806D4C" w14:paraId="1412CBDD" w14:textId="77777777" w:rsidTr="00806D4C">
        <w:tc>
          <w:tcPr>
            <w:tcW w:w="4675" w:type="dxa"/>
          </w:tcPr>
          <w:p w14:paraId="56218480" w14:textId="28B3CC08" w:rsidR="00806D4C" w:rsidRDefault="00156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Autoridad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Marítima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(Maritime Authority of Panama)</w:t>
            </w:r>
          </w:p>
        </w:tc>
        <w:tc>
          <w:tcPr>
            <w:tcW w:w="4675" w:type="dxa"/>
          </w:tcPr>
          <w:p w14:paraId="5EE50C39" w14:textId="4111116A" w:rsidR="00806D4C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amp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156E11" w14:paraId="49868195" w14:textId="77777777" w:rsidTr="00806D4C">
        <w:tc>
          <w:tcPr>
            <w:tcW w:w="4675" w:type="dxa"/>
          </w:tcPr>
          <w:p w14:paraId="4BEA2B3D" w14:textId="3A12FB6D" w:rsidR="00156E11" w:rsidRDefault="00156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Autoridad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Aseo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Urbano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Domiciliario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</w:t>
            </w:r>
            <w:r w:rsidRPr="00156E11">
              <w:rPr>
                <w:rFonts w:ascii="Times New Roman" w:hAnsi="Times New Roman" w:cs="Times New Roman"/>
              </w:rPr>
              <w:t xml:space="preserve">Urban and Domiciliary </w:t>
            </w:r>
            <w:r>
              <w:rPr>
                <w:rFonts w:ascii="Times New Roman" w:hAnsi="Times New Roman" w:cs="Times New Roman"/>
              </w:rPr>
              <w:t>Sanitation</w:t>
            </w:r>
            <w:r w:rsidRPr="00156E11">
              <w:rPr>
                <w:rFonts w:ascii="Times New Roman" w:hAnsi="Times New Roman" w:cs="Times New Roman"/>
              </w:rPr>
              <w:t xml:space="preserve"> Authority of Panama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7189AB88" w14:textId="69EA6B4C" w:rsidR="00156E11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aaud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156E11" w14:paraId="55BBB148" w14:textId="77777777" w:rsidTr="00806D4C">
        <w:tc>
          <w:tcPr>
            <w:tcW w:w="4675" w:type="dxa"/>
          </w:tcPr>
          <w:p w14:paraId="482610AA" w14:textId="67F7B79B" w:rsidR="00156E11" w:rsidRDefault="00156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Autoridad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Recursos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Acuáticos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(Aquatic Resources Authority of Panama)</w:t>
            </w:r>
          </w:p>
        </w:tc>
        <w:tc>
          <w:tcPr>
            <w:tcW w:w="4675" w:type="dxa"/>
          </w:tcPr>
          <w:p w14:paraId="775A13EF" w14:textId="362881D9" w:rsidR="00156E11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arap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156E11" w14:paraId="0861A7CA" w14:textId="77777777" w:rsidTr="00806D4C">
        <w:tc>
          <w:tcPr>
            <w:tcW w:w="4675" w:type="dxa"/>
          </w:tcPr>
          <w:p w14:paraId="5A635B84" w14:textId="723F8A2F" w:rsidR="00156E11" w:rsidRDefault="00156E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Secretaría</w:t>
            </w:r>
            <w:proofErr w:type="spellEnd"/>
            <w:r>
              <w:rPr>
                <w:rFonts w:ascii="Times New Roman" w:hAnsi="Times New Roman" w:cs="Times New Roman"/>
              </w:rPr>
              <w:t xml:space="preserve"> Nacional de </w:t>
            </w:r>
            <w:proofErr w:type="spellStart"/>
            <w:r>
              <w:rPr>
                <w:rFonts w:ascii="Times New Roman" w:hAnsi="Times New Roman" w:cs="Times New Roman"/>
              </w:rPr>
              <w:t>Energía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(National Energy Secretariat of Panama)</w:t>
            </w:r>
          </w:p>
        </w:tc>
        <w:tc>
          <w:tcPr>
            <w:tcW w:w="4675" w:type="dxa"/>
          </w:tcPr>
          <w:p w14:paraId="30BAC699" w14:textId="580688F0" w:rsidR="00156E11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energia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526D4C" w14:paraId="17486A77" w14:textId="77777777" w:rsidTr="00806D4C">
        <w:tc>
          <w:tcPr>
            <w:tcW w:w="4675" w:type="dxa"/>
          </w:tcPr>
          <w:p w14:paraId="27C4C244" w14:textId="550DC014" w:rsidR="00526D4C" w:rsidRDefault="00526D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Secretaría</w:t>
            </w:r>
            <w:proofErr w:type="spellEnd"/>
            <w:r>
              <w:rPr>
                <w:rFonts w:ascii="Times New Roman" w:hAnsi="Times New Roman" w:cs="Times New Roman"/>
              </w:rPr>
              <w:t xml:space="preserve"> Nacional de </w:t>
            </w:r>
            <w:proofErr w:type="spellStart"/>
            <w:r>
              <w:rPr>
                <w:rFonts w:ascii="Times New Roman" w:hAnsi="Times New Roman" w:cs="Times New Roman"/>
              </w:rPr>
              <w:t>Ciencia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Tecnología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Innovación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Panamá (</w:t>
            </w:r>
            <w:r w:rsidRPr="00526D4C">
              <w:rPr>
                <w:rFonts w:ascii="Times New Roman" w:hAnsi="Times New Roman" w:cs="Times New Roman"/>
              </w:rPr>
              <w:t xml:space="preserve">National Secretariat of Science, </w:t>
            </w:r>
            <w:r w:rsidR="008C2F1F" w:rsidRPr="00526D4C">
              <w:rPr>
                <w:rFonts w:ascii="Times New Roman" w:hAnsi="Times New Roman" w:cs="Times New Roman"/>
              </w:rPr>
              <w:t>Technology,</w:t>
            </w:r>
            <w:r w:rsidRPr="00526D4C">
              <w:rPr>
                <w:rFonts w:ascii="Times New Roman" w:hAnsi="Times New Roman" w:cs="Times New Roman"/>
              </w:rPr>
              <w:t xml:space="preserve"> and Innovation of Panama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425D7B1A" w14:textId="2CFF96E4" w:rsidR="00526D4C" w:rsidRDefault="00526D4C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senacyt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  <w:tr w:rsidR="00156E11" w14:paraId="159521CF" w14:textId="77777777" w:rsidTr="00806D4C">
        <w:tc>
          <w:tcPr>
            <w:tcW w:w="4675" w:type="dxa"/>
          </w:tcPr>
          <w:p w14:paraId="256E9972" w14:textId="4695FA2F" w:rsidR="00156E11" w:rsidRDefault="0052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Sistema Nacional de </w:t>
            </w:r>
            <w:proofErr w:type="spellStart"/>
            <w:r>
              <w:rPr>
                <w:rFonts w:ascii="Times New Roman" w:hAnsi="Times New Roman" w:cs="Times New Roman"/>
              </w:rPr>
              <w:t>Información</w:t>
            </w:r>
            <w:proofErr w:type="spellEnd"/>
            <w:r>
              <w:rPr>
                <w:rFonts w:ascii="Times New Roman" w:hAnsi="Times New Roman" w:cs="Times New Roman"/>
              </w:rPr>
              <w:t xml:space="preserve"> Ambiental de Panamá (National Environmental Information System of Panama)</w:t>
            </w:r>
          </w:p>
        </w:tc>
        <w:tc>
          <w:tcPr>
            <w:tcW w:w="4675" w:type="dxa"/>
          </w:tcPr>
          <w:p w14:paraId="1F017293" w14:textId="439C8BF7" w:rsidR="00156E11" w:rsidRDefault="008C2F1F">
            <w:pPr>
              <w:rPr>
                <w:rFonts w:ascii="Times New Roman" w:hAnsi="Times New Roman" w:cs="Times New Roman"/>
              </w:rPr>
            </w:pPr>
            <w:r w:rsidRPr="00526D4C">
              <w:rPr>
                <w:rFonts w:ascii="Times New Roman" w:hAnsi="Times New Roman" w:cs="Times New Roman"/>
              </w:rPr>
              <w:t>https://www.</w:t>
            </w:r>
            <w:r>
              <w:rPr>
                <w:rFonts w:ascii="Times New Roman" w:hAnsi="Times New Roman" w:cs="Times New Roman"/>
              </w:rPr>
              <w:t>sinia</w:t>
            </w:r>
            <w:r w:rsidRPr="00526D4C">
              <w:rPr>
                <w:rFonts w:ascii="Times New Roman" w:hAnsi="Times New Roman" w:cs="Times New Roman"/>
              </w:rPr>
              <w:t>.gob.pa</w:t>
            </w:r>
          </w:p>
        </w:tc>
      </w:tr>
    </w:tbl>
    <w:p w14:paraId="0F939729" w14:textId="77777777" w:rsidR="00806D4C" w:rsidRPr="003B6B57" w:rsidRDefault="00806D4C">
      <w:pPr>
        <w:rPr>
          <w:rFonts w:ascii="Times New Roman" w:hAnsi="Times New Roman" w:cs="Times New Roman"/>
        </w:rPr>
      </w:pPr>
    </w:p>
    <w:sectPr w:rsidR="00806D4C" w:rsidRPr="003B6B57" w:rsidSect="00D6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12"/>
    <w:rsid w:val="00034FC9"/>
    <w:rsid w:val="00046A1E"/>
    <w:rsid w:val="00060E35"/>
    <w:rsid w:val="00091F7C"/>
    <w:rsid w:val="000B044E"/>
    <w:rsid w:val="000D2ECC"/>
    <w:rsid w:val="000F6F0A"/>
    <w:rsid w:val="001418F7"/>
    <w:rsid w:val="00156E11"/>
    <w:rsid w:val="0023067C"/>
    <w:rsid w:val="00257ED5"/>
    <w:rsid w:val="00282009"/>
    <w:rsid w:val="00295873"/>
    <w:rsid w:val="002A401C"/>
    <w:rsid w:val="002B4C5F"/>
    <w:rsid w:val="002B58B8"/>
    <w:rsid w:val="002C59A4"/>
    <w:rsid w:val="002E0650"/>
    <w:rsid w:val="00305AD3"/>
    <w:rsid w:val="00314C33"/>
    <w:rsid w:val="00380AEA"/>
    <w:rsid w:val="00385B7E"/>
    <w:rsid w:val="003B6B57"/>
    <w:rsid w:val="003C7CC1"/>
    <w:rsid w:val="003D6A47"/>
    <w:rsid w:val="0040438C"/>
    <w:rsid w:val="00436E93"/>
    <w:rsid w:val="00457503"/>
    <w:rsid w:val="00473333"/>
    <w:rsid w:val="00496A72"/>
    <w:rsid w:val="00526D4C"/>
    <w:rsid w:val="00547D0E"/>
    <w:rsid w:val="00564EA7"/>
    <w:rsid w:val="00620637"/>
    <w:rsid w:val="00626F0A"/>
    <w:rsid w:val="006D32AA"/>
    <w:rsid w:val="006F5B5A"/>
    <w:rsid w:val="007C2A10"/>
    <w:rsid w:val="00806D4C"/>
    <w:rsid w:val="00841587"/>
    <w:rsid w:val="0086057E"/>
    <w:rsid w:val="00877E86"/>
    <w:rsid w:val="008B17AB"/>
    <w:rsid w:val="008B2E1F"/>
    <w:rsid w:val="008C2F1F"/>
    <w:rsid w:val="008F52D0"/>
    <w:rsid w:val="009658EB"/>
    <w:rsid w:val="00A0785E"/>
    <w:rsid w:val="00AB34AD"/>
    <w:rsid w:val="00AB5E64"/>
    <w:rsid w:val="00B14A48"/>
    <w:rsid w:val="00B71D58"/>
    <w:rsid w:val="00B74032"/>
    <w:rsid w:val="00BE587C"/>
    <w:rsid w:val="00C56577"/>
    <w:rsid w:val="00CD1A5B"/>
    <w:rsid w:val="00CE1412"/>
    <w:rsid w:val="00D61295"/>
    <w:rsid w:val="00E86A5B"/>
    <w:rsid w:val="00E97632"/>
    <w:rsid w:val="00F36D3C"/>
    <w:rsid w:val="00FC16BC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FE93E"/>
  <w15:chartTrackingRefBased/>
  <w15:docId w15:val="{2F30AB7D-B736-DD49-BB0C-8654D88E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Ycaza</dc:creator>
  <cp:keywords/>
  <dc:description/>
  <cp:lastModifiedBy>Ricardo de Ycaza</cp:lastModifiedBy>
  <cp:revision>9</cp:revision>
  <dcterms:created xsi:type="dcterms:W3CDTF">2024-03-14T19:09:00Z</dcterms:created>
  <dcterms:modified xsi:type="dcterms:W3CDTF">2024-04-03T18:18:00Z</dcterms:modified>
</cp:coreProperties>
</file>