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2157" w14:textId="3C9B9921" w:rsidR="00C55A93" w:rsidRPr="00E30B58" w:rsidRDefault="00C55A93" w:rsidP="00C55A93">
      <w:pPr>
        <w:jc w:val="both"/>
        <w:rPr>
          <w:b/>
          <w:bCs/>
          <w:lang w:val="en-US"/>
        </w:rPr>
      </w:pPr>
      <w:r w:rsidRPr="00C50271">
        <w:rPr>
          <w:b/>
          <w:bCs/>
          <w:u w:val="single"/>
          <w:lang w:val="en-US"/>
        </w:rPr>
        <w:t>Leistner et. al.: Supplementa</w:t>
      </w:r>
      <w:r w:rsidR="006A4DE1">
        <w:rPr>
          <w:b/>
          <w:bCs/>
          <w:u w:val="single"/>
          <w:lang w:val="en-US"/>
        </w:rPr>
        <w:t>ry</w:t>
      </w:r>
      <w:r w:rsidRPr="00C50271">
        <w:rPr>
          <w:b/>
          <w:bCs/>
          <w:u w:val="single"/>
          <w:lang w:val="en-US"/>
        </w:rPr>
        <w:t xml:space="preserve"> Table S1</w:t>
      </w:r>
      <w:r w:rsidRPr="00E30B58">
        <w:rPr>
          <w:b/>
          <w:bCs/>
          <w:lang w:val="en-US"/>
        </w:rPr>
        <w:t>. Predictors of FFR Utilization from propensity score estimation</w:t>
      </w:r>
    </w:p>
    <w:p w14:paraId="5F79D08F" w14:textId="77777777" w:rsidR="00C55A93" w:rsidRPr="0049090C" w:rsidRDefault="00C55A93" w:rsidP="00C55A93">
      <w:pPr>
        <w:jc w:val="both"/>
        <w:rPr>
          <w:rFonts w:ascii="Helvetica" w:hAnsi="Helvetica"/>
          <w:color w:val="000000"/>
          <w:sz w:val="18"/>
          <w:szCs w:val="18"/>
          <w:lang w:val="en-US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2"/>
        <w:gridCol w:w="2570"/>
        <w:gridCol w:w="2280"/>
        <w:gridCol w:w="1138"/>
      </w:tblGrid>
      <w:tr w:rsidR="00C55A93" w:rsidRPr="00030529" w14:paraId="0B2172A3" w14:textId="77777777" w:rsidTr="002474BC">
        <w:trPr>
          <w:trHeight w:val="525"/>
        </w:trPr>
        <w:tc>
          <w:tcPr>
            <w:tcW w:w="1717" w:type="pct"/>
            <w:shd w:val="clear" w:color="auto" w:fill="auto"/>
            <w:noWrap/>
            <w:hideMark/>
          </w:tcPr>
          <w:p w14:paraId="5F42E280" w14:textId="77777777" w:rsidR="00C55A93" w:rsidRPr="00030529" w:rsidRDefault="00C55A93" w:rsidP="002474BC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09" w:type="pct"/>
          </w:tcPr>
          <w:p w14:paraId="23F83F90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ATC/ICD/ICPM/</w:t>
            </w:r>
            <w:r>
              <w:rPr>
                <w:b/>
                <w:bCs/>
                <w:lang w:val="en-US"/>
              </w:rPr>
              <w:br/>
              <w:t>EBM-Code</w:t>
            </w:r>
          </w:p>
        </w:tc>
        <w:tc>
          <w:tcPr>
            <w:tcW w:w="1250" w:type="pct"/>
            <w:shd w:val="clear" w:color="auto" w:fill="auto"/>
            <w:hideMark/>
          </w:tcPr>
          <w:p w14:paraId="05AB42D8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030529">
              <w:rPr>
                <w:b/>
                <w:bCs/>
                <w:lang w:val="en-US"/>
              </w:rPr>
              <w:t>Odds Ratio</w:t>
            </w:r>
          </w:p>
          <w:p w14:paraId="16300F8B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030529">
              <w:rPr>
                <w:b/>
                <w:bCs/>
                <w:lang w:val="en-US"/>
              </w:rPr>
              <w:t>(95%-Confidence Interval)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CD10E61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030529">
              <w:rPr>
                <w:b/>
                <w:bCs/>
                <w:lang w:val="en-US"/>
              </w:rPr>
              <w:t>p-value</w:t>
            </w:r>
          </w:p>
        </w:tc>
      </w:tr>
      <w:tr w:rsidR="00C55A93" w:rsidRPr="00030529" w14:paraId="77C4CEFA" w14:textId="77777777" w:rsidTr="002474BC">
        <w:trPr>
          <w:trHeight w:val="525"/>
        </w:trPr>
        <w:tc>
          <w:tcPr>
            <w:tcW w:w="5000" w:type="pct"/>
            <w:gridSpan w:val="4"/>
            <w:shd w:val="clear" w:color="auto" w:fill="auto"/>
            <w:noWrap/>
          </w:tcPr>
          <w:p w14:paraId="1D379110" w14:textId="77777777" w:rsidR="00C55A93" w:rsidRPr="00030529" w:rsidRDefault="00C55A93" w:rsidP="002474BC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Medication</w:t>
            </w:r>
          </w:p>
        </w:tc>
      </w:tr>
      <w:tr w:rsidR="00C55A93" w:rsidRPr="00030529" w14:paraId="00D6DA72" w14:textId="77777777" w:rsidTr="002474BC">
        <w:trPr>
          <w:trHeight w:val="240"/>
        </w:trPr>
        <w:tc>
          <w:tcPr>
            <w:tcW w:w="5000" w:type="pct"/>
            <w:gridSpan w:val="4"/>
            <w:shd w:val="clear" w:color="auto" w:fill="auto"/>
            <w:noWrap/>
          </w:tcPr>
          <w:p w14:paraId="5445478D" w14:textId="77777777" w:rsidR="00C55A93" w:rsidRPr="00030529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860DE4">
              <w:rPr>
                <w:i/>
                <w:iCs/>
                <w:color w:val="000000"/>
                <w:lang w:val="en-US"/>
              </w:rPr>
              <w:t>Beta blocking agents</w:t>
            </w:r>
          </w:p>
        </w:tc>
      </w:tr>
      <w:tr w:rsidR="00C55A93" w:rsidRPr="00030529" w14:paraId="614171A4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D87024F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Beta blocking agents, plain, selective</w:t>
            </w:r>
          </w:p>
        </w:tc>
        <w:tc>
          <w:tcPr>
            <w:tcW w:w="1409" w:type="pct"/>
          </w:tcPr>
          <w:p w14:paraId="4F7061B2" w14:textId="77777777" w:rsidR="00C55A93" w:rsidRPr="00793FE7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793FE7">
              <w:rPr>
                <w:color w:val="000000"/>
                <w:lang w:val="en-US"/>
              </w:rPr>
              <w:t>C07AB</w:t>
            </w:r>
          </w:p>
        </w:tc>
        <w:tc>
          <w:tcPr>
            <w:tcW w:w="1250" w:type="pct"/>
            <w:shd w:val="clear" w:color="auto" w:fill="auto"/>
            <w:noWrap/>
          </w:tcPr>
          <w:p w14:paraId="2560DC88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1.176 (1.061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1.303)</w:t>
            </w:r>
          </w:p>
        </w:tc>
        <w:tc>
          <w:tcPr>
            <w:tcW w:w="624" w:type="pct"/>
            <w:shd w:val="clear" w:color="auto" w:fill="auto"/>
            <w:noWrap/>
          </w:tcPr>
          <w:p w14:paraId="0FF91258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0.0021</w:t>
            </w:r>
          </w:p>
        </w:tc>
      </w:tr>
      <w:tr w:rsidR="00C55A93" w:rsidRPr="00030529" w14:paraId="1F28ADCF" w14:textId="77777777" w:rsidTr="002474BC">
        <w:trPr>
          <w:trHeight w:val="3282"/>
        </w:trPr>
        <w:tc>
          <w:tcPr>
            <w:tcW w:w="1717" w:type="pct"/>
            <w:shd w:val="clear" w:color="auto" w:fill="auto"/>
            <w:noWrap/>
          </w:tcPr>
          <w:p w14:paraId="26B178D8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Beta blocking agents, others</w:t>
            </w:r>
          </w:p>
        </w:tc>
        <w:tc>
          <w:tcPr>
            <w:tcW w:w="1409" w:type="pct"/>
          </w:tcPr>
          <w:p w14:paraId="0175CF43" w14:textId="77777777" w:rsidR="00C55A93" w:rsidRPr="006A4DE1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A4DE1">
              <w:rPr>
                <w:color w:val="000000"/>
                <w:lang w:val="en-US"/>
              </w:rPr>
              <w:t>C07AA, C07AG, C07BA, C07BB, C07BG, C07CA, C07CB, C07CG, C07DA, C07DB, C07EA, C07EB, C07FB, C07FX</w:t>
            </w:r>
          </w:p>
        </w:tc>
        <w:tc>
          <w:tcPr>
            <w:tcW w:w="1250" w:type="pct"/>
            <w:shd w:val="clear" w:color="auto" w:fill="auto"/>
            <w:noWrap/>
          </w:tcPr>
          <w:p w14:paraId="1F9CFA2F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0.93 (0.586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1.474)</w:t>
            </w:r>
          </w:p>
        </w:tc>
        <w:tc>
          <w:tcPr>
            <w:tcW w:w="624" w:type="pct"/>
            <w:shd w:val="clear" w:color="auto" w:fill="auto"/>
            <w:noWrap/>
          </w:tcPr>
          <w:p w14:paraId="6436A36E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0.7563</w:t>
            </w:r>
          </w:p>
        </w:tc>
      </w:tr>
      <w:tr w:rsidR="00C55A93" w:rsidRPr="00030529" w14:paraId="3C8EF96F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76A09D23" w14:textId="77777777" w:rsidR="00C55A93" w:rsidRPr="00030529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860DE4">
              <w:rPr>
                <w:i/>
                <w:iCs/>
                <w:color w:val="000000"/>
                <w:lang w:val="en-US"/>
              </w:rPr>
              <w:t>Calcium antagonists</w:t>
            </w:r>
          </w:p>
        </w:tc>
        <w:tc>
          <w:tcPr>
            <w:tcW w:w="1409" w:type="pct"/>
          </w:tcPr>
          <w:p w14:paraId="0AB937BC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7E9BF00C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3F550AE0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</w:tr>
      <w:tr w:rsidR="00C55A93" w:rsidRPr="00030529" w14:paraId="446C959F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5403EACB" w14:textId="77777777" w:rsidR="00C55A93" w:rsidRPr="00030529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Dihydropyridine derivatives</w:t>
            </w:r>
          </w:p>
        </w:tc>
        <w:tc>
          <w:tcPr>
            <w:tcW w:w="1409" w:type="pct"/>
          </w:tcPr>
          <w:p w14:paraId="355354EC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C08CA</w:t>
            </w:r>
          </w:p>
        </w:tc>
        <w:tc>
          <w:tcPr>
            <w:tcW w:w="1250" w:type="pct"/>
            <w:shd w:val="clear" w:color="auto" w:fill="auto"/>
            <w:noWrap/>
          </w:tcPr>
          <w:p w14:paraId="58EDC025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1.008 (0.784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1.297)</w:t>
            </w:r>
          </w:p>
        </w:tc>
        <w:tc>
          <w:tcPr>
            <w:tcW w:w="624" w:type="pct"/>
            <w:shd w:val="clear" w:color="auto" w:fill="auto"/>
            <w:noWrap/>
          </w:tcPr>
          <w:p w14:paraId="33F12030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0.9484</w:t>
            </w:r>
          </w:p>
        </w:tc>
      </w:tr>
      <w:tr w:rsidR="00C55A93" w:rsidRPr="00030529" w14:paraId="3155EF95" w14:textId="77777777" w:rsidTr="002474BC">
        <w:trPr>
          <w:trHeight w:val="1122"/>
        </w:trPr>
        <w:tc>
          <w:tcPr>
            <w:tcW w:w="1717" w:type="pct"/>
            <w:shd w:val="clear" w:color="auto" w:fill="auto"/>
            <w:noWrap/>
          </w:tcPr>
          <w:p w14:paraId="14B4D9D8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Calcium antagonists, others</w:t>
            </w:r>
          </w:p>
        </w:tc>
        <w:tc>
          <w:tcPr>
            <w:tcW w:w="1409" w:type="pct"/>
          </w:tcPr>
          <w:p w14:paraId="7915E837" w14:textId="77777777" w:rsidR="00C55A93" w:rsidRPr="006A4DE1" w:rsidRDefault="00C55A93" w:rsidP="002474BC">
            <w:pPr>
              <w:spacing w:line="480" w:lineRule="auto"/>
              <w:jc w:val="both"/>
              <w:rPr>
                <w:color w:val="000000"/>
                <w:lang w:val="it-IT"/>
              </w:rPr>
            </w:pPr>
            <w:r w:rsidRPr="006A4DE1">
              <w:rPr>
                <w:color w:val="000000"/>
                <w:lang w:val="it-IT"/>
              </w:rPr>
              <w:t>C08CX, C08DA, C08DB, C08EA,</w:t>
            </w:r>
          </w:p>
          <w:p w14:paraId="587A8163" w14:textId="77777777" w:rsidR="00C55A93" w:rsidRPr="006A4DE1" w:rsidRDefault="00C55A93" w:rsidP="002474BC">
            <w:pPr>
              <w:spacing w:line="480" w:lineRule="auto"/>
              <w:jc w:val="both"/>
              <w:rPr>
                <w:color w:val="000000"/>
                <w:lang w:val="it-IT"/>
              </w:rPr>
            </w:pPr>
            <w:r w:rsidRPr="006A4DE1">
              <w:rPr>
                <w:color w:val="000000"/>
                <w:lang w:val="it-IT"/>
              </w:rPr>
              <w:t>C08EX , C08GA</w:t>
            </w:r>
          </w:p>
        </w:tc>
        <w:tc>
          <w:tcPr>
            <w:tcW w:w="1250" w:type="pct"/>
            <w:shd w:val="clear" w:color="auto" w:fill="auto"/>
            <w:noWrap/>
          </w:tcPr>
          <w:p w14:paraId="6EC29318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1.008 (0.791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1.286)</w:t>
            </w:r>
          </w:p>
        </w:tc>
        <w:tc>
          <w:tcPr>
            <w:tcW w:w="624" w:type="pct"/>
            <w:shd w:val="clear" w:color="auto" w:fill="auto"/>
            <w:noWrap/>
          </w:tcPr>
          <w:p w14:paraId="399201A5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0.9457</w:t>
            </w:r>
          </w:p>
        </w:tc>
      </w:tr>
      <w:tr w:rsidR="00C55A93" w:rsidRPr="00030529" w14:paraId="104A8FA9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8D4FC66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</w:rPr>
            </w:pPr>
            <w:r w:rsidRPr="006401DE">
              <w:rPr>
                <w:i/>
                <w:iCs/>
                <w:color w:val="000000"/>
                <w:lang w:val="en-US"/>
              </w:rPr>
              <w:t>ACE inhibitor+ARB</w:t>
            </w:r>
          </w:p>
        </w:tc>
        <w:tc>
          <w:tcPr>
            <w:tcW w:w="1409" w:type="pct"/>
          </w:tcPr>
          <w:p w14:paraId="2DE3A3A8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110A2C44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4E50E413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</w:tr>
      <w:tr w:rsidR="00C55A93" w:rsidRPr="00030529" w14:paraId="27FB54C5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776094F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ACE inhibitors, plain</w:t>
            </w:r>
          </w:p>
        </w:tc>
        <w:tc>
          <w:tcPr>
            <w:tcW w:w="1409" w:type="pct"/>
          </w:tcPr>
          <w:p w14:paraId="264FD70B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C09AA</w:t>
            </w:r>
          </w:p>
        </w:tc>
        <w:tc>
          <w:tcPr>
            <w:tcW w:w="1250" w:type="pct"/>
            <w:shd w:val="clear" w:color="auto" w:fill="auto"/>
            <w:noWrap/>
          </w:tcPr>
          <w:p w14:paraId="5FF99570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0.867 (0.697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1.078)</w:t>
            </w:r>
          </w:p>
        </w:tc>
        <w:tc>
          <w:tcPr>
            <w:tcW w:w="624" w:type="pct"/>
            <w:shd w:val="clear" w:color="auto" w:fill="auto"/>
            <w:noWrap/>
          </w:tcPr>
          <w:p w14:paraId="04E6DEBB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0.1995</w:t>
            </w:r>
          </w:p>
        </w:tc>
      </w:tr>
      <w:tr w:rsidR="00C55A93" w:rsidRPr="00030529" w14:paraId="430FB263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6FEFE32E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ACE inhibitors and diuretics</w:t>
            </w:r>
          </w:p>
        </w:tc>
        <w:tc>
          <w:tcPr>
            <w:tcW w:w="1409" w:type="pct"/>
          </w:tcPr>
          <w:p w14:paraId="60EB3ED7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C09BA</w:t>
            </w:r>
          </w:p>
        </w:tc>
        <w:tc>
          <w:tcPr>
            <w:tcW w:w="1250" w:type="pct"/>
            <w:shd w:val="clear" w:color="auto" w:fill="auto"/>
            <w:noWrap/>
          </w:tcPr>
          <w:p w14:paraId="3BD6A3EF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0.987 (0.855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1.138)</w:t>
            </w:r>
          </w:p>
        </w:tc>
        <w:tc>
          <w:tcPr>
            <w:tcW w:w="624" w:type="pct"/>
            <w:shd w:val="clear" w:color="auto" w:fill="auto"/>
            <w:noWrap/>
          </w:tcPr>
          <w:p w14:paraId="345BDBE5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0.8539</w:t>
            </w:r>
          </w:p>
        </w:tc>
      </w:tr>
      <w:tr w:rsidR="00C55A93" w:rsidRPr="00030529" w14:paraId="203A65F5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C3B63C5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Angiotensin II antagonists, plain</w:t>
            </w:r>
          </w:p>
        </w:tc>
        <w:tc>
          <w:tcPr>
            <w:tcW w:w="1409" w:type="pct"/>
          </w:tcPr>
          <w:p w14:paraId="1D6F544F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C09CA</w:t>
            </w:r>
          </w:p>
        </w:tc>
        <w:tc>
          <w:tcPr>
            <w:tcW w:w="1250" w:type="pct"/>
            <w:shd w:val="clear" w:color="auto" w:fill="auto"/>
            <w:noWrap/>
          </w:tcPr>
          <w:p w14:paraId="53022913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1.077 (0.946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1.226)</w:t>
            </w:r>
          </w:p>
        </w:tc>
        <w:tc>
          <w:tcPr>
            <w:tcW w:w="624" w:type="pct"/>
            <w:shd w:val="clear" w:color="auto" w:fill="auto"/>
            <w:noWrap/>
          </w:tcPr>
          <w:p w14:paraId="14EE9798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0.2639</w:t>
            </w:r>
          </w:p>
        </w:tc>
      </w:tr>
      <w:tr w:rsidR="00C55A93" w:rsidRPr="00030529" w14:paraId="36838D46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7B662345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Angiotensin II antagonists and diuretics</w:t>
            </w:r>
          </w:p>
        </w:tc>
        <w:tc>
          <w:tcPr>
            <w:tcW w:w="1409" w:type="pct"/>
          </w:tcPr>
          <w:p w14:paraId="186401E9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C09DA</w:t>
            </w:r>
          </w:p>
        </w:tc>
        <w:tc>
          <w:tcPr>
            <w:tcW w:w="1250" w:type="pct"/>
            <w:shd w:val="clear" w:color="auto" w:fill="auto"/>
            <w:noWrap/>
          </w:tcPr>
          <w:p w14:paraId="4FA9F43A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1.013 (0.867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1.183)</w:t>
            </w:r>
          </w:p>
        </w:tc>
        <w:tc>
          <w:tcPr>
            <w:tcW w:w="624" w:type="pct"/>
            <w:shd w:val="clear" w:color="auto" w:fill="auto"/>
            <w:noWrap/>
          </w:tcPr>
          <w:p w14:paraId="460B31D5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0.8722</w:t>
            </w:r>
          </w:p>
        </w:tc>
      </w:tr>
      <w:tr w:rsidR="00C55A93" w:rsidRPr="00030529" w14:paraId="52849D10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6FCF888C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lastRenderedPageBreak/>
              <w:t>ACE inhibitor+ARB, others</w:t>
            </w:r>
          </w:p>
        </w:tc>
        <w:tc>
          <w:tcPr>
            <w:tcW w:w="1409" w:type="pct"/>
          </w:tcPr>
          <w:p w14:paraId="07B66610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C09BB, C09BX, C09DB, C09DX</w:t>
            </w:r>
          </w:p>
        </w:tc>
        <w:tc>
          <w:tcPr>
            <w:tcW w:w="1250" w:type="pct"/>
            <w:shd w:val="clear" w:color="auto" w:fill="auto"/>
            <w:noWrap/>
          </w:tcPr>
          <w:p w14:paraId="7B762962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1.093 (0.886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1.349)</w:t>
            </w:r>
          </w:p>
        </w:tc>
        <w:tc>
          <w:tcPr>
            <w:tcW w:w="624" w:type="pct"/>
            <w:shd w:val="clear" w:color="auto" w:fill="auto"/>
            <w:noWrap/>
          </w:tcPr>
          <w:p w14:paraId="7F1E8FEE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0.4078</w:t>
            </w:r>
          </w:p>
        </w:tc>
      </w:tr>
      <w:tr w:rsidR="00C55A93" w:rsidRPr="00030529" w14:paraId="3CE58381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48A558A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i/>
                <w:iCs/>
                <w:color w:val="000000"/>
                <w:lang w:val="en-US"/>
              </w:rPr>
              <w:t>Statins</w:t>
            </w:r>
          </w:p>
        </w:tc>
        <w:tc>
          <w:tcPr>
            <w:tcW w:w="1409" w:type="pct"/>
          </w:tcPr>
          <w:p w14:paraId="0A006A19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4CF30830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228E01BD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</w:tr>
      <w:tr w:rsidR="00C55A93" w:rsidRPr="00030529" w14:paraId="23E157FE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BF2CF84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HMG COA reductase inhibitors</w:t>
            </w:r>
          </w:p>
        </w:tc>
        <w:tc>
          <w:tcPr>
            <w:tcW w:w="1409" w:type="pct"/>
          </w:tcPr>
          <w:p w14:paraId="3D0FEB1F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C10AA</w:t>
            </w:r>
          </w:p>
        </w:tc>
        <w:tc>
          <w:tcPr>
            <w:tcW w:w="1250" w:type="pct"/>
            <w:shd w:val="clear" w:color="auto" w:fill="auto"/>
            <w:noWrap/>
          </w:tcPr>
          <w:p w14:paraId="26BBDAE1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1.135 (0.891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1.447)</w:t>
            </w:r>
          </w:p>
        </w:tc>
        <w:tc>
          <w:tcPr>
            <w:tcW w:w="624" w:type="pct"/>
            <w:shd w:val="clear" w:color="auto" w:fill="auto"/>
            <w:noWrap/>
          </w:tcPr>
          <w:p w14:paraId="0FC8C2AE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0.3046</w:t>
            </w:r>
          </w:p>
        </w:tc>
      </w:tr>
      <w:tr w:rsidR="00C55A93" w:rsidRPr="00030529" w14:paraId="1C443FB8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6F96964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Statins, others</w:t>
            </w:r>
          </w:p>
        </w:tc>
        <w:tc>
          <w:tcPr>
            <w:tcW w:w="1409" w:type="pct"/>
          </w:tcPr>
          <w:p w14:paraId="794CEB0E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C10BA, C10BX</w:t>
            </w:r>
          </w:p>
        </w:tc>
        <w:tc>
          <w:tcPr>
            <w:tcW w:w="1250" w:type="pct"/>
            <w:shd w:val="clear" w:color="auto" w:fill="auto"/>
            <w:noWrap/>
          </w:tcPr>
          <w:p w14:paraId="16E26E1A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1.156 (0.902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1.483)</w:t>
            </w:r>
          </w:p>
        </w:tc>
        <w:tc>
          <w:tcPr>
            <w:tcW w:w="624" w:type="pct"/>
            <w:shd w:val="clear" w:color="auto" w:fill="auto"/>
            <w:noWrap/>
          </w:tcPr>
          <w:p w14:paraId="07A69239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0.2521</w:t>
            </w:r>
          </w:p>
        </w:tc>
      </w:tr>
      <w:tr w:rsidR="00C55A93" w:rsidRPr="00030529" w14:paraId="391D0046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14D335D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Anti-platelet therapy</w:t>
            </w:r>
          </w:p>
        </w:tc>
        <w:tc>
          <w:tcPr>
            <w:tcW w:w="1409" w:type="pct"/>
          </w:tcPr>
          <w:p w14:paraId="09B82F23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79F4F59A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457F20E0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</w:tr>
      <w:tr w:rsidR="00C55A93" w:rsidRPr="00030529" w14:paraId="5D8B9295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28A06189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Platelet aggregation inhibitors excluding heparin</w:t>
            </w:r>
          </w:p>
        </w:tc>
        <w:tc>
          <w:tcPr>
            <w:tcW w:w="1409" w:type="pct"/>
          </w:tcPr>
          <w:p w14:paraId="2BCA9206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B01AC</w:t>
            </w:r>
          </w:p>
        </w:tc>
        <w:tc>
          <w:tcPr>
            <w:tcW w:w="1250" w:type="pct"/>
            <w:shd w:val="clear" w:color="auto" w:fill="auto"/>
            <w:noWrap/>
          </w:tcPr>
          <w:p w14:paraId="1550AE13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763F0E">
              <w:rPr>
                <w:color w:val="000000"/>
                <w:lang w:val="en-US"/>
              </w:rPr>
              <w:t>0.826 (0.671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763F0E">
              <w:rPr>
                <w:color w:val="000000"/>
                <w:lang w:val="en-US"/>
              </w:rPr>
              <w:t>1.017)</w:t>
            </w:r>
          </w:p>
        </w:tc>
        <w:tc>
          <w:tcPr>
            <w:tcW w:w="624" w:type="pct"/>
            <w:shd w:val="clear" w:color="auto" w:fill="auto"/>
            <w:noWrap/>
          </w:tcPr>
          <w:p w14:paraId="5332C3BA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763F0E">
              <w:rPr>
                <w:color w:val="000000"/>
                <w:lang w:val="en-US"/>
              </w:rPr>
              <w:t>0.0724</w:t>
            </w:r>
          </w:p>
        </w:tc>
      </w:tr>
      <w:tr w:rsidR="00C55A93" w:rsidRPr="00030529" w14:paraId="7991567F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E833A11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Thrombin inhibitors, others</w:t>
            </w:r>
          </w:p>
        </w:tc>
        <w:tc>
          <w:tcPr>
            <w:tcW w:w="1409" w:type="pct"/>
          </w:tcPr>
          <w:p w14:paraId="1B577326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B01AE, B01AF, B01AX</w:t>
            </w:r>
          </w:p>
        </w:tc>
        <w:tc>
          <w:tcPr>
            <w:tcW w:w="1250" w:type="pct"/>
            <w:shd w:val="clear" w:color="auto" w:fill="auto"/>
            <w:noWrap/>
          </w:tcPr>
          <w:p w14:paraId="04E92B89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1.32 (1.069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1.63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Pr="00030529">
              <w:rPr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624" w:type="pct"/>
            <w:shd w:val="clear" w:color="auto" w:fill="auto"/>
            <w:noWrap/>
          </w:tcPr>
          <w:p w14:paraId="0037D920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0.0099</w:t>
            </w:r>
          </w:p>
        </w:tc>
      </w:tr>
      <w:tr w:rsidR="00C55A93" w:rsidRPr="00030529" w14:paraId="6C5A6D03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57B036FB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</w:rPr>
            </w:pPr>
            <w:r w:rsidRPr="006401DE">
              <w:rPr>
                <w:color w:val="000000"/>
              </w:rPr>
              <w:t>Nitrates</w:t>
            </w:r>
          </w:p>
        </w:tc>
        <w:tc>
          <w:tcPr>
            <w:tcW w:w="1409" w:type="pct"/>
          </w:tcPr>
          <w:p w14:paraId="1E3A122D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</w:rPr>
            </w:pPr>
            <w:r w:rsidRPr="006401DE">
              <w:rPr>
                <w:color w:val="000000"/>
              </w:rPr>
              <w:t>C01DA, C01DX, C01EB18</w:t>
            </w:r>
          </w:p>
        </w:tc>
        <w:tc>
          <w:tcPr>
            <w:tcW w:w="1250" w:type="pct"/>
            <w:shd w:val="clear" w:color="auto" w:fill="auto"/>
            <w:noWrap/>
          </w:tcPr>
          <w:p w14:paraId="34D81DC4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1.069 (0.832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1.373)</w:t>
            </w:r>
          </w:p>
        </w:tc>
        <w:tc>
          <w:tcPr>
            <w:tcW w:w="624" w:type="pct"/>
            <w:shd w:val="clear" w:color="auto" w:fill="auto"/>
            <w:noWrap/>
          </w:tcPr>
          <w:p w14:paraId="61FAC4BD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0.6004</w:t>
            </w:r>
          </w:p>
        </w:tc>
      </w:tr>
      <w:tr w:rsidR="00C55A93" w:rsidRPr="00030529" w14:paraId="60E74115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6414EA93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Aspirin</w:t>
            </w:r>
          </w:p>
        </w:tc>
        <w:tc>
          <w:tcPr>
            <w:tcW w:w="1409" w:type="pct"/>
          </w:tcPr>
          <w:p w14:paraId="1177E531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N02BA01, A01AD05, B01AC06</w:t>
            </w:r>
          </w:p>
        </w:tc>
        <w:tc>
          <w:tcPr>
            <w:tcW w:w="1250" w:type="pct"/>
            <w:shd w:val="clear" w:color="auto" w:fill="auto"/>
            <w:noWrap/>
          </w:tcPr>
          <w:p w14:paraId="3FA04FD5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0.871 (0.526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1.442)</w:t>
            </w:r>
          </w:p>
        </w:tc>
        <w:tc>
          <w:tcPr>
            <w:tcW w:w="624" w:type="pct"/>
            <w:shd w:val="clear" w:color="auto" w:fill="auto"/>
            <w:noWrap/>
          </w:tcPr>
          <w:p w14:paraId="04237FB7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0.5919</w:t>
            </w:r>
          </w:p>
        </w:tc>
      </w:tr>
      <w:tr w:rsidR="00C55A93" w:rsidRPr="00030529" w14:paraId="0E2A552A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22B8A5E9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Clopidogrel</w:t>
            </w:r>
          </w:p>
        </w:tc>
        <w:tc>
          <w:tcPr>
            <w:tcW w:w="1409" w:type="pct"/>
          </w:tcPr>
          <w:p w14:paraId="20C1A8F9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B01AC04, B01AC34</w:t>
            </w:r>
          </w:p>
        </w:tc>
        <w:tc>
          <w:tcPr>
            <w:tcW w:w="1250" w:type="pct"/>
            <w:shd w:val="clear" w:color="auto" w:fill="auto"/>
            <w:noWrap/>
          </w:tcPr>
          <w:p w14:paraId="407C1D51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0.924 (0.773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1.104)</w:t>
            </w:r>
          </w:p>
        </w:tc>
        <w:tc>
          <w:tcPr>
            <w:tcW w:w="624" w:type="pct"/>
            <w:shd w:val="clear" w:color="auto" w:fill="auto"/>
            <w:noWrap/>
          </w:tcPr>
          <w:p w14:paraId="747D837D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0.3834</w:t>
            </w:r>
          </w:p>
        </w:tc>
      </w:tr>
      <w:tr w:rsidR="00C55A93" w:rsidRPr="00030529" w14:paraId="372176B1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911DE63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Ticagrelor and prasugrel</w:t>
            </w:r>
          </w:p>
        </w:tc>
        <w:tc>
          <w:tcPr>
            <w:tcW w:w="1409" w:type="pct"/>
          </w:tcPr>
          <w:p w14:paraId="0D8D434D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B01AC24, B01AC22</w:t>
            </w:r>
          </w:p>
        </w:tc>
        <w:tc>
          <w:tcPr>
            <w:tcW w:w="1250" w:type="pct"/>
            <w:shd w:val="clear" w:color="auto" w:fill="auto"/>
            <w:noWrap/>
          </w:tcPr>
          <w:p w14:paraId="7F5B9173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0.854 (0.6</w:t>
            </w:r>
            <w:r>
              <w:rPr>
                <w:color w:val="000000"/>
                <w:lang w:val="en-US"/>
              </w:rPr>
              <w:t>00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1.215)</w:t>
            </w:r>
          </w:p>
        </w:tc>
        <w:tc>
          <w:tcPr>
            <w:tcW w:w="624" w:type="pct"/>
            <w:shd w:val="clear" w:color="auto" w:fill="auto"/>
            <w:noWrap/>
          </w:tcPr>
          <w:p w14:paraId="76E7D69F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0.3797</w:t>
            </w:r>
          </w:p>
        </w:tc>
      </w:tr>
      <w:tr w:rsidR="00C55A93" w:rsidRPr="00030529" w14:paraId="10BD301A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9D3318E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Vitamin K antagonists plus NOACS</w:t>
            </w:r>
          </w:p>
        </w:tc>
        <w:tc>
          <w:tcPr>
            <w:tcW w:w="1409" w:type="pct"/>
          </w:tcPr>
          <w:p w14:paraId="5620D27A" w14:textId="77777777" w:rsidR="00C55A93" w:rsidRPr="006A4DE1" w:rsidRDefault="00C55A93" w:rsidP="002474BC">
            <w:pPr>
              <w:spacing w:line="480" w:lineRule="auto"/>
              <w:jc w:val="both"/>
              <w:rPr>
                <w:color w:val="000000"/>
                <w:lang w:val="nl-NL"/>
              </w:rPr>
            </w:pPr>
            <w:r w:rsidRPr="006A4DE1">
              <w:rPr>
                <w:color w:val="000000"/>
                <w:lang w:val="nl-NL"/>
              </w:rPr>
              <w:t>B01AA, B01AF02, B01AF01, B01AF03, B01AE07</w:t>
            </w:r>
          </w:p>
        </w:tc>
        <w:tc>
          <w:tcPr>
            <w:tcW w:w="1250" w:type="pct"/>
            <w:shd w:val="clear" w:color="auto" w:fill="auto"/>
            <w:noWrap/>
          </w:tcPr>
          <w:p w14:paraId="44376D82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0.815 (0.688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0.966)</w:t>
            </w:r>
          </w:p>
        </w:tc>
        <w:tc>
          <w:tcPr>
            <w:tcW w:w="624" w:type="pct"/>
            <w:shd w:val="clear" w:color="auto" w:fill="auto"/>
            <w:noWrap/>
          </w:tcPr>
          <w:p w14:paraId="1D70F03E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0.0181</w:t>
            </w:r>
          </w:p>
        </w:tc>
      </w:tr>
      <w:tr w:rsidR="00C55A93" w:rsidRPr="00030529" w14:paraId="7976DC62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4EB040D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Isosorbide mononitrate</w:t>
            </w:r>
          </w:p>
        </w:tc>
        <w:tc>
          <w:tcPr>
            <w:tcW w:w="1409" w:type="pct"/>
          </w:tcPr>
          <w:p w14:paraId="07073FD1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C01DA14, C01DA58</w:t>
            </w:r>
          </w:p>
        </w:tc>
        <w:tc>
          <w:tcPr>
            <w:tcW w:w="1250" w:type="pct"/>
            <w:shd w:val="clear" w:color="auto" w:fill="auto"/>
            <w:noWrap/>
          </w:tcPr>
          <w:p w14:paraId="3C27E747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0.794 (0.554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1.138)</w:t>
            </w:r>
          </w:p>
        </w:tc>
        <w:tc>
          <w:tcPr>
            <w:tcW w:w="624" w:type="pct"/>
            <w:shd w:val="clear" w:color="auto" w:fill="auto"/>
            <w:noWrap/>
          </w:tcPr>
          <w:p w14:paraId="61E06B07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0.2092</w:t>
            </w:r>
          </w:p>
        </w:tc>
      </w:tr>
      <w:tr w:rsidR="00C55A93" w:rsidRPr="00030529" w14:paraId="69CF3536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5FF18A92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Fibrates</w:t>
            </w:r>
          </w:p>
        </w:tc>
        <w:tc>
          <w:tcPr>
            <w:tcW w:w="1409" w:type="pct"/>
          </w:tcPr>
          <w:p w14:paraId="505DDD54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C10AB</w:t>
            </w:r>
          </w:p>
        </w:tc>
        <w:tc>
          <w:tcPr>
            <w:tcW w:w="1250" w:type="pct"/>
            <w:shd w:val="clear" w:color="auto" w:fill="auto"/>
            <w:noWrap/>
          </w:tcPr>
          <w:p w14:paraId="3C00B4A2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1.03 (0.702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1.513)</w:t>
            </w:r>
          </w:p>
        </w:tc>
        <w:tc>
          <w:tcPr>
            <w:tcW w:w="624" w:type="pct"/>
            <w:shd w:val="clear" w:color="auto" w:fill="auto"/>
            <w:noWrap/>
          </w:tcPr>
          <w:p w14:paraId="021E91E2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0.8785</w:t>
            </w:r>
          </w:p>
        </w:tc>
      </w:tr>
      <w:tr w:rsidR="00C55A93" w:rsidRPr="00030529" w14:paraId="3B5B16F7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D39359B" w14:textId="77777777" w:rsidR="00C55A93" w:rsidRPr="006401DE" w:rsidRDefault="00C55A93" w:rsidP="002474BC">
            <w:pPr>
              <w:spacing w:line="276" w:lineRule="auto"/>
              <w:jc w:val="both"/>
              <w:rPr>
                <w:i/>
                <w:iCs/>
                <w:color w:val="000000"/>
                <w:lang w:val="en-US"/>
              </w:rPr>
            </w:pPr>
            <w:r w:rsidRPr="006401DE">
              <w:rPr>
                <w:i/>
                <w:iCs/>
                <w:color w:val="000000"/>
                <w:lang w:val="en-US"/>
              </w:rPr>
              <w:t>Other common comedication</w:t>
            </w:r>
          </w:p>
        </w:tc>
        <w:tc>
          <w:tcPr>
            <w:tcW w:w="1409" w:type="pct"/>
          </w:tcPr>
          <w:p w14:paraId="26CA55C0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3B486371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631BC4D5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</w:tr>
      <w:tr w:rsidR="00C55A93" w:rsidRPr="00030529" w14:paraId="023F8FB6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308CD7AD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Alpha-adrenoreceptor antagonists</w:t>
            </w:r>
          </w:p>
        </w:tc>
        <w:tc>
          <w:tcPr>
            <w:tcW w:w="1409" w:type="pct"/>
          </w:tcPr>
          <w:p w14:paraId="263AC870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G04CA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38283A31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1.089 (0.919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1.29)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A4D4AE8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0.3241</w:t>
            </w:r>
          </w:p>
        </w:tc>
      </w:tr>
      <w:tr w:rsidR="00C55A93" w:rsidRPr="00030529" w14:paraId="2076860C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5B78DC1B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Glucocorticoids</w:t>
            </w:r>
          </w:p>
        </w:tc>
        <w:tc>
          <w:tcPr>
            <w:tcW w:w="1409" w:type="pct"/>
          </w:tcPr>
          <w:p w14:paraId="46A0F158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H02AB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27579F47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0.828 (0.715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0.959)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7862641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0.0117</w:t>
            </w:r>
          </w:p>
        </w:tc>
      </w:tr>
      <w:tr w:rsidR="00C55A93" w:rsidRPr="00030529" w14:paraId="4C14C1B2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7E014C8D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Thyroid hormones</w:t>
            </w:r>
          </w:p>
        </w:tc>
        <w:tc>
          <w:tcPr>
            <w:tcW w:w="1409" w:type="pct"/>
          </w:tcPr>
          <w:p w14:paraId="12E2C765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H03AA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21081F12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0.992 (0.88</w:t>
            </w:r>
            <w:r>
              <w:rPr>
                <w:color w:val="000000"/>
                <w:lang w:val="en-US"/>
              </w:rPr>
              <w:t>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1.119)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F9CC3EA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0.8968</w:t>
            </w:r>
          </w:p>
        </w:tc>
      </w:tr>
      <w:tr w:rsidR="00C55A93" w:rsidRPr="00030529" w14:paraId="54A04129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5357B3C3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Fluoroquinolones</w:t>
            </w:r>
          </w:p>
        </w:tc>
        <w:tc>
          <w:tcPr>
            <w:tcW w:w="1409" w:type="pct"/>
          </w:tcPr>
          <w:p w14:paraId="66982178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J01MA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7548EC6E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1.018 (0.889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1.166)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09A33120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0.7966</w:t>
            </w:r>
          </w:p>
        </w:tc>
      </w:tr>
      <w:tr w:rsidR="00C55A93" w:rsidRPr="00030529" w14:paraId="76FF58BB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22F0A600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lastRenderedPageBreak/>
              <w:t>Acetic acid derivatives and related substances</w:t>
            </w:r>
          </w:p>
        </w:tc>
        <w:tc>
          <w:tcPr>
            <w:tcW w:w="1409" w:type="pct"/>
          </w:tcPr>
          <w:p w14:paraId="051D1B41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M01AB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48AB4A81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0.898 (0.789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1.022)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E56120C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0.1044</w:t>
            </w:r>
          </w:p>
        </w:tc>
      </w:tr>
      <w:tr w:rsidR="00C55A93" w:rsidRPr="00030529" w14:paraId="2812BCCF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3CFC003C" w14:textId="77777777" w:rsidR="00C55A93" w:rsidRPr="006401DE" w:rsidRDefault="00C55A93" w:rsidP="002474BC">
            <w:pPr>
              <w:spacing w:line="276" w:lineRule="auto"/>
              <w:ind w:left="708"/>
              <w:jc w:val="both"/>
            </w:pPr>
            <w:r w:rsidRPr="006401DE">
              <w:rPr>
                <w:color w:val="000000"/>
                <w:lang w:val="en-US"/>
              </w:rPr>
              <w:t>Propionic acid derivatives</w:t>
            </w:r>
          </w:p>
        </w:tc>
        <w:tc>
          <w:tcPr>
            <w:tcW w:w="1409" w:type="pct"/>
          </w:tcPr>
          <w:p w14:paraId="2AA1D2D8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M01AE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1D22622A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1.036 (0.932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1.151)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B1CB9DA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0.5174</w:t>
            </w:r>
          </w:p>
        </w:tc>
      </w:tr>
      <w:tr w:rsidR="00C55A93" w:rsidRPr="00030529" w14:paraId="45C34ACE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71E21827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Preparations inhibiting uric acid production</w:t>
            </w:r>
          </w:p>
        </w:tc>
        <w:tc>
          <w:tcPr>
            <w:tcW w:w="1409" w:type="pct"/>
          </w:tcPr>
          <w:p w14:paraId="09C590E6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M04AA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7B547D6D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0.973 (0.848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1.116)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35CAF70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0.6953</w:t>
            </w:r>
          </w:p>
        </w:tc>
      </w:tr>
      <w:tr w:rsidR="00C55A93" w:rsidRPr="00030529" w14:paraId="2BC58B91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7019A90F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Pyrazolones</w:t>
            </w:r>
          </w:p>
        </w:tc>
        <w:tc>
          <w:tcPr>
            <w:tcW w:w="1409" w:type="pct"/>
          </w:tcPr>
          <w:p w14:paraId="237797B1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N02BB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3E0322DD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1.02 (0.911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1.142)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95D4FA7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0.7277</w:t>
            </w:r>
          </w:p>
        </w:tc>
      </w:tr>
      <w:tr w:rsidR="00C55A93" w:rsidRPr="00030529" w14:paraId="459D53BD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5488019B" w14:textId="77777777" w:rsidR="00C55A93" w:rsidRPr="006401DE" w:rsidRDefault="00C55A93" w:rsidP="002474BC">
            <w:pPr>
              <w:spacing w:line="276" w:lineRule="auto"/>
              <w:ind w:left="770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Proton pump inhibitors</w:t>
            </w:r>
          </w:p>
        </w:tc>
        <w:tc>
          <w:tcPr>
            <w:tcW w:w="1409" w:type="pct"/>
          </w:tcPr>
          <w:p w14:paraId="00B27F8A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A02BC</w:t>
            </w:r>
          </w:p>
        </w:tc>
        <w:tc>
          <w:tcPr>
            <w:tcW w:w="1250" w:type="pct"/>
            <w:shd w:val="clear" w:color="auto" w:fill="auto"/>
            <w:noWrap/>
          </w:tcPr>
          <w:p w14:paraId="5AD377A5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1.118 (1.014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1.234)</w:t>
            </w:r>
          </w:p>
        </w:tc>
        <w:tc>
          <w:tcPr>
            <w:tcW w:w="624" w:type="pct"/>
            <w:shd w:val="clear" w:color="auto" w:fill="auto"/>
            <w:noWrap/>
          </w:tcPr>
          <w:p w14:paraId="7DA1DCB7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0.0258</w:t>
            </w:r>
          </w:p>
        </w:tc>
      </w:tr>
      <w:tr w:rsidR="00C55A93" w:rsidRPr="00030529" w14:paraId="6F5D2A8F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3FA24BDB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Biguanides</w:t>
            </w:r>
          </w:p>
        </w:tc>
        <w:tc>
          <w:tcPr>
            <w:tcW w:w="1409" w:type="pct"/>
          </w:tcPr>
          <w:p w14:paraId="5044F45D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A10BA</w:t>
            </w:r>
          </w:p>
        </w:tc>
        <w:tc>
          <w:tcPr>
            <w:tcW w:w="1250" w:type="pct"/>
            <w:shd w:val="clear" w:color="auto" w:fill="auto"/>
            <w:noWrap/>
          </w:tcPr>
          <w:p w14:paraId="005F6B88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1.085 (0.929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1.268)</w:t>
            </w:r>
          </w:p>
        </w:tc>
        <w:tc>
          <w:tcPr>
            <w:tcW w:w="624" w:type="pct"/>
            <w:shd w:val="clear" w:color="auto" w:fill="auto"/>
            <w:noWrap/>
          </w:tcPr>
          <w:p w14:paraId="67ACE86A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0.3006</w:t>
            </w:r>
          </w:p>
        </w:tc>
      </w:tr>
      <w:tr w:rsidR="00C55A93" w:rsidRPr="00030529" w14:paraId="07832889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6436A86F" w14:textId="77777777" w:rsidR="00C55A93" w:rsidRPr="006401DE" w:rsidRDefault="00C55A93" w:rsidP="002474BC">
            <w:pPr>
              <w:spacing w:line="276" w:lineRule="auto"/>
              <w:ind w:left="708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Sulfonamides, plain</w:t>
            </w:r>
          </w:p>
        </w:tc>
        <w:tc>
          <w:tcPr>
            <w:tcW w:w="1409" w:type="pct"/>
          </w:tcPr>
          <w:p w14:paraId="1FE8872A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A70BC6">
              <w:rPr>
                <w:color w:val="000000"/>
                <w:lang w:val="en-US"/>
              </w:rPr>
              <w:t>C03BA</w:t>
            </w:r>
          </w:p>
        </w:tc>
        <w:tc>
          <w:tcPr>
            <w:tcW w:w="1250" w:type="pct"/>
            <w:shd w:val="clear" w:color="auto" w:fill="auto"/>
            <w:noWrap/>
          </w:tcPr>
          <w:p w14:paraId="36960BC2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0.783 (0.685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0.895)</w:t>
            </w:r>
          </w:p>
        </w:tc>
        <w:tc>
          <w:tcPr>
            <w:tcW w:w="624" w:type="pct"/>
            <w:shd w:val="clear" w:color="auto" w:fill="auto"/>
            <w:noWrap/>
          </w:tcPr>
          <w:p w14:paraId="354DDF7A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0.0003</w:t>
            </w:r>
          </w:p>
        </w:tc>
      </w:tr>
      <w:tr w:rsidR="00C55A93" w:rsidRPr="00030529" w14:paraId="05EA1AA0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DB6C1BF" w14:textId="77777777" w:rsidR="00C55A93" w:rsidRPr="006A2B03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6A2B03">
              <w:rPr>
                <w:b/>
                <w:bCs/>
                <w:color w:val="000000"/>
                <w:lang w:val="en-US"/>
              </w:rPr>
              <w:t>Diseases</w:t>
            </w:r>
          </w:p>
        </w:tc>
        <w:tc>
          <w:tcPr>
            <w:tcW w:w="1409" w:type="pct"/>
          </w:tcPr>
          <w:p w14:paraId="77339C24" w14:textId="77777777" w:rsidR="00C55A93" w:rsidRPr="006401DE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11FA1687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423EFFDA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</w:tr>
      <w:tr w:rsidR="00C55A93" w:rsidRPr="00030529" w14:paraId="2DDEA54D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10C2A18" w14:textId="77777777" w:rsidR="00C55A93" w:rsidRPr="00AC734A" w:rsidRDefault="00C55A93" w:rsidP="002474BC">
            <w:pPr>
              <w:spacing w:line="276" w:lineRule="auto"/>
              <w:jc w:val="both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Cardio-vascular diseases</w:t>
            </w:r>
          </w:p>
        </w:tc>
        <w:tc>
          <w:tcPr>
            <w:tcW w:w="1409" w:type="pct"/>
          </w:tcPr>
          <w:p w14:paraId="4AB79683" w14:textId="77777777" w:rsidR="00C55A93" w:rsidRPr="006401DE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0015F77C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65C41175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</w:tr>
      <w:tr w:rsidR="00C55A93" w:rsidRPr="00030529" w14:paraId="1EDEFA38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51783C62" w14:textId="77777777" w:rsidR="00C55A93" w:rsidRPr="00030529" w:rsidRDefault="00C55A93" w:rsidP="002474BC">
            <w:pPr>
              <w:spacing w:line="276" w:lineRule="auto"/>
              <w:ind w:left="344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Chronic ischemic heart disease</w:t>
            </w:r>
          </w:p>
        </w:tc>
        <w:tc>
          <w:tcPr>
            <w:tcW w:w="1409" w:type="pct"/>
          </w:tcPr>
          <w:p w14:paraId="0CB16B66" w14:textId="77777777" w:rsidR="00C55A93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I25</w:t>
            </w:r>
          </w:p>
        </w:tc>
        <w:tc>
          <w:tcPr>
            <w:tcW w:w="1250" w:type="pct"/>
            <w:shd w:val="clear" w:color="auto" w:fill="auto"/>
            <w:noWrap/>
          </w:tcPr>
          <w:p w14:paraId="0D71DBD5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1.38 (1.227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1.553)</w:t>
            </w:r>
          </w:p>
        </w:tc>
        <w:tc>
          <w:tcPr>
            <w:tcW w:w="624" w:type="pct"/>
            <w:shd w:val="clear" w:color="auto" w:fill="auto"/>
            <w:noWrap/>
          </w:tcPr>
          <w:p w14:paraId="640B418F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&lt;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Pr="00030529">
              <w:rPr>
                <w:b/>
                <w:bCs/>
                <w:color w:val="000000"/>
                <w:lang w:val="en-US"/>
              </w:rPr>
              <w:t>.0001</w:t>
            </w:r>
          </w:p>
        </w:tc>
      </w:tr>
      <w:tr w:rsidR="00C55A93" w:rsidRPr="00030529" w14:paraId="3D8E2504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6B320611" w14:textId="77777777" w:rsidR="00C55A93" w:rsidRPr="00030529" w:rsidRDefault="00C55A93" w:rsidP="002474BC">
            <w:pPr>
              <w:spacing w:line="276" w:lineRule="auto"/>
              <w:ind w:left="344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Previous myocardial infarction - existing</w:t>
            </w:r>
          </w:p>
        </w:tc>
        <w:tc>
          <w:tcPr>
            <w:tcW w:w="1409" w:type="pct"/>
          </w:tcPr>
          <w:p w14:paraId="791F9E34" w14:textId="77777777" w:rsidR="00C55A93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I25.2</w:t>
            </w:r>
          </w:p>
        </w:tc>
        <w:tc>
          <w:tcPr>
            <w:tcW w:w="1250" w:type="pct"/>
            <w:shd w:val="clear" w:color="auto" w:fill="auto"/>
            <w:noWrap/>
          </w:tcPr>
          <w:p w14:paraId="4D051D9C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0.989 (0.864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1.133)</w:t>
            </w:r>
          </w:p>
        </w:tc>
        <w:tc>
          <w:tcPr>
            <w:tcW w:w="624" w:type="pct"/>
            <w:shd w:val="clear" w:color="auto" w:fill="auto"/>
            <w:noWrap/>
          </w:tcPr>
          <w:p w14:paraId="584DD917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0.8730</w:t>
            </w:r>
          </w:p>
        </w:tc>
      </w:tr>
      <w:tr w:rsidR="00C55A93" w:rsidRPr="00030529" w14:paraId="68ACBCAB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12EE63E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Heart failure – NYHA I or unknown</w:t>
            </w:r>
          </w:p>
        </w:tc>
        <w:tc>
          <w:tcPr>
            <w:tcW w:w="1409" w:type="pct"/>
          </w:tcPr>
          <w:p w14:paraId="4F439F8E" w14:textId="77777777" w:rsidR="00C55A93" w:rsidRPr="006401DE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lang w:val="en-US"/>
              </w:rPr>
              <w:t>I50.11, I50.9</w:t>
            </w:r>
          </w:p>
        </w:tc>
        <w:tc>
          <w:tcPr>
            <w:tcW w:w="1250" w:type="pct"/>
            <w:shd w:val="clear" w:color="auto" w:fill="auto"/>
            <w:noWrap/>
          </w:tcPr>
          <w:p w14:paraId="704CEBEA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0.842 (0.674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1.051)</w:t>
            </w:r>
          </w:p>
        </w:tc>
        <w:tc>
          <w:tcPr>
            <w:tcW w:w="624" w:type="pct"/>
            <w:shd w:val="clear" w:color="auto" w:fill="auto"/>
            <w:noWrap/>
          </w:tcPr>
          <w:p w14:paraId="52036E56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0.1282</w:t>
            </w:r>
          </w:p>
        </w:tc>
      </w:tr>
      <w:tr w:rsidR="00C55A93" w:rsidRPr="00030529" w14:paraId="59289F78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5CEEDBF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Heart failure – NYHA II or III</w:t>
            </w:r>
          </w:p>
        </w:tc>
        <w:tc>
          <w:tcPr>
            <w:tcW w:w="1409" w:type="pct"/>
          </w:tcPr>
          <w:p w14:paraId="2E839B5E" w14:textId="77777777" w:rsidR="00C55A93" w:rsidRPr="006401DE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lang w:val="en-US"/>
              </w:rPr>
              <w:t>I50.12, I50.13</w:t>
            </w:r>
          </w:p>
        </w:tc>
        <w:tc>
          <w:tcPr>
            <w:tcW w:w="1250" w:type="pct"/>
            <w:shd w:val="clear" w:color="auto" w:fill="auto"/>
            <w:noWrap/>
          </w:tcPr>
          <w:p w14:paraId="09EC3CF8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0.8</w:t>
            </w:r>
            <w:r>
              <w:rPr>
                <w:b/>
                <w:bCs/>
                <w:color w:val="000000"/>
                <w:lang w:val="en-US"/>
              </w:rPr>
              <w:t>00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(0.651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0.983)</w:t>
            </w:r>
          </w:p>
        </w:tc>
        <w:tc>
          <w:tcPr>
            <w:tcW w:w="624" w:type="pct"/>
            <w:shd w:val="clear" w:color="auto" w:fill="auto"/>
            <w:noWrap/>
          </w:tcPr>
          <w:p w14:paraId="46EBA513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0.0333</w:t>
            </w:r>
          </w:p>
        </w:tc>
      </w:tr>
      <w:tr w:rsidR="00C55A93" w:rsidRPr="00030529" w14:paraId="2A9A2E63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67AA912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Heart failure – NYHA IV</w:t>
            </w:r>
          </w:p>
        </w:tc>
        <w:tc>
          <w:tcPr>
            <w:tcW w:w="1409" w:type="pct"/>
          </w:tcPr>
          <w:p w14:paraId="2AB4CF4A" w14:textId="77777777" w:rsidR="00C55A93" w:rsidRPr="006401DE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lang w:val="en-US"/>
              </w:rPr>
              <w:t>I50.14</w:t>
            </w:r>
          </w:p>
        </w:tc>
        <w:tc>
          <w:tcPr>
            <w:tcW w:w="1250" w:type="pct"/>
            <w:shd w:val="clear" w:color="auto" w:fill="auto"/>
            <w:noWrap/>
          </w:tcPr>
          <w:p w14:paraId="758102C0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0.869 (0.65</w:t>
            </w:r>
            <w:r>
              <w:rPr>
                <w:color w:val="000000"/>
                <w:lang w:val="en-US"/>
              </w:rPr>
              <w:t>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1.163)</w:t>
            </w:r>
          </w:p>
        </w:tc>
        <w:tc>
          <w:tcPr>
            <w:tcW w:w="624" w:type="pct"/>
            <w:shd w:val="clear" w:color="auto" w:fill="auto"/>
            <w:noWrap/>
          </w:tcPr>
          <w:p w14:paraId="71537AC8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0.3460</w:t>
            </w:r>
          </w:p>
        </w:tc>
      </w:tr>
      <w:tr w:rsidR="00C55A93" w:rsidRPr="00030529" w14:paraId="46172D61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77F25CCF" w14:textId="77777777" w:rsidR="00C55A93" w:rsidRPr="00030529" w:rsidRDefault="00C55A93" w:rsidP="002474BC">
            <w:pPr>
              <w:spacing w:line="276" w:lineRule="auto"/>
              <w:ind w:left="344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Other cardiac arrhythmias</w:t>
            </w:r>
          </w:p>
        </w:tc>
        <w:tc>
          <w:tcPr>
            <w:tcW w:w="1409" w:type="pct"/>
          </w:tcPr>
          <w:p w14:paraId="27DF7107" w14:textId="77777777" w:rsidR="00C55A93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I49</w:t>
            </w:r>
          </w:p>
        </w:tc>
        <w:tc>
          <w:tcPr>
            <w:tcW w:w="1250" w:type="pct"/>
            <w:shd w:val="clear" w:color="auto" w:fill="auto"/>
            <w:noWrap/>
          </w:tcPr>
          <w:p w14:paraId="41FFEEE3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1.038 (0.923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1.167)</w:t>
            </w:r>
          </w:p>
        </w:tc>
        <w:tc>
          <w:tcPr>
            <w:tcW w:w="624" w:type="pct"/>
            <w:shd w:val="clear" w:color="auto" w:fill="auto"/>
            <w:noWrap/>
          </w:tcPr>
          <w:p w14:paraId="127C5009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0.5351</w:t>
            </w:r>
          </w:p>
        </w:tc>
      </w:tr>
      <w:tr w:rsidR="00C55A93" w:rsidRPr="00030529" w14:paraId="0ED0535C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234C05A" w14:textId="77777777" w:rsidR="00C55A93" w:rsidRPr="00030529" w:rsidRDefault="00C55A93" w:rsidP="002474BC">
            <w:pPr>
              <w:spacing w:line="276" w:lineRule="auto"/>
              <w:ind w:left="344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Previous stroke - acute</w:t>
            </w:r>
          </w:p>
        </w:tc>
        <w:tc>
          <w:tcPr>
            <w:tcW w:w="1409" w:type="pct"/>
          </w:tcPr>
          <w:p w14:paraId="3CC3F591" w14:textId="77777777" w:rsidR="00C55A93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I21, I22</w:t>
            </w:r>
          </w:p>
        </w:tc>
        <w:tc>
          <w:tcPr>
            <w:tcW w:w="1250" w:type="pct"/>
            <w:shd w:val="clear" w:color="auto" w:fill="auto"/>
            <w:noWrap/>
          </w:tcPr>
          <w:p w14:paraId="44B09059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0.842 (0.695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1.02</w:t>
            </w:r>
            <w:r>
              <w:rPr>
                <w:color w:val="000000"/>
                <w:lang w:val="en-US"/>
              </w:rPr>
              <w:t>0</w:t>
            </w:r>
            <w:r w:rsidRPr="00030529">
              <w:rPr>
                <w:color w:val="000000"/>
                <w:lang w:val="en-US"/>
              </w:rPr>
              <w:t>)</w:t>
            </w:r>
          </w:p>
        </w:tc>
        <w:tc>
          <w:tcPr>
            <w:tcW w:w="624" w:type="pct"/>
            <w:shd w:val="clear" w:color="auto" w:fill="auto"/>
            <w:noWrap/>
          </w:tcPr>
          <w:p w14:paraId="449E7A8D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0.0787</w:t>
            </w:r>
          </w:p>
        </w:tc>
      </w:tr>
      <w:tr w:rsidR="00C55A93" w:rsidRPr="00030529" w14:paraId="3F3900F5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691AA59E" w14:textId="77777777" w:rsidR="00C55A93" w:rsidRPr="00030529" w:rsidRDefault="00C55A93" w:rsidP="002474BC">
            <w:pPr>
              <w:spacing w:line="276" w:lineRule="auto"/>
              <w:ind w:left="344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Previous stroke - existing</w:t>
            </w:r>
          </w:p>
        </w:tc>
        <w:tc>
          <w:tcPr>
            <w:tcW w:w="1409" w:type="pct"/>
          </w:tcPr>
          <w:p w14:paraId="3E509D41" w14:textId="77777777" w:rsidR="00C55A93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I69</w:t>
            </w:r>
          </w:p>
        </w:tc>
        <w:tc>
          <w:tcPr>
            <w:tcW w:w="1250" w:type="pct"/>
            <w:shd w:val="clear" w:color="auto" w:fill="auto"/>
            <w:noWrap/>
          </w:tcPr>
          <w:p w14:paraId="35AD8DF2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1.137 (0.9</w:t>
            </w:r>
            <w:r>
              <w:rPr>
                <w:color w:val="000000"/>
                <w:lang w:val="en-US"/>
              </w:rPr>
              <w:t>00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1.438)</w:t>
            </w:r>
          </w:p>
        </w:tc>
        <w:tc>
          <w:tcPr>
            <w:tcW w:w="624" w:type="pct"/>
            <w:shd w:val="clear" w:color="auto" w:fill="auto"/>
            <w:noWrap/>
          </w:tcPr>
          <w:p w14:paraId="5E2B53C1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0.2819</w:t>
            </w:r>
          </w:p>
        </w:tc>
      </w:tr>
      <w:tr w:rsidR="00C55A93" w:rsidRPr="00030529" w14:paraId="37924AEA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8E69BC9" w14:textId="77777777" w:rsidR="00C55A93" w:rsidRPr="00030529" w:rsidRDefault="00C55A93" w:rsidP="002474BC">
            <w:pPr>
              <w:spacing w:line="276" w:lineRule="auto"/>
              <w:ind w:left="344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Presence of cardiac and vascular implants and grafts</w:t>
            </w:r>
          </w:p>
        </w:tc>
        <w:tc>
          <w:tcPr>
            <w:tcW w:w="1409" w:type="pct"/>
          </w:tcPr>
          <w:p w14:paraId="11F32D43" w14:textId="77777777" w:rsidR="00C55A93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Z95</w:t>
            </w:r>
          </w:p>
        </w:tc>
        <w:tc>
          <w:tcPr>
            <w:tcW w:w="1250" w:type="pct"/>
            <w:shd w:val="clear" w:color="auto" w:fill="auto"/>
            <w:noWrap/>
          </w:tcPr>
          <w:p w14:paraId="391C2281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0.803 (0.707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0.911)</w:t>
            </w:r>
          </w:p>
        </w:tc>
        <w:tc>
          <w:tcPr>
            <w:tcW w:w="624" w:type="pct"/>
            <w:shd w:val="clear" w:color="auto" w:fill="auto"/>
            <w:noWrap/>
          </w:tcPr>
          <w:p w14:paraId="07648D6D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0.0007</w:t>
            </w:r>
          </w:p>
        </w:tc>
      </w:tr>
      <w:tr w:rsidR="00C55A93" w:rsidRPr="00030529" w14:paraId="56CB43B9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250D551" w14:textId="77777777" w:rsidR="00C55A93" w:rsidRPr="00AC734A" w:rsidRDefault="00C55A93" w:rsidP="002474BC">
            <w:pPr>
              <w:spacing w:line="276" w:lineRule="auto"/>
              <w:jc w:val="both"/>
              <w:rPr>
                <w:i/>
                <w:iCs/>
                <w:color w:val="000000"/>
                <w:lang w:val="en-US"/>
              </w:rPr>
            </w:pPr>
            <w:r w:rsidRPr="00AC734A">
              <w:rPr>
                <w:i/>
                <w:iCs/>
                <w:color w:val="000000"/>
                <w:lang w:val="en-US"/>
              </w:rPr>
              <w:t>Diabetes</w:t>
            </w:r>
          </w:p>
        </w:tc>
        <w:tc>
          <w:tcPr>
            <w:tcW w:w="1409" w:type="pct"/>
          </w:tcPr>
          <w:p w14:paraId="721443E3" w14:textId="77777777" w:rsidR="00C55A93" w:rsidRPr="006401DE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0E7D55E7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795541D3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</w:tr>
      <w:tr w:rsidR="00C55A93" w:rsidRPr="00030529" w14:paraId="7342A3ED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EF1E4A7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Type 2 diabetes mellitus</w:t>
            </w:r>
          </w:p>
        </w:tc>
        <w:tc>
          <w:tcPr>
            <w:tcW w:w="1409" w:type="pct"/>
          </w:tcPr>
          <w:p w14:paraId="30DDA958" w14:textId="77777777" w:rsidR="00C55A93" w:rsidRPr="006401DE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lang w:val="en-US"/>
              </w:rPr>
              <w:t>E11</w:t>
            </w:r>
          </w:p>
        </w:tc>
        <w:tc>
          <w:tcPr>
            <w:tcW w:w="1250" w:type="pct"/>
            <w:shd w:val="clear" w:color="auto" w:fill="auto"/>
            <w:noWrap/>
          </w:tcPr>
          <w:p w14:paraId="42B6642B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0.699 (0.577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0.847)</w:t>
            </w:r>
          </w:p>
        </w:tc>
        <w:tc>
          <w:tcPr>
            <w:tcW w:w="624" w:type="pct"/>
            <w:shd w:val="clear" w:color="auto" w:fill="auto"/>
            <w:noWrap/>
          </w:tcPr>
          <w:p w14:paraId="6A2D9F3C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0.0003</w:t>
            </w:r>
          </w:p>
        </w:tc>
      </w:tr>
      <w:tr w:rsidR="00C55A93" w:rsidRPr="00030529" w14:paraId="11859A75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5E97A0D9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Other d</w:t>
            </w:r>
            <w:r w:rsidRPr="00030529">
              <w:rPr>
                <w:color w:val="000000"/>
                <w:lang w:val="en-US"/>
              </w:rPr>
              <w:t>iabetes</w:t>
            </w:r>
            <w:r>
              <w:rPr>
                <w:color w:val="000000"/>
                <w:lang w:val="en-US"/>
              </w:rPr>
              <w:t xml:space="preserve"> mellitus</w:t>
            </w:r>
          </w:p>
        </w:tc>
        <w:tc>
          <w:tcPr>
            <w:tcW w:w="1409" w:type="pct"/>
          </w:tcPr>
          <w:p w14:paraId="7A029871" w14:textId="77777777" w:rsidR="00C55A93" w:rsidRPr="006401DE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lang w:val="en-US"/>
              </w:rPr>
              <w:t>E10, E13, E14</w:t>
            </w:r>
          </w:p>
        </w:tc>
        <w:tc>
          <w:tcPr>
            <w:tcW w:w="1250" w:type="pct"/>
            <w:shd w:val="clear" w:color="auto" w:fill="auto"/>
            <w:noWrap/>
          </w:tcPr>
          <w:p w14:paraId="509F31AB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1.19 (0.98</w:t>
            </w:r>
            <w:r>
              <w:rPr>
                <w:color w:val="000000"/>
                <w:lang w:val="en-US"/>
              </w:rPr>
              <w:t>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1.446)</w:t>
            </w:r>
          </w:p>
        </w:tc>
        <w:tc>
          <w:tcPr>
            <w:tcW w:w="624" w:type="pct"/>
            <w:shd w:val="clear" w:color="auto" w:fill="auto"/>
            <w:noWrap/>
          </w:tcPr>
          <w:p w14:paraId="06414876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0.0797</w:t>
            </w:r>
          </w:p>
        </w:tc>
      </w:tr>
      <w:tr w:rsidR="00C55A93" w:rsidRPr="006A4DE1" w14:paraId="5547D982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D8327D6" w14:textId="77777777" w:rsidR="00C55A93" w:rsidRPr="00AC734A" w:rsidRDefault="00C55A93" w:rsidP="002474BC">
            <w:pPr>
              <w:spacing w:line="276" w:lineRule="auto"/>
              <w:jc w:val="both"/>
              <w:rPr>
                <w:i/>
                <w:iCs/>
                <w:color w:val="000000"/>
                <w:lang w:val="en-US"/>
              </w:rPr>
            </w:pPr>
            <w:r w:rsidRPr="00AC734A">
              <w:rPr>
                <w:i/>
                <w:iCs/>
                <w:color w:val="000000"/>
                <w:lang w:val="en-US"/>
              </w:rPr>
              <w:t>Other cardio-vascular risk factors</w:t>
            </w:r>
          </w:p>
        </w:tc>
        <w:tc>
          <w:tcPr>
            <w:tcW w:w="1409" w:type="pct"/>
          </w:tcPr>
          <w:p w14:paraId="3B9C1276" w14:textId="77777777" w:rsidR="00C55A93" w:rsidRPr="00AC734A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6D7D0AE9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711888DF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</w:p>
        </w:tc>
      </w:tr>
      <w:tr w:rsidR="00C55A93" w:rsidRPr="00AC734A" w14:paraId="5E87AE6E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0702BDD" w14:textId="77777777" w:rsidR="00C55A93" w:rsidRPr="00030529" w:rsidRDefault="00C55A93" w:rsidP="002474BC">
            <w:pPr>
              <w:spacing w:line="276" w:lineRule="auto"/>
              <w:ind w:left="344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Essential (primary) hypertension</w:t>
            </w:r>
          </w:p>
        </w:tc>
        <w:tc>
          <w:tcPr>
            <w:tcW w:w="1409" w:type="pct"/>
          </w:tcPr>
          <w:p w14:paraId="2A4F9CBF" w14:textId="77777777" w:rsidR="00C55A93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I11</w:t>
            </w:r>
          </w:p>
        </w:tc>
        <w:tc>
          <w:tcPr>
            <w:tcW w:w="1250" w:type="pct"/>
            <w:shd w:val="clear" w:color="auto" w:fill="auto"/>
            <w:noWrap/>
          </w:tcPr>
          <w:p w14:paraId="4B3D0E99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1.022 (0.781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1.338)</w:t>
            </w:r>
          </w:p>
        </w:tc>
        <w:tc>
          <w:tcPr>
            <w:tcW w:w="624" w:type="pct"/>
            <w:shd w:val="clear" w:color="auto" w:fill="auto"/>
            <w:noWrap/>
          </w:tcPr>
          <w:p w14:paraId="0065DACE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0.8747</w:t>
            </w:r>
          </w:p>
        </w:tc>
      </w:tr>
      <w:tr w:rsidR="00C55A93" w:rsidRPr="00AC734A" w14:paraId="382F4952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63BA880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lastRenderedPageBreak/>
              <w:t>Disorders of lipoprotein metabolism and other lipidemias</w:t>
            </w:r>
          </w:p>
        </w:tc>
        <w:tc>
          <w:tcPr>
            <w:tcW w:w="1409" w:type="pct"/>
          </w:tcPr>
          <w:p w14:paraId="09BC0601" w14:textId="77777777" w:rsidR="00C55A93" w:rsidRPr="00AC734A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lang w:val="en-US"/>
              </w:rPr>
              <w:t>E78.1 – E78.9</w:t>
            </w:r>
          </w:p>
        </w:tc>
        <w:tc>
          <w:tcPr>
            <w:tcW w:w="1250" w:type="pct"/>
            <w:shd w:val="clear" w:color="auto" w:fill="auto"/>
            <w:noWrap/>
          </w:tcPr>
          <w:p w14:paraId="0D3EFD21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1.069 (0.889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1.285)</w:t>
            </w:r>
          </w:p>
        </w:tc>
        <w:tc>
          <w:tcPr>
            <w:tcW w:w="624" w:type="pct"/>
            <w:shd w:val="clear" w:color="auto" w:fill="auto"/>
            <w:noWrap/>
          </w:tcPr>
          <w:p w14:paraId="44818745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0.4775</w:t>
            </w:r>
          </w:p>
        </w:tc>
      </w:tr>
      <w:tr w:rsidR="00C55A93" w:rsidRPr="00AC734A" w14:paraId="5045930A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91C8DCF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Kidney failure</w:t>
            </w:r>
          </w:p>
        </w:tc>
        <w:tc>
          <w:tcPr>
            <w:tcW w:w="1409" w:type="pct"/>
          </w:tcPr>
          <w:p w14:paraId="2778E876" w14:textId="77777777" w:rsidR="00C55A93" w:rsidRPr="00AC734A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lang w:val="en-US"/>
              </w:rPr>
              <w:t>N19</w:t>
            </w:r>
          </w:p>
        </w:tc>
        <w:tc>
          <w:tcPr>
            <w:tcW w:w="1250" w:type="pct"/>
            <w:shd w:val="clear" w:color="auto" w:fill="auto"/>
            <w:noWrap/>
          </w:tcPr>
          <w:p w14:paraId="647ABB6D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1.127 (0.823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1.542)</w:t>
            </w:r>
          </w:p>
        </w:tc>
        <w:tc>
          <w:tcPr>
            <w:tcW w:w="624" w:type="pct"/>
            <w:shd w:val="clear" w:color="auto" w:fill="auto"/>
            <w:noWrap/>
          </w:tcPr>
          <w:p w14:paraId="53752627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0.4557</w:t>
            </w:r>
          </w:p>
        </w:tc>
      </w:tr>
      <w:tr w:rsidR="00C55A93" w:rsidRPr="00AC734A" w14:paraId="10875118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826BD8D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Hypercholesterolemia</w:t>
            </w:r>
          </w:p>
        </w:tc>
        <w:tc>
          <w:tcPr>
            <w:tcW w:w="1409" w:type="pct"/>
          </w:tcPr>
          <w:p w14:paraId="214298AD" w14:textId="77777777" w:rsidR="00C55A93" w:rsidRPr="00AC734A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lang w:val="en-US"/>
              </w:rPr>
              <w:t>E78.0</w:t>
            </w:r>
          </w:p>
        </w:tc>
        <w:tc>
          <w:tcPr>
            <w:tcW w:w="1250" w:type="pct"/>
            <w:shd w:val="clear" w:color="auto" w:fill="auto"/>
            <w:noWrap/>
          </w:tcPr>
          <w:p w14:paraId="12E7DF25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0.95 (0.787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1.147)</w:t>
            </w:r>
          </w:p>
        </w:tc>
        <w:tc>
          <w:tcPr>
            <w:tcW w:w="624" w:type="pct"/>
            <w:shd w:val="clear" w:color="auto" w:fill="auto"/>
            <w:noWrap/>
          </w:tcPr>
          <w:p w14:paraId="64684E0E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0.5932</w:t>
            </w:r>
          </w:p>
        </w:tc>
      </w:tr>
      <w:tr w:rsidR="00C55A93" w:rsidRPr="00AC734A" w14:paraId="15C90138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323ECFAD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 w:rsidRPr="006A2B03">
              <w:rPr>
                <w:color w:val="000000"/>
                <w:lang w:val="en-US" w:eastAsia="en-US"/>
              </w:rPr>
              <w:t>Pulmonary Hypertension</w:t>
            </w:r>
          </w:p>
        </w:tc>
        <w:tc>
          <w:tcPr>
            <w:tcW w:w="1409" w:type="pct"/>
          </w:tcPr>
          <w:p w14:paraId="2EB1DE0A" w14:textId="77777777" w:rsidR="00C55A93" w:rsidRPr="00AC734A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lang w:val="en-US"/>
              </w:rPr>
              <w:t>I27</w:t>
            </w:r>
          </w:p>
        </w:tc>
        <w:tc>
          <w:tcPr>
            <w:tcW w:w="1250" w:type="pct"/>
            <w:shd w:val="clear" w:color="auto" w:fill="auto"/>
            <w:noWrap/>
          </w:tcPr>
          <w:p w14:paraId="789FF654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1.209 (0.904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1.618)</w:t>
            </w:r>
          </w:p>
        </w:tc>
        <w:tc>
          <w:tcPr>
            <w:tcW w:w="624" w:type="pct"/>
            <w:shd w:val="clear" w:color="auto" w:fill="auto"/>
            <w:noWrap/>
          </w:tcPr>
          <w:p w14:paraId="2BB9E668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0.2010</w:t>
            </w:r>
          </w:p>
        </w:tc>
      </w:tr>
      <w:tr w:rsidR="00C55A93" w:rsidRPr="00AC734A" w14:paraId="76EE10B6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5B408839" w14:textId="77777777" w:rsidR="00C55A93" w:rsidRPr="00AC734A" w:rsidRDefault="00C55A93" w:rsidP="002474BC">
            <w:pPr>
              <w:spacing w:line="276" w:lineRule="auto"/>
              <w:ind w:left="344"/>
              <w:jc w:val="both"/>
              <w:rPr>
                <w:i/>
                <w:iCs/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Overweight and obesity</w:t>
            </w:r>
          </w:p>
        </w:tc>
        <w:tc>
          <w:tcPr>
            <w:tcW w:w="1409" w:type="pct"/>
          </w:tcPr>
          <w:p w14:paraId="55B6EC77" w14:textId="77777777" w:rsidR="00C55A93" w:rsidRPr="00AC734A" w:rsidRDefault="00C55A93" w:rsidP="002474BC">
            <w:pPr>
              <w:spacing w:line="480" w:lineRule="auto"/>
              <w:jc w:val="both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lang w:val="en-US"/>
              </w:rPr>
              <w:t>E66</w:t>
            </w:r>
          </w:p>
        </w:tc>
        <w:tc>
          <w:tcPr>
            <w:tcW w:w="1250" w:type="pct"/>
            <w:shd w:val="clear" w:color="auto" w:fill="auto"/>
            <w:noWrap/>
          </w:tcPr>
          <w:p w14:paraId="659A7170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1.36 (1.031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1.794)</w:t>
            </w:r>
          </w:p>
        </w:tc>
        <w:tc>
          <w:tcPr>
            <w:tcW w:w="624" w:type="pct"/>
            <w:shd w:val="clear" w:color="auto" w:fill="auto"/>
            <w:noWrap/>
          </w:tcPr>
          <w:p w14:paraId="70FEB837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0.0294</w:t>
            </w:r>
          </w:p>
        </w:tc>
      </w:tr>
      <w:tr w:rsidR="00C55A93" w:rsidRPr="00030529" w14:paraId="3E68044A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26040457" w14:textId="77777777" w:rsidR="00C55A93" w:rsidRPr="00AC734A" w:rsidRDefault="00C55A93" w:rsidP="002474BC">
            <w:pPr>
              <w:spacing w:line="276" w:lineRule="auto"/>
              <w:jc w:val="both"/>
              <w:rPr>
                <w:i/>
                <w:iCs/>
                <w:color w:val="000000"/>
                <w:lang w:val="en-US"/>
              </w:rPr>
            </w:pPr>
            <w:r w:rsidRPr="00AC734A">
              <w:rPr>
                <w:i/>
                <w:iCs/>
                <w:color w:val="000000"/>
                <w:lang w:val="en-US"/>
              </w:rPr>
              <w:t>Other diseases</w:t>
            </w:r>
          </w:p>
        </w:tc>
        <w:tc>
          <w:tcPr>
            <w:tcW w:w="1409" w:type="pct"/>
          </w:tcPr>
          <w:p w14:paraId="03273894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12B2375F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5A02F46E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</w:p>
        </w:tc>
      </w:tr>
      <w:tr w:rsidR="00C55A93" w:rsidRPr="00030529" w14:paraId="6D535AB0" w14:textId="77777777" w:rsidTr="002474BC">
        <w:trPr>
          <w:trHeight w:val="103"/>
        </w:trPr>
        <w:tc>
          <w:tcPr>
            <w:tcW w:w="1717" w:type="pct"/>
            <w:shd w:val="clear" w:color="auto" w:fill="auto"/>
            <w:noWrap/>
          </w:tcPr>
          <w:p w14:paraId="37796D0A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Spondylosis</w:t>
            </w:r>
          </w:p>
        </w:tc>
        <w:tc>
          <w:tcPr>
            <w:tcW w:w="1409" w:type="pct"/>
          </w:tcPr>
          <w:p w14:paraId="4858F086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M47</w:t>
            </w:r>
          </w:p>
        </w:tc>
        <w:tc>
          <w:tcPr>
            <w:tcW w:w="1250" w:type="pct"/>
            <w:shd w:val="clear" w:color="auto" w:fill="auto"/>
            <w:noWrap/>
          </w:tcPr>
          <w:p w14:paraId="171020FF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1.155 (1.033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1.291)</w:t>
            </w:r>
          </w:p>
        </w:tc>
        <w:tc>
          <w:tcPr>
            <w:tcW w:w="624" w:type="pct"/>
            <w:shd w:val="clear" w:color="auto" w:fill="auto"/>
            <w:noWrap/>
          </w:tcPr>
          <w:p w14:paraId="60CE81B8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0.0112</w:t>
            </w:r>
          </w:p>
        </w:tc>
      </w:tr>
      <w:tr w:rsidR="00C55A93" w:rsidRPr="00030529" w14:paraId="777F53FA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31CB12E4" w14:textId="77777777" w:rsidR="00C55A93" w:rsidRPr="00030529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Thoracic, thoracolum, and lumbosacral intvrt disc disorders</w:t>
            </w:r>
          </w:p>
        </w:tc>
        <w:tc>
          <w:tcPr>
            <w:tcW w:w="1409" w:type="pct"/>
          </w:tcPr>
          <w:p w14:paraId="56A07F88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M51</w:t>
            </w:r>
          </w:p>
        </w:tc>
        <w:tc>
          <w:tcPr>
            <w:tcW w:w="1250" w:type="pct"/>
            <w:shd w:val="clear" w:color="auto" w:fill="auto"/>
            <w:noWrap/>
          </w:tcPr>
          <w:p w14:paraId="664961EA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1.069 (0.947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1.206)</w:t>
            </w:r>
          </w:p>
        </w:tc>
        <w:tc>
          <w:tcPr>
            <w:tcW w:w="624" w:type="pct"/>
            <w:shd w:val="clear" w:color="auto" w:fill="auto"/>
            <w:noWrap/>
          </w:tcPr>
          <w:p w14:paraId="283E4239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0.2801</w:t>
            </w:r>
          </w:p>
        </w:tc>
      </w:tr>
      <w:tr w:rsidR="00C55A93" w:rsidRPr="00030529" w14:paraId="681D2CE6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6AC5A4C4" w14:textId="77777777" w:rsidR="00C55A93" w:rsidRPr="00030529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Dorsalgia</w:t>
            </w:r>
          </w:p>
        </w:tc>
        <w:tc>
          <w:tcPr>
            <w:tcW w:w="1409" w:type="pct"/>
          </w:tcPr>
          <w:p w14:paraId="3B4ED24A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M54</w:t>
            </w:r>
          </w:p>
        </w:tc>
        <w:tc>
          <w:tcPr>
            <w:tcW w:w="1250" w:type="pct"/>
            <w:shd w:val="clear" w:color="auto" w:fill="auto"/>
            <w:noWrap/>
          </w:tcPr>
          <w:p w14:paraId="59E627B0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1.011 (0.915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1.117)</w:t>
            </w:r>
          </w:p>
        </w:tc>
        <w:tc>
          <w:tcPr>
            <w:tcW w:w="624" w:type="pct"/>
            <w:shd w:val="clear" w:color="auto" w:fill="auto"/>
            <w:noWrap/>
          </w:tcPr>
          <w:p w14:paraId="6D8D7DBA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0.8338</w:t>
            </w:r>
          </w:p>
        </w:tc>
      </w:tr>
      <w:tr w:rsidR="00C55A93" w:rsidRPr="00030529" w14:paraId="50855A7B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425055C9" w14:textId="77777777" w:rsidR="00C55A93" w:rsidRPr="00030529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0C441A">
              <w:rPr>
                <w:color w:val="000000"/>
                <w:lang w:val="en-US" w:eastAsia="en-US"/>
              </w:rPr>
              <w:t>Hyperplasia of prostate</w:t>
            </w:r>
          </w:p>
        </w:tc>
        <w:tc>
          <w:tcPr>
            <w:tcW w:w="1409" w:type="pct"/>
          </w:tcPr>
          <w:p w14:paraId="1EF7DEE2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N40</w:t>
            </w:r>
          </w:p>
        </w:tc>
        <w:tc>
          <w:tcPr>
            <w:tcW w:w="1250" w:type="pct"/>
            <w:shd w:val="clear" w:color="auto" w:fill="auto"/>
            <w:noWrap/>
          </w:tcPr>
          <w:p w14:paraId="262E35EE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1.159 (1.019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1.318)</w:t>
            </w:r>
          </w:p>
        </w:tc>
        <w:tc>
          <w:tcPr>
            <w:tcW w:w="624" w:type="pct"/>
            <w:shd w:val="clear" w:color="auto" w:fill="auto"/>
            <w:noWrap/>
          </w:tcPr>
          <w:p w14:paraId="55D7BD48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0.0248</w:t>
            </w:r>
          </w:p>
        </w:tc>
      </w:tr>
      <w:tr w:rsidR="00C55A93" w:rsidRPr="00030529" w14:paraId="49888C3D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26ED0D08" w14:textId="77777777" w:rsidR="00C55A93" w:rsidRPr="00030529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Encounter for screening for malignant neoplasms</w:t>
            </w:r>
          </w:p>
        </w:tc>
        <w:tc>
          <w:tcPr>
            <w:tcW w:w="1409" w:type="pct"/>
          </w:tcPr>
          <w:p w14:paraId="6F19B868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Z12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48C45914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1.038 (0.935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1.152)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2F9A324D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0.4841</w:t>
            </w:r>
          </w:p>
        </w:tc>
      </w:tr>
      <w:tr w:rsidR="00C55A93" w:rsidRPr="00030529" w14:paraId="7BE88187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678D8F4" w14:textId="77777777" w:rsidR="00C55A93" w:rsidRPr="00030529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Disorders of refraction and accommodation</w:t>
            </w:r>
          </w:p>
        </w:tc>
        <w:tc>
          <w:tcPr>
            <w:tcW w:w="1409" w:type="pct"/>
          </w:tcPr>
          <w:p w14:paraId="3527C57C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H52</w:t>
            </w:r>
          </w:p>
        </w:tc>
        <w:tc>
          <w:tcPr>
            <w:tcW w:w="1250" w:type="pct"/>
            <w:shd w:val="clear" w:color="auto" w:fill="auto"/>
            <w:noWrap/>
          </w:tcPr>
          <w:p w14:paraId="51CFEC67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1.06 (0.96</w:t>
            </w:r>
            <w:r>
              <w:rPr>
                <w:color w:val="000000"/>
                <w:lang w:val="en-US"/>
              </w:rPr>
              <w:t>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1.17</w:t>
            </w:r>
            <w:r>
              <w:rPr>
                <w:color w:val="000000"/>
                <w:lang w:val="en-US"/>
              </w:rPr>
              <w:t>0</w:t>
            </w:r>
            <w:r w:rsidRPr="00030529">
              <w:rPr>
                <w:color w:val="000000"/>
                <w:lang w:val="en-US"/>
              </w:rPr>
              <w:t>)</w:t>
            </w:r>
          </w:p>
        </w:tc>
        <w:tc>
          <w:tcPr>
            <w:tcW w:w="624" w:type="pct"/>
            <w:shd w:val="clear" w:color="auto" w:fill="auto"/>
            <w:noWrap/>
          </w:tcPr>
          <w:p w14:paraId="30AD1AC3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0.2504</w:t>
            </w:r>
          </w:p>
        </w:tc>
      </w:tr>
      <w:tr w:rsidR="00C55A93" w:rsidRPr="00030529" w14:paraId="508B9805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21BE1E51" w14:textId="77777777" w:rsidR="00C55A93" w:rsidRPr="006401DE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6401DE">
              <w:rPr>
                <w:color w:val="000000"/>
                <w:lang w:val="en-US"/>
              </w:rPr>
              <w:t>Osteoarthritis of knee</w:t>
            </w:r>
          </w:p>
        </w:tc>
        <w:tc>
          <w:tcPr>
            <w:tcW w:w="1409" w:type="pct"/>
          </w:tcPr>
          <w:p w14:paraId="159DD016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M17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62449A7B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 xml:space="preserve">0.861 (0.764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0.969)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7CE74D40" w14:textId="77777777" w:rsidR="00C55A93" w:rsidRPr="00030529" w:rsidRDefault="00C55A93" w:rsidP="002474BC">
            <w:pPr>
              <w:spacing w:line="480" w:lineRule="auto"/>
              <w:jc w:val="both"/>
              <w:rPr>
                <w:b/>
                <w:bCs/>
                <w:color w:val="000000"/>
                <w:lang w:val="en-US"/>
              </w:rPr>
            </w:pPr>
            <w:r w:rsidRPr="00030529">
              <w:rPr>
                <w:b/>
                <w:bCs/>
                <w:color w:val="000000"/>
                <w:lang w:val="en-US"/>
              </w:rPr>
              <w:t>0.0135</w:t>
            </w:r>
          </w:p>
        </w:tc>
      </w:tr>
      <w:tr w:rsidR="00C55A93" w:rsidRPr="00030529" w14:paraId="1FD645F3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1653D6C1" w14:textId="77777777" w:rsidR="00C55A93" w:rsidRPr="00030529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Presence of other functional implants</w:t>
            </w:r>
          </w:p>
        </w:tc>
        <w:tc>
          <w:tcPr>
            <w:tcW w:w="1409" w:type="pct"/>
          </w:tcPr>
          <w:p w14:paraId="296262E9" w14:textId="77777777" w:rsidR="00C55A93" w:rsidRPr="006401DE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Z96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3E795258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1.017 (0.904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030529">
              <w:rPr>
                <w:color w:val="000000"/>
                <w:lang w:val="en-US"/>
              </w:rPr>
              <w:t>1.145)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4F58E1AB" w14:textId="77777777" w:rsidR="00C55A93" w:rsidRPr="00030529" w:rsidRDefault="00C55A93" w:rsidP="002474BC">
            <w:pPr>
              <w:spacing w:line="480" w:lineRule="auto"/>
              <w:jc w:val="both"/>
              <w:rPr>
                <w:color w:val="000000"/>
                <w:lang w:val="en-US"/>
              </w:rPr>
            </w:pPr>
            <w:r w:rsidRPr="00030529">
              <w:rPr>
                <w:color w:val="000000"/>
                <w:lang w:val="en-US"/>
              </w:rPr>
              <w:t>0.7756</w:t>
            </w:r>
          </w:p>
        </w:tc>
      </w:tr>
      <w:tr w:rsidR="00C55A93" w:rsidRPr="00030529" w14:paraId="72260C27" w14:textId="77777777" w:rsidTr="002474BC">
        <w:trPr>
          <w:trHeight w:val="240"/>
        </w:trPr>
        <w:tc>
          <w:tcPr>
            <w:tcW w:w="5000" w:type="pct"/>
            <w:gridSpan w:val="4"/>
            <w:shd w:val="clear" w:color="auto" w:fill="auto"/>
            <w:noWrap/>
          </w:tcPr>
          <w:p w14:paraId="7A46332C" w14:textId="77777777" w:rsidR="00C55A93" w:rsidRPr="00030529" w:rsidRDefault="00C55A93" w:rsidP="002474BC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Previous interventions</w:t>
            </w:r>
          </w:p>
        </w:tc>
      </w:tr>
      <w:tr w:rsidR="00C55A93" w:rsidRPr="00030529" w14:paraId="6F4666D8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38AD2709" w14:textId="77777777" w:rsidR="00C55A93" w:rsidRPr="00276C21" w:rsidRDefault="00C55A93" w:rsidP="002474BC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Creation of an aortocoronary bypass</w:t>
            </w:r>
          </w:p>
        </w:tc>
        <w:tc>
          <w:tcPr>
            <w:tcW w:w="1409" w:type="pct"/>
          </w:tcPr>
          <w:p w14:paraId="65BF4947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</w:rPr>
            </w:pPr>
            <w:r w:rsidRPr="00276C21">
              <w:rPr>
                <w:color w:val="000000" w:themeColor="text1"/>
                <w:shd w:val="clear" w:color="auto" w:fill="FFFFFF"/>
              </w:rPr>
              <w:t>5-361</w:t>
            </w:r>
          </w:p>
          <w:p w14:paraId="766B0DCB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03FD1F42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0.121 (0.03</w:t>
            </w:r>
            <w:r>
              <w:rPr>
                <w:b/>
                <w:bCs/>
                <w:color w:val="000000" w:themeColor="text1"/>
                <w:lang w:val="en-US"/>
              </w:rPr>
              <w:t>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b/>
                <w:bCs/>
                <w:color w:val="000000" w:themeColor="text1"/>
                <w:lang w:val="en-US"/>
              </w:rPr>
              <w:t>0.488)</w:t>
            </w:r>
          </w:p>
        </w:tc>
        <w:tc>
          <w:tcPr>
            <w:tcW w:w="624" w:type="pct"/>
            <w:shd w:val="clear" w:color="auto" w:fill="auto"/>
            <w:noWrap/>
          </w:tcPr>
          <w:p w14:paraId="20A4D9DB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0.0030</w:t>
            </w:r>
          </w:p>
        </w:tc>
      </w:tr>
      <w:tr w:rsidR="00C55A93" w:rsidRPr="00030529" w14:paraId="549B566E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7AE466D3" w14:textId="77777777" w:rsidR="00C55A93" w:rsidRPr="00276C21" w:rsidRDefault="00C55A93" w:rsidP="002474BC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Creation of an aortocoronary bypass by minimally invasive technique (Inpatient)</w:t>
            </w:r>
          </w:p>
        </w:tc>
        <w:tc>
          <w:tcPr>
            <w:tcW w:w="1409" w:type="pct"/>
          </w:tcPr>
          <w:p w14:paraId="27499E52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5-362</w:t>
            </w:r>
          </w:p>
        </w:tc>
        <w:tc>
          <w:tcPr>
            <w:tcW w:w="1250" w:type="pct"/>
            <w:shd w:val="clear" w:color="auto" w:fill="auto"/>
            <w:noWrap/>
          </w:tcPr>
          <w:p w14:paraId="4E4B7865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0.325 (0.045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2.372)</w:t>
            </w:r>
          </w:p>
        </w:tc>
        <w:tc>
          <w:tcPr>
            <w:tcW w:w="624" w:type="pct"/>
            <w:shd w:val="clear" w:color="auto" w:fill="auto"/>
            <w:noWrap/>
          </w:tcPr>
          <w:p w14:paraId="405694E8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0.2680</w:t>
            </w:r>
          </w:p>
        </w:tc>
      </w:tr>
      <w:tr w:rsidR="00C55A93" w:rsidRPr="00030529" w14:paraId="3F05CA4D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664FA51B" w14:textId="77777777" w:rsidR="00C55A93" w:rsidRPr="00276C21" w:rsidRDefault="00C55A93" w:rsidP="002474BC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Inpatient angiocardiography</w:t>
            </w:r>
          </w:p>
        </w:tc>
        <w:tc>
          <w:tcPr>
            <w:tcW w:w="1409" w:type="pct"/>
          </w:tcPr>
          <w:p w14:paraId="187DF346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1-276.0</w:t>
            </w:r>
          </w:p>
        </w:tc>
        <w:tc>
          <w:tcPr>
            <w:tcW w:w="1250" w:type="pct"/>
            <w:shd w:val="clear" w:color="auto" w:fill="auto"/>
            <w:noWrap/>
          </w:tcPr>
          <w:p w14:paraId="32EA7E93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0.438 (0.107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1.787)</w:t>
            </w:r>
          </w:p>
        </w:tc>
        <w:tc>
          <w:tcPr>
            <w:tcW w:w="624" w:type="pct"/>
            <w:shd w:val="clear" w:color="auto" w:fill="auto"/>
            <w:noWrap/>
          </w:tcPr>
          <w:p w14:paraId="6906A571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0.2501</w:t>
            </w:r>
          </w:p>
        </w:tc>
      </w:tr>
      <w:tr w:rsidR="00C55A93" w:rsidRPr="00030529" w14:paraId="169FB999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5C2EB52D" w14:textId="77777777" w:rsidR="00C55A93" w:rsidRPr="00276C21" w:rsidRDefault="00C55A93" w:rsidP="002474BC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Other diagnostic catheter examination of the heart and vessels (inpatient)</w:t>
            </w:r>
          </w:p>
        </w:tc>
        <w:tc>
          <w:tcPr>
            <w:tcW w:w="1409" w:type="pct"/>
          </w:tcPr>
          <w:p w14:paraId="06E96AF3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1-279</w:t>
            </w:r>
          </w:p>
        </w:tc>
        <w:tc>
          <w:tcPr>
            <w:tcW w:w="1250" w:type="pct"/>
            <w:shd w:val="clear" w:color="auto" w:fill="auto"/>
            <w:noWrap/>
            <w:hideMark/>
          </w:tcPr>
          <w:p w14:paraId="43B89976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2.43 (1.573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b/>
                <w:bCs/>
                <w:color w:val="000000" w:themeColor="text1"/>
                <w:lang w:val="en-US"/>
              </w:rPr>
              <w:t>3.754)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1BE40BA7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&lt;</w:t>
            </w:r>
            <w:r>
              <w:rPr>
                <w:b/>
                <w:bCs/>
                <w:color w:val="000000" w:themeColor="text1"/>
                <w:lang w:val="en-US"/>
              </w:rPr>
              <w:t>0</w:t>
            </w:r>
            <w:r w:rsidRPr="00276C21">
              <w:rPr>
                <w:b/>
                <w:bCs/>
                <w:color w:val="000000" w:themeColor="text1"/>
                <w:lang w:val="en-US"/>
              </w:rPr>
              <w:t>.0001</w:t>
            </w:r>
          </w:p>
        </w:tc>
      </w:tr>
      <w:tr w:rsidR="00C55A93" w:rsidRPr="00030529" w14:paraId="09C2D984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89FD157" w14:textId="77777777" w:rsidR="00C55A93" w:rsidRPr="00276C21" w:rsidRDefault="00C55A93" w:rsidP="002474BC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Other outpatient intervention (PTCA, Stent)</w:t>
            </w:r>
          </w:p>
        </w:tc>
        <w:tc>
          <w:tcPr>
            <w:tcW w:w="1409" w:type="pct"/>
          </w:tcPr>
          <w:p w14:paraId="762EB744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34286</w:t>
            </w:r>
          </w:p>
        </w:tc>
        <w:tc>
          <w:tcPr>
            <w:tcW w:w="1250" w:type="pct"/>
            <w:shd w:val="clear" w:color="auto" w:fill="auto"/>
            <w:noWrap/>
          </w:tcPr>
          <w:p w14:paraId="7939A289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0.281 (0.088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b/>
                <w:bCs/>
                <w:color w:val="000000" w:themeColor="text1"/>
                <w:lang w:val="en-US"/>
              </w:rPr>
              <w:t>0.900)</w:t>
            </w:r>
          </w:p>
        </w:tc>
        <w:tc>
          <w:tcPr>
            <w:tcW w:w="624" w:type="pct"/>
            <w:shd w:val="clear" w:color="auto" w:fill="auto"/>
            <w:noWrap/>
          </w:tcPr>
          <w:p w14:paraId="331D6545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0.0326</w:t>
            </w:r>
          </w:p>
        </w:tc>
      </w:tr>
      <w:tr w:rsidR="00C55A93" w:rsidRPr="00030529" w14:paraId="4BA03344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31F6171" w14:textId="77777777" w:rsidR="00C55A93" w:rsidRPr="00276C21" w:rsidRDefault="00C55A93" w:rsidP="002474BC">
            <w:pPr>
              <w:spacing w:line="276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Outpatient serial angiogram</w:t>
            </w:r>
          </w:p>
        </w:tc>
        <w:tc>
          <w:tcPr>
            <w:tcW w:w="1409" w:type="pct"/>
          </w:tcPr>
          <w:p w14:paraId="35E9E047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34284, 34283</w:t>
            </w:r>
          </w:p>
        </w:tc>
        <w:tc>
          <w:tcPr>
            <w:tcW w:w="1250" w:type="pct"/>
            <w:shd w:val="clear" w:color="auto" w:fill="auto"/>
            <w:noWrap/>
          </w:tcPr>
          <w:p w14:paraId="684DCE6B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1.18 (0.601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2.316)</w:t>
            </w:r>
          </w:p>
        </w:tc>
        <w:tc>
          <w:tcPr>
            <w:tcW w:w="624" w:type="pct"/>
            <w:shd w:val="clear" w:color="auto" w:fill="auto"/>
            <w:noWrap/>
          </w:tcPr>
          <w:p w14:paraId="0BF4DBC8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0.6308</w:t>
            </w:r>
          </w:p>
        </w:tc>
      </w:tr>
      <w:tr w:rsidR="00C55A93" w:rsidRPr="00030529" w14:paraId="13B15E18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5BDB869A" w14:textId="77777777" w:rsidR="00C55A93" w:rsidRPr="00276C21" w:rsidRDefault="00C55A93" w:rsidP="002474BC">
            <w:pPr>
              <w:spacing w:line="276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lastRenderedPageBreak/>
              <w:t>Placement of a drug-eluting bifurcation stent (inpatient)</w:t>
            </w:r>
          </w:p>
        </w:tc>
        <w:tc>
          <w:tcPr>
            <w:tcW w:w="1409" w:type="pct"/>
          </w:tcPr>
          <w:p w14:paraId="0FC7A60E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</w:rPr>
            </w:pPr>
            <w:bookmarkStart w:id="0" w:name="code8-837.v"/>
            <w:r w:rsidRPr="00276C21">
              <w:rPr>
                <w:color w:val="000000" w:themeColor="text1"/>
                <w:shd w:val="clear" w:color="auto" w:fill="FFFFFF"/>
              </w:rPr>
              <w:t>8-837.v</w:t>
            </w:r>
            <w:bookmarkEnd w:id="0"/>
          </w:p>
          <w:p w14:paraId="793A0DF8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4336EDB6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0.22 (0.03</w:t>
            </w:r>
            <w:r>
              <w:rPr>
                <w:color w:val="000000" w:themeColor="text1"/>
                <w:lang w:val="en-US"/>
              </w:rPr>
              <w:t>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1.608)</w:t>
            </w:r>
          </w:p>
        </w:tc>
        <w:tc>
          <w:tcPr>
            <w:tcW w:w="624" w:type="pct"/>
            <w:shd w:val="clear" w:color="auto" w:fill="auto"/>
            <w:noWrap/>
          </w:tcPr>
          <w:p w14:paraId="2D4A3A75" w14:textId="77777777" w:rsidR="00C55A93" w:rsidRPr="00AD5AEB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AD5AEB"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  <w:lang w:val="en-US"/>
              </w:rPr>
              <w:t>.</w:t>
            </w:r>
            <w:r w:rsidRPr="00AD5AEB">
              <w:rPr>
                <w:color w:val="000000" w:themeColor="text1"/>
                <w:lang w:val="en-US"/>
              </w:rPr>
              <w:t>1356</w:t>
            </w:r>
          </w:p>
        </w:tc>
      </w:tr>
      <w:tr w:rsidR="00C55A93" w:rsidRPr="00030529" w14:paraId="5741AB42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6736C0E" w14:textId="77777777" w:rsidR="00C55A93" w:rsidRPr="00276C21" w:rsidRDefault="00C55A93" w:rsidP="002474BC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Transarterial left heart catheter examination (inpatient)</w:t>
            </w:r>
          </w:p>
        </w:tc>
        <w:tc>
          <w:tcPr>
            <w:tcW w:w="1409" w:type="pct"/>
          </w:tcPr>
          <w:p w14:paraId="65050470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1-275</w:t>
            </w:r>
          </w:p>
        </w:tc>
        <w:tc>
          <w:tcPr>
            <w:tcW w:w="1250" w:type="pct"/>
            <w:shd w:val="clear" w:color="auto" w:fill="auto"/>
            <w:noWrap/>
          </w:tcPr>
          <w:p w14:paraId="0C88351A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1.31 (1.065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b/>
                <w:bCs/>
                <w:color w:val="000000" w:themeColor="text1"/>
                <w:lang w:val="en-US"/>
              </w:rPr>
              <w:t>1.611)</w:t>
            </w:r>
          </w:p>
        </w:tc>
        <w:tc>
          <w:tcPr>
            <w:tcW w:w="624" w:type="pct"/>
            <w:shd w:val="clear" w:color="auto" w:fill="auto"/>
            <w:noWrap/>
          </w:tcPr>
          <w:p w14:paraId="6069D5F3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0.0105</w:t>
            </w:r>
          </w:p>
        </w:tc>
      </w:tr>
      <w:tr w:rsidR="00C55A93" w:rsidRPr="00030529" w14:paraId="6389481B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0D53F6F8" w14:textId="77777777" w:rsidR="00C55A93" w:rsidRPr="00276C21" w:rsidRDefault="00C55A93" w:rsidP="002474BC">
            <w:pPr>
              <w:spacing w:line="276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Transarterial left heart catheter examination (outpatient)</w:t>
            </w:r>
          </w:p>
        </w:tc>
        <w:tc>
          <w:tcPr>
            <w:tcW w:w="1409" w:type="pct"/>
          </w:tcPr>
          <w:p w14:paraId="69364276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34291</w:t>
            </w:r>
          </w:p>
        </w:tc>
        <w:tc>
          <w:tcPr>
            <w:tcW w:w="1250" w:type="pct"/>
            <w:shd w:val="clear" w:color="auto" w:fill="auto"/>
            <w:noWrap/>
          </w:tcPr>
          <w:p w14:paraId="61A095D0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1.728 (1.235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b/>
                <w:bCs/>
                <w:color w:val="000000" w:themeColor="text1"/>
                <w:lang w:val="en-US"/>
              </w:rPr>
              <w:t>2.417)</w:t>
            </w:r>
          </w:p>
        </w:tc>
        <w:tc>
          <w:tcPr>
            <w:tcW w:w="624" w:type="pct"/>
            <w:shd w:val="clear" w:color="auto" w:fill="auto"/>
            <w:noWrap/>
          </w:tcPr>
          <w:p w14:paraId="68A02A72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00276C21">
              <w:rPr>
                <w:b/>
                <w:bCs/>
                <w:color w:val="000000" w:themeColor="text1"/>
                <w:lang w:val="en-US"/>
              </w:rPr>
              <w:t>0.0014</w:t>
            </w:r>
          </w:p>
        </w:tc>
      </w:tr>
      <w:tr w:rsidR="00C55A93" w:rsidRPr="006A2B03" w14:paraId="62BB96B3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24A014D8" w14:textId="77777777" w:rsidR="00C55A93" w:rsidRPr="00276C21" w:rsidRDefault="00C55A93" w:rsidP="002474BC">
            <w:pPr>
              <w:spacing w:line="276" w:lineRule="auto"/>
              <w:jc w:val="both"/>
              <w:rPr>
                <w:i/>
                <w:iCs/>
                <w:color w:val="000000" w:themeColor="text1"/>
                <w:lang w:val="en-US"/>
              </w:rPr>
            </w:pPr>
            <w:r w:rsidRPr="00276C21">
              <w:rPr>
                <w:i/>
                <w:iCs/>
                <w:color w:val="000000" w:themeColor="text1"/>
                <w:lang w:val="en-US"/>
              </w:rPr>
              <w:t>Previous stents in a coronary artery</w:t>
            </w:r>
          </w:p>
        </w:tc>
        <w:tc>
          <w:tcPr>
            <w:tcW w:w="1409" w:type="pct"/>
          </w:tcPr>
          <w:p w14:paraId="2C4C5E90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</w:rPr>
            </w:pPr>
            <w:r w:rsidRPr="00276C21">
              <w:rPr>
                <w:color w:val="000000" w:themeColor="text1"/>
                <w:lang w:val="en-US"/>
              </w:rPr>
              <w:t xml:space="preserve">8-837.k, </w:t>
            </w:r>
            <w:r w:rsidRPr="00276C21">
              <w:rPr>
                <w:color w:val="000000" w:themeColor="text1"/>
              </w:rPr>
              <w:t>8-837.m</w:t>
            </w:r>
          </w:p>
          <w:p w14:paraId="08D487B8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5C67434E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24" w:type="pct"/>
            <w:shd w:val="clear" w:color="auto" w:fill="auto"/>
            <w:noWrap/>
          </w:tcPr>
          <w:p w14:paraId="008E00A6" w14:textId="77777777" w:rsidR="00C55A93" w:rsidRPr="00276C21" w:rsidRDefault="00C55A93" w:rsidP="002474BC">
            <w:pPr>
              <w:spacing w:line="480" w:lineRule="auto"/>
              <w:jc w:val="both"/>
              <w:rPr>
                <w:b/>
                <w:bCs/>
                <w:color w:val="000000" w:themeColor="text1"/>
                <w:lang w:val="en-US"/>
              </w:rPr>
            </w:pPr>
          </w:p>
        </w:tc>
      </w:tr>
      <w:tr w:rsidR="00C55A93" w:rsidRPr="00030529" w14:paraId="3FAAC59C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51914C49" w14:textId="77777777" w:rsidR="00C55A93" w:rsidRPr="00276C21" w:rsidRDefault="00C55A93" w:rsidP="002474BC">
            <w:pPr>
              <w:spacing w:line="276" w:lineRule="auto"/>
              <w:ind w:left="708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 xml:space="preserve">1 stent </w:t>
            </w:r>
          </w:p>
        </w:tc>
        <w:tc>
          <w:tcPr>
            <w:tcW w:w="1409" w:type="pct"/>
          </w:tcPr>
          <w:p w14:paraId="4E286A1B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  <w:hideMark/>
          </w:tcPr>
          <w:p w14:paraId="7F7B62A0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1.228 (0.881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1.71</w:t>
            </w:r>
            <w:r>
              <w:rPr>
                <w:color w:val="000000" w:themeColor="text1"/>
                <w:lang w:val="en-US"/>
              </w:rPr>
              <w:t>0</w:t>
            </w:r>
            <w:r w:rsidRPr="00276C21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B8385A4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0.2254</w:t>
            </w:r>
          </w:p>
        </w:tc>
      </w:tr>
      <w:tr w:rsidR="00C55A93" w:rsidRPr="00030529" w14:paraId="7057E914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56BD421" w14:textId="77777777" w:rsidR="00C55A93" w:rsidRPr="00276C21" w:rsidRDefault="00C55A93" w:rsidP="002474BC">
            <w:pPr>
              <w:spacing w:line="276" w:lineRule="auto"/>
              <w:ind w:left="708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2 stents</w:t>
            </w:r>
          </w:p>
        </w:tc>
        <w:tc>
          <w:tcPr>
            <w:tcW w:w="1409" w:type="pct"/>
          </w:tcPr>
          <w:p w14:paraId="64B5C363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2C159F28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0.856 (0.552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1.327)</w:t>
            </w:r>
          </w:p>
        </w:tc>
        <w:tc>
          <w:tcPr>
            <w:tcW w:w="624" w:type="pct"/>
            <w:shd w:val="clear" w:color="auto" w:fill="auto"/>
            <w:noWrap/>
          </w:tcPr>
          <w:p w14:paraId="5487947A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0.4859</w:t>
            </w:r>
          </w:p>
        </w:tc>
      </w:tr>
      <w:tr w:rsidR="00C55A93" w:rsidRPr="00030529" w14:paraId="3DC71068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77959F85" w14:textId="77777777" w:rsidR="00C55A93" w:rsidRPr="00276C21" w:rsidRDefault="00C55A93" w:rsidP="002474BC">
            <w:pPr>
              <w:spacing w:line="276" w:lineRule="auto"/>
              <w:ind w:left="708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2 stents in several coronary arteries</w:t>
            </w:r>
          </w:p>
        </w:tc>
        <w:tc>
          <w:tcPr>
            <w:tcW w:w="1409" w:type="pct"/>
          </w:tcPr>
          <w:p w14:paraId="4215A9E0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5422DA41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0.751 (0.337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1.675)</w:t>
            </w:r>
          </w:p>
        </w:tc>
        <w:tc>
          <w:tcPr>
            <w:tcW w:w="624" w:type="pct"/>
            <w:shd w:val="clear" w:color="auto" w:fill="auto"/>
            <w:noWrap/>
          </w:tcPr>
          <w:p w14:paraId="581BCE52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0.4846</w:t>
            </w:r>
          </w:p>
        </w:tc>
      </w:tr>
      <w:tr w:rsidR="00C55A93" w:rsidRPr="00030529" w14:paraId="33C0BE9D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</w:tcPr>
          <w:p w14:paraId="18CD3FD9" w14:textId="77777777" w:rsidR="00C55A93" w:rsidRPr="00276C21" w:rsidRDefault="00C55A93" w:rsidP="002474BC">
            <w:pPr>
              <w:spacing w:line="276" w:lineRule="auto"/>
              <w:ind w:left="708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3 stents</w:t>
            </w:r>
          </w:p>
        </w:tc>
        <w:tc>
          <w:tcPr>
            <w:tcW w:w="1409" w:type="pct"/>
          </w:tcPr>
          <w:p w14:paraId="1517280C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50" w:type="pct"/>
            <w:shd w:val="clear" w:color="auto" w:fill="auto"/>
            <w:noWrap/>
          </w:tcPr>
          <w:p w14:paraId="34682163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1.317 (0.746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2.324)</w:t>
            </w:r>
          </w:p>
        </w:tc>
        <w:tc>
          <w:tcPr>
            <w:tcW w:w="624" w:type="pct"/>
            <w:shd w:val="clear" w:color="auto" w:fill="auto"/>
            <w:noWrap/>
          </w:tcPr>
          <w:p w14:paraId="19D5A251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0.3421</w:t>
            </w:r>
          </w:p>
        </w:tc>
      </w:tr>
      <w:tr w:rsidR="00C55A93" w:rsidRPr="00030529" w14:paraId="6DC532BC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045D67ED" w14:textId="77777777" w:rsidR="00C55A93" w:rsidRPr="00276C21" w:rsidRDefault="00C55A93" w:rsidP="002474BC">
            <w:pPr>
              <w:spacing w:line="276" w:lineRule="auto"/>
              <w:ind w:left="708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3 stents in several coronary arteries</w:t>
            </w:r>
          </w:p>
        </w:tc>
        <w:tc>
          <w:tcPr>
            <w:tcW w:w="1409" w:type="pct"/>
          </w:tcPr>
          <w:p w14:paraId="0E68AF3D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  <w:hideMark/>
          </w:tcPr>
          <w:p w14:paraId="61177D37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0.946 (0.37</w:t>
            </w:r>
            <w:r>
              <w:rPr>
                <w:color w:val="000000" w:themeColor="text1"/>
                <w:lang w:val="en-US"/>
              </w:rPr>
              <w:t>0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2.416)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5D2BA0D0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0.9077</w:t>
            </w:r>
          </w:p>
        </w:tc>
      </w:tr>
      <w:tr w:rsidR="00C55A93" w:rsidRPr="00030529" w14:paraId="2E73BEC8" w14:textId="77777777" w:rsidTr="002474BC">
        <w:trPr>
          <w:trHeight w:val="240"/>
        </w:trPr>
        <w:tc>
          <w:tcPr>
            <w:tcW w:w="1717" w:type="pct"/>
            <w:shd w:val="clear" w:color="auto" w:fill="auto"/>
            <w:noWrap/>
            <w:hideMark/>
          </w:tcPr>
          <w:p w14:paraId="41385B12" w14:textId="77777777" w:rsidR="00C55A93" w:rsidRPr="00276C21" w:rsidRDefault="00C55A93" w:rsidP="002474BC">
            <w:pPr>
              <w:spacing w:line="276" w:lineRule="auto"/>
              <w:ind w:left="708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4 stents</w:t>
            </w:r>
          </w:p>
        </w:tc>
        <w:tc>
          <w:tcPr>
            <w:tcW w:w="1409" w:type="pct"/>
          </w:tcPr>
          <w:p w14:paraId="2A0A9649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  <w:hideMark/>
          </w:tcPr>
          <w:p w14:paraId="733432B4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0.739 (0.225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2.422)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348A0878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0.6173</w:t>
            </w:r>
          </w:p>
        </w:tc>
      </w:tr>
      <w:tr w:rsidR="00C55A93" w:rsidRPr="00030529" w14:paraId="6542A415" w14:textId="77777777" w:rsidTr="002474BC">
        <w:trPr>
          <w:trHeight w:val="64"/>
        </w:trPr>
        <w:tc>
          <w:tcPr>
            <w:tcW w:w="1717" w:type="pct"/>
            <w:shd w:val="clear" w:color="auto" w:fill="auto"/>
            <w:noWrap/>
            <w:hideMark/>
          </w:tcPr>
          <w:p w14:paraId="296ADAAB" w14:textId="77777777" w:rsidR="00C55A93" w:rsidRPr="00276C21" w:rsidRDefault="00C55A93" w:rsidP="002474BC">
            <w:pPr>
              <w:spacing w:line="276" w:lineRule="auto"/>
              <w:ind w:left="708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4 stents in several coronary arteries</w:t>
            </w:r>
          </w:p>
        </w:tc>
        <w:tc>
          <w:tcPr>
            <w:tcW w:w="1409" w:type="pct"/>
          </w:tcPr>
          <w:p w14:paraId="0353AE10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250" w:type="pct"/>
            <w:shd w:val="clear" w:color="auto" w:fill="auto"/>
            <w:noWrap/>
            <w:hideMark/>
          </w:tcPr>
          <w:p w14:paraId="3C494A6B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0.419 (0.057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lang w:val="en-US"/>
              </w:rPr>
              <w:t>–</w:t>
            </w:r>
            <w:r w:rsidRPr="00030529">
              <w:rPr>
                <w:b/>
                <w:bCs/>
                <w:color w:val="000000"/>
                <w:lang w:val="en-US"/>
              </w:rPr>
              <w:t xml:space="preserve"> </w:t>
            </w:r>
            <w:r w:rsidRPr="00276C21">
              <w:rPr>
                <w:color w:val="000000" w:themeColor="text1"/>
                <w:lang w:val="en-US"/>
              </w:rPr>
              <w:t>3.113)</w:t>
            </w:r>
          </w:p>
        </w:tc>
        <w:tc>
          <w:tcPr>
            <w:tcW w:w="624" w:type="pct"/>
            <w:shd w:val="clear" w:color="auto" w:fill="auto"/>
            <w:noWrap/>
            <w:hideMark/>
          </w:tcPr>
          <w:p w14:paraId="62B8C3F6" w14:textId="77777777" w:rsidR="00C55A93" w:rsidRPr="00276C21" w:rsidRDefault="00C55A93" w:rsidP="002474BC">
            <w:pPr>
              <w:spacing w:line="480" w:lineRule="auto"/>
              <w:jc w:val="both"/>
              <w:rPr>
                <w:color w:val="000000" w:themeColor="text1"/>
                <w:lang w:val="en-US"/>
              </w:rPr>
            </w:pPr>
            <w:r w:rsidRPr="00276C21">
              <w:rPr>
                <w:color w:val="000000" w:themeColor="text1"/>
                <w:lang w:val="en-US"/>
              </w:rPr>
              <w:t>0.3956</w:t>
            </w:r>
          </w:p>
        </w:tc>
      </w:tr>
    </w:tbl>
    <w:p w14:paraId="489DB32A" w14:textId="77777777" w:rsidR="00C55A93" w:rsidRDefault="00C55A93" w:rsidP="00C55A93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Statistically significant predictors to </w:t>
      </w:r>
      <w:r w:rsidRPr="00746533">
        <w:rPr>
          <w:lang w:val="en-US"/>
        </w:rPr>
        <w:t>α</w:t>
      </w:r>
      <w:r>
        <w:rPr>
          <w:lang w:val="en-US"/>
        </w:rPr>
        <w:t>=0.05 are marked bold. Disease names correspond to the translation of ICD-10-GM codes, medication names to the description of the ATC classification and procedures to the translation of the German ICPM and EBM codes.</w:t>
      </w:r>
    </w:p>
    <w:p w14:paraId="64EF1D8F" w14:textId="77777777" w:rsidR="00C55A93" w:rsidRPr="0049090C" w:rsidRDefault="00C55A93" w:rsidP="00C55A93">
      <w:pPr>
        <w:pStyle w:val="StandardTitle"/>
        <w:spacing w:line="276" w:lineRule="auto"/>
        <w:jc w:val="both"/>
      </w:pPr>
      <w:r w:rsidRPr="00D5290D">
        <w:t>Abbreviations: EBM means Einheitlicher Bewertungsmaßstab,</w:t>
      </w:r>
      <w:r w:rsidRPr="00D5290D">
        <w:rPr>
          <w:i/>
          <w:iCs/>
        </w:rPr>
        <w:t xml:space="preserve"> Doctors' fee scale, </w:t>
      </w:r>
      <w:r w:rsidRPr="00D5290D">
        <w:t xml:space="preserve">ICD-10-GM = </w:t>
      </w:r>
      <w:r w:rsidRPr="0049090C">
        <w:t xml:space="preserve">International </w:t>
      </w:r>
      <w:r>
        <w:t>s</w:t>
      </w:r>
      <w:r w:rsidRPr="0049090C">
        <w:t xml:space="preserve">tatistical </w:t>
      </w:r>
      <w:r>
        <w:t>c</w:t>
      </w:r>
      <w:r w:rsidRPr="0049090C">
        <w:t xml:space="preserve">lassification of </w:t>
      </w:r>
      <w:r>
        <w:t>d</w:t>
      </w:r>
      <w:r w:rsidRPr="0049090C">
        <w:t xml:space="preserve">iseases and </w:t>
      </w:r>
      <w:r>
        <w:t>r</w:t>
      </w:r>
      <w:r w:rsidRPr="0049090C">
        <w:t xml:space="preserve">elated </w:t>
      </w:r>
      <w:r>
        <w:t>h</w:t>
      </w:r>
      <w:r w:rsidRPr="0049090C">
        <w:t xml:space="preserve">ealth </w:t>
      </w:r>
      <w:r>
        <w:t>p</w:t>
      </w:r>
      <w:r w:rsidRPr="0049090C">
        <w:t>roblems, 10</w:t>
      </w:r>
      <w:r w:rsidRPr="0049090C">
        <w:rPr>
          <w:vertAlign w:val="superscript"/>
        </w:rPr>
        <w:t>th</w:t>
      </w:r>
      <w:r w:rsidRPr="0049090C">
        <w:t xml:space="preserve"> revision, German modification</w:t>
      </w:r>
      <w:r>
        <w:t xml:space="preserve">, and </w:t>
      </w:r>
      <w:r w:rsidRPr="0049090C">
        <w:t>ICPM</w:t>
      </w:r>
      <w:r>
        <w:t xml:space="preserve"> = </w:t>
      </w:r>
      <w:r w:rsidRPr="0049090C">
        <w:t xml:space="preserve">International </w:t>
      </w:r>
      <w:r>
        <w:t>c</w:t>
      </w:r>
      <w:r w:rsidRPr="0049090C">
        <w:t xml:space="preserve">lassification of </w:t>
      </w:r>
      <w:r>
        <w:t>p</w:t>
      </w:r>
      <w:r w:rsidRPr="0049090C">
        <w:t xml:space="preserve">rocedures in </w:t>
      </w:r>
      <w:r>
        <w:t>m</w:t>
      </w:r>
      <w:r w:rsidRPr="0049090C">
        <w:t>edicine</w:t>
      </w:r>
    </w:p>
    <w:p w14:paraId="444DE5D8" w14:textId="77777777" w:rsidR="00C55A93" w:rsidRDefault="00C55A93" w:rsidP="00C55A93">
      <w:pPr>
        <w:jc w:val="both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br w:type="page"/>
      </w:r>
    </w:p>
    <w:p w14:paraId="7B7762B6" w14:textId="77777777" w:rsidR="00C55A93" w:rsidRPr="009607D7" w:rsidRDefault="00C55A93" w:rsidP="00C55A93">
      <w:pPr>
        <w:jc w:val="both"/>
        <w:rPr>
          <w:b/>
          <w:bCs/>
          <w:color w:val="FF0000"/>
          <w:sz w:val="28"/>
          <w:szCs w:val="28"/>
          <w:lang w:val="en-US"/>
        </w:rPr>
      </w:pPr>
    </w:p>
    <w:p w14:paraId="2E12D8C1" w14:textId="35417EE1" w:rsidR="00C55A93" w:rsidRPr="00C50271" w:rsidRDefault="00C55A93" w:rsidP="00C55A93">
      <w:pPr>
        <w:jc w:val="both"/>
        <w:rPr>
          <w:b/>
          <w:bCs/>
          <w:lang w:val="en-US"/>
        </w:rPr>
      </w:pPr>
      <w:r w:rsidRPr="005F23F7">
        <w:rPr>
          <w:b/>
          <w:bCs/>
          <w:u w:val="single"/>
          <w:lang w:val="en-US"/>
        </w:rPr>
        <w:t>Leistner et. al.: Supplementa</w:t>
      </w:r>
      <w:r w:rsidR="006A4DE1">
        <w:rPr>
          <w:b/>
          <w:bCs/>
          <w:u w:val="single"/>
          <w:lang w:val="en-US"/>
        </w:rPr>
        <w:t>ry</w:t>
      </w:r>
      <w:r w:rsidRPr="005F23F7">
        <w:rPr>
          <w:b/>
          <w:bCs/>
          <w:u w:val="single"/>
          <w:lang w:val="en-US"/>
        </w:rPr>
        <w:t xml:space="preserve"> Table S</w:t>
      </w:r>
      <w:r>
        <w:rPr>
          <w:b/>
          <w:bCs/>
          <w:u w:val="single"/>
          <w:lang w:val="en-US"/>
        </w:rPr>
        <w:t>2</w:t>
      </w:r>
      <w:r w:rsidRPr="005F23F7">
        <w:rPr>
          <w:b/>
          <w:bCs/>
          <w:u w:val="single"/>
          <w:lang w:val="en-US"/>
        </w:rPr>
        <w:t xml:space="preserve">. </w:t>
      </w:r>
      <w:r w:rsidRPr="00C50271">
        <w:rPr>
          <w:b/>
          <w:bCs/>
          <w:lang w:val="en-US"/>
        </w:rPr>
        <w:t>Baseline Diagnosis and Medication Characteristics before Matching</w:t>
      </w:r>
    </w:p>
    <w:p w14:paraId="241228AD" w14:textId="77777777" w:rsidR="00C55A93" w:rsidRPr="008A35CD" w:rsidRDefault="00C55A93" w:rsidP="00C55A93">
      <w:pPr>
        <w:jc w:val="both"/>
        <w:rPr>
          <w:b/>
          <w:bCs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25"/>
        <w:gridCol w:w="1843"/>
        <w:gridCol w:w="1691"/>
        <w:gridCol w:w="1569"/>
        <w:gridCol w:w="1072"/>
      </w:tblGrid>
      <w:tr w:rsidR="00C55A93" w:rsidRPr="0007195F" w14:paraId="226217C8" w14:textId="77777777" w:rsidTr="002474BC">
        <w:trPr>
          <w:trHeight w:val="33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F300A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1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D2DC81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Before Matching</w:t>
            </w:r>
          </w:p>
        </w:tc>
      </w:tr>
      <w:tr w:rsidR="00C55A93" w:rsidRPr="0007195F" w14:paraId="4C749DCD" w14:textId="77777777" w:rsidTr="002474BC">
        <w:trPr>
          <w:trHeight w:val="317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7221C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677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Total study cohort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2936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Angiography + </w:t>
            </w:r>
            <w:r w:rsidRPr="008922C9">
              <w:rPr>
                <w:b/>
                <w:bCs/>
                <w:color w:val="000000"/>
                <w:lang w:val="en-US" w:eastAsia="en-US"/>
              </w:rPr>
              <w:t>FFR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B843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Angiography only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AC4C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SMD</w:t>
            </w:r>
            <w:r w:rsidRPr="008922C9">
              <w:rPr>
                <w:b/>
                <w:bCs/>
                <w:color w:val="000000"/>
                <w:lang w:val="en-US" w:eastAsia="en-US"/>
              </w:rPr>
              <w:br/>
            </w:r>
          </w:p>
        </w:tc>
      </w:tr>
      <w:tr w:rsidR="00C55A93" w:rsidRPr="0007195F" w14:paraId="0DBCB27D" w14:textId="77777777" w:rsidTr="002474BC">
        <w:trPr>
          <w:trHeight w:val="330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6922C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6D83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1808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8B6D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A7FF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C55A93" w:rsidRPr="0007195F" w14:paraId="483C64A0" w14:textId="77777777" w:rsidTr="002474BC">
        <w:trPr>
          <w:trHeight w:val="3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1884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2EC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64,045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9CA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1,992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7F0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62,053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C02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--</w:t>
            </w:r>
          </w:p>
        </w:tc>
      </w:tr>
      <w:tr w:rsidR="00C55A93" w:rsidRPr="006A4DE1" w14:paraId="57C9E469" w14:textId="77777777" w:rsidTr="002474BC">
        <w:trPr>
          <w:trHeight w:val="446"/>
        </w:trPr>
        <w:tc>
          <w:tcPr>
            <w:tcW w:w="90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25A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Most common comorbidities as ICD-10 codes</w:t>
            </w:r>
          </w:p>
        </w:tc>
      </w:tr>
      <w:tr w:rsidR="00C55A93" w:rsidRPr="008922C9" w14:paraId="20EC3BFD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763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i/>
                <w:iCs/>
                <w:color w:val="000000"/>
                <w:lang w:val="en-US"/>
              </w:rPr>
              <w:t>Cardio-vascular diseases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452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</w:tr>
      <w:tr w:rsidR="00C55A93" w:rsidRPr="008922C9" w14:paraId="495D1D1C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1E72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I25 -Chronic ischemic heart disease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C478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</w:rPr>
              <w:t>29,773 (46.5)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0D4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1,160 (58.2)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526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28,613 (46.1)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007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24.45</w:t>
            </w:r>
          </w:p>
        </w:tc>
      </w:tr>
      <w:tr w:rsidR="00C55A93" w:rsidRPr="008922C9" w14:paraId="2EAB9F96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9324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I50 -Congestive heart failure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8FE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14,479 (22.6)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6BF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426 (21.4)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A79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14,053 (22.6)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22E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-3.04</w:t>
            </w:r>
          </w:p>
        </w:tc>
      </w:tr>
      <w:tr w:rsidR="00C55A93" w:rsidRPr="008922C9" w14:paraId="4E630C7C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0DE5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I49 -Ventricular fibrillation and flutter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B9D9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11,810 (18.4)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816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398 (20.0)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9EB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11,412 (18.4)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8D9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4.04</w:t>
            </w:r>
          </w:p>
        </w:tc>
      </w:tr>
      <w:tr w:rsidR="00C55A93" w:rsidRPr="008922C9" w14:paraId="73FEABA9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CC16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I48 -Atrial flutter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3611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11,132 (17.4)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0E5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332 (16.7)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A8D4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10,800 (17.4)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BCE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-1.96</w:t>
            </w:r>
          </w:p>
        </w:tc>
      </w:tr>
      <w:tr w:rsidR="00C55A93" w:rsidRPr="008922C9" w14:paraId="6A063E62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61E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A9144D">
              <w:rPr>
                <w:i/>
                <w:iCs/>
                <w:color w:val="000000"/>
                <w:lang w:val="en-US" w:eastAsia="en-US"/>
              </w:rPr>
              <w:t>Diabetes mellitus including: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261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</w:tr>
      <w:tr w:rsidR="00C55A93" w:rsidRPr="008922C9" w14:paraId="27D4C1BC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2360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E11 -Type 2 diabetes mellitus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153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21,124 (33.0)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208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645 (32.4)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26B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20,479 (33.0)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291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-1.33</w:t>
            </w:r>
          </w:p>
        </w:tc>
      </w:tr>
      <w:tr w:rsidR="00C55A93" w:rsidRPr="008922C9" w14:paraId="4DDA6013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035E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E14 –Unspecified diabetes mellitus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FE38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13,126 (20.5)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98B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443 (22.2)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6D4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12,683 (20.4)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5ED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4.39</w:t>
            </w:r>
          </w:p>
        </w:tc>
      </w:tr>
      <w:tr w:rsidR="00C55A93" w:rsidRPr="006A4DE1" w14:paraId="75CDCB27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A52C" w14:textId="77777777" w:rsidR="00C55A93" w:rsidRPr="00FB0FB2" w:rsidRDefault="00C55A93" w:rsidP="002474BC">
            <w:pPr>
              <w:jc w:val="both"/>
              <w:rPr>
                <w:lang w:val="en-US"/>
              </w:rPr>
            </w:pPr>
            <w:r w:rsidRPr="00AC734A">
              <w:rPr>
                <w:i/>
                <w:iCs/>
                <w:color w:val="000000"/>
                <w:lang w:val="en-US"/>
              </w:rPr>
              <w:t>Other cardio-vascular risk factors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74E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</w:tr>
      <w:tr w:rsidR="00C55A93" w:rsidRPr="008922C9" w14:paraId="1E3C2F20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9B30" w14:textId="77777777" w:rsidR="00C55A93" w:rsidRPr="00AC734A" w:rsidRDefault="00C55A93" w:rsidP="002474BC">
            <w:pPr>
              <w:ind w:left="303"/>
              <w:jc w:val="both"/>
              <w:rPr>
                <w:i/>
                <w:iCs/>
                <w:color w:val="000000"/>
                <w:lang w:val="en-US"/>
              </w:rPr>
            </w:pPr>
            <w:r w:rsidRPr="008922C9">
              <w:rPr>
                <w:color w:val="000000"/>
                <w:lang w:val="en-US" w:eastAsia="en-US"/>
              </w:rPr>
              <w:t>I10 -Essential (primary) hypertension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82BD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49,509 (77.3)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961B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1,653 (83.0)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167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47,856 (77.1)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0E5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14.71</w:t>
            </w:r>
          </w:p>
        </w:tc>
      </w:tr>
      <w:tr w:rsidR="00C55A93" w:rsidRPr="008922C9" w14:paraId="107E42C1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A596" w14:textId="77777777" w:rsidR="00C55A93" w:rsidRPr="00AC734A" w:rsidRDefault="00C55A93" w:rsidP="002474BC">
            <w:pPr>
              <w:ind w:left="303"/>
              <w:jc w:val="both"/>
              <w:rPr>
                <w:i/>
                <w:iCs/>
                <w:color w:val="000000"/>
                <w:lang w:val="en-US"/>
              </w:rPr>
            </w:pPr>
            <w:r w:rsidRPr="008922C9">
              <w:rPr>
                <w:color w:val="000000"/>
                <w:lang w:val="en-US" w:eastAsia="en-US"/>
              </w:rPr>
              <w:t>E78 -Disorders of lipoprotein metabolism and other lipidaemias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1F7E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37,380 (58.4)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00D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1,295 (65.0)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BDAD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36,085 (58.2)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C7D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14.13</w:t>
            </w:r>
          </w:p>
        </w:tc>
      </w:tr>
      <w:tr w:rsidR="00C55A93" w:rsidRPr="008922C9" w14:paraId="0EB4D0A4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94F2" w14:textId="77777777" w:rsidR="00C55A93" w:rsidRPr="00AC734A" w:rsidRDefault="00C55A93" w:rsidP="002474BC">
            <w:pPr>
              <w:ind w:left="303"/>
              <w:jc w:val="both"/>
              <w:rPr>
                <w:i/>
                <w:iCs/>
                <w:color w:val="000000"/>
                <w:lang w:val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E66 -Obesity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DB0D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14,853 (23.2)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365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481 (24.1)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DD54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14,372 (23.2)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2D4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2.32</w:t>
            </w:r>
          </w:p>
        </w:tc>
      </w:tr>
      <w:tr w:rsidR="00C55A93" w:rsidRPr="008922C9" w14:paraId="2D8D91B6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E0DF" w14:textId="77777777" w:rsidR="00C55A93" w:rsidRPr="00AC734A" w:rsidRDefault="00C55A93" w:rsidP="002474BC">
            <w:pPr>
              <w:ind w:left="303"/>
              <w:jc w:val="both"/>
              <w:rPr>
                <w:i/>
                <w:iCs/>
                <w:color w:val="000000"/>
                <w:lang w:val="en-US"/>
              </w:rPr>
            </w:pPr>
            <w:r w:rsidRPr="008922C9">
              <w:rPr>
                <w:color w:val="000000"/>
                <w:lang w:val="en-US" w:eastAsia="en-US"/>
              </w:rPr>
              <w:t>N19 -Kidney failure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94D1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990 (1.5)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EC8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37 (1.9)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697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953 (1.5)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B87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2.49</w:t>
            </w:r>
          </w:p>
        </w:tc>
      </w:tr>
      <w:tr w:rsidR="00C55A93" w:rsidRPr="008922C9" w14:paraId="4BA16BBF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BCD9" w14:textId="77777777" w:rsidR="00C55A93" w:rsidRPr="00A9144D" w:rsidRDefault="00C55A93" w:rsidP="002474BC">
            <w:pPr>
              <w:jc w:val="both"/>
            </w:pPr>
            <w:r w:rsidRPr="00AC734A">
              <w:rPr>
                <w:i/>
                <w:iCs/>
                <w:color w:val="000000"/>
                <w:lang w:val="en-US"/>
              </w:rPr>
              <w:t>Other diseases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A07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</w:tr>
      <w:tr w:rsidR="00C55A93" w:rsidRPr="008922C9" w14:paraId="7755302F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48CB" w14:textId="77777777" w:rsidR="00C55A93" w:rsidRPr="00AC734A" w:rsidRDefault="00C55A93" w:rsidP="002474BC">
            <w:pPr>
              <w:ind w:left="303"/>
              <w:jc w:val="both"/>
              <w:rPr>
                <w:i/>
                <w:iCs/>
                <w:color w:val="000000"/>
                <w:lang w:val="en-US"/>
              </w:rPr>
            </w:pPr>
            <w:r w:rsidRPr="008922C9">
              <w:rPr>
                <w:color w:val="000000"/>
                <w:lang w:val="en-US" w:eastAsia="en-US"/>
              </w:rPr>
              <w:t>M54 -Dorsalgia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5563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28,164 (44.0)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6EE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927 (46.5)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BAF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27,237 (43.9)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698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5.31</w:t>
            </w:r>
          </w:p>
        </w:tc>
      </w:tr>
      <w:tr w:rsidR="00C55A93" w:rsidRPr="008922C9" w14:paraId="2F42AB9D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6F5E" w14:textId="77777777" w:rsidR="00C55A93" w:rsidRPr="00AC734A" w:rsidRDefault="00C55A93" w:rsidP="002474BC">
            <w:pPr>
              <w:ind w:left="303"/>
              <w:jc w:val="both"/>
              <w:rPr>
                <w:i/>
                <w:iCs/>
                <w:color w:val="000000"/>
                <w:lang w:val="en-US"/>
              </w:rPr>
            </w:pPr>
            <w:r w:rsidRPr="008922C9">
              <w:rPr>
                <w:color w:val="000000"/>
                <w:lang w:val="en-US" w:eastAsia="en-US"/>
              </w:rPr>
              <w:t>M51 -Other intervertebral disc disorder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1907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11,291 (17.6)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FE0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402 (20.2)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4BB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10,889 (17.5)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C0F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6.73</w:t>
            </w:r>
          </w:p>
        </w:tc>
      </w:tr>
      <w:tr w:rsidR="00C55A93" w:rsidRPr="008922C9" w14:paraId="0E3D382C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699F" w14:textId="77777777" w:rsidR="00C55A93" w:rsidRPr="00AC734A" w:rsidRDefault="00C55A93" w:rsidP="002474BC">
            <w:pPr>
              <w:ind w:left="303"/>
              <w:jc w:val="both"/>
              <w:rPr>
                <w:i/>
                <w:iCs/>
                <w:color w:val="000000"/>
                <w:lang w:val="en-US"/>
              </w:rPr>
            </w:pPr>
            <w:r w:rsidRPr="008922C9">
              <w:rPr>
                <w:color w:val="000000"/>
                <w:lang w:val="en-US" w:eastAsia="en-US"/>
              </w:rPr>
              <w:t>M47 -Spondylosis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CC75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14,708 (23.0)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E7A3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534 (26.8)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AEC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14,174 (22.8)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F7F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9.19</w:t>
            </w:r>
          </w:p>
        </w:tc>
      </w:tr>
      <w:tr w:rsidR="00C55A93" w:rsidRPr="008922C9" w14:paraId="56C50B26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973F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N40 -Hyperplasia of prostate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2C9E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</w:rPr>
            </w:pPr>
            <w:r w:rsidRPr="008922C9">
              <w:rPr>
                <w:color w:val="000000"/>
                <w:lang w:val="en-US" w:eastAsia="en-US"/>
              </w:rPr>
              <w:t xml:space="preserve">11,989 (18.7)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965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457 (22.9)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8C0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11,532 (18.6)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DAB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10.76</w:t>
            </w:r>
          </w:p>
        </w:tc>
      </w:tr>
      <w:tr w:rsidR="00C55A93" w:rsidRPr="008922C9" w14:paraId="7218035B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8FE3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H52 -Disorders of refraction and accommodation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E491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24,325 (38.0)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2DC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813 (40.8)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C70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23,512 (37.9)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D1B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5.99</w:t>
            </w:r>
          </w:p>
        </w:tc>
      </w:tr>
      <w:tr w:rsidR="00C55A93" w:rsidRPr="008922C9" w14:paraId="4A4B6A95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AB5A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lastRenderedPageBreak/>
              <w:t>M17 -Gonarthrosis [arthrosis of knee]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67BF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13,256 (20.7)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7F23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388 (19.5)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DEB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12,868 (20.7)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A9B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-3.14</w:t>
            </w:r>
          </w:p>
        </w:tc>
      </w:tr>
      <w:tr w:rsidR="00C55A93" w:rsidRPr="008922C9" w14:paraId="47451898" w14:textId="77777777" w:rsidTr="002474BC">
        <w:trPr>
          <w:trHeight w:val="67"/>
        </w:trPr>
        <w:tc>
          <w:tcPr>
            <w:tcW w:w="90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AA4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Most common comedications</w:t>
            </w:r>
          </w:p>
        </w:tc>
      </w:tr>
      <w:tr w:rsidR="00C55A93" w:rsidRPr="008922C9" w14:paraId="0F38CE99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5EE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M01AE -</w:t>
            </w:r>
            <w:r>
              <w:rPr>
                <w:color w:val="000000"/>
                <w:lang w:val="en-US" w:eastAsia="en-US"/>
              </w:rPr>
              <w:t>NSAIDs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C09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16,338 (25.5)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02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533 (26.8)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20B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15,805 (25.5)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ABB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2.93</w:t>
            </w:r>
          </w:p>
        </w:tc>
      </w:tr>
      <w:tr w:rsidR="00C55A93" w:rsidRPr="008922C9" w14:paraId="77242643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76C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A02BC -Proton pump inhibitors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CA3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25,647 (40.0)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31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888 (44.6)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061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24,759 (39.9)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D7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9.48</w:t>
            </w:r>
          </w:p>
        </w:tc>
      </w:tr>
      <w:tr w:rsidR="00C55A93" w:rsidRPr="008922C9" w14:paraId="668BD601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D81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B01AC -Platelet aggregation inhibitors excl. heparin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DF04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14,633 (22.8)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58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588 (29.5)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96F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14,045 (22.6)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92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15.73</w:t>
            </w:r>
          </w:p>
        </w:tc>
      </w:tr>
      <w:tr w:rsidR="00C55A93" w:rsidRPr="008922C9" w14:paraId="3227CF33" w14:textId="77777777" w:rsidTr="002474BC">
        <w:trPr>
          <w:trHeight w:val="10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C6F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A10BA -Biguanides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F36E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8,694 (13.6)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ACE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290 (14.6)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A5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8,404 (13.5)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F15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2.92</w:t>
            </w:r>
          </w:p>
        </w:tc>
      </w:tr>
      <w:tr w:rsidR="00C55A93" w:rsidRPr="008922C9" w14:paraId="09ED56FE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AD6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J01MA -Fluoroquinolones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BAD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8,052 (12.6)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497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260 (13.1)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87B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7,792 (12.6)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57E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1.48</w:t>
            </w:r>
          </w:p>
        </w:tc>
      </w:tr>
      <w:tr w:rsidR="00C55A93" w:rsidRPr="008922C9" w14:paraId="1445CA54" w14:textId="77777777" w:rsidTr="002474BC">
        <w:trPr>
          <w:trHeight w:val="12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F23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G04CA -Alpha-adrenoreceptor antagonists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F32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5,543 (8.7)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0D5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218 (10.9)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4A4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5,325 (8.6)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40F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7.97</w:t>
            </w:r>
          </w:p>
        </w:tc>
      </w:tr>
      <w:tr w:rsidR="00C55A93" w:rsidRPr="008922C9" w14:paraId="2C7E9FE7" w14:textId="77777777" w:rsidTr="002474BC">
        <w:trPr>
          <w:trHeight w:val="12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AB6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C03CA -Sulfonamides, plain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01FB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14,339 (22.4)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CE2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384 (19.3)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85F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13,955 (22.5)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301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-7.91</w:t>
            </w:r>
          </w:p>
        </w:tc>
      </w:tr>
      <w:tr w:rsidR="00C55A93" w:rsidRPr="008922C9" w14:paraId="66521E85" w14:textId="77777777" w:rsidTr="002474BC">
        <w:trPr>
          <w:trHeight w:val="13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2D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M01AB -Acetic acid derivatives and related substances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43DC" w14:textId="77777777" w:rsidR="00C55A93" w:rsidRPr="008922C9" w:rsidRDefault="00C55A93" w:rsidP="002474BC">
            <w:pPr>
              <w:spacing w:line="276" w:lineRule="auto"/>
              <w:ind w:firstLine="31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10,003 (15.6)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10C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293 (14.7)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BBE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9,710 (15.6)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27F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-2.62</w:t>
            </w:r>
          </w:p>
        </w:tc>
      </w:tr>
      <w:tr w:rsidR="00C55A93" w:rsidRPr="008922C9" w14:paraId="1B274204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9D4D1" w14:textId="77777777" w:rsidR="00C55A93" w:rsidRPr="000717AB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0717AB">
              <w:rPr>
                <w:b/>
                <w:bCs/>
                <w:color w:val="000000"/>
                <w:lang w:val="en-US" w:eastAsia="en-US"/>
              </w:rPr>
              <w:t>ACE inhibitors/ARB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437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</w:tr>
      <w:tr w:rsidR="00C55A93" w:rsidRPr="008922C9" w14:paraId="27C3D293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4AC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C09BA -ACE inhibitors and diuretics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8389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7,443 (11.6)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0C2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245 (12.3)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889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7,198 (11.6)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E0D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2.16</w:t>
            </w:r>
          </w:p>
        </w:tc>
      </w:tr>
      <w:tr w:rsidR="00C55A93" w:rsidRPr="008922C9" w14:paraId="13E8406D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15A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C09DA -Angiotensin II receptor blockers (ARBs) and diuretics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E072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6,192 (9.7)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260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215 (10.8)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496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5,977 (9.6)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D440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3.84</w:t>
            </w:r>
          </w:p>
        </w:tc>
      </w:tr>
      <w:tr w:rsidR="00C55A93" w:rsidRPr="008922C9" w14:paraId="036A1219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54B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C09AA -ACE inhibitors, plain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BB88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21,604 (33.7)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C10D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706 (35.4)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106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20,898 (33.7)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026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3.71</w:t>
            </w:r>
          </w:p>
        </w:tc>
      </w:tr>
      <w:tr w:rsidR="00C55A93" w:rsidRPr="008922C9" w14:paraId="1F299847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F30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C09CA -Angiotensin II receptor blockers (ARBs), plain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0C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9,727 (15.2)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6E40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352 (17.7)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18A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9,375 (15.1)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309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6.93</w:t>
            </w:r>
          </w:p>
        </w:tc>
      </w:tr>
      <w:tr w:rsidR="00C55A93" w:rsidRPr="008922C9" w14:paraId="2EEBE9BA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8E9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C07AB -Beta blocking agents, selective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3CE6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30,944 (48.3)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420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1,122 (56.3)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1E1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29,822 (48.1)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76B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16.61</w:t>
            </w:r>
          </w:p>
        </w:tc>
      </w:tr>
      <w:tr w:rsidR="00C55A93" w:rsidRPr="008922C9" w14:paraId="5B9F1B56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549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H03AA -Thyroid hormones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24C2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11,231 (17.5)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02A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351 (17.6)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111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10,880 (17.5)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6C2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0.23</w:t>
            </w:r>
          </w:p>
        </w:tc>
      </w:tr>
      <w:tr w:rsidR="00C55A93" w:rsidRPr="008922C9" w14:paraId="1D3F0079" w14:textId="77777777" w:rsidTr="002474BC">
        <w:trPr>
          <w:trHeight w:val="25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A62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M04AA -Preparations inhibiting uric acid production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264B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8,807 (13.8)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FC5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271 (13.6)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7D9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8,536 (13.8)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5B8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-0.44</w:t>
            </w:r>
          </w:p>
        </w:tc>
      </w:tr>
      <w:tr w:rsidR="00C55A93" w:rsidRPr="008922C9" w14:paraId="2F17F00A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EA0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H02AB -Glucocorticoids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516F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7,977 (12.5)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D3F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218 (10.9)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468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7,759 (12.5)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1C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-4.85</w:t>
            </w:r>
          </w:p>
        </w:tc>
      </w:tr>
      <w:tr w:rsidR="00C55A93" w:rsidRPr="008922C9" w14:paraId="39DC164A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7AA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N02BB -Pyrazolones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923C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14,728 (23.0)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EB8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480 (24.1)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6AD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14,248 (23.0)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A69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2.68</w:t>
            </w:r>
          </w:p>
        </w:tc>
      </w:tr>
      <w:tr w:rsidR="00C55A93" w:rsidRPr="008922C9" w14:paraId="22BA97AE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FA6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C10AA -HMG CoA reductase inhibitors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CB4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25,752 (40.2)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181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1,019 (51.2)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CD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24,733 (39.9)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E04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22.83</w:t>
            </w:r>
          </w:p>
        </w:tc>
      </w:tr>
      <w:tr w:rsidR="00C55A93" w:rsidRPr="000C441A" w14:paraId="09C45659" w14:textId="77777777" w:rsidTr="002474BC">
        <w:trPr>
          <w:trHeight w:val="22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C06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C08CA -Dihydropyridine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3995" w14:textId="77777777" w:rsidR="00C55A93" w:rsidRPr="008922C9" w:rsidRDefault="00C55A93" w:rsidP="002474BC">
            <w:pPr>
              <w:spacing w:line="276" w:lineRule="auto"/>
              <w:ind w:firstLine="38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14,791 (23.1)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073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500 (25.1)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573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14,291 (23.0)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ECA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4.84</w:t>
            </w:r>
          </w:p>
        </w:tc>
      </w:tr>
    </w:tbl>
    <w:p w14:paraId="4C314BDB" w14:textId="77777777" w:rsidR="00C55A93" w:rsidRPr="008A35CD" w:rsidRDefault="00C55A93" w:rsidP="00C55A93">
      <w:pPr>
        <w:jc w:val="both"/>
        <w:rPr>
          <w:lang w:val="en-US"/>
        </w:rPr>
      </w:pPr>
      <w:r w:rsidRPr="008A35CD">
        <w:rPr>
          <w:lang w:val="en-US"/>
        </w:rPr>
        <w:lastRenderedPageBreak/>
        <w:t xml:space="preserve">Values are n (%). </w:t>
      </w:r>
      <w:r>
        <w:rPr>
          <w:lang w:val="en-US"/>
        </w:rPr>
        <w:t>Angiography-only group received angiography without FFR guidance. SMD is in %. Disease names correspond to the translation of ICD-10-GM codes.</w:t>
      </w:r>
    </w:p>
    <w:p w14:paraId="1A37E944" w14:textId="77777777" w:rsidR="00C55A93" w:rsidRPr="000717AB" w:rsidRDefault="00C55A93" w:rsidP="00C55A93">
      <w:pPr>
        <w:jc w:val="both"/>
        <w:rPr>
          <w:color w:val="000000"/>
          <w:lang w:val="en-US" w:eastAsia="en-US"/>
        </w:rPr>
      </w:pPr>
      <w:r>
        <w:rPr>
          <w:lang w:val="en-US"/>
        </w:rPr>
        <w:t xml:space="preserve">Abbreviations: </w:t>
      </w:r>
      <w:r w:rsidRPr="000717AB">
        <w:rPr>
          <w:color w:val="000000"/>
          <w:lang w:val="en-US" w:eastAsia="en-US"/>
        </w:rPr>
        <w:t>ACE</w:t>
      </w:r>
      <w:r>
        <w:rPr>
          <w:color w:val="000000"/>
          <w:lang w:val="en-US" w:eastAsia="en-US"/>
        </w:rPr>
        <w:t xml:space="preserve"> means</w:t>
      </w:r>
      <w:r w:rsidRPr="000717AB">
        <w:rPr>
          <w:color w:val="000000"/>
          <w:lang w:val="en-US" w:eastAsia="en-US"/>
        </w:rPr>
        <w:t xml:space="preserve"> </w:t>
      </w:r>
      <w:r>
        <w:rPr>
          <w:lang w:val="en-US"/>
        </w:rPr>
        <w:t>a</w:t>
      </w:r>
      <w:r w:rsidRPr="000717AB">
        <w:rPr>
          <w:lang w:val="en-US"/>
        </w:rPr>
        <w:t>ngiotensin-converting-enzyme</w:t>
      </w:r>
      <w:r w:rsidRPr="000717AB">
        <w:rPr>
          <w:color w:val="000000"/>
          <w:lang w:val="en-US" w:eastAsia="en-US"/>
        </w:rPr>
        <w:t xml:space="preserve">, ARBs </w:t>
      </w:r>
      <w:r>
        <w:rPr>
          <w:color w:val="000000"/>
          <w:lang w:val="en-US" w:eastAsia="en-US"/>
        </w:rPr>
        <w:t xml:space="preserve">= </w:t>
      </w:r>
      <w:r w:rsidRPr="000717AB">
        <w:rPr>
          <w:color w:val="000000"/>
          <w:lang w:val="en-US" w:eastAsia="en-US"/>
        </w:rPr>
        <w:t xml:space="preserve">Angiotensin II </w:t>
      </w:r>
      <w:r>
        <w:rPr>
          <w:color w:val="000000"/>
          <w:lang w:val="en-US" w:eastAsia="en-US"/>
        </w:rPr>
        <w:t>r</w:t>
      </w:r>
      <w:r w:rsidRPr="000717AB">
        <w:rPr>
          <w:color w:val="000000"/>
          <w:lang w:val="en-US" w:eastAsia="en-US"/>
        </w:rPr>
        <w:t xml:space="preserve">eceptor </w:t>
      </w:r>
      <w:r>
        <w:rPr>
          <w:color w:val="000000"/>
          <w:lang w:val="en-US" w:eastAsia="en-US"/>
        </w:rPr>
        <w:t>b</w:t>
      </w:r>
      <w:r w:rsidRPr="000717AB">
        <w:rPr>
          <w:color w:val="000000"/>
          <w:lang w:val="en-US" w:eastAsia="en-US"/>
        </w:rPr>
        <w:t>lockers</w:t>
      </w:r>
      <w:r w:rsidRPr="000717AB">
        <w:rPr>
          <w:lang w:val="en-US"/>
        </w:rPr>
        <w:t>, FFR</w:t>
      </w:r>
      <w:r>
        <w:rPr>
          <w:lang w:val="en-US"/>
        </w:rPr>
        <w:t xml:space="preserve"> =</w:t>
      </w:r>
      <w:r w:rsidRPr="000717AB">
        <w:rPr>
          <w:lang w:val="en-US"/>
        </w:rPr>
        <w:t xml:space="preserve"> </w:t>
      </w:r>
      <w:r>
        <w:rPr>
          <w:lang w:val="en-US"/>
        </w:rPr>
        <w:t>F</w:t>
      </w:r>
      <w:r w:rsidRPr="000717AB">
        <w:rPr>
          <w:lang w:val="en-US"/>
        </w:rPr>
        <w:t xml:space="preserve">ractional flow reserve, </w:t>
      </w:r>
      <w:r w:rsidRPr="000717AB">
        <w:rPr>
          <w:color w:val="000000"/>
          <w:lang w:val="en-US" w:eastAsia="en-US"/>
        </w:rPr>
        <w:t>HMG CoA</w:t>
      </w:r>
      <w:r>
        <w:rPr>
          <w:color w:val="000000"/>
          <w:lang w:val="en-US" w:eastAsia="en-US"/>
        </w:rPr>
        <w:t xml:space="preserve"> =</w:t>
      </w:r>
      <w:r w:rsidRPr="000717AB">
        <w:rPr>
          <w:color w:val="000000"/>
          <w:lang w:val="en-US" w:eastAsia="en-US"/>
        </w:rPr>
        <w:t xml:space="preserve"> β-Hydroxy β-methylglutaryl-</w:t>
      </w:r>
      <w:r w:rsidRPr="000717A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r w:rsidRPr="000717AB">
        <w:rPr>
          <w:color w:val="000000"/>
          <w:lang w:val="en-US" w:eastAsia="en-US"/>
        </w:rPr>
        <w:t>coenzyme A</w:t>
      </w:r>
      <w:r w:rsidRPr="000717AB">
        <w:rPr>
          <w:lang w:val="en-US"/>
        </w:rPr>
        <w:t xml:space="preserve">, </w:t>
      </w:r>
      <w:r w:rsidRPr="000717AB">
        <w:rPr>
          <w:color w:val="000000"/>
          <w:lang w:val="en-US" w:eastAsia="en-US"/>
        </w:rPr>
        <w:t>NSAID</w:t>
      </w:r>
      <w:r>
        <w:rPr>
          <w:color w:val="000000"/>
          <w:lang w:val="en-US" w:eastAsia="en-US"/>
        </w:rPr>
        <w:t xml:space="preserve"> =</w:t>
      </w:r>
      <w:r w:rsidRPr="000717AB">
        <w:rPr>
          <w:color w:val="000000"/>
          <w:lang w:val="en-US" w:eastAsia="en-US"/>
        </w:rPr>
        <w:t xml:space="preserve"> Non-steroidal anti-inflammatory drug</w:t>
      </w:r>
      <w:r w:rsidRPr="000717AB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0717AB">
        <w:rPr>
          <w:lang w:val="en-US"/>
        </w:rPr>
        <w:t>SMD</w:t>
      </w:r>
      <w:r>
        <w:rPr>
          <w:lang w:val="en-US"/>
        </w:rPr>
        <w:t xml:space="preserve"> = </w:t>
      </w:r>
      <w:r w:rsidRPr="000717AB">
        <w:rPr>
          <w:lang w:val="en-US"/>
        </w:rPr>
        <w:t>Standardized mean difference.</w:t>
      </w:r>
    </w:p>
    <w:p w14:paraId="6DFCA2A7" w14:textId="77777777" w:rsidR="00C55A93" w:rsidRPr="000717AB" w:rsidRDefault="00C55A93" w:rsidP="00C55A93">
      <w:pPr>
        <w:jc w:val="both"/>
        <w:rPr>
          <w:lang w:val="en-US"/>
        </w:rPr>
      </w:pPr>
    </w:p>
    <w:p w14:paraId="0FF8CF6A" w14:textId="77777777" w:rsidR="00C55A93" w:rsidRDefault="00C55A93" w:rsidP="00C55A93">
      <w:pPr>
        <w:jc w:val="both"/>
        <w:rPr>
          <w:lang w:val="en-US"/>
        </w:rPr>
      </w:pPr>
      <w:r>
        <w:rPr>
          <w:lang w:val="en-US"/>
        </w:rPr>
        <w:br w:type="page"/>
      </w:r>
    </w:p>
    <w:p w14:paraId="5739DAF7" w14:textId="60B0B4C0" w:rsidR="00C55A93" w:rsidRPr="009F4A1E" w:rsidRDefault="00C55A93" w:rsidP="00C55A93">
      <w:pPr>
        <w:jc w:val="both"/>
        <w:rPr>
          <w:b/>
          <w:bCs/>
          <w:lang w:val="en-US"/>
        </w:rPr>
      </w:pPr>
      <w:r w:rsidRPr="00C50271">
        <w:rPr>
          <w:b/>
          <w:bCs/>
          <w:u w:val="single"/>
          <w:lang w:val="en-US"/>
        </w:rPr>
        <w:lastRenderedPageBreak/>
        <w:t>Leistner et. al.: Supplementa</w:t>
      </w:r>
      <w:r w:rsidR="006A4DE1">
        <w:rPr>
          <w:b/>
          <w:bCs/>
          <w:u w:val="single"/>
          <w:lang w:val="en-US"/>
        </w:rPr>
        <w:t>ry</w:t>
      </w:r>
      <w:r w:rsidRPr="00C50271">
        <w:rPr>
          <w:b/>
          <w:bCs/>
          <w:u w:val="single"/>
          <w:lang w:val="en-US"/>
        </w:rPr>
        <w:t xml:space="preserve"> Table S3.</w:t>
      </w:r>
      <w:r w:rsidRPr="00E30B58">
        <w:rPr>
          <w:b/>
          <w:bCs/>
          <w:lang w:val="en-US"/>
        </w:rPr>
        <w:t xml:space="preserve"> </w:t>
      </w:r>
      <w:r w:rsidRPr="008A35CD">
        <w:rPr>
          <w:b/>
          <w:bCs/>
          <w:lang w:val="en-US"/>
        </w:rPr>
        <w:t xml:space="preserve">Baseline Diagnosis and </w:t>
      </w:r>
      <w:r>
        <w:rPr>
          <w:b/>
          <w:bCs/>
          <w:lang w:val="en-US"/>
        </w:rPr>
        <w:t>Medication</w:t>
      </w:r>
      <w:r w:rsidRPr="008A35CD">
        <w:rPr>
          <w:b/>
          <w:bCs/>
          <w:lang w:val="en-US"/>
        </w:rPr>
        <w:t xml:space="preserve"> Characteristics</w:t>
      </w:r>
      <w:r>
        <w:rPr>
          <w:b/>
          <w:bCs/>
          <w:lang w:val="en-US"/>
        </w:rPr>
        <w:t xml:space="preserve"> after Matching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825"/>
        <w:gridCol w:w="1843"/>
        <w:gridCol w:w="1701"/>
        <w:gridCol w:w="1418"/>
        <w:gridCol w:w="1275"/>
      </w:tblGrid>
      <w:tr w:rsidR="00C55A93" w:rsidRPr="008922C9" w14:paraId="3E923930" w14:textId="77777777" w:rsidTr="002474BC">
        <w:trPr>
          <w:trHeight w:val="330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1E2E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D9CAC7E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After Matching</w:t>
            </w:r>
          </w:p>
        </w:tc>
      </w:tr>
      <w:tr w:rsidR="00C55A93" w:rsidRPr="008922C9" w14:paraId="7F200FEA" w14:textId="77777777" w:rsidTr="002474BC">
        <w:trPr>
          <w:trHeight w:val="1656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8B0FF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FDA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Total study cohort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8DED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Angiography + </w:t>
            </w:r>
            <w:r w:rsidRPr="008922C9">
              <w:rPr>
                <w:b/>
                <w:bCs/>
                <w:color w:val="000000"/>
                <w:lang w:val="en-US" w:eastAsia="en-US"/>
              </w:rPr>
              <w:t>FFR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BA0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Angiography only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3A63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 xml:space="preserve">SMD </w:t>
            </w:r>
          </w:p>
          <w:p w14:paraId="2E8EC9D3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(p-value)</w:t>
            </w:r>
          </w:p>
          <w:p w14:paraId="36E15FAC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C55A93" w:rsidRPr="008922C9" w14:paraId="316B5AB8" w14:textId="77777777" w:rsidTr="002474BC">
        <w:trPr>
          <w:trHeight w:val="3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7A53" w14:textId="77777777" w:rsidR="00C55A93" w:rsidRPr="008922C9" w:rsidRDefault="00C55A93" w:rsidP="002474BC">
            <w:pPr>
              <w:spacing w:line="276" w:lineRule="auto"/>
              <w:jc w:val="both"/>
              <w:rPr>
                <w:b/>
                <w:bCs/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6E6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3,962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7F9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0FC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1,981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C4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---</w:t>
            </w:r>
          </w:p>
        </w:tc>
      </w:tr>
      <w:tr w:rsidR="00C55A93" w:rsidRPr="006A4DE1" w14:paraId="290251A5" w14:textId="77777777" w:rsidTr="002474BC">
        <w:trPr>
          <w:trHeight w:val="330"/>
        </w:trPr>
        <w:tc>
          <w:tcPr>
            <w:tcW w:w="9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000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Most common comorbidities as three-digit ICD-10 codes</w:t>
            </w:r>
          </w:p>
        </w:tc>
      </w:tr>
      <w:tr w:rsidR="00C55A93" w:rsidRPr="008922C9" w14:paraId="709D649C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E641" w14:textId="77777777" w:rsidR="00C55A93" w:rsidRPr="008922C9" w:rsidRDefault="00C55A93" w:rsidP="002474BC">
            <w:pPr>
              <w:spacing w:line="276" w:lineRule="auto"/>
              <w:ind w:left="31"/>
              <w:jc w:val="both"/>
              <w:rPr>
                <w:color w:val="000000"/>
                <w:lang w:val="en-US" w:eastAsia="en-US"/>
              </w:rPr>
            </w:pPr>
            <w:r>
              <w:rPr>
                <w:i/>
                <w:iCs/>
                <w:color w:val="000000"/>
                <w:lang w:val="en-US"/>
              </w:rPr>
              <w:t>Cardio-vascular diseases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381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</w:tr>
      <w:tr w:rsidR="00C55A93" w:rsidRPr="008922C9" w14:paraId="4BEAEC83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97BA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I25 -Chronic ischemic heart disease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998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2,301 (58.1)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C90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1,149 (58.0)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B8E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1,152 (58.2)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777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-0.31 (0.9487)</w:t>
            </w:r>
          </w:p>
        </w:tc>
      </w:tr>
      <w:tr w:rsidR="00C55A93" w:rsidRPr="008922C9" w14:paraId="3D197952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3BDA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I50 -Congestive heart failure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E10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864 (21.8)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AFC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425 (21.5)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BCB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439 </w:t>
            </w:r>
            <w:r w:rsidRPr="008922C9">
              <w:rPr>
                <w:color w:val="000000"/>
                <w:lang w:val="en-US" w:eastAsia="en-US"/>
              </w:rPr>
              <w:br/>
              <w:t>(22.2)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744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-1.71 (0.6170)</w:t>
            </w:r>
          </w:p>
        </w:tc>
      </w:tr>
      <w:tr w:rsidR="00C55A93" w:rsidRPr="008922C9" w14:paraId="5E387DD6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1B1B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I49 -Ventricular fibrillation and flutter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5E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795 (20.1)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66A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396 (20.0)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D57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399</w:t>
            </w:r>
            <w:r w:rsidRPr="008922C9">
              <w:rPr>
                <w:color w:val="000000"/>
                <w:lang w:val="en-US" w:eastAsia="en-US"/>
              </w:rPr>
              <w:br/>
              <w:t>(20.1)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F46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-0.38 (0.9368)</w:t>
            </w:r>
          </w:p>
        </w:tc>
      </w:tr>
      <w:tr w:rsidR="00C55A93" w:rsidRPr="008922C9" w14:paraId="0DE9AE17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6EF5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I48 -Atrial flutter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7C4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687 (17.3)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906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330 (16.7)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91E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357 </w:t>
            </w:r>
            <w:r w:rsidRPr="008922C9">
              <w:rPr>
                <w:color w:val="000000"/>
                <w:lang w:val="en-US" w:eastAsia="en-US"/>
              </w:rPr>
              <w:br/>
              <w:t>(18.0)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713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-3.6 (0.2752)</w:t>
            </w:r>
          </w:p>
        </w:tc>
      </w:tr>
      <w:tr w:rsidR="00C55A93" w:rsidRPr="008922C9" w14:paraId="0BB2F72C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7109" w14:textId="77777777" w:rsidR="00C55A93" w:rsidRPr="008922C9" w:rsidRDefault="00C55A93" w:rsidP="002474BC">
            <w:pPr>
              <w:spacing w:line="276" w:lineRule="auto"/>
              <w:ind w:left="31"/>
              <w:jc w:val="both"/>
              <w:rPr>
                <w:color w:val="000000"/>
                <w:lang w:val="en-US" w:eastAsia="en-US"/>
              </w:rPr>
            </w:pPr>
            <w:r w:rsidRPr="00A9144D">
              <w:rPr>
                <w:i/>
                <w:iCs/>
                <w:color w:val="000000"/>
                <w:lang w:val="en-US" w:eastAsia="en-US"/>
              </w:rPr>
              <w:t>Diabetes mellitus including: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477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</w:tr>
      <w:tr w:rsidR="00C55A93" w:rsidRPr="008922C9" w14:paraId="7EDFE692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1824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E11 -Type 2 diabetes mellitus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100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1,273 (32.1)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5BD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643 (32.5)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3B8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630 </w:t>
            </w:r>
            <w:r w:rsidRPr="008922C9">
              <w:rPr>
                <w:color w:val="000000"/>
                <w:lang w:val="en-US" w:eastAsia="en-US"/>
              </w:rPr>
              <w:br/>
              <w:t>(31.8)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6DE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1.41 (0.6831)</w:t>
            </w:r>
          </w:p>
        </w:tc>
      </w:tr>
      <w:tr w:rsidR="00C55A93" w:rsidRPr="008922C9" w14:paraId="4566DBCE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5CF5" w14:textId="77777777" w:rsidR="00C55A93" w:rsidRPr="008922C9" w:rsidRDefault="00C55A93" w:rsidP="002474BC">
            <w:pPr>
              <w:spacing w:line="276" w:lineRule="auto"/>
              <w:ind w:left="315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E14 –Unspecified diabetes mellitus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0ED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883 (22.3)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9D2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441 (22.3)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B01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442</w:t>
            </w:r>
            <w:r w:rsidRPr="008922C9">
              <w:rPr>
                <w:color w:val="000000"/>
                <w:lang w:val="en-US" w:eastAsia="en-US"/>
              </w:rPr>
              <w:br/>
              <w:t>(22.3)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866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-0.12 (&gt;0.9999)</w:t>
            </w:r>
          </w:p>
        </w:tc>
      </w:tr>
      <w:tr w:rsidR="00C55A93" w:rsidRPr="008922C9" w14:paraId="652224AB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39E4" w14:textId="77777777" w:rsidR="00C55A93" w:rsidRPr="00A9144D" w:rsidRDefault="00C55A93" w:rsidP="002474BC">
            <w:pPr>
              <w:jc w:val="both"/>
              <w:rPr>
                <w:lang w:val="en-US"/>
              </w:rPr>
            </w:pPr>
            <w:r w:rsidRPr="00AC734A">
              <w:rPr>
                <w:i/>
                <w:iCs/>
                <w:color w:val="000000"/>
                <w:lang w:val="en-US"/>
              </w:rPr>
              <w:t>Other cardio-vascular risk factors</w:t>
            </w:r>
          </w:p>
          <w:p w14:paraId="47B8A15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70D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</w:tr>
      <w:tr w:rsidR="00C55A93" w:rsidRPr="008922C9" w14:paraId="396314AC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5A20A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I10 -Essential (primary) hypertension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456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3,271 (82.6)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7BB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1,642 (82.9)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27B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1,629 (82.2)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A56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1.73 (0.6154)</w:t>
            </w:r>
          </w:p>
        </w:tc>
      </w:tr>
      <w:tr w:rsidR="00C55A93" w:rsidRPr="008922C9" w14:paraId="6F525AEE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EEAA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E78 -Disorders of lipoprotein metabolism and other lipidaemias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C3F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2,625 (66.3)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2DF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1,287 (65.0)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C53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1,338 (67.5)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346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-5.45 (0.0929)</w:t>
            </w:r>
          </w:p>
        </w:tc>
      </w:tr>
      <w:tr w:rsidR="00C55A93" w:rsidRPr="008922C9" w14:paraId="311BF980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59AB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E66 -Obesity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BCA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938 (23.7)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249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478 (24.1)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BCB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460 </w:t>
            </w:r>
            <w:r w:rsidRPr="008922C9">
              <w:rPr>
                <w:color w:val="000000"/>
                <w:lang w:val="en-US" w:eastAsia="en-US"/>
              </w:rPr>
              <w:br/>
              <w:t>(23.2)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04E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2.14 (0.5252)</w:t>
            </w:r>
          </w:p>
        </w:tc>
      </w:tr>
      <w:tr w:rsidR="00C55A93" w:rsidRPr="008922C9" w14:paraId="3E99DA3D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7194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N19 -Kidney failure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F89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65 (1.6)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405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37 (1.9)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767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28 </w:t>
            </w:r>
            <w:r w:rsidRPr="008922C9">
              <w:rPr>
                <w:color w:val="000000"/>
                <w:lang w:val="en-US" w:eastAsia="en-US"/>
              </w:rPr>
              <w:br/>
              <w:t>(1.4)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8EC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3.58 (0.3171)</w:t>
            </w:r>
          </w:p>
        </w:tc>
      </w:tr>
      <w:tr w:rsidR="00C55A93" w:rsidRPr="008922C9" w14:paraId="40BBD71D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1D7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AC734A">
              <w:rPr>
                <w:i/>
                <w:iCs/>
                <w:color w:val="000000"/>
                <w:lang w:val="en-US"/>
              </w:rPr>
              <w:t>Other diseases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19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11E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C98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B28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</w:p>
        </w:tc>
      </w:tr>
      <w:tr w:rsidR="00C55A93" w:rsidRPr="008922C9" w14:paraId="07CDD756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219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M54 -Dorsalgia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456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1,839 (46.4)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3C5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923 (46.6)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86B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916</w:t>
            </w:r>
            <w:r w:rsidRPr="008922C9">
              <w:rPr>
                <w:color w:val="000000"/>
                <w:lang w:val="en-US" w:eastAsia="en-US"/>
              </w:rPr>
              <w:br/>
              <w:t>(46.2)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E68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0.71 (0.8484)</w:t>
            </w:r>
          </w:p>
        </w:tc>
      </w:tr>
      <w:tr w:rsidR="00C55A93" w:rsidRPr="008922C9" w14:paraId="4AB3581A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F3E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M51 -Other intervertebral disc disorder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5C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792 (20.0)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480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399 (20.1)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FD5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393</w:t>
            </w:r>
            <w:r w:rsidRPr="008922C9">
              <w:rPr>
                <w:color w:val="000000"/>
                <w:lang w:val="en-US" w:eastAsia="en-US"/>
              </w:rPr>
              <w:br/>
              <w:t>(19.8)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14A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0.76 (0.8426)</w:t>
            </w:r>
          </w:p>
        </w:tc>
      </w:tr>
      <w:tr w:rsidR="00C55A93" w:rsidRPr="008922C9" w14:paraId="4F7E93BB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C1B3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lastRenderedPageBreak/>
              <w:t>M47 -Spondylosis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B3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1,050 (26.5)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D8F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531 (26.8)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643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519 </w:t>
            </w:r>
            <w:r w:rsidRPr="008922C9">
              <w:rPr>
                <w:color w:val="000000"/>
                <w:lang w:val="en-US" w:eastAsia="en-US"/>
              </w:rPr>
              <w:br/>
              <w:t>(26.2)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409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1.37 (0.6921)</w:t>
            </w:r>
          </w:p>
        </w:tc>
      </w:tr>
      <w:tr w:rsidR="00C55A93" w:rsidRPr="008922C9" w14:paraId="3B3A7342" w14:textId="77777777" w:rsidTr="002474BC">
        <w:trPr>
          <w:trHeight w:val="8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5396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N40 -Hyperplasia of prostate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757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895 (22.6)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07A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455 (23.0)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E02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440 </w:t>
            </w:r>
            <w:r w:rsidRPr="008922C9">
              <w:rPr>
                <w:color w:val="000000"/>
                <w:lang w:val="en-US" w:eastAsia="en-US"/>
              </w:rPr>
              <w:br/>
              <w:t>(22.2)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9C8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1.81 (0.5948)</w:t>
            </w:r>
          </w:p>
        </w:tc>
      </w:tr>
      <w:tr w:rsidR="00C55A93" w:rsidRPr="008922C9" w14:paraId="66B7DE4C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75C1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H52 -Disorders of refraction and accommodation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519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1,592 (40.2)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FDF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810 (40.9)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22E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782 </w:t>
            </w:r>
            <w:r w:rsidRPr="008922C9">
              <w:rPr>
                <w:color w:val="000000"/>
                <w:lang w:val="en-US" w:eastAsia="en-US"/>
              </w:rPr>
              <w:br/>
              <w:t>(39.5)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BB2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2.88 (0.3816)</w:t>
            </w:r>
          </w:p>
        </w:tc>
      </w:tr>
      <w:tr w:rsidR="00C55A93" w:rsidRPr="008922C9" w14:paraId="6CEB5FC9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19C" w14:textId="77777777" w:rsidR="00C55A93" w:rsidRPr="008922C9" w:rsidRDefault="00C55A93" w:rsidP="002474BC">
            <w:pPr>
              <w:spacing w:line="276" w:lineRule="auto"/>
              <w:ind w:left="303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M17 -Gonarthrosis [arthrosis of knee]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CC0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735 (18.6)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368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386 (19.5)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BB2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349 </w:t>
            </w:r>
            <w:r w:rsidRPr="008922C9">
              <w:rPr>
                <w:color w:val="000000"/>
                <w:lang w:val="en-US" w:eastAsia="en-US"/>
              </w:rPr>
              <w:br/>
              <w:t>(17.6)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55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4.81 (0.1412)</w:t>
            </w:r>
          </w:p>
        </w:tc>
      </w:tr>
      <w:tr w:rsidR="00C55A93" w:rsidRPr="008922C9" w14:paraId="07E8FD76" w14:textId="77777777" w:rsidTr="002474BC">
        <w:trPr>
          <w:trHeight w:val="67"/>
        </w:trPr>
        <w:tc>
          <w:tcPr>
            <w:tcW w:w="9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8BA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b/>
                <w:bCs/>
                <w:color w:val="000000"/>
                <w:lang w:val="en-US" w:eastAsia="en-US"/>
              </w:rPr>
              <w:t>Most common comedications</w:t>
            </w:r>
          </w:p>
        </w:tc>
      </w:tr>
      <w:tr w:rsidR="00C55A93" w:rsidRPr="008922C9" w14:paraId="74864D09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3F4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M01AE -</w:t>
            </w:r>
            <w:r>
              <w:rPr>
                <w:color w:val="000000"/>
                <w:lang w:val="en-US" w:eastAsia="en-US"/>
              </w:rPr>
              <w:t>NSAIDs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757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1,057 (26.7)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49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531 (26.8)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03A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526 </w:t>
            </w:r>
            <w:r w:rsidRPr="008922C9">
              <w:rPr>
                <w:color w:val="000000"/>
                <w:lang w:val="en-US" w:eastAsia="en-US"/>
              </w:rPr>
              <w:br/>
              <w:t>(26.6)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72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0.57 (0.8858)</w:t>
            </w:r>
          </w:p>
        </w:tc>
      </w:tr>
      <w:tr w:rsidR="00C55A93" w:rsidRPr="008922C9" w14:paraId="17FACE6E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473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A02BC -Proton pump inhibitors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911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1,756 (44.3)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772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881 (44.5)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CB7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875</w:t>
            </w:r>
            <w:r w:rsidRPr="008922C9">
              <w:rPr>
                <w:color w:val="000000"/>
                <w:lang w:val="en-US" w:eastAsia="en-US"/>
              </w:rPr>
              <w:br/>
              <w:t>(44.2)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715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0.61 (0.8730)</w:t>
            </w:r>
          </w:p>
        </w:tc>
      </w:tr>
      <w:tr w:rsidR="00C55A93" w:rsidRPr="008922C9" w14:paraId="3FAB3109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11C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B01AC -Platelet aggregation inhibitors excl. heparin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B60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1,162 (29.3)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C1C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578 (29.2)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886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584 </w:t>
            </w:r>
            <w:r w:rsidRPr="008922C9">
              <w:rPr>
                <w:color w:val="000000"/>
                <w:lang w:val="en-US" w:eastAsia="en-US"/>
              </w:rPr>
              <w:br/>
              <w:t>(29.5)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5EC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-0.67 (0.8615)</w:t>
            </w:r>
          </w:p>
        </w:tc>
      </w:tr>
      <w:tr w:rsidR="00C55A93" w:rsidRPr="008922C9" w14:paraId="6E473543" w14:textId="77777777" w:rsidTr="002474BC">
        <w:trPr>
          <w:trHeight w:val="10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0A1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A10BA -Biguanides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52A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571 (14.4)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525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288 (14.5)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C74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283 </w:t>
            </w:r>
            <w:r w:rsidRPr="008922C9">
              <w:rPr>
                <w:color w:val="000000"/>
                <w:lang w:val="en-US" w:eastAsia="en-US"/>
              </w:rPr>
              <w:br/>
              <w:t>(14.3)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4D5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0.72 (0.8564)</w:t>
            </w:r>
          </w:p>
        </w:tc>
      </w:tr>
      <w:tr w:rsidR="00C55A93" w:rsidRPr="008922C9" w14:paraId="26027631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FE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J01MA -Fluoroquinolones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593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513 (12.9)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5EF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259 (13.1)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BDE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254 </w:t>
            </w:r>
            <w:r w:rsidRPr="008922C9">
              <w:rPr>
                <w:color w:val="000000"/>
                <w:lang w:val="en-US" w:eastAsia="en-US"/>
              </w:rPr>
              <w:br/>
              <w:t>(12.8)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81F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0.75 (0.8499)</w:t>
            </w:r>
          </w:p>
        </w:tc>
      </w:tr>
      <w:tr w:rsidR="00C55A93" w:rsidRPr="008922C9" w14:paraId="72666369" w14:textId="77777777" w:rsidTr="002474BC">
        <w:trPr>
          <w:trHeight w:val="456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00E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C09CA -Angiotensin II receptor blockers (ARBs), plain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91B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690 (17.4)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6C2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348 (17.6)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F1D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342 </w:t>
            </w:r>
            <w:r w:rsidRPr="008922C9">
              <w:rPr>
                <w:color w:val="000000"/>
                <w:lang w:val="en-US" w:eastAsia="en-US"/>
              </w:rPr>
              <w:br/>
              <w:t>(17.3)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53E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0.8 (0.8341)</w:t>
            </w:r>
          </w:p>
        </w:tc>
      </w:tr>
      <w:tr w:rsidR="00C55A93" w:rsidRPr="008922C9" w14:paraId="6D3F1140" w14:textId="77777777" w:rsidTr="002474BC">
        <w:trPr>
          <w:trHeight w:val="12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B09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G04CA -Alpha-adrenoreceptor antagonists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D3E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427 (10.8)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848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217 (11.0)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80C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210 </w:t>
            </w:r>
            <w:r w:rsidRPr="008922C9">
              <w:rPr>
                <w:color w:val="000000"/>
                <w:lang w:val="en-US" w:eastAsia="en-US"/>
              </w:rPr>
              <w:br/>
              <w:t>(10.6)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C8E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1.14 (0.7586)</w:t>
            </w:r>
          </w:p>
        </w:tc>
      </w:tr>
      <w:tr w:rsidR="00C55A93" w:rsidRPr="008922C9" w14:paraId="015BCB61" w14:textId="77777777" w:rsidTr="002474BC">
        <w:trPr>
          <w:trHeight w:val="12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A65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C03CA -Sulfonamides, plain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BE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773 (19.5)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07C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382 (19.3)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2A3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391 </w:t>
            </w:r>
            <w:r w:rsidRPr="008922C9">
              <w:rPr>
                <w:color w:val="000000"/>
                <w:lang w:val="en-US" w:eastAsia="en-US"/>
              </w:rPr>
              <w:br/>
              <w:t>(19.7)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7B4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-1.15 (0.7484)</w:t>
            </w:r>
          </w:p>
        </w:tc>
      </w:tr>
      <w:tr w:rsidR="00C55A93" w:rsidRPr="008922C9" w14:paraId="2C0FCD62" w14:textId="77777777" w:rsidTr="002474BC">
        <w:trPr>
          <w:trHeight w:val="13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FC7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M01AB -Acetic acid derivatives and related substances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2BD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593 (15.0)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78E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292 (14.7)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0C6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301 </w:t>
            </w:r>
            <w:r w:rsidRPr="008922C9">
              <w:rPr>
                <w:color w:val="000000"/>
                <w:lang w:val="en-US" w:eastAsia="en-US"/>
              </w:rPr>
              <w:br/>
              <w:t>(15.2)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232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-1.27 (0.7217)</w:t>
            </w:r>
          </w:p>
        </w:tc>
      </w:tr>
      <w:tr w:rsidR="00C55A93" w:rsidRPr="008922C9" w14:paraId="5D6DE8A2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F00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C09BA -ACE inhibitors and diuretics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5A8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476 (12.0)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237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244 (12.3)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7DE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232 </w:t>
            </w:r>
            <w:r w:rsidRPr="008922C9">
              <w:rPr>
                <w:color w:val="000000"/>
                <w:lang w:val="en-US" w:eastAsia="en-US"/>
              </w:rPr>
              <w:br/>
              <w:t>(11.7)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CF2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1.86 (0.5910)</w:t>
            </w:r>
          </w:p>
        </w:tc>
      </w:tr>
      <w:tr w:rsidR="00C55A93" w:rsidRPr="008922C9" w14:paraId="436DDCA3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6F4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C07AB -Beta blocking agents, selective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149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2,209 (55.8)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D33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1,114 (56.2)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20E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1,095 (55.3)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06A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1.93 (0.5648)</w:t>
            </w:r>
          </w:p>
        </w:tc>
      </w:tr>
      <w:tr w:rsidR="00C55A93" w:rsidRPr="008922C9" w14:paraId="339681AB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F4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H03AA -Thyroid hormones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93E7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718 (18.1)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C5B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351 (17.7)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7559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367 </w:t>
            </w:r>
            <w:r w:rsidRPr="008922C9">
              <w:rPr>
                <w:color w:val="000000"/>
                <w:lang w:val="en-US" w:eastAsia="en-US"/>
              </w:rPr>
              <w:br/>
              <w:t>(18.5)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85B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-2.1 (0.5362)</w:t>
            </w:r>
          </w:p>
        </w:tc>
      </w:tr>
      <w:tr w:rsidR="00C55A93" w:rsidRPr="008922C9" w14:paraId="13A7829E" w14:textId="77777777" w:rsidTr="002474BC">
        <w:trPr>
          <w:trHeight w:val="15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3BD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C09DA -Angiotensin II receptor blockers (ARBs) and diuretics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5BD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414 (10.4)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B59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214 (10.8)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B50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200 </w:t>
            </w:r>
            <w:r w:rsidRPr="008922C9">
              <w:rPr>
                <w:color w:val="000000"/>
                <w:lang w:val="en-US" w:eastAsia="en-US"/>
              </w:rPr>
              <w:br/>
              <w:t>(10.1)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BBF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2.31 (0.4996)</w:t>
            </w:r>
          </w:p>
        </w:tc>
      </w:tr>
      <w:tr w:rsidR="00C55A93" w:rsidRPr="008922C9" w14:paraId="728C33F1" w14:textId="77777777" w:rsidTr="002474BC">
        <w:trPr>
          <w:trHeight w:val="25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AE5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M04AA -Preparations inhibiting uric acid production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B36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556 (14.0)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125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269 (13.6)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B6C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287 </w:t>
            </w:r>
            <w:r w:rsidRPr="008922C9">
              <w:rPr>
                <w:color w:val="000000"/>
                <w:lang w:val="en-US" w:eastAsia="en-US"/>
              </w:rPr>
              <w:br/>
              <w:t>(14.5)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7B6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-2.62 (0.4368)</w:t>
            </w:r>
          </w:p>
        </w:tc>
      </w:tr>
      <w:tr w:rsidR="00C55A93" w:rsidRPr="008922C9" w14:paraId="5C7A00C0" w14:textId="77777777" w:rsidTr="002474BC">
        <w:trPr>
          <w:trHeight w:val="101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A07C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lastRenderedPageBreak/>
              <w:t>C09AA -ACE inhibitors, plain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794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1,425 (36.0)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916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700 (35.3)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339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725 </w:t>
            </w:r>
            <w:r w:rsidRPr="008922C9">
              <w:rPr>
                <w:color w:val="000000"/>
                <w:lang w:val="en-US" w:eastAsia="en-US"/>
              </w:rPr>
              <w:br/>
              <w:t>(36.6)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23A2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-2.63 (0.4269)</w:t>
            </w:r>
          </w:p>
        </w:tc>
      </w:tr>
      <w:tr w:rsidR="00C55A93" w:rsidRPr="008922C9" w14:paraId="0EBF8015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AC2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H02AB -Glucocorticoids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1FC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457 (11.5)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D31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218 (11.0)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F39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239 </w:t>
            </w:r>
            <w:r w:rsidRPr="008922C9">
              <w:rPr>
                <w:color w:val="000000"/>
                <w:lang w:val="en-US" w:eastAsia="en-US"/>
              </w:rPr>
              <w:br/>
              <w:t>(12.1)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AFF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-3.32 (0.3199)</w:t>
            </w:r>
          </w:p>
        </w:tc>
      </w:tr>
      <w:tr w:rsidR="00C55A93" w:rsidRPr="008922C9" w14:paraId="396AE163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67F1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N02BB -Pyrazolones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460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925 (23.3)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9488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477 (24.1)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278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448 </w:t>
            </w:r>
            <w:r w:rsidRPr="008922C9">
              <w:rPr>
                <w:color w:val="000000"/>
                <w:lang w:val="en-US" w:eastAsia="en-US"/>
              </w:rPr>
              <w:br/>
              <w:t>(22.6)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600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3.46 (0.2930)</w:t>
            </w:r>
          </w:p>
        </w:tc>
      </w:tr>
      <w:tr w:rsidR="00C55A93" w:rsidRPr="008922C9" w14:paraId="3CAE7917" w14:textId="77777777" w:rsidTr="002474BC">
        <w:trPr>
          <w:trHeight w:val="6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66CF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C10AA -HMG CoA reductase inhibitors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F6DA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2,064 (52.1)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F95D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1,011 (51.0)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3B7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1,053 (53.2)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973B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-4.24 (0.1923)</w:t>
            </w:r>
          </w:p>
        </w:tc>
      </w:tr>
      <w:tr w:rsidR="00C55A93" w:rsidRPr="000C441A" w14:paraId="7E785369" w14:textId="77777777" w:rsidTr="002474BC">
        <w:trPr>
          <w:trHeight w:val="228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4C36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C08CA -Dihydropyridine derivatives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79D4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953 (24.1)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750E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495 (25.0)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9F63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 xml:space="preserve">458 </w:t>
            </w:r>
            <w:r w:rsidRPr="008922C9">
              <w:rPr>
                <w:color w:val="000000"/>
                <w:lang w:val="en-US" w:eastAsia="en-US"/>
              </w:rPr>
              <w:br/>
              <w:t>(23.1)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51D5" w14:textId="77777777" w:rsidR="00C55A93" w:rsidRPr="008922C9" w:rsidRDefault="00C55A93" w:rsidP="002474BC">
            <w:pPr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8922C9">
              <w:rPr>
                <w:color w:val="000000"/>
                <w:lang w:val="en-US" w:eastAsia="en-US"/>
              </w:rPr>
              <w:t>4.37 (0.1808)</w:t>
            </w:r>
          </w:p>
        </w:tc>
      </w:tr>
    </w:tbl>
    <w:p w14:paraId="6924D51C" w14:textId="77777777" w:rsidR="00C55A93" w:rsidRPr="008A35CD" w:rsidRDefault="00C55A93" w:rsidP="00C55A93">
      <w:pPr>
        <w:jc w:val="both"/>
        <w:rPr>
          <w:lang w:val="en-US"/>
        </w:rPr>
      </w:pPr>
      <w:r w:rsidRPr="008A35CD">
        <w:rPr>
          <w:lang w:val="en-US"/>
        </w:rPr>
        <w:t xml:space="preserve">Values are n (%). </w:t>
      </w:r>
      <w:r>
        <w:rPr>
          <w:lang w:val="en-US"/>
        </w:rPr>
        <w:t>Angiography-only group received angiography without FFR guidance. SMD is in %. Disease names correspond to the translation of ICD-10-GM codes.</w:t>
      </w:r>
    </w:p>
    <w:p w14:paraId="451077A7" w14:textId="77777777" w:rsidR="00C55A93" w:rsidRPr="000717AB" w:rsidRDefault="00C55A93" w:rsidP="00C55A93">
      <w:pPr>
        <w:jc w:val="both"/>
        <w:rPr>
          <w:color w:val="000000"/>
          <w:lang w:val="en-US" w:eastAsia="en-US"/>
        </w:rPr>
      </w:pPr>
      <w:r>
        <w:rPr>
          <w:lang w:val="en-US"/>
        </w:rPr>
        <w:t xml:space="preserve">Abbreviations: </w:t>
      </w:r>
      <w:r w:rsidRPr="000717AB">
        <w:rPr>
          <w:color w:val="000000"/>
          <w:lang w:val="en-US" w:eastAsia="en-US"/>
        </w:rPr>
        <w:t>ACE</w:t>
      </w:r>
      <w:r>
        <w:rPr>
          <w:color w:val="000000"/>
          <w:lang w:val="en-US" w:eastAsia="en-US"/>
        </w:rPr>
        <w:t xml:space="preserve"> means</w:t>
      </w:r>
      <w:r w:rsidRPr="000717AB">
        <w:rPr>
          <w:color w:val="000000"/>
          <w:lang w:val="en-US" w:eastAsia="en-US"/>
        </w:rPr>
        <w:t xml:space="preserve"> </w:t>
      </w:r>
      <w:r>
        <w:rPr>
          <w:lang w:val="en-US"/>
        </w:rPr>
        <w:t>a</w:t>
      </w:r>
      <w:r w:rsidRPr="000717AB">
        <w:rPr>
          <w:lang w:val="en-US"/>
        </w:rPr>
        <w:t>ngiotensin-converting-enzyme</w:t>
      </w:r>
      <w:r w:rsidRPr="000717AB">
        <w:rPr>
          <w:color w:val="000000"/>
          <w:lang w:val="en-US" w:eastAsia="en-US"/>
        </w:rPr>
        <w:t xml:space="preserve">, ARBs </w:t>
      </w:r>
      <w:r>
        <w:rPr>
          <w:color w:val="000000"/>
          <w:lang w:val="en-US" w:eastAsia="en-US"/>
        </w:rPr>
        <w:t xml:space="preserve">= </w:t>
      </w:r>
      <w:r w:rsidRPr="000717AB">
        <w:rPr>
          <w:color w:val="000000"/>
          <w:lang w:val="en-US" w:eastAsia="en-US"/>
        </w:rPr>
        <w:t xml:space="preserve">Angiotensin II </w:t>
      </w:r>
      <w:r>
        <w:rPr>
          <w:color w:val="000000"/>
          <w:lang w:val="en-US" w:eastAsia="en-US"/>
        </w:rPr>
        <w:t>r</w:t>
      </w:r>
      <w:r w:rsidRPr="000717AB">
        <w:rPr>
          <w:color w:val="000000"/>
          <w:lang w:val="en-US" w:eastAsia="en-US"/>
        </w:rPr>
        <w:t xml:space="preserve">eceptor </w:t>
      </w:r>
      <w:r>
        <w:rPr>
          <w:color w:val="000000"/>
          <w:lang w:val="en-US" w:eastAsia="en-US"/>
        </w:rPr>
        <w:t>b</w:t>
      </w:r>
      <w:r w:rsidRPr="000717AB">
        <w:rPr>
          <w:color w:val="000000"/>
          <w:lang w:val="en-US" w:eastAsia="en-US"/>
        </w:rPr>
        <w:t>lockers</w:t>
      </w:r>
      <w:r w:rsidRPr="000717AB">
        <w:rPr>
          <w:lang w:val="en-US"/>
        </w:rPr>
        <w:t>, FFR</w:t>
      </w:r>
      <w:r>
        <w:rPr>
          <w:lang w:val="en-US"/>
        </w:rPr>
        <w:t xml:space="preserve"> =</w:t>
      </w:r>
      <w:r w:rsidRPr="000717AB">
        <w:rPr>
          <w:lang w:val="en-US"/>
        </w:rPr>
        <w:t xml:space="preserve"> </w:t>
      </w:r>
      <w:r>
        <w:rPr>
          <w:lang w:val="en-US"/>
        </w:rPr>
        <w:t>F</w:t>
      </w:r>
      <w:r w:rsidRPr="000717AB">
        <w:rPr>
          <w:lang w:val="en-US"/>
        </w:rPr>
        <w:t xml:space="preserve">ractional flow reserve, </w:t>
      </w:r>
      <w:r w:rsidRPr="000717AB">
        <w:rPr>
          <w:color w:val="000000"/>
          <w:lang w:val="en-US" w:eastAsia="en-US"/>
        </w:rPr>
        <w:t>HMG CoA</w:t>
      </w:r>
      <w:r>
        <w:rPr>
          <w:color w:val="000000"/>
          <w:lang w:val="en-US" w:eastAsia="en-US"/>
        </w:rPr>
        <w:t xml:space="preserve"> =</w:t>
      </w:r>
      <w:r w:rsidRPr="000717AB">
        <w:rPr>
          <w:color w:val="000000"/>
          <w:lang w:val="en-US" w:eastAsia="en-US"/>
        </w:rPr>
        <w:t xml:space="preserve"> β-Hydroxy β-methylglutaryl-</w:t>
      </w:r>
      <w:r w:rsidRPr="000717AB">
        <w:rPr>
          <w:rFonts w:ascii="Arial" w:hAnsi="Arial" w:cs="Arial"/>
          <w:color w:val="202122"/>
          <w:sz w:val="21"/>
          <w:szCs w:val="21"/>
          <w:shd w:val="clear" w:color="auto" w:fill="FFFFFF"/>
          <w:lang w:val="en-US"/>
        </w:rPr>
        <w:t xml:space="preserve"> </w:t>
      </w:r>
      <w:r w:rsidRPr="000717AB">
        <w:rPr>
          <w:color w:val="000000"/>
          <w:lang w:val="en-US" w:eastAsia="en-US"/>
        </w:rPr>
        <w:t>coenzyme A</w:t>
      </w:r>
      <w:r w:rsidRPr="000717AB">
        <w:rPr>
          <w:lang w:val="en-US"/>
        </w:rPr>
        <w:t xml:space="preserve">, </w:t>
      </w:r>
      <w:r w:rsidRPr="000717AB">
        <w:rPr>
          <w:color w:val="000000"/>
          <w:lang w:val="en-US" w:eastAsia="en-US"/>
        </w:rPr>
        <w:t>NSAID</w:t>
      </w:r>
      <w:r>
        <w:rPr>
          <w:color w:val="000000"/>
          <w:lang w:val="en-US" w:eastAsia="en-US"/>
        </w:rPr>
        <w:t xml:space="preserve"> = </w:t>
      </w:r>
      <w:r w:rsidRPr="000717AB">
        <w:rPr>
          <w:color w:val="000000"/>
          <w:lang w:val="en-US" w:eastAsia="en-US"/>
        </w:rPr>
        <w:t>Non-steroidal anti-inflammatory drug</w:t>
      </w:r>
      <w:r w:rsidRPr="000717AB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0717AB">
        <w:rPr>
          <w:lang w:val="en-US"/>
        </w:rPr>
        <w:t>SMD</w:t>
      </w:r>
      <w:r>
        <w:rPr>
          <w:lang w:val="en-US"/>
        </w:rPr>
        <w:t xml:space="preserve"> =</w:t>
      </w:r>
      <w:r w:rsidRPr="000717AB">
        <w:rPr>
          <w:lang w:val="en-US"/>
        </w:rPr>
        <w:t xml:space="preserve"> Standardized mean difference.</w:t>
      </w:r>
    </w:p>
    <w:p w14:paraId="23CB0B66" w14:textId="77777777" w:rsidR="003C4970" w:rsidRPr="006A4DE1" w:rsidRDefault="003C4970">
      <w:pPr>
        <w:rPr>
          <w:lang w:val="en-US"/>
        </w:rPr>
      </w:pPr>
    </w:p>
    <w:sectPr w:rsidR="003C4970" w:rsidRPr="006A4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688"/>
    <w:multiLevelType w:val="multilevel"/>
    <w:tmpl w:val="FEC698E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45788"/>
    <w:multiLevelType w:val="hybridMultilevel"/>
    <w:tmpl w:val="803845D2"/>
    <w:lvl w:ilvl="0" w:tplc="7D28C664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7323506"/>
    <w:multiLevelType w:val="multilevel"/>
    <w:tmpl w:val="C9F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66925"/>
    <w:multiLevelType w:val="hybridMultilevel"/>
    <w:tmpl w:val="7C567E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E67A6"/>
    <w:multiLevelType w:val="hybridMultilevel"/>
    <w:tmpl w:val="E2D22E52"/>
    <w:lvl w:ilvl="0" w:tplc="524A64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7F92"/>
    <w:multiLevelType w:val="multilevel"/>
    <w:tmpl w:val="3EEA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C82BC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FA2A70"/>
    <w:multiLevelType w:val="hybridMultilevel"/>
    <w:tmpl w:val="BE08EA5C"/>
    <w:lvl w:ilvl="0" w:tplc="83F02DEA">
      <w:start w:val="2"/>
      <w:numFmt w:val="bullet"/>
      <w:lvlText w:val="-"/>
      <w:lvlJc w:val="left"/>
      <w:pPr>
        <w:ind w:left="1119" w:hanging="360"/>
      </w:pPr>
      <w:rPr>
        <w:rFonts w:ascii="Times New Roman" w:eastAsiaTheme="minorEastAsia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8" w15:restartNumberingAfterBreak="0">
    <w:nsid w:val="3F932471"/>
    <w:multiLevelType w:val="multilevel"/>
    <w:tmpl w:val="5662753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F668E2"/>
    <w:multiLevelType w:val="multilevel"/>
    <w:tmpl w:val="566275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041CFD"/>
    <w:multiLevelType w:val="multilevel"/>
    <w:tmpl w:val="8684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F3388"/>
    <w:multiLevelType w:val="hybridMultilevel"/>
    <w:tmpl w:val="97AE7090"/>
    <w:lvl w:ilvl="0" w:tplc="4E686C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2C62BBC"/>
    <w:multiLevelType w:val="hybridMultilevel"/>
    <w:tmpl w:val="C5EA36E4"/>
    <w:lvl w:ilvl="0" w:tplc="218C6846">
      <w:numFmt w:val="bullet"/>
      <w:lvlText w:val=""/>
      <w:lvlJc w:val="left"/>
      <w:pPr>
        <w:ind w:left="1069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C96C52"/>
    <w:multiLevelType w:val="hybridMultilevel"/>
    <w:tmpl w:val="85DEF5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92061"/>
    <w:multiLevelType w:val="multilevel"/>
    <w:tmpl w:val="9C6EBDAE"/>
    <w:lvl w:ilvl="0">
      <w:start w:val="3"/>
      <w:numFmt w:val="decimal"/>
      <w:lvlText w:val="%1."/>
      <w:lvlJc w:val="left"/>
      <w:pPr>
        <w:ind w:left="375" w:hanging="375"/>
      </w:pPr>
      <w:rPr>
        <w:rFonts w:eastAsiaTheme="minorEastAsia" w:hint="default"/>
        <w:b w:val="0"/>
        <w:color w:val="000000" w:themeColor="text1"/>
        <w:sz w:val="24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eastAsiaTheme="minorEastAsia" w:hint="default"/>
        <w:b w:val="0"/>
        <w:color w:val="000000" w:themeColor="text1"/>
        <w:sz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hint="default"/>
        <w:b w:val="0"/>
        <w:color w:val="000000" w:themeColor="text1"/>
        <w:sz w:val="24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hint="default"/>
        <w:b w:val="0"/>
        <w:color w:val="000000" w:themeColor="text1"/>
        <w:sz w:val="24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hint="default"/>
        <w:b w:val="0"/>
        <w:color w:val="000000" w:themeColor="text1"/>
        <w:sz w:val="24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hint="default"/>
        <w:b w:val="0"/>
        <w:color w:val="000000" w:themeColor="text1"/>
        <w:sz w:val="24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Theme="minorEastAsia" w:hint="default"/>
        <w:b w:val="0"/>
        <w:color w:val="000000" w:themeColor="text1"/>
        <w:sz w:val="24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hint="default"/>
        <w:b w:val="0"/>
        <w:color w:val="000000" w:themeColor="text1"/>
        <w:sz w:val="24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Theme="minorEastAsia" w:hint="default"/>
        <w:b w:val="0"/>
        <w:color w:val="000000" w:themeColor="text1"/>
        <w:sz w:val="24"/>
      </w:rPr>
    </w:lvl>
  </w:abstractNum>
  <w:abstractNum w:abstractNumId="15" w15:restartNumberingAfterBreak="0">
    <w:nsid w:val="5DC46097"/>
    <w:multiLevelType w:val="multilevel"/>
    <w:tmpl w:val="566275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226BE2"/>
    <w:multiLevelType w:val="multilevel"/>
    <w:tmpl w:val="3608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E67814"/>
    <w:multiLevelType w:val="hybridMultilevel"/>
    <w:tmpl w:val="AD38ED42"/>
    <w:lvl w:ilvl="0" w:tplc="B1AE0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AAC8F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186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4A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0B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90F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DA3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607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00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AE350D"/>
    <w:multiLevelType w:val="hybridMultilevel"/>
    <w:tmpl w:val="1BE21196"/>
    <w:lvl w:ilvl="0" w:tplc="FC4A50E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51B69"/>
    <w:multiLevelType w:val="hybridMultilevel"/>
    <w:tmpl w:val="A2E80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3784E"/>
    <w:multiLevelType w:val="multilevel"/>
    <w:tmpl w:val="3EEA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B647B3B"/>
    <w:multiLevelType w:val="multilevel"/>
    <w:tmpl w:val="BD3C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925220"/>
    <w:multiLevelType w:val="multilevel"/>
    <w:tmpl w:val="D83872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6"/>
  </w:num>
  <w:num w:numId="4">
    <w:abstractNumId w:val="17"/>
  </w:num>
  <w:num w:numId="5">
    <w:abstractNumId w:val="0"/>
  </w:num>
  <w:num w:numId="6">
    <w:abstractNumId w:val="14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13"/>
  </w:num>
  <w:num w:numId="12">
    <w:abstractNumId w:val="19"/>
  </w:num>
  <w:num w:numId="13">
    <w:abstractNumId w:val="22"/>
  </w:num>
  <w:num w:numId="14">
    <w:abstractNumId w:val="5"/>
  </w:num>
  <w:num w:numId="15">
    <w:abstractNumId w:val="15"/>
  </w:num>
  <w:num w:numId="16">
    <w:abstractNumId w:val="8"/>
  </w:num>
  <w:num w:numId="17">
    <w:abstractNumId w:val="4"/>
  </w:num>
  <w:num w:numId="18">
    <w:abstractNumId w:val="7"/>
  </w:num>
  <w:num w:numId="19">
    <w:abstractNumId w:val="12"/>
  </w:num>
  <w:num w:numId="20">
    <w:abstractNumId w:val="18"/>
  </w:num>
  <w:num w:numId="21">
    <w:abstractNumId w:val="11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93"/>
    <w:rsid w:val="003C4970"/>
    <w:rsid w:val="006A4DE1"/>
    <w:rsid w:val="00805676"/>
    <w:rsid w:val="00C5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6A050D"/>
  <w15:chartTrackingRefBased/>
  <w15:docId w15:val="{0AD999B4-2D58-2E41-AFB8-83C8F3B3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5A93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5A93"/>
    <w:pPr>
      <w:keepNext/>
      <w:keepLines/>
      <w:spacing w:before="240" w:line="480" w:lineRule="auto"/>
      <w:outlineLvl w:val="0"/>
    </w:pPr>
    <w:rPr>
      <w:rFonts w:eastAsiaTheme="majorEastAsia" w:cstheme="majorBidi"/>
      <w:b/>
      <w:color w:val="2197D2"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5A93"/>
    <w:pPr>
      <w:keepNext/>
      <w:keepLines/>
      <w:spacing w:before="40" w:line="48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C55A93"/>
    <w:pPr>
      <w:spacing w:before="100" w:beforeAutospacing="1" w:after="100" w:afterAutospacing="1" w:line="480" w:lineRule="auto"/>
      <w:ind w:firstLine="709"/>
      <w:jc w:val="both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5A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5A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5A93"/>
    <w:rPr>
      <w:rFonts w:ascii="Times New Roman" w:eastAsiaTheme="majorEastAsia" w:hAnsi="Times New Roman" w:cstheme="majorBidi"/>
      <w:b/>
      <w:color w:val="2197D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5A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5A9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5A93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5A93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C55A93"/>
    <w:pPr>
      <w:spacing w:line="480" w:lineRule="auto"/>
      <w:ind w:firstLine="709"/>
      <w:jc w:val="both"/>
    </w:pPr>
    <w:rPr>
      <w:rFonts w:eastAsiaTheme="minorEastAsia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5A93"/>
    <w:rPr>
      <w:rFonts w:ascii="Times New Roman" w:eastAsiaTheme="minorEastAsia" w:hAnsi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C55A9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5A93"/>
    <w:pPr>
      <w:spacing w:line="480" w:lineRule="auto"/>
      <w:ind w:firstLine="709"/>
      <w:jc w:val="both"/>
    </w:pPr>
    <w:rPr>
      <w:rFonts w:eastAsiaTheme="minorEastAsi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5A93"/>
    <w:rPr>
      <w:rFonts w:ascii="Times New Roman" w:eastAsiaTheme="minorEastAsia" w:hAnsi="Times New Roman" w:cs="Times New Roman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C55A93"/>
    <w:rPr>
      <w:rFonts w:eastAsiaTheme="minorEastAsi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5A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5A93"/>
    <w:rPr>
      <w:rFonts w:ascii="Times New Roman" w:eastAsiaTheme="minorEastAsia" w:hAnsi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55A93"/>
    <w:pPr>
      <w:tabs>
        <w:tab w:val="center" w:pos="4536"/>
        <w:tab w:val="right" w:pos="9072"/>
      </w:tabs>
      <w:spacing w:line="480" w:lineRule="auto"/>
      <w:ind w:firstLine="709"/>
      <w:jc w:val="both"/>
    </w:pPr>
    <w:rPr>
      <w:rFonts w:eastAsiaTheme="minorEastAsia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C55A93"/>
    <w:rPr>
      <w:rFonts w:ascii="Times New Roman" w:eastAsiaTheme="minorEastAsia" w:hAnsi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55A93"/>
    <w:pPr>
      <w:tabs>
        <w:tab w:val="center" w:pos="4536"/>
        <w:tab w:val="right" w:pos="9072"/>
      </w:tabs>
      <w:spacing w:line="480" w:lineRule="auto"/>
      <w:ind w:firstLine="709"/>
      <w:jc w:val="both"/>
    </w:pPr>
    <w:rPr>
      <w:rFonts w:eastAsiaTheme="minorEastAsia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55A93"/>
    <w:rPr>
      <w:rFonts w:ascii="Times New Roman" w:eastAsiaTheme="minorEastAsia" w:hAnsi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C55A9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55A93"/>
    <w:pPr>
      <w:spacing w:before="100" w:beforeAutospacing="1" w:after="100" w:afterAutospacing="1" w:line="480" w:lineRule="auto"/>
      <w:ind w:firstLine="709"/>
      <w:jc w:val="both"/>
    </w:pPr>
  </w:style>
  <w:style w:type="paragraph" w:styleId="Listenabsatz">
    <w:name w:val="List Paragraph"/>
    <w:basedOn w:val="Standard"/>
    <w:uiPriority w:val="34"/>
    <w:qFormat/>
    <w:rsid w:val="00C55A93"/>
    <w:pPr>
      <w:spacing w:line="48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C55A93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itle">
    <w:name w:val="Standard_Title"/>
    <w:basedOn w:val="Standard"/>
    <w:qFormat/>
    <w:rsid w:val="00C55A93"/>
    <w:pPr>
      <w:shd w:val="clear" w:color="auto" w:fill="FFFFFF"/>
      <w:outlineLvl w:val="2"/>
    </w:pPr>
    <w:rPr>
      <w:bCs/>
      <w:color w:val="000000" w:themeColor="text1"/>
      <w:szCs w:val="28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C55A93"/>
    <w:rPr>
      <w:color w:val="954F72" w:themeColor="followedHyperlink"/>
      <w:u w:val="single"/>
    </w:rPr>
  </w:style>
  <w:style w:type="paragraph" w:customStyle="1" w:styleId="standardtitle0">
    <w:name w:val="standardtitle"/>
    <w:basedOn w:val="Standard"/>
    <w:rsid w:val="00C55A9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C55A93"/>
  </w:style>
  <w:style w:type="character" w:customStyle="1" w:styleId="s1">
    <w:name w:val="s1"/>
    <w:basedOn w:val="Absatz-Standardschriftart"/>
    <w:rsid w:val="00C55A93"/>
  </w:style>
  <w:style w:type="paragraph" w:styleId="Titel">
    <w:name w:val="Title"/>
    <w:basedOn w:val="Standard"/>
    <w:link w:val="TitelZchn"/>
    <w:qFormat/>
    <w:rsid w:val="00C55A93"/>
    <w:pPr>
      <w:jc w:val="center"/>
    </w:pPr>
    <w:rPr>
      <w:rFonts w:ascii="Arial" w:hAnsi="Arial" w:cs="Arial"/>
      <w:b/>
      <w:bCs/>
      <w:noProof/>
      <w:sz w:val="38"/>
      <w:lang w:val="en-GB"/>
    </w:rPr>
  </w:style>
  <w:style w:type="character" w:customStyle="1" w:styleId="TitelZchn">
    <w:name w:val="Titel Zchn"/>
    <w:basedOn w:val="Absatz-Standardschriftart"/>
    <w:link w:val="Titel"/>
    <w:rsid w:val="00C55A93"/>
    <w:rPr>
      <w:rFonts w:ascii="Arial" w:eastAsia="Times New Roman" w:hAnsi="Arial" w:cs="Arial"/>
      <w:b/>
      <w:bCs/>
      <w:noProof/>
      <w:sz w:val="38"/>
      <w:lang w:val="en-GB" w:eastAsia="de-DE"/>
    </w:rPr>
  </w:style>
  <w:style w:type="character" w:customStyle="1" w:styleId="highlight">
    <w:name w:val="highlight"/>
    <w:basedOn w:val="Absatz-Standardschriftart"/>
    <w:rsid w:val="00C55A93"/>
  </w:style>
  <w:style w:type="paragraph" w:styleId="Funotentext">
    <w:name w:val="footnote text"/>
    <w:basedOn w:val="Standard"/>
    <w:link w:val="FunotentextZchn"/>
    <w:uiPriority w:val="99"/>
    <w:semiHidden/>
    <w:unhideWhenUsed/>
    <w:rsid w:val="00C55A9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55A9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55A9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5A93"/>
    <w:rPr>
      <w:color w:val="808080"/>
    </w:rPr>
  </w:style>
  <w:style w:type="character" w:styleId="Fett">
    <w:name w:val="Strong"/>
    <w:basedOn w:val="Absatz-Standardschriftart"/>
    <w:uiPriority w:val="22"/>
    <w:qFormat/>
    <w:rsid w:val="00C55A93"/>
    <w:rPr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C55A93"/>
  </w:style>
  <w:style w:type="paragraph" w:customStyle="1" w:styleId="breadcrumbitem">
    <w:name w:val="breadcrumb__item"/>
    <w:basedOn w:val="Standard"/>
    <w:rsid w:val="00C55A93"/>
    <w:pPr>
      <w:spacing w:before="100" w:beforeAutospacing="1" w:after="100" w:afterAutospacing="1"/>
    </w:pPr>
  </w:style>
  <w:style w:type="paragraph" w:customStyle="1" w:styleId="contactlinksitem">
    <w:name w:val="contactlinks__item"/>
    <w:basedOn w:val="Standard"/>
    <w:rsid w:val="00C55A93"/>
    <w:pPr>
      <w:spacing w:before="100" w:beforeAutospacing="1" w:after="100" w:afterAutospacing="1"/>
    </w:pPr>
  </w:style>
  <w:style w:type="character" w:styleId="Zeilennummer">
    <w:name w:val="line number"/>
    <w:basedOn w:val="Absatz-Standardschriftart"/>
    <w:uiPriority w:val="99"/>
    <w:semiHidden/>
    <w:unhideWhenUsed/>
    <w:rsid w:val="00C5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E514BA464C07498789FDA9D05C03D3" ma:contentTypeVersion="13" ma:contentTypeDescription="Ein neues Dokument erstellen." ma:contentTypeScope="" ma:versionID="14436da63dd8c467de9afe6226953615">
  <xsd:schema xmlns:xsd="http://www.w3.org/2001/XMLSchema" xmlns:xs="http://www.w3.org/2001/XMLSchema" xmlns:p="http://schemas.microsoft.com/office/2006/metadata/properties" xmlns:ns2="c15aa002-4a80-4197-8f6a-adb4b8a5cf81" xmlns:ns3="d444fe75-f3f4-496f-b9fe-3f931774cbaf" targetNamespace="http://schemas.microsoft.com/office/2006/metadata/properties" ma:root="true" ma:fieldsID="71f4c194db1f49b68f4164773d6d131f" ns2:_="" ns3:_="">
    <xsd:import namespace="c15aa002-4a80-4197-8f6a-adb4b8a5cf81"/>
    <xsd:import namespace="d444fe75-f3f4-496f-b9fe-3f931774cb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aa002-4a80-4197-8f6a-adb4b8a5c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4fe75-f3f4-496f-b9fe-3f931774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A8C90-CC5E-4313-B5ED-8137A7C0F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07D4C-EE85-4427-8EFC-5851B6DF48D6}"/>
</file>

<file path=customXml/itemProps3.xml><?xml version="1.0" encoding="utf-8"?>
<ds:datastoreItem xmlns:ds="http://schemas.openxmlformats.org/officeDocument/2006/customXml" ds:itemID="{309459B4-6C92-49B2-A3C8-64D6B8D9C2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2012</Words>
  <Characters>11473</Characters>
  <Application>Microsoft Office Word</Application>
  <DocSecurity>0</DocSecurity>
  <Lines>95</Lines>
  <Paragraphs>26</Paragraphs>
  <ScaleCrop>false</ScaleCrop>
  <Company/>
  <LinksUpToDate>false</LinksUpToDate>
  <CharactersWithSpaces>13459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LinkCare</dc:creator>
  <cp:keywords/>
  <dc:description/>
  <cp:lastModifiedBy>Franziska Dragoun</cp:lastModifiedBy>
  <cp:revision>3</cp:revision>
  <dcterms:created xsi:type="dcterms:W3CDTF">2021-04-19T13:41:00Z</dcterms:created>
  <dcterms:modified xsi:type="dcterms:W3CDTF">2021-04-19T13:41:00Z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0x01010079E514BA464C07498789FDA9D05C03D3</vt:lpwstr>
  </property>
</Properties>
</file>