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8EA89" w14:textId="77777777" w:rsidR="00A30350" w:rsidRPr="00A30350" w:rsidRDefault="00A30350" w:rsidP="00A30350">
      <w:pPr>
        <w:jc w:val="center"/>
        <w:rPr>
          <w:rFonts w:cs="Times New Roman"/>
          <w:sz w:val="22"/>
        </w:rPr>
      </w:pPr>
      <w:bookmarkStart w:id="0" w:name="_GoBack"/>
      <w:bookmarkEnd w:id="0"/>
      <w:r w:rsidRPr="00A30350">
        <w:rPr>
          <w:rFonts w:cs="Times New Roman"/>
          <w:b/>
          <w:sz w:val="22"/>
        </w:rPr>
        <w:t>Appendix D: Constructs Used in the Questionnaire</w:t>
      </w:r>
    </w:p>
    <w:tbl>
      <w:tblPr>
        <w:tblStyle w:val="Tabellenraster"/>
        <w:tblW w:w="10921" w:type="dxa"/>
        <w:tblInd w:w="-28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7997"/>
        <w:gridCol w:w="1389"/>
      </w:tblGrid>
      <w:tr w:rsidR="00A30350" w:rsidRPr="00A30350" w14:paraId="4FE6F703" w14:textId="77777777" w:rsidTr="003D564E">
        <w:trPr>
          <w:trHeight w:val="238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5D1A72E4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Construct</w:t>
            </w:r>
          </w:p>
        </w:tc>
        <w:tc>
          <w:tcPr>
            <w:tcW w:w="8107" w:type="dxa"/>
            <w:tcBorders>
              <w:top w:val="single" w:sz="4" w:space="0" w:color="auto"/>
              <w:bottom w:val="single" w:sz="4" w:space="0" w:color="auto"/>
            </w:tcBorders>
          </w:tcPr>
          <w:p w14:paraId="5AB68EF6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Measure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97500E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Time of measurement</w:t>
            </w:r>
          </w:p>
        </w:tc>
      </w:tr>
      <w:tr w:rsidR="00A30350" w:rsidRPr="00A30350" w14:paraId="632E0057" w14:textId="77777777" w:rsidTr="003D564E">
        <w:trPr>
          <w:trHeight w:val="238"/>
        </w:trPr>
        <w:tc>
          <w:tcPr>
            <w:tcW w:w="1538" w:type="dxa"/>
            <w:tcBorders>
              <w:top w:val="single" w:sz="4" w:space="0" w:color="auto"/>
            </w:tcBorders>
          </w:tcPr>
          <w:p w14:paraId="6A9F0454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 xml:space="preserve">Ingroup Identification </w:t>
            </w:r>
          </w:p>
          <w:p w14:paraId="71760D56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</w:p>
        </w:tc>
        <w:tc>
          <w:tcPr>
            <w:tcW w:w="8107" w:type="dxa"/>
            <w:tcBorders>
              <w:top w:val="single" w:sz="4" w:space="0" w:color="auto"/>
            </w:tcBorders>
          </w:tcPr>
          <w:p w14:paraId="58EAA1FD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We are all members of different groups and categories. For the following statements, please indicate how you subjectively feel about being a member of Precycling-HomeLabs. We use "Precycling-HomeLabs" here to refer to all participants* in the Precycling-HomeLabs study. There are no right or wrong answers to this question; we are only interested in your personal, honest assessment. To what extent do you agree with the following statements?</w:t>
            </w:r>
          </w:p>
          <w:p w14:paraId="3C554997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ingroupidentification_01_cen: </w:t>
            </w:r>
            <w:r w:rsidRPr="00A30350">
              <w:rPr>
                <w:rFonts w:cs="Times New Roman"/>
                <w:sz w:val="22"/>
              </w:rPr>
              <w:t>I often think about the fact that I am a member of the Precycling-HomeLabs.</w:t>
            </w:r>
          </w:p>
          <w:p w14:paraId="2EF5082A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ingroupidentification_02_cen: </w:t>
            </w:r>
            <w:r w:rsidRPr="00A30350">
              <w:rPr>
                <w:rFonts w:cs="Times New Roman"/>
                <w:sz w:val="22"/>
              </w:rPr>
              <w:t xml:space="preserve">The fact that I am a member of the Precycling-HomeLabs is an important part of my identity. </w:t>
            </w:r>
          </w:p>
          <w:p w14:paraId="0946F2BA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ingroupidentification_03_cen: </w:t>
            </w:r>
            <w:r w:rsidRPr="00A30350">
              <w:rPr>
                <w:rFonts w:cs="Times New Roman"/>
                <w:sz w:val="22"/>
              </w:rPr>
              <w:t>Being a member of the Precycling-HomeLabs is an important part of how I see myself.</w:t>
            </w:r>
          </w:p>
          <w:p w14:paraId="01DA7748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ingroupidentification_04_sol: </w:t>
            </w:r>
            <w:r w:rsidRPr="00A30350">
              <w:rPr>
                <w:rFonts w:cs="Times New Roman"/>
                <w:sz w:val="22"/>
              </w:rPr>
              <w:t>I feel a bond with members of the Precycling-HomeLabs.</w:t>
            </w:r>
          </w:p>
          <w:p w14:paraId="351EB0FE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ingroupidentification_05_sol: </w:t>
            </w:r>
            <w:r w:rsidRPr="00A30350">
              <w:rPr>
                <w:rFonts w:cs="Times New Roman"/>
                <w:sz w:val="22"/>
              </w:rPr>
              <w:t>I feel solidarity with members of the Precycling-HomeLabs.</w:t>
            </w:r>
          </w:p>
          <w:p w14:paraId="7578BDB7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ingroupidentification_06_sol: </w:t>
            </w:r>
            <w:r w:rsidRPr="00A30350">
              <w:rPr>
                <w:rFonts w:cs="Times New Roman"/>
                <w:sz w:val="22"/>
              </w:rPr>
              <w:t>I feel committed to the members of the Precycling-HomeLabs.</w:t>
            </w:r>
          </w:p>
          <w:p w14:paraId="3413043A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>ingroupidentification_07_sat:</w:t>
            </w:r>
            <w:r w:rsidRPr="00A30350">
              <w:rPr>
                <w:rFonts w:cs="Times New Roman"/>
                <w:sz w:val="22"/>
              </w:rPr>
              <w:t xml:space="preserve"> I am glad to be a member of the Precycling-HomeLabs.</w:t>
            </w:r>
          </w:p>
          <w:p w14:paraId="5895EA87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ingroupidentification_08_sat: </w:t>
            </w:r>
            <w:r w:rsidRPr="00A30350">
              <w:rPr>
                <w:rFonts w:cs="Times New Roman"/>
                <w:sz w:val="22"/>
              </w:rPr>
              <w:t>It is pleasant to be a member of the Precycling-HomeLabs.</w:t>
            </w:r>
          </w:p>
          <w:p w14:paraId="0A53257F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ingroupidentification_09_sat: </w:t>
            </w:r>
            <w:r w:rsidRPr="00A30350">
              <w:rPr>
                <w:rFonts w:cs="Times New Roman"/>
                <w:sz w:val="22"/>
              </w:rPr>
              <w:t>Being a member of the Precycling-HomeLabs gives me a good feeling.</w:t>
            </w:r>
          </w:p>
          <w:p w14:paraId="32D2348E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ingroupidentification_10_ste: </w:t>
            </w:r>
            <w:r w:rsidRPr="00A30350">
              <w:rPr>
                <w:rFonts w:cs="Times New Roman"/>
                <w:sz w:val="22"/>
              </w:rPr>
              <w:t>I have a lot in common with the average member of the Precycling-HomeLabs.</w:t>
            </w:r>
          </w:p>
          <w:p w14:paraId="45370700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ingroupidentification_11_ste: </w:t>
            </w:r>
            <w:r w:rsidRPr="00A30350">
              <w:rPr>
                <w:rFonts w:cs="Times New Roman"/>
                <w:sz w:val="22"/>
              </w:rPr>
              <w:t>I am similar to the average member of the Precycling-HomeLabs.</w:t>
            </w:r>
          </w:p>
          <w:p w14:paraId="6B14558D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ingroupidentification_12_ste: I </w:t>
            </w:r>
            <w:r w:rsidRPr="00A30350">
              <w:rPr>
                <w:rFonts w:cs="Times New Roman"/>
                <w:sz w:val="22"/>
              </w:rPr>
              <w:t>am a typical member of the Precycling-HomeLabs.</w:t>
            </w:r>
          </w:p>
          <w:p w14:paraId="0622F82A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ingroupidentification_13_hom: </w:t>
            </w:r>
            <w:r w:rsidRPr="00A30350">
              <w:rPr>
                <w:rFonts w:cs="Times New Roman"/>
                <w:sz w:val="22"/>
              </w:rPr>
              <w:t>Members of the Precycling-HomeLabs have a lot in common with each other.</w:t>
            </w:r>
          </w:p>
          <w:p w14:paraId="06971324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ingroupidentification_14_hom: </w:t>
            </w:r>
            <w:r w:rsidRPr="00A30350">
              <w:rPr>
                <w:rFonts w:cs="Times New Roman"/>
                <w:sz w:val="22"/>
              </w:rPr>
              <w:t>Members of the Precycling-HomeLabs are very similar to each other.</w:t>
            </w:r>
          </w:p>
          <w:p w14:paraId="6CC6022D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ingroupidentification_15_hom: </w:t>
            </w:r>
            <w:r w:rsidRPr="00A30350">
              <w:rPr>
                <w:rFonts w:cs="Times New Roman"/>
                <w:sz w:val="22"/>
              </w:rPr>
              <w:t>Members of the Precycling HomeLabs share many characteristics in common.</w:t>
            </w:r>
          </w:p>
          <w:p w14:paraId="034E57BC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(1 = ‘strongly disagree’ to 5 = ‘strongly agree’)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88839D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t0, t1, t1b, t2</w:t>
            </w:r>
          </w:p>
        </w:tc>
      </w:tr>
      <w:tr w:rsidR="00A30350" w:rsidRPr="00A30350" w14:paraId="7049A591" w14:textId="77777777" w:rsidTr="003D564E">
        <w:trPr>
          <w:trHeight w:val="238"/>
        </w:trPr>
        <w:tc>
          <w:tcPr>
            <w:tcW w:w="1538" w:type="dxa"/>
          </w:tcPr>
          <w:p w14:paraId="76D00682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 xml:space="preserve">Precycling behavior </w:t>
            </w:r>
          </w:p>
        </w:tc>
        <w:tc>
          <w:tcPr>
            <w:tcW w:w="8107" w:type="dxa"/>
          </w:tcPr>
          <w:p w14:paraId="2596A190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How much do you agree with the following statements?</w:t>
            </w:r>
          </w:p>
          <w:p w14:paraId="1EC0E05D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precyclingbehavior1: </w:t>
            </w:r>
            <w:r w:rsidRPr="00A30350">
              <w:rPr>
                <w:rFonts w:cs="Times New Roman"/>
                <w:sz w:val="22"/>
              </w:rPr>
              <w:t>I consciously buy unpacked food.</w:t>
            </w:r>
          </w:p>
          <w:p w14:paraId="686C1B76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>precyclingbehavior2: I buy sustainably produced food.</w:t>
            </w:r>
          </w:p>
          <w:p w14:paraId="1666693E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>precyclingbehavior3: I try to avoid food packaging waste at all</w:t>
            </w:r>
            <w:r w:rsidRPr="00A30350">
              <w:rPr>
                <w:rFonts w:cs="Times New Roman"/>
                <w:sz w:val="22"/>
              </w:rPr>
              <w:t>.</w:t>
            </w:r>
          </w:p>
          <w:p w14:paraId="71E02E29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>precyclingbehavior4: Compared to others I cause little food packaging waste.</w:t>
            </w:r>
          </w:p>
          <w:p w14:paraId="4057D567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>precyclingbehavior5: I strictly reject superfluous food packaging waste.</w:t>
            </w:r>
          </w:p>
          <w:p w14:paraId="04A2A9A9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(1 = ’completely disagree’ to 7 = ’completely agree’)</w:t>
            </w:r>
          </w:p>
        </w:tc>
        <w:tc>
          <w:tcPr>
            <w:tcW w:w="1276" w:type="dxa"/>
          </w:tcPr>
          <w:p w14:paraId="6F5378AE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t0, t1, t1b, t2</w:t>
            </w:r>
          </w:p>
        </w:tc>
      </w:tr>
      <w:tr w:rsidR="00A30350" w:rsidRPr="00A30350" w14:paraId="13303C39" w14:textId="77777777" w:rsidTr="003D564E">
        <w:trPr>
          <w:trHeight w:val="238"/>
        </w:trPr>
        <w:tc>
          <w:tcPr>
            <w:tcW w:w="1538" w:type="dxa"/>
          </w:tcPr>
          <w:p w14:paraId="54619D57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Reuse behavior</w:t>
            </w:r>
          </w:p>
        </w:tc>
        <w:tc>
          <w:tcPr>
            <w:tcW w:w="8107" w:type="dxa"/>
          </w:tcPr>
          <w:p w14:paraId="3FDE0193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Please indicate how often you engage in these behaviors.</w:t>
            </w:r>
          </w:p>
          <w:p w14:paraId="42EF3E9E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reuse1</w:t>
            </w:r>
            <w:r w:rsidRPr="00A30350">
              <w:rPr>
                <w:rFonts w:cs="Times New Roman"/>
                <w:bCs/>
                <w:sz w:val="22"/>
              </w:rPr>
              <w:t xml:space="preserve">: </w:t>
            </w:r>
            <w:r w:rsidRPr="00A30350">
              <w:rPr>
                <w:rFonts w:cs="Times New Roman"/>
                <w:sz w:val="22"/>
              </w:rPr>
              <w:t>I use my grocery bags multiple times.</w:t>
            </w:r>
          </w:p>
          <w:p w14:paraId="6F42018C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reuse2</w:t>
            </w:r>
            <w:r w:rsidRPr="00A30350">
              <w:rPr>
                <w:rFonts w:cs="Times New Roman"/>
                <w:bCs/>
                <w:sz w:val="22"/>
              </w:rPr>
              <w:t xml:space="preserve">: </w:t>
            </w:r>
            <w:r w:rsidRPr="00A30350">
              <w:rPr>
                <w:rFonts w:cs="Times New Roman"/>
                <w:sz w:val="22"/>
              </w:rPr>
              <w:t xml:space="preserve">I reuse food packaging for the same purpose (e.g. paper bags for bread). </w:t>
            </w:r>
          </w:p>
          <w:p w14:paraId="52424302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reuse3: I reuse food packaging for other purposes (e.g. tetra pack for crafting).</w:t>
            </w:r>
          </w:p>
          <w:p w14:paraId="531173F9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reuse4</w:t>
            </w:r>
            <w:r w:rsidRPr="00A30350">
              <w:rPr>
                <w:rFonts w:cs="Times New Roman"/>
                <w:bCs/>
                <w:sz w:val="22"/>
              </w:rPr>
              <w:t xml:space="preserve">: </w:t>
            </w:r>
            <w:r w:rsidRPr="00A30350">
              <w:rPr>
                <w:rFonts w:cs="Times New Roman"/>
                <w:sz w:val="22"/>
              </w:rPr>
              <w:t>I use reusable eating utensils when I am on the road (e.g. travel coffee mug, water bottle, reusable containers).</w:t>
            </w:r>
          </w:p>
          <w:p w14:paraId="5F9B05E6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lastRenderedPageBreak/>
              <w:t>reuse5</w:t>
            </w:r>
            <w:r w:rsidRPr="00A30350">
              <w:rPr>
                <w:rFonts w:cs="Times New Roman"/>
                <w:bCs/>
                <w:sz w:val="22"/>
              </w:rPr>
              <w:t xml:space="preserve">: </w:t>
            </w:r>
            <w:r w:rsidRPr="00A30350">
              <w:rPr>
                <w:rFonts w:cs="Times New Roman"/>
                <w:sz w:val="22"/>
              </w:rPr>
              <w:t xml:space="preserve">To bring my shopping home, I use my own bag, not a store-provided one. </w:t>
            </w:r>
          </w:p>
          <w:p w14:paraId="593E3EB7" w14:textId="2C124B38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852865">
              <w:rPr>
                <w:rFonts w:cs="Times New Roman"/>
                <w:sz w:val="22"/>
              </w:rPr>
              <w:t>reuse6</w:t>
            </w:r>
            <w:r w:rsidRPr="00852865">
              <w:rPr>
                <w:rFonts w:cs="Times New Roman"/>
                <w:bCs/>
                <w:sz w:val="22"/>
              </w:rPr>
              <w:t>:</w:t>
            </w:r>
            <w:r w:rsidR="00B55B2E" w:rsidRPr="00852865">
              <w:t xml:space="preserve"> </w:t>
            </w:r>
            <w:r w:rsidR="00B55B2E" w:rsidRPr="00852865">
              <w:rPr>
                <w:rFonts w:cs="Times New Roman"/>
                <w:sz w:val="22"/>
              </w:rPr>
              <w:t>I use my own containers to buy unpackaged food products.</w:t>
            </w:r>
          </w:p>
          <w:p w14:paraId="43F8DD7A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(1 = ‘never’ to 5 = ‘very often’)</w:t>
            </w:r>
          </w:p>
        </w:tc>
        <w:tc>
          <w:tcPr>
            <w:tcW w:w="1276" w:type="dxa"/>
          </w:tcPr>
          <w:p w14:paraId="3D5579D9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lastRenderedPageBreak/>
              <w:t>t0, t1, t1b, t2</w:t>
            </w:r>
          </w:p>
        </w:tc>
      </w:tr>
      <w:tr w:rsidR="00A30350" w:rsidRPr="00A30350" w14:paraId="6DD82D47" w14:textId="77777777" w:rsidTr="003D564E">
        <w:trPr>
          <w:trHeight w:val="238"/>
        </w:trPr>
        <w:tc>
          <w:tcPr>
            <w:tcW w:w="1538" w:type="dxa"/>
          </w:tcPr>
          <w:p w14:paraId="3C8307A3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lastRenderedPageBreak/>
              <w:t>Goal</w:t>
            </w:r>
          </w:p>
        </w:tc>
        <w:tc>
          <w:tcPr>
            <w:tcW w:w="8107" w:type="dxa"/>
          </w:tcPr>
          <w:p w14:paraId="09C8C326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‘To what extent do you agree with the following statement?’</w:t>
            </w:r>
          </w:p>
          <w:p w14:paraId="75F32E7E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eastAsia="Arial"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Survey T0: goal_precycling: </w:t>
            </w:r>
            <w:r w:rsidRPr="00A30350">
              <w:rPr>
                <w:rFonts w:cs="Times New Roman"/>
                <w:sz w:val="22"/>
              </w:rPr>
              <w:t>I plan to avoid food packaging waste</w:t>
            </w:r>
          </w:p>
          <w:p w14:paraId="0D4B7FA1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>Survey T1: goal_precycling:</w:t>
            </w:r>
            <w:r w:rsidRPr="00A30350">
              <w:rPr>
                <w:rFonts w:cs="Times New Roman"/>
                <w:sz w:val="22"/>
              </w:rPr>
              <w:t xml:space="preserve"> During the last five weeks I have been trying to avoid food packaging waste.</w:t>
            </w:r>
          </w:p>
          <w:p w14:paraId="246BEDAD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eastAsia="Arial"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>Survey T2: goal_precycling:</w:t>
            </w:r>
            <w:r w:rsidRPr="00A30350">
              <w:rPr>
                <w:rFonts w:cs="Times New Roman"/>
                <w:sz w:val="22"/>
              </w:rPr>
              <w:t xml:space="preserve"> During the last three month I have been trying to avoid food packaging waste</w:t>
            </w:r>
          </w:p>
          <w:p w14:paraId="5B89C370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eastAsia="Arial" w:cs="Times New Roman"/>
                <w:sz w:val="22"/>
              </w:rPr>
              <w:t>(1 = ‘strongly disagree’ to 5 = ‘strongly agree’)</w:t>
            </w:r>
          </w:p>
        </w:tc>
        <w:tc>
          <w:tcPr>
            <w:tcW w:w="1276" w:type="dxa"/>
          </w:tcPr>
          <w:p w14:paraId="4F1B855D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t0, t1, t1b, t2</w:t>
            </w:r>
          </w:p>
        </w:tc>
      </w:tr>
      <w:tr w:rsidR="00A30350" w:rsidRPr="00A30350" w14:paraId="697D7F1C" w14:textId="77777777" w:rsidTr="003D564E">
        <w:trPr>
          <w:trHeight w:val="238"/>
        </w:trPr>
        <w:tc>
          <w:tcPr>
            <w:tcW w:w="1538" w:type="dxa"/>
          </w:tcPr>
          <w:p w14:paraId="194DFD99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Descriptive social norms</w:t>
            </w:r>
          </w:p>
        </w:tc>
        <w:tc>
          <w:tcPr>
            <w:tcW w:w="8107" w:type="dxa"/>
          </w:tcPr>
          <w:p w14:paraId="60069359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DesNorms: </w:t>
            </w:r>
            <w:r w:rsidRPr="00A30350">
              <w:rPr>
                <w:rFonts w:cs="Times New Roman"/>
                <w:sz w:val="22"/>
              </w:rPr>
              <w:t>‘Please estimate the frequency with which the HomeLab participants try to minimize packaging waste when shopping food’</w:t>
            </w:r>
          </w:p>
          <w:p w14:paraId="774FA315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(1 = ‘never’ to 5 = ‘very often’)</w:t>
            </w:r>
          </w:p>
        </w:tc>
        <w:tc>
          <w:tcPr>
            <w:tcW w:w="1276" w:type="dxa"/>
          </w:tcPr>
          <w:p w14:paraId="45305018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t0, t1, t1b, t2</w:t>
            </w:r>
          </w:p>
        </w:tc>
      </w:tr>
      <w:tr w:rsidR="00A30350" w:rsidRPr="00A30350" w14:paraId="1DB9711C" w14:textId="77777777" w:rsidTr="003D564E">
        <w:trPr>
          <w:trHeight w:val="238"/>
        </w:trPr>
        <w:tc>
          <w:tcPr>
            <w:tcW w:w="1538" w:type="dxa"/>
          </w:tcPr>
          <w:p w14:paraId="0E823F93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Injunctive social norms</w:t>
            </w:r>
          </w:p>
        </w:tc>
        <w:tc>
          <w:tcPr>
            <w:tcW w:w="8107" w:type="dxa"/>
          </w:tcPr>
          <w:p w14:paraId="35CD9B2E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Please give your rating for the following statements.</w:t>
            </w:r>
          </w:p>
          <w:p w14:paraId="2BC71711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InjNorms01: </w:t>
            </w:r>
            <w:r w:rsidRPr="00A30350">
              <w:rPr>
                <w:rFonts w:cs="Times New Roman"/>
                <w:sz w:val="22"/>
              </w:rPr>
              <w:t>‘If I reduced plastic while shopping, the HomeLab participants would …’ (1 = ‘approve’ to 7 = ‘disapprove’)</w:t>
            </w:r>
          </w:p>
          <w:p w14:paraId="0FCCBB79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InjNorms02: </w:t>
            </w:r>
            <w:r w:rsidRPr="00A30350">
              <w:rPr>
                <w:rFonts w:cs="Times New Roman"/>
                <w:sz w:val="22"/>
              </w:rPr>
              <w:t>‘The HomeLab participants consider minimization of packaging waste while shopping food as (1 = ‘irrelevant’ to 7 = ‘very relevant’)’</w:t>
            </w:r>
          </w:p>
        </w:tc>
        <w:tc>
          <w:tcPr>
            <w:tcW w:w="1276" w:type="dxa"/>
          </w:tcPr>
          <w:p w14:paraId="3C40D1B2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t0, t1, t1b, t2</w:t>
            </w:r>
          </w:p>
        </w:tc>
      </w:tr>
      <w:tr w:rsidR="00A30350" w:rsidRPr="00A30350" w14:paraId="47C8FAB2" w14:textId="77777777" w:rsidTr="003D564E">
        <w:trPr>
          <w:trHeight w:val="238"/>
        </w:trPr>
        <w:tc>
          <w:tcPr>
            <w:tcW w:w="1538" w:type="dxa"/>
          </w:tcPr>
          <w:p w14:paraId="6E34F1AC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eastAsia="Arial" w:cs="Times New Roman"/>
                <w:sz w:val="22"/>
              </w:rPr>
              <w:t>Collective efficacy beliefs</w:t>
            </w:r>
          </w:p>
        </w:tc>
        <w:tc>
          <w:tcPr>
            <w:tcW w:w="8107" w:type="dxa"/>
          </w:tcPr>
          <w:p w14:paraId="00283DA9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‘This is about the collective impact of all participants during the Precycling-HomeLabs and of you as a participant in the Precycling-HomeLabs. How much do you agree with the following statements?’</w:t>
            </w:r>
          </w:p>
          <w:p w14:paraId="22D23EB5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collefficacybeliefs0:1 </w:t>
            </w:r>
            <w:r w:rsidRPr="00A30350">
              <w:rPr>
                <w:rFonts w:cs="Times New Roman"/>
                <w:sz w:val="22"/>
              </w:rPr>
              <w:t xml:space="preserve">I believe that we, as members of the HomeLabs, can drive precycling. </w:t>
            </w:r>
          </w:p>
          <w:p w14:paraId="76BC7613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collefficacybeliefs02: </w:t>
            </w:r>
            <w:r w:rsidRPr="00A30350">
              <w:rPr>
                <w:rFonts w:cs="Times New Roman"/>
                <w:sz w:val="22"/>
              </w:rPr>
              <w:t xml:space="preserve">I believe that we, as members of the HomeLabs, can contribute to solve the environmental crisis through joint actions. </w:t>
            </w:r>
          </w:p>
          <w:p w14:paraId="370ABAB4" w14:textId="77777777" w:rsidR="00A30350" w:rsidRPr="00A30350" w:rsidRDefault="00A30350" w:rsidP="00A30350">
            <w:pPr>
              <w:spacing w:before="0" w:after="0"/>
              <w:rPr>
                <w:rFonts w:eastAsia="Arial" w:cs="Times New Roman"/>
                <w:sz w:val="22"/>
              </w:rPr>
            </w:pPr>
            <w:r w:rsidRPr="00A30350">
              <w:rPr>
                <w:rFonts w:eastAsia="Arial" w:cs="Times New Roman"/>
                <w:sz w:val="22"/>
              </w:rPr>
              <w:t>(</w:t>
            </w:r>
            <w:r w:rsidRPr="00A30350">
              <w:rPr>
                <w:rFonts w:cs="Times New Roman"/>
                <w:sz w:val="22"/>
              </w:rPr>
              <w:t>1 = ‘totally disagree</w:t>
            </w:r>
            <w:r w:rsidRPr="00A30350">
              <w:rPr>
                <w:rFonts w:eastAsia="Arial" w:cs="Times New Roman"/>
                <w:sz w:val="22"/>
              </w:rPr>
              <w:t>’</w:t>
            </w:r>
            <w:r w:rsidRPr="00A30350">
              <w:rPr>
                <w:rFonts w:cs="Times New Roman"/>
                <w:sz w:val="22"/>
              </w:rPr>
              <w:t xml:space="preserve"> to 7 = ‘totally agree</w:t>
            </w:r>
            <w:r w:rsidRPr="00A30350">
              <w:rPr>
                <w:rFonts w:eastAsia="Arial" w:cs="Times New Roman"/>
                <w:sz w:val="22"/>
              </w:rPr>
              <w:t>’)</w:t>
            </w:r>
          </w:p>
        </w:tc>
        <w:tc>
          <w:tcPr>
            <w:tcW w:w="1276" w:type="dxa"/>
          </w:tcPr>
          <w:p w14:paraId="31A95259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t0, t1, t1b, t2</w:t>
            </w:r>
          </w:p>
        </w:tc>
      </w:tr>
      <w:tr w:rsidR="00A30350" w:rsidRPr="00A30350" w14:paraId="48F0C8EB" w14:textId="77777777" w:rsidTr="003D564E">
        <w:trPr>
          <w:trHeight w:val="238"/>
        </w:trPr>
        <w:tc>
          <w:tcPr>
            <w:tcW w:w="1538" w:type="dxa"/>
            <w:tcBorders>
              <w:bottom w:val="nil"/>
            </w:tcBorders>
          </w:tcPr>
          <w:p w14:paraId="04465AC1" w14:textId="77777777" w:rsidR="00A30350" w:rsidRPr="00A30350" w:rsidRDefault="00A30350" w:rsidP="00A30350">
            <w:pPr>
              <w:spacing w:before="0" w:after="0"/>
              <w:rPr>
                <w:rFonts w:eastAsia="Arial" w:cs="Times New Roman"/>
                <w:sz w:val="22"/>
              </w:rPr>
            </w:pPr>
            <w:r w:rsidRPr="00A30350">
              <w:rPr>
                <w:rFonts w:eastAsia="Arial" w:cs="Times New Roman"/>
                <w:sz w:val="22"/>
              </w:rPr>
              <w:t>Appraisal of the crisis</w:t>
            </w:r>
          </w:p>
        </w:tc>
        <w:tc>
          <w:tcPr>
            <w:tcW w:w="8107" w:type="dxa"/>
            <w:tcBorders>
              <w:bottom w:val="nil"/>
            </w:tcBorders>
          </w:tcPr>
          <w:p w14:paraId="1A145AA8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‘Please rate the following aspects. Do you consider the following aspects as no problem, rather no problem, rather big problem, or very big problem?’</w:t>
            </w:r>
          </w:p>
          <w:p w14:paraId="19E6AFE2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appraisal_aesthetic: </w:t>
            </w:r>
            <w:r w:rsidRPr="00A30350">
              <w:rPr>
                <w:rFonts w:cs="Times New Roman"/>
                <w:sz w:val="22"/>
              </w:rPr>
              <w:t>aesthetic burden through packaging waste in the environment</w:t>
            </w:r>
          </w:p>
          <w:p w14:paraId="41F62434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appraisal_health: </w:t>
            </w:r>
            <w:r w:rsidRPr="00A30350">
              <w:rPr>
                <w:rFonts w:cs="Times New Roman"/>
                <w:sz w:val="22"/>
              </w:rPr>
              <w:t>health impairment caused by packaging</w:t>
            </w:r>
          </w:p>
          <w:p w14:paraId="1AD7B416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appraisal_energy: </w:t>
            </w:r>
            <w:r w:rsidRPr="00A30350">
              <w:rPr>
                <w:rFonts w:cs="Times New Roman"/>
                <w:sz w:val="22"/>
              </w:rPr>
              <w:t>energy and resource use of packaging production</w:t>
            </w:r>
          </w:p>
          <w:p w14:paraId="6024779F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appraisal_ocean: </w:t>
            </w:r>
            <w:r w:rsidRPr="00A30350">
              <w:rPr>
                <w:rFonts w:cs="Times New Roman"/>
                <w:sz w:val="22"/>
              </w:rPr>
              <w:t>packaging waste in the ocean</w:t>
            </w:r>
          </w:p>
          <w:p w14:paraId="720E0179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bCs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appraisal_soil: </w:t>
            </w:r>
            <w:r w:rsidRPr="00A30350">
              <w:rPr>
                <w:rFonts w:cs="Times New Roman"/>
                <w:sz w:val="22"/>
              </w:rPr>
              <w:t>packaging waste in soil</w:t>
            </w:r>
            <w:r w:rsidRPr="00A30350">
              <w:rPr>
                <w:rFonts w:cs="Times New Roman"/>
                <w:bCs/>
                <w:sz w:val="22"/>
              </w:rPr>
              <w:t xml:space="preserve"> </w:t>
            </w:r>
          </w:p>
          <w:p w14:paraId="1E5B82AF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appraisal_extinction: </w:t>
            </w:r>
            <w:r w:rsidRPr="00A30350">
              <w:rPr>
                <w:rFonts w:cs="Times New Roman"/>
                <w:sz w:val="22"/>
              </w:rPr>
              <w:t>species extinction through packaging in the environment</w:t>
            </w:r>
          </w:p>
          <w:p w14:paraId="37B133A4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appraisal_cliamte: </w:t>
            </w:r>
            <w:r w:rsidRPr="00A30350">
              <w:rPr>
                <w:rFonts w:cs="Times New Roman"/>
                <w:sz w:val="22"/>
              </w:rPr>
              <w:t>increase of climate change from packaging waste</w:t>
            </w:r>
          </w:p>
          <w:p w14:paraId="2416D9AB" w14:textId="77777777" w:rsidR="00A30350" w:rsidRPr="00A30350" w:rsidRDefault="00A30350" w:rsidP="00A30350">
            <w:pPr>
              <w:spacing w:before="0" w:after="0"/>
              <w:rPr>
                <w:rFonts w:eastAsia="Arial" w:cs="Times New Roman"/>
                <w:sz w:val="22"/>
              </w:rPr>
            </w:pPr>
            <w:r w:rsidRPr="00A30350">
              <w:rPr>
                <w:rFonts w:eastAsia="Arial" w:cs="Times New Roman"/>
                <w:sz w:val="22"/>
              </w:rPr>
              <w:t>(1 = ‘no problem’ to 5 = ‘very big problem’)</w:t>
            </w:r>
          </w:p>
        </w:tc>
        <w:tc>
          <w:tcPr>
            <w:tcW w:w="1276" w:type="dxa"/>
            <w:tcBorders>
              <w:bottom w:val="nil"/>
            </w:tcBorders>
          </w:tcPr>
          <w:p w14:paraId="1BA94CB7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t0</w:t>
            </w:r>
          </w:p>
        </w:tc>
      </w:tr>
      <w:tr w:rsidR="00A30350" w:rsidRPr="00A30350" w14:paraId="3B8DF3F6" w14:textId="77777777" w:rsidTr="003D564E">
        <w:trPr>
          <w:trHeight w:val="238"/>
        </w:trPr>
        <w:tc>
          <w:tcPr>
            <w:tcW w:w="1538" w:type="dxa"/>
            <w:tcBorders>
              <w:top w:val="nil"/>
              <w:bottom w:val="single" w:sz="4" w:space="0" w:color="auto"/>
            </w:tcBorders>
          </w:tcPr>
          <w:p w14:paraId="5858C14D" w14:textId="77777777" w:rsidR="00A30350" w:rsidRPr="00A30350" w:rsidRDefault="00A30350" w:rsidP="00A30350">
            <w:pPr>
              <w:spacing w:before="0" w:after="0"/>
              <w:rPr>
                <w:rFonts w:eastAsia="Arial" w:cs="Times New Roman"/>
                <w:sz w:val="22"/>
              </w:rPr>
            </w:pPr>
            <w:r w:rsidRPr="00A30350">
              <w:rPr>
                <w:rFonts w:eastAsia="Arial" w:cs="Times New Roman"/>
                <w:sz w:val="22"/>
              </w:rPr>
              <w:t>Sufficiency attitude</w:t>
            </w:r>
          </w:p>
        </w:tc>
        <w:tc>
          <w:tcPr>
            <w:tcW w:w="8107" w:type="dxa"/>
            <w:tcBorders>
              <w:top w:val="nil"/>
              <w:bottom w:val="single" w:sz="4" w:space="0" w:color="auto"/>
            </w:tcBorders>
          </w:tcPr>
          <w:p w14:paraId="5FFC9052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‘Below you will read a series of statements. How much do you agree with the following statements?</w:t>
            </w:r>
          </w:p>
          <w:p w14:paraId="77398276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>sufficiency01: I find it desirable to possess few things only.</w:t>
            </w:r>
            <w:r w:rsidRPr="00A30350">
              <w:rPr>
                <w:rFonts w:cs="Times New Roman"/>
                <w:sz w:val="22"/>
              </w:rPr>
              <w:t>’</w:t>
            </w:r>
          </w:p>
          <w:p w14:paraId="744EDF8D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sufficiency02 </w:t>
            </w:r>
            <w:r w:rsidRPr="00A30350">
              <w:rPr>
                <w:rFonts w:cs="Times New Roman"/>
                <w:sz w:val="22"/>
              </w:rPr>
              <w:t>My comfort is more important than a frugal way of life.</w:t>
            </w:r>
          </w:p>
          <w:p w14:paraId="10E319A3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sufficiency03: </w:t>
            </w:r>
            <w:r w:rsidRPr="00A30350">
              <w:rPr>
                <w:rFonts w:cs="Times New Roman"/>
                <w:sz w:val="22"/>
              </w:rPr>
              <w:t>I think it is unnecessary to have this affluence of different products in our supermarkets.</w:t>
            </w:r>
          </w:p>
          <w:p w14:paraId="735B4DF7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sufficiency04: </w:t>
            </w:r>
            <w:r w:rsidRPr="00A30350">
              <w:rPr>
                <w:rFonts w:cs="Times New Roman"/>
                <w:sz w:val="22"/>
              </w:rPr>
              <w:t>Through my lifestyle I want to use as few resources as possible.</w:t>
            </w:r>
          </w:p>
          <w:p w14:paraId="10CAEF13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i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sufficiency05: All the new things that are sold all the time are a big waste of resources to me </w:t>
            </w:r>
          </w:p>
          <w:p w14:paraId="54426692" w14:textId="77777777" w:rsidR="00A30350" w:rsidRPr="00A30350" w:rsidRDefault="00A30350" w:rsidP="00A30350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bCs/>
                <w:sz w:val="22"/>
              </w:rPr>
              <w:t xml:space="preserve">sufficiency06: </w:t>
            </w:r>
            <w:r w:rsidRPr="00A30350">
              <w:rPr>
                <w:rFonts w:cs="Times New Roman"/>
                <w:sz w:val="22"/>
              </w:rPr>
              <w:t xml:space="preserve">I find it appealing to grow or produce as much food by myself as possible. </w:t>
            </w:r>
          </w:p>
          <w:p w14:paraId="1265D17F" w14:textId="77777777" w:rsidR="00A30350" w:rsidRPr="00A30350" w:rsidRDefault="00A30350" w:rsidP="00A30350">
            <w:pPr>
              <w:spacing w:before="0" w:after="0"/>
              <w:rPr>
                <w:rFonts w:eastAsia="Arial" w:cs="Times New Roman"/>
                <w:sz w:val="22"/>
              </w:rPr>
            </w:pPr>
            <w:r w:rsidRPr="00A30350">
              <w:rPr>
                <w:rFonts w:eastAsia="Arial" w:cs="Times New Roman"/>
                <w:sz w:val="22"/>
              </w:rPr>
              <w:t xml:space="preserve"> (</w:t>
            </w:r>
            <w:r w:rsidRPr="00A30350">
              <w:rPr>
                <w:rFonts w:cs="Times New Roman"/>
                <w:sz w:val="22"/>
              </w:rPr>
              <w:t xml:space="preserve">1 = </w:t>
            </w:r>
            <w:r w:rsidRPr="00A30350">
              <w:rPr>
                <w:rFonts w:eastAsia="Arial" w:cs="Times New Roman"/>
                <w:sz w:val="22"/>
              </w:rPr>
              <w:t>‘</w:t>
            </w:r>
            <w:r w:rsidRPr="00A30350">
              <w:rPr>
                <w:rFonts w:cs="Times New Roman"/>
                <w:sz w:val="22"/>
              </w:rPr>
              <w:t>strongly disagree</w:t>
            </w:r>
            <w:r w:rsidRPr="00A30350">
              <w:rPr>
                <w:rFonts w:eastAsia="Arial" w:cs="Times New Roman"/>
                <w:sz w:val="22"/>
              </w:rPr>
              <w:t>’</w:t>
            </w:r>
            <w:r w:rsidRPr="00A30350">
              <w:rPr>
                <w:rFonts w:cs="Times New Roman"/>
                <w:sz w:val="22"/>
              </w:rPr>
              <w:t xml:space="preserve">, 6 = </w:t>
            </w:r>
            <w:r w:rsidRPr="00A30350">
              <w:rPr>
                <w:rFonts w:eastAsia="Arial" w:cs="Times New Roman"/>
                <w:sz w:val="22"/>
              </w:rPr>
              <w:t>‘</w:t>
            </w:r>
            <w:r w:rsidRPr="00A30350">
              <w:rPr>
                <w:rFonts w:cs="Times New Roman"/>
                <w:sz w:val="22"/>
              </w:rPr>
              <w:t>strongly agree</w:t>
            </w:r>
            <w:r w:rsidRPr="00A30350">
              <w:rPr>
                <w:rFonts w:eastAsia="Arial" w:cs="Times New Roman"/>
                <w:sz w:val="22"/>
              </w:rPr>
              <w:t>’)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722C289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</w:rPr>
            </w:pPr>
            <w:r w:rsidRPr="00A30350">
              <w:rPr>
                <w:rFonts w:cs="Times New Roman"/>
                <w:sz w:val="22"/>
              </w:rPr>
              <w:t>t0</w:t>
            </w:r>
          </w:p>
        </w:tc>
      </w:tr>
      <w:tr w:rsidR="00A30350" w:rsidRPr="00A52E8C" w14:paraId="382094D3" w14:textId="77777777" w:rsidTr="003D564E">
        <w:trPr>
          <w:trHeight w:val="238"/>
        </w:trPr>
        <w:tc>
          <w:tcPr>
            <w:tcW w:w="10921" w:type="dxa"/>
            <w:gridSpan w:val="3"/>
            <w:tcBorders>
              <w:top w:val="single" w:sz="4" w:space="0" w:color="auto"/>
              <w:bottom w:val="nil"/>
            </w:tcBorders>
          </w:tcPr>
          <w:p w14:paraId="4FD4F750" w14:textId="77777777" w:rsidR="00A30350" w:rsidRPr="00A30350" w:rsidRDefault="00A30350" w:rsidP="00A30350">
            <w:pPr>
              <w:spacing w:before="0" w:after="0"/>
              <w:rPr>
                <w:rFonts w:cs="Times New Roman"/>
                <w:sz w:val="22"/>
                <w:lang w:val="de-DE"/>
              </w:rPr>
            </w:pPr>
            <w:r w:rsidRPr="00A30350">
              <w:rPr>
                <w:rFonts w:cs="Times New Roman"/>
                <w:i/>
                <w:sz w:val="22"/>
                <w:lang w:val="de-DE"/>
              </w:rPr>
              <w:t>Note.</w:t>
            </w:r>
            <w:r w:rsidRPr="00A30350">
              <w:rPr>
                <w:rFonts w:cs="Times New Roman"/>
                <w:sz w:val="22"/>
                <w:lang w:val="de-DE"/>
              </w:rPr>
              <w:t xml:space="preserve"> t0 = pre, t1 = post (IG1 and IG2), t1b = post (WCG), t2 = follow-up.</w:t>
            </w:r>
          </w:p>
        </w:tc>
      </w:tr>
    </w:tbl>
    <w:p w14:paraId="168A2B1E" w14:textId="5C4E8FBB" w:rsidR="00D759AE" w:rsidRPr="00A30350" w:rsidRDefault="00D759AE" w:rsidP="009954EF">
      <w:pPr>
        <w:rPr>
          <w:lang w:val="de-DE"/>
        </w:rPr>
      </w:pPr>
    </w:p>
    <w:sectPr w:rsidR="00D759AE" w:rsidRPr="00A30350" w:rsidSect="00A303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62F37" w14:textId="77777777" w:rsidR="001342FD" w:rsidRDefault="001342FD" w:rsidP="00117666">
      <w:pPr>
        <w:spacing w:after="0"/>
      </w:pPr>
      <w:r>
        <w:separator/>
      </w:r>
    </w:p>
  </w:endnote>
  <w:endnote w:type="continuationSeparator" w:id="0">
    <w:p w14:paraId="5162F4C2" w14:textId="77777777" w:rsidR="001342FD" w:rsidRDefault="001342F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CB79" w14:textId="77777777" w:rsidR="00FB5E58" w:rsidRPr="00577C4C" w:rsidRDefault="00FB5E58">
    <w:pPr>
      <w:pStyle w:val="Fuzeile"/>
      <w:rPr>
        <w:color w:val="C00000"/>
        <w:szCs w:val="24"/>
      </w:rPr>
    </w:pPr>
    <w:r w:rsidRPr="00577C4C">
      <w:rPr>
        <w:noProof/>
        <w:color w:val="C00000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744FF29" wp14:editId="0CFDB4C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87B51" w14:textId="77777777" w:rsidR="00FB5E58" w:rsidRPr="00E9561B" w:rsidRDefault="00FB5E58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4FF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7B187B51" w14:textId="77777777" w:rsidR="00FB5E58" w:rsidRPr="00E9561B" w:rsidRDefault="00FB5E58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0A8165B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370BBE42" w:rsidR="00FB5E58" w:rsidRPr="00577C4C" w:rsidRDefault="00FB5E58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52E8C" w:rsidRPr="00A52E8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C9A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2B86276A" w14:textId="370BBE42" w:rsidR="00FB5E58" w:rsidRPr="00577C4C" w:rsidRDefault="00FB5E58">
                    <w:pPr>
                      <w:pStyle w:val="Fuzeil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52E8C" w:rsidRPr="00A52E8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8A60F" w14:textId="77777777" w:rsidR="00FB5E58" w:rsidRPr="00577C4C" w:rsidRDefault="00FB5E58">
    <w:pPr>
      <w:pStyle w:val="Fuzeile"/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228D2FCD" w:rsidR="00FB5E58" w:rsidRPr="00577C4C" w:rsidRDefault="00FB5E58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52E8C" w:rsidRPr="00A52E8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04C0BEFB" w14:textId="228D2FCD" w:rsidR="00FB5E58" w:rsidRPr="00577C4C" w:rsidRDefault="00FB5E58">
                    <w:pPr>
                      <w:pStyle w:val="Fuzeil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52E8C" w:rsidRPr="00A52E8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27C68" w14:textId="77777777" w:rsidR="001342FD" w:rsidRDefault="001342FD" w:rsidP="00117666">
      <w:pPr>
        <w:spacing w:after="0"/>
      </w:pPr>
      <w:r>
        <w:separator/>
      </w:r>
    </w:p>
  </w:footnote>
  <w:footnote w:type="continuationSeparator" w:id="0">
    <w:p w14:paraId="3B02F1EC" w14:textId="77777777" w:rsidR="001342FD" w:rsidRDefault="001342F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81EC0" w14:textId="54B92735" w:rsidR="00FB5E58" w:rsidRPr="007E3148" w:rsidRDefault="00FB5E58" w:rsidP="00A53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3055" w14:textId="1A817A43" w:rsidR="00FB5E58" w:rsidRPr="00A53000" w:rsidRDefault="00FB5E58" w:rsidP="00A530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DC69" w14:textId="77777777" w:rsidR="00FB5E58" w:rsidRDefault="00FB5E58" w:rsidP="00A53000">
    <w:pPr>
      <w:pStyle w:val="Kopfzeile"/>
    </w:pPr>
    <w:r w:rsidRPr="005A1D84">
      <w:rPr>
        <w:noProof/>
        <w:color w:val="A6A6A6" w:themeColor="background1" w:themeShade="A6"/>
        <w:lang w:val="de-DE" w:eastAsia="de-DE"/>
      </w:rPr>
      <w:drawing>
        <wp:inline distT="0" distB="0" distL="0" distR="0" wp14:anchorId="14758C2E" wp14:editId="7C8F8B09">
          <wp:extent cx="1382534" cy="497091"/>
          <wp:effectExtent l="0" t="0" r="0" b="0"/>
          <wp:docPr id="4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4652D4"/>
    <w:multiLevelType w:val="hybridMultilevel"/>
    <w:tmpl w:val="A95A6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F5D"/>
    <w:multiLevelType w:val="hybridMultilevel"/>
    <w:tmpl w:val="5B1A5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E6806"/>
    <w:multiLevelType w:val="hybridMultilevel"/>
    <w:tmpl w:val="DB5852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0D33A0"/>
    <w:multiLevelType w:val="multilevel"/>
    <w:tmpl w:val="9C62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96C52"/>
    <w:multiLevelType w:val="hybridMultilevel"/>
    <w:tmpl w:val="86FCD70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C070CF"/>
    <w:multiLevelType w:val="hybridMultilevel"/>
    <w:tmpl w:val="1AF8FE1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766CEE"/>
    <w:multiLevelType w:val="hybridMultilevel"/>
    <w:tmpl w:val="6DCEE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A6DA8"/>
    <w:multiLevelType w:val="hybridMultilevel"/>
    <w:tmpl w:val="FA9E4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257F0"/>
    <w:multiLevelType w:val="hybridMultilevel"/>
    <w:tmpl w:val="C29C90E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D311D5"/>
    <w:multiLevelType w:val="hybridMultilevel"/>
    <w:tmpl w:val="97EE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2A7CAC"/>
    <w:multiLevelType w:val="multilevel"/>
    <w:tmpl w:val="C6A8CCEA"/>
    <w:numStyleLink w:val="Headings"/>
  </w:abstractNum>
  <w:abstractNum w:abstractNumId="1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E1C32"/>
    <w:multiLevelType w:val="hybridMultilevel"/>
    <w:tmpl w:val="AAD8A63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4B1F07"/>
    <w:multiLevelType w:val="hybridMultilevel"/>
    <w:tmpl w:val="0810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1503"/>
    <w:multiLevelType w:val="hybridMultilevel"/>
    <w:tmpl w:val="AE1C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53A52"/>
    <w:multiLevelType w:val="hybridMultilevel"/>
    <w:tmpl w:val="390A89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D448E"/>
    <w:multiLevelType w:val="hybridMultilevel"/>
    <w:tmpl w:val="87CE78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05223B"/>
    <w:multiLevelType w:val="hybridMultilevel"/>
    <w:tmpl w:val="A4B0A1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E7E6C38"/>
    <w:multiLevelType w:val="hybridMultilevel"/>
    <w:tmpl w:val="E6C49F0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F76051"/>
    <w:multiLevelType w:val="hybridMultilevel"/>
    <w:tmpl w:val="9F8081B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74775"/>
    <w:multiLevelType w:val="hybridMultilevel"/>
    <w:tmpl w:val="17AA18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BF032B"/>
    <w:multiLevelType w:val="hybridMultilevel"/>
    <w:tmpl w:val="6ED4174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012933"/>
    <w:multiLevelType w:val="multilevel"/>
    <w:tmpl w:val="8896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464FC"/>
    <w:multiLevelType w:val="multilevel"/>
    <w:tmpl w:val="86C8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ED6BDF"/>
    <w:multiLevelType w:val="hybridMultilevel"/>
    <w:tmpl w:val="4F46C3A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E44AD1"/>
    <w:multiLevelType w:val="hybridMultilevel"/>
    <w:tmpl w:val="4FF25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D00B0D"/>
    <w:multiLevelType w:val="hybridMultilevel"/>
    <w:tmpl w:val="3FA85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C6F29"/>
    <w:multiLevelType w:val="multilevel"/>
    <w:tmpl w:val="C6A8CCEA"/>
    <w:numStyleLink w:val="Headings"/>
  </w:abstractNum>
  <w:abstractNum w:abstractNumId="42" w15:restartNumberingAfterBreak="0">
    <w:nsid w:val="7E9457F4"/>
    <w:multiLevelType w:val="hybridMultilevel"/>
    <w:tmpl w:val="CDEC7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5"/>
  </w:num>
  <w:num w:numId="4">
    <w:abstractNumId w:val="3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1"/>
  </w:num>
  <w:num w:numId="8">
    <w:abstractNumId w:val="16"/>
  </w:num>
  <w:num w:numId="9">
    <w:abstractNumId w:val="22"/>
  </w:num>
  <w:num w:numId="10">
    <w:abstractNumId w:val="18"/>
  </w:num>
  <w:num w:numId="11">
    <w:abstractNumId w:val="11"/>
  </w:num>
  <w:num w:numId="12">
    <w:abstractNumId w:val="43"/>
  </w:num>
  <w:num w:numId="13">
    <w:abstractNumId w:val="28"/>
  </w:num>
  <w:num w:numId="14">
    <w:abstractNumId w:val="14"/>
  </w:num>
  <w:num w:numId="15">
    <w:abstractNumId w:val="25"/>
  </w:num>
  <w:num w:numId="16">
    <w:abstractNumId w:val="34"/>
  </w:num>
  <w:num w:numId="17">
    <w:abstractNumId w:val="13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1"/>
  </w:num>
  <w:num w:numId="21">
    <w:abstractNumId w:val="13"/>
  </w:num>
  <w:num w:numId="22">
    <w:abstractNumId w:val="13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3">
    <w:abstractNumId w:val="4"/>
  </w:num>
  <w:num w:numId="24">
    <w:abstractNumId w:val="6"/>
  </w:num>
  <w:num w:numId="25">
    <w:abstractNumId w:val="35"/>
  </w:num>
  <w:num w:numId="26">
    <w:abstractNumId w:val="23"/>
  </w:num>
  <w:num w:numId="27">
    <w:abstractNumId w:val="33"/>
  </w:num>
  <w:num w:numId="28">
    <w:abstractNumId w:val="3"/>
  </w:num>
  <w:num w:numId="29">
    <w:abstractNumId w:val="20"/>
  </w:num>
  <w:num w:numId="30">
    <w:abstractNumId w:val="32"/>
  </w:num>
  <w:num w:numId="31">
    <w:abstractNumId w:val="26"/>
  </w:num>
  <w:num w:numId="32">
    <w:abstractNumId w:val="39"/>
  </w:num>
  <w:num w:numId="33">
    <w:abstractNumId w:val="27"/>
  </w:num>
  <w:num w:numId="34">
    <w:abstractNumId w:val="1"/>
  </w:num>
  <w:num w:numId="35">
    <w:abstractNumId w:val="40"/>
  </w:num>
  <w:num w:numId="36">
    <w:abstractNumId w:val="8"/>
  </w:num>
  <w:num w:numId="37">
    <w:abstractNumId w:val="12"/>
  </w:num>
  <w:num w:numId="38">
    <w:abstractNumId w:val="38"/>
  </w:num>
  <w:num w:numId="39">
    <w:abstractNumId w:val="42"/>
  </w:num>
  <w:num w:numId="40">
    <w:abstractNumId w:val="9"/>
  </w:num>
  <w:num w:numId="41">
    <w:abstractNumId w:val="7"/>
  </w:num>
  <w:num w:numId="42">
    <w:abstractNumId w:val="29"/>
  </w:num>
  <w:num w:numId="43">
    <w:abstractNumId w:val="17"/>
  </w:num>
  <w:num w:numId="44">
    <w:abstractNumId w:val="19"/>
  </w:num>
  <w:num w:numId="45">
    <w:abstractNumId w:val="2"/>
  </w:num>
  <w:num w:numId="46">
    <w:abstractNumId w:val="10"/>
  </w:num>
  <w:num w:numId="47">
    <w:abstractNumId w:val="3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20"/>
    <w:rsid w:val="000001BE"/>
    <w:rsid w:val="000036F0"/>
    <w:rsid w:val="00011095"/>
    <w:rsid w:val="00014D39"/>
    <w:rsid w:val="00015D7B"/>
    <w:rsid w:val="0002273A"/>
    <w:rsid w:val="00034304"/>
    <w:rsid w:val="00035434"/>
    <w:rsid w:val="000359E3"/>
    <w:rsid w:val="00036DDA"/>
    <w:rsid w:val="00042AE2"/>
    <w:rsid w:val="00045678"/>
    <w:rsid w:val="000458E4"/>
    <w:rsid w:val="00045B3C"/>
    <w:rsid w:val="00063D84"/>
    <w:rsid w:val="0006636D"/>
    <w:rsid w:val="00077D53"/>
    <w:rsid w:val="00081394"/>
    <w:rsid w:val="00095111"/>
    <w:rsid w:val="000B34BD"/>
    <w:rsid w:val="000B5E46"/>
    <w:rsid w:val="000C05E2"/>
    <w:rsid w:val="000C7E2A"/>
    <w:rsid w:val="000D1E86"/>
    <w:rsid w:val="000F4CFB"/>
    <w:rsid w:val="000F7942"/>
    <w:rsid w:val="000F7EBB"/>
    <w:rsid w:val="00117666"/>
    <w:rsid w:val="001223A7"/>
    <w:rsid w:val="00134256"/>
    <w:rsid w:val="001342FD"/>
    <w:rsid w:val="001439C8"/>
    <w:rsid w:val="001446A3"/>
    <w:rsid w:val="00147395"/>
    <w:rsid w:val="00150FE1"/>
    <w:rsid w:val="00152161"/>
    <w:rsid w:val="001552C9"/>
    <w:rsid w:val="001738F0"/>
    <w:rsid w:val="00177D84"/>
    <w:rsid w:val="00194196"/>
    <w:rsid w:val="001964EF"/>
    <w:rsid w:val="001B1A2C"/>
    <w:rsid w:val="001B60DD"/>
    <w:rsid w:val="001C2FD3"/>
    <w:rsid w:val="001D3519"/>
    <w:rsid w:val="001D5C23"/>
    <w:rsid w:val="001E3D69"/>
    <w:rsid w:val="001E4F08"/>
    <w:rsid w:val="001E6D83"/>
    <w:rsid w:val="001F4C07"/>
    <w:rsid w:val="00205D9D"/>
    <w:rsid w:val="00206322"/>
    <w:rsid w:val="00206BED"/>
    <w:rsid w:val="00213593"/>
    <w:rsid w:val="00217BA1"/>
    <w:rsid w:val="00220AEA"/>
    <w:rsid w:val="00226954"/>
    <w:rsid w:val="002368CB"/>
    <w:rsid w:val="00247758"/>
    <w:rsid w:val="00253994"/>
    <w:rsid w:val="002629A3"/>
    <w:rsid w:val="00263095"/>
    <w:rsid w:val="00265660"/>
    <w:rsid w:val="002658DC"/>
    <w:rsid w:val="002677A0"/>
    <w:rsid w:val="00267D18"/>
    <w:rsid w:val="002731F6"/>
    <w:rsid w:val="002854D7"/>
    <w:rsid w:val="002865D9"/>
    <w:rsid w:val="002868E2"/>
    <w:rsid w:val="002869C3"/>
    <w:rsid w:val="00291DAB"/>
    <w:rsid w:val="002936E4"/>
    <w:rsid w:val="0029608D"/>
    <w:rsid w:val="00296B88"/>
    <w:rsid w:val="002A260D"/>
    <w:rsid w:val="002A35B4"/>
    <w:rsid w:val="002C74CA"/>
    <w:rsid w:val="002E1EF4"/>
    <w:rsid w:val="002F1972"/>
    <w:rsid w:val="002F6443"/>
    <w:rsid w:val="002F744D"/>
    <w:rsid w:val="00303DE6"/>
    <w:rsid w:val="00310124"/>
    <w:rsid w:val="0031647E"/>
    <w:rsid w:val="00320EF4"/>
    <w:rsid w:val="00322306"/>
    <w:rsid w:val="003544FB"/>
    <w:rsid w:val="00365836"/>
    <w:rsid w:val="00365D63"/>
    <w:rsid w:val="003677BC"/>
    <w:rsid w:val="0036793B"/>
    <w:rsid w:val="00372682"/>
    <w:rsid w:val="00376CC5"/>
    <w:rsid w:val="00386FF1"/>
    <w:rsid w:val="00394BB1"/>
    <w:rsid w:val="0039693B"/>
    <w:rsid w:val="003A236A"/>
    <w:rsid w:val="003B3C40"/>
    <w:rsid w:val="003D2F2D"/>
    <w:rsid w:val="003D564E"/>
    <w:rsid w:val="00401590"/>
    <w:rsid w:val="00410D86"/>
    <w:rsid w:val="00415E90"/>
    <w:rsid w:val="00430081"/>
    <w:rsid w:val="004356EC"/>
    <w:rsid w:val="00437E32"/>
    <w:rsid w:val="00446E4C"/>
    <w:rsid w:val="00463E3D"/>
    <w:rsid w:val="004645AE"/>
    <w:rsid w:val="00483785"/>
    <w:rsid w:val="00486DD6"/>
    <w:rsid w:val="004873F7"/>
    <w:rsid w:val="004A211E"/>
    <w:rsid w:val="004B13DE"/>
    <w:rsid w:val="004B4486"/>
    <w:rsid w:val="004B70E5"/>
    <w:rsid w:val="004C2F64"/>
    <w:rsid w:val="004C2F89"/>
    <w:rsid w:val="004D1FDD"/>
    <w:rsid w:val="004D3E33"/>
    <w:rsid w:val="004D5D9B"/>
    <w:rsid w:val="004E6676"/>
    <w:rsid w:val="00510770"/>
    <w:rsid w:val="00515EBE"/>
    <w:rsid w:val="005215AD"/>
    <w:rsid w:val="0052252B"/>
    <w:rsid w:val="005250F2"/>
    <w:rsid w:val="00542061"/>
    <w:rsid w:val="005565DB"/>
    <w:rsid w:val="005772EE"/>
    <w:rsid w:val="005A1D84"/>
    <w:rsid w:val="005A70EA"/>
    <w:rsid w:val="005C3963"/>
    <w:rsid w:val="005D1840"/>
    <w:rsid w:val="005D35E4"/>
    <w:rsid w:val="005D7910"/>
    <w:rsid w:val="005F1DB2"/>
    <w:rsid w:val="005F3E3F"/>
    <w:rsid w:val="005F710F"/>
    <w:rsid w:val="00605DB1"/>
    <w:rsid w:val="00607D83"/>
    <w:rsid w:val="00614C68"/>
    <w:rsid w:val="0062154F"/>
    <w:rsid w:val="00621DCB"/>
    <w:rsid w:val="006244E3"/>
    <w:rsid w:val="00625BF5"/>
    <w:rsid w:val="00626026"/>
    <w:rsid w:val="006273A5"/>
    <w:rsid w:val="00631A8C"/>
    <w:rsid w:val="006370C7"/>
    <w:rsid w:val="006446D9"/>
    <w:rsid w:val="00651CA2"/>
    <w:rsid w:val="00653D60"/>
    <w:rsid w:val="00660D05"/>
    <w:rsid w:val="00663447"/>
    <w:rsid w:val="00671D9A"/>
    <w:rsid w:val="00672807"/>
    <w:rsid w:val="00673952"/>
    <w:rsid w:val="00686C9D"/>
    <w:rsid w:val="0069447D"/>
    <w:rsid w:val="006A65B4"/>
    <w:rsid w:val="006B0FAF"/>
    <w:rsid w:val="006B2D5B"/>
    <w:rsid w:val="006B7068"/>
    <w:rsid w:val="006B7D14"/>
    <w:rsid w:val="006C186D"/>
    <w:rsid w:val="006D5B93"/>
    <w:rsid w:val="006E18DE"/>
    <w:rsid w:val="006E4F00"/>
    <w:rsid w:val="006E54C5"/>
    <w:rsid w:val="006F723A"/>
    <w:rsid w:val="0070337A"/>
    <w:rsid w:val="007046CA"/>
    <w:rsid w:val="00707911"/>
    <w:rsid w:val="00722A6E"/>
    <w:rsid w:val="007245B3"/>
    <w:rsid w:val="00725A7D"/>
    <w:rsid w:val="00727093"/>
    <w:rsid w:val="0073085C"/>
    <w:rsid w:val="0074194E"/>
    <w:rsid w:val="00746505"/>
    <w:rsid w:val="00752FD1"/>
    <w:rsid w:val="0078073A"/>
    <w:rsid w:val="00790BB3"/>
    <w:rsid w:val="00792043"/>
    <w:rsid w:val="007961CD"/>
    <w:rsid w:val="00797EDD"/>
    <w:rsid w:val="007A63C1"/>
    <w:rsid w:val="007B0322"/>
    <w:rsid w:val="007C0E3F"/>
    <w:rsid w:val="007C206C"/>
    <w:rsid w:val="007C5729"/>
    <w:rsid w:val="007D754F"/>
    <w:rsid w:val="007D78E0"/>
    <w:rsid w:val="008047DF"/>
    <w:rsid w:val="008111E4"/>
    <w:rsid w:val="0081301C"/>
    <w:rsid w:val="00817DD6"/>
    <w:rsid w:val="00823A49"/>
    <w:rsid w:val="00823FDB"/>
    <w:rsid w:val="008322D5"/>
    <w:rsid w:val="00846B6F"/>
    <w:rsid w:val="00852865"/>
    <w:rsid w:val="008629A9"/>
    <w:rsid w:val="0088513A"/>
    <w:rsid w:val="00887447"/>
    <w:rsid w:val="00893C19"/>
    <w:rsid w:val="00895308"/>
    <w:rsid w:val="008967E1"/>
    <w:rsid w:val="008A0240"/>
    <w:rsid w:val="008A24CF"/>
    <w:rsid w:val="008A63F7"/>
    <w:rsid w:val="008B0A59"/>
    <w:rsid w:val="008B716A"/>
    <w:rsid w:val="008D6C8D"/>
    <w:rsid w:val="008E149D"/>
    <w:rsid w:val="008E2B54"/>
    <w:rsid w:val="008E4404"/>
    <w:rsid w:val="008E58C7"/>
    <w:rsid w:val="008F0377"/>
    <w:rsid w:val="008F5021"/>
    <w:rsid w:val="008F50ED"/>
    <w:rsid w:val="00907D64"/>
    <w:rsid w:val="00920016"/>
    <w:rsid w:val="00933A63"/>
    <w:rsid w:val="00943573"/>
    <w:rsid w:val="009702A7"/>
    <w:rsid w:val="00971B61"/>
    <w:rsid w:val="009772F5"/>
    <w:rsid w:val="00980C31"/>
    <w:rsid w:val="009827EE"/>
    <w:rsid w:val="009954EF"/>
    <w:rsid w:val="009955FF"/>
    <w:rsid w:val="009B50B4"/>
    <w:rsid w:val="009C6B75"/>
    <w:rsid w:val="009C7DD0"/>
    <w:rsid w:val="009D259D"/>
    <w:rsid w:val="009D6851"/>
    <w:rsid w:val="009D7386"/>
    <w:rsid w:val="009E0A4D"/>
    <w:rsid w:val="009E1CDE"/>
    <w:rsid w:val="00A00487"/>
    <w:rsid w:val="00A020C9"/>
    <w:rsid w:val="00A04FB1"/>
    <w:rsid w:val="00A106F3"/>
    <w:rsid w:val="00A264B6"/>
    <w:rsid w:val="00A30350"/>
    <w:rsid w:val="00A353B4"/>
    <w:rsid w:val="00A42578"/>
    <w:rsid w:val="00A50D9D"/>
    <w:rsid w:val="00A52E8C"/>
    <w:rsid w:val="00A53000"/>
    <w:rsid w:val="00A545C6"/>
    <w:rsid w:val="00A65D1C"/>
    <w:rsid w:val="00A75F87"/>
    <w:rsid w:val="00A8114E"/>
    <w:rsid w:val="00A95D8B"/>
    <w:rsid w:val="00AA5C82"/>
    <w:rsid w:val="00AA602A"/>
    <w:rsid w:val="00AB1880"/>
    <w:rsid w:val="00AB22F8"/>
    <w:rsid w:val="00AB72CC"/>
    <w:rsid w:val="00AC0270"/>
    <w:rsid w:val="00AC3EA3"/>
    <w:rsid w:val="00AC792D"/>
    <w:rsid w:val="00AD2919"/>
    <w:rsid w:val="00AD3F6F"/>
    <w:rsid w:val="00AD5860"/>
    <w:rsid w:val="00AD68EE"/>
    <w:rsid w:val="00AE497B"/>
    <w:rsid w:val="00B22D6B"/>
    <w:rsid w:val="00B3782D"/>
    <w:rsid w:val="00B43E92"/>
    <w:rsid w:val="00B55B2E"/>
    <w:rsid w:val="00B57639"/>
    <w:rsid w:val="00B657B8"/>
    <w:rsid w:val="00B84920"/>
    <w:rsid w:val="00B8556A"/>
    <w:rsid w:val="00B91E26"/>
    <w:rsid w:val="00BB06D9"/>
    <w:rsid w:val="00BB2D67"/>
    <w:rsid w:val="00BB39F9"/>
    <w:rsid w:val="00BB41CE"/>
    <w:rsid w:val="00BB6949"/>
    <w:rsid w:val="00BC4CFE"/>
    <w:rsid w:val="00BD19F7"/>
    <w:rsid w:val="00BD1BD8"/>
    <w:rsid w:val="00BD1E29"/>
    <w:rsid w:val="00BF3723"/>
    <w:rsid w:val="00C012A3"/>
    <w:rsid w:val="00C16F19"/>
    <w:rsid w:val="00C30EB1"/>
    <w:rsid w:val="00C52A7B"/>
    <w:rsid w:val="00C5724F"/>
    <w:rsid w:val="00C6324C"/>
    <w:rsid w:val="00C679AA"/>
    <w:rsid w:val="00C724CF"/>
    <w:rsid w:val="00C75972"/>
    <w:rsid w:val="00C82792"/>
    <w:rsid w:val="00C84627"/>
    <w:rsid w:val="00C948FD"/>
    <w:rsid w:val="00C96D14"/>
    <w:rsid w:val="00CA1F3D"/>
    <w:rsid w:val="00CA6449"/>
    <w:rsid w:val="00CB2220"/>
    <w:rsid w:val="00CB43D5"/>
    <w:rsid w:val="00CC76F9"/>
    <w:rsid w:val="00CD066B"/>
    <w:rsid w:val="00CD3ECE"/>
    <w:rsid w:val="00CD46E2"/>
    <w:rsid w:val="00CD4CC6"/>
    <w:rsid w:val="00D00D0B"/>
    <w:rsid w:val="00D04B69"/>
    <w:rsid w:val="00D17FBC"/>
    <w:rsid w:val="00D218E7"/>
    <w:rsid w:val="00D264D5"/>
    <w:rsid w:val="00D40420"/>
    <w:rsid w:val="00D41350"/>
    <w:rsid w:val="00D537FA"/>
    <w:rsid w:val="00D5681E"/>
    <w:rsid w:val="00D57273"/>
    <w:rsid w:val="00D62586"/>
    <w:rsid w:val="00D71CB5"/>
    <w:rsid w:val="00D759AE"/>
    <w:rsid w:val="00D80D99"/>
    <w:rsid w:val="00D829EA"/>
    <w:rsid w:val="00D9182A"/>
    <w:rsid w:val="00D9503C"/>
    <w:rsid w:val="00D97F4F"/>
    <w:rsid w:val="00DA35C3"/>
    <w:rsid w:val="00DA6EA8"/>
    <w:rsid w:val="00DC5313"/>
    <w:rsid w:val="00DD57A9"/>
    <w:rsid w:val="00DD73EF"/>
    <w:rsid w:val="00DE236F"/>
    <w:rsid w:val="00DE23E8"/>
    <w:rsid w:val="00DE439E"/>
    <w:rsid w:val="00DF187F"/>
    <w:rsid w:val="00E0128B"/>
    <w:rsid w:val="00E11C78"/>
    <w:rsid w:val="00E13F55"/>
    <w:rsid w:val="00E1576F"/>
    <w:rsid w:val="00E217E3"/>
    <w:rsid w:val="00E22B9D"/>
    <w:rsid w:val="00E36188"/>
    <w:rsid w:val="00E55C0C"/>
    <w:rsid w:val="00E64E17"/>
    <w:rsid w:val="00E82150"/>
    <w:rsid w:val="00E852EA"/>
    <w:rsid w:val="00E96AC0"/>
    <w:rsid w:val="00EA3D3C"/>
    <w:rsid w:val="00EA5EA6"/>
    <w:rsid w:val="00EC14BB"/>
    <w:rsid w:val="00EC42B5"/>
    <w:rsid w:val="00EC73BB"/>
    <w:rsid w:val="00EC7CC3"/>
    <w:rsid w:val="00ED2051"/>
    <w:rsid w:val="00EE44AE"/>
    <w:rsid w:val="00EE72B9"/>
    <w:rsid w:val="00EE7D62"/>
    <w:rsid w:val="00EF6019"/>
    <w:rsid w:val="00F01F30"/>
    <w:rsid w:val="00F10C76"/>
    <w:rsid w:val="00F25489"/>
    <w:rsid w:val="00F254A4"/>
    <w:rsid w:val="00F30C95"/>
    <w:rsid w:val="00F30D74"/>
    <w:rsid w:val="00F310F3"/>
    <w:rsid w:val="00F35692"/>
    <w:rsid w:val="00F42F65"/>
    <w:rsid w:val="00F46494"/>
    <w:rsid w:val="00F502DB"/>
    <w:rsid w:val="00F54216"/>
    <w:rsid w:val="00F558AB"/>
    <w:rsid w:val="00F61D89"/>
    <w:rsid w:val="00F6488C"/>
    <w:rsid w:val="00F86ABB"/>
    <w:rsid w:val="00F87FBF"/>
    <w:rsid w:val="00F97039"/>
    <w:rsid w:val="00FA4453"/>
    <w:rsid w:val="00FB5E58"/>
    <w:rsid w:val="00FD1B6C"/>
    <w:rsid w:val="00FD7648"/>
    <w:rsid w:val="00FE1080"/>
    <w:rsid w:val="00FE2770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EA237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D80D99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C724CF"/>
    <w:rPr>
      <w:rFonts w:ascii="Times New Roman" w:hAnsi="Times New Roman"/>
      <w:i/>
      <w:iCs/>
    </w:rPr>
  </w:style>
  <w:style w:type="paragraph" w:styleId="Listenabsatz">
    <w:name w:val="List Paragraph"/>
    <w:basedOn w:val="Standard"/>
    <w:link w:val="ListenabsatzZchn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Fett">
    <w:name w:val="Strong"/>
    <w:basedOn w:val="Absatz-Standardschriftart"/>
    <w:uiPriority w:val="22"/>
    <w:qFormat/>
    <w:rsid w:val="00C724CF"/>
    <w:rPr>
      <w:rFonts w:ascii="Times New Roman" w:hAnsi="Times New Roman"/>
      <w:b/>
      <w:bCs/>
    </w:rPr>
  </w:style>
  <w:style w:type="paragraph" w:styleId="StandardWeb">
    <w:name w:val="Normal (Web)"/>
    <w:basedOn w:val="Standard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53000"/>
    <w:rPr>
      <w:rFonts w:ascii="Times New Roman" w:hAnsi="Times New Roman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17666"/>
  </w:style>
  <w:style w:type="table" w:styleId="Tabellenraster">
    <w:name w:val="Table Grid"/>
    <w:basedOn w:val="NormaleTabelle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766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7666"/>
    <w:rPr>
      <w:vertAlign w:val="superscript"/>
    </w:rPr>
  </w:style>
  <w:style w:type="paragraph" w:styleId="Beschriftung">
    <w:name w:val="caption"/>
    <w:basedOn w:val="Standard"/>
    <w:next w:val="KeinLeerraum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117666"/>
  </w:style>
  <w:style w:type="paragraph" w:styleId="Endnotentext">
    <w:name w:val="endnote text"/>
    <w:basedOn w:val="Standard"/>
    <w:link w:val="EndnotentextZchn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066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066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5A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25A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25A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A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A1D8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el">
    <w:name w:val="Title"/>
    <w:basedOn w:val="Standard"/>
    <w:next w:val="Standard"/>
    <w:link w:val="TitelZchn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D80D99"/>
    <w:rPr>
      <w:rFonts w:ascii="Times New Roman" w:hAnsi="Times New Roman" w:cs="Times New Roman"/>
      <w:b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KeinLeerraum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651CA2"/>
  </w:style>
  <w:style w:type="character" w:styleId="SchwacheHervorhebung">
    <w:name w:val="Subtle Emphasis"/>
    <w:basedOn w:val="Absatz-Standardschriftar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iverVerweis">
    <w:name w:val="Intense Reference"/>
    <w:basedOn w:val="Absatz-Standardschriftart"/>
    <w:uiPriority w:val="32"/>
    <w:qFormat/>
    <w:rsid w:val="00C724CF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berarbeitung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95308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D829EA"/>
    <w:pPr>
      <w:spacing w:after="0" w:line="240" w:lineRule="auto"/>
    </w:pPr>
    <w:rPr>
      <w:rFonts w:ascii="Calibri" w:eastAsia="Times New Roman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A30350"/>
    <w:rPr>
      <w:rFonts w:ascii="Times New Roman" w:eastAsia="Cambria" w:hAnsi="Times New Roman" w:cs="Times New Roman"/>
      <w:sz w:val="24"/>
      <w:szCs w:val="24"/>
    </w:rPr>
  </w:style>
  <w:style w:type="paragraph" w:customStyle="1" w:styleId="MDPI31text">
    <w:name w:val="MDPI_3.1_text"/>
    <w:qFormat/>
    <w:rsid w:val="00A30350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styleId="Literaturverzeichnis">
    <w:name w:val="Bibliography"/>
    <w:basedOn w:val="Standard"/>
    <w:next w:val="Standard"/>
    <w:uiPriority w:val="37"/>
    <w:unhideWhenUsed/>
    <w:rsid w:val="009D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FB99DB-E368-49BC-96F9-CF635775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2</Pages>
  <Words>830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wenzel</cp:lastModifiedBy>
  <cp:revision>2</cp:revision>
  <cp:lastPrinted>2024-05-22T08:13:00Z</cp:lastPrinted>
  <dcterms:created xsi:type="dcterms:W3CDTF">2024-05-28T13:40:00Z</dcterms:created>
  <dcterms:modified xsi:type="dcterms:W3CDTF">2024-05-28T13:40:00Z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