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18537" w14:textId="21C7C646" w:rsidR="00011B23" w:rsidRPr="000D4232" w:rsidRDefault="00011B23" w:rsidP="003B4C01">
      <w:pPr>
        <w:pStyle w:val="MDPI12title"/>
        <w:spacing w:after="0" w:line="480" w:lineRule="auto"/>
        <w:jc w:val="center"/>
        <w:rPr>
          <w:rFonts w:ascii="Times New Roman" w:hAnsi="Times New Roman"/>
          <w:bCs/>
          <w:kern w:val="2"/>
          <w:sz w:val="32"/>
          <w:szCs w:val="32"/>
        </w:rPr>
      </w:pPr>
      <w:bookmarkStart w:id="0" w:name="_Hlk119523157"/>
      <w:r w:rsidRPr="000D4232">
        <w:rPr>
          <w:rFonts w:ascii="Times New Roman" w:hAnsi="Times New Roman"/>
          <w:bCs/>
          <w:kern w:val="2"/>
          <w:sz w:val="32"/>
          <w:szCs w:val="32"/>
        </w:rPr>
        <w:t>Supplementary Material</w:t>
      </w:r>
    </w:p>
    <w:p w14:paraId="080E2C3F" w14:textId="77777777" w:rsidR="00011B23" w:rsidRPr="00011B23" w:rsidRDefault="00011B23" w:rsidP="003B4C01">
      <w:pPr>
        <w:spacing w:line="480" w:lineRule="auto"/>
        <w:rPr>
          <w:lang w:eastAsia="de-DE" w:bidi="en-US"/>
        </w:rPr>
      </w:pPr>
    </w:p>
    <w:p w14:paraId="40BB5E75" w14:textId="77777777" w:rsidR="00EF17B2" w:rsidRDefault="00EF17B2" w:rsidP="00EF17B2">
      <w:pPr>
        <w:spacing w:line="480" w:lineRule="auto"/>
        <w:jc w:val="center"/>
        <w:rPr>
          <w:rFonts w:ascii="Times New Roman" w:eastAsia="Times New Roman" w:hAnsi="Times New Roman"/>
          <w:b/>
          <w:bCs/>
          <w:snapToGrid w:val="0"/>
          <w:sz w:val="28"/>
          <w:szCs w:val="28"/>
          <w:lang w:eastAsia="de-DE" w:bidi="en-US"/>
        </w:rPr>
      </w:pPr>
      <w:bookmarkStart w:id="1" w:name="_Hlk143679335"/>
      <w:bookmarkStart w:id="2" w:name="OLE_LINK4"/>
      <w:bookmarkEnd w:id="0"/>
      <w:r w:rsidRPr="001E1B94">
        <w:rPr>
          <w:rFonts w:ascii="Times New Roman" w:eastAsia="Times New Roman" w:hAnsi="Times New Roman"/>
          <w:b/>
          <w:bCs/>
          <w:iCs/>
          <w:snapToGrid w:val="0"/>
          <w:sz w:val="28"/>
          <w:szCs w:val="28"/>
          <w:lang w:eastAsia="de-DE" w:bidi="en-US"/>
        </w:rPr>
        <w:t>Two plants</w:t>
      </w:r>
      <w:r>
        <w:rPr>
          <w:rFonts w:ascii="Times New Roman" w:eastAsia="Times New Roman" w:hAnsi="Times New Roman"/>
          <w:b/>
          <w:bCs/>
          <w:i/>
          <w:iCs/>
          <w:snapToGrid w:val="0"/>
          <w:sz w:val="28"/>
          <w:szCs w:val="28"/>
          <w:lang w:eastAsia="de-DE" w:bidi="en-US"/>
        </w:rPr>
        <w:t xml:space="preserve"> </w:t>
      </w:r>
      <w:r>
        <w:rPr>
          <w:rFonts w:ascii="Times New Roman" w:eastAsia="Times New Roman" w:hAnsi="Times New Roman"/>
          <w:b/>
          <w:bCs/>
          <w:snapToGrid w:val="0"/>
          <w:sz w:val="28"/>
          <w:szCs w:val="28"/>
          <w:lang w:eastAsia="de-DE" w:bidi="en-US"/>
        </w:rPr>
        <w:t xml:space="preserve">improve stress response </w:t>
      </w:r>
      <w:r>
        <w:rPr>
          <w:rFonts w:ascii="Times New Roman" w:eastAsia="Times New Roman" w:hAnsi="Times New Roman" w:hint="eastAsia"/>
          <w:b/>
          <w:bCs/>
          <w:snapToGrid w:val="0"/>
          <w:sz w:val="28"/>
          <w:szCs w:val="28"/>
          <w:lang w:eastAsia="de-DE" w:bidi="en-US"/>
        </w:rPr>
        <w:t>of</w:t>
      </w:r>
      <w:r>
        <w:rPr>
          <w:rFonts w:ascii="Times New Roman" w:eastAsia="Times New Roman" w:hAnsi="Times New Roman"/>
          <w:b/>
          <w:bCs/>
          <w:snapToGrid w:val="0"/>
          <w:sz w:val="28"/>
          <w:szCs w:val="28"/>
          <w:lang w:eastAsia="de-DE" w:bidi="en-US"/>
        </w:rPr>
        <w:t xml:space="preserve"> a subterranean herbivore by </w:t>
      </w:r>
      <w:r>
        <w:rPr>
          <w:rFonts w:ascii="Times New Roman" w:eastAsia="Times New Roman" w:hAnsi="Times New Roman" w:hint="eastAsia"/>
          <w:b/>
          <w:bCs/>
          <w:snapToGrid w:val="0"/>
          <w:sz w:val="28"/>
          <w:szCs w:val="28"/>
          <w:lang w:eastAsia="de-DE" w:bidi="en-US"/>
        </w:rPr>
        <w:t>down</w:t>
      </w:r>
      <w:r>
        <w:rPr>
          <w:rFonts w:ascii="Times New Roman" w:eastAsia="Times New Roman" w:hAnsi="Times New Roman"/>
          <w:b/>
          <w:bCs/>
          <w:snapToGrid w:val="0"/>
          <w:sz w:val="28"/>
          <w:szCs w:val="28"/>
          <w:lang w:eastAsia="de-DE" w:bidi="en-US"/>
        </w:rPr>
        <w:t xml:space="preserve">regulating </w:t>
      </w:r>
      <w:r>
        <w:rPr>
          <w:rFonts w:ascii="Times New Roman" w:eastAsia="Times New Roman" w:hAnsi="Times New Roman" w:hint="eastAsia"/>
          <w:b/>
          <w:bCs/>
          <w:snapToGrid w:val="0"/>
          <w:sz w:val="28"/>
          <w:szCs w:val="28"/>
          <w:lang w:eastAsia="de-DE" w:bidi="en-US"/>
        </w:rPr>
        <w:t>a</w:t>
      </w:r>
      <w:r>
        <w:rPr>
          <w:rFonts w:ascii="Times New Roman" w:eastAsia="Times New Roman" w:hAnsi="Times New Roman"/>
          <w:b/>
          <w:bCs/>
          <w:snapToGrid w:val="0"/>
          <w:sz w:val="28"/>
          <w:szCs w:val="28"/>
          <w:lang w:eastAsia="de-DE" w:bidi="en-US"/>
        </w:rPr>
        <w:t>mphetamine addiction pathways</w:t>
      </w:r>
      <w:bookmarkEnd w:id="1"/>
    </w:p>
    <w:bookmarkEnd w:id="2"/>
    <w:p w14:paraId="52C37DC8" w14:textId="77777777" w:rsidR="001A7419" w:rsidRPr="00EF17B2" w:rsidRDefault="001A7419" w:rsidP="001A7419">
      <w:pPr>
        <w:spacing w:line="480" w:lineRule="auto"/>
        <w:jc w:val="center"/>
        <w:rPr>
          <w:rFonts w:ascii="Times New Roman" w:hAnsi="Times New Roman"/>
        </w:rPr>
      </w:pPr>
    </w:p>
    <w:p w14:paraId="61324C90" w14:textId="77777777" w:rsidR="00247E1B" w:rsidRDefault="00247E1B" w:rsidP="00247E1B">
      <w:pPr>
        <w:spacing w:line="480" w:lineRule="auto"/>
        <w:rPr>
          <w:rFonts w:ascii="Times New Roman" w:eastAsia="Times New Roman" w:hAnsi="Times New Roman"/>
          <w:b/>
          <w:bCs/>
          <w:snapToGrid w:val="0"/>
          <w:sz w:val="28"/>
          <w:szCs w:val="28"/>
          <w:lang w:eastAsia="de-DE" w:bidi="en-US"/>
        </w:rPr>
      </w:pPr>
    </w:p>
    <w:p w14:paraId="61B01A7C" w14:textId="265CD651" w:rsidR="00247E1B" w:rsidRPr="005D279B" w:rsidRDefault="00247E1B" w:rsidP="00247E1B">
      <w:pPr>
        <w:pStyle w:val="MDPI13authornames"/>
        <w:spacing w:after="0" w:line="480" w:lineRule="auto"/>
        <w:jc w:val="both"/>
        <w:rPr>
          <w:rFonts w:ascii="Times New Roman" w:hAnsi="Times New Roman"/>
          <w:sz w:val="21"/>
          <w:szCs w:val="24"/>
        </w:rPr>
      </w:pPr>
      <w:proofErr w:type="spellStart"/>
      <w:r w:rsidRPr="005D279B">
        <w:rPr>
          <w:rFonts w:ascii="Times New Roman" w:hAnsi="Times New Roman"/>
          <w:sz w:val="21"/>
          <w:szCs w:val="24"/>
        </w:rPr>
        <w:t>Feiyu</w:t>
      </w:r>
      <w:proofErr w:type="spellEnd"/>
      <w:r w:rsidRPr="005D279B">
        <w:rPr>
          <w:rFonts w:ascii="Times New Roman" w:hAnsi="Times New Roman"/>
          <w:sz w:val="21"/>
          <w:szCs w:val="24"/>
        </w:rPr>
        <w:t xml:space="preserve"> Zhang</w:t>
      </w:r>
      <w:r w:rsidRPr="005D279B">
        <w:rPr>
          <w:rFonts w:ascii="Times New Roman" w:hAnsi="Times New Roman"/>
          <w:sz w:val="21"/>
          <w:szCs w:val="24"/>
          <w:vertAlign w:val="superscript"/>
        </w:rPr>
        <w:t>1</w:t>
      </w:r>
      <w:r w:rsidRPr="005D279B">
        <w:rPr>
          <w:rFonts w:ascii="Times New Roman" w:hAnsi="Times New Roman"/>
          <w:sz w:val="21"/>
          <w:szCs w:val="24"/>
        </w:rPr>
        <w:t>, Yuchen Tan</w:t>
      </w:r>
      <w:r w:rsidRPr="005D279B">
        <w:rPr>
          <w:rFonts w:ascii="Times New Roman" w:hAnsi="Times New Roman"/>
          <w:sz w:val="21"/>
          <w:szCs w:val="24"/>
          <w:vertAlign w:val="superscript"/>
        </w:rPr>
        <w:t>2</w:t>
      </w:r>
      <w:r>
        <w:rPr>
          <w:rFonts w:ascii="Times New Roman" w:hAnsi="Times New Roman"/>
          <w:sz w:val="21"/>
          <w:szCs w:val="24"/>
          <w:vertAlign w:val="superscript"/>
        </w:rPr>
        <w:t>,3</w:t>
      </w:r>
      <w:r w:rsidRPr="005D279B">
        <w:rPr>
          <w:rFonts w:ascii="Times New Roman" w:hAnsi="Times New Roman"/>
          <w:sz w:val="21"/>
          <w:szCs w:val="24"/>
        </w:rPr>
        <w:t xml:space="preserve">, </w:t>
      </w:r>
      <w:r>
        <w:rPr>
          <w:rFonts w:ascii="Times New Roman" w:hAnsi="Times New Roman"/>
          <w:sz w:val="21"/>
          <w:szCs w:val="24"/>
        </w:rPr>
        <w:t>Zhiyuan Cai</w:t>
      </w:r>
      <w:r w:rsidRPr="005D279B">
        <w:rPr>
          <w:rFonts w:ascii="Times New Roman" w:hAnsi="Times New Roman"/>
          <w:sz w:val="21"/>
          <w:szCs w:val="24"/>
          <w:vertAlign w:val="superscript"/>
        </w:rPr>
        <w:t>1</w:t>
      </w:r>
      <w:r>
        <w:rPr>
          <w:rFonts w:ascii="Times New Roman" w:hAnsi="Times New Roman"/>
          <w:sz w:val="21"/>
          <w:szCs w:val="24"/>
        </w:rPr>
        <w:t xml:space="preserve">, </w:t>
      </w:r>
      <w:r w:rsidRPr="005D279B">
        <w:rPr>
          <w:rFonts w:ascii="Times New Roman" w:hAnsi="Times New Roman"/>
          <w:sz w:val="21"/>
          <w:szCs w:val="24"/>
        </w:rPr>
        <w:t>Kang An</w:t>
      </w:r>
      <w:r>
        <w:rPr>
          <w:rFonts w:ascii="Times New Roman" w:hAnsi="Times New Roman"/>
          <w:sz w:val="21"/>
          <w:szCs w:val="24"/>
          <w:vertAlign w:val="superscript"/>
        </w:rPr>
        <w:t>2,3</w:t>
      </w:r>
      <w:r w:rsidRPr="005D279B">
        <w:rPr>
          <w:rFonts w:ascii="Times New Roman" w:hAnsi="Times New Roman"/>
          <w:sz w:val="21"/>
          <w:szCs w:val="24"/>
        </w:rPr>
        <w:t xml:space="preserve">, </w:t>
      </w:r>
      <w:proofErr w:type="spellStart"/>
      <w:r w:rsidRPr="005D279B">
        <w:rPr>
          <w:rFonts w:ascii="Times New Roman" w:hAnsi="Times New Roman"/>
          <w:sz w:val="21"/>
          <w:szCs w:val="24"/>
        </w:rPr>
        <w:t>Yongjie</w:t>
      </w:r>
      <w:proofErr w:type="spellEnd"/>
      <w:r w:rsidRPr="005D279B">
        <w:rPr>
          <w:rFonts w:ascii="Times New Roman" w:hAnsi="Times New Roman"/>
          <w:sz w:val="21"/>
          <w:szCs w:val="24"/>
        </w:rPr>
        <w:t xml:space="preserve"> Liu</w:t>
      </w:r>
      <w:r w:rsidR="00766790">
        <w:rPr>
          <w:rFonts w:ascii="Times New Roman" w:hAnsi="Times New Roman"/>
          <w:sz w:val="21"/>
          <w:szCs w:val="24"/>
          <w:vertAlign w:val="superscript"/>
        </w:rPr>
        <w:t>1</w:t>
      </w:r>
      <w:r w:rsidRPr="005D279B">
        <w:rPr>
          <w:rFonts w:ascii="Times New Roman" w:hAnsi="Times New Roman"/>
          <w:sz w:val="21"/>
          <w:szCs w:val="24"/>
          <w:vertAlign w:val="superscript"/>
        </w:rPr>
        <w:t>*</w:t>
      </w:r>
      <w:r w:rsidRPr="005D279B">
        <w:rPr>
          <w:rFonts w:ascii="Times New Roman" w:hAnsi="Times New Roman"/>
          <w:sz w:val="21"/>
          <w:szCs w:val="24"/>
        </w:rPr>
        <w:t xml:space="preserve"> and </w:t>
      </w:r>
      <w:proofErr w:type="spellStart"/>
      <w:r w:rsidRPr="005D279B">
        <w:rPr>
          <w:rFonts w:ascii="Times New Roman" w:hAnsi="Times New Roman"/>
          <w:sz w:val="21"/>
          <w:szCs w:val="24"/>
        </w:rPr>
        <w:t>Junhu</w:t>
      </w:r>
      <w:proofErr w:type="spellEnd"/>
      <w:r w:rsidRPr="005D279B">
        <w:rPr>
          <w:rFonts w:ascii="Times New Roman" w:hAnsi="Times New Roman"/>
          <w:sz w:val="21"/>
          <w:szCs w:val="24"/>
        </w:rPr>
        <w:t xml:space="preserve"> Su</w:t>
      </w:r>
      <w:r w:rsidR="00766790">
        <w:rPr>
          <w:rFonts w:ascii="Times New Roman" w:hAnsi="Times New Roman"/>
          <w:sz w:val="21"/>
          <w:szCs w:val="24"/>
          <w:vertAlign w:val="superscript"/>
        </w:rPr>
        <w:t>2</w:t>
      </w:r>
      <w:r w:rsidRPr="005D279B">
        <w:rPr>
          <w:rFonts w:ascii="Times New Roman" w:hAnsi="Times New Roman"/>
          <w:sz w:val="21"/>
          <w:szCs w:val="24"/>
          <w:vertAlign w:val="superscript"/>
        </w:rPr>
        <w:t>,</w:t>
      </w:r>
      <w:r w:rsidR="00766790">
        <w:rPr>
          <w:rFonts w:ascii="Times New Roman" w:hAnsi="Times New Roman"/>
          <w:sz w:val="21"/>
          <w:szCs w:val="24"/>
          <w:vertAlign w:val="superscript"/>
        </w:rPr>
        <w:t>3</w:t>
      </w:r>
      <w:r w:rsidRPr="005D279B">
        <w:rPr>
          <w:rFonts w:ascii="Times New Roman" w:hAnsi="Times New Roman"/>
          <w:sz w:val="21"/>
          <w:szCs w:val="24"/>
          <w:vertAlign w:val="superscript"/>
        </w:rPr>
        <w:t>*</w:t>
      </w:r>
    </w:p>
    <w:p w14:paraId="3BF4EFA6" w14:textId="77777777" w:rsidR="00247E1B" w:rsidRPr="005D279B" w:rsidRDefault="00247E1B" w:rsidP="00247E1B">
      <w:pPr>
        <w:pStyle w:val="MDPI16affiliation"/>
        <w:spacing w:line="480" w:lineRule="auto"/>
        <w:ind w:left="0" w:firstLine="0"/>
        <w:jc w:val="both"/>
        <w:rPr>
          <w:rFonts w:ascii="Times New Roman" w:hAnsi="Times New Roman"/>
          <w:sz w:val="22"/>
          <w:szCs w:val="22"/>
        </w:rPr>
      </w:pPr>
      <w:bookmarkStart w:id="3" w:name="_Hlk145060132"/>
      <w:r>
        <w:rPr>
          <w:rFonts w:ascii="Times New Roman" w:hAnsi="Times New Roman"/>
          <w:sz w:val="22"/>
          <w:szCs w:val="22"/>
        </w:rPr>
        <w:t>1</w:t>
      </w:r>
      <w:r w:rsidRPr="005D279B">
        <w:rPr>
          <w:rFonts w:ascii="Times New Roman" w:hAnsi="Times New Roman"/>
          <w:sz w:val="22"/>
          <w:szCs w:val="22"/>
        </w:rPr>
        <w:t xml:space="preserve"> Southwest Survey and Planning Institute of National Forestry and Grassland Administration, Kunming 650031, China</w:t>
      </w:r>
    </w:p>
    <w:bookmarkEnd w:id="3"/>
    <w:p w14:paraId="3E9A7CA9" w14:textId="77777777" w:rsidR="00247E1B" w:rsidRPr="005D279B" w:rsidRDefault="00247E1B" w:rsidP="00247E1B">
      <w:pPr>
        <w:pStyle w:val="MDPI16affiliation"/>
        <w:spacing w:line="480" w:lineRule="auto"/>
        <w:ind w:left="0" w:firstLine="0"/>
        <w:jc w:val="both"/>
        <w:rPr>
          <w:rFonts w:ascii="Times New Roman" w:hAnsi="Times New Roman"/>
          <w:sz w:val="22"/>
          <w:szCs w:val="22"/>
        </w:rPr>
      </w:pPr>
      <w:r>
        <w:rPr>
          <w:rFonts w:ascii="Times New Roman" w:hAnsi="Times New Roman"/>
          <w:sz w:val="22"/>
          <w:szCs w:val="22"/>
        </w:rPr>
        <w:t xml:space="preserve">2 </w:t>
      </w:r>
      <w:r w:rsidRPr="005D279B">
        <w:rPr>
          <w:rFonts w:ascii="Times New Roman" w:hAnsi="Times New Roman"/>
          <w:sz w:val="22"/>
          <w:szCs w:val="22"/>
        </w:rPr>
        <w:t>College of Grassland Science, Key Laboratory of Grassland Ecosystem (Ministry of Education), Gansu Agricultural University, Lanzhou 730070, China</w:t>
      </w:r>
    </w:p>
    <w:p w14:paraId="47AD3291" w14:textId="77777777" w:rsidR="00247E1B" w:rsidRPr="005D279B" w:rsidRDefault="00247E1B" w:rsidP="00247E1B">
      <w:pPr>
        <w:pStyle w:val="MDPI16affiliation"/>
        <w:spacing w:line="480" w:lineRule="auto"/>
        <w:ind w:left="0" w:firstLine="0"/>
        <w:jc w:val="both"/>
        <w:rPr>
          <w:rFonts w:ascii="Times New Roman" w:hAnsi="Times New Roman"/>
          <w:sz w:val="22"/>
          <w:szCs w:val="22"/>
        </w:rPr>
      </w:pPr>
      <w:r>
        <w:rPr>
          <w:rFonts w:ascii="Times New Roman" w:hAnsi="Times New Roman"/>
          <w:sz w:val="22"/>
          <w:szCs w:val="22"/>
        </w:rPr>
        <w:t>3</w:t>
      </w:r>
      <w:r w:rsidRPr="005D279B">
        <w:rPr>
          <w:rFonts w:ascii="Times New Roman" w:hAnsi="Times New Roman"/>
          <w:sz w:val="22"/>
          <w:szCs w:val="22"/>
        </w:rPr>
        <w:t xml:space="preserve"> Gansu Agricultural University-Massey University Research Centre for Grassland Biodiversity, Gansu Agricultural University, Lanzhou 730070, China</w:t>
      </w:r>
    </w:p>
    <w:p w14:paraId="5A79AFFA" w14:textId="77777777" w:rsidR="00247E1B" w:rsidRPr="005D279B" w:rsidRDefault="00247E1B" w:rsidP="00247E1B">
      <w:pPr>
        <w:pStyle w:val="MDPI16affiliation"/>
        <w:spacing w:line="480" w:lineRule="auto"/>
        <w:ind w:left="0" w:firstLine="0"/>
        <w:jc w:val="both"/>
        <w:rPr>
          <w:rFonts w:ascii="Times New Roman" w:hAnsi="Times New Roman"/>
          <w:sz w:val="22"/>
          <w:szCs w:val="22"/>
        </w:rPr>
      </w:pPr>
      <w:r w:rsidRPr="005D279B">
        <w:rPr>
          <w:rFonts w:ascii="Times New Roman" w:hAnsi="Times New Roman"/>
          <w:b/>
          <w:sz w:val="22"/>
          <w:szCs w:val="22"/>
        </w:rPr>
        <w:t>*</w:t>
      </w:r>
      <w:r w:rsidRPr="005D279B">
        <w:rPr>
          <w:rFonts w:ascii="Times New Roman" w:hAnsi="Times New Roman"/>
          <w:sz w:val="22"/>
          <w:szCs w:val="22"/>
        </w:rPr>
        <w:t xml:space="preserve"> Correspondence: </w:t>
      </w:r>
      <w:bookmarkStart w:id="4" w:name="OLE_LINK9"/>
      <w:r>
        <w:rPr>
          <w:rFonts w:ascii="Times New Roman" w:hAnsi="Times New Roman"/>
          <w:sz w:val="22"/>
          <w:szCs w:val="22"/>
        </w:rPr>
        <w:t xml:space="preserve">Dr. </w:t>
      </w:r>
      <w:proofErr w:type="spellStart"/>
      <w:r w:rsidRPr="005D279B">
        <w:rPr>
          <w:rFonts w:ascii="Times New Roman" w:hAnsi="Times New Roman"/>
          <w:sz w:val="21"/>
          <w:szCs w:val="24"/>
        </w:rPr>
        <w:t>Yongjie</w:t>
      </w:r>
      <w:proofErr w:type="spellEnd"/>
      <w:r w:rsidRPr="005D279B">
        <w:rPr>
          <w:rFonts w:ascii="Times New Roman" w:hAnsi="Times New Roman"/>
          <w:sz w:val="21"/>
          <w:szCs w:val="24"/>
        </w:rPr>
        <w:t xml:space="preserve"> Liu</w:t>
      </w:r>
      <w:r>
        <w:rPr>
          <w:rFonts w:ascii="Times New Roman" w:hAnsi="Times New Roman"/>
          <w:sz w:val="21"/>
          <w:szCs w:val="24"/>
        </w:rPr>
        <w:t>,</w:t>
      </w:r>
      <w:r w:rsidRPr="005D279B">
        <w:rPr>
          <w:rFonts w:ascii="Times New Roman" w:hAnsi="Times New Roman"/>
          <w:sz w:val="22"/>
          <w:szCs w:val="22"/>
        </w:rPr>
        <w:t xml:space="preserve"> liuyongjie203@163.com</w:t>
      </w:r>
      <w:bookmarkEnd w:id="4"/>
      <w:r w:rsidRPr="006D50C2">
        <w:rPr>
          <w:rFonts w:ascii="Times New Roman" w:hAnsi="Times New Roman"/>
          <w:sz w:val="22"/>
          <w:szCs w:val="22"/>
        </w:rPr>
        <w:t xml:space="preserve"> Tel. </w:t>
      </w:r>
      <w:r w:rsidRPr="006D50C2">
        <w:rPr>
          <w:rFonts w:ascii="Times New Roman" w:hAnsi="Times New Roman"/>
          <w:sz w:val="22"/>
          <w:szCs w:val="22"/>
          <w:lang w:val="de-DE"/>
        </w:rPr>
        <w:t xml:space="preserve">+86-871-65637161, </w:t>
      </w:r>
      <w:r w:rsidRPr="006D50C2">
        <w:rPr>
          <w:rFonts w:ascii="Times New Roman" w:hAnsi="Times New Roman" w:hint="eastAsia"/>
          <w:sz w:val="22"/>
          <w:szCs w:val="22"/>
          <w:lang w:val="de-DE"/>
        </w:rPr>
        <w:t>Fax:</w:t>
      </w:r>
      <w:r w:rsidRPr="006D50C2">
        <w:rPr>
          <w:rFonts w:ascii="Times New Roman" w:hAnsi="Times New Roman"/>
          <w:sz w:val="22"/>
          <w:szCs w:val="22"/>
          <w:lang w:val="de-DE"/>
        </w:rPr>
        <w:t xml:space="preserve"> + 86-</w:t>
      </w:r>
      <w:r w:rsidRPr="006D50C2">
        <w:rPr>
          <w:rFonts w:ascii="Times New Roman" w:hAnsi="Times New Roman" w:hint="eastAsia"/>
          <w:sz w:val="22"/>
          <w:szCs w:val="22"/>
          <w:lang w:val="de-DE"/>
        </w:rPr>
        <w:t>871-65637161</w:t>
      </w:r>
      <w:r w:rsidRPr="006D50C2">
        <w:rPr>
          <w:rFonts w:ascii="Times New Roman" w:hAnsi="Times New Roman"/>
          <w:sz w:val="22"/>
          <w:szCs w:val="22"/>
          <w:lang w:val="de-DE"/>
        </w:rPr>
        <w:t>; Dr. Junhu Su</w:t>
      </w:r>
      <w:r>
        <w:rPr>
          <w:rFonts w:ascii="Times New Roman" w:hAnsi="Times New Roman"/>
          <w:sz w:val="22"/>
          <w:szCs w:val="22"/>
          <w:lang w:val="de-DE"/>
        </w:rPr>
        <w:t>,</w:t>
      </w:r>
      <w:r w:rsidRPr="006D50C2">
        <w:rPr>
          <w:rFonts w:ascii="Times New Roman" w:hAnsi="Times New Roman"/>
          <w:sz w:val="22"/>
          <w:szCs w:val="22"/>
          <w:lang w:val="de-DE"/>
        </w:rPr>
        <w:t xml:space="preserve"> sujh@gsau.edu.cn. Tel. </w:t>
      </w:r>
      <w:r w:rsidRPr="005D279B">
        <w:rPr>
          <w:rFonts w:ascii="Times New Roman" w:hAnsi="Times New Roman"/>
          <w:sz w:val="22"/>
          <w:szCs w:val="22"/>
        </w:rPr>
        <w:t>+86-931-7631213, Fax: +86-931-7631227.</w:t>
      </w:r>
    </w:p>
    <w:p w14:paraId="2EE4D9EC" w14:textId="2C9F26E1" w:rsidR="00615E02" w:rsidRPr="00AB5398" w:rsidRDefault="00615E02" w:rsidP="003B4C01">
      <w:pPr>
        <w:spacing w:line="480" w:lineRule="auto"/>
        <w:rPr>
          <w:rFonts w:ascii="Times New Roman" w:hAnsi="Times New Roman" w:cs="Times New Roman"/>
          <w:b/>
          <w:bCs/>
          <w:sz w:val="22"/>
        </w:rPr>
      </w:pPr>
      <w:r w:rsidRPr="00AB5398">
        <w:rPr>
          <w:rFonts w:ascii="Times New Roman" w:hAnsi="Times New Roman" w:cs="Times New Roman"/>
          <w:b/>
          <w:bCs/>
          <w:sz w:val="22"/>
        </w:rPr>
        <w:br w:type="page"/>
      </w:r>
    </w:p>
    <w:p w14:paraId="7D18B676" w14:textId="5A429DB7" w:rsidR="005B4AA5" w:rsidRDefault="00F75778" w:rsidP="003B4C01">
      <w:pPr>
        <w:spacing w:line="480" w:lineRule="auto"/>
        <w:rPr>
          <w:rFonts w:ascii="Times New Roman" w:hAnsi="Times New Roman" w:cs="Times New Roman"/>
          <w:b/>
          <w:bCs/>
          <w:sz w:val="24"/>
          <w:szCs w:val="24"/>
        </w:rPr>
      </w:pPr>
      <w:r w:rsidRPr="00615E02">
        <w:rPr>
          <w:rFonts w:ascii="Times New Roman" w:hAnsi="Times New Roman" w:cs="Times New Roman"/>
          <w:b/>
          <w:bCs/>
          <w:sz w:val="24"/>
          <w:szCs w:val="24"/>
        </w:rPr>
        <w:lastRenderedPageBreak/>
        <w:t>Supplementary Materials</w:t>
      </w:r>
    </w:p>
    <w:p w14:paraId="2587085B" w14:textId="77777777" w:rsidR="003B4C01" w:rsidRPr="003B4C01" w:rsidRDefault="003B4C01" w:rsidP="003B4C01">
      <w:pPr>
        <w:spacing w:line="480" w:lineRule="auto"/>
        <w:rPr>
          <w:rFonts w:ascii="Times New Roman" w:hAnsi="Times New Roman" w:cs="Times New Roman"/>
          <w:b/>
          <w:bCs/>
          <w:sz w:val="24"/>
          <w:szCs w:val="24"/>
        </w:rPr>
      </w:pPr>
      <w:r w:rsidRPr="003B4C01">
        <w:rPr>
          <w:rFonts w:ascii="Times New Roman" w:hAnsi="Times New Roman" w:cs="Times New Roman"/>
          <w:b/>
          <w:bCs/>
          <w:sz w:val="24"/>
          <w:szCs w:val="24"/>
        </w:rPr>
        <w:t>Total RNA extraction</w:t>
      </w:r>
    </w:p>
    <w:p w14:paraId="485846DA" w14:textId="5EAC6FE5" w:rsidR="003B4C01" w:rsidRPr="003B4C01" w:rsidRDefault="003B4C01" w:rsidP="003B4C01">
      <w:pPr>
        <w:spacing w:line="480" w:lineRule="auto"/>
        <w:rPr>
          <w:rFonts w:ascii="Times New Roman" w:hAnsi="Times New Roman" w:cs="Times New Roman"/>
          <w:sz w:val="24"/>
          <w:szCs w:val="24"/>
        </w:rPr>
      </w:pPr>
      <w:r w:rsidRPr="003B4C01">
        <w:rPr>
          <w:rFonts w:ascii="Times New Roman" w:hAnsi="Times New Roman" w:cs="Times New Roman"/>
          <w:sz w:val="24"/>
          <w:szCs w:val="24"/>
        </w:rPr>
        <w:t xml:space="preserve">Total RNA was extracted from the </w:t>
      </w:r>
      <w:r w:rsidR="00641445" w:rsidRPr="00641445">
        <w:rPr>
          <w:rFonts w:ascii="Times New Roman" w:hAnsi="Times New Roman" w:cs="Times New Roman"/>
          <w:sz w:val="24"/>
          <w:szCs w:val="24"/>
        </w:rPr>
        <w:t>hypothalamus</w:t>
      </w:r>
      <w:r w:rsidRPr="003B4C01">
        <w:rPr>
          <w:rFonts w:ascii="Times New Roman" w:hAnsi="Times New Roman" w:cs="Times New Roman"/>
          <w:sz w:val="24"/>
          <w:szCs w:val="24"/>
        </w:rPr>
        <w:t xml:space="preserve"> of plateau zokor using </w:t>
      </w:r>
      <w:proofErr w:type="spellStart"/>
      <w:r w:rsidRPr="003B4C01">
        <w:rPr>
          <w:rFonts w:ascii="Times New Roman" w:hAnsi="Times New Roman" w:cs="Times New Roman"/>
          <w:sz w:val="24"/>
          <w:szCs w:val="24"/>
        </w:rPr>
        <w:t>TRIzol</w:t>
      </w:r>
      <w:proofErr w:type="spellEnd"/>
      <w:r w:rsidRPr="003B4C01">
        <w:rPr>
          <w:rFonts w:ascii="Times New Roman" w:hAnsi="Times New Roman" w:cs="Times New Roman"/>
          <w:sz w:val="24"/>
          <w:szCs w:val="24"/>
        </w:rPr>
        <w:t xml:space="preserve"> reagent (Invitrogen Carlsbad, CA, USA) according to the manufacturer’s protocol. RNA integrity was assessed using the RNA Nano 6000 Assay Kit of the Bioanalyzer 2100 system (Agilent Technologies, CA, USA). Sequencing was performed at </w:t>
      </w:r>
      <w:bookmarkStart w:id="5" w:name="OLE_LINK3"/>
      <w:r w:rsidR="00641445" w:rsidRPr="00641445">
        <w:rPr>
          <w:rFonts w:ascii="Times New Roman" w:hAnsi="Times New Roman" w:cs="Times New Roman"/>
          <w:sz w:val="24"/>
          <w:szCs w:val="24"/>
        </w:rPr>
        <w:t>Guangzhou</w:t>
      </w:r>
      <w:bookmarkEnd w:id="5"/>
      <w:r w:rsidR="00641445" w:rsidRPr="00641445">
        <w:rPr>
          <w:rFonts w:ascii="Times New Roman" w:hAnsi="Times New Roman" w:cs="Times New Roman"/>
          <w:sz w:val="24"/>
          <w:szCs w:val="24"/>
        </w:rPr>
        <w:t xml:space="preserve"> </w:t>
      </w:r>
      <w:proofErr w:type="spellStart"/>
      <w:r w:rsidR="00641445" w:rsidRPr="00641445">
        <w:rPr>
          <w:rFonts w:ascii="Times New Roman" w:hAnsi="Times New Roman" w:cs="Times New Roman"/>
          <w:sz w:val="24"/>
          <w:szCs w:val="24"/>
        </w:rPr>
        <w:t>Jidio</w:t>
      </w:r>
      <w:proofErr w:type="spellEnd"/>
      <w:r w:rsidR="00641445" w:rsidRPr="00641445">
        <w:rPr>
          <w:rFonts w:ascii="Times New Roman" w:hAnsi="Times New Roman" w:cs="Times New Roman"/>
          <w:sz w:val="24"/>
          <w:szCs w:val="24"/>
        </w:rPr>
        <w:t xml:space="preserve"> Biotechnology Co., Ltd</w:t>
      </w:r>
      <w:r w:rsidRPr="003B4C01">
        <w:rPr>
          <w:rFonts w:ascii="Times New Roman" w:hAnsi="Times New Roman" w:cs="Times New Roman"/>
          <w:sz w:val="24"/>
          <w:szCs w:val="24"/>
        </w:rPr>
        <w:t xml:space="preserve"> (</w:t>
      </w:r>
      <w:r w:rsidR="00641445" w:rsidRPr="00641445">
        <w:rPr>
          <w:rFonts w:ascii="Times New Roman" w:hAnsi="Times New Roman" w:cs="Times New Roman"/>
          <w:sz w:val="24"/>
          <w:szCs w:val="24"/>
        </w:rPr>
        <w:t>Guangzhou</w:t>
      </w:r>
      <w:r w:rsidRPr="003B4C01">
        <w:rPr>
          <w:rFonts w:ascii="Times New Roman" w:hAnsi="Times New Roman" w:cs="Times New Roman"/>
          <w:sz w:val="24"/>
          <w:szCs w:val="24"/>
        </w:rPr>
        <w:t>, China) (Yang et al., 2015).</w:t>
      </w:r>
    </w:p>
    <w:p w14:paraId="7DA2F115" w14:textId="77777777" w:rsidR="003B4C01" w:rsidRPr="003B4C01" w:rsidRDefault="003B4C01" w:rsidP="003B4C01">
      <w:pPr>
        <w:spacing w:line="480" w:lineRule="auto"/>
        <w:rPr>
          <w:rFonts w:ascii="Times New Roman" w:hAnsi="Times New Roman" w:cs="Times New Roman"/>
          <w:b/>
          <w:bCs/>
          <w:sz w:val="24"/>
          <w:szCs w:val="24"/>
        </w:rPr>
      </w:pPr>
      <w:r w:rsidRPr="003B4C01">
        <w:rPr>
          <w:rFonts w:ascii="Times New Roman" w:hAnsi="Times New Roman" w:cs="Times New Roman"/>
          <w:b/>
          <w:bCs/>
          <w:sz w:val="24"/>
          <w:szCs w:val="24"/>
        </w:rPr>
        <w:t>Library preparation for transcriptome sequencing</w:t>
      </w:r>
    </w:p>
    <w:p w14:paraId="6F07B54D" w14:textId="77777777" w:rsidR="003B4C01" w:rsidRPr="003B4C01" w:rsidRDefault="003B4C01" w:rsidP="003B4C01">
      <w:pPr>
        <w:spacing w:line="480" w:lineRule="auto"/>
        <w:rPr>
          <w:rFonts w:ascii="Times New Roman" w:hAnsi="Times New Roman" w:cs="Times New Roman"/>
          <w:sz w:val="24"/>
          <w:szCs w:val="24"/>
        </w:rPr>
      </w:pPr>
      <w:r w:rsidRPr="003B4C01">
        <w:rPr>
          <w:rFonts w:ascii="Times New Roman" w:hAnsi="Times New Roman" w:cs="Times New Roman"/>
          <w:sz w:val="24"/>
          <w:szCs w:val="24"/>
        </w:rPr>
        <w:t xml:space="preserve">Briefly, mRNA was purified from total RNA using poly-T oligo-attached magnetic beads. Fragmentation, cDNA, and library preparation synthesis were then performed (Yang et al., 2015). </w:t>
      </w:r>
    </w:p>
    <w:p w14:paraId="15C342C9" w14:textId="77777777" w:rsidR="003B4C01" w:rsidRPr="003B4C01" w:rsidRDefault="003B4C01" w:rsidP="003B4C01">
      <w:pPr>
        <w:spacing w:line="480" w:lineRule="auto"/>
        <w:rPr>
          <w:rFonts w:ascii="Times New Roman" w:hAnsi="Times New Roman" w:cs="Times New Roman"/>
          <w:b/>
          <w:bCs/>
          <w:sz w:val="24"/>
          <w:szCs w:val="24"/>
        </w:rPr>
      </w:pPr>
      <w:r w:rsidRPr="003B4C01">
        <w:rPr>
          <w:rFonts w:ascii="Times New Roman" w:hAnsi="Times New Roman" w:cs="Times New Roman"/>
          <w:b/>
          <w:bCs/>
          <w:sz w:val="24"/>
          <w:szCs w:val="24"/>
        </w:rPr>
        <w:t>Clustering and sequencing</w:t>
      </w:r>
    </w:p>
    <w:p w14:paraId="7EE5DD93" w14:textId="77777777" w:rsidR="003B4C01" w:rsidRPr="003B4C01" w:rsidRDefault="003B4C01" w:rsidP="003B4C01">
      <w:pPr>
        <w:spacing w:line="480" w:lineRule="auto"/>
        <w:rPr>
          <w:rFonts w:ascii="Times New Roman" w:hAnsi="Times New Roman" w:cs="Times New Roman"/>
          <w:sz w:val="24"/>
          <w:szCs w:val="24"/>
        </w:rPr>
      </w:pPr>
      <w:r w:rsidRPr="003B4C01">
        <w:rPr>
          <w:rFonts w:ascii="Times New Roman" w:hAnsi="Times New Roman" w:cs="Times New Roman"/>
          <w:sz w:val="24"/>
          <w:szCs w:val="24"/>
        </w:rPr>
        <w:t xml:space="preserve">Clustering of index-coded samples according to the manufacturer’s instructions (Yang et al., 2015). </w:t>
      </w:r>
    </w:p>
    <w:p w14:paraId="53725852" w14:textId="77777777" w:rsidR="003B4C01" w:rsidRPr="003B4C01" w:rsidRDefault="003B4C01" w:rsidP="003B4C01">
      <w:pPr>
        <w:spacing w:line="480" w:lineRule="auto"/>
        <w:rPr>
          <w:rFonts w:ascii="Times New Roman" w:hAnsi="Times New Roman" w:cs="Times New Roman"/>
          <w:b/>
          <w:bCs/>
          <w:sz w:val="24"/>
          <w:szCs w:val="24"/>
        </w:rPr>
      </w:pPr>
      <w:r w:rsidRPr="003B4C01">
        <w:rPr>
          <w:rFonts w:ascii="Times New Roman" w:hAnsi="Times New Roman" w:cs="Times New Roman"/>
          <w:b/>
          <w:bCs/>
          <w:sz w:val="24"/>
          <w:szCs w:val="24"/>
        </w:rPr>
        <w:t>Sequence alignment and functional analysis</w:t>
      </w:r>
    </w:p>
    <w:p w14:paraId="64B32ECF" w14:textId="4328B282" w:rsidR="003B4C01" w:rsidRPr="003B4C01" w:rsidRDefault="003B4C01" w:rsidP="003B4C01">
      <w:pPr>
        <w:spacing w:line="480" w:lineRule="auto"/>
        <w:rPr>
          <w:rFonts w:ascii="Times New Roman" w:hAnsi="Times New Roman" w:cs="Times New Roman"/>
          <w:sz w:val="24"/>
          <w:szCs w:val="24"/>
        </w:rPr>
      </w:pPr>
      <w:r w:rsidRPr="003B4C01">
        <w:rPr>
          <w:rFonts w:ascii="Times New Roman" w:hAnsi="Times New Roman" w:cs="Times New Roman"/>
          <w:sz w:val="24"/>
          <w:szCs w:val="24"/>
        </w:rPr>
        <w:t>Raw reads in the FASTQ format were processed and cleaned (clean reads) using Trinity (version 2.4.0). The RNA-seq reads in the FASTQ file were mapped to the Upper Galilee mountains blind mole rat (</w:t>
      </w:r>
      <w:proofErr w:type="spellStart"/>
      <w:r w:rsidRPr="003B4C01">
        <w:rPr>
          <w:rFonts w:ascii="Times New Roman" w:hAnsi="Times New Roman" w:cs="Times New Roman"/>
          <w:i/>
          <w:iCs/>
          <w:sz w:val="24"/>
          <w:szCs w:val="24"/>
        </w:rPr>
        <w:t>Nannospalax</w:t>
      </w:r>
      <w:proofErr w:type="spellEnd"/>
      <w:r w:rsidRPr="003B4C01">
        <w:rPr>
          <w:rFonts w:ascii="Times New Roman" w:hAnsi="Times New Roman" w:cs="Times New Roman"/>
          <w:i/>
          <w:iCs/>
          <w:sz w:val="24"/>
          <w:szCs w:val="24"/>
        </w:rPr>
        <w:t xml:space="preserve"> </w:t>
      </w:r>
      <w:proofErr w:type="spellStart"/>
      <w:r w:rsidRPr="003B4C01">
        <w:rPr>
          <w:rFonts w:ascii="Times New Roman" w:hAnsi="Times New Roman" w:cs="Times New Roman"/>
          <w:i/>
          <w:iCs/>
          <w:sz w:val="24"/>
          <w:szCs w:val="24"/>
        </w:rPr>
        <w:t>galili</w:t>
      </w:r>
      <w:proofErr w:type="spellEnd"/>
      <w:r w:rsidRPr="003B4C01">
        <w:rPr>
          <w:rFonts w:ascii="Times New Roman" w:hAnsi="Times New Roman" w:cs="Times New Roman"/>
          <w:sz w:val="24"/>
          <w:szCs w:val="24"/>
        </w:rPr>
        <w:t>) reference genome (</w:t>
      </w:r>
      <w:proofErr w:type="spellStart"/>
      <w:r w:rsidRPr="003B4C01">
        <w:rPr>
          <w:rFonts w:ascii="Times New Roman" w:hAnsi="Times New Roman" w:cs="Times New Roman"/>
          <w:sz w:val="24"/>
          <w:szCs w:val="24"/>
        </w:rPr>
        <w:t>BioProjects</w:t>
      </w:r>
      <w:proofErr w:type="spellEnd"/>
      <w:r w:rsidRPr="003B4C01">
        <w:rPr>
          <w:rFonts w:ascii="Times New Roman" w:hAnsi="Times New Roman" w:cs="Times New Roman"/>
          <w:sz w:val="24"/>
          <w:szCs w:val="24"/>
        </w:rPr>
        <w:t xml:space="preserve">: PRJNA254049). After the raw read data were cleaned, Trinity was used for transcript assembly, Corset (Nadia M Davidson Alicia </w:t>
      </w:r>
      <w:proofErr w:type="spellStart"/>
      <w:r w:rsidRPr="003B4C01">
        <w:rPr>
          <w:rFonts w:ascii="Times New Roman" w:hAnsi="Times New Roman" w:cs="Times New Roman"/>
          <w:sz w:val="24"/>
          <w:szCs w:val="24"/>
        </w:rPr>
        <w:t>Oshlack</w:t>
      </w:r>
      <w:proofErr w:type="spellEnd"/>
      <w:r w:rsidRPr="003B4C01">
        <w:rPr>
          <w:rFonts w:ascii="Times New Roman" w:hAnsi="Times New Roman" w:cs="Times New Roman"/>
          <w:sz w:val="24"/>
          <w:szCs w:val="24"/>
        </w:rPr>
        <w:t xml:space="preserve"> 2014) was used to aggregate redundant transcripts, and the assembled transcripts were evaluated using </w:t>
      </w:r>
      <w:proofErr w:type="spellStart"/>
      <w:r w:rsidRPr="003B4C01">
        <w:rPr>
          <w:rFonts w:ascii="Times New Roman" w:hAnsi="Times New Roman" w:cs="Times New Roman"/>
          <w:sz w:val="24"/>
          <w:szCs w:val="24"/>
        </w:rPr>
        <w:t>tblastn</w:t>
      </w:r>
      <w:proofErr w:type="spellEnd"/>
      <w:r w:rsidRPr="003B4C01">
        <w:rPr>
          <w:rFonts w:ascii="Times New Roman" w:hAnsi="Times New Roman" w:cs="Times New Roman"/>
          <w:sz w:val="24"/>
          <w:szCs w:val="24"/>
        </w:rPr>
        <w:t xml:space="preserve">, </w:t>
      </w:r>
      <w:proofErr w:type="spellStart"/>
      <w:r w:rsidRPr="003B4C01">
        <w:rPr>
          <w:rFonts w:ascii="Times New Roman" w:hAnsi="Times New Roman" w:cs="Times New Roman"/>
          <w:sz w:val="24"/>
          <w:szCs w:val="24"/>
        </w:rPr>
        <w:t>augustus</w:t>
      </w:r>
      <w:proofErr w:type="spellEnd"/>
      <w:r w:rsidRPr="003B4C01">
        <w:rPr>
          <w:rFonts w:ascii="Times New Roman" w:hAnsi="Times New Roman" w:cs="Times New Roman"/>
          <w:sz w:val="24"/>
          <w:szCs w:val="24"/>
        </w:rPr>
        <w:t xml:space="preserve">, and </w:t>
      </w:r>
      <w:proofErr w:type="spellStart"/>
      <w:r w:rsidRPr="003B4C01">
        <w:rPr>
          <w:rFonts w:ascii="Times New Roman" w:hAnsi="Times New Roman" w:cs="Times New Roman"/>
          <w:sz w:val="24"/>
          <w:szCs w:val="24"/>
        </w:rPr>
        <w:t>hmmer</w:t>
      </w:r>
      <w:proofErr w:type="spellEnd"/>
      <w:r w:rsidRPr="003B4C01">
        <w:rPr>
          <w:rFonts w:ascii="Times New Roman" w:hAnsi="Times New Roman" w:cs="Times New Roman"/>
          <w:sz w:val="24"/>
          <w:szCs w:val="24"/>
        </w:rPr>
        <w:t xml:space="preserve"> software. Gene function was annotated using the Nr, </w:t>
      </w:r>
      <w:proofErr w:type="spellStart"/>
      <w:r w:rsidRPr="003B4C01">
        <w:rPr>
          <w:rFonts w:ascii="Times New Roman" w:hAnsi="Times New Roman" w:cs="Times New Roman"/>
          <w:sz w:val="24"/>
          <w:szCs w:val="24"/>
        </w:rPr>
        <w:t>Nt</w:t>
      </w:r>
      <w:proofErr w:type="spellEnd"/>
      <w:r w:rsidRPr="003B4C01">
        <w:rPr>
          <w:rFonts w:ascii="Times New Roman" w:hAnsi="Times New Roman" w:cs="Times New Roman"/>
          <w:sz w:val="24"/>
          <w:szCs w:val="24"/>
        </w:rPr>
        <w:t xml:space="preserve">, </w:t>
      </w:r>
      <w:proofErr w:type="spellStart"/>
      <w:r w:rsidRPr="003B4C01">
        <w:rPr>
          <w:rFonts w:ascii="Times New Roman" w:hAnsi="Times New Roman" w:cs="Times New Roman"/>
          <w:sz w:val="24"/>
          <w:szCs w:val="24"/>
        </w:rPr>
        <w:t>Pfam</w:t>
      </w:r>
      <w:proofErr w:type="spellEnd"/>
      <w:r w:rsidRPr="003B4C01">
        <w:rPr>
          <w:rFonts w:ascii="Times New Roman" w:hAnsi="Times New Roman" w:cs="Times New Roman"/>
          <w:sz w:val="24"/>
          <w:szCs w:val="24"/>
        </w:rPr>
        <w:t xml:space="preserve">, </w:t>
      </w:r>
      <w:r w:rsidRPr="003B4C01">
        <w:rPr>
          <w:rFonts w:ascii="Times New Roman" w:hAnsi="Times New Roman" w:cs="Times New Roman"/>
          <w:sz w:val="24"/>
          <w:szCs w:val="24"/>
        </w:rPr>
        <w:lastRenderedPageBreak/>
        <w:t>KOG/COG, Swiss-Prot, KEGG, and GO databases (</w:t>
      </w:r>
      <w:proofErr w:type="spellStart"/>
      <w:r w:rsidRPr="003B4C01">
        <w:rPr>
          <w:rFonts w:ascii="Times New Roman" w:hAnsi="Times New Roman" w:cs="Times New Roman"/>
          <w:sz w:val="24"/>
          <w:szCs w:val="24"/>
        </w:rPr>
        <w:t>Kanehisa</w:t>
      </w:r>
      <w:proofErr w:type="spellEnd"/>
      <w:r w:rsidRPr="003B4C01">
        <w:rPr>
          <w:rFonts w:ascii="Times New Roman" w:hAnsi="Times New Roman" w:cs="Times New Roman"/>
          <w:sz w:val="24"/>
          <w:szCs w:val="24"/>
        </w:rPr>
        <w:t xml:space="preserve"> et al., 2019; </w:t>
      </w:r>
      <w:proofErr w:type="spellStart"/>
      <w:r w:rsidRPr="003B4C01">
        <w:rPr>
          <w:rFonts w:ascii="Times New Roman" w:hAnsi="Times New Roman" w:cs="Times New Roman"/>
          <w:sz w:val="24"/>
          <w:szCs w:val="24"/>
        </w:rPr>
        <w:t>Kanehisa</w:t>
      </w:r>
      <w:proofErr w:type="spellEnd"/>
      <w:r w:rsidRPr="003B4C01">
        <w:rPr>
          <w:rFonts w:ascii="Times New Roman" w:hAnsi="Times New Roman" w:cs="Times New Roman"/>
          <w:sz w:val="24"/>
          <w:szCs w:val="24"/>
        </w:rPr>
        <w:t xml:space="preserve"> et al., 2023). Differential expression analysis was performed using the DESeq2 R package (version 1.20.0) (Yang et al., 2015). We used the native version of GSEA analysis tool http://www.broadinstitute.org/gsea/index.jsp. GSEA was performed using GO, KEGG datasets, respectively. PPI analysis of differentially expressed genes was based on the STRING database, which is known and predicts protein-protein interactions.</w:t>
      </w:r>
    </w:p>
    <w:p w14:paraId="333C2F2C" w14:textId="77777777" w:rsidR="007A1111" w:rsidRPr="00C80FFE" w:rsidRDefault="007A1111" w:rsidP="007A1111">
      <w:pPr>
        <w:spacing w:line="480" w:lineRule="auto"/>
        <w:rPr>
          <w:rFonts w:ascii="Times New Roman" w:hAnsi="Times New Roman" w:cs="Times New Roman"/>
          <w:b/>
          <w:bCs/>
          <w:sz w:val="24"/>
          <w:szCs w:val="24"/>
        </w:rPr>
      </w:pPr>
      <w:r w:rsidRPr="00C80FFE">
        <w:rPr>
          <w:rFonts w:ascii="Times New Roman" w:hAnsi="Times New Roman" w:cs="Times New Roman"/>
          <w:b/>
          <w:bCs/>
          <w:sz w:val="24"/>
          <w:szCs w:val="24"/>
        </w:rPr>
        <w:t>Real-time Quantitative polymerase chain reaction qPCR</w:t>
      </w:r>
    </w:p>
    <w:p w14:paraId="4917A00D" w14:textId="023130DF" w:rsidR="003B4C01" w:rsidRDefault="007A1111" w:rsidP="007A1111">
      <w:pPr>
        <w:spacing w:line="480" w:lineRule="auto"/>
        <w:rPr>
          <w:rFonts w:ascii="Times New Roman" w:hAnsi="Times New Roman" w:cs="Times New Roman"/>
          <w:sz w:val="24"/>
          <w:szCs w:val="24"/>
        </w:rPr>
      </w:pPr>
      <w:r w:rsidRPr="00C80FFE">
        <w:rPr>
          <w:rFonts w:ascii="Times New Roman" w:hAnsi="Times New Roman" w:cs="Times New Roman"/>
          <w:sz w:val="24"/>
          <w:szCs w:val="24"/>
        </w:rPr>
        <w:t xml:space="preserve">Liver tissues from eight plateau zokors were selected for qPCR analysis within the </w:t>
      </w:r>
      <w:r w:rsidR="00A83CCA" w:rsidRPr="00C80FFE">
        <w:rPr>
          <w:rFonts w:ascii="Times New Roman" w:hAnsi="Times New Roman" w:cs="Times New Roman"/>
          <w:sz w:val="24"/>
          <w:szCs w:val="24"/>
        </w:rPr>
        <w:t>CON</w:t>
      </w:r>
      <w:r w:rsidRPr="00C80FFE">
        <w:rPr>
          <w:rFonts w:ascii="Times New Roman" w:hAnsi="Times New Roman" w:cs="Times New Roman"/>
          <w:sz w:val="24"/>
          <w:szCs w:val="24"/>
        </w:rPr>
        <w:t xml:space="preserve">, </w:t>
      </w:r>
      <w:r w:rsidR="00A83CCA" w:rsidRPr="00C80FFE">
        <w:rPr>
          <w:rFonts w:ascii="Times New Roman" w:hAnsi="Times New Roman" w:cs="Times New Roman"/>
          <w:sz w:val="24"/>
          <w:szCs w:val="24"/>
        </w:rPr>
        <w:t>RA</w:t>
      </w:r>
      <w:r w:rsidRPr="00C80FFE">
        <w:rPr>
          <w:rFonts w:ascii="Times New Roman" w:hAnsi="Times New Roman" w:cs="Times New Roman"/>
          <w:sz w:val="24"/>
          <w:szCs w:val="24"/>
        </w:rPr>
        <w:t xml:space="preserve">, and </w:t>
      </w:r>
      <w:r w:rsidR="00A83CCA" w:rsidRPr="00C80FFE">
        <w:rPr>
          <w:rFonts w:ascii="Times New Roman" w:hAnsi="Times New Roman" w:cs="Times New Roman"/>
          <w:sz w:val="24"/>
          <w:szCs w:val="24"/>
        </w:rPr>
        <w:t>AS</w:t>
      </w:r>
      <w:r w:rsidRPr="00C80FFE">
        <w:rPr>
          <w:rFonts w:ascii="Times New Roman" w:hAnsi="Times New Roman" w:cs="Times New Roman"/>
          <w:sz w:val="24"/>
          <w:szCs w:val="24"/>
        </w:rPr>
        <w:t xml:space="preserve"> group, respectively. Following the operating instructions of the </w:t>
      </w:r>
      <w:proofErr w:type="spellStart"/>
      <w:r w:rsidRPr="00C80FFE">
        <w:rPr>
          <w:rFonts w:ascii="Times New Roman" w:hAnsi="Times New Roman" w:cs="Times New Roman"/>
          <w:sz w:val="24"/>
          <w:szCs w:val="24"/>
        </w:rPr>
        <w:t>RNAiso</w:t>
      </w:r>
      <w:proofErr w:type="spellEnd"/>
      <w:r w:rsidRPr="00C80FFE">
        <w:rPr>
          <w:rFonts w:ascii="Times New Roman" w:hAnsi="Times New Roman" w:cs="Times New Roman"/>
          <w:sz w:val="24"/>
          <w:szCs w:val="24"/>
        </w:rPr>
        <w:t xml:space="preserve"> Plus Total RNA Extraction Kit, total RNA was extracted. Reverse transcription was performed utilizing the Evo M-MLV RT Premix for qPCR kit (Accurate, Changsha, China). The cDNA was subjected to qPCR amplification utilizing TB Green® Premix Ex Taq™ II (Takara, Beijing, China) in a real-time PCR system (Light Cycler 96 System, Roche). To interpret the qPCR outcomes, the 2−ΔΔCq method was applied to deal with the results of qPCR, and the relative expression level of each gene was corrected using the reference gene Primer sequences were synthesized employing a commercial sequencing system (</w:t>
      </w:r>
      <w:proofErr w:type="spellStart"/>
      <w:r w:rsidRPr="00C80FFE">
        <w:rPr>
          <w:rFonts w:ascii="Times New Roman" w:hAnsi="Times New Roman" w:cs="Times New Roman"/>
          <w:sz w:val="24"/>
          <w:szCs w:val="24"/>
        </w:rPr>
        <w:t>TsingKe</w:t>
      </w:r>
      <w:proofErr w:type="spellEnd"/>
      <w:r w:rsidRPr="00C80FFE">
        <w:rPr>
          <w:rFonts w:ascii="Times New Roman" w:hAnsi="Times New Roman" w:cs="Times New Roman"/>
          <w:sz w:val="24"/>
          <w:szCs w:val="24"/>
        </w:rPr>
        <w:t>, Xi’an, China), the details of which can be found in Table S</w:t>
      </w:r>
      <w:r w:rsidR="00A83CCA" w:rsidRPr="00C80FFE">
        <w:rPr>
          <w:rFonts w:ascii="Times New Roman" w:hAnsi="Times New Roman" w:cs="Times New Roman"/>
          <w:sz w:val="24"/>
          <w:szCs w:val="24"/>
        </w:rPr>
        <w:t>3</w:t>
      </w:r>
      <w:r w:rsidRPr="00C80FFE">
        <w:rPr>
          <w:rFonts w:ascii="Times New Roman" w:hAnsi="Times New Roman" w:cs="Times New Roman"/>
          <w:sz w:val="24"/>
          <w:szCs w:val="24"/>
        </w:rPr>
        <w:t>.</w:t>
      </w:r>
    </w:p>
    <w:p w14:paraId="75FDB730" w14:textId="77777777" w:rsidR="007A1111" w:rsidRPr="007A1111" w:rsidRDefault="007A1111" w:rsidP="007A1111">
      <w:pPr>
        <w:spacing w:line="480" w:lineRule="auto"/>
        <w:rPr>
          <w:rFonts w:ascii="Times New Roman" w:hAnsi="Times New Roman" w:cs="Times New Roman"/>
          <w:sz w:val="24"/>
          <w:szCs w:val="24"/>
        </w:rPr>
      </w:pPr>
    </w:p>
    <w:p w14:paraId="5945C1A7" w14:textId="47747966" w:rsidR="003B4C01" w:rsidRPr="003B4C01" w:rsidRDefault="003B4C01" w:rsidP="003B4C01">
      <w:pPr>
        <w:spacing w:line="480" w:lineRule="auto"/>
        <w:rPr>
          <w:rFonts w:ascii="Times New Roman" w:hAnsi="Times New Roman" w:cs="Times New Roman"/>
          <w:sz w:val="24"/>
          <w:szCs w:val="24"/>
        </w:rPr>
      </w:pPr>
      <w:r w:rsidRPr="003B4C01">
        <w:rPr>
          <w:rFonts w:ascii="Times New Roman" w:hAnsi="Times New Roman" w:cs="Times New Roman"/>
          <w:sz w:val="24"/>
          <w:szCs w:val="24"/>
        </w:rPr>
        <w:t>Yang M</w:t>
      </w:r>
      <w:r w:rsidR="007F30AB">
        <w:rPr>
          <w:rFonts w:ascii="Times New Roman" w:hAnsi="Times New Roman" w:cs="Times New Roman"/>
          <w:sz w:val="24"/>
          <w:szCs w:val="24"/>
        </w:rPr>
        <w:t>,</w:t>
      </w:r>
      <w:r w:rsidRPr="003B4C01">
        <w:rPr>
          <w:rFonts w:ascii="Times New Roman" w:hAnsi="Times New Roman" w:cs="Times New Roman"/>
          <w:sz w:val="24"/>
          <w:szCs w:val="24"/>
        </w:rPr>
        <w:t xml:space="preserve"> Zhu LP</w:t>
      </w:r>
      <w:r w:rsidR="007F30AB">
        <w:rPr>
          <w:rFonts w:ascii="Times New Roman" w:hAnsi="Times New Roman" w:cs="Times New Roman"/>
          <w:sz w:val="24"/>
          <w:szCs w:val="24"/>
        </w:rPr>
        <w:t>,</w:t>
      </w:r>
      <w:r w:rsidRPr="003B4C01">
        <w:rPr>
          <w:rFonts w:ascii="Times New Roman" w:hAnsi="Times New Roman" w:cs="Times New Roman"/>
          <w:sz w:val="24"/>
          <w:szCs w:val="24"/>
        </w:rPr>
        <w:t xml:space="preserve"> Pan C</w:t>
      </w:r>
      <w:r w:rsidR="007F30AB">
        <w:rPr>
          <w:rFonts w:ascii="Times New Roman" w:hAnsi="Times New Roman" w:cs="Times New Roman"/>
          <w:sz w:val="24"/>
          <w:szCs w:val="24"/>
        </w:rPr>
        <w:t>,</w:t>
      </w:r>
      <w:r w:rsidRPr="003B4C01">
        <w:rPr>
          <w:rFonts w:ascii="Times New Roman" w:hAnsi="Times New Roman" w:cs="Times New Roman"/>
          <w:sz w:val="24"/>
          <w:szCs w:val="24"/>
        </w:rPr>
        <w:t xml:space="preserve"> Xu LM</w:t>
      </w:r>
      <w:r w:rsidR="007F30AB">
        <w:rPr>
          <w:rFonts w:ascii="Times New Roman" w:hAnsi="Times New Roman" w:cs="Times New Roman"/>
          <w:sz w:val="24"/>
          <w:szCs w:val="24"/>
        </w:rPr>
        <w:t>,</w:t>
      </w:r>
      <w:r w:rsidRPr="003B4C01">
        <w:rPr>
          <w:rFonts w:ascii="Times New Roman" w:hAnsi="Times New Roman" w:cs="Times New Roman"/>
          <w:sz w:val="24"/>
          <w:szCs w:val="24"/>
        </w:rPr>
        <w:t xml:space="preserve"> Liu YL</w:t>
      </w:r>
      <w:r w:rsidR="007F30AB">
        <w:rPr>
          <w:rFonts w:ascii="Times New Roman" w:hAnsi="Times New Roman" w:cs="Times New Roman"/>
          <w:sz w:val="24"/>
          <w:szCs w:val="24"/>
        </w:rPr>
        <w:t>,</w:t>
      </w:r>
      <w:r w:rsidRPr="003B4C01">
        <w:rPr>
          <w:rFonts w:ascii="Times New Roman" w:hAnsi="Times New Roman" w:cs="Times New Roman"/>
          <w:sz w:val="24"/>
          <w:szCs w:val="24"/>
        </w:rPr>
        <w:t xml:space="preserve"> Ke WD</w:t>
      </w:r>
      <w:r w:rsidR="007F30AB">
        <w:rPr>
          <w:rFonts w:ascii="Times New Roman" w:hAnsi="Times New Roman" w:cs="Times New Roman"/>
          <w:sz w:val="24"/>
          <w:szCs w:val="24"/>
        </w:rPr>
        <w:t>,</w:t>
      </w:r>
      <w:r w:rsidRPr="003B4C01">
        <w:rPr>
          <w:rFonts w:ascii="Times New Roman" w:hAnsi="Times New Roman" w:cs="Times New Roman"/>
          <w:sz w:val="24"/>
          <w:szCs w:val="24"/>
        </w:rPr>
        <w:t xml:space="preserve"> Yang PF</w:t>
      </w:r>
      <w:r w:rsidR="007F30AB">
        <w:rPr>
          <w:rFonts w:ascii="Times New Roman" w:hAnsi="Times New Roman" w:cs="Times New Roman"/>
          <w:sz w:val="24"/>
          <w:szCs w:val="24"/>
        </w:rPr>
        <w:t>.</w:t>
      </w:r>
      <w:r w:rsidRPr="003B4C01">
        <w:rPr>
          <w:rFonts w:ascii="Times New Roman" w:hAnsi="Times New Roman" w:cs="Times New Roman"/>
          <w:sz w:val="24"/>
          <w:szCs w:val="24"/>
        </w:rPr>
        <w:t xml:space="preserve"> Transcriptomic analysis of the regulation of rhizome formation in temperate and tropical lotus (</w:t>
      </w:r>
      <w:r w:rsidRPr="00F74896">
        <w:rPr>
          <w:rFonts w:ascii="Times New Roman" w:hAnsi="Times New Roman" w:cs="Times New Roman"/>
          <w:i/>
          <w:iCs/>
          <w:sz w:val="24"/>
          <w:szCs w:val="24"/>
        </w:rPr>
        <w:t>Nelumbo nucifera</w:t>
      </w:r>
      <w:r w:rsidRPr="003B4C01">
        <w:rPr>
          <w:rFonts w:ascii="Times New Roman" w:hAnsi="Times New Roman" w:cs="Times New Roman"/>
          <w:sz w:val="24"/>
          <w:szCs w:val="24"/>
        </w:rPr>
        <w:t xml:space="preserve">). </w:t>
      </w:r>
      <w:r w:rsidRPr="007F30AB">
        <w:rPr>
          <w:rFonts w:ascii="Times New Roman" w:hAnsi="Times New Roman" w:cs="Times New Roman"/>
          <w:i/>
          <w:iCs/>
          <w:sz w:val="24"/>
          <w:szCs w:val="24"/>
        </w:rPr>
        <w:t>Sci Rep</w:t>
      </w:r>
      <w:r w:rsidRPr="003B4C01">
        <w:rPr>
          <w:rFonts w:ascii="Times New Roman" w:hAnsi="Times New Roman" w:cs="Times New Roman"/>
          <w:sz w:val="24"/>
          <w:szCs w:val="24"/>
        </w:rPr>
        <w:t xml:space="preserve">. </w:t>
      </w:r>
      <w:r w:rsidR="007F30AB">
        <w:rPr>
          <w:rFonts w:ascii="Times New Roman" w:hAnsi="Times New Roman" w:cs="Times New Roman"/>
          <w:sz w:val="24"/>
          <w:szCs w:val="24"/>
        </w:rPr>
        <w:t>(</w:t>
      </w:r>
      <w:r w:rsidR="007F30AB" w:rsidRPr="003B4C01">
        <w:rPr>
          <w:rFonts w:ascii="Times New Roman" w:hAnsi="Times New Roman" w:cs="Times New Roman"/>
          <w:sz w:val="24"/>
          <w:szCs w:val="24"/>
        </w:rPr>
        <w:t>2015</w:t>
      </w:r>
      <w:r w:rsidR="007F30AB">
        <w:rPr>
          <w:rFonts w:ascii="Times New Roman" w:hAnsi="Times New Roman" w:cs="Times New Roman"/>
          <w:sz w:val="24"/>
          <w:szCs w:val="24"/>
        </w:rPr>
        <w:t>)</w:t>
      </w:r>
      <w:r w:rsidRPr="003B4C01">
        <w:rPr>
          <w:rFonts w:ascii="Times New Roman" w:hAnsi="Times New Roman" w:cs="Times New Roman"/>
          <w:sz w:val="24"/>
          <w:szCs w:val="24"/>
        </w:rPr>
        <w:t xml:space="preserve"> 17</w:t>
      </w:r>
      <w:r w:rsidR="007F30AB">
        <w:rPr>
          <w:rFonts w:ascii="Times New Roman" w:hAnsi="Times New Roman" w:cs="Times New Roman"/>
          <w:sz w:val="24"/>
          <w:szCs w:val="24"/>
        </w:rPr>
        <w:t>:</w:t>
      </w:r>
      <w:r w:rsidRPr="003B4C01">
        <w:rPr>
          <w:rFonts w:ascii="Times New Roman" w:hAnsi="Times New Roman" w:cs="Times New Roman"/>
          <w:sz w:val="24"/>
          <w:szCs w:val="24"/>
        </w:rPr>
        <w:t xml:space="preserve">13059. </w:t>
      </w:r>
    </w:p>
    <w:p w14:paraId="6423029A" w14:textId="0DBBEA54" w:rsidR="003B4C01" w:rsidRPr="003B4C01" w:rsidRDefault="003B4C01" w:rsidP="003B4C01">
      <w:pPr>
        <w:spacing w:line="480" w:lineRule="auto"/>
        <w:rPr>
          <w:rFonts w:ascii="Times New Roman" w:hAnsi="Times New Roman" w:cs="Times New Roman"/>
          <w:sz w:val="24"/>
          <w:szCs w:val="24"/>
        </w:rPr>
      </w:pPr>
      <w:proofErr w:type="spellStart"/>
      <w:r w:rsidRPr="003B4C01">
        <w:rPr>
          <w:rFonts w:ascii="Times New Roman" w:hAnsi="Times New Roman" w:cs="Times New Roman"/>
          <w:sz w:val="24"/>
          <w:szCs w:val="24"/>
        </w:rPr>
        <w:lastRenderedPageBreak/>
        <w:t>Kanehisa</w:t>
      </w:r>
      <w:proofErr w:type="spellEnd"/>
      <w:r w:rsidRPr="003B4C01">
        <w:rPr>
          <w:rFonts w:ascii="Times New Roman" w:hAnsi="Times New Roman" w:cs="Times New Roman"/>
          <w:sz w:val="24"/>
          <w:szCs w:val="24"/>
        </w:rPr>
        <w:t xml:space="preserve"> M. Toward understanding the origin and evolution of cellular organisms. </w:t>
      </w:r>
      <w:r w:rsidRPr="007F30AB">
        <w:rPr>
          <w:rFonts w:ascii="Times New Roman" w:hAnsi="Times New Roman" w:cs="Times New Roman"/>
          <w:i/>
          <w:iCs/>
          <w:sz w:val="24"/>
          <w:szCs w:val="24"/>
        </w:rPr>
        <w:t>Protein Sci</w:t>
      </w:r>
      <w:r w:rsidRPr="003B4C01">
        <w:rPr>
          <w:rFonts w:ascii="Times New Roman" w:hAnsi="Times New Roman" w:cs="Times New Roman"/>
          <w:sz w:val="24"/>
          <w:szCs w:val="24"/>
        </w:rPr>
        <w:t xml:space="preserve">. </w:t>
      </w:r>
      <w:r w:rsidR="007F30AB">
        <w:rPr>
          <w:rFonts w:ascii="Times New Roman" w:hAnsi="Times New Roman" w:cs="Times New Roman"/>
          <w:sz w:val="24"/>
          <w:szCs w:val="24"/>
        </w:rPr>
        <w:t>(</w:t>
      </w:r>
      <w:r w:rsidR="007F30AB" w:rsidRPr="003B4C01">
        <w:rPr>
          <w:rFonts w:ascii="Times New Roman" w:hAnsi="Times New Roman" w:cs="Times New Roman"/>
          <w:sz w:val="24"/>
          <w:szCs w:val="24"/>
        </w:rPr>
        <w:t>2019</w:t>
      </w:r>
      <w:r w:rsidR="007F30AB">
        <w:rPr>
          <w:rFonts w:ascii="Times New Roman" w:hAnsi="Times New Roman" w:cs="Times New Roman"/>
          <w:sz w:val="24"/>
          <w:szCs w:val="24"/>
        </w:rPr>
        <w:t>)</w:t>
      </w:r>
      <w:r w:rsidRPr="003B4C01">
        <w:rPr>
          <w:rFonts w:ascii="Times New Roman" w:hAnsi="Times New Roman" w:cs="Times New Roman"/>
          <w:sz w:val="24"/>
          <w:szCs w:val="24"/>
        </w:rPr>
        <w:t xml:space="preserve"> 28</w:t>
      </w:r>
      <w:r w:rsidR="007F30AB">
        <w:rPr>
          <w:rFonts w:ascii="Times New Roman" w:hAnsi="Times New Roman" w:cs="Times New Roman"/>
          <w:sz w:val="24"/>
          <w:szCs w:val="24"/>
        </w:rPr>
        <w:t>:</w:t>
      </w:r>
      <w:r w:rsidRPr="003B4C01">
        <w:rPr>
          <w:rFonts w:ascii="Times New Roman" w:hAnsi="Times New Roman" w:cs="Times New Roman"/>
          <w:sz w:val="24"/>
          <w:szCs w:val="24"/>
        </w:rPr>
        <w:t>1947-1951.</w:t>
      </w:r>
    </w:p>
    <w:p w14:paraId="0378E681" w14:textId="18F8E972" w:rsidR="003B4C01" w:rsidRPr="003B4C01" w:rsidRDefault="003B4C01" w:rsidP="003B4C01">
      <w:pPr>
        <w:spacing w:line="480" w:lineRule="auto"/>
        <w:rPr>
          <w:rFonts w:ascii="Times New Roman" w:hAnsi="Times New Roman" w:cs="Times New Roman"/>
          <w:sz w:val="24"/>
          <w:szCs w:val="24"/>
        </w:rPr>
      </w:pPr>
      <w:proofErr w:type="spellStart"/>
      <w:r w:rsidRPr="003B4C01">
        <w:rPr>
          <w:rFonts w:ascii="Times New Roman" w:hAnsi="Times New Roman" w:cs="Times New Roman"/>
          <w:sz w:val="24"/>
          <w:szCs w:val="24"/>
        </w:rPr>
        <w:t>Kanehisa</w:t>
      </w:r>
      <w:proofErr w:type="spellEnd"/>
      <w:r w:rsidRPr="003B4C01">
        <w:rPr>
          <w:rFonts w:ascii="Times New Roman" w:hAnsi="Times New Roman" w:cs="Times New Roman"/>
          <w:sz w:val="24"/>
          <w:szCs w:val="24"/>
        </w:rPr>
        <w:t xml:space="preserve"> M</w:t>
      </w:r>
      <w:r w:rsidR="007F30AB">
        <w:rPr>
          <w:rFonts w:ascii="Times New Roman" w:hAnsi="Times New Roman" w:cs="Times New Roman"/>
          <w:sz w:val="24"/>
          <w:szCs w:val="24"/>
        </w:rPr>
        <w:t>,</w:t>
      </w:r>
      <w:r w:rsidRPr="003B4C01">
        <w:rPr>
          <w:rFonts w:ascii="Times New Roman" w:hAnsi="Times New Roman" w:cs="Times New Roman"/>
          <w:sz w:val="24"/>
          <w:szCs w:val="24"/>
        </w:rPr>
        <w:t xml:space="preserve"> </w:t>
      </w:r>
      <w:proofErr w:type="spellStart"/>
      <w:r w:rsidRPr="003B4C01">
        <w:rPr>
          <w:rFonts w:ascii="Times New Roman" w:hAnsi="Times New Roman" w:cs="Times New Roman"/>
          <w:sz w:val="24"/>
          <w:szCs w:val="24"/>
        </w:rPr>
        <w:t>Furumichi</w:t>
      </w:r>
      <w:proofErr w:type="spellEnd"/>
      <w:r w:rsidRPr="003B4C01">
        <w:rPr>
          <w:rFonts w:ascii="Times New Roman" w:hAnsi="Times New Roman" w:cs="Times New Roman"/>
          <w:sz w:val="24"/>
          <w:szCs w:val="24"/>
        </w:rPr>
        <w:t xml:space="preserve"> M</w:t>
      </w:r>
      <w:r w:rsidR="007F30AB">
        <w:rPr>
          <w:rFonts w:ascii="Times New Roman" w:hAnsi="Times New Roman" w:cs="Times New Roman"/>
          <w:sz w:val="24"/>
          <w:szCs w:val="24"/>
        </w:rPr>
        <w:t>,</w:t>
      </w:r>
      <w:r w:rsidRPr="003B4C01">
        <w:rPr>
          <w:rFonts w:ascii="Times New Roman" w:hAnsi="Times New Roman" w:cs="Times New Roman"/>
          <w:sz w:val="24"/>
          <w:szCs w:val="24"/>
        </w:rPr>
        <w:t xml:space="preserve"> Sato Y</w:t>
      </w:r>
      <w:r w:rsidR="007F30AB">
        <w:rPr>
          <w:rFonts w:ascii="Times New Roman" w:hAnsi="Times New Roman" w:cs="Times New Roman"/>
          <w:sz w:val="24"/>
          <w:szCs w:val="24"/>
        </w:rPr>
        <w:t>,</w:t>
      </w:r>
      <w:r w:rsidRPr="003B4C01">
        <w:rPr>
          <w:rFonts w:ascii="Times New Roman" w:hAnsi="Times New Roman" w:cs="Times New Roman"/>
          <w:sz w:val="24"/>
          <w:szCs w:val="24"/>
        </w:rPr>
        <w:t xml:space="preserve"> Kawashima M</w:t>
      </w:r>
      <w:r w:rsidR="007F30AB">
        <w:rPr>
          <w:rFonts w:ascii="Times New Roman" w:hAnsi="Times New Roman" w:cs="Times New Roman"/>
          <w:sz w:val="24"/>
          <w:szCs w:val="24"/>
        </w:rPr>
        <w:t>,</w:t>
      </w:r>
      <w:r w:rsidRPr="003B4C01">
        <w:rPr>
          <w:rFonts w:ascii="Times New Roman" w:hAnsi="Times New Roman" w:cs="Times New Roman"/>
          <w:sz w:val="24"/>
          <w:szCs w:val="24"/>
        </w:rPr>
        <w:t xml:space="preserve"> Ishiguro-Watanabe M. KEGG for taxonomy-based analysis of pathways and genomes.</w:t>
      </w:r>
      <w:r w:rsidRPr="007F30AB">
        <w:rPr>
          <w:rFonts w:ascii="Times New Roman" w:hAnsi="Times New Roman" w:cs="Times New Roman"/>
          <w:i/>
          <w:iCs/>
          <w:sz w:val="24"/>
          <w:szCs w:val="24"/>
        </w:rPr>
        <w:t xml:space="preserve"> Nucleic Acids Res</w:t>
      </w:r>
      <w:r w:rsidRPr="003B4C01">
        <w:rPr>
          <w:rFonts w:ascii="Times New Roman" w:hAnsi="Times New Roman" w:cs="Times New Roman"/>
          <w:sz w:val="24"/>
          <w:szCs w:val="24"/>
        </w:rPr>
        <w:t xml:space="preserve">. </w:t>
      </w:r>
      <w:r w:rsidR="007F30AB">
        <w:rPr>
          <w:rFonts w:ascii="Times New Roman" w:hAnsi="Times New Roman" w:cs="Times New Roman"/>
          <w:sz w:val="24"/>
          <w:szCs w:val="24"/>
        </w:rPr>
        <w:t>(</w:t>
      </w:r>
      <w:r w:rsidR="007F30AB" w:rsidRPr="003B4C01">
        <w:rPr>
          <w:rFonts w:ascii="Times New Roman" w:hAnsi="Times New Roman" w:cs="Times New Roman"/>
          <w:sz w:val="24"/>
          <w:szCs w:val="24"/>
        </w:rPr>
        <w:t>2023</w:t>
      </w:r>
      <w:r w:rsidR="007F30AB">
        <w:rPr>
          <w:rFonts w:ascii="Times New Roman" w:hAnsi="Times New Roman" w:cs="Times New Roman"/>
          <w:sz w:val="24"/>
          <w:szCs w:val="24"/>
        </w:rPr>
        <w:t>)</w:t>
      </w:r>
      <w:r w:rsidRPr="003B4C01">
        <w:rPr>
          <w:rFonts w:ascii="Times New Roman" w:hAnsi="Times New Roman" w:cs="Times New Roman"/>
          <w:sz w:val="24"/>
          <w:szCs w:val="24"/>
        </w:rPr>
        <w:t xml:space="preserve"> </w:t>
      </w:r>
      <w:proofErr w:type="gramStart"/>
      <w:r w:rsidRPr="003B4C01">
        <w:rPr>
          <w:rFonts w:ascii="Times New Roman" w:hAnsi="Times New Roman" w:cs="Times New Roman"/>
          <w:sz w:val="24"/>
          <w:szCs w:val="24"/>
        </w:rPr>
        <w:t>51</w:t>
      </w:r>
      <w:r w:rsidR="007F30AB">
        <w:rPr>
          <w:rFonts w:ascii="Times New Roman" w:hAnsi="Times New Roman" w:cs="Times New Roman"/>
          <w:sz w:val="24"/>
          <w:szCs w:val="24"/>
        </w:rPr>
        <w:t>:</w:t>
      </w:r>
      <w:r w:rsidRPr="003B4C01">
        <w:rPr>
          <w:rFonts w:ascii="Times New Roman" w:hAnsi="Times New Roman" w:cs="Times New Roman"/>
          <w:sz w:val="24"/>
          <w:szCs w:val="24"/>
        </w:rPr>
        <w:t>D</w:t>
      </w:r>
      <w:proofErr w:type="gramEnd"/>
      <w:r w:rsidRPr="003B4C01">
        <w:rPr>
          <w:rFonts w:ascii="Times New Roman" w:hAnsi="Times New Roman" w:cs="Times New Roman"/>
          <w:sz w:val="24"/>
          <w:szCs w:val="24"/>
        </w:rPr>
        <w:t>587-D592.</w:t>
      </w:r>
    </w:p>
    <w:p w14:paraId="58DDC8EC" w14:textId="77777777" w:rsidR="003B4C01" w:rsidRDefault="003B4C01" w:rsidP="003B4C01">
      <w:pPr>
        <w:spacing w:line="480" w:lineRule="auto"/>
        <w:jc w:val="left"/>
        <w:rPr>
          <w:rFonts w:ascii="Times New Roman" w:hAnsi="Times New Roman" w:cs="Times New Roman"/>
          <w:b/>
          <w:bCs/>
          <w:sz w:val="24"/>
          <w:szCs w:val="24"/>
        </w:rPr>
      </w:pPr>
    </w:p>
    <w:p w14:paraId="48A96858" w14:textId="1DD074F3" w:rsidR="007729A9" w:rsidRDefault="007729A9" w:rsidP="003B4C01">
      <w:pPr>
        <w:spacing w:line="480" w:lineRule="auto"/>
        <w:jc w:val="center"/>
        <w:rPr>
          <w:rFonts w:ascii="Times New Roman" w:hAnsi="Times New Roman" w:cs="Times New Roman"/>
          <w:b/>
          <w:bCs/>
          <w:sz w:val="24"/>
          <w:szCs w:val="24"/>
        </w:rPr>
      </w:pPr>
      <w:r>
        <w:rPr>
          <w:noProof/>
        </w:rPr>
        <w:drawing>
          <wp:inline distT="0" distB="0" distL="0" distR="0" wp14:anchorId="0D9A7BEE" wp14:editId="3A2FDC93">
            <wp:extent cx="3897455" cy="197265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8835" cy="1978418"/>
                    </a:xfrm>
                    <a:prstGeom prst="rect">
                      <a:avLst/>
                    </a:prstGeom>
                    <a:noFill/>
                    <a:ln>
                      <a:noFill/>
                    </a:ln>
                  </pic:spPr>
                </pic:pic>
              </a:graphicData>
            </a:graphic>
          </wp:inline>
        </w:drawing>
      </w:r>
    </w:p>
    <w:p w14:paraId="054F89D4" w14:textId="5C2E898C" w:rsidR="007729A9" w:rsidRPr="007729A9" w:rsidRDefault="007729A9" w:rsidP="003B4C01">
      <w:pPr>
        <w:spacing w:line="480" w:lineRule="auto"/>
        <w:rPr>
          <w:rFonts w:ascii="Times New Roman" w:hAnsi="Times New Roman" w:cs="Times New Roman"/>
          <w:sz w:val="24"/>
          <w:szCs w:val="24"/>
        </w:rPr>
      </w:pPr>
      <w:r w:rsidRPr="00615E02">
        <w:rPr>
          <w:rFonts w:ascii="Times New Roman" w:eastAsia="SimSun" w:hAnsi="Times New Roman" w:cs="Times New Roman"/>
          <w:b/>
          <w:bCs/>
          <w:sz w:val="24"/>
          <w:szCs w:val="24"/>
        </w:rPr>
        <w:t>F</w:t>
      </w:r>
      <w:r w:rsidRPr="00615E02">
        <w:rPr>
          <w:rFonts w:ascii="Times New Roman" w:eastAsia="SimSun" w:hAnsi="Times New Roman" w:cs="Times New Roman" w:hint="eastAsia"/>
          <w:b/>
          <w:bCs/>
          <w:sz w:val="24"/>
          <w:szCs w:val="24"/>
        </w:rPr>
        <w:t>igure</w:t>
      </w:r>
      <w:r w:rsidRPr="00615E02">
        <w:rPr>
          <w:rFonts w:ascii="Times New Roman" w:eastAsia="SimSun" w:hAnsi="Times New Roman" w:cs="Times New Roman"/>
          <w:b/>
          <w:bCs/>
          <w:sz w:val="24"/>
          <w:szCs w:val="24"/>
        </w:rPr>
        <w:t xml:space="preserve"> S1.</w:t>
      </w:r>
      <w:r>
        <w:rPr>
          <w:rFonts w:ascii="Times New Roman" w:eastAsia="SimSun" w:hAnsi="Times New Roman" w:cs="Times New Roman"/>
          <w:b/>
          <w:bCs/>
          <w:sz w:val="24"/>
          <w:szCs w:val="24"/>
        </w:rPr>
        <w:t xml:space="preserve"> </w:t>
      </w:r>
      <w:r w:rsidRPr="007729A9">
        <w:rPr>
          <w:rFonts w:ascii="Times New Roman" w:eastAsia="SimSun" w:hAnsi="Times New Roman" w:cs="Times New Roman"/>
          <w:sz w:val="24"/>
          <w:szCs w:val="24"/>
        </w:rPr>
        <w:t xml:space="preserve">Experimental treatment mode. The first day of the behavioral experiment was followed by medication. NB, </w:t>
      </w:r>
      <w:r w:rsidR="00DD4DD5">
        <w:rPr>
          <w:rFonts w:ascii="Times New Roman" w:eastAsia="SimSun" w:hAnsi="Times New Roman" w:cs="Times New Roman" w:hint="eastAsia"/>
          <w:sz w:val="24"/>
          <w:szCs w:val="24"/>
        </w:rPr>
        <w:t>n</w:t>
      </w:r>
      <w:r w:rsidRPr="007729A9">
        <w:rPr>
          <w:rFonts w:ascii="Times New Roman" w:eastAsia="SimSun" w:hAnsi="Times New Roman" w:cs="Times New Roman"/>
          <w:sz w:val="24"/>
          <w:szCs w:val="24"/>
        </w:rPr>
        <w:t xml:space="preserve">umber of animals in behavioral experiments. NS, </w:t>
      </w:r>
      <w:r w:rsidR="00DD4DD5" w:rsidRPr="007729A9">
        <w:rPr>
          <w:rFonts w:ascii="Times New Roman" w:eastAsia="SimSun" w:hAnsi="Times New Roman" w:cs="Times New Roman"/>
          <w:sz w:val="24"/>
          <w:szCs w:val="24"/>
        </w:rPr>
        <w:t>the</w:t>
      </w:r>
      <w:r w:rsidRPr="007729A9">
        <w:rPr>
          <w:rFonts w:ascii="Times New Roman" w:eastAsia="SimSun" w:hAnsi="Times New Roman" w:cs="Times New Roman"/>
          <w:sz w:val="24"/>
          <w:szCs w:val="24"/>
        </w:rPr>
        <w:t xml:space="preserve"> hormone measures the number of experimental animals</w:t>
      </w:r>
      <w:r>
        <w:rPr>
          <w:rFonts w:ascii="Times New Roman" w:eastAsia="SimSun" w:hAnsi="Times New Roman" w:cs="Times New Roman"/>
          <w:sz w:val="24"/>
          <w:szCs w:val="24"/>
        </w:rPr>
        <w:t>.</w:t>
      </w:r>
    </w:p>
    <w:p w14:paraId="12F3A517" w14:textId="2B22CA55" w:rsidR="000C6910" w:rsidRPr="00615E02" w:rsidRDefault="000C6910" w:rsidP="003B4C01">
      <w:pPr>
        <w:spacing w:line="480" w:lineRule="auto"/>
        <w:jc w:val="center"/>
        <w:rPr>
          <w:b/>
          <w:bCs/>
          <w:sz w:val="24"/>
          <w:szCs w:val="24"/>
        </w:rPr>
      </w:pPr>
      <w:r w:rsidRPr="00615E02">
        <w:rPr>
          <w:noProof/>
          <w:sz w:val="24"/>
          <w:szCs w:val="24"/>
        </w:rPr>
        <w:drawing>
          <wp:inline distT="0" distB="0" distL="0" distR="0" wp14:anchorId="1AA863CB" wp14:editId="4BE4F369">
            <wp:extent cx="3446172" cy="301997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0847" cy="3024070"/>
                    </a:xfrm>
                    <a:prstGeom prst="rect">
                      <a:avLst/>
                    </a:prstGeom>
                    <a:noFill/>
                    <a:ln>
                      <a:noFill/>
                    </a:ln>
                  </pic:spPr>
                </pic:pic>
              </a:graphicData>
            </a:graphic>
          </wp:inline>
        </w:drawing>
      </w:r>
    </w:p>
    <w:p w14:paraId="47A4D5A0" w14:textId="24BAA778" w:rsidR="00615E02" w:rsidRDefault="00615E02" w:rsidP="003B4C01">
      <w:pPr>
        <w:spacing w:line="480" w:lineRule="auto"/>
        <w:rPr>
          <w:rFonts w:ascii="Times New Roman" w:hAnsi="Times New Roman" w:cs="Times New Roman"/>
          <w:sz w:val="24"/>
          <w:szCs w:val="24"/>
        </w:rPr>
      </w:pPr>
      <w:bookmarkStart w:id="6" w:name="OLE_LINK7"/>
      <w:r w:rsidRPr="00615E02">
        <w:rPr>
          <w:rFonts w:ascii="Times New Roman" w:eastAsia="SimSun" w:hAnsi="Times New Roman" w:cs="Times New Roman"/>
          <w:b/>
          <w:bCs/>
          <w:sz w:val="24"/>
          <w:szCs w:val="24"/>
        </w:rPr>
        <w:lastRenderedPageBreak/>
        <w:t>F</w:t>
      </w:r>
      <w:r w:rsidRPr="00615E02">
        <w:rPr>
          <w:rFonts w:ascii="Times New Roman" w:eastAsia="SimSun" w:hAnsi="Times New Roman" w:cs="Times New Roman" w:hint="eastAsia"/>
          <w:b/>
          <w:bCs/>
          <w:sz w:val="24"/>
          <w:szCs w:val="24"/>
        </w:rPr>
        <w:t>igure</w:t>
      </w:r>
      <w:r w:rsidRPr="00615E02">
        <w:rPr>
          <w:rFonts w:ascii="Times New Roman" w:eastAsia="SimSun" w:hAnsi="Times New Roman" w:cs="Times New Roman"/>
          <w:b/>
          <w:bCs/>
          <w:sz w:val="24"/>
          <w:szCs w:val="24"/>
        </w:rPr>
        <w:t xml:space="preserve"> S</w:t>
      </w:r>
      <w:r w:rsidR="007729A9">
        <w:rPr>
          <w:rFonts w:ascii="Times New Roman" w:eastAsia="SimSun" w:hAnsi="Times New Roman" w:cs="Times New Roman"/>
          <w:b/>
          <w:bCs/>
          <w:sz w:val="24"/>
          <w:szCs w:val="24"/>
        </w:rPr>
        <w:t>2</w:t>
      </w:r>
      <w:r w:rsidRPr="00615E02">
        <w:rPr>
          <w:rFonts w:ascii="Times New Roman" w:eastAsia="SimSun" w:hAnsi="Times New Roman" w:cs="Times New Roman"/>
          <w:b/>
          <w:bCs/>
          <w:sz w:val="24"/>
          <w:szCs w:val="24"/>
        </w:rPr>
        <w:t>.</w:t>
      </w:r>
      <w:r w:rsidRPr="00615E02">
        <w:rPr>
          <w:rFonts w:ascii="Times New Roman" w:hAnsi="Times New Roman" w:cs="Times New Roman"/>
          <w:b/>
          <w:bCs/>
          <w:sz w:val="24"/>
          <w:szCs w:val="24"/>
        </w:rPr>
        <w:t xml:space="preserve"> </w:t>
      </w:r>
      <w:r w:rsidRPr="00615E02">
        <w:rPr>
          <w:rFonts w:ascii="Times New Roman" w:hAnsi="Times New Roman" w:cs="Times New Roman"/>
          <w:sz w:val="24"/>
          <w:szCs w:val="24"/>
        </w:rPr>
        <w:t xml:space="preserve">Open field </w:t>
      </w:r>
      <w:bookmarkStart w:id="7" w:name="OLE_LINK1"/>
      <w:r w:rsidRPr="00615E02">
        <w:rPr>
          <w:rFonts w:ascii="Times New Roman" w:hAnsi="Times New Roman" w:cs="Times New Roman"/>
          <w:sz w:val="24"/>
          <w:szCs w:val="24"/>
        </w:rPr>
        <w:t>test</w:t>
      </w:r>
      <w:bookmarkEnd w:id="7"/>
      <w:r w:rsidRPr="00615E02">
        <w:rPr>
          <w:rFonts w:ascii="Times New Roman" w:hAnsi="Times New Roman" w:cs="Times New Roman"/>
          <w:sz w:val="24"/>
          <w:szCs w:val="24"/>
        </w:rPr>
        <w:t xml:space="preserve"> box.</w:t>
      </w:r>
      <w:bookmarkEnd w:id="6"/>
      <w:r w:rsidRPr="00615E02">
        <w:rPr>
          <w:rFonts w:ascii="Times New Roman" w:hAnsi="Times New Roman" w:cs="Times New Roman"/>
          <w:sz w:val="24"/>
          <w:szCs w:val="24"/>
        </w:rPr>
        <w:t xml:space="preserve"> </w:t>
      </w:r>
      <w:r w:rsidR="005F48E8" w:rsidRPr="00615E02">
        <w:rPr>
          <w:rFonts w:ascii="Times New Roman" w:hAnsi="Times New Roman" w:cs="Times New Roman"/>
          <w:sz w:val="24"/>
          <w:szCs w:val="24"/>
        </w:rPr>
        <w:t>Open</w:t>
      </w:r>
      <w:r w:rsidR="005F48E8" w:rsidRPr="005F48E8">
        <w:rPr>
          <w:rFonts w:ascii="Times New Roman" w:hAnsi="Times New Roman" w:cs="Times New Roman"/>
          <w:sz w:val="24"/>
          <w:szCs w:val="24"/>
        </w:rPr>
        <w:t xml:space="preserve"> field </w:t>
      </w:r>
      <w:r w:rsidR="005F48E8" w:rsidRPr="00615E02">
        <w:rPr>
          <w:rFonts w:ascii="Times New Roman" w:hAnsi="Times New Roman" w:cs="Times New Roman"/>
          <w:sz w:val="24"/>
          <w:szCs w:val="24"/>
        </w:rPr>
        <w:t>test</w:t>
      </w:r>
      <w:r w:rsidR="005F48E8" w:rsidRPr="005F48E8">
        <w:rPr>
          <w:rFonts w:ascii="Times New Roman" w:hAnsi="Times New Roman" w:cs="Times New Roman"/>
          <w:sz w:val="24"/>
          <w:szCs w:val="24"/>
        </w:rPr>
        <w:t xml:space="preserve"> box for width 100</w:t>
      </w:r>
      <w:r w:rsidR="005F48E8">
        <w:rPr>
          <w:rFonts w:ascii="Times New Roman" w:hAnsi="Times New Roman" w:cs="Times New Roman" w:hint="eastAsia"/>
          <w:sz w:val="24"/>
          <w:szCs w:val="24"/>
        </w:rPr>
        <w:t>×</w:t>
      </w:r>
      <w:r w:rsidR="005F48E8" w:rsidRPr="005F48E8">
        <w:rPr>
          <w:rFonts w:ascii="Times New Roman" w:hAnsi="Times New Roman" w:cs="Times New Roman"/>
          <w:sz w:val="24"/>
          <w:szCs w:val="24"/>
        </w:rPr>
        <w:t>100</w:t>
      </w:r>
      <w:r w:rsidR="005F48E8">
        <w:rPr>
          <w:rFonts w:ascii="Times New Roman" w:hAnsi="Times New Roman" w:cs="Times New Roman" w:hint="eastAsia"/>
          <w:sz w:val="24"/>
          <w:szCs w:val="24"/>
        </w:rPr>
        <w:t>×</w:t>
      </w:r>
      <w:r w:rsidR="005F48E8">
        <w:rPr>
          <w:rFonts w:ascii="Times New Roman" w:hAnsi="Times New Roman" w:cs="Times New Roman"/>
          <w:sz w:val="24"/>
          <w:szCs w:val="24"/>
        </w:rPr>
        <w:t>5</w:t>
      </w:r>
      <w:r w:rsidR="005F48E8" w:rsidRPr="005F48E8">
        <w:rPr>
          <w:rFonts w:ascii="Times New Roman" w:hAnsi="Times New Roman" w:cs="Times New Roman"/>
          <w:sz w:val="24"/>
          <w:szCs w:val="24"/>
        </w:rPr>
        <w:t>0 cm high glass box, box around with black sticker shade, experiment of division at the bottom of 25</w:t>
      </w:r>
      <w:r w:rsidR="005F48E8">
        <w:rPr>
          <w:rFonts w:ascii="Times New Roman" w:hAnsi="Times New Roman" w:cs="Times New Roman" w:hint="eastAsia"/>
          <w:sz w:val="24"/>
          <w:szCs w:val="24"/>
        </w:rPr>
        <w:t>×</w:t>
      </w:r>
      <w:r w:rsidR="005F48E8" w:rsidRPr="005F48E8">
        <w:rPr>
          <w:rFonts w:ascii="Times New Roman" w:hAnsi="Times New Roman" w:cs="Times New Roman"/>
          <w:sz w:val="24"/>
          <w:szCs w:val="24"/>
        </w:rPr>
        <w:t>20 cm square, for the case in the middle of the nine central frames, the remaining 16 case as the peripheral area.</w:t>
      </w:r>
      <w:r w:rsidR="005F48E8" w:rsidRPr="005F48E8">
        <w:t xml:space="preserve"> </w:t>
      </w:r>
      <w:r w:rsidR="005F48E8" w:rsidRPr="005F48E8">
        <w:rPr>
          <w:rFonts w:ascii="Times New Roman" w:hAnsi="Times New Roman" w:cs="Times New Roman"/>
          <w:sz w:val="24"/>
          <w:szCs w:val="24"/>
        </w:rPr>
        <w:t xml:space="preserve">Using infrared video </w:t>
      </w:r>
      <w:r w:rsidR="005F48E8" w:rsidRPr="00FD0221">
        <w:rPr>
          <w:rFonts w:ascii="Times New Roman" w:hAnsi="Times New Roman"/>
          <w:sz w:val="24"/>
        </w:rPr>
        <w:t>webcam</w:t>
      </w:r>
      <w:r w:rsidR="005F48E8" w:rsidRPr="005F48E8">
        <w:rPr>
          <w:rFonts w:ascii="Times New Roman" w:hAnsi="Times New Roman" w:cs="Times New Roman"/>
          <w:sz w:val="24"/>
          <w:szCs w:val="24"/>
        </w:rPr>
        <w:t xml:space="preserve"> to record behavior</w:t>
      </w:r>
      <w:r w:rsidR="005F48E8">
        <w:rPr>
          <w:rFonts w:ascii="Times New Roman" w:hAnsi="Times New Roman" w:cs="Times New Roman"/>
          <w:sz w:val="24"/>
          <w:szCs w:val="24"/>
        </w:rPr>
        <w:t>.</w:t>
      </w:r>
    </w:p>
    <w:p w14:paraId="55B5A4A1" w14:textId="77777777" w:rsidR="005B4AA5" w:rsidRDefault="005B4AA5" w:rsidP="003B4C01">
      <w:pPr>
        <w:spacing w:line="480" w:lineRule="auto"/>
        <w:jc w:val="center"/>
        <w:rPr>
          <w:rFonts w:ascii="Times New Roman" w:hAnsi="Times New Roman" w:cs="Times New Roman"/>
          <w:sz w:val="24"/>
          <w:szCs w:val="24"/>
        </w:rPr>
      </w:pPr>
    </w:p>
    <w:p w14:paraId="02DB5048" w14:textId="7CC512E4" w:rsidR="00763ED0" w:rsidRDefault="008E6D4F" w:rsidP="003B4C01">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FC60638" wp14:editId="2B8CA1CD">
            <wp:extent cx="5338564" cy="3236092"/>
            <wp:effectExtent l="0" t="0" r="0" b="2540"/>
            <wp:docPr id="168045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2192" cy="3238291"/>
                    </a:xfrm>
                    <a:prstGeom prst="rect">
                      <a:avLst/>
                    </a:prstGeom>
                    <a:noFill/>
                  </pic:spPr>
                </pic:pic>
              </a:graphicData>
            </a:graphic>
          </wp:inline>
        </w:drawing>
      </w:r>
    </w:p>
    <w:p w14:paraId="5872A9EC" w14:textId="77777777" w:rsidR="00255EE5" w:rsidRDefault="00B5106F" w:rsidP="00255EE5">
      <w:pPr>
        <w:adjustRightInd w:val="0"/>
        <w:snapToGrid w:val="0"/>
        <w:spacing w:beforeLines="100" w:before="312" w:line="480" w:lineRule="auto"/>
        <w:rPr>
          <w:rFonts w:ascii="Times New Roman" w:hAnsi="Times New Roman"/>
          <w:sz w:val="24"/>
          <w:szCs w:val="24"/>
        </w:rPr>
      </w:pPr>
      <w:r w:rsidRPr="00C80FFE">
        <w:rPr>
          <w:rFonts w:ascii="Times New Roman" w:hAnsi="Times New Roman" w:cs="Times New Roman"/>
          <w:b/>
          <w:bCs/>
          <w:sz w:val="24"/>
          <w:szCs w:val="24"/>
        </w:rPr>
        <w:t>Figure S3.</w:t>
      </w:r>
      <w:r w:rsidRPr="00C80FFE">
        <w:rPr>
          <w:rFonts w:ascii="Times New Roman" w:hAnsi="Times New Roman" w:cs="Times New Roman"/>
          <w:sz w:val="24"/>
          <w:szCs w:val="24"/>
        </w:rPr>
        <w:t xml:space="preserve"> Validation by RT-qPCR.</w:t>
      </w:r>
      <w:r w:rsidR="005E4ABC" w:rsidRPr="00C80FFE">
        <w:rPr>
          <w:rFonts w:ascii="Times New Roman" w:hAnsi="Times New Roman" w:cs="Times New Roman"/>
          <w:sz w:val="24"/>
          <w:szCs w:val="24"/>
        </w:rPr>
        <w:t xml:space="preserve"> </w:t>
      </w:r>
      <w:r w:rsidR="00255EE5" w:rsidRPr="00C80FFE">
        <w:rPr>
          <w:rFonts w:ascii="Times New Roman" w:hAnsi="Times New Roman"/>
          <w:sz w:val="24"/>
          <w:szCs w:val="24"/>
        </w:rPr>
        <w:t>The same letter indicates no significant difference between the two groups (</w:t>
      </w:r>
      <w:r w:rsidR="00255EE5" w:rsidRPr="00C80FFE">
        <w:rPr>
          <w:rFonts w:ascii="Times New Roman" w:hAnsi="Times New Roman"/>
          <w:i/>
          <w:iCs/>
          <w:sz w:val="24"/>
          <w:szCs w:val="24"/>
        </w:rPr>
        <w:t xml:space="preserve">P </w:t>
      </w:r>
      <w:r w:rsidR="00255EE5" w:rsidRPr="00C80FFE">
        <w:rPr>
          <w:rFonts w:ascii="Times New Roman" w:hAnsi="Times New Roman"/>
          <w:sz w:val="24"/>
          <w:szCs w:val="24"/>
        </w:rPr>
        <w:t>&gt; 0.05).</w:t>
      </w:r>
    </w:p>
    <w:p w14:paraId="42C29BFD" w14:textId="77777777" w:rsidR="00B5106F" w:rsidRPr="00763ED0" w:rsidRDefault="00B5106F" w:rsidP="003B4C01">
      <w:pPr>
        <w:spacing w:line="480" w:lineRule="auto"/>
        <w:jc w:val="center"/>
        <w:rPr>
          <w:rFonts w:ascii="Times New Roman" w:hAnsi="Times New Roman" w:cs="Times New Roman"/>
          <w:sz w:val="24"/>
          <w:szCs w:val="24"/>
        </w:rPr>
      </w:pPr>
    </w:p>
    <w:p w14:paraId="22E5D84A" w14:textId="10EA36A7" w:rsidR="00160352" w:rsidRDefault="00160352" w:rsidP="003B4C01">
      <w:pPr>
        <w:adjustRightInd w:val="0"/>
        <w:snapToGrid w:val="0"/>
        <w:spacing w:after="240" w:line="480" w:lineRule="auto"/>
        <w:jc w:val="center"/>
        <w:rPr>
          <w:rFonts w:ascii="Times New Roman" w:hAnsi="Times New Roman"/>
          <w:color w:val="000000" w:themeColor="text1"/>
          <w:sz w:val="24"/>
          <w:szCs w:val="24"/>
        </w:rPr>
      </w:pPr>
      <w:bookmarkStart w:id="8" w:name="OLE_LINK2"/>
      <w:r w:rsidRPr="00F73345">
        <w:rPr>
          <w:rStyle w:val="fontstyle01"/>
          <w:rFonts w:ascii="Times New Roman" w:hAnsi="Times New Roman"/>
          <w:sz w:val="24"/>
          <w:szCs w:val="24"/>
        </w:rPr>
        <w:t xml:space="preserve">Table </w:t>
      </w:r>
      <w:r w:rsidR="007A1111">
        <w:rPr>
          <w:rStyle w:val="fontstyle01"/>
          <w:rFonts w:ascii="Times New Roman" w:hAnsi="Times New Roman"/>
          <w:sz w:val="24"/>
          <w:szCs w:val="24"/>
        </w:rPr>
        <w:t>S</w:t>
      </w:r>
      <w:r w:rsidR="007126B5" w:rsidRPr="00F73345">
        <w:rPr>
          <w:rStyle w:val="fontstyle01"/>
          <w:rFonts w:ascii="Times New Roman" w:hAnsi="Times New Roman"/>
          <w:sz w:val="24"/>
          <w:szCs w:val="24"/>
        </w:rPr>
        <w:t>1</w:t>
      </w:r>
      <w:r w:rsidRPr="00F73345">
        <w:rPr>
          <w:rStyle w:val="fontstyle01"/>
          <w:rFonts w:ascii="Times New Roman" w:hAnsi="Times New Roman"/>
          <w:sz w:val="24"/>
          <w:szCs w:val="24"/>
        </w:rPr>
        <w:t xml:space="preserve">. </w:t>
      </w:r>
      <w:r w:rsidRPr="00F73345">
        <w:rPr>
          <w:rFonts w:ascii="Times New Roman" w:hAnsi="Times New Roman"/>
          <w:color w:val="000000" w:themeColor="text1"/>
          <w:sz w:val="24"/>
          <w:szCs w:val="24"/>
        </w:rPr>
        <w:t>Mortality of plateau zokors after 7 and 1</w:t>
      </w:r>
      <w:r>
        <w:rPr>
          <w:rFonts w:ascii="Times New Roman" w:hAnsi="Times New Roman"/>
          <w:color w:val="000000" w:themeColor="text1"/>
          <w:sz w:val="24"/>
          <w:szCs w:val="24"/>
        </w:rPr>
        <w:t>4 days.</w:t>
      </w:r>
    </w:p>
    <w:tbl>
      <w:tblPr>
        <w:tblW w:w="0" w:type="auto"/>
        <w:jc w:val="center"/>
        <w:tblBorders>
          <w:top w:val="double" w:sz="12" w:space="0" w:color="auto"/>
          <w:bottom w:val="single" w:sz="8" w:space="0" w:color="auto"/>
        </w:tblBorders>
        <w:tblLook w:val="04A0" w:firstRow="1" w:lastRow="0" w:firstColumn="1" w:lastColumn="0" w:noHBand="0" w:noVBand="1"/>
      </w:tblPr>
      <w:tblGrid>
        <w:gridCol w:w="673"/>
        <w:gridCol w:w="2015"/>
        <w:gridCol w:w="1276"/>
        <w:gridCol w:w="1263"/>
      </w:tblGrid>
      <w:tr w:rsidR="00160352" w14:paraId="37280067" w14:textId="77777777" w:rsidTr="006F132E">
        <w:trPr>
          <w:jc w:val="center"/>
        </w:trPr>
        <w:tc>
          <w:tcPr>
            <w:tcW w:w="0" w:type="auto"/>
            <w:vMerge w:val="restart"/>
            <w:tcBorders>
              <w:top w:val="single" w:sz="12" w:space="0" w:color="auto"/>
            </w:tcBorders>
            <w:shd w:val="clear" w:color="auto" w:fill="auto"/>
            <w:vAlign w:val="center"/>
          </w:tcPr>
          <w:bookmarkEnd w:id="8"/>
          <w:p w14:paraId="66A75CE2" w14:textId="77777777" w:rsidR="00160352" w:rsidRPr="00CD5D52" w:rsidRDefault="00160352" w:rsidP="000D4232">
            <w:pPr>
              <w:adjustRightInd w:val="0"/>
              <w:snapToGrid w:val="0"/>
              <w:jc w:val="center"/>
              <w:rPr>
                <w:rFonts w:ascii="Times New Roman" w:hAnsi="Times New Roman"/>
                <w:sz w:val="22"/>
              </w:rPr>
            </w:pPr>
            <w:r w:rsidRPr="00CD5D52">
              <w:rPr>
                <w:rFonts w:ascii="Times New Roman" w:hAnsi="Times New Roman"/>
                <w:sz w:val="22"/>
              </w:rPr>
              <w:t>Time</w:t>
            </w:r>
          </w:p>
        </w:tc>
        <w:tc>
          <w:tcPr>
            <w:tcW w:w="0" w:type="auto"/>
            <w:gridSpan w:val="3"/>
            <w:tcBorders>
              <w:top w:val="single" w:sz="12" w:space="0" w:color="auto"/>
              <w:bottom w:val="single" w:sz="8" w:space="0" w:color="auto"/>
            </w:tcBorders>
            <w:shd w:val="clear" w:color="auto" w:fill="auto"/>
            <w:vAlign w:val="center"/>
          </w:tcPr>
          <w:p w14:paraId="3DA32750" w14:textId="77777777" w:rsidR="00160352" w:rsidRPr="00CD5D52" w:rsidRDefault="00160352" w:rsidP="000D4232">
            <w:pPr>
              <w:adjustRightInd w:val="0"/>
              <w:snapToGrid w:val="0"/>
              <w:ind w:firstLineChars="200" w:firstLine="440"/>
              <w:jc w:val="center"/>
              <w:rPr>
                <w:rFonts w:ascii="Times New Roman" w:hAnsi="Times New Roman"/>
                <w:sz w:val="22"/>
              </w:rPr>
            </w:pPr>
            <w:r w:rsidRPr="00CD5D52">
              <w:rPr>
                <w:rFonts w:ascii="Times New Roman" w:hAnsi="Times New Roman"/>
                <w:sz w:val="22"/>
              </w:rPr>
              <w:t>Mortality rate %</w:t>
            </w:r>
          </w:p>
        </w:tc>
      </w:tr>
      <w:tr w:rsidR="00160352" w14:paraId="18D021BC" w14:textId="77777777" w:rsidTr="006F132E">
        <w:trPr>
          <w:jc w:val="center"/>
        </w:trPr>
        <w:tc>
          <w:tcPr>
            <w:tcW w:w="0" w:type="auto"/>
            <w:vMerge/>
            <w:tcBorders>
              <w:bottom w:val="single" w:sz="8" w:space="0" w:color="auto"/>
            </w:tcBorders>
            <w:shd w:val="clear" w:color="auto" w:fill="auto"/>
            <w:vAlign w:val="center"/>
          </w:tcPr>
          <w:p w14:paraId="14A44F2E" w14:textId="77777777" w:rsidR="00160352" w:rsidRPr="00CD5D52" w:rsidRDefault="00160352" w:rsidP="000D4232">
            <w:pPr>
              <w:adjustRightInd w:val="0"/>
              <w:snapToGrid w:val="0"/>
              <w:jc w:val="center"/>
              <w:rPr>
                <w:rFonts w:ascii="Times New Roman" w:hAnsi="Times New Roman"/>
                <w:sz w:val="22"/>
              </w:rPr>
            </w:pPr>
          </w:p>
        </w:tc>
        <w:tc>
          <w:tcPr>
            <w:tcW w:w="0" w:type="auto"/>
            <w:tcBorders>
              <w:top w:val="single" w:sz="4" w:space="0" w:color="auto"/>
              <w:bottom w:val="single" w:sz="8" w:space="0" w:color="auto"/>
            </w:tcBorders>
            <w:shd w:val="clear" w:color="auto" w:fill="auto"/>
            <w:vAlign w:val="center"/>
          </w:tcPr>
          <w:p w14:paraId="7E7E506E" w14:textId="77777777" w:rsidR="00160352" w:rsidRPr="00CD5D52" w:rsidRDefault="00160352" w:rsidP="000D4232">
            <w:pPr>
              <w:adjustRightInd w:val="0"/>
              <w:snapToGrid w:val="0"/>
              <w:jc w:val="center"/>
              <w:rPr>
                <w:rFonts w:ascii="Times New Roman" w:hAnsi="Times New Roman"/>
                <w:sz w:val="22"/>
              </w:rPr>
            </w:pPr>
            <w:r w:rsidRPr="00CD5D52">
              <w:rPr>
                <w:rFonts w:ascii="Times New Roman" w:hAnsi="Times New Roman"/>
                <w:sz w:val="22"/>
              </w:rPr>
              <w:t>CON group (</w:t>
            </w:r>
            <w:r w:rsidRPr="00CD5D52">
              <w:rPr>
                <w:rFonts w:ascii="Times New Roman" w:hAnsi="Times New Roman"/>
                <w:i/>
                <w:sz w:val="22"/>
              </w:rPr>
              <w:t xml:space="preserve">n </w:t>
            </w:r>
            <w:r w:rsidRPr="00CD5D52">
              <w:rPr>
                <w:rFonts w:ascii="Times New Roman" w:hAnsi="Times New Roman"/>
                <w:sz w:val="22"/>
              </w:rPr>
              <w:t>= 32)</w:t>
            </w:r>
          </w:p>
        </w:tc>
        <w:tc>
          <w:tcPr>
            <w:tcW w:w="0" w:type="auto"/>
            <w:tcBorders>
              <w:top w:val="single" w:sz="4" w:space="0" w:color="auto"/>
              <w:bottom w:val="single" w:sz="8" w:space="0" w:color="auto"/>
            </w:tcBorders>
            <w:shd w:val="clear" w:color="auto" w:fill="auto"/>
            <w:vAlign w:val="center"/>
          </w:tcPr>
          <w:p w14:paraId="4EE0790E" w14:textId="77777777" w:rsidR="00160352" w:rsidRPr="00CD5D52" w:rsidRDefault="00160352" w:rsidP="000D4232">
            <w:pPr>
              <w:adjustRightInd w:val="0"/>
              <w:snapToGrid w:val="0"/>
              <w:jc w:val="center"/>
              <w:rPr>
                <w:rFonts w:ascii="Times New Roman" w:hAnsi="Times New Roman"/>
                <w:sz w:val="22"/>
              </w:rPr>
            </w:pPr>
            <w:r w:rsidRPr="00CD5D52">
              <w:rPr>
                <w:rFonts w:ascii="Times New Roman" w:hAnsi="Times New Roman"/>
                <w:sz w:val="22"/>
              </w:rPr>
              <w:t>RA (</w:t>
            </w:r>
            <w:r w:rsidRPr="00CD5D52">
              <w:rPr>
                <w:rFonts w:ascii="Times New Roman" w:hAnsi="Times New Roman"/>
                <w:i/>
                <w:sz w:val="22"/>
              </w:rPr>
              <w:t xml:space="preserve">n </w:t>
            </w:r>
            <w:r w:rsidRPr="00CD5D52">
              <w:rPr>
                <w:rFonts w:ascii="Times New Roman" w:hAnsi="Times New Roman"/>
                <w:sz w:val="22"/>
              </w:rPr>
              <w:t>= 32)</w:t>
            </w:r>
          </w:p>
        </w:tc>
        <w:tc>
          <w:tcPr>
            <w:tcW w:w="0" w:type="auto"/>
            <w:tcBorders>
              <w:top w:val="single" w:sz="4" w:space="0" w:color="auto"/>
              <w:bottom w:val="single" w:sz="8" w:space="0" w:color="auto"/>
            </w:tcBorders>
            <w:shd w:val="clear" w:color="auto" w:fill="auto"/>
            <w:vAlign w:val="center"/>
          </w:tcPr>
          <w:p w14:paraId="1490F9E9" w14:textId="77777777" w:rsidR="00160352" w:rsidRPr="00CD5D52" w:rsidRDefault="00160352" w:rsidP="000D4232">
            <w:pPr>
              <w:adjustRightInd w:val="0"/>
              <w:snapToGrid w:val="0"/>
              <w:jc w:val="center"/>
              <w:rPr>
                <w:rFonts w:ascii="Times New Roman" w:hAnsi="Times New Roman"/>
                <w:sz w:val="22"/>
              </w:rPr>
            </w:pPr>
            <w:r w:rsidRPr="00CD5D52">
              <w:rPr>
                <w:rFonts w:ascii="Times New Roman" w:hAnsi="Times New Roman"/>
                <w:sz w:val="22"/>
              </w:rPr>
              <w:t>AS (</w:t>
            </w:r>
            <w:r w:rsidRPr="00CD5D52">
              <w:rPr>
                <w:rFonts w:ascii="Times New Roman" w:hAnsi="Times New Roman"/>
                <w:i/>
                <w:sz w:val="22"/>
              </w:rPr>
              <w:t xml:space="preserve">n </w:t>
            </w:r>
            <w:r w:rsidRPr="00CD5D52">
              <w:rPr>
                <w:rFonts w:ascii="Times New Roman" w:hAnsi="Times New Roman"/>
                <w:sz w:val="22"/>
              </w:rPr>
              <w:t>= 32)</w:t>
            </w:r>
          </w:p>
        </w:tc>
      </w:tr>
      <w:tr w:rsidR="00160352" w14:paraId="27FF6376" w14:textId="77777777" w:rsidTr="006F132E">
        <w:trPr>
          <w:jc w:val="center"/>
        </w:trPr>
        <w:tc>
          <w:tcPr>
            <w:tcW w:w="0" w:type="auto"/>
            <w:tcBorders>
              <w:top w:val="single" w:sz="8" w:space="0" w:color="auto"/>
              <w:bottom w:val="nil"/>
            </w:tcBorders>
            <w:shd w:val="clear" w:color="auto" w:fill="auto"/>
            <w:vAlign w:val="center"/>
          </w:tcPr>
          <w:p w14:paraId="03AAE4B8" w14:textId="77777777" w:rsidR="00160352" w:rsidRPr="00CD5D52" w:rsidRDefault="00160352" w:rsidP="000D4232">
            <w:pPr>
              <w:adjustRightInd w:val="0"/>
              <w:snapToGrid w:val="0"/>
              <w:jc w:val="center"/>
              <w:rPr>
                <w:rFonts w:ascii="Times New Roman" w:hAnsi="Times New Roman"/>
                <w:sz w:val="22"/>
              </w:rPr>
            </w:pPr>
            <w:r w:rsidRPr="00CD5D52">
              <w:rPr>
                <w:rFonts w:ascii="Times New Roman" w:hAnsi="Times New Roman"/>
                <w:sz w:val="22"/>
              </w:rPr>
              <w:t>7 d</w:t>
            </w:r>
          </w:p>
        </w:tc>
        <w:tc>
          <w:tcPr>
            <w:tcW w:w="0" w:type="auto"/>
            <w:tcBorders>
              <w:top w:val="single" w:sz="8" w:space="0" w:color="auto"/>
              <w:bottom w:val="nil"/>
            </w:tcBorders>
            <w:shd w:val="clear" w:color="auto" w:fill="auto"/>
            <w:vAlign w:val="center"/>
          </w:tcPr>
          <w:p w14:paraId="4E151BE4" w14:textId="77777777" w:rsidR="00160352" w:rsidRPr="00CD5D52" w:rsidRDefault="00160352" w:rsidP="000D4232">
            <w:pPr>
              <w:adjustRightInd w:val="0"/>
              <w:snapToGrid w:val="0"/>
              <w:jc w:val="center"/>
              <w:rPr>
                <w:rFonts w:ascii="Times New Roman" w:hAnsi="Times New Roman"/>
                <w:sz w:val="22"/>
              </w:rPr>
            </w:pPr>
            <w:r w:rsidRPr="00CD5D52">
              <w:rPr>
                <w:rFonts w:ascii="Times New Roman" w:hAnsi="Times New Roman"/>
                <w:sz w:val="22"/>
              </w:rPr>
              <w:t>46.86</w:t>
            </w:r>
          </w:p>
        </w:tc>
        <w:tc>
          <w:tcPr>
            <w:tcW w:w="0" w:type="auto"/>
            <w:tcBorders>
              <w:top w:val="single" w:sz="8" w:space="0" w:color="auto"/>
              <w:bottom w:val="nil"/>
            </w:tcBorders>
            <w:shd w:val="clear" w:color="auto" w:fill="auto"/>
            <w:vAlign w:val="center"/>
          </w:tcPr>
          <w:p w14:paraId="1ADBEABF" w14:textId="77777777" w:rsidR="00160352" w:rsidRPr="00CD5D52" w:rsidRDefault="00160352" w:rsidP="000D4232">
            <w:pPr>
              <w:adjustRightInd w:val="0"/>
              <w:snapToGrid w:val="0"/>
              <w:jc w:val="center"/>
              <w:rPr>
                <w:rFonts w:ascii="Times New Roman" w:hAnsi="Times New Roman"/>
                <w:sz w:val="22"/>
              </w:rPr>
            </w:pPr>
            <w:r w:rsidRPr="00CD5D52">
              <w:rPr>
                <w:rFonts w:ascii="Times New Roman" w:hAnsi="Times New Roman"/>
                <w:sz w:val="22"/>
              </w:rPr>
              <w:t>15.62</w:t>
            </w:r>
          </w:p>
        </w:tc>
        <w:tc>
          <w:tcPr>
            <w:tcW w:w="0" w:type="auto"/>
            <w:tcBorders>
              <w:top w:val="single" w:sz="8" w:space="0" w:color="auto"/>
              <w:bottom w:val="nil"/>
            </w:tcBorders>
            <w:shd w:val="clear" w:color="auto" w:fill="auto"/>
            <w:vAlign w:val="center"/>
          </w:tcPr>
          <w:p w14:paraId="01C970F7" w14:textId="77777777" w:rsidR="00160352" w:rsidRPr="00CD5D52" w:rsidRDefault="00160352" w:rsidP="000D4232">
            <w:pPr>
              <w:adjustRightInd w:val="0"/>
              <w:snapToGrid w:val="0"/>
              <w:jc w:val="center"/>
              <w:rPr>
                <w:rFonts w:ascii="Times New Roman" w:hAnsi="Times New Roman"/>
                <w:sz w:val="22"/>
              </w:rPr>
            </w:pPr>
            <w:r w:rsidRPr="00CD5D52">
              <w:rPr>
                <w:rFonts w:ascii="Times New Roman" w:hAnsi="Times New Roman"/>
                <w:sz w:val="22"/>
              </w:rPr>
              <w:t>34.38</w:t>
            </w:r>
          </w:p>
        </w:tc>
      </w:tr>
      <w:tr w:rsidR="00160352" w14:paraId="602A89FF" w14:textId="77777777" w:rsidTr="006F132E">
        <w:trPr>
          <w:jc w:val="center"/>
        </w:trPr>
        <w:tc>
          <w:tcPr>
            <w:tcW w:w="0" w:type="auto"/>
            <w:tcBorders>
              <w:top w:val="nil"/>
              <w:bottom w:val="single" w:sz="12" w:space="0" w:color="auto"/>
            </w:tcBorders>
            <w:shd w:val="clear" w:color="auto" w:fill="auto"/>
            <w:vAlign w:val="center"/>
          </w:tcPr>
          <w:p w14:paraId="0B977466" w14:textId="77777777" w:rsidR="00160352" w:rsidRPr="00CD5D52" w:rsidRDefault="00160352" w:rsidP="000D4232">
            <w:pPr>
              <w:adjustRightInd w:val="0"/>
              <w:snapToGrid w:val="0"/>
              <w:jc w:val="center"/>
              <w:rPr>
                <w:rFonts w:ascii="Times New Roman" w:hAnsi="Times New Roman"/>
                <w:sz w:val="22"/>
              </w:rPr>
            </w:pPr>
            <w:r w:rsidRPr="00CD5D52">
              <w:rPr>
                <w:rFonts w:ascii="Times New Roman" w:hAnsi="Times New Roman"/>
                <w:sz w:val="22"/>
              </w:rPr>
              <w:t>14 d</w:t>
            </w:r>
          </w:p>
        </w:tc>
        <w:tc>
          <w:tcPr>
            <w:tcW w:w="0" w:type="auto"/>
            <w:tcBorders>
              <w:top w:val="nil"/>
              <w:bottom w:val="single" w:sz="12" w:space="0" w:color="auto"/>
            </w:tcBorders>
            <w:shd w:val="clear" w:color="auto" w:fill="auto"/>
            <w:vAlign w:val="center"/>
          </w:tcPr>
          <w:p w14:paraId="4C591EF5" w14:textId="77777777" w:rsidR="00160352" w:rsidRPr="00CD5D52" w:rsidRDefault="00160352" w:rsidP="000D4232">
            <w:pPr>
              <w:adjustRightInd w:val="0"/>
              <w:snapToGrid w:val="0"/>
              <w:jc w:val="center"/>
              <w:rPr>
                <w:rFonts w:ascii="Times New Roman" w:hAnsi="Times New Roman"/>
                <w:sz w:val="22"/>
              </w:rPr>
            </w:pPr>
            <w:r w:rsidRPr="00CD5D52">
              <w:rPr>
                <w:rFonts w:ascii="Times New Roman" w:hAnsi="Times New Roman"/>
                <w:sz w:val="22"/>
              </w:rPr>
              <w:t>68.75</w:t>
            </w:r>
          </w:p>
        </w:tc>
        <w:tc>
          <w:tcPr>
            <w:tcW w:w="0" w:type="auto"/>
            <w:tcBorders>
              <w:top w:val="nil"/>
              <w:bottom w:val="single" w:sz="12" w:space="0" w:color="auto"/>
            </w:tcBorders>
            <w:shd w:val="clear" w:color="auto" w:fill="auto"/>
            <w:vAlign w:val="center"/>
          </w:tcPr>
          <w:p w14:paraId="120575CC" w14:textId="77777777" w:rsidR="00160352" w:rsidRPr="00CD5D52" w:rsidRDefault="00160352" w:rsidP="000D4232">
            <w:pPr>
              <w:adjustRightInd w:val="0"/>
              <w:snapToGrid w:val="0"/>
              <w:jc w:val="center"/>
              <w:rPr>
                <w:rFonts w:ascii="Times New Roman" w:hAnsi="Times New Roman"/>
                <w:sz w:val="22"/>
              </w:rPr>
            </w:pPr>
            <w:r w:rsidRPr="00CD5D52">
              <w:rPr>
                <w:rFonts w:ascii="Times New Roman" w:hAnsi="Times New Roman"/>
                <w:sz w:val="22"/>
              </w:rPr>
              <w:t>31.25</w:t>
            </w:r>
          </w:p>
        </w:tc>
        <w:tc>
          <w:tcPr>
            <w:tcW w:w="0" w:type="auto"/>
            <w:tcBorders>
              <w:top w:val="nil"/>
              <w:bottom w:val="single" w:sz="12" w:space="0" w:color="auto"/>
            </w:tcBorders>
            <w:shd w:val="clear" w:color="auto" w:fill="auto"/>
            <w:vAlign w:val="center"/>
          </w:tcPr>
          <w:p w14:paraId="7684CFF3" w14:textId="77777777" w:rsidR="00160352" w:rsidRPr="00CD5D52" w:rsidRDefault="00160352" w:rsidP="000D4232">
            <w:pPr>
              <w:adjustRightInd w:val="0"/>
              <w:snapToGrid w:val="0"/>
              <w:jc w:val="center"/>
              <w:rPr>
                <w:rFonts w:ascii="Times New Roman" w:hAnsi="Times New Roman"/>
                <w:sz w:val="22"/>
              </w:rPr>
            </w:pPr>
            <w:r w:rsidRPr="00CD5D52">
              <w:rPr>
                <w:rFonts w:ascii="Times New Roman" w:hAnsi="Times New Roman"/>
                <w:sz w:val="22"/>
              </w:rPr>
              <w:t>40.63</w:t>
            </w:r>
          </w:p>
        </w:tc>
      </w:tr>
    </w:tbl>
    <w:p w14:paraId="5AFCEB0E" w14:textId="77777777" w:rsidR="00160352" w:rsidRDefault="00160352" w:rsidP="003B4C01">
      <w:pPr>
        <w:adjustRightInd w:val="0"/>
        <w:snapToGrid w:val="0"/>
        <w:spacing w:beforeLines="100" w:before="312" w:line="480" w:lineRule="auto"/>
        <w:rPr>
          <w:rStyle w:val="fontstyle01"/>
          <w:rFonts w:ascii="Times New Roman" w:hAnsi="Times New Roman"/>
          <w:sz w:val="24"/>
          <w:szCs w:val="24"/>
        </w:rPr>
      </w:pPr>
      <w:r w:rsidRPr="000D4232">
        <w:rPr>
          <w:rFonts w:ascii="Times New Roman" w:hAnsi="Times New Roman"/>
          <w:b/>
          <w:bCs/>
          <w:sz w:val="24"/>
          <w:szCs w:val="24"/>
        </w:rPr>
        <w:t>Note:</w:t>
      </w:r>
      <w:r>
        <w:rPr>
          <w:rFonts w:ascii="Times New Roman" w:hAnsi="Times New Roman"/>
          <w:sz w:val="24"/>
          <w:szCs w:val="24"/>
        </w:rPr>
        <w:t xml:space="preserve"> CON, Control group; RA, </w:t>
      </w:r>
      <w:r w:rsidRPr="007F30AB">
        <w:rPr>
          <w:rFonts w:ascii="Times New Roman" w:hAnsi="Times New Roman"/>
          <w:i/>
          <w:iCs/>
          <w:sz w:val="24"/>
          <w:szCs w:val="24"/>
        </w:rPr>
        <w:t>Radix astragali</w:t>
      </w:r>
      <w:r>
        <w:rPr>
          <w:rFonts w:ascii="Times New Roman" w:hAnsi="Times New Roman"/>
          <w:sz w:val="24"/>
          <w:szCs w:val="24"/>
        </w:rPr>
        <w:t xml:space="preserve"> group; AS, </w:t>
      </w:r>
      <w:r w:rsidRPr="007F30AB">
        <w:rPr>
          <w:rFonts w:ascii="Times New Roman" w:hAnsi="Times New Roman"/>
          <w:i/>
          <w:iCs/>
          <w:sz w:val="24"/>
          <w:szCs w:val="24"/>
        </w:rPr>
        <w:t xml:space="preserve">Acanthopanax </w:t>
      </w:r>
      <w:proofErr w:type="spellStart"/>
      <w:r w:rsidRPr="007F30AB">
        <w:rPr>
          <w:rFonts w:ascii="Times New Roman" w:hAnsi="Times New Roman"/>
          <w:i/>
          <w:iCs/>
          <w:sz w:val="24"/>
          <w:szCs w:val="24"/>
        </w:rPr>
        <w:t>senticosus</w:t>
      </w:r>
      <w:proofErr w:type="spellEnd"/>
      <w:r w:rsidRPr="007F30AB">
        <w:rPr>
          <w:rFonts w:ascii="Times New Roman" w:hAnsi="Times New Roman"/>
          <w:i/>
          <w:iCs/>
          <w:sz w:val="24"/>
          <w:szCs w:val="24"/>
        </w:rPr>
        <w:t xml:space="preserve"> </w:t>
      </w:r>
      <w:r>
        <w:rPr>
          <w:rFonts w:ascii="Times New Roman" w:hAnsi="Times New Roman"/>
          <w:sz w:val="24"/>
          <w:szCs w:val="24"/>
        </w:rPr>
        <w:t>group.</w:t>
      </w:r>
    </w:p>
    <w:p w14:paraId="3FDE2208" w14:textId="77777777" w:rsidR="00A83CCA" w:rsidRDefault="00A83CCA" w:rsidP="00A83CCA">
      <w:pPr>
        <w:pStyle w:val="MDPI62BackMatter"/>
        <w:spacing w:after="0" w:line="480" w:lineRule="auto"/>
        <w:ind w:left="0" w:firstLineChars="200" w:firstLine="360"/>
      </w:pPr>
    </w:p>
    <w:p w14:paraId="47CC5BF5" w14:textId="203C75A0" w:rsidR="00A83CCA" w:rsidRPr="00C80FFE" w:rsidRDefault="00A83CCA" w:rsidP="00255EE5">
      <w:pPr>
        <w:pStyle w:val="MDPI41tablecaption"/>
        <w:spacing w:before="0" w:after="0" w:line="480" w:lineRule="auto"/>
        <w:ind w:left="0"/>
        <w:jc w:val="center"/>
        <w:rPr>
          <w:rFonts w:ascii="Times New Roman" w:eastAsia="SimSun" w:hAnsi="Times New Roman" w:cs="Times New Roman"/>
          <w:color w:val="auto"/>
          <w:sz w:val="24"/>
          <w:szCs w:val="24"/>
        </w:rPr>
      </w:pPr>
      <w:r w:rsidRPr="00C80FFE">
        <w:rPr>
          <w:rFonts w:ascii="Times New Roman" w:hAnsi="Times New Roman" w:cs="Times New Roman"/>
          <w:b/>
          <w:color w:val="auto"/>
          <w:sz w:val="24"/>
          <w:szCs w:val="24"/>
        </w:rPr>
        <w:t xml:space="preserve">Table S2. </w:t>
      </w:r>
      <w:bookmarkStart w:id="9" w:name="_Hlk153634855"/>
      <w:r w:rsidRPr="00C80FFE">
        <w:rPr>
          <w:rFonts w:ascii="Times New Roman" w:eastAsia="SimSun" w:hAnsi="Times New Roman" w:cs="Times New Roman"/>
          <w:color w:val="auto"/>
          <w:sz w:val="24"/>
          <w:szCs w:val="24"/>
        </w:rPr>
        <w:t xml:space="preserve">Comparison of simultaneous </w:t>
      </w:r>
      <w:r w:rsidR="00096477" w:rsidRPr="00C80FFE">
        <w:rPr>
          <w:rFonts w:ascii="Times New Roman" w:eastAsia="SimSun" w:hAnsi="Times New Roman" w:cs="Times New Roman"/>
          <w:color w:val="auto"/>
          <w:sz w:val="24"/>
          <w:szCs w:val="24"/>
        </w:rPr>
        <w:t>E</w:t>
      </w:r>
      <w:r w:rsidRPr="00C80FFE">
        <w:rPr>
          <w:rFonts w:ascii="Times New Roman" w:eastAsia="SimSun" w:hAnsi="Times New Roman" w:cs="Times New Roman"/>
          <w:color w:val="auto"/>
          <w:sz w:val="24"/>
          <w:szCs w:val="24"/>
        </w:rPr>
        <w:t xml:space="preserve"> and </w:t>
      </w:r>
      <w:r w:rsidR="00096477" w:rsidRPr="00C80FFE">
        <w:rPr>
          <w:rFonts w:ascii="Times New Roman" w:hAnsi="Times New Roman" w:cs="Times New Roman"/>
          <w:bCs/>
          <w:color w:val="auto"/>
          <w:sz w:val="24"/>
          <w:szCs w:val="24"/>
          <w:shd w:val="clear" w:color="auto" w:fill="FFFFFF"/>
        </w:rPr>
        <w:t>NE</w:t>
      </w:r>
      <w:r w:rsidRPr="00C80FFE">
        <w:rPr>
          <w:rFonts w:ascii="Times New Roman" w:eastAsia="SimSun" w:hAnsi="Times New Roman" w:cs="Times New Roman"/>
          <w:color w:val="auto"/>
          <w:sz w:val="24"/>
          <w:szCs w:val="24"/>
        </w:rPr>
        <w:t xml:space="preserve"> hormone levels in plateau zokors</w:t>
      </w:r>
      <w:bookmarkEnd w:id="9"/>
    </w:p>
    <w:tbl>
      <w:tblPr>
        <w:tblW w:w="6399" w:type="pct"/>
        <w:jc w:val="center"/>
        <w:tblLayout w:type="fixed"/>
        <w:tblLook w:val="04A0" w:firstRow="1" w:lastRow="0" w:firstColumn="1" w:lastColumn="0" w:noHBand="0" w:noVBand="1"/>
      </w:tblPr>
      <w:tblGrid>
        <w:gridCol w:w="696"/>
        <w:gridCol w:w="1593"/>
        <w:gridCol w:w="1595"/>
        <w:gridCol w:w="1582"/>
        <w:gridCol w:w="127"/>
        <w:gridCol w:w="109"/>
        <w:gridCol w:w="1490"/>
        <w:gridCol w:w="1737"/>
        <w:gridCol w:w="1701"/>
      </w:tblGrid>
      <w:tr w:rsidR="00A83CCA" w:rsidRPr="00C80FFE" w14:paraId="0C57B54E" w14:textId="77777777" w:rsidTr="0035712E">
        <w:trPr>
          <w:trHeight w:val="412"/>
          <w:jc w:val="center"/>
        </w:trPr>
        <w:tc>
          <w:tcPr>
            <w:tcW w:w="327" w:type="pct"/>
            <w:vMerge w:val="restart"/>
            <w:tcBorders>
              <w:top w:val="single" w:sz="12" w:space="0" w:color="auto"/>
              <w:left w:val="nil"/>
              <w:right w:val="nil"/>
            </w:tcBorders>
            <w:shd w:val="clear" w:color="auto" w:fill="auto"/>
            <w:noWrap/>
            <w:vAlign w:val="center"/>
          </w:tcPr>
          <w:p w14:paraId="05F091AF" w14:textId="77777777" w:rsidR="00A83CCA" w:rsidRPr="00C80FFE" w:rsidRDefault="00A83CCA" w:rsidP="0035712E">
            <w:pPr>
              <w:adjustRightInd w:val="0"/>
              <w:snapToGrid w:val="0"/>
              <w:jc w:val="center"/>
              <w:rPr>
                <w:rFonts w:ascii="Times New Roman" w:hAnsi="Times New Roman"/>
                <w:b/>
                <w:bCs/>
                <w:szCs w:val="21"/>
              </w:rPr>
            </w:pPr>
            <w:r w:rsidRPr="00C80FFE">
              <w:rPr>
                <w:rFonts w:ascii="Times New Roman" w:hAnsi="Times New Roman"/>
                <w:b/>
                <w:bCs/>
                <w:szCs w:val="21"/>
              </w:rPr>
              <w:t>Time</w:t>
            </w:r>
          </w:p>
        </w:tc>
        <w:tc>
          <w:tcPr>
            <w:tcW w:w="2243" w:type="pct"/>
            <w:gridSpan w:val="3"/>
            <w:tcBorders>
              <w:top w:val="single" w:sz="12" w:space="0" w:color="auto"/>
              <w:left w:val="nil"/>
              <w:bottom w:val="single" w:sz="8" w:space="0" w:color="auto"/>
              <w:right w:val="nil"/>
            </w:tcBorders>
            <w:shd w:val="clear" w:color="auto" w:fill="auto"/>
            <w:noWrap/>
            <w:vAlign w:val="center"/>
          </w:tcPr>
          <w:p w14:paraId="7911AB94" w14:textId="71ABF2F1" w:rsidR="00A83CCA" w:rsidRPr="00C80FFE" w:rsidRDefault="00096477" w:rsidP="0035712E">
            <w:pPr>
              <w:adjustRightInd w:val="0"/>
              <w:snapToGrid w:val="0"/>
              <w:jc w:val="center"/>
              <w:rPr>
                <w:rFonts w:ascii="Times New Roman" w:hAnsi="Times New Roman"/>
                <w:b/>
                <w:bCs/>
                <w:szCs w:val="21"/>
              </w:rPr>
            </w:pPr>
            <w:r w:rsidRPr="00C80FFE">
              <w:rPr>
                <w:rFonts w:ascii="Times New Roman" w:hAnsi="Times New Roman"/>
                <w:b/>
                <w:bCs/>
                <w:szCs w:val="21"/>
              </w:rPr>
              <w:t>E</w:t>
            </w:r>
            <w:r w:rsidR="00A83CCA" w:rsidRPr="00C80FFE">
              <w:rPr>
                <w:rFonts w:ascii="Times New Roman" w:hAnsi="Times New Roman"/>
                <w:b/>
                <w:bCs/>
                <w:szCs w:val="21"/>
              </w:rPr>
              <w:t xml:space="preserve"> (</w:t>
            </w:r>
            <w:r w:rsidR="006D0291" w:rsidRPr="00C80FFE">
              <w:rPr>
                <w:rFonts w:ascii="Times New Roman" w:hAnsi="Times New Roman"/>
                <w:b/>
                <w:bCs/>
                <w:szCs w:val="21"/>
              </w:rPr>
              <w:t>n</w:t>
            </w:r>
            <w:r w:rsidRPr="00C80FFE">
              <w:rPr>
                <w:rFonts w:ascii="Times New Roman" w:hAnsi="Times New Roman"/>
                <w:b/>
                <w:bCs/>
                <w:szCs w:val="21"/>
              </w:rPr>
              <w:t>g</w:t>
            </w:r>
            <w:r w:rsidR="00A83CCA" w:rsidRPr="00C80FFE">
              <w:rPr>
                <w:rFonts w:ascii="Times New Roman" w:hAnsi="Times New Roman"/>
                <w:b/>
                <w:bCs/>
                <w:szCs w:val="21"/>
              </w:rPr>
              <w:t>/mL)</w:t>
            </w:r>
          </w:p>
        </w:tc>
        <w:tc>
          <w:tcPr>
            <w:tcW w:w="110" w:type="pct"/>
            <w:gridSpan w:val="2"/>
            <w:tcBorders>
              <w:top w:val="single" w:sz="12" w:space="0" w:color="auto"/>
              <w:left w:val="nil"/>
              <w:bottom w:val="nil"/>
              <w:right w:val="nil"/>
            </w:tcBorders>
            <w:shd w:val="clear" w:color="auto" w:fill="auto"/>
            <w:noWrap/>
            <w:vAlign w:val="center"/>
          </w:tcPr>
          <w:p w14:paraId="35F05822" w14:textId="77777777" w:rsidR="00A83CCA" w:rsidRPr="00C80FFE" w:rsidRDefault="00A83CCA" w:rsidP="0035712E">
            <w:pPr>
              <w:adjustRightInd w:val="0"/>
              <w:snapToGrid w:val="0"/>
              <w:jc w:val="center"/>
              <w:rPr>
                <w:rFonts w:ascii="Times New Roman" w:hAnsi="Times New Roman"/>
                <w:b/>
                <w:bCs/>
                <w:szCs w:val="21"/>
              </w:rPr>
            </w:pPr>
          </w:p>
        </w:tc>
        <w:tc>
          <w:tcPr>
            <w:tcW w:w="2318" w:type="pct"/>
            <w:gridSpan w:val="3"/>
            <w:tcBorders>
              <w:top w:val="single" w:sz="12" w:space="0" w:color="auto"/>
              <w:left w:val="nil"/>
              <w:bottom w:val="single" w:sz="8" w:space="0" w:color="auto"/>
              <w:right w:val="nil"/>
            </w:tcBorders>
            <w:shd w:val="clear" w:color="auto" w:fill="auto"/>
            <w:noWrap/>
            <w:vAlign w:val="center"/>
          </w:tcPr>
          <w:p w14:paraId="6071E47F" w14:textId="728E1CD0" w:rsidR="00A83CCA" w:rsidRPr="00C80FFE" w:rsidRDefault="00096477" w:rsidP="0035712E">
            <w:pPr>
              <w:adjustRightInd w:val="0"/>
              <w:snapToGrid w:val="0"/>
              <w:jc w:val="center"/>
              <w:rPr>
                <w:rFonts w:ascii="Times New Roman" w:hAnsi="Times New Roman"/>
                <w:b/>
                <w:bCs/>
                <w:szCs w:val="21"/>
              </w:rPr>
            </w:pPr>
            <w:r w:rsidRPr="00C80FFE">
              <w:rPr>
                <w:rFonts w:ascii="Times New Roman" w:hAnsi="Times New Roman"/>
                <w:b/>
                <w:bCs/>
                <w:szCs w:val="21"/>
              </w:rPr>
              <w:t>NE</w:t>
            </w:r>
            <w:r w:rsidR="00A83CCA" w:rsidRPr="00C80FFE">
              <w:rPr>
                <w:rFonts w:ascii="Times New Roman" w:hAnsi="Times New Roman"/>
                <w:b/>
                <w:bCs/>
                <w:szCs w:val="21"/>
              </w:rPr>
              <w:t xml:space="preserve"> (</w:t>
            </w:r>
            <w:r w:rsidRPr="00C80FFE">
              <w:rPr>
                <w:rFonts w:ascii="Times New Roman" w:hAnsi="Times New Roman" w:hint="eastAsia"/>
                <w:b/>
                <w:bCs/>
                <w:szCs w:val="21"/>
              </w:rPr>
              <w:t>n</w:t>
            </w:r>
            <w:r w:rsidR="00A83CCA" w:rsidRPr="00C80FFE">
              <w:rPr>
                <w:rFonts w:ascii="Times New Roman" w:hAnsi="Times New Roman"/>
                <w:b/>
                <w:bCs/>
                <w:szCs w:val="21"/>
              </w:rPr>
              <w:t>g/mL)</w:t>
            </w:r>
          </w:p>
        </w:tc>
      </w:tr>
      <w:tr w:rsidR="00A83CCA" w:rsidRPr="00C80FFE" w14:paraId="00CEBFAD" w14:textId="77777777" w:rsidTr="0035712E">
        <w:trPr>
          <w:trHeight w:val="300"/>
          <w:jc w:val="center"/>
        </w:trPr>
        <w:tc>
          <w:tcPr>
            <w:tcW w:w="327" w:type="pct"/>
            <w:vMerge/>
            <w:tcBorders>
              <w:left w:val="nil"/>
              <w:bottom w:val="single" w:sz="8" w:space="0" w:color="auto"/>
              <w:right w:val="nil"/>
            </w:tcBorders>
            <w:shd w:val="clear" w:color="auto" w:fill="auto"/>
            <w:noWrap/>
            <w:vAlign w:val="center"/>
          </w:tcPr>
          <w:p w14:paraId="1BD32AA9" w14:textId="77777777" w:rsidR="00A83CCA" w:rsidRPr="00C80FFE" w:rsidRDefault="00A83CCA" w:rsidP="0035712E">
            <w:pPr>
              <w:adjustRightInd w:val="0"/>
              <w:snapToGrid w:val="0"/>
              <w:jc w:val="center"/>
              <w:rPr>
                <w:rFonts w:ascii="Times New Roman" w:hAnsi="Times New Roman"/>
                <w:b/>
                <w:bCs/>
                <w:szCs w:val="21"/>
              </w:rPr>
            </w:pPr>
          </w:p>
        </w:tc>
        <w:tc>
          <w:tcPr>
            <w:tcW w:w="749" w:type="pct"/>
            <w:tcBorders>
              <w:top w:val="single" w:sz="8" w:space="0" w:color="auto"/>
              <w:left w:val="nil"/>
              <w:bottom w:val="single" w:sz="8" w:space="0" w:color="auto"/>
              <w:right w:val="nil"/>
            </w:tcBorders>
            <w:shd w:val="clear" w:color="auto" w:fill="auto"/>
            <w:noWrap/>
            <w:vAlign w:val="center"/>
          </w:tcPr>
          <w:p w14:paraId="0F184726" w14:textId="77777777" w:rsidR="00A83CCA" w:rsidRPr="00C80FFE" w:rsidRDefault="00A83CCA" w:rsidP="0035712E">
            <w:pPr>
              <w:adjustRightInd w:val="0"/>
              <w:snapToGrid w:val="0"/>
              <w:jc w:val="center"/>
              <w:rPr>
                <w:rFonts w:ascii="Times New Roman" w:hAnsi="Times New Roman"/>
                <w:b/>
                <w:bCs/>
                <w:szCs w:val="21"/>
              </w:rPr>
            </w:pPr>
            <w:r w:rsidRPr="00C80FFE">
              <w:rPr>
                <w:rFonts w:ascii="Times New Roman" w:hAnsi="Times New Roman"/>
                <w:b/>
                <w:bCs/>
                <w:szCs w:val="21"/>
              </w:rPr>
              <w:t>CON</w:t>
            </w:r>
          </w:p>
        </w:tc>
        <w:tc>
          <w:tcPr>
            <w:tcW w:w="750" w:type="pct"/>
            <w:tcBorders>
              <w:top w:val="single" w:sz="8" w:space="0" w:color="auto"/>
              <w:left w:val="nil"/>
              <w:bottom w:val="single" w:sz="8" w:space="0" w:color="auto"/>
              <w:right w:val="nil"/>
            </w:tcBorders>
            <w:shd w:val="clear" w:color="auto" w:fill="auto"/>
            <w:noWrap/>
            <w:vAlign w:val="center"/>
          </w:tcPr>
          <w:p w14:paraId="316E47A9" w14:textId="77777777" w:rsidR="00A83CCA" w:rsidRPr="00C80FFE" w:rsidRDefault="00A83CCA" w:rsidP="0035712E">
            <w:pPr>
              <w:adjustRightInd w:val="0"/>
              <w:snapToGrid w:val="0"/>
              <w:jc w:val="center"/>
              <w:rPr>
                <w:rFonts w:ascii="Times New Roman" w:hAnsi="Times New Roman"/>
                <w:b/>
                <w:bCs/>
                <w:szCs w:val="21"/>
              </w:rPr>
            </w:pPr>
            <w:r w:rsidRPr="00C80FFE">
              <w:rPr>
                <w:rFonts w:ascii="Times New Roman" w:hAnsi="Times New Roman"/>
                <w:b/>
                <w:bCs/>
                <w:szCs w:val="21"/>
              </w:rPr>
              <w:t>RA</w:t>
            </w:r>
          </w:p>
        </w:tc>
        <w:tc>
          <w:tcPr>
            <w:tcW w:w="743" w:type="pct"/>
            <w:tcBorders>
              <w:top w:val="nil"/>
              <w:left w:val="nil"/>
              <w:bottom w:val="single" w:sz="8" w:space="0" w:color="auto"/>
              <w:right w:val="nil"/>
            </w:tcBorders>
            <w:shd w:val="clear" w:color="auto" w:fill="auto"/>
            <w:noWrap/>
            <w:vAlign w:val="center"/>
          </w:tcPr>
          <w:p w14:paraId="6EBFE37A" w14:textId="77777777" w:rsidR="00A83CCA" w:rsidRPr="00C80FFE" w:rsidRDefault="00A83CCA" w:rsidP="0035712E">
            <w:pPr>
              <w:adjustRightInd w:val="0"/>
              <w:snapToGrid w:val="0"/>
              <w:jc w:val="center"/>
              <w:rPr>
                <w:rFonts w:ascii="Times New Roman" w:hAnsi="Times New Roman"/>
                <w:b/>
                <w:bCs/>
                <w:szCs w:val="21"/>
              </w:rPr>
            </w:pPr>
            <w:r w:rsidRPr="00C80FFE">
              <w:rPr>
                <w:rFonts w:ascii="Times New Roman" w:hAnsi="Times New Roman"/>
                <w:b/>
                <w:bCs/>
                <w:szCs w:val="21"/>
              </w:rPr>
              <w:t>AS</w:t>
            </w:r>
          </w:p>
        </w:tc>
        <w:tc>
          <w:tcPr>
            <w:tcW w:w="110" w:type="pct"/>
            <w:gridSpan w:val="2"/>
            <w:tcBorders>
              <w:top w:val="nil"/>
              <w:left w:val="nil"/>
              <w:bottom w:val="single" w:sz="8" w:space="0" w:color="auto"/>
              <w:right w:val="nil"/>
            </w:tcBorders>
            <w:shd w:val="clear" w:color="auto" w:fill="auto"/>
            <w:noWrap/>
            <w:vAlign w:val="center"/>
          </w:tcPr>
          <w:p w14:paraId="5286AB4B" w14:textId="77777777" w:rsidR="00A83CCA" w:rsidRPr="00C80FFE" w:rsidRDefault="00A83CCA" w:rsidP="0035712E">
            <w:pPr>
              <w:adjustRightInd w:val="0"/>
              <w:snapToGrid w:val="0"/>
              <w:jc w:val="center"/>
              <w:rPr>
                <w:rFonts w:ascii="Times New Roman" w:hAnsi="Times New Roman"/>
                <w:b/>
                <w:bCs/>
                <w:szCs w:val="21"/>
              </w:rPr>
            </w:pPr>
          </w:p>
        </w:tc>
        <w:tc>
          <w:tcPr>
            <w:tcW w:w="701" w:type="pct"/>
            <w:tcBorders>
              <w:top w:val="single" w:sz="8" w:space="0" w:color="auto"/>
              <w:left w:val="nil"/>
              <w:bottom w:val="single" w:sz="8" w:space="0" w:color="auto"/>
              <w:right w:val="nil"/>
            </w:tcBorders>
            <w:shd w:val="clear" w:color="auto" w:fill="auto"/>
            <w:noWrap/>
            <w:vAlign w:val="center"/>
          </w:tcPr>
          <w:p w14:paraId="13662C59" w14:textId="77777777" w:rsidR="00A83CCA" w:rsidRPr="00C80FFE" w:rsidRDefault="00A83CCA" w:rsidP="0035712E">
            <w:pPr>
              <w:adjustRightInd w:val="0"/>
              <w:snapToGrid w:val="0"/>
              <w:jc w:val="center"/>
              <w:rPr>
                <w:rFonts w:ascii="Times New Roman" w:hAnsi="Times New Roman"/>
                <w:b/>
                <w:bCs/>
                <w:szCs w:val="21"/>
              </w:rPr>
            </w:pPr>
            <w:r w:rsidRPr="00C80FFE">
              <w:rPr>
                <w:rFonts w:ascii="Times New Roman" w:hAnsi="Times New Roman"/>
                <w:b/>
                <w:bCs/>
                <w:szCs w:val="21"/>
              </w:rPr>
              <w:t>CON</w:t>
            </w:r>
          </w:p>
        </w:tc>
        <w:tc>
          <w:tcPr>
            <w:tcW w:w="817" w:type="pct"/>
            <w:tcBorders>
              <w:top w:val="single" w:sz="8" w:space="0" w:color="auto"/>
              <w:left w:val="nil"/>
              <w:bottom w:val="single" w:sz="8" w:space="0" w:color="auto"/>
              <w:right w:val="nil"/>
            </w:tcBorders>
            <w:shd w:val="clear" w:color="auto" w:fill="auto"/>
            <w:noWrap/>
            <w:vAlign w:val="center"/>
          </w:tcPr>
          <w:p w14:paraId="51C00C7A" w14:textId="77777777" w:rsidR="00A83CCA" w:rsidRPr="00C80FFE" w:rsidRDefault="00A83CCA" w:rsidP="0035712E">
            <w:pPr>
              <w:adjustRightInd w:val="0"/>
              <w:snapToGrid w:val="0"/>
              <w:jc w:val="center"/>
              <w:rPr>
                <w:rFonts w:ascii="Times New Roman" w:hAnsi="Times New Roman"/>
                <w:b/>
                <w:bCs/>
                <w:szCs w:val="21"/>
              </w:rPr>
            </w:pPr>
            <w:r w:rsidRPr="00C80FFE">
              <w:rPr>
                <w:rFonts w:ascii="Times New Roman" w:hAnsi="Times New Roman"/>
                <w:b/>
                <w:bCs/>
                <w:szCs w:val="21"/>
              </w:rPr>
              <w:t>RA</w:t>
            </w:r>
          </w:p>
        </w:tc>
        <w:tc>
          <w:tcPr>
            <w:tcW w:w="799" w:type="pct"/>
            <w:tcBorders>
              <w:top w:val="nil"/>
              <w:left w:val="nil"/>
              <w:bottom w:val="single" w:sz="8" w:space="0" w:color="auto"/>
              <w:right w:val="nil"/>
            </w:tcBorders>
            <w:shd w:val="clear" w:color="auto" w:fill="auto"/>
            <w:noWrap/>
            <w:vAlign w:val="center"/>
          </w:tcPr>
          <w:p w14:paraId="4FAB7C5C" w14:textId="77777777" w:rsidR="00A83CCA" w:rsidRPr="00C80FFE" w:rsidRDefault="00A83CCA" w:rsidP="0035712E">
            <w:pPr>
              <w:adjustRightInd w:val="0"/>
              <w:snapToGrid w:val="0"/>
              <w:jc w:val="center"/>
              <w:rPr>
                <w:rFonts w:ascii="Times New Roman" w:hAnsi="Times New Roman"/>
                <w:b/>
                <w:bCs/>
                <w:szCs w:val="21"/>
              </w:rPr>
            </w:pPr>
            <w:r w:rsidRPr="00C80FFE">
              <w:rPr>
                <w:rFonts w:ascii="Times New Roman" w:hAnsi="Times New Roman"/>
                <w:b/>
                <w:bCs/>
                <w:szCs w:val="21"/>
              </w:rPr>
              <w:t>AS</w:t>
            </w:r>
          </w:p>
        </w:tc>
      </w:tr>
      <w:tr w:rsidR="00A83CCA" w:rsidRPr="00C80FFE" w14:paraId="067A5043" w14:textId="77777777" w:rsidTr="0035712E">
        <w:trPr>
          <w:trHeight w:val="300"/>
          <w:jc w:val="center"/>
        </w:trPr>
        <w:tc>
          <w:tcPr>
            <w:tcW w:w="327" w:type="pct"/>
            <w:tcBorders>
              <w:top w:val="single" w:sz="8" w:space="0" w:color="auto"/>
              <w:left w:val="nil"/>
              <w:bottom w:val="nil"/>
              <w:right w:val="nil"/>
            </w:tcBorders>
            <w:shd w:val="clear" w:color="auto" w:fill="auto"/>
            <w:noWrap/>
            <w:vAlign w:val="center"/>
          </w:tcPr>
          <w:p w14:paraId="169BF2B1" w14:textId="77777777" w:rsidR="00A83CCA" w:rsidRPr="00C80FFE" w:rsidRDefault="00A83CCA" w:rsidP="0035712E">
            <w:pPr>
              <w:adjustRightInd w:val="0"/>
              <w:snapToGrid w:val="0"/>
              <w:jc w:val="center"/>
              <w:rPr>
                <w:rFonts w:ascii="Times New Roman" w:hAnsi="Times New Roman"/>
                <w:b/>
                <w:bCs/>
                <w:szCs w:val="21"/>
              </w:rPr>
            </w:pPr>
            <w:r w:rsidRPr="00C80FFE">
              <w:rPr>
                <w:rFonts w:ascii="Times New Roman" w:hAnsi="Times New Roman"/>
                <w:b/>
                <w:bCs/>
                <w:szCs w:val="21"/>
              </w:rPr>
              <w:t>1 d</w:t>
            </w:r>
          </w:p>
        </w:tc>
        <w:tc>
          <w:tcPr>
            <w:tcW w:w="749" w:type="pct"/>
            <w:tcBorders>
              <w:top w:val="single" w:sz="8" w:space="0" w:color="auto"/>
              <w:left w:val="nil"/>
              <w:bottom w:val="nil"/>
              <w:right w:val="nil"/>
            </w:tcBorders>
            <w:shd w:val="clear" w:color="auto" w:fill="auto"/>
            <w:noWrap/>
            <w:vAlign w:val="center"/>
          </w:tcPr>
          <w:p w14:paraId="77BA3588" w14:textId="269CAE0E" w:rsidR="00A83CCA" w:rsidRPr="00C80FFE" w:rsidRDefault="00F93D20" w:rsidP="0035712E">
            <w:pPr>
              <w:adjustRightInd w:val="0"/>
              <w:snapToGrid w:val="0"/>
              <w:jc w:val="center"/>
              <w:rPr>
                <w:rFonts w:ascii="Times New Roman" w:hAnsi="Times New Roman"/>
                <w:szCs w:val="21"/>
              </w:rPr>
            </w:pPr>
            <w:r w:rsidRPr="00C80FFE">
              <w:rPr>
                <w:rFonts w:ascii="Times New Roman" w:hAnsi="Times New Roman" w:hint="eastAsia"/>
                <w:szCs w:val="21"/>
              </w:rPr>
              <w:t>1</w:t>
            </w:r>
            <w:r w:rsidRPr="00C80FFE">
              <w:rPr>
                <w:rFonts w:ascii="Times New Roman" w:hAnsi="Times New Roman"/>
                <w:szCs w:val="21"/>
              </w:rPr>
              <w:t>.21 ± 0.28</w:t>
            </w:r>
            <w:r w:rsidRPr="00C80FFE">
              <w:rPr>
                <w:rFonts w:ascii="Times New Roman" w:hAnsi="Times New Roman"/>
                <w:szCs w:val="21"/>
                <w:vertAlign w:val="superscript"/>
              </w:rPr>
              <w:t>a</w:t>
            </w:r>
          </w:p>
        </w:tc>
        <w:tc>
          <w:tcPr>
            <w:tcW w:w="750" w:type="pct"/>
            <w:tcBorders>
              <w:top w:val="single" w:sz="8" w:space="0" w:color="auto"/>
              <w:left w:val="nil"/>
              <w:bottom w:val="nil"/>
              <w:right w:val="nil"/>
            </w:tcBorders>
            <w:shd w:val="clear" w:color="auto" w:fill="auto"/>
            <w:noWrap/>
            <w:vAlign w:val="center"/>
          </w:tcPr>
          <w:p w14:paraId="3DA4A7D1" w14:textId="63CE1BD0" w:rsidR="00A83CCA" w:rsidRPr="00C80FFE" w:rsidRDefault="00F93D20" w:rsidP="0035712E">
            <w:pPr>
              <w:adjustRightInd w:val="0"/>
              <w:snapToGrid w:val="0"/>
              <w:jc w:val="center"/>
              <w:rPr>
                <w:rFonts w:ascii="Times New Roman" w:hAnsi="Times New Roman"/>
                <w:szCs w:val="21"/>
              </w:rPr>
            </w:pPr>
            <w:r w:rsidRPr="00C80FFE">
              <w:rPr>
                <w:rFonts w:ascii="Times New Roman" w:hAnsi="Times New Roman" w:hint="eastAsia"/>
                <w:szCs w:val="21"/>
              </w:rPr>
              <w:t>1</w:t>
            </w:r>
            <w:r w:rsidRPr="00C80FFE">
              <w:rPr>
                <w:rFonts w:ascii="Times New Roman" w:hAnsi="Times New Roman"/>
                <w:szCs w:val="21"/>
              </w:rPr>
              <w:t>.13 ± 0.25</w:t>
            </w:r>
            <w:r w:rsidRPr="00C80FFE">
              <w:rPr>
                <w:rFonts w:ascii="Times New Roman" w:hAnsi="Times New Roman"/>
                <w:szCs w:val="21"/>
                <w:vertAlign w:val="superscript"/>
              </w:rPr>
              <w:t>a</w:t>
            </w:r>
          </w:p>
        </w:tc>
        <w:tc>
          <w:tcPr>
            <w:tcW w:w="803" w:type="pct"/>
            <w:gridSpan w:val="2"/>
            <w:tcBorders>
              <w:top w:val="single" w:sz="8" w:space="0" w:color="auto"/>
              <w:left w:val="nil"/>
              <w:bottom w:val="nil"/>
              <w:right w:val="nil"/>
            </w:tcBorders>
            <w:shd w:val="clear" w:color="auto" w:fill="auto"/>
            <w:noWrap/>
            <w:vAlign w:val="center"/>
          </w:tcPr>
          <w:p w14:paraId="70C6D377" w14:textId="750DD466" w:rsidR="00A83CCA" w:rsidRPr="00C80FFE" w:rsidRDefault="00F93D20" w:rsidP="0035712E">
            <w:pPr>
              <w:adjustRightInd w:val="0"/>
              <w:snapToGrid w:val="0"/>
              <w:jc w:val="center"/>
              <w:rPr>
                <w:rFonts w:ascii="Times New Roman" w:hAnsi="Times New Roman"/>
                <w:szCs w:val="21"/>
              </w:rPr>
            </w:pPr>
            <w:r w:rsidRPr="00C80FFE">
              <w:rPr>
                <w:rFonts w:ascii="Times New Roman" w:hAnsi="Times New Roman" w:hint="eastAsia"/>
                <w:szCs w:val="21"/>
              </w:rPr>
              <w:t>0</w:t>
            </w:r>
            <w:r w:rsidRPr="00C80FFE">
              <w:rPr>
                <w:rFonts w:ascii="Times New Roman" w:hAnsi="Times New Roman"/>
                <w:szCs w:val="21"/>
              </w:rPr>
              <w:t>.82 ± 0.11</w:t>
            </w:r>
            <w:r w:rsidRPr="00C80FFE">
              <w:rPr>
                <w:rFonts w:ascii="Times New Roman" w:hAnsi="Times New Roman"/>
                <w:szCs w:val="21"/>
                <w:vertAlign w:val="superscript"/>
              </w:rPr>
              <w:t>a</w:t>
            </w:r>
          </w:p>
        </w:tc>
        <w:tc>
          <w:tcPr>
            <w:tcW w:w="751" w:type="pct"/>
            <w:gridSpan w:val="2"/>
            <w:tcBorders>
              <w:top w:val="single" w:sz="8" w:space="0" w:color="auto"/>
              <w:left w:val="nil"/>
              <w:bottom w:val="nil"/>
              <w:right w:val="nil"/>
            </w:tcBorders>
            <w:shd w:val="clear" w:color="auto" w:fill="auto"/>
            <w:noWrap/>
            <w:vAlign w:val="center"/>
          </w:tcPr>
          <w:p w14:paraId="16AB7491" w14:textId="65EB99A5" w:rsidR="00A83CCA" w:rsidRPr="00C80FFE" w:rsidRDefault="00087513" w:rsidP="0035712E">
            <w:pPr>
              <w:adjustRightInd w:val="0"/>
              <w:snapToGrid w:val="0"/>
              <w:jc w:val="center"/>
              <w:rPr>
                <w:rFonts w:ascii="Times New Roman" w:hAnsi="Times New Roman"/>
                <w:szCs w:val="21"/>
              </w:rPr>
            </w:pPr>
            <w:r w:rsidRPr="00C80FFE">
              <w:rPr>
                <w:rFonts w:ascii="Times New Roman" w:hAnsi="Times New Roman"/>
                <w:szCs w:val="21"/>
              </w:rPr>
              <w:t>1.43 ± 0.38</w:t>
            </w:r>
            <w:r w:rsidRPr="00C80FFE">
              <w:rPr>
                <w:rFonts w:ascii="Times New Roman" w:hAnsi="Times New Roman"/>
                <w:szCs w:val="21"/>
                <w:vertAlign w:val="superscript"/>
              </w:rPr>
              <w:t>b</w:t>
            </w:r>
          </w:p>
        </w:tc>
        <w:tc>
          <w:tcPr>
            <w:tcW w:w="817" w:type="pct"/>
            <w:tcBorders>
              <w:top w:val="single" w:sz="8" w:space="0" w:color="auto"/>
              <w:left w:val="nil"/>
              <w:bottom w:val="nil"/>
              <w:right w:val="nil"/>
            </w:tcBorders>
            <w:shd w:val="clear" w:color="auto" w:fill="auto"/>
            <w:noWrap/>
            <w:vAlign w:val="center"/>
          </w:tcPr>
          <w:p w14:paraId="4AA3ADBA" w14:textId="1E5EF55E" w:rsidR="00A83CCA" w:rsidRPr="00C80FFE" w:rsidRDefault="00087513" w:rsidP="0035712E">
            <w:pPr>
              <w:adjustRightInd w:val="0"/>
              <w:snapToGrid w:val="0"/>
              <w:jc w:val="center"/>
              <w:rPr>
                <w:rFonts w:ascii="Times New Roman" w:hAnsi="Times New Roman"/>
                <w:szCs w:val="21"/>
              </w:rPr>
            </w:pPr>
            <w:r w:rsidRPr="00C80FFE">
              <w:rPr>
                <w:rFonts w:ascii="Times New Roman" w:hAnsi="Times New Roman" w:hint="eastAsia"/>
                <w:szCs w:val="21"/>
              </w:rPr>
              <w:t>1</w:t>
            </w:r>
            <w:r w:rsidRPr="00C80FFE">
              <w:rPr>
                <w:rFonts w:ascii="Times New Roman" w:hAnsi="Times New Roman"/>
                <w:szCs w:val="21"/>
              </w:rPr>
              <w:t>.23 ± 0.19</w:t>
            </w:r>
            <w:r w:rsidRPr="00C80FFE">
              <w:rPr>
                <w:rFonts w:ascii="Times New Roman" w:hAnsi="Times New Roman"/>
                <w:szCs w:val="21"/>
                <w:vertAlign w:val="superscript"/>
              </w:rPr>
              <w:t>b</w:t>
            </w:r>
          </w:p>
        </w:tc>
        <w:tc>
          <w:tcPr>
            <w:tcW w:w="799" w:type="pct"/>
            <w:tcBorders>
              <w:top w:val="single" w:sz="8" w:space="0" w:color="auto"/>
              <w:left w:val="nil"/>
              <w:bottom w:val="nil"/>
              <w:right w:val="nil"/>
            </w:tcBorders>
            <w:shd w:val="clear" w:color="auto" w:fill="auto"/>
            <w:noWrap/>
            <w:vAlign w:val="center"/>
          </w:tcPr>
          <w:p w14:paraId="044C8440" w14:textId="5366A95B" w:rsidR="00A83CCA" w:rsidRPr="00C80FFE" w:rsidRDefault="00087513" w:rsidP="0035712E">
            <w:pPr>
              <w:adjustRightInd w:val="0"/>
              <w:snapToGrid w:val="0"/>
              <w:jc w:val="center"/>
              <w:rPr>
                <w:rFonts w:ascii="Times New Roman" w:hAnsi="Times New Roman"/>
                <w:szCs w:val="21"/>
              </w:rPr>
            </w:pPr>
            <w:r w:rsidRPr="00C80FFE">
              <w:rPr>
                <w:rFonts w:ascii="Times New Roman" w:hAnsi="Times New Roman" w:hint="eastAsia"/>
                <w:szCs w:val="21"/>
              </w:rPr>
              <w:t>1</w:t>
            </w:r>
            <w:r w:rsidRPr="00C80FFE">
              <w:rPr>
                <w:rFonts w:ascii="Times New Roman" w:hAnsi="Times New Roman"/>
                <w:szCs w:val="21"/>
              </w:rPr>
              <w:t>.16 ± 0.52</w:t>
            </w:r>
            <w:r w:rsidRPr="00C80FFE">
              <w:rPr>
                <w:rFonts w:ascii="Times New Roman" w:hAnsi="Times New Roman"/>
                <w:szCs w:val="21"/>
                <w:vertAlign w:val="superscript"/>
              </w:rPr>
              <w:t>a</w:t>
            </w:r>
          </w:p>
        </w:tc>
      </w:tr>
      <w:tr w:rsidR="00A83CCA" w:rsidRPr="00C80FFE" w14:paraId="3F6D343E" w14:textId="77777777" w:rsidTr="0035712E">
        <w:trPr>
          <w:trHeight w:val="300"/>
          <w:jc w:val="center"/>
        </w:trPr>
        <w:tc>
          <w:tcPr>
            <w:tcW w:w="327" w:type="pct"/>
            <w:tcBorders>
              <w:top w:val="nil"/>
              <w:left w:val="nil"/>
              <w:bottom w:val="nil"/>
              <w:right w:val="nil"/>
            </w:tcBorders>
            <w:shd w:val="clear" w:color="auto" w:fill="auto"/>
            <w:noWrap/>
            <w:vAlign w:val="center"/>
          </w:tcPr>
          <w:p w14:paraId="1D65D8FB" w14:textId="77777777" w:rsidR="00A83CCA" w:rsidRPr="00C80FFE" w:rsidRDefault="00A83CCA" w:rsidP="0035712E">
            <w:pPr>
              <w:adjustRightInd w:val="0"/>
              <w:snapToGrid w:val="0"/>
              <w:jc w:val="center"/>
              <w:rPr>
                <w:rFonts w:ascii="Times New Roman" w:hAnsi="Times New Roman"/>
                <w:b/>
                <w:bCs/>
                <w:szCs w:val="21"/>
              </w:rPr>
            </w:pPr>
            <w:r w:rsidRPr="00C80FFE">
              <w:rPr>
                <w:rFonts w:ascii="Times New Roman" w:hAnsi="Times New Roman"/>
                <w:b/>
                <w:bCs/>
                <w:szCs w:val="21"/>
              </w:rPr>
              <w:t>7 d</w:t>
            </w:r>
          </w:p>
        </w:tc>
        <w:tc>
          <w:tcPr>
            <w:tcW w:w="749" w:type="pct"/>
            <w:tcBorders>
              <w:top w:val="nil"/>
              <w:left w:val="nil"/>
              <w:bottom w:val="nil"/>
              <w:right w:val="nil"/>
            </w:tcBorders>
            <w:shd w:val="clear" w:color="auto" w:fill="auto"/>
            <w:noWrap/>
            <w:vAlign w:val="center"/>
          </w:tcPr>
          <w:p w14:paraId="6741E953" w14:textId="524D995A" w:rsidR="00A83CCA" w:rsidRPr="00C80FFE" w:rsidRDefault="00F93D20" w:rsidP="0035712E">
            <w:pPr>
              <w:adjustRightInd w:val="0"/>
              <w:snapToGrid w:val="0"/>
              <w:jc w:val="center"/>
              <w:rPr>
                <w:rFonts w:ascii="Times New Roman" w:hAnsi="Times New Roman"/>
                <w:szCs w:val="21"/>
              </w:rPr>
            </w:pPr>
            <w:r w:rsidRPr="00C80FFE">
              <w:rPr>
                <w:rFonts w:ascii="Times New Roman" w:hAnsi="Times New Roman" w:hint="eastAsia"/>
                <w:szCs w:val="21"/>
              </w:rPr>
              <w:t>1</w:t>
            </w:r>
            <w:r w:rsidRPr="00C80FFE">
              <w:rPr>
                <w:rFonts w:ascii="Times New Roman" w:hAnsi="Times New Roman"/>
                <w:szCs w:val="21"/>
              </w:rPr>
              <w:t>.11 ± 0.15</w:t>
            </w:r>
            <w:r w:rsidRPr="00C80FFE">
              <w:rPr>
                <w:rFonts w:ascii="Times New Roman" w:hAnsi="Times New Roman"/>
                <w:szCs w:val="21"/>
                <w:vertAlign w:val="superscript"/>
              </w:rPr>
              <w:t>a</w:t>
            </w:r>
          </w:p>
        </w:tc>
        <w:tc>
          <w:tcPr>
            <w:tcW w:w="750" w:type="pct"/>
            <w:tcBorders>
              <w:top w:val="nil"/>
              <w:left w:val="nil"/>
              <w:bottom w:val="nil"/>
              <w:right w:val="nil"/>
            </w:tcBorders>
            <w:shd w:val="clear" w:color="auto" w:fill="auto"/>
            <w:noWrap/>
            <w:vAlign w:val="center"/>
          </w:tcPr>
          <w:p w14:paraId="66A114AE" w14:textId="6F595CE4" w:rsidR="00A83CCA" w:rsidRPr="00C80FFE" w:rsidRDefault="00F93D20" w:rsidP="0035712E">
            <w:pPr>
              <w:adjustRightInd w:val="0"/>
              <w:snapToGrid w:val="0"/>
              <w:jc w:val="center"/>
              <w:rPr>
                <w:rFonts w:ascii="Times New Roman" w:hAnsi="Times New Roman"/>
                <w:szCs w:val="21"/>
              </w:rPr>
            </w:pPr>
            <w:r w:rsidRPr="00C80FFE">
              <w:rPr>
                <w:rFonts w:ascii="Times New Roman" w:hAnsi="Times New Roman" w:hint="eastAsia"/>
                <w:szCs w:val="21"/>
              </w:rPr>
              <w:t>0</w:t>
            </w:r>
            <w:r w:rsidRPr="00C80FFE">
              <w:rPr>
                <w:rFonts w:ascii="Times New Roman" w:hAnsi="Times New Roman"/>
                <w:szCs w:val="21"/>
              </w:rPr>
              <w:t>.77 ± 0.06</w:t>
            </w:r>
            <w:r w:rsidRPr="00C80FFE">
              <w:rPr>
                <w:rFonts w:ascii="Times New Roman" w:hAnsi="Times New Roman"/>
                <w:szCs w:val="21"/>
                <w:vertAlign w:val="superscript"/>
              </w:rPr>
              <w:t>a</w:t>
            </w:r>
          </w:p>
        </w:tc>
        <w:tc>
          <w:tcPr>
            <w:tcW w:w="803" w:type="pct"/>
            <w:gridSpan w:val="2"/>
            <w:tcBorders>
              <w:top w:val="nil"/>
              <w:left w:val="nil"/>
              <w:bottom w:val="nil"/>
              <w:right w:val="nil"/>
            </w:tcBorders>
            <w:shd w:val="clear" w:color="auto" w:fill="auto"/>
            <w:noWrap/>
            <w:vAlign w:val="center"/>
          </w:tcPr>
          <w:p w14:paraId="4CA336E5" w14:textId="2E9A4517" w:rsidR="00A83CCA" w:rsidRPr="00C80FFE" w:rsidRDefault="00F93D20" w:rsidP="0035712E">
            <w:pPr>
              <w:adjustRightInd w:val="0"/>
              <w:snapToGrid w:val="0"/>
              <w:jc w:val="center"/>
              <w:rPr>
                <w:rFonts w:ascii="Times New Roman" w:hAnsi="Times New Roman"/>
                <w:szCs w:val="21"/>
              </w:rPr>
            </w:pPr>
            <w:r w:rsidRPr="00C80FFE">
              <w:rPr>
                <w:rFonts w:ascii="Times New Roman" w:hAnsi="Times New Roman" w:hint="eastAsia"/>
                <w:szCs w:val="21"/>
              </w:rPr>
              <w:t>1</w:t>
            </w:r>
            <w:r w:rsidRPr="00C80FFE">
              <w:rPr>
                <w:rFonts w:ascii="Times New Roman" w:hAnsi="Times New Roman"/>
                <w:szCs w:val="21"/>
              </w:rPr>
              <w:t>.19 ± 0.24</w:t>
            </w:r>
            <w:r w:rsidRPr="00C80FFE">
              <w:rPr>
                <w:rFonts w:ascii="Times New Roman" w:hAnsi="Times New Roman"/>
                <w:szCs w:val="21"/>
                <w:vertAlign w:val="superscript"/>
              </w:rPr>
              <w:t>a</w:t>
            </w:r>
          </w:p>
        </w:tc>
        <w:tc>
          <w:tcPr>
            <w:tcW w:w="751" w:type="pct"/>
            <w:gridSpan w:val="2"/>
            <w:tcBorders>
              <w:top w:val="nil"/>
              <w:left w:val="nil"/>
              <w:bottom w:val="nil"/>
              <w:right w:val="nil"/>
            </w:tcBorders>
            <w:shd w:val="clear" w:color="auto" w:fill="auto"/>
            <w:noWrap/>
            <w:vAlign w:val="center"/>
          </w:tcPr>
          <w:p w14:paraId="2C7DC74F" w14:textId="443B26AC" w:rsidR="00A83CCA" w:rsidRPr="00C80FFE" w:rsidRDefault="00087513" w:rsidP="0035712E">
            <w:pPr>
              <w:adjustRightInd w:val="0"/>
              <w:snapToGrid w:val="0"/>
              <w:jc w:val="center"/>
              <w:rPr>
                <w:rFonts w:ascii="Times New Roman" w:hAnsi="Times New Roman"/>
                <w:szCs w:val="21"/>
              </w:rPr>
            </w:pPr>
            <w:r w:rsidRPr="00C80FFE">
              <w:rPr>
                <w:rFonts w:ascii="Times New Roman" w:hAnsi="Times New Roman" w:hint="eastAsia"/>
                <w:szCs w:val="21"/>
              </w:rPr>
              <w:t>1</w:t>
            </w:r>
            <w:r w:rsidRPr="00C80FFE">
              <w:rPr>
                <w:rFonts w:ascii="Times New Roman" w:hAnsi="Times New Roman"/>
                <w:szCs w:val="21"/>
              </w:rPr>
              <w:t>.79 ± 0.21</w:t>
            </w:r>
            <w:r w:rsidRPr="00C80FFE">
              <w:rPr>
                <w:rFonts w:ascii="Times New Roman" w:hAnsi="Times New Roman"/>
                <w:szCs w:val="21"/>
                <w:vertAlign w:val="superscript"/>
              </w:rPr>
              <w:t>b</w:t>
            </w:r>
          </w:p>
        </w:tc>
        <w:tc>
          <w:tcPr>
            <w:tcW w:w="817" w:type="pct"/>
            <w:tcBorders>
              <w:top w:val="nil"/>
              <w:left w:val="nil"/>
              <w:bottom w:val="nil"/>
              <w:right w:val="nil"/>
            </w:tcBorders>
            <w:shd w:val="clear" w:color="auto" w:fill="auto"/>
            <w:noWrap/>
            <w:vAlign w:val="center"/>
          </w:tcPr>
          <w:p w14:paraId="7053EC8D" w14:textId="30B612DC" w:rsidR="00A83CCA" w:rsidRPr="00C80FFE" w:rsidRDefault="00087513" w:rsidP="0035712E">
            <w:pPr>
              <w:adjustRightInd w:val="0"/>
              <w:snapToGrid w:val="0"/>
              <w:jc w:val="center"/>
              <w:rPr>
                <w:rFonts w:ascii="Times New Roman" w:hAnsi="Times New Roman"/>
                <w:szCs w:val="21"/>
              </w:rPr>
            </w:pPr>
            <w:r w:rsidRPr="00C80FFE">
              <w:rPr>
                <w:rFonts w:ascii="Times New Roman" w:hAnsi="Times New Roman" w:hint="eastAsia"/>
                <w:szCs w:val="21"/>
              </w:rPr>
              <w:t>9</w:t>
            </w:r>
            <w:r w:rsidRPr="00C80FFE">
              <w:rPr>
                <w:rFonts w:ascii="Times New Roman" w:hAnsi="Times New Roman"/>
                <w:szCs w:val="21"/>
              </w:rPr>
              <w:t>.51 ± 3.48</w:t>
            </w:r>
            <w:r w:rsidRPr="00C80FFE">
              <w:rPr>
                <w:rFonts w:ascii="Times New Roman" w:hAnsi="Times New Roman"/>
                <w:szCs w:val="21"/>
                <w:vertAlign w:val="superscript"/>
              </w:rPr>
              <w:t>a</w:t>
            </w:r>
          </w:p>
        </w:tc>
        <w:tc>
          <w:tcPr>
            <w:tcW w:w="799" w:type="pct"/>
            <w:tcBorders>
              <w:top w:val="nil"/>
              <w:left w:val="nil"/>
              <w:bottom w:val="nil"/>
              <w:right w:val="nil"/>
            </w:tcBorders>
            <w:shd w:val="clear" w:color="auto" w:fill="auto"/>
            <w:noWrap/>
            <w:vAlign w:val="center"/>
          </w:tcPr>
          <w:p w14:paraId="5EA6C8AB" w14:textId="27CDC99F" w:rsidR="00A83CCA" w:rsidRPr="00C80FFE" w:rsidRDefault="00087513" w:rsidP="0035712E">
            <w:pPr>
              <w:adjustRightInd w:val="0"/>
              <w:snapToGrid w:val="0"/>
              <w:jc w:val="center"/>
              <w:rPr>
                <w:rFonts w:ascii="Times New Roman" w:hAnsi="Times New Roman"/>
                <w:szCs w:val="21"/>
              </w:rPr>
            </w:pPr>
            <w:r w:rsidRPr="00C80FFE">
              <w:rPr>
                <w:rFonts w:ascii="Times New Roman" w:hAnsi="Times New Roman" w:hint="eastAsia"/>
                <w:szCs w:val="21"/>
              </w:rPr>
              <w:t>3</w:t>
            </w:r>
            <w:r w:rsidRPr="00C80FFE">
              <w:rPr>
                <w:rFonts w:ascii="Times New Roman" w:hAnsi="Times New Roman"/>
                <w:szCs w:val="21"/>
              </w:rPr>
              <w:t>.61 ± 1.11</w:t>
            </w:r>
            <w:r w:rsidRPr="00C80FFE">
              <w:rPr>
                <w:rFonts w:ascii="Times New Roman" w:hAnsi="Times New Roman"/>
                <w:szCs w:val="21"/>
                <w:vertAlign w:val="superscript"/>
              </w:rPr>
              <w:t>a</w:t>
            </w:r>
          </w:p>
        </w:tc>
      </w:tr>
      <w:tr w:rsidR="00A83CCA" w:rsidRPr="00C80FFE" w14:paraId="6C3521CF" w14:textId="77777777" w:rsidTr="0035712E">
        <w:trPr>
          <w:trHeight w:val="300"/>
          <w:jc w:val="center"/>
        </w:trPr>
        <w:tc>
          <w:tcPr>
            <w:tcW w:w="327" w:type="pct"/>
            <w:tcBorders>
              <w:top w:val="nil"/>
              <w:left w:val="nil"/>
              <w:bottom w:val="single" w:sz="12" w:space="0" w:color="auto"/>
              <w:right w:val="nil"/>
            </w:tcBorders>
            <w:shd w:val="clear" w:color="auto" w:fill="auto"/>
            <w:noWrap/>
            <w:vAlign w:val="center"/>
          </w:tcPr>
          <w:p w14:paraId="5B7A0C7B" w14:textId="77777777" w:rsidR="00A83CCA" w:rsidRPr="00C80FFE" w:rsidRDefault="00A83CCA" w:rsidP="0035712E">
            <w:pPr>
              <w:adjustRightInd w:val="0"/>
              <w:snapToGrid w:val="0"/>
              <w:jc w:val="center"/>
              <w:rPr>
                <w:rFonts w:ascii="Times New Roman" w:hAnsi="Times New Roman"/>
                <w:b/>
                <w:bCs/>
                <w:szCs w:val="21"/>
              </w:rPr>
            </w:pPr>
            <w:r w:rsidRPr="00C80FFE">
              <w:rPr>
                <w:rFonts w:ascii="Times New Roman" w:hAnsi="Times New Roman"/>
                <w:b/>
                <w:bCs/>
                <w:szCs w:val="21"/>
              </w:rPr>
              <w:t>14 d</w:t>
            </w:r>
          </w:p>
        </w:tc>
        <w:tc>
          <w:tcPr>
            <w:tcW w:w="749" w:type="pct"/>
            <w:tcBorders>
              <w:top w:val="nil"/>
              <w:left w:val="nil"/>
              <w:bottom w:val="single" w:sz="12" w:space="0" w:color="auto"/>
              <w:right w:val="nil"/>
            </w:tcBorders>
            <w:shd w:val="clear" w:color="auto" w:fill="auto"/>
            <w:noWrap/>
            <w:vAlign w:val="center"/>
          </w:tcPr>
          <w:p w14:paraId="743DC257" w14:textId="3D7455AF" w:rsidR="00A83CCA" w:rsidRPr="00C80FFE" w:rsidRDefault="00F93D20" w:rsidP="0035712E">
            <w:pPr>
              <w:adjustRightInd w:val="0"/>
              <w:snapToGrid w:val="0"/>
              <w:jc w:val="center"/>
              <w:rPr>
                <w:rFonts w:ascii="Times New Roman" w:hAnsi="Times New Roman"/>
                <w:szCs w:val="21"/>
              </w:rPr>
            </w:pPr>
            <w:r w:rsidRPr="00C80FFE">
              <w:rPr>
                <w:rFonts w:ascii="Times New Roman" w:hAnsi="Times New Roman" w:hint="eastAsia"/>
                <w:szCs w:val="21"/>
              </w:rPr>
              <w:t>1</w:t>
            </w:r>
            <w:r w:rsidRPr="00C80FFE">
              <w:rPr>
                <w:rFonts w:ascii="Times New Roman" w:hAnsi="Times New Roman"/>
                <w:szCs w:val="21"/>
              </w:rPr>
              <w:t>.19 ± 0.20</w:t>
            </w:r>
            <w:r w:rsidRPr="00C80FFE">
              <w:rPr>
                <w:rFonts w:ascii="Times New Roman" w:hAnsi="Times New Roman"/>
                <w:szCs w:val="21"/>
                <w:vertAlign w:val="superscript"/>
              </w:rPr>
              <w:t>a</w:t>
            </w:r>
          </w:p>
        </w:tc>
        <w:tc>
          <w:tcPr>
            <w:tcW w:w="750" w:type="pct"/>
            <w:tcBorders>
              <w:top w:val="nil"/>
              <w:left w:val="nil"/>
              <w:bottom w:val="single" w:sz="12" w:space="0" w:color="auto"/>
              <w:right w:val="nil"/>
            </w:tcBorders>
            <w:shd w:val="clear" w:color="auto" w:fill="auto"/>
            <w:noWrap/>
            <w:vAlign w:val="center"/>
          </w:tcPr>
          <w:p w14:paraId="005586E2" w14:textId="66130981" w:rsidR="00A83CCA" w:rsidRPr="00C80FFE" w:rsidRDefault="00F93D20" w:rsidP="0035712E">
            <w:pPr>
              <w:adjustRightInd w:val="0"/>
              <w:snapToGrid w:val="0"/>
              <w:jc w:val="center"/>
              <w:rPr>
                <w:rFonts w:ascii="Times New Roman" w:hAnsi="Times New Roman"/>
                <w:szCs w:val="21"/>
              </w:rPr>
            </w:pPr>
            <w:r w:rsidRPr="00C80FFE">
              <w:rPr>
                <w:rFonts w:ascii="Times New Roman" w:hAnsi="Times New Roman"/>
                <w:szCs w:val="21"/>
              </w:rPr>
              <w:t>0.73 ± 0.10</w:t>
            </w:r>
            <w:r w:rsidRPr="00C80FFE">
              <w:rPr>
                <w:rFonts w:ascii="Times New Roman" w:hAnsi="Times New Roman"/>
                <w:szCs w:val="21"/>
                <w:vertAlign w:val="superscript"/>
              </w:rPr>
              <w:t>ab</w:t>
            </w:r>
          </w:p>
        </w:tc>
        <w:tc>
          <w:tcPr>
            <w:tcW w:w="803" w:type="pct"/>
            <w:gridSpan w:val="2"/>
            <w:tcBorders>
              <w:top w:val="nil"/>
              <w:left w:val="nil"/>
              <w:bottom w:val="single" w:sz="12" w:space="0" w:color="auto"/>
              <w:right w:val="nil"/>
            </w:tcBorders>
            <w:shd w:val="clear" w:color="auto" w:fill="auto"/>
            <w:noWrap/>
            <w:vAlign w:val="center"/>
          </w:tcPr>
          <w:p w14:paraId="6C244891" w14:textId="1EA6219D" w:rsidR="00A83CCA" w:rsidRPr="00C80FFE" w:rsidRDefault="00F93D20" w:rsidP="0035712E">
            <w:pPr>
              <w:adjustRightInd w:val="0"/>
              <w:snapToGrid w:val="0"/>
              <w:jc w:val="center"/>
              <w:rPr>
                <w:rFonts w:ascii="Times New Roman" w:hAnsi="Times New Roman"/>
                <w:szCs w:val="21"/>
              </w:rPr>
            </w:pPr>
            <w:r w:rsidRPr="00C80FFE">
              <w:rPr>
                <w:rFonts w:ascii="Times New Roman" w:hAnsi="Times New Roman" w:hint="eastAsia"/>
                <w:szCs w:val="21"/>
              </w:rPr>
              <w:t>0</w:t>
            </w:r>
            <w:r w:rsidRPr="00C80FFE">
              <w:rPr>
                <w:rFonts w:ascii="Times New Roman" w:hAnsi="Times New Roman"/>
                <w:szCs w:val="21"/>
              </w:rPr>
              <w:t>.62 ± 0.15</w:t>
            </w:r>
            <w:r w:rsidR="008C3261" w:rsidRPr="00C80FFE">
              <w:rPr>
                <w:rFonts w:ascii="Times New Roman" w:hAnsi="Times New Roman" w:hint="eastAsia"/>
                <w:szCs w:val="21"/>
                <w:vertAlign w:val="superscript"/>
              </w:rPr>
              <w:t>b</w:t>
            </w:r>
          </w:p>
        </w:tc>
        <w:tc>
          <w:tcPr>
            <w:tcW w:w="751" w:type="pct"/>
            <w:gridSpan w:val="2"/>
            <w:tcBorders>
              <w:top w:val="nil"/>
              <w:left w:val="nil"/>
              <w:bottom w:val="single" w:sz="12" w:space="0" w:color="auto"/>
              <w:right w:val="nil"/>
            </w:tcBorders>
            <w:shd w:val="clear" w:color="auto" w:fill="auto"/>
            <w:noWrap/>
            <w:vAlign w:val="center"/>
          </w:tcPr>
          <w:p w14:paraId="4700D2EB" w14:textId="1C46B0EA" w:rsidR="00A83CCA" w:rsidRPr="00C80FFE" w:rsidRDefault="00087513" w:rsidP="0035712E">
            <w:pPr>
              <w:adjustRightInd w:val="0"/>
              <w:snapToGrid w:val="0"/>
              <w:jc w:val="center"/>
              <w:rPr>
                <w:rFonts w:ascii="Times New Roman" w:hAnsi="Times New Roman"/>
                <w:szCs w:val="21"/>
              </w:rPr>
            </w:pPr>
            <w:r w:rsidRPr="00C80FFE">
              <w:rPr>
                <w:rFonts w:ascii="Times New Roman" w:hAnsi="Times New Roman" w:hint="eastAsia"/>
                <w:szCs w:val="21"/>
              </w:rPr>
              <w:t>8</w:t>
            </w:r>
            <w:r w:rsidRPr="00C80FFE">
              <w:rPr>
                <w:rFonts w:ascii="Times New Roman" w:hAnsi="Times New Roman"/>
                <w:szCs w:val="21"/>
              </w:rPr>
              <w:t>.57 ± 3.61</w:t>
            </w:r>
            <w:r w:rsidRPr="00C80FFE">
              <w:rPr>
                <w:rFonts w:ascii="Times New Roman" w:hAnsi="Times New Roman"/>
                <w:szCs w:val="21"/>
                <w:vertAlign w:val="superscript"/>
              </w:rPr>
              <w:t>a</w:t>
            </w:r>
          </w:p>
        </w:tc>
        <w:tc>
          <w:tcPr>
            <w:tcW w:w="817" w:type="pct"/>
            <w:tcBorders>
              <w:top w:val="nil"/>
              <w:left w:val="nil"/>
              <w:bottom w:val="single" w:sz="12" w:space="0" w:color="auto"/>
              <w:right w:val="nil"/>
            </w:tcBorders>
            <w:shd w:val="clear" w:color="auto" w:fill="auto"/>
            <w:noWrap/>
            <w:vAlign w:val="center"/>
          </w:tcPr>
          <w:p w14:paraId="05A86D59" w14:textId="5EFDBEF9" w:rsidR="00A83CCA" w:rsidRPr="00C80FFE" w:rsidRDefault="00087513" w:rsidP="0035712E">
            <w:pPr>
              <w:adjustRightInd w:val="0"/>
              <w:snapToGrid w:val="0"/>
              <w:jc w:val="center"/>
              <w:rPr>
                <w:rFonts w:ascii="Times New Roman" w:hAnsi="Times New Roman"/>
                <w:szCs w:val="21"/>
              </w:rPr>
            </w:pPr>
            <w:r w:rsidRPr="00C80FFE">
              <w:rPr>
                <w:rFonts w:ascii="Times New Roman" w:hAnsi="Times New Roman" w:hint="eastAsia"/>
                <w:szCs w:val="21"/>
              </w:rPr>
              <w:t>1</w:t>
            </w:r>
            <w:r w:rsidRPr="00C80FFE">
              <w:rPr>
                <w:rFonts w:ascii="Times New Roman" w:hAnsi="Times New Roman"/>
                <w:szCs w:val="21"/>
              </w:rPr>
              <w:t>1.02 ± 4.43</w:t>
            </w:r>
            <w:r w:rsidRPr="00C80FFE">
              <w:rPr>
                <w:rFonts w:ascii="Times New Roman" w:hAnsi="Times New Roman"/>
                <w:szCs w:val="21"/>
                <w:vertAlign w:val="superscript"/>
              </w:rPr>
              <w:t>a</w:t>
            </w:r>
          </w:p>
        </w:tc>
        <w:tc>
          <w:tcPr>
            <w:tcW w:w="799" w:type="pct"/>
            <w:tcBorders>
              <w:top w:val="nil"/>
              <w:left w:val="nil"/>
              <w:bottom w:val="single" w:sz="12" w:space="0" w:color="auto"/>
              <w:right w:val="nil"/>
            </w:tcBorders>
            <w:shd w:val="clear" w:color="auto" w:fill="auto"/>
            <w:noWrap/>
            <w:vAlign w:val="center"/>
          </w:tcPr>
          <w:p w14:paraId="297798FE" w14:textId="4794389D" w:rsidR="00A83CCA" w:rsidRPr="00C80FFE" w:rsidRDefault="00087513" w:rsidP="0035712E">
            <w:pPr>
              <w:adjustRightInd w:val="0"/>
              <w:snapToGrid w:val="0"/>
              <w:jc w:val="center"/>
              <w:rPr>
                <w:rFonts w:ascii="Times New Roman" w:hAnsi="Times New Roman"/>
                <w:szCs w:val="21"/>
              </w:rPr>
            </w:pPr>
            <w:r w:rsidRPr="00C80FFE">
              <w:rPr>
                <w:rFonts w:ascii="Times New Roman" w:hAnsi="Times New Roman" w:hint="eastAsia"/>
                <w:szCs w:val="21"/>
              </w:rPr>
              <w:t>4</w:t>
            </w:r>
            <w:r w:rsidRPr="00C80FFE">
              <w:rPr>
                <w:rFonts w:ascii="Times New Roman" w:hAnsi="Times New Roman"/>
                <w:szCs w:val="21"/>
              </w:rPr>
              <w:t>.28 ± 0.39</w:t>
            </w:r>
            <w:r w:rsidRPr="00C80FFE">
              <w:rPr>
                <w:rFonts w:ascii="Times New Roman" w:hAnsi="Times New Roman"/>
                <w:szCs w:val="21"/>
                <w:vertAlign w:val="superscript"/>
              </w:rPr>
              <w:t>a</w:t>
            </w:r>
          </w:p>
        </w:tc>
      </w:tr>
    </w:tbl>
    <w:p w14:paraId="4D5F04B9" w14:textId="6DBD49CA" w:rsidR="00A83CCA" w:rsidRPr="00C80FFE" w:rsidRDefault="00A83CCA" w:rsidP="00A83CCA">
      <w:pPr>
        <w:adjustRightInd w:val="0"/>
        <w:snapToGrid w:val="0"/>
        <w:spacing w:beforeLines="100" w:before="312" w:line="480" w:lineRule="auto"/>
        <w:rPr>
          <w:rFonts w:ascii="Times New Roman" w:hAnsi="Times New Roman"/>
          <w:sz w:val="24"/>
          <w:szCs w:val="24"/>
        </w:rPr>
      </w:pPr>
      <w:r w:rsidRPr="00C80FFE">
        <w:rPr>
          <w:rFonts w:ascii="Times New Roman" w:hAnsi="Times New Roman"/>
          <w:b/>
          <w:bCs/>
          <w:sz w:val="24"/>
          <w:szCs w:val="24"/>
        </w:rPr>
        <w:t>Note</w:t>
      </w:r>
      <w:r w:rsidRPr="00C80FFE">
        <w:rPr>
          <w:rFonts w:ascii="Times New Roman" w:hAnsi="Times New Roman"/>
          <w:sz w:val="24"/>
          <w:szCs w:val="24"/>
        </w:rPr>
        <w:t xml:space="preserve">: </w:t>
      </w:r>
      <w:r w:rsidR="00096477" w:rsidRPr="00C80FFE">
        <w:rPr>
          <w:rFonts w:ascii="Times New Roman" w:hAnsi="Times New Roman"/>
          <w:sz w:val="24"/>
          <w:szCs w:val="24"/>
        </w:rPr>
        <w:t xml:space="preserve">Epinephrine (E); norepinephrine (NE). </w:t>
      </w:r>
      <w:r w:rsidRPr="00C80FFE">
        <w:rPr>
          <w:rFonts w:ascii="Times New Roman" w:hAnsi="Times New Roman"/>
          <w:sz w:val="24"/>
          <w:szCs w:val="24"/>
        </w:rPr>
        <w:t>Statistical analyses for outcomes within groups was done using one-way</w:t>
      </w:r>
      <w:r w:rsidR="00C33474" w:rsidRPr="00C80FFE">
        <w:rPr>
          <w:rFonts w:ascii="Times New Roman" w:hAnsi="Times New Roman"/>
          <w:sz w:val="24"/>
          <w:szCs w:val="24"/>
        </w:rPr>
        <w:t xml:space="preserve">. </w:t>
      </w:r>
      <w:r w:rsidR="00E46BE7" w:rsidRPr="00C80FFE">
        <w:rPr>
          <w:rFonts w:ascii="Times New Roman" w:hAnsi="Times New Roman"/>
          <w:sz w:val="24"/>
          <w:szCs w:val="24"/>
        </w:rPr>
        <w:t>The same letter indicates no significant difference between the two groups (</w:t>
      </w:r>
      <w:r w:rsidR="00E46BE7" w:rsidRPr="00C80FFE">
        <w:rPr>
          <w:rFonts w:ascii="Times New Roman" w:hAnsi="Times New Roman"/>
          <w:i/>
          <w:iCs/>
          <w:sz w:val="24"/>
          <w:szCs w:val="24"/>
        </w:rPr>
        <w:t xml:space="preserve">P </w:t>
      </w:r>
      <w:r w:rsidR="00E46BE7" w:rsidRPr="00C80FFE">
        <w:rPr>
          <w:rFonts w:ascii="Times New Roman" w:hAnsi="Times New Roman"/>
          <w:sz w:val="24"/>
          <w:szCs w:val="24"/>
        </w:rPr>
        <w:t>&gt; 0.05).</w:t>
      </w:r>
    </w:p>
    <w:p w14:paraId="01515315" w14:textId="77777777" w:rsidR="007A1111" w:rsidRPr="00C80FFE" w:rsidRDefault="007A1111" w:rsidP="007A1111">
      <w:pPr>
        <w:spacing w:after="240"/>
        <w:jc w:val="center"/>
        <w:rPr>
          <w:rFonts w:ascii="Times New Roman" w:hAnsi="Times New Roman"/>
          <w:b/>
          <w:bCs/>
          <w:sz w:val="24"/>
          <w:szCs w:val="24"/>
        </w:rPr>
      </w:pPr>
    </w:p>
    <w:p w14:paraId="043F5C45" w14:textId="04568198" w:rsidR="007A1111" w:rsidRPr="00C80FFE" w:rsidRDefault="007A1111" w:rsidP="007A1111">
      <w:pPr>
        <w:spacing w:after="240"/>
        <w:jc w:val="center"/>
        <w:rPr>
          <w:rFonts w:ascii="Times New Roman" w:hAnsi="Times New Roman"/>
          <w:sz w:val="24"/>
          <w:szCs w:val="24"/>
        </w:rPr>
      </w:pPr>
      <w:r w:rsidRPr="00C80FFE">
        <w:rPr>
          <w:rFonts w:ascii="Times New Roman" w:hAnsi="Times New Roman"/>
          <w:b/>
          <w:bCs/>
          <w:sz w:val="24"/>
          <w:szCs w:val="24"/>
        </w:rPr>
        <w:t>Table S</w:t>
      </w:r>
      <w:r w:rsidR="00A83CCA" w:rsidRPr="00C80FFE">
        <w:rPr>
          <w:rFonts w:ascii="Times New Roman" w:hAnsi="Times New Roman"/>
          <w:b/>
          <w:bCs/>
          <w:sz w:val="24"/>
          <w:szCs w:val="24"/>
        </w:rPr>
        <w:t>3</w:t>
      </w:r>
      <w:r w:rsidRPr="00C80FFE">
        <w:rPr>
          <w:rFonts w:ascii="Times New Roman" w:hAnsi="Times New Roman"/>
          <w:b/>
          <w:bCs/>
          <w:sz w:val="24"/>
          <w:szCs w:val="24"/>
        </w:rPr>
        <w:t xml:space="preserve">. </w:t>
      </w:r>
      <w:r w:rsidRPr="00C80FFE">
        <w:rPr>
          <w:rFonts w:ascii="Times New Roman" w:hAnsi="Times New Roman"/>
          <w:sz w:val="24"/>
          <w:szCs w:val="24"/>
        </w:rPr>
        <w:t>List of the qPCR primer sequence.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38"/>
        <w:gridCol w:w="4394"/>
        <w:gridCol w:w="2064"/>
      </w:tblGrid>
      <w:tr w:rsidR="007A1111" w:rsidRPr="00C80FFE" w14:paraId="398B894B" w14:textId="77777777" w:rsidTr="00A83CCA">
        <w:tc>
          <w:tcPr>
            <w:tcW w:w="1838" w:type="dxa"/>
            <w:tcBorders>
              <w:top w:val="single" w:sz="12" w:space="0" w:color="auto"/>
              <w:bottom w:val="single" w:sz="8" w:space="0" w:color="auto"/>
            </w:tcBorders>
            <w:vAlign w:val="center"/>
          </w:tcPr>
          <w:p w14:paraId="0695F13F" w14:textId="12F6CB16" w:rsidR="007A1111" w:rsidRPr="00C80FFE" w:rsidRDefault="007A1111" w:rsidP="00A83CCA">
            <w:pPr>
              <w:adjustRightInd w:val="0"/>
              <w:snapToGrid w:val="0"/>
              <w:jc w:val="center"/>
              <w:rPr>
                <w:rStyle w:val="fontstyle01"/>
                <w:rFonts w:ascii="Times New Roman" w:hAnsi="Times New Roman"/>
                <w:sz w:val="24"/>
                <w:szCs w:val="24"/>
              </w:rPr>
            </w:pPr>
            <w:r w:rsidRPr="00C80FFE">
              <w:rPr>
                <w:rFonts w:ascii="Times New Roman" w:eastAsia="DengXian" w:hAnsi="Times New Roman" w:cs="Times New Roman"/>
                <w:b/>
                <w:bCs/>
                <w:color w:val="000000"/>
                <w:sz w:val="22"/>
              </w:rPr>
              <w:t>Gene Symbol</w:t>
            </w:r>
          </w:p>
        </w:tc>
        <w:tc>
          <w:tcPr>
            <w:tcW w:w="4394" w:type="dxa"/>
            <w:tcBorders>
              <w:top w:val="single" w:sz="12" w:space="0" w:color="auto"/>
              <w:bottom w:val="single" w:sz="8" w:space="0" w:color="auto"/>
            </w:tcBorders>
            <w:vAlign w:val="center"/>
          </w:tcPr>
          <w:p w14:paraId="4154C239" w14:textId="20D9B8A0" w:rsidR="007A1111" w:rsidRPr="00C80FFE" w:rsidRDefault="007A1111" w:rsidP="00A83CCA">
            <w:pPr>
              <w:adjustRightInd w:val="0"/>
              <w:snapToGrid w:val="0"/>
              <w:jc w:val="center"/>
              <w:rPr>
                <w:rStyle w:val="fontstyle01"/>
                <w:rFonts w:ascii="Times New Roman" w:hAnsi="Times New Roman"/>
                <w:sz w:val="24"/>
                <w:szCs w:val="24"/>
              </w:rPr>
            </w:pPr>
            <w:r w:rsidRPr="00C80FFE">
              <w:rPr>
                <w:rFonts w:ascii="Times New Roman" w:eastAsia="DengXian" w:hAnsi="Times New Roman" w:cs="Times New Roman"/>
                <w:b/>
                <w:bCs/>
                <w:color w:val="000000"/>
                <w:sz w:val="22"/>
              </w:rPr>
              <w:t>Primer Sequence (5′→3′)</w:t>
            </w:r>
          </w:p>
        </w:tc>
        <w:tc>
          <w:tcPr>
            <w:tcW w:w="2064" w:type="dxa"/>
            <w:tcBorders>
              <w:top w:val="single" w:sz="12" w:space="0" w:color="auto"/>
              <w:bottom w:val="single" w:sz="8" w:space="0" w:color="auto"/>
            </w:tcBorders>
            <w:vAlign w:val="center"/>
          </w:tcPr>
          <w:p w14:paraId="6BABD15B" w14:textId="5B8C9D5A" w:rsidR="007A1111" w:rsidRPr="00C80FFE" w:rsidRDefault="007A1111" w:rsidP="00A83CCA">
            <w:pPr>
              <w:adjustRightInd w:val="0"/>
              <w:snapToGrid w:val="0"/>
              <w:jc w:val="center"/>
              <w:rPr>
                <w:rStyle w:val="fontstyle01"/>
                <w:rFonts w:ascii="Times New Roman" w:hAnsi="Times New Roman"/>
                <w:sz w:val="24"/>
                <w:szCs w:val="24"/>
              </w:rPr>
            </w:pPr>
            <w:r w:rsidRPr="00C80FFE">
              <w:rPr>
                <w:rFonts w:ascii="Times New Roman" w:eastAsia="DengXian" w:hAnsi="Times New Roman" w:cs="Times New Roman"/>
                <w:b/>
                <w:bCs/>
                <w:color w:val="000000"/>
                <w:sz w:val="22"/>
              </w:rPr>
              <w:t>Product Size (bp)</w:t>
            </w:r>
          </w:p>
        </w:tc>
      </w:tr>
      <w:tr w:rsidR="00BF7521" w:rsidRPr="00C80FFE" w14:paraId="525A6D8F" w14:textId="77777777" w:rsidTr="00BF7521">
        <w:tc>
          <w:tcPr>
            <w:tcW w:w="1838" w:type="dxa"/>
            <w:tcBorders>
              <w:top w:val="single" w:sz="8" w:space="0" w:color="auto"/>
              <w:bottom w:val="nil"/>
            </w:tcBorders>
            <w:vAlign w:val="center"/>
          </w:tcPr>
          <w:p w14:paraId="391ED831" w14:textId="4FB0FEF7" w:rsidR="00BF7521" w:rsidRPr="00C80FFE" w:rsidRDefault="00BF7521" w:rsidP="00BF7521">
            <w:pPr>
              <w:jc w:val="center"/>
              <w:rPr>
                <w:rFonts w:ascii="Times New Roman" w:hAnsi="Times New Roman"/>
                <w:kern w:val="0"/>
                <w:szCs w:val="24"/>
              </w:rPr>
            </w:pPr>
            <w:r w:rsidRPr="00C80FFE">
              <w:rPr>
                <w:rFonts w:ascii="Times New Roman" w:hAnsi="Times New Roman" w:hint="eastAsia"/>
                <w:kern w:val="0"/>
                <w:szCs w:val="24"/>
              </w:rPr>
              <w:t>Kcna1</w:t>
            </w:r>
          </w:p>
        </w:tc>
        <w:tc>
          <w:tcPr>
            <w:tcW w:w="4394" w:type="dxa"/>
            <w:tcBorders>
              <w:top w:val="single" w:sz="8" w:space="0" w:color="auto"/>
              <w:bottom w:val="nil"/>
            </w:tcBorders>
            <w:vAlign w:val="center"/>
          </w:tcPr>
          <w:p w14:paraId="28CE9590" w14:textId="77777777" w:rsidR="00BF7521" w:rsidRPr="00C80FFE" w:rsidRDefault="00BF7521" w:rsidP="00BF7521">
            <w:pPr>
              <w:jc w:val="center"/>
              <w:rPr>
                <w:rFonts w:ascii="Times New Roman" w:hAnsi="Times New Roman"/>
                <w:kern w:val="0"/>
                <w:szCs w:val="24"/>
              </w:rPr>
            </w:pPr>
            <w:r w:rsidRPr="00C80FFE">
              <w:rPr>
                <w:rFonts w:ascii="Times New Roman" w:hAnsi="Times New Roman"/>
                <w:kern w:val="0"/>
                <w:szCs w:val="24"/>
              </w:rPr>
              <w:t>AGGAACAGAAGAGCTATATGCCA</w:t>
            </w:r>
          </w:p>
          <w:p w14:paraId="6F589063" w14:textId="286F0C3B" w:rsidR="00BF7521" w:rsidRPr="00C80FFE" w:rsidRDefault="00BF7521" w:rsidP="00BF7521">
            <w:pPr>
              <w:jc w:val="center"/>
              <w:rPr>
                <w:b/>
                <w:bCs/>
                <w:kern w:val="0"/>
              </w:rPr>
            </w:pPr>
            <w:r w:rsidRPr="00C80FFE">
              <w:rPr>
                <w:rFonts w:ascii="Times New Roman" w:hAnsi="Times New Roman"/>
                <w:kern w:val="0"/>
                <w:szCs w:val="24"/>
              </w:rPr>
              <w:t>CTTGTCGAGCAGGGCAAGTA</w:t>
            </w:r>
          </w:p>
        </w:tc>
        <w:tc>
          <w:tcPr>
            <w:tcW w:w="2064" w:type="dxa"/>
            <w:tcBorders>
              <w:top w:val="single" w:sz="8" w:space="0" w:color="auto"/>
              <w:bottom w:val="nil"/>
            </w:tcBorders>
            <w:vAlign w:val="center"/>
          </w:tcPr>
          <w:p w14:paraId="33A815D5" w14:textId="00FC5F96" w:rsidR="00BF7521" w:rsidRPr="00C80FFE" w:rsidRDefault="00BF7521" w:rsidP="00BF7521">
            <w:pPr>
              <w:adjustRightInd w:val="0"/>
              <w:snapToGrid w:val="0"/>
              <w:jc w:val="center"/>
              <w:rPr>
                <w:rStyle w:val="fontstyle01"/>
                <w:rFonts w:ascii="Times New Roman" w:hAnsi="Times New Roman"/>
                <w:b w:val="0"/>
                <w:bCs w:val="0"/>
                <w:sz w:val="24"/>
                <w:szCs w:val="24"/>
              </w:rPr>
            </w:pPr>
            <w:r w:rsidRPr="00C80FFE">
              <w:rPr>
                <w:rStyle w:val="fontstyle01"/>
                <w:rFonts w:ascii="Times New Roman" w:hAnsi="Times New Roman" w:hint="eastAsia"/>
                <w:b w:val="0"/>
                <w:bCs w:val="0"/>
                <w:sz w:val="24"/>
                <w:szCs w:val="24"/>
              </w:rPr>
              <w:t>1</w:t>
            </w:r>
            <w:r w:rsidRPr="00C80FFE">
              <w:rPr>
                <w:rStyle w:val="fontstyle01"/>
                <w:b w:val="0"/>
                <w:bCs w:val="0"/>
                <w:sz w:val="24"/>
                <w:szCs w:val="24"/>
              </w:rPr>
              <w:t>34</w:t>
            </w:r>
          </w:p>
        </w:tc>
      </w:tr>
      <w:tr w:rsidR="00BF7521" w:rsidRPr="00C80FFE" w14:paraId="67D79C72" w14:textId="77777777" w:rsidTr="00BF7521">
        <w:tc>
          <w:tcPr>
            <w:tcW w:w="1838" w:type="dxa"/>
            <w:tcBorders>
              <w:top w:val="nil"/>
              <w:bottom w:val="nil"/>
            </w:tcBorders>
            <w:vAlign w:val="center"/>
          </w:tcPr>
          <w:p w14:paraId="7229F757" w14:textId="602B375E" w:rsidR="00BF7521" w:rsidRPr="00C80FFE" w:rsidRDefault="00BF7521" w:rsidP="00BF7521">
            <w:pPr>
              <w:jc w:val="center"/>
              <w:rPr>
                <w:rFonts w:ascii="Times New Roman" w:hAnsi="Times New Roman"/>
                <w:kern w:val="0"/>
                <w:szCs w:val="24"/>
              </w:rPr>
            </w:pPr>
            <w:r w:rsidRPr="00C80FFE">
              <w:rPr>
                <w:rFonts w:ascii="Times New Roman" w:hAnsi="Times New Roman"/>
                <w:kern w:val="0"/>
                <w:szCs w:val="24"/>
              </w:rPr>
              <w:t>Fkbp1a</w:t>
            </w:r>
          </w:p>
        </w:tc>
        <w:tc>
          <w:tcPr>
            <w:tcW w:w="4394" w:type="dxa"/>
            <w:tcBorders>
              <w:top w:val="nil"/>
              <w:bottom w:val="nil"/>
            </w:tcBorders>
            <w:vAlign w:val="center"/>
          </w:tcPr>
          <w:p w14:paraId="505CB390" w14:textId="77777777" w:rsidR="00BF7521" w:rsidRPr="00C80FFE" w:rsidRDefault="00BF7521" w:rsidP="00BF7521">
            <w:pPr>
              <w:jc w:val="center"/>
              <w:rPr>
                <w:rFonts w:ascii="Times New Roman" w:hAnsi="Times New Roman"/>
                <w:kern w:val="0"/>
                <w:szCs w:val="24"/>
              </w:rPr>
            </w:pPr>
            <w:r w:rsidRPr="00C80FFE">
              <w:rPr>
                <w:rFonts w:ascii="Times New Roman" w:hAnsi="Times New Roman"/>
                <w:kern w:val="0"/>
                <w:szCs w:val="24"/>
              </w:rPr>
              <w:t>TGATCGGTCTTAATCCCGGC</w:t>
            </w:r>
          </w:p>
          <w:p w14:paraId="4F02B021" w14:textId="14B5AC55" w:rsidR="00BF7521" w:rsidRPr="00C80FFE" w:rsidRDefault="00BF7521" w:rsidP="00BF7521">
            <w:pPr>
              <w:jc w:val="center"/>
            </w:pPr>
            <w:r w:rsidRPr="00C80FFE">
              <w:rPr>
                <w:rFonts w:ascii="Times New Roman" w:hAnsi="Times New Roman"/>
                <w:kern w:val="0"/>
                <w:szCs w:val="24"/>
              </w:rPr>
              <w:t>CGCCTCCCGGTTCTTCTTTT</w:t>
            </w:r>
          </w:p>
        </w:tc>
        <w:tc>
          <w:tcPr>
            <w:tcW w:w="2064" w:type="dxa"/>
            <w:tcBorders>
              <w:top w:val="nil"/>
              <w:bottom w:val="nil"/>
            </w:tcBorders>
            <w:vAlign w:val="center"/>
          </w:tcPr>
          <w:p w14:paraId="352BAEA4" w14:textId="60C69522" w:rsidR="00BF7521" w:rsidRPr="00C80FFE" w:rsidRDefault="00BF7521" w:rsidP="00BF7521">
            <w:pPr>
              <w:adjustRightInd w:val="0"/>
              <w:snapToGrid w:val="0"/>
              <w:jc w:val="center"/>
              <w:rPr>
                <w:rStyle w:val="fontstyle01"/>
                <w:rFonts w:ascii="Times New Roman" w:hAnsi="Times New Roman"/>
                <w:b w:val="0"/>
                <w:bCs w:val="0"/>
                <w:sz w:val="24"/>
                <w:szCs w:val="24"/>
              </w:rPr>
            </w:pPr>
            <w:r w:rsidRPr="00C80FFE">
              <w:rPr>
                <w:rStyle w:val="fontstyle01"/>
                <w:rFonts w:ascii="Times New Roman" w:hAnsi="Times New Roman" w:hint="eastAsia"/>
                <w:b w:val="0"/>
                <w:bCs w:val="0"/>
                <w:sz w:val="24"/>
                <w:szCs w:val="24"/>
              </w:rPr>
              <w:t>1</w:t>
            </w:r>
            <w:r w:rsidRPr="00C80FFE">
              <w:rPr>
                <w:rStyle w:val="fontstyle01"/>
                <w:b w:val="0"/>
                <w:bCs w:val="0"/>
                <w:sz w:val="24"/>
                <w:szCs w:val="24"/>
              </w:rPr>
              <w:t>86</w:t>
            </w:r>
          </w:p>
        </w:tc>
      </w:tr>
      <w:tr w:rsidR="002366E5" w:rsidRPr="00C80FFE" w14:paraId="6C9288BC" w14:textId="77777777" w:rsidTr="004652F6">
        <w:tc>
          <w:tcPr>
            <w:tcW w:w="1838" w:type="dxa"/>
            <w:tcBorders>
              <w:top w:val="nil"/>
              <w:bottom w:val="nil"/>
            </w:tcBorders>
          </w:tcPr>
          <w:p w14:paraId="5599BD92" w14:textId="677FEC40" w:rsidR="002366E5" w:rsidRPr="00C80FFE" w:rsidRDefault="00583DEF" w:rsidP="002366E5">
            <w:pPr>
              <w:jc w:val="center"/>
              <w:rPr>
                <w:b/>
                <w:bCs/>
                <w:kern w:val="0"/>
              </w:rPr>
            </w:pPr>
            <w:r w:rsidRPr="00C80FFE">
              <w:rPr>
                <w:rFonts w:ascii="Times New Roman" w:hAnsi="Times New Roman"/>
                <w:kern w:val="0"/>
                <w:szCs w:val="24"/>
              </w:rPr>
              <w:t>Camk</w:t>
            </w:r>
            <w:r w:rsidR="00BF7521" w:rsidRPr="00C80FFE">
              <w:rPr>
                <w:rFonts w:ascii="Times New Roman" w:hAnsi="Times New Roman"/>
                <w:kern w:val="0"/>
                <w:szCs w:val="24"/>
              </w:rPr>
              <w:t>4</w:t>
            </w:r>
          </w:p>
        </w:tc>
        <w:tc>
          <w:tcPr>
            <w:tcW w:w="4394" w:type="dxa"/>
            <w:tcBorders>
              <w:top w:val="nil"/>
              <w:bottom w:val="nil"/>
            </w:tcBorders>
            <w:vAlign w:val="center"/>
          </w:tcPr>
          <w:p w14:paraId="23451E8D" w14:textId="77777777" w:rsidR="002366E5" w:rsidRPr="00C80FFE" w:rsidRDefault="002366E5" w:rsidP="002366E5">
            <w:pPr>
              <w:jc w:val="center"/>
              <w:rPr>
                <w:rFonts w:ascii="Times New Roman" w:hAnsi="Times New Roman"/>
                <w:kern w:val="0"/>
                <w:szCs w:val="24"/>
              </w:rPr>
            </w:pPr>
            <w:r w:rsidRPr="00C80FFE">
              <w:rPr>
                <w:rFonts w:ascii="Times New Roman" w:hAnsi="Times New Roman"/>
                <w:kern w:val="0"/>
                <w:szCs w:val="24"/>
              </w:rPr>
              <w:t>CTGGTCCCCAAGGTAAGCTG</w:t>
            </w:r>
          </w:p>
          <w:p w14:paraId="060A630F" w14:textId="4A022754" w:rsidR="002366E5" w:rsidRPr="00C80FFE" w:rsidRDefault="002366E5" w:rsidP="002366E5">
            <w:pPr>
              <w:jc w:val="center"/>
            </w:pPr>
            <w:r w:rsidRPr="00C80FFE">
              <w:rPr>
                <w:rFonts w:ascii="Times New Roman" w:hAnsi="Times New Roman"/>
                <w:kern w:val="0"/>
                <w:szCs w:val="24"/>
              </w:rPr>
              <w:t>CTTGTGGGAGGCAGATGTGT</w:t>
            </w:r>
          </w:p>
        </w:tc>
        <w:tc>
          <w:tcPr>
            <w:tcW w:w="2064" w:type="dxa"/>
            <w:tcBorders>
              <w:top w:val="nil"/>
              <w:bottom w:val="nil"/>
            </w:tcBorders>
            <w:vAlign w:val="center"/>
          </w:tcPr>
          <w:p w14:paraId="5786E1D5" w14:textId="5E0FF917" w:rsidR="002366E5" w:rsidRPr="00C80FFE" w:rsidRDefault="00DC327C" w:rsidP="002366E5">
            <w:pPr>
              <w:adjustRightInd w:val="0"/>
              <w:snapToGrid w:val="0"/>
              <w:jc w:val="center"/>
              <w:rPr>
                <w:rStyle w:val="fontstyle01"/>
                <w:rFonts w:ascii="Times New Roman" w:hAnsi="Times New Roman"/>
                <w:b w:val="0"/>
                <w:bCs w:val="0"/>
                <w:sz w:val="24"/>
                <w:szCs w:val="24"/>
              </w:rPr>
            </w:pPr>
            <w:r w:rsidRPr="00C80FFE">
              <w:rPr>
                <w:rStyle w:val="fontstyle01"/>
                <w:rFonts w:ascii="Times New Roman" w:hAnsi="Times New Roman" w:hint="eastAsia"/>
                <w:b w:val="0"/>
                <w:bCs w:val="0"/>
                <w:sz w:val="24"/>
                <w:szCs w:val="24"/>
              </w:rPr>
              <w:t>1</w:t>
            </w:r>
            <w:r w:rsidRPr="00C80FFE">
              <w:rPr>
                <w:rStyle w:val="fontstyle01"/>
                <w:b w:val="0"/>
                <w:bCs w:val="0"/>
                <w:sz w:val="24"/>
                <w:szCs w:val="24"/>
              </w:rPr>
              <w:t>49</w:t>
            </w:r>
          </w:p>
        </w:tc>
      </w:tr>
      <w:tr w:rsidR="002366E5" w:rsidRPr="00C80FFE" w14:paraId="0844C16A" w14:textId="77777777" w:rsidTr="004652F6">
        <w:tc>
          <w:tcPr>
            <w:tcW w:w="1838" w:type="dxa"/>
            <w:tcBorders>
              <w:top w:val="nil"/>
              <w:bottom w:val="nil"/>
            </w:tcBorders>
          </w:tcPr>
          <w:p w14:paraId="4C9484C4" w14:textId="7FCBC61A" w:rsidR="002366E5" w:rsidRPr="00C80FFE" w:rsidRDefault="002366E5" w:rsidP="002366E5">
            <w:pPr>
              <w:jc w:val="center"/>
              <w:rPr>
                <w:b/>
                <w:bCs/>
                <w:kern w:val="0"/>
              </w:rPr>
            </w:pPr>
            <w:r w:rsidRPr="00C80FFE">
              <w:rPr>
                <w:rFonts w:ascii="Times New Roman" w:hAnsi="Times New Roman"/>
                <w:kern w:val="0"/>
                <w:szCs w:val="24"/>
              </w:rPr>
              <w:t>Gria1</w:t>
            </w:r>
          </w:p>
        </w:tc>
        <w:tc>
          <w:tcPr>
            <w:tcW w:w="4394" w:type="dxa"/>
            <w:tcBorders>
              <w:top w:val="nil"/>
              <w:bottom w:val="nil"/>
            </w:tcBorders>
            <w:vAlign w:val="center"/>
          </w:tcPr>
          <w:p w14:paraId="7F873628" w14:textId="77777777" w:rsidR="002366E5" w:rsidRPr="00C80FFE" w:rsidRDefault="002366E5" w:rsidP="002366E5">
            <w:pPr>
              <w:jc w:val="center"/>
              <w:rPr>
                <w:rFonts w:ascii="Times New Roman" w:hAnsi="Times New Roman"/>
                <w:kern w:val="0"/>
                <w:szCs w:val="24"/>
              </w:rPr>
            </w:pPr>
            <w:r w:rsidRPr="00C80FFE">
              <w:rPr>
                <w:rFonts w:ascii="Times New Roman" w:hAnsi="Times New Roman"/>
                <w:kern w:val="0"/>
                <w:szCs w:val="24"/>
              </w:rPr>
              <w:t>CACCACAACCACATGGAGGA</w:t>
            </w:r>
          </w:p>
          <w:p w14:paraId="78B61F67" w14:textId="097FD629" w:rsidR="002366E5" w:rsidRPr="00C80FFE" w:rsidRDefault="002366E5" w:rsidP="002366E5">
            <w:pPr>
              <w:jc w:val="center"/>
            </w:pPr>
            <w:r w:rsidRPr="00C80FFE">
              <w:rPr>
                <w:rFonts w:ascii="Times New Roman" w:hAnsi="Times New Roman"/>
                <w:kern w:val="0"/>
                <w:szCs w:val="24"/>
              </w:rPr>
              <w:t>CAATGCAGCGTTAGTCGTCG</w:t>
            </w:r>
          </w:p>
        </w:tc>
        <w:tc>
          <w:tcPr>
            <w:tcW w:w="2064" w:type="dxa"/>
            <w:tcBorders>
              <w:top w:val="nil"/>
              <w:bottom w:val="nil"/>
            </w:tcBorders>
            <w:vAlign w:val="center"/>
          </w:tcPr>
          <w:p w14:paraId="7DDFA834" w14:textId="15DFD912" w:rsidR="002366E5" w:rsidRPr="00C80FFE" w:rsidRDefault="00DC327C" w:rsidP="002366E5">
            <w:pPr>
              <w:adjustRightInd w:val="0"/>
              <w:snapToGrid w:val="0"/>
              <w:jc w:val="center"/>
              <w:rPr>
                <w:rStyle w:val="fontstyle01"/>
                <w:rFonts w:ascii="Times New Roman" w:hAnsi="Times New Roman"/>
                <w:b w:val="0"/>
                <w:bCs w:val="0"/>
                <w:sz w:val="24"/>
                <w:szCs w:val="24"/>
              </w:rPr>
            </w:pPr>
            <w:r w:rsidRPr="00C80FFE">
              <w:rPr>
                <w:rStyle w:val="fontstyle01"/>
                <w:rFonts w:ascii="Times New Roman" w:hAnsi="Times New Roman" w:hint="eastAsia"/>
                <w:b w:val="0"/>
                <w:bCs w:val="0"/>
                <w:sz w:val="24"/>
                <w:szCs w:val="24"/>
              </w:rPr>
              <w:t>1</w:t>
            </w:r>
            <w:r w:rsidRPr="00C80FFE">
              <w:rPr>
                <w:rStyle w:val="fontstyle01"/>
                <w:rFonts w:ascii="Times New Roman" w:hAnsi="Times New Roman"/>
                <w:b w:val="0"/>
                <w:bCs w:val="0"/>
                <w:sz w:val="24"/>
                <w:szCs w:val="24"/>
              </w:rPr>
              <w:t>50</w:t>
            </w:r>
          </w:p>
        </w:tc>
      </w:tr>
      <w:tr w:rsidR="00BF7521" w:rsidRPr="00C80FFE" w14:paraId="2779127D" w14:textId="77777777" w:rsidTr="004652F6">
        <w:tc>
          <w:tcPr>
            <w:tcW w:w="1838" w:type="dxa"/>
            <w:tcBorders>
              <w:top w:val="nil"/>
              <w:bottom w:val="nil"/>
            </w:tcBorders>
          </w:tcPr>
          <w:p w14:paraId="50BCAFFC" w14:textId="131375B7" w:rsidR="00BF7521" w:rsidRPr="00C80FFE" w:rsidRDefault="00BF7521" w:rsidP="00BF7521">
            <w:pPr>
              <w:jc w:val="center"/>
              <w:rPr>
                <w:rFonts w:ascii="Times New Roman" w:hAnsi="Times New Roman"/>
                <w:kern w:val="0"/>
                <w:szCs w:val="24"/>
              </w:rPr>
            </w:pPr>
            <w:r w:rsidRPr="00C80FFE">
              <w:rPr>
                <w:rFonts w:ascii="Times New Roman" w:hAnsi="Times New Roman"/>
                <w:kern w:val="0"/>
                <w:szCs w:val="24"/>
              </w:rPr>
              <w:t>Itpr1</w:t>
            </w:r>
          </w:p>
        </w:tc>
        <w:tc>
          <w:tcPr>
            <w:tcW w:w="4394" w:type="dxa"/>
            <w:tcBorders>
              <w:top w:val="nil"/>
              <w:bottom w:val="nil"/>
            </w:tcBorders>
            <w:vAlign w:val="center"/>
          </w:tcPr>
          <w:p w14:paraId="4826AF9E" w14:textId="77777777" w:rsidR="00BF7521" w:rsidRPr="00C80FFE" w:rsidRDefault="00BF7521" w:rsidP="00BF7521">
            <w:pPr>
              <w:jc w:val="center"/>
              <w:rPr>
                <w:rFonts w:ascii="Times New Roman" w:hAnsi="Times New Roman"/>
                <w:kern w:val="0"/>
                <w:szCs w:val="24"/>
              </w:rPr>
            </w:pPr>
            <w:r w:rsidRPr="00C80FFE">
              <w:rPr>
                <w:rFonts w:ascii="Times New Roman" w:hAnsi="Times New Roman"/>
                <w:kern w:val="0"/>
                <w:szCs w:val="24"/>
              </w:rPr>
              <w:t>GCCAAGAACCGTCTCCAAGT</w:t>
            </w:r>
          </w:p>
          <w:p w14:paraId="71B84464" w14:textId="2F139024" w:rsidR="00BF7521" w:rsidRPr="00C80FFE" w:rsidRDefault="00BF7521" w:rsidP="00BF7521">
            <w:pPr>
              <w:jc w:val="center"/>
            </w:pPr>
            <w:r w:rsidRPr="00C80FFE">
              <w:rPr>
                <w:rFonts w:ascii="Times New Roman" w:hAnsi="Times New Roman"/>
                <w:kern w:val="0"/>
                <w:szCs w:val="24"/>
              </w:rPr>
              <w:t>TGGGCCTCCTCAGCATTTAC</w:t>
            </w:r>
          </w:p>
        </w:tc>
        <w:tc>
          <w:tcPr>
            <w:tcW w:w="2064" w:type="dxa"/>
            <w:tcBorders>
              <w:top w:val="nil"/>
              <w:bottom w:val="nil"/>
            </w:tcBorders>
            <w:vAlign w:val="center"/>
          </w:tcPr>
          <w:p w14:paraId="4524951B" w14:textId="5F3DDB96" w:rsidR="00BF7521" w:rsidRPr="00C80FFE" w:rsidRDefault="00BF7521" w:rsidP="00BF7521">
            <w:pPr>
              <w:adjustRightInd w:val="0"/>
              <w:snapToGrid w:val="0"/>
              <w:jc w:val="center"/>
              <w:rPr>
                <w:rStyle w:val="fontstyle01"/>
                <w:rFonts w:ascii="Times New Roman" w:hAnsi="Times New Roman"/>
                <w:b w:val="0"/>
                <w:bCs w:val="0"/>
                <w:sz w:val="24"/>
                <w:szCs w:val="24"/>
              </w:rPr>
            </w:pPr>
            <w:r w:rsidRPr="00C80FFE">
              <w:rPr>
                <w:rStyle w:val="fontstyle01"/>
                <w:rFonts w:ascii="Times New Roman" w:hAnsi="Times New Roman" w:hint="eastAsia"/>
                <w:b w:val="0"/>
                <w:bCs w:val="0"/>
                <w:sz w:val="24"/>
                <w:szCs w:val="24"/>
              </w:rPr>
              <w:t>1</w:t>
            </w:r>
            <w:r w:rsidRPr="00C80FFE">
              <w:rPr>
                <w:rStyle w:val="fontstyle01"/>
                <w:rFonts w:ascii="Times New Roman" w:hAnsi="Times New Roman"/>
                <w:b w:val="0"/>
                <w:bCs w:val="0"/>
                <w:sz w:val="24"/>
                <w:szCs w:val="24"/>
              </w:rPr>
              <w:t>32</w:t>
            </w:r>
          </w:p>
        </w:tc>
      </w:tr>
      <w:tr w:rsidR="00BF7521" w:rsidRPr="00C80FFE" w14:paraId="5AD75278" w14:textId="77777777" w:rsidTr="004652F6">
        <w:tc>
          <w:tcPr>
            <w:tcW w:w="1838" w:type="dxa"/>
            <w:tcBorders>
              <w:top w:val="nil"/>
              <w:bottom w:val="nil"/>
            </w:tcBorders>
          </w:tcPr>
          <w:p w14:paraId="6AC70B8A" w14:textId="6813BFB7" w:rsidR="00BF7521" w:rsidRPr="00C80FFE" w:rsidRDefault="00BF7521" w:rsidP="00BF7521">
            <w:pPr>
              <w:jc w:val="center"/>
              <w:rPr>
                <w:rFonts w:ascii="Times New Roman" w:hAnsi="Times New Roman"/>
                <w:kern w:val="0"/>
                <w:szCs w:val="24"/>
              </w:rPr>
            </w:pPr>
            <w:r w:rsidRPr="00C80FFE">
              <w:rPr>
                <w:rFonts w:ascii="Times New Roman" w:hAnsi="Times New Roman"/>
                <w:kern w:val="0"/>
                <w:szCs w:val="24"/>
              </w:rPr>
              <w:t>Mef2a</w:t>
            </w:r>
          </w:p>
        </w:tc>
        <w:tc>
          <w:tcPr>
            <w:tcW w:w="4394" w:type="dxa"/>
            <w:tcBorders>
              <w:top w:val="nil"/>
              <w:bottom w:val="nil"/>
            </w:tcBorders>
            <w:vAlign w:val="center"/>
          </w:tcPr>
          <w:p w14:paraId="530E7804" w14:textId="77777777" w:rsidR="00BF7521" w:rsidRPr="00C80FFE" w:rsidRDefault="00BF7521" w:rsidP="00BF7521">
            <w:pPr>
              <w:jc w:val="center"/>
              <w:rPr>
                <w:rFonts w:ascii="Times New Roman" w:hAnsi="Times New Roman"/>
                <w:kern w:val="0"/>
                <w:szCs w:val="24"/>
              </w:rPr>
            </w:pPr>
            <w:r w:rsidRPr="00C80FFE">
              <w:rPr>
                <w:rFonts w:ascii="Times New Roman" w:hAnsi="Times New Roman"/>
                <w:kern w:val="0"/>
                <w:szCs w:val="24"/>
              </w:rPr>
              <w:t>ACAACATCCCGGTGTCATCC</w:t>
            </w:r>
          </w:p>
          <w:p w14:paraId="7112ADEF" w14:textId="528F480C" w:rsidR="00BF7521" w:rsidRPr="00C80FFE" w:rsidRDefault="00BF7521" w:rsidP="00BF7521">
            <w:pPr>
              <w:jc w:val="center"/>
            </w:pPr>
            <w:r w:rsidRPr="00C80FFE">
              <w:rPr>
                <w:rFonts w:ascii="Times New Roman" w:hAnsi="Times New Roman"/>
                <w:kern w:val="0"/>
                <w:szCs w:val="24"/>
              </w:rPr>
              <w:t>GGACAGTGAGCTGGATTGCT</w:t>
            </w:r>
          </w:p>
        </w:tc>
        <w:tc>
          <w:tcPr>
            <w:tcW w:w="2064" w:type="dxa"/>
            <w:tcBorders>
              <w:top w:val="nil"/>
              <w:bottom w:val="nil"/>
            </w:tcBorders>
            <w:vAlign w:val="center"/>
          </w:tcPr>
          <w:p w14:paraId="74A78CF4" w14:textId="75D93564" w:rsidR="00BF7521" w:rsidRPr="00C80FFE" w:rsidRDefault="00BF7521" w:rsidP="00BF7521">
            <w:pPr>
              <w:adjustRightInd w:val="0"/>
              <w:snapToGrid w:val="0"/>
              <w:jc w:val="center"/>
              <w:rPr>
                <w:rStyle w:val="fontstyle01"/>
                <w:rFonts w:ascii="Times New Roman" w:hAnsi="Times New Roman"/>
                <w:b w:val="0"/>
                <w:bCs w:val="0"/>
                <w:sz w:val="24"/>
                <w:szCs w:val="24"/>
              </w:rPr>
            </w:pPr>
            <w:r w:rsidRPr="00C80FFE">
              <w:rPr>
                <w:rStyle w:val="fontstyle01"/>
                <w:rFonts w:ascii="Times New Roman" w:hAnsi="Times New Roman" w:hint="eastAsia"/>
                <w:b w:val="0"/>
                <w:bCs w:val="0"/>
                <w:sz w:val="24"/>
                <w:szCs w:val="24"/>
              </w:rPr>
              <w:t>1</w:t>
            </w:r>
            <w:r w:rsidRPr="00C80FFE">
              <w:rPr>
                <w:rStyle w:val="fontstyle01"/>
                <w:rFonts w:ascii="Times New Roman" w:hAnsi="Times New Roman"/>
                <w:b w:val="0"/>
                <w:bCs w:val="0"/>
                <w:sz w:val="24"/>
                <w:szCs w:val="24"/>
              </w:rPr>
              <w:t>34</w:t>
            </w:r>
          </w:p>
        </w:tc>
      </w:tr>
      <w:tr w:rsidR="00BF7521" w:rsidRPr="00C80FFE" w14:paraId="2423415C" w14:textId="77777777" w:rsidTr="002366E5">
        <w:tc>
          <w:tcPr>
            <w:tcW w:w="1838" w:type="dxa"/>
            <w:tcBorders>
              <w:top w:val="nil"/>
              <w:bottom w:val="nil"/>
            </w:tcBorders>
          </w:tcPr>
          <w:p w14:paraId="118399BE" w14:textId="405D580E" w:rsidR="00BF7521" w:rsidRPr="00C80FFE" w:rsidRDefault="00BF7521" w:rsidP="00BF7521">
            <w:pPr>
              <w:jc w:val="center"/>
              <w:rPr>
                <w:rFonts w:ascii="Times New Roman" w:hAnsi="Times New Roman"/>
                <w:kern w:val="0"/>
                <w:szCs w:val="24"/>
              </w:rPr>
            </w:pPr>
            <w:proofErr w:type="spellStart"/>
            <w:r w:rsidRPr="00C80FFE">
              <w:rPr>
                <w:rFonts w:ascii="Times New Roman" w:hAnsi="Times New Roman"/>
                <w:kern w:val="0"/>
                <w:szCs w:val="24"/>
              </w:rPr>
              <w:t>Junb</w:t>
            </w:r>
            <w:proofErr w:type="spellEnd"/>
          </w:p>
        </w:tc>
        <w:tc>
          <w:tcPr>
            <w:tcW w:w="4394" w:type="dxa"/>
            <w:tcBorders>
              <w:top w:val="nil"/>
              <w:bottom w:val="nil"/>
            </w:tcBorders>
            <w:vAlign w:val="center"/>
          </w:tcPr>
          <w:p w14:paraId="178B93D5" w14:textId="77777777" w:rsidR="00BF7521" w:rsidRPr="00C80FFE" w:rsidRDefault="00BF7521" w:rsidP="00BF7521">
            <w:pPr>
              <w:jc w:val="center"/>
              <w:rPr>
                <w:rFonts w:ascii="Times New Roman" w:hAnsi="Times New Roman"/>
                <w:kern w:val="0"/>
                <w:szCs w:val="24"/>
              </w:rPr>
            </w:pPr>
            <w:r w:rsidRPr="00C80FFE">
              <w:rPr>
                <w:rFonts w:ascii="Times New Roman" w:hAnsi="Times New Roman"/>
                <w:kern w:val="0"/>
                <w:szCs w:val="24"/>
              </w:rPr>
              <w:t>CACTTGCCCTCACCTGTCTT</w:t>
            </w:r>
          </w:p>
          <w:p w14:paraId="00ADC0D4" w14:textId="47F7B9D6" w:rsidR="00BF7521" w:rsidRPr="00C80FFE" w:rsidRDefault="00BF7521" w:rsidP="00BF7521">
            <w:pPr>
              <w:jc w:val="center"/>
            </w:pPr>
            <w:r w:rsidRPr="00C80FFE">
              <w:rPr>
                <w:rFonts w:ascii="Times New Roman" w:hAnsi="Times New Roman"/>
                <w:kern w:val="0"/>
                <w:szCs w:val="24"/>
              </w:rPr>
              <w:t>CCTGGGTGTTGGAGCAGAAT</w:t>
            </w:r>
          </w:p>
        </w:tc>
        <w:tc>
          <w:tcPr>
            <w:tcW w:w="2064" w:type="dxa"/>
            <w:tcBorders>
              <w:top w:val="nil"/>
              <w:bottom w:val="nil"/>
            </w:tcBorders>
            <w:vAlign w:val="center"/>
          </w:tcPr>
          <w:p w14:paraId="24CB3E56" w14:textId="63EBF84E" w:rsidR="00BF7521" w:rsidRPr="00C80FFE" w:rsidRDefault="00BF7521" w:rsidP="00BF7521">
            <w:pPr>
              <w:adjustRightInd w:val="0"/>
              <w:snapToGrid w:val="0"/>
              <w:jc w:val="center"/>
              <w:rPr>
                <w:rStyle w:val="fontstyle01"/>
                <w:rFonts w:ascii="Times New Roman" w:hAnsi="Times New Roman"/>
                <w:b w:val="0"/>
                <w:bCs w:val="0"/>
                <w:sz w:val="24"/>
                <w:szCs w:val="24"/>
              </w:rPr>
            </w:pPr>
            <w:r w:rsidRPr="00C80FFE">
              <w:rPr>
                <w:rStyle w:val="fontstyle01"/>
                <w:rFonts w:ascii="Times New Roman" w:hAnsi="Times New Roman" w:hint="eastAsia"/>
                <w:b w:val="0"/>
                <w:bCs w:val="0"/>
                <w:sz w:val="24"/>
                <w:szCs w:val="24"/>
              </w:rPr>
              <w:t>1</w:t>
            </w:r>
            <w:r w:rsidRPr="00C80FFE">
              <w:rPr>
                <w:rStyle w:val="fontstyle01"/>
                <w:rFonts w:ascii="Times New Roman" w:hAnsi="Times New Roman"/>
                <w:b w:val="0"/>
                <w:bCs w:val="0"/>
                <w:sz w:val="24"/>
                <w:szCs w:val="24"/>
              </w:rPr>
              <w:t>37</w:t>
            </w:r>
          </w:p>
        </w:tc>
      </w:tr>
      <w:tr w:rsidR="00BF7521" w:rsidRPr="00C80FFE" w14:paraId="40E75DB8" w14:textId="77777777" w:rsidTr="002366E5">
        <w:tc>
          <w:tcPr>
            <w:tcW w:w="1838" w:type="dxa"/>
            <w:tcBorders>
              <w:top w:val="nil"/>
              <w:bottom w:val="nil"/>
            </w:tcBorders>
          </w:tcPr>
          <w:p w14:paraId="6AEF08CF" w14:textId="5D11F783" w:rsidR="00BF7521" w:rsidRPr="00C80FFE" w:rsidRDefault="00BF7521" w:rsidP="00BF7521">
            <w:pPr>
              <w:jc w:val="center"/>
              <w:rPr>
                <w:rFonts w:ascii="Times New Roman" w:hAnsi="Times New Roman"/>
                <w:kern w:val="0"/>
                <w:szCs w:val="24"/>
              </w:rPr>
            </w:pPr>
            <w:r w:rsidRPr="00C80FFE">
              <w:rPr>
                <w:rFonts w:ascii="Times New Roman" w:hAnsi="Times New Roman"/>
                <w:kern w:val="0"/>
                <w:szCs w:val="24"/>
              </w:rPr>
              <w:t>Rtn4r</w:t>
            </w:r>
          </w:p>
        </w:tc>
        <w:tc>
          <w:tcPr>
            <w:tcW w:w="4394" w:type="dxa"/>
            <w:tcBorders>
              <w:top w:val="nil"/>
              <w:bottom w:val="nil"/>
            </w:tcBorders>
            <w:vAlign w:val="center"/>
          </w:tcPr>
          <w:p w14:paraId="12090A14" w14:textId="77777777" w:rsidR="00BF7521" w:rsidRPr="00C80FFE" w:rsidRDefault="00BF7521" w:rsidP="00BF7521">
            <w:pPr>
              <w:jc w:val="center"/>
              <w:rPr>
                <w:rFonts w:ascii="Times New Roman" w:hAnsi="Times New Roman"/>
                <w:kern w:val="0"/>
                <w:szCs w:val="24"/>
              </w:rPr>
            </w:pPr>
            <w:r w:rsidRPr="00C80FFE">
              <w:rPr>
                <w:rFonts w:ascii="Times New Roman" w:hAnsi="Times New Roman"/>
                <w:kern w:val="0"/>
                <w:szCs w:val="24"/>
              </w:rPr>
              <w:t>TTCCCAATCAGTGCTGGCAT</w:t>
            </w:r>
          </w:p>
          <w:p w14:paraId="6F31E528" w14:textId="4A980840" w:rsidR="00BF7521" w:rsidRPr="00C80FFE" w:rsidRDefault="00BF7521" w:rsidP="00BF7521">
            <w:pPr>
              <w:jc w:val="center"/>
            </w:pPr>
            <w:r w:rsidRPr="00C80FFE">
              <w:rPr>
                <w:rFonts w:ascii="Times New Roman" w:hAnsi="Times New Roman"/>
                <w:kern w:val="0"/>
                <w:szCs w:val="24"/>
              </w:rPr>
              <w:t>GTAGTGTGGCGGAGAGAAGG</w:t>
            </w:r>
          </w:p>
        </w:tc>
        <w:tc>
          <w:tcPr>
            <w:tcW w:w="2064" w:type="dxa"/>
            <w:tcBorders>
              <w:top w:val="nil"/>
              <w:bottom w:val="nil"/>
            </w:tcBorders>
            <w:vAlign w:val="center"/>
          </w:tcPr>
          <w:p w14:paraId="68312863" w14:textId="4DDC293E" w:rsidR="00BF7521" w:rsidRPr="00C80FFE" w:rsidRDefault="00BF7521" w:rsidP="00BF7521">
            <w:pPr>
              <w:adjustRightInd w:val="0"/>
              <w:snapToGrid w:val="0"/>
              <w:jc w:val="center"/>
              <w:rPr>
                <w:rStyle w:val="fontstyle01"/>
                <w:rFonts w:ascii="Times New Roman" w:hAnsi="Times New Roman"/>
                <w:b w:val="0"/>
                <w:bCs w:val="0"/>
                <w:sz w:val="24"/>
                <w:szCs w:val="24"/>
              </w:rPr>
            </w:pPr>
            <w:r w:rsidRPr="00C80FFE">
              <w:rPr>
                <w:rStyle w:val="fontstyle01"/>
                <w:rFonts w:ascii="Times New Roman" w:hAnsi="Times New Roman" w:hint="eastAsia"/>
                <w:b w:val="0"/>
                <w:bCs w:val="0"/>
                <w:sz w:val="24"/>
                <w:szCs w:val="24"/>
              </w:rPr>
              <w:t>2</w:t>
            </w:r>
            <w:r w:rsidRPr="00C80FFE">
              <w:rPr>
                <w:rStyle w:val="fontstyle01"/>
                <w:rFonts w:ascii="Times New Roman" w:hAnsi="Times New Roman"/>
                <w:b w:val="0"/>
                <w:bCs w:val="0"/>
                <w:sz w:val="24"/>
                <w:szCs w:val="24"/>
              </w:rPr>
              <w:t>00</w:t>
            </w:r>
          </w:p>
        </w:tc>
      </w:tr>
      <w:tr w:rsidR="00BF7521" w:rsidRPr="00C80FFE" w14:paraId="491C1E65" w14:textId="77777777" w:rsidTr="002366E5">
        <w:tc>
          <w:tcPr>
            <w:tcW w:w="1838" w:type="dxa"/>
            <w:tcBorders>
              <w:top w:val="nil"/>
              <w:bottom w:val="nil"/>
            </w:tcBorders>
          </w:tcPr>
          <w:p w14:paraId="6F367096" w14:textId="11EF52B2" w:rsidR="00BF7521" w:rsidRPr="00C80FFE" w:rsidRDefault="00BF7521" w:rsidP="00BF7521">
            <w:pPr>
              <w:jc w:val="center"/>
              <w:rPr>
                <w:rFonts w:ascii="Times New Roman" w:hAnsi="Times New Roman"/>
                <w:kern w:val="0"/>
                <w:szCs w:val="24"/>
              </w:rPr>
            </w:pPr>
            <w:r w:rsidRPr="00C80FFE">
              <w:rPr>
                <w:rFonts w:ascii="Times New Roman" w:hAnsi="Times New Roman"/>
                <w:kern w:val="0"/>
                <w:szCs w:val="24"/>
              </w:rPr>
              <w:t>Lrrk2</w:t>
            </w:r>
          </w:p>
        </w:tc>
        <w:tc>
          <w:tcPr>
            <w:tcW w:w="4394" w:type="dxa"/>
            <w:tcBorders>
              <w:top w:val="nil"/>
              <w:bottom w:val="nil"/>
            </w:tcBorders>
            <w:vAlign w:val="center"/>
          </w:tcPr>
          <w:p w14:paraId="74B34930" w14:textId="77777777" w:rsidR="00BF7521" w:rsidRPr="00C80FFE" w:rsidRDefault="00BF7521" w:rsidP="00BF7521">
            <w:pPr>
              <w:jc w:val="center"/>
              <w:rPr>
                <w:rFonts w:ascii="Times New Roman" w:hAnsi="Times New Roman"/>
                <w:kern w:val="0"/>
                <w:szCs w:val="24"/>
              </w:rPr>
            </w:pPr>
            <w:r w:rsidRPr="00C80FFE">
              <w:rPr>
                <w:rFonts w:ascii="Times New Roman" w:hAnsi="Times New Roman"/>
                <w:kern w:val="0"/>
                <w:szCs w:val="24"/>
              </w:rPr>
              <w:t>TGCCCCATTGATGGATGCTT</w:t>
            </w:r>
          </w:p>
          <w:p w14:paraId="168A2561" w14:textId="6FA78A86" w:rsidR="00BF7521" w:rsidRPr="00C80FFE" w:rsidRDefault="00BF7521" w:rsidP="00BF7521">
            <w:pPr>
              <w:jc w:val="center"/>
            </w:pPr>
            <w:r w:rsidRPr="00C80FFE">
              <w:rPr>
                <w:rFonts w:ascii="Times New Roman" w:hAnsi="Times New Roman"/>
                <w:kern w:val="0"/>
                <w:szCs w:val="24"/>
              </w:rPr>
              <w:t>TGCGATCACAGCACACTCAT</w:t>
            </w:r>
          </w:p>
        </w:tc>
        <w:tc>
          <w:tcPr>
            <w:tcW w:w="2064" w:type="dxa"/>
            <w:tcBorders>
              <w:top w:val="nil"/>
              <w:bottom w:val="nil"/>
            </w:tcBorders>
            <w:vAlign w:val="center"/>
          </w:tcPr>
          <w:p w14:paraId="4CC8A985" w14:textId="66E84FE1" w:rsidR="00BF7521" w:rsidRPr="00C80FFE" w:rsidRDefault="00BF7521" w:rsidP="00BF7521">
            <w:pPr>
              <w:adjustRightInd w:val="0"/>
              <w:snapToGrid w:val="0"/>
              <w:jc w:val="center"/>
              <w:rPr>
                <w:rStyle w:val="fontstyle01"/>
                <w:rFonts w:ascii="Times New Roman" w:hAnsi="Times New Roman"/>
                <w:b w:val="0"/>
                <w:bCs w:val="0"/>
                <w:sz w:val="24"/>
                <w:szCs w:val="24"/>
              </w:rPr>
            </w:pPr>
            <w:r w:rsidRPr="00C80FFE">
              <w:rPr>
                <w:rStyle w:val="fontstyle01"/>
                <w:rFonts w:ascii="Times New Roman" w:hAnsi="Times New Roman" w:hint="eastAsia"/>
                <w:b w:val="0"/>
                <w:bCs w:val="0"/>
                <w:sz w:val="24"/>
                <w:szCs w:val="24"/>
              </w:rPr>
              <w:t>1</w:t>
            </w:r>
            <w:r w:rsidRPr="00C80FFE">
              <w:rPr>
                <w:rStyle w:val="fontstyle01"/>
                <w:rFonts w:ascii="Times New Roman" w:hAnsi="Times New Roman"/>
                <w:b w:val="0"/>
                <w:bCs w:val="0"/>
                <w:sz w:val="24"/>
                <w:szCs w:val="24"/>
              </w:rPr>
              <w:t>97</w:t>
            </w:r>
          </w:p>
        </w:tc>
      </w:tr>
      <w:tr w:rsidR="002366E5" w:rsidRPr="00C80FFE" w14:paraId="441F27D6" w14:textId="77777777" w:rsidTr="002366E5">
        <w:tc>
          <w:tcPr>
            <w:tcW w:w="1838" w:type="dxa"/>
            <w:tcBorders>
              <w:top w:val="nil"/>
              <w:bottom w:val="nil"/>
            </w:tcBorders>
          </w:tcPr>
          <w:p w14:paraId="05BA88AA" w14:textId="2F13E011" w:rsidR="002366E5" w:rsidRPr="00C80FFE" w:rsidRDefault="002366E5" w:rsidP="002366E5">
            <w:pPr>
              <w:jc w:val="center"/>
              <w:rPr>
                <w:rFonts w:ascii="Times New Roman" w:hAnsi="Times New Roman"/>
                <w:kern w:val="0"/>
                <w:szCs w:val="24"/>
              </w:rPr>
            </w:pPr>
            <w:r w:rsidRPr="00C80FFE">
              <w:rPr>
                <w:rFonts w:ascii="Times New Roman" w:hAnsi="Times New Roman"/>
                <w:kern w:val="0"/>
                <w:szCs w:val="24"/>
              </w:rPr>
              <w:t>Col1a1</w:t>
            </w:r>
          </w:p>
        </w:tc>
        <w:tc>
          <w:tcPr>
            <w:tcW w:w="4394" w:type="dxa"/>
            <w:tcBorders>
              <w:top w:val="nil"/>
              <w:bottom w:val="nil"/>
            </w:tcBorders>
            <w:vAlign w:val="center"/>
          </w:tcPr>
          <w:p w14:paraId="30862F14" w14:textId="77777777" w:rsidR="002366E5" w:rsidRPr="00C80FFE" w:rsidRDefault="002366E5" w:rsidP="002366E5">
            <w:pPr>
              <w:jc w:val="center"/>
              <w:rPr>
                <w:rFonts w:ascii="Times New Roman" w:hAnsi="Times New Roman"/>
                <w:kern w:val="0"/>
                <w:szCs w:val="24"/>
              </w:rPr>
            </w:pPr>
            <w:r w:rsidRPr="00C80FFE">
              <w:rPr>
                <w:rFonts w:ascii="Times New Roman" w:hAnsi="Times New Roman"/>
                <w:kern w:val="0"/>
                <w:szCs w:val="24"/>
              </w:rPr>
              <w:t>CGAATACTTGCGCCAACAGG</w:t>
            </w:r>
          </w:p>
          <w:p w14:paraId="6019A677" w14:textId="2CD9AC13" w:rsidR="002366E5" w:rsidRPr="00C80FFE" w:rsidRDefault="002366E5" w:rsidP="002366E5">
            <w:pPr>
              <w:jc w:val="center"/>
            </w:pPr>
            <w:r w:rsidRPr="00C80FFE">
              <w:rPr>
                <w:rFonts w:ascii="Times New Roman" w:hAnsi="Times New Roman"/>
                <w:kern w:val="0"/>
                <w:szCs w:val="24"/>
              </w:rPr>
              <w:t>ACATCACGTCATCGCAGAGG</w:t>
            </w:r>
          </w:p>
        </w:tc>
        <w:tc>
          <w:tcPr>
            <w:tcW w:w="2064" w:type="dxa"/>
            <w:tcBorders>
              <w:top w:val="nil"/>
              <w:bottom w:val="nil"/>
            </w:tcBorders>
            <w:vAlign w:val="center"/>
          </w:tcPr>
          <w:p w14:paraId="531412B9" w14:textId="5E8E4C1B" w:rsidR="002366E5" w:rsidRPr="00C80FFE" w:rsidRDefault="00DC327C" w:rsidP="002366E5">
            <w:pPr>
              <w:adjustRightInd w:val="0"/>
              <w:snapToGrid w:val="0"/>
              <w:jc w:val="center"/>
              <w:rPr>
                <w:rStyle w:val="fontstyle01"/>
                <w:rFonts w:ascii="Times New Roman" w:hAnsi="Times New Roman"/>
                <w:b w:val="0"/>
                <w:bCs w:val="0"/>
                <w:sz w:val="24"/>
                <w:szCs w:val="24"/>
              </w:rPr>
            </w:pPr>
            <w:r w:rsidRPr="00C80FFE">
              <w:rPr>
                <w:rStyle w:val="fontstyle01"/>
                <w:rFonts w:ascii="Times New Roman" w:hAnsi="Times New Roman" w:hint="eastAsia"/>
                <w:b w:val="0"/>
                <w:bCs w:val="0"/>
                <w:sz w:val="24"/>
                <w:szCs w:val="24"/>
              </w:rPr>
              <w:t>1</w:t>
            </w:r>
            <w:r w:rsidRPr="00C80FFE">
              <w:rPr>
                <w:rStyle w:val="fontstyle01"/>
                <w:rFonts w:ascii="Times New Roman" w:hAnsi="Times New Roman"/>
                <w:b w:val="0"/>
                <w:bCs w:val="0"/>
                <w:sz w:val="24"/>
                <w:szCs w:val="24"/>
              </w:rPr>
              <w:t>59</w:t>
            </w:r>
          </w:p>
        </w:tc>
      </w:tr>
      <w:tr w:rsidR="002366E5" w:rsidRPr="00C80FFE" w14:paraId="3BE65FB0" w14:textId="77777777" w:rsidTr="002366E5">
        <w:tc>
          <w:tcPr>
            <w:tcW w:w="1838" w:type="dxa"/>
            <w:tcBorders>
              <w:top w:val="nil"/>
              <w:bottom w:val="nil"/>
            </w:tcBorders>
          </w:tcPr>
          <w:p w14:paraId="4466DE80" w14:textId="26692F1D" w:rsidR="002366E5" w:rsidRPr="00C80FFE" w:rsidRDefault="00BF7521" w:rsidP="002366E5">
            <w:pPr>
              <w:jc w:val="center"/>
              <w:rPr>
                <w:rFonts w:ascii="Times New Roman" w:hAnsi="Times New Roman"/>
                <w:kern w:val="0"/>
                <w:szCs w:val="24"/>
              </w:rPr>
            </w:pPr>
            <w:r w:rsidRPr="00C80FFE">
              <w:rPr>
                <w:rFonts w:ascii="Times New Roman" w:hAnsi="Times New Roman"/>
                <w:kern w:val="0"/>
                <w:szCs w:val="24"/>
              </w:rPr>
              <w:t>Pitx2</w:t>
            </w:r>
          </w:p>
        </w:tc>
        <w:tc>
          <w:tcPr>
            <w:tcW w:w="4394" w:type="dxa"/>
            <w:tcBorders>
              <w:top w:val="nil"/>
              <w:bottom w:val="nil"/>
            </w:tcBorders>
            <w:vAlign w:val="center"/>
          </w:tcPr>
          <w:p w14:paraId="19095CE7" w14:textId="77777777" w:rsidR="002366E5" w:rsidRPr="00C80FFE" w:rsidRDefault="002366E5" w:rsidP="002366E5">
            <w:pPr>
              <w:jc w:val="center"/>
              <w:rPr>
                <w:rFonts w:ascii="Times New Roman" w:hAnsi="Times New Roman"/>
                <w:kern w:val="0"/>
                <w:szCs w:val="24"/>
              </w:rPr>
            </w:pPr>
            <w:r w:rsidRPr="00C80FFE">
              <w:rPr>
                <w:rFonts w:ascii="Times New Roman" w:hAnsi="Times New Roman"/>
                <w:kern w:val="0"/>
                <w:szCs w:val="24"/>
              </w:rPr>
              <w:t>GATGGCCAAGAAAAGGACGC</w:t>
            </w:r>
          </w:p>
          <w:p w14:paraId="3972B588" w14:textId="3161529D" w:rsidR="002366E5" w:rsidRPr="00C80FFE" w:rsidRDefault="002366E5" w:rsidP="002366E5">
            <w:pPr>
              <w:jc w:val="center"/>
            </w:pPr>
            <w:r w:rsidRPr="00C80FFE">
              <w:rPr>
                <w:rFonts w:ascii="Times New Roman" w:hAnsi="Times New Roman"/>
                <w:kern w:val="0"/>
                <w:szCs w:val="24"/>
              </w:rPr>
              <w:t>GTGCTCCTCTCCCAGGAAAC</w:t>
            </w:r>
          </w:p>
        </w:tc>
        <w:tc>
          <w:tcPr>
            <w:tcW w:w="2064" w:type="dxa"/>
            <w:tcBorders>
              <w:top w:val="nil"/>
              <w:bottom w:val="nil"/>
            </w:tcBorders>
            <w:vAlign w:val="center"/>
          </w:tcPr>
          <w:p w14:paraId="00AB04DE" w14:textId="0F611F34" w:rsidR="002366E5" w:rsidRPr="00C80FFE" w:rsidRDefault="00DC327C" w:rsidP="002366E5">
            <w:pPr>
              <w:adjustRightInd w:val="0"/>
              <w:snapToGrid w:val="0"/>
              <w:jc w:val="center"/>
              <w:rPr>
                <w:rStyle w:val="fontstyle01"/>
                <w:rFonts w:ascii="Times New Roman" w:hAnsi="Times New Roman"/>
                <w:b w:val="0"/>
                <w:bCs w:val="0"/>
                <w:sz w:val="24"/>
                <w:szCs w:val="24"/>
              </w:rPr>
            </w:pPr>
            <w:r w:rsidRPr="00C80FFE">
              <w:rPr>
                <w:rStyle w:val="fontstyle01"/>
                <w:rFonts w:ascii="Times New Roman" w:hAnsi="Times New Roman" w:hint="eastAsia"/>
                <w:b w:val="0"/>
                <w:bCs w:val="0"/>
                <w:sz w:val="24"/>
                <w:szCs w:val="24"/>
              </w:rPr>
              <w:t>1</w:t>
            </w:r>
            <w:r w:rsidRPr="00C80FFE">
              <w:rPr>
                <w:rStyle w:val="fontstyle01"/>
                <w:rFonts w:ascii="Times New Roman" w:hAnsi="Times New Roman"/>
                <w:b w:val="0"/>
                <w:bCs w:val="0"/>
                <w:sz w:val="24"/>
                <w:szCs w:val="24"/>
              </w:rPr>
              <w:t>59</w:t>
            </w:r>
          </w:p>
        </w:tc>
      </w:tr>
      <w:tr w:rsidR="002366E5" w:rsidRPr="00C80FFE" w14:paraId="2B9B3FC8" w14:textId="77777777" w:rsidTr="002366E5">
        <w:tc>
          <w:tcPr>
            <w:tcW w:w="1838" w:type="dxa"/>
            <w:tcBorders>
              <w:top w:val="nil"/>
              <w:bottom w:val="nil"/>
            </w:tcBorders>
          </w:tcPr>
          <w:p w14:paraId="6CBD16D7" w14:textId="7C1D751D" w:rsidR="002366E5" w:rsidRPr="00C80FFE" w:rsidRDefault="002366E5" w:rsidP="002366E5">
            <w:pPr>
              <w:jc w:val="center"/>
              <w:rPr>
                <w:rFonts w:ascii="Times New Roman" w:hAnsi="Times New Roman"/>
                <w:kern w:val="0"/>
                <w:szCs w:val="24"/>
              </w:rPr>
            </w:pPr>
            <w:r w:rsidRPr="00C80FFE">
              <w:rPr>
                <w:rFonts w:ascii="Times New Roman" w:hAnsi="Times New Roman"/>
                <w:kern w:val="0"/>
                <w:szCs w:val="24"/>
              </w:rPr>
              <w:t>Col6a2</w:t>
            </w:r>
          </w:p>
        </w:tc>
        <w:tc>
          <w:tcPr>
            <w:tcW w:w="4394" w:type="dxa"/>
            <w:tcBorders>
              <w:top w:val="nil"/>
              <w:bottom w:val="nil"/>
            </w:tcBorders>
            <w:vAlign w:val="center"/>
          </w:tcPr>
          <w:p w14:paraId="6E4C9548" w14:textId="77777777" w:rsidR="002366E5" w:rsidRPr="00C80FFE" w:rsidRDefault="002366E5" w:rsidP="002366E5">
            <w:pPr>
              <w:jc w:val="center"/>
              <w:rPr>
                <w:rFonts w:ascii="Times New Roman" w:hAnsi="Times New Roman"/>
                <w:kern w:val="0"/>
                <w:szCs w:val="24"/>
              </w:rPr>
            </w:pPr>
            <w:r w:rsidRPr="00C80FFE">
              <w:rPr>
                <w:rFonts w:ascii="Times New Roman" w:hAnsi="Times New Roman"/>
                <w:kern w:val="0"/>
                <w:szCs w:val="24"/>
              </w:rPr>
              <w:t>CCATCCGACTGGACGATGAG</w:t>
            </w:r>
          </w:p>
          <w:p w14:paraId="2D221B30" w14:textId="76DF0B16" w:rsidR="002366E5" w:rsidRPr="00C80FFE" w:rsidRDefault="002366E5" w:rsidP="002366E5">
            <w:pPr>
              <w:jc w:val="center"/>
            </w:pPr>
            <w:r w:rsidRPr="00C80FFE">
              <w:rPr>
                <w:rFonts w:ascii="Times New Roman" w:hAnsi="Times New Roman"/>
                <w:kern w:val="0"/>
                <w:szCs w:val="24"/>
              </w:rPr>
              <w:t>GAGCTGGTTGTAGGCGAACT</w:t>
            </w:r>
          </w:p>
        </w:tc>
        <w:tc>
          <w:tcPr>
            <w:tcW w:w="2064" w:type="dxa"/>
            <w:tcBorders>
              <w:top w:val="nil"/>
              <w:bottom w:val="nil"/>
            </w:tcBorders>
            <w:vAlign w:val="center"/>
          </w:tcPr>
          <w:p w14:paraId="1079CC31" w14:textId="0EA8FD8E" w:rsidR="002366E5" w:rsidRPr="00C80FFE" w:rsidRDefault="00DC327C" w:rsidP="002366E5">
            <w:pPr>
              <w:adjustRightInd w:val="0"/>
              <w:snapToGrid w:val="0"/>
              <w:jc w:val="center"/>
              <w:rPr>
                <w:rStyle w:val="fontstyle01"/>
                <w:rFonts w:ascii="Times New Roman" w:hAnsi="Times New Roman"/>
                <w:b w:val="0"/>
                <w:bCs w:val="0"/>
                <w:sz w:val="24"/>
                <w:szCs w:val="24"/>
              </w:rPr>
            </w:pPr>
            <w:r w:rsidRPr="00C80FFE">
              <w:rPr>
                <w:rStyle w:val="fontstyle01"/>
                <w:rFonts w:ascii="Times New Roman" w:hAnsi="Times New Roman" w:hint="eastAsia"/>
                <w:b w:val="0"/>
                <w:bCs w:val="0"/>
                <w:sz w:val="24"/>
                <w:szCs w:val="24"/>
              </w:rPr>
              <w:t>1</w:t>
            </w:r>
            <w:r w:rsidRPr="00C80FFE">
              <w:rPr>
                <w:rStyle w:val="fontstyle01"/>
                <w:rFonts w:ascii="Times New Roman" w:hAnsi="Times New Roman"/>
                <w:b w:val="0"/>
                <w:bCs w:val="0"/>
                <w:sz w:val="24"/>
                <w:szCs w:val="24"/>
              </w:rPr>
              <w:t>80</w:t>
            </w:r>
          </w:p>
        </w:tc>
      </w:tr>
      <w:tr w:rsidR="002366E5" w:rsidRPr="00C80FFE" w14:paraId="324F3116" w14:textId="77777777" w:rsidTr="002366E5">
        <w:tc>
          <w:tcPr>
            <w:tcW w:w="1838" w:type="dxa"/>
            <w:tcBorders>
              <w:top w:val="nil"/>
              <w:bottom w:val="nil"/>
            </w:tcBorders>
          </w:tcPr>
          <w:p w14:paraId="52A00A53" w14:textId="6035FDB4" w:rsidR="002366E5" w:rsidRPr="00C80FFE" w:rsidRDefault="00BF7521" w:rsidP="002366E5">
            <w:pPr>
              <w:jc w:val="center"/>
              <w:rPr>
                <w:rFonts w:ascii="Times New Roman" w:hAnsi="Times New Roman"/>
                <w:kern w:val="0"/>
                <w:szCs w:val="24"/>
              </w:rPr>
            </w:pPr>
            <w:r w:rsidRPr="00C80FFE">
              <w:rPr>
                <w:rFonts w:ascii="Times New Roman" w:hAnsi="Times New Roman"/>
                <w:kern w:val="0"/>
                <w:szCs w:val="24"/>
              </w:rPr>
              <w:t>Dlgap3</w:t>
            </w:r>
          </w:p>
        </w:tc>
        <w:tc>
          <w:tcPr>
            <w:tcW w:w="4394" w:type="dxa"/>
            <w:tcBorders>
              <w:top w:val="nil"/>
              <w:bottom w:val="nil"/>
            </w:tcBorders>
            <w:vAlign w:val="center"/>
          </w:tcPr>
          <w:p w14:paraId="3B04A3D6" w14:textId="77777777" w:rsidR="002366E5" w:rsidRPr="00C80FFE" w:rsidRDefault="002366E5" w:rsidP="002366E5">
            <w:pPr>
              <w:jc w:val="center"/>
              <w:rPr>
                <w:rFonts w:ascii="Times New Roman" w:hAnsi="Times New Roman"/>
                <w:kern w:val="0"/>
                <w:szCs w:val="24"/>
              </w:rPr>
            </w:pPr>
            <w:r w:rsidRPr="00C80FFE">
              <w:rPr>
                <w:rFonts w:ascii="Times New Roman" w:hAnsi="Times New Roman"/>
                <w:kern w:val="0"/>
                <w:szCs w:val="24"/>
              </w:rPr>
              <w:t>TACTTCGGTGACCCATTGGC</w:t>
            </w:r>
          </w:p>
          <w:p w14:paraId="60B8EC24" w14:textId="110B2996" w:rsidR="002366E5" w:rsidRPr="00C80FFE" w:rsidRDefault="002366E5" w:rsidP="002366E5">
            <w:pPr>
              <w:jc w:val="center"/>
            </w:pPr>
            <w:r w:rsidRPr="00C80FFE">
              <w:rPr>
                <w:rFonts w:ascii="Times New Roman" w:hAnsi="Times New Roman"/>
                <w:kern w:val="0"/>
                <w:szCs w:val="24"/>
              </w:rPr>
              <w:lastRenderedPageBreak/>
              <w:t>ACAGCTCGTTAGTGCTGCTT</w:t>
            </w:r>
          </w:p>
        </w:tc>
        <w:tc>
          <w:tcPr>
            <w:tcW w:w="2064" w:type="dxa"/>
            <w:tcBorders>
              <w:top w:val="nil"/>
              <w:bottom w:val="nil"/>
            </w:tcBorders>
            <w:vAlign w:val="center"/>
          </w:tcPr>
          <w:p w14:paraId="314800B0" w14:textId="65EF2FC3" w:rsidR="002366E5" w:rsidRPr="00C80FFE" w:rsidRDefault="00DC327C" w:rsidP="002366E5">
            <w:pPr>
              <w:adjustRightInd w:val="0"/>
              <w:snapToGrid w:val="0"/>
              <w:jc w:val="center"/>
              <w:rPr>
                <w:rStyle w:val="fontstyle01"/>
                <w:rFonts w:ascii="Times New Roman" w:hAnsi="Times New Roman"/>
                <w:b w:val="0"/>
                <w:bCs w:val="0"/>
                <w:sz w:val="24"/>
                <w:szCs w:val="24"/>
              </w:rPr>
            </w:pPr>
            <w:r w:rsidRPr="00C80FFE">
              <w:rPr>
                <w:rStyle w:val="fontstyle01"/>
                <w:rFonts w:ascii="Times New Roman" w:hAnsi="Times New Roman" w:hint="eastAsia"/>
                <w:b w:val="0"/>
                <w:bCs w:val="0"/>
                <w:sz w:val="24"/>
                <w:szCs w:val="24"/>
              </w:rPr>
              <w:lastRenderedPageBreak/>
              <w:t>1</w:t>
            </w:r>
            <w:r w:rsidRPr="00C80FFE">
              <w:rPr>
                <w:rStyle w:val="fontstyle01"/>
                <w:rFonts w:ascii="Times New Roman" w:hAnsi="Times New Roman"/>
                <w:b w:val="0"/>
                <w:bCs w:val="0"/>
                <w:sz w:val="24"/>
                <w:szCs w:val="24"/>
              </w:rPr>
              <w:t>23</w:t>
            </w:r>
          </w:p>
        </w:tc>
      </w:tr>
      <w:tr w:rsidR="002366E5" w:rsidRPr="00C80FFE" w14:paraId="2CA9F8A7" w14:textId="77777777" w:rsidTr="002366E5">
        <w:tc>
          <w:tcPr>
            <w:tcW w:w="1838" w:type="dxa"/>
            <w:tcBorders>
              <w:top w:val="nil"/>
              <w:bottom w:val="nil"/>
            </w:tcBorders>
          </w:tcPr>
          <w:p w14:paraId="56BFF45C" w14:textId="7790A5B6" w:rsidR="002366E5" w:rsidRPr="00C80FFE" w:rsidRDefault="00BF7521" w:rsidP="002366E5">
            <w:pPr>
              <w:jc w:val="center"/>
              <w:rPr>
                <w:rFonts w:ascii="Times New Roman" w:hAnsi="Times New Roman"/>
                <w:kern w:val="0"/>
                <w:szCs w:val="24"/>
              </w:rPr>
            </w:pPr>
            <w:proofErr w:type="spellStart"/>
            <w:r w:rsidRPr="00C80FFE">
              <w:rPr>
                <w:rFonts w:ascii="Times New Roman" w:hAnsi="Times New Roman"/>
                <w:kern w:val="0"/>
                <w:szCs w:val="24"/>
              </w:rPr>
              <w:t>P</w:t>
            </w:r>
            <w:r w:rsidRPr="00C80FFE">
              <w:rPr>
                <w:rFonts w:ascii="Times New Roman" w:hAnsi="Times New Roman" w:hint="eastAsia"/>
                <w:kern w:val="0"/>
                <w:szCs w:val="24"/>
              </w:rPr>
              <w:t>rkcg</w:t>
            </w:r>
            <w:proofErr w:type="spellEnd"/>
          </w:p>
        </w:tc>
        <w:tc>
          <w:tcPr>
            <w:tcW w:w="4394" w:type="dxa"/>
            <w:tcBorders>
              <w:top w:val="nil"/>
              <w:bottom w:val="nil"/>
            </w:tcBorders>
            <w:vAlign w:val="center"/>
          </w:tcPr>
          <w:p w14:paraId="414CD461" w14:textId="77777777" w:rsidR="002366E5" w:rsidRPr="00C80FFE" w:rsidRDefault="002366E5" w:rsidP="002366E5">
            <w:pPr>
              <w:jc w:val="center"/>
              <w:rPr>
                <w:rFonts w:ascii="Times New Roman" w:hAnsi="Times New Roman"/>
                <w:kern w:val="0"/>
                <w:szCs w:val="24"/>
              </w:rPr>
            </w:pPr>
            <w:r w:rsidRPr="00C80FFE">
              <w:rPr>
                <w:rFonts w:ascii="Times New Roman" w:hAnsi="Times New Roman"/>
                <w:kern w:val="0"/>
                <w:szCs w:val="24"/>
              </w:rPr>
              <w:t>CCTGAGAAGGTGTTCACGGT</w:t>
            </w:r>
          </w:p>
          <w:p w14:paraId="1D0E4517" w14:textId="464C2176" w:rsidR="002366E5" w:rsidRPr="00C80FFE" w:rsidRDefault="002366E5" w:rsidP="002366E5">
            <w:pPr>
              <w:jc w:val="center"/>
            </w:pPr>
            <w:r w:rsidRPr="00C80FFE">
              <w:rPr>
                <w:rFonts w:ascii="Times New Roman" w:hAnsi="Times New Roman"/>
                <w:kern w:val="0"/>
                <w:szCs w:val="24"/>
              </w:rPr>
              <w:t>AGACAACAGCCAGAATCAAGGT</w:t>
            </w:r>
          </w:p>
        </w:tc>
        <w:tc>
          <w:tcPr>
            <w:tcW w:w="2064" w:type="dxa"/>
            <w:tcBorders>
              <w:top w:val="nil"/>
              <w:bottom w:val="nil"/>
            </w:tcBorders>
            <w:vAlign w:val="center"/>
          </w:tcPr>
          <w:p w14:paraId="477D4AC3" w14:textId="78EF0F18" w:rsidR="002366E5" w:rsidRPr="00C80FFE" w:rsidRDefault="00DC327C" w:rsidP="002366E5">
            <w:pPr>
              <w:adjustRightInd w:val="0"/>
              <w:snapToGrid w:val="0"/>
              <w:jc w:val="center"/>
              <w:rPr>
                <w:rStyle w:val="fontstyle01"/>
                <w:rFonts w:ascii="Times New Roman" w:hAnsi="Times New Roman"/>
                <w:b w:val="0"/>
                <w:bCs w:val="0"/>
                <w:sz w:val="24"/>
                <w:szCs w:val="24"/>
              </w:rPr>
            </w:pPr>
            <w:r w:rsidRPr="00C80FFE">
              <w:rPr>
                <w:rStyle w:val="fontstyle01"/>
                <w:rFonts w:ascii="Times New Roman" w:hAnsi="Times New Roman" w:hint="eastAsia"/>
                <w:b w:val="0"/>
                <w:bCs w:val="0"/>
                <w:sz w:val="24"/>
                <w:szCs w:val="24"/>
              </w:rPr>
              <w:t>1</w:t>
            </w:r>
            <w:r w:rsidRPr="00C80FFE">
              <w:rPr>
                <w:rStyle w:val="fontstyle01"/>
                <w:rFonts w:ascii="Times New Roman" w:hAnsi="Times New Roman"/>
                <w:b w:val="0"/>
                <w:bCs w:val="0"/>
                <w:sz w:val="24"/>
                <w:szCs w:val="24"/>
              </w:rPr>
              <w:t>10</w:t>
            </w:r>
          </w:p>
        </w:tc>
      </w:tr>
      <w:tr w:rsidR="002366E5" w14:paraId="5CCB727F" w14:textId="77777777" w:rsidTr="004652F6">
        <w:tc>
          <w:tcPr>
            <w:tcW w:w="1838" w:type="dxa"/>
            <w:tcBorders>
              <w:top w:val="nil"/>
              <w:bottom w:val="single" w:sz="12" w:space="0" w:color="auto"/>
            </w:tcBorders>
          </w:tcPr>
          <w:p w14:paraId="16ED4CAA" w14:textId="13517009" w:rsidR="002366E5" w:rsidRPr="00C80FFE" w:rsidRDefault="00BF7521" w:rsidP="002366E5">
            <w:pPr>
              <w:jc w:val="center"/>
              <w:rPr>
                <w:rFonts w:ascii="Times New Roman" w:hAnsi="Times New Roman"/>
                <w:kern w:val="0"/>
                <w:szCs w:val="24"/>
              </w:rPr>
            </w:pPr>
            <w:r w:rsidRPr="00C80FFE">
              <w:rPr>
                <w:rFonts w:ascii="Times New Roman" w:hAnsi="Times New Roman" w:hint="eastAsia"/>
                <w:kern w:val="0"/>
                <w:szCs w:val="24"/>
              </w:rPr>
              <w:t>F</w:t>
            </w:r>
            <w:r w:rsidRPr="00C80FFE">
              <w:rPr>
                <w:rFonts w:ascii="Times New Roman" w:hAnsi="Times New Roman"/>
                <w:kern w:val="0"/>
                <w:szCs w:val="24"/>
              </w:rPr>
              <w:t>n1</w:t>
            </w:r>
          </w:p>
        </w:tc>
        <w:tc>
          <w:tcPr>
            <w:tcW w:w="4394" w:type="dxa"/>
            <w:tcBorders>
              <w:top w:val="nil"/>
              <w:bottom w:val="single" w:sz="12" w:space="0" w:color="auto"/>
            </w:tcBorders>
            <w:vAlign w:val="center"/>
          </w:tcPr>
          <w:p w14:paraId="30FBDB87" w14:textId="77777777" w:rsidR="002366E5" w:rsidRPr="00C80FFE" w:rsidRDefault="002366E5" w:rsidP="002366E5">
            <w:pPr>
              <w:jc w:val="center"/>
              <w:rPr>
                <w:rFonts w:ascii="Times New Roman" w:hAnsi="Times New Roman"/>
                <w:kern w:val="0"/>
                <w:szCs w:val="24"/>
              </w:rPr>
            </w:pPr>
            <w:r w:rsidRPr="00C80FFE">
              <w:rPr>
                <w:rFonts w:ascii="Times New Roman" w:hAnsi="Times New Roman"/>
                <w:kern w:val="0"/>
                <w:szCs w:val="24"/>
              </w:rPr>
              <w:t>TCAGGACCCTGAGGATAGCA</w:t>
            </w:r>
          </w:p>
          <w:p w14:paraId="28A2E39C" w14:textId="3362AF91" w:rsidR="002366E5" w:rsidRPr="00C80FFE" w:rsidRDefault="002366E5" w:rsidP="002366E5">
            <w:pPr>
              <w:jc w:val="center"/>
              <w:rPr>
                <w:rFonts w:ascii="Times New Roman" w:hAnsi="Times New Roman"/>
                <w:kern w:val="0"/>
                <w:szCs w:val="24"/>
              </w:rPr>
            </w:pPr>
            <w:r w:rsidRPr="00C80FFE">
              <w:rPr>
                <w:rFonts w:ascii="Times New Roman" w:hAnsi="Times New Roman"/>
                <w:kern w:val="0"/>
                <w:szCs w:val="24"/>
              </w:rPr>
              <w:t>AGGGAATTGAGCACAACTTGGA</w:t>
            </w:r>
          </w:p>
        </w:tc>
        <w:tc>
          <w:tcPr>
            <w:tcW w:w="2064" w:type="dxa"/>
            <w:tcBorders>
              <w:top w:val="nil"/>
              <w:bottom w:val="single" w:sz="12" w:space="0" w:color="auto"/>
            </w:tcBorders>
            <w:vAlign w:val="center"/>
          </w:tcPr>
          <w:p w14:paraId="0C02A6F3" w14:textId="66903849" w:rsidR="002366E5" w:rsidRPr="008C3261" w:rsidRDefault="00DC327C" w:rsidP="002366E5">
            <w:pPr>
              <w:adjustRightInd w:val="0"/>
              <w:snapToGrid w:val="0"/>
              <w:jc w:val="center"/>
              <w:rPr>
                <w:rStyle w:val="fontstyle01"/>
                <w:rFonts w:ascii="Times New Roman" w:hAnsi="Times New Roman"/>
                <w:b w:val="0"/>
                <w:bCs w:val="0"/>
                <w:sz w:val="24"/>
                <w:szCs w:val="24"/>
              </w:rPr>
            </w:pPr>
            <w:r w:rsidRPr="00C80FFE">
              <w:rPr>
                <w:rStyle w:val="fontstyle01"/>
                <w:rFonts w:ascii="Times New Roman" w:hAnsi="Times New Roman" w:hint="eastAsia"/>
                <w:b w:val="0"/>
                <w:bCs w:val="0"/>
                <w:sz w:val="24"/>
                <w:szCs w:val="24"/>
              </w:rPr>
              <w:t>1</w:t>
            </w:r>
            <w:r w:rsidRPr="00C80FFE">
              <w:rPr>
                <w:rStyle w:val="fontstyle01"/>
                <w:rFonts w:ascii="Times New Roman" w:hAnsi="Times New Roman"/>
                <w:b w:val="0"/>
                <w:bCs w:val="0"/>
                <w:sz w:val="24"/>
                <w:szCs w:val="24"/>
              </w:rPr>
              <w:t>99</w:t>
            </w:r>
          </w:p>
        </w:tc>
      </w:tr>
    </w:tbl>
    <w:p w14:paraId="33D255BF" w14:textId="11494881" w:rsidR="00160352" w:rsidRPr="007A1111" w:rsidRDefault="00160352" w:rsidP="00011A9C">
      <w:pPr>
        <w:adjustRightInd w:val="0"/>
        <w:snapToGrid w:val="0"/>
        <w:spacing w:line="480" w:lineRule="auto"/>
        <w:rPr>
          <w:rStyle w:val="fontstyle01"/>
          <w:rFonts w:ascii="Times New Roman" w:hAnsi="Times New Roman"/>
          <w:sz w:val="24"/>
          <w:szCs w:val="24"/>
        </w:rPr>
      </w:pPr>
    </w:p>
    <w:sectPr w:rsidR="00160352" w:rsidRPr="007A11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33279" w14:textId="77777777" w:rsidR="000000B8" w:rsidRDefault="000000B8" w:rsidP="000C6910">
      <w:r>
        <w:separator/>
      </w:r>
    </w:p>
  </w:endnote>
  <w:endnote w:type="continuationSeparator" w:id="0">
    <w:p w14:paraId="393EA302" w14:textId="77777777" w:rsidR="000000B8" w:rsidRDefault="000000B8" w:rsidP="000C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NewRomanPS-BoldMT">
    <w:altName w:val="Times New Roman"/>
    <w:panose1 w:val="00000000000000000000"/>
    <w:charset w:val="00"/>
    <w:family w:val="roman"/>
    <w:notTrueType/>
    <w:pitch w:val="default"/>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23C77" w14:textId="77777777" w:rsidR="000000B8" w:rsidRDefault="000000B8" w:rsidP="000C6910">
      <w:r>
        <w:separator/>
      </w:r>
    </w:p>
  </w:footnote>
  <w:footnote w:type="continuationSeparator" w:id="0">
    <w:p w14:paraId="3C1F2F1A" w14:textId="77777777" w:rsidR="000000B8" w:rsidRDefault="000000B8" w:rsidP="000C6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000"/>
    <w:rsid w:val="000000B8"/>
    <w:rsid w:val="00001B9A"/>
    <w:rsid w:val="00011A9C"/>
    <w:rsid w:val="00011B23"/>
    <w:rsid w:val="00025B9B"/>
    <w:rsid w:val="0007052E"/>
    <w:rsid w:val="00087513"/>
    <w:rsid w:val="00096477"/>
    <w:rsid w:val="000B6F7F"/>
    <w:rsid w:val="000C6910"/>
    <w:rsid w:val="000D4232"/>
    <w:rsid w:val="000D6333"/>
    <w:rsid w:val="0012567F"/>
    <w:rsid w:val="0014736F"/>
    <w:rsid w:val="00160352"/>
    <w:rsid w:val="001A7419"/>
    <w:rsid w:val="00210523"/>
    <w:rsid w:val="002366E5"/>
    <w:rsid w:val="00247E1B"/>
    <w:rsid w:val="00255EE5"/>
    <w:rsid w:val="002646AD"/>
    <w:rsid w:val="0026596A"/>
    <w:rsid w:val="002E654B"/>
    <w:rsid w:val="00337B45"/>
    <w:rsid w:val="0035020F"/>
    <w:rsid w:val="003B4C01"/>
    <w:rsid w:val="00440EFD"/>
    <w:rsid w:val="004C5622"/>
    <w:rsid w:val="00550FC7"/>
    <w:rsid w:val="00583DEF"/>
    <w:rsid w:val="005B4AA5"/>
    <w:rsid w:val="005C0837"/>
    <w:rsid w:val="005E4ABC"/>
    <w:rsid w:val="005F33E0"/>
    <w:rsid w:val="005F48E8"/>
    <w:rsid w:val="00615E02"/>
    <w:rsid w:val="00641445"/>
    <w:rsid w:val="006D0291"/>
    <w:rsid w:val="006D4730"/>
    <w:rsid w:val="007126B5"/>
    <w:rsid w:val="0071484C"/>
    <w:rsid w:val="00731F0C"/>
    <w:rsid w:val="00753000"/>
    <w:rsid w:val="00763ED0"/>
    <w:rsid w:val="00766790"/>
    <w:rsid w:val="007729A9"/>
    <w:rsid w:val="00791CF4"/>
    <w:rsid w:val="007A1111"/>
    <w:rsid w:val="007B448D"/>
    <w:rsid w:val="007F30AB"/>
    <w:rsid w:val="00876A9C"/>
    <w:rsid w:val="00897CCC"/>
    <w:rsid w:val="008B714C"/>
    <w:rsid w:val="008C3261"/>
    <w:rsid w:val="008E6D4F"/>
    <w:rsid w:val="008F67F4"/>
    <w:rsid w:val="00912521"/>
    <w:rsid w:val="00A606F6"/>
    <w:rsid w:val="00A83CCA"/>
    <w:rsid w:val="00AB5398"/>
    <w:rsid w:val="00AD38DB"/>
    <w:rsid w:val="00AD52EB"/>
    <w:rsid w:val="00B141A1"/>
    <w:rsid w:val="00B24456"/>
    <w:rsid w:val="00B5106F"/>
    <w:rsid w:val="00B64232"/>
    <w:rsid w:val="00BD66EE"/>
    <w:rsid w:val="00BF7521"/>
    <w:rsid w:val="00C31383"/>
    <w:rsid w:val="00C33474"/>
    <w:rsid w:val="00C76649"/>
    <w:rsid w:val="00C80FFE"/>
    <w:rsid w:val="00C9500A"/>
    <w:rsid w:val="00CA0142"/>
    <w:rsid w:val="00CC6604"/>
    <w:rsid w:val="00CD5D52"/>
    <w:rsid w:val="00D00A54"/>
    <w:rsid w:val="00D039D9"/>
    <w:rsid w:val="00D14CFB"/>
    <w:rsid w:val="00DC327C"/>
    <w:rsid w:val="00DD3F18"/>
    <w:rsid w:val="00DD4DD5"/>
    <w:rsid w:val="00DE1938"/>
    <w:rsid w:val="00DF0E48"/>
    <w:rsid w:val="00E01592"/>
    <w:rsid w:val="00E11C95"/>
    <w:rsid w:val="00E3156F"/>
    <w:rsid w:val="00E46BE7"/>
    <w:rsid w:val="00E94BD2"/>
    <w:rsid w:val="00ED618F"/>
    <w:rsid w:val="00EE750B"/>
    <w:rsid w:val="00EF17B2"/>
    <w:rsid w:val="00F73345"/>
    <w:rsid w:val="00F74896"/>
    <w:rsid w:val="00F75778"/>
    <w:rsid w:val="00F80DAB"/>
    <w:rsid w:val="00F93D20"/>
    <w:rsid w:val="00FA3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B9DF4"/>
  <w15:chartTrackingRefBased/>
  <w15:docId w15:val="{6278963E-4FA0-46FF-9239-3BCB3069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00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91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0C6910"/>
    <w:rPr>
      <w:sz w:val="18"/>
      <w:szCs w:val="18"/>
    </w:rPr>
  </w:style>
  <w:style w:type="paragraph" w:styleId="Footer">
    <w:name w:val="footer"/>
    <w:basedOn w:val="Normal"/>
    <w:link w:val="FooterChar"/>
    <w:uiPriority w:val="99"/>
    <w:unhideWhenUsed/>
    <w:rsid w:val="000C691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0C6910"/>
    <w:rPr>
      <w:sz w:val="18"/>
      <w:szCs w:val="18"/>
    </w:rPr>
  </w:style>
  <w:style w:type="paragraph" w:customStyle="1" w:styleId="MDPI12title">
    <w:name w:val="MDPI_1.2_title"/>
    <w:next w:val="Normal"/>
    <w:qFormat/>
    <w:rsid w:val="00615E02"/>
    <w:pPr>
      <w:adjustRightInd w:val="0"/>
      <w:snapToGrid w:val="0"/>
      <w:spacing w:after="240" w:line="240" w:lineRule="atLeast"/>
    </w:pPr>
    <w:rPr>
      <w:rFonts w:ascii="Palatino Linotype" w:eastAsia="Times New Roman" w:hAnsi="Palatino Linotype" w:cs="Times New Roman"/>
      <w:b/>
      <w:snapToGrid w:val="0"/>
      <w:color w:val="000000"/>
      <w:kern w:val="0"/>
      <w:sz w:val="36"/>
      <w:szCs w:val="20"/>
      <w:lang w:eastAsia="de-DE" w:bidi="en-US"/>
    </w:rPr>
  </w:style>
  <w:style w:type="character" w:styleId="Hyperlink">
    <w:name w:val="Hyperlink"/>
    <w:basedOn w:val="DefaultParagraphFont"/>
    <w:uiPriority w:val="99"/>
    <w:unhideWhenUsed/>
    <w:rsid w:val="00615E02"/>
    <w:rPr>
      <w:color w:val="0563C1" w:themeColor="hyperlink"/>
      <w:u w:val="single"/>
    </w:rPr>
  </w:style>
  <w:style w:type="character" w:customStyle="1" w:styleId="fontstyle01">
    <w:name w:val="fontstyle01"/>
    <w:basedOn w:val="DefaultParagraphFont"/>
    <w:qFormat/>
    <w:rsid w:val="00160352"/>
    <w:rPr>
      <w:rFonts w:ascii="TimesNewRomanPS-BoldMT" w:hAnsi="TimesNewRomanPS-BoldMT" w:hint="default"/>
      <w:b/>
      <w:bCs/>
      <w:color w:val="000000"/>
      <w:sz w:val="22"/>
      <w:szCs w:val="22"/>
    </w:rPr>
  </w:style>
  <w:style w:type="paragraph" w:customStyle="1" w:styleId="MDPI51figurecaption">
    <w:name w:val="MDPI_5.1_figure_caption"/>
    <w:qFormat/>
    <w:rsid w:val="00160352"/>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eastAsia="de-DE" w:bidi="en-US"/>
    </w:rPr>
  </w:style>
  <w:style w:type="paragraph" w:customStyle="1" w:styleId="MDPI13authornames">
    <w:name w:val="MDPI_1.3_authornames"/>
    <w:next w:val="Normal"/>
    <w:qFormat/>
    <w:rsid w:val="001A7419"/>
    <w:pPr>
      <w:adjustRightInd w:val="0"/>
      <w:snapToGrid w:val="0"/>
      <w:spacing w:after="360" w:line="260" w:lineRule="atLeast"/>
    </w:pPr>
    <w:rPr>
      <w:rFonts w:ascii="Palatino Linotype" w:eastAsia="Times New Roman" w:hAnsi="Palatino Linotype" w:cs="Times New Roman"/>
      <w:b/>
      <w:color w:val="000000"/>
      <w:kern w:val="0"/>
      <w:sz w:val="20"/>
      <w:lang w:eastAsia="de-DE" w:bidi="en-US"/>
    </w:rPr>
  </w:style>
  <w:style w:type="paragraph" w:customStyle="1" w:styleId="MDPI16affiliation">
    <w:name w:val="MDPI_1.6_affiliation"/>
    <w:qFormat/>
    <w:rsid w:val="001A7419"/>
    <w:pPr>
      <w:adjustRightInd w:val="0"/>
      <w:snapToGrid w:val="0"/>
      <w:spacing w:line="200" w:lineRule="atLeast"/>
      <w:ind w:left="2806" w:hanging="198"/>
    </w:pPr>
    <w:rPr>
      <w:rFonts w:ascii="Palatino Linotype" w:eastAsia="Times New Roman" w:hAnsi="Palatino Linotype" w:cs="Times New Roman"/>
      <w:color w:val="000000"/>
      <w:kern w:val="0"/>
      <w:sz w:val="16"/>
      <w:szCs w:val="18"/>
      <w:lang w:eastAsia="de-DE" w:bidi="en-US"/>
    </w:rPr>
  </w:style>
  <w:style w:type="table" w:styleId="TableGrid">
    <w:name w:val="Table Grid"/>
    <w:basedOn w:val="TableNormal"/>
    <w:uiPriority w:val="39"/>
    <w:rsid w:val="007A1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41tablecaption">
    <w:name w:val="MDPI_4.1_table_caption"/>
    <w:qFormat/>
    <w:rsid w:val="00A83CCA"/>
    <w:pPr>
      <w:adjustRightInd w:val="0"/>
      <w:snapToGrid w:val="0"/>
      <w:spacing w:before="240" w:after="120" w:line="228" w:lineRule="auto"/>
      <w:ind w:left="2608"/>
      <w:jc w:val="both"/>
    </w:pPr>
    <w:rPr>
      <w:rFonts w:ascii="Palatino Linotype" w:eastAsia="Times New Roman" w:hAnsi="Palatino Linotype" w:cs="Cordia New"/>
      <w:color w:val="000000"/>
      <w:kern w:val="0"/>
      <w:sz w:val="18"/>
      <w:lang w:eastAsia="de-DE" w:bidi="en-US"/>
    </w:rPr>
  </w:style>
  <w:style w:type="paragraph" w:customStyle="1" w:styleId="MDPI62BackMatter">
    <w:name w:val="MDPI_6.2_BackMatter"/>
    <w:qFormat/>
    <w:rsid w:val="00A83CCA"/>
    <w:pPr>
      <w:adjustRightInd w:val="0"/>
      <w:snapToGrid w:val="0"/>
      <w:spacing w:after="120" w:line="228" w:lineRule="auto"/>
      <w:ind w:left="2608"/>
      <w:jc w:val="both"/>
    </w:pPr>
    <w:rPr>
      <w:rFonts w:ascii="Palatino Linotype" w:eastAsia="Times New Roman" w:hAnsi="Palatino Linotype" w:cs="Times New Roman"/>
      <w:snapToGrid w:val="0"/>
      <w:color w:val="000000"/>
      <w:kern w:val="0"/>
      <w:sz w:val="18"/>
      <w:szCs w:val="2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540191">
      <w:bodyDiv w:val="1"/>
      <w:marLeft w:val="0"/>
      <w:marRight w:val="0"/>
      <w:marTop w:val="0"/>
      <w:marBottom w:val="0"/>
      <w:divBdr>
        <w:top w:val="none" w:sz="0" w:space="0" w:color="auto"/>
        <w:left w:val="none" w:sz="0" w:space="0" w:color="auto"/>
        <w:bottom w:val="none" w:sz="0" w:space="0" w:color="auto"/>
        <w:right w:val="none" w:sz="0" w:space="0" w:color="auto"/>
      </w:divBdr>
    </w:div>
    <w:div w:id="985889274">
      <w:bodyDiv w:val="1"/>
      <w:marLeft w:val="0"/>
      <w:marRight w:val="0"/>
      <w:marTop w:val="0"/>
      <w:marBottom w:val="0"/>
      <w:divBdr>
        <w:top w:val="none" w:sz="0" w:space="0" w:color="auto"/>
        <w:left w:val="none" w:sz="0" w:space="0" w:color="auto"/>
        <w:bottom w:val="none" w:sz="0" w:space="0" w:color="auto"/>
        <w:right w:val="none" w:sz="0" w:space="0" w:color="auto"/>
      </w:divBdr>
    </w:div>
    <w:div w:id="99032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73C81-CD26-4DC9-99D7-612C97A8E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7</Pages>
  <Words>974</Words>
  <Characters>5553</Characters>
  <Application>Microsoft Office Word</Application>
  <DocSecurity>0</DocSecurity>
  <Lines>46</Lines>
  <Paragraphs>13</Paragraphs>
  <ScaleCrop>false</ScaleCrop>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志成</dc:creator>
  <cp:keywords/>
  <dc:description/>
  <cp:lastModifiedBy>Natasha Glynn</cp:lastModifiedBy>
  <cp:revision>58</cp:revision>
  <dcterms:created xsi:type="dcterms:W3CDTF">2022-10-18T08:53:00Z</dcterms:created>
  <dcterms:modified xsi:type="dcterms:W3CDTF">2023-12-29T16:34:00Z</dcterms:modified>
</cp:coreProperties>
</file>