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C6" w:rsidRDefault="000745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 w:hint="eastAsia"/>
          <w:b/>
        </w:rPr>
        <w:t>upplementary</w:t>
      </w:r>
    </w:p>
    <w:p w:rsidR="00CB352F" w:rsidRDefault="00CB352F">
      <w:pPr>
        <w:rPr>
          <w:rFonts w:ascii="Times New Roman" w:hAnsi="Times New Roman" w:cs="Times New Roman"/>
          <w:b/>
        </w:rPr>
      </w:pPr>
    </w:p>
    <w:p w:rsidR="00BC5FEB" w:rsidRDefault="0070022D">
      <w:pPr>
        <w:rPr>
          <w:rFonts w:ascii="Times New Roman" w:hAnsi="Times New Roman" w:cs="Times New Roman"/>
          <w:b/>
        </w:rPr>
      </w:pPr>
      <w:r w:rsidRPr="0070022D">
        <w:rPr>
          <w:rFonts w:ascii="Times New Roman" w:hAnsi="Times New Roman" w:cs="Times New Roman"/>
          <w:b/>
        </w:rPr>
        <w:t xml:space="preserve">Figure S1. Full-length nucleotide sequence and deduced amino acid sequence of the </w:t>
      </w:r>
      <w:r w:rsidRPr="0070022D">
        <w:rPr>
          <w:rFonts w:ascii="Times New Roman" w:hAnsi="Times New Roman" w:cs="Times New Roman"/>
          <w:b/>
          <w:i/>
        </w:rPr>
        <w:t>PcASTA</w:t>
      </w:r>
      <w:r w:rsidRPr="0070022D">
        <w:rPr>
          <w:rFonts w:ascii="Times New Roman" w:hAnsi="Times New Roman" w:cs="Times New Roman"/>
          <w:b/>
        </w:rPr>
        <w:t xml:space="preserve"> (Gene accession is OR514599). The gray box indicates the predicted zinc metallopeptidase domain, and the conserved domain is marked in red.</w:t>
      </w:r>
    </w:p>
    <w:p w:rsidR="0070022D" w:rsidRPr="0070022D" w:rsidRDefault="0070022D">
      <w:pPr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  <w:noProof/>
        </w:rPr>
        <w:drawing>
          <wp:inline distT="0" distB="0" distL="0" distR="0">
            <wp:extent cx="4851400" cy="581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ASTA序列图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22D" w:rsidRPr="0070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AD0"/>
    <w:rsid w:val="00074580"/>
    <w:rsid w:val="00196313"/>
    <w:rsid w:val="002137BF"/>
    <w:rsid w:val="00230EBE"/>
    <w:rsid w:val="002D56D9"/>
    <w:rsid w:val="00362932"/>
    <w:rsid w:val="0040149F"/>
    <w:rsid w:val="0070022D"/>
    <w:rsid w:val="00803D73"/>
    <w:rsid w:val="008E0353"/>
    <w:rsid w:val="00911F40"/>
    <w:rsid w:val="009D40FD"/>
    <w:rsid w:val="00A15B6B"/>
    <w:rsid w:val="00A85FD8"/>
    <w:rsid w:val="00AE1852"/>
    <w:rsid w:val="00BA1BB7"/>
    <w:rsid w:val="00BC5FEB"/>
    <w:rsid w:val="00C30DC6"/>
    <w:rsid w:val="00CB352F"/>
    <w:rsid w:val="00DB32FF"/>
    <w:rsid w:val="00DF0AD0"/>
    <w:rsid w:val="00EA0284"/>
    <w:rsid w:val="00ED397F"/>
    <w:rsid w:val="00EF6746"/>
    <w:rsid w:val="00F61F26"/>
    <w:rsid w:val="2EAE348E"/>
    <w:rsid w:val="41532DE3"/>
    <w:rsid w:val="493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6FB7"/>
  <w15:docId w15:val="{3DFC423D-DCC4-4A45-A280-AFBE9945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styleId="a9">
    <w:name w:val="Table Grid"/>
    <w:basedOn w:val="a1"/>
    <w:uiPriority w:val="59"/>
    <w:rsid w:val="00ED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User</cp:lastModifiedBy>
  <cp:revision>16</cp:revision>
  <dcterms:created xsi:type="dcterms:W3CDTF">2019-09-23T08:57:00Z</dcterms:created>
  <dcterms:modified xsi:type="dcterms:W3CDTF">2023-10-10T01:16:00Z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