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05BE3863" w:rsidR="00654E8F" w:rsidRDefault="00654E8F" w:rsidP="0001436A">
      <w:pPr>
        <w:pStyle w:val="SupplementaryMaterial"/>
      </w:pPr>
      <w:r w:rsidRPr="001549D3">
        <w:t>Supplementary Material</w:t>
      </w:r>
    </w:p>
    <w:p w14:paraId="417A5C81" w14:textId="1D0328C3" w:rsidR="00446BBE" w:rsidRDefault="00446BBE" w:rsidP="00446BBE">
      <w:pPr>
        <w:spacing w:after="122"/>
        <w:ind w:left="137" w:hanging="10"/>
        <w:rPr>
          <w:rFonts w:ascii="Calibri" w:eastAsia="Calibri" w:hAnsi="Calibri" w:cs="Calibri"/>
          <w:b/>
          <w:color w:val="000000"/>
        </w:rPr>
      </w:pPr>
      <w:r w:rsidRPr="00564EEA">
        <w:rPr>
          <w:rFonts w:ascii="Calibri" w:eastAsia="Calibri" w:hAnsi="Calibri" w:cs="Calibri"/>
          <w:b/>
          <w:color w:val="000000"/>
        </w:rPr>
        <w:t xml:space="preserve">Supplementary table </w:t>
      </w:r>
      <w:r w:rsidR="00AD2B6A">
        <w:rPr>
          <w:rFonts w:ascii="Calibri" w:eastAsia="Calibri" w:hAnsi="Calibri" w:cs="Calibri"/>
          <w:b/>
          <w:color w:val="000000"/>
        </w:rPr>
        <w:t>1</w:t>
      </w:r>
      <w:r w:rsidRPr="00564EEA">
        <w:rPr>
          <w:rFonts w:ascii="Calibri" w:eastAsia="Calibri" w:hAnsi="Calibri" w:cs="Calibri"/>
          <w:b/>
          <w:color w:val="000000"/>
        </w:rPr>
        <w:t xml:space="preserve">  </w:t>
      </w:r>
    </w:p>
    <w:p w14:paraId="0E3B899F" w14:textId="77777777" w:rsidR="00446BBE" w:rsidRPr="00564EEA" w:rsidRDefault="00446BBE" w:rsidP="00446BBE">
      <w:pPr>
        <w:spacing w:after="122"/>
        <w:ind w:left="137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1A: </w:t>
      </w:r>
      <w:r w:rsidRPr="00564EEA">
        <w:rPr>
          <w:rFonts w:ascii="Calibri" w:eastAsia="Calibri" w:hAnsi="Calibri" w:cs="Calibri"/>
          <w:b/>
          <w:color w:val="000000"/>
        </w:rPr>
        <w:t xml:space="preserve">Metabolite list for bile acids (BAs) </w:t>
      </w:r>
    </w:p>
    <w:p w14:paraId="1D1B5A8D" w14:textId="77777777" w:rsidR="00446BBE" w:rsidRPr="00564EEA" w:rsidRDefault="00446BBE" w:rsidP="00446BBE">
      <w:pPr>
        <w:tabs>
          <w:tab w:val="center" w:pos="904"/>
          <w:tab w:val="center" w:pos="4162"/>
          <w:tab w:val="center" w:pos="5405"/>
          <w:tab w:val="center" w:pos="7658"/>
          <w:tab w:val="center" w:pos="9210"/>
          <w:tab w:val="center" w:pos="10906"/>
        </w:tabs>
        <w:spacing w:after="0"/>
        <w:rPr>
          <w:rFonts w:ascii="Calibri" w:eastAsia="Calibri" w:hAnsi="Calibri" w:cs="Calibri"/>
          <w:color w:val="000000"/>
        </w:rPr>
      </w:pPr>
      <w:r w:rsidRPr="00564EEA">
        <w:rPr>
          <w:rFonts w:ascii="Calibri" w:eastAsia="Calibri" w:hAnsi="Calibri" w:cs="Calibri"/>
          <w:i/>
          <w:color w:val="000000"/>
          <w:sz w:val="20"/>
        </w:rPr>
        <w:t xml:space="preserve"># </w:t>
      </w:r>
      <w:r w:rsidRPr="00564EEA">
        <w:rPr>
          <w:rFonts w:ascii="Calibri" w:eastAsia="Calibri" w:hAnsi="Calibri" w:cs="Calibri"/>
          <w:i/>
          <w:color w:val="000000"/>
          <w:sz w:val="20"/>
        </w:rPr>
        <w:tab/>
      </w:r>
      <w:r w:rsidRPr="00564EEA">
        <w:rPr>
          <w:rFonts w:ascii="Calibri" w:eastAsia="Calibri" w:hAnsi="Calibri" w:cs="Calibri"/>
          <w:b/>
          <w:color w:val="000000"/>
          <w:sz w:val="20"/>
        </w:rPr>
        <w:t xml:space="preserve">Metabolite </w:t>
      </w:r>
      <w:r w:rsidRPr="00564EEA">
        <w:rPr>
          <w:rFonts w:ascii="Calibri" w:eastAsia="Calibri" w:hAnsi="Calibri" w:cs="Calibri"/>
          <w:b/>
          <w:color w:val="000000"/>
          <w:sz w:val="20"/>
        </w:rPr>
        <w:tab/>
        <w:t xml:space="preserve">Abbreviation </w:t>
      </w:r>
      <w:r w:rsidRPr="00564EEA">
        <w:rPr>
          <w:rFonts w:ascii="Calibri" w:eastAsia="Calibri" w:hAnsi="Calibri" w:cs="Calibri"/>
          <w:b/>
          <w:color w:val="000000"/>
          <w:sz w:val="20"/>
        </w:rPr>
        <w:tab/>
        <w:t xml:space="preserve">BA class </w:t>
      </w:r>
      <w:r w:rsidRPr="00564EEA">
        <w:rPr>
          <w:rFonts w:ascii="Calibri" w:eastAsia="Calibri" w:hAnsi="Calibri" w:cs="Calibri"/>
          <w:b/>
          <w:color w:val="000000"/>
          <w:sz w:val="20"/>
        </w:rPr>
        <w:tab/>
        <w:t xml:space="preserve">HMDB# </w:t>
      </w:r>
      <w:r w:rsidRPr="00564EEA">
        <w:rPr>
          <w:rFonts w:ascii="Calibri" w:eastAsia="Calibri" w:hAnsi="Calibri" w:cs="Calibri"/>
          <w:b/>
          <w:color w:val="000000"/>
          <w:sz w:val="20"/>
        </w:rPr>
        <w:tab/>
        <w:t>Ion</w:t>
      </w:r>
      <w:r w:rsidRPr="00564EEA">
        <w:rPr>
          <w:rFonts w:ascii="Calibri" w:eastAsia="Calibri" w:hAnsi="Calibri" w:cs="Calibri"/>
          <w:b/>
          <w:i/>
          <w:color w:val="000000"/>
          <w:sz w:val="20"/>
          <w:vertAlign w:val="superscript"/>
        </w:rPr>
        <w:t xml:space="preserve">a </w:t>
      </w:r>
      <w:r w:rsidRPr="00564EEA">
        <w:rPr>
          <w:rFonts w:ascii="Calibri" w:eastAsia="Calibri" w:hAnsi="Calibri" w:cs="Calibri"/>
          <w:b/>
          <w:i/>
          <w:color w:val="000000"/>
          <w:sz w:val="20"/>
          <w:vertAlign w:val="superscript"/>
        </w:rPr>
        <w:tab/>
      </w:r>
      <w:r w:rsidRPr="00564EEA">
        <w:rPr>
          <w:rFonts w:ascii="Calibri" w:eastAsia="Calibri" w:hAnsi="Calibri" w:cs="Calibri"/>
          <w:b/>
          <w:color w:val="000000"/>
          <w:sz w:val="20"/>
        </w:rPr>
        <w:t xml:space="preserve">Normalized to </w:t>
      </w:r>
    </w:p>
    <w:tbl>
      <w:tblPr>
        <w:tblStyle w:val="TableGrid0"/>
        <w:tblW w:w="11917" w:type="dxa"/>
        <w:tblInd w:w="-108" w:type="dxa"/>
        <w:tblCellMar>
          <w:top w:w="40" w:type="dxa"/>
          <w:right w:w="63" w:type="dxa"/>
        </w:tblCellMar>
        <w:tblLook w:val="04A0" w:firstRow="1" w:lastRow="0" w:firstColumn="1" w:lastColumn="0" w:noHBand="0" w:noVBand="1"/>
      </w:tblPr>
      <w:tblGrid>
        <w:gridCol w:w="439"/>
        <w:gridCol w:w="3291"/>
        <w:gridCol w:w="1450"/>
        <w:gridCol w:w="2268"/>
        <w:gridCol w:w="1702"/>
        <w:gridCol w:w="1274"/>
        <w:gridCol w:w="1493"/>
      </w:tblGrid>
      <w:tr w:rsidR="00446BBE" w:rsidRPr="00564EEA" w14:paraId="560DA22C" w14:textId="77777777" w:rsidTr="00FA5A14">
        <w:trPr>
          <w:trHeight w:val="304"/>
        </w:trPr>
        <w:tc>
          <w:tcPr>
            <w:tcW w:w="439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</w:tcPr>
          <w:p w14:paraId="3D6D9922" w14:textId="77777777" w:rsidR="00446BBE" w:rsidRPr="00564EEA" w:rsidRDefault="00446BBE" w:rsidP="00FA5A14">
            <w:pPr>
              <w:ind w:right="45"/>
              <w:jc w:val="right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3291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309872E3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Tauroursodeoxycholic acid </w:t>
            </w:r>
          </w:p>
        </w:tc>
        <w:tc>
          <w:tcPr>
            <w:tcW w:w="145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637C378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TUDCA </w:t>
            </w:r>
          </w:p>
        </w:tc>
        <w:tc>
          <w:tcPr>
            <w:tcW w:w="2268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2F6AC6F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Taurine-conjugated </w:t>
            </w:r>
          </w:p>
        </w:tc>
        <w:tc>
          <w:tcPr>
            <w:tcW w:w="1702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2E60409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HMDB0000874 </w:t>
            </w:r>
          </w:p>
        </w:tc>
        <w:tc>
          <w:tcPr>
            <w:tcW w:w="1274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3D9B67B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0DE645B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TCA-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 xml:space="preserve">4 </w:t>
            </w:r>
          </w:p>
        </w:tc>
      </w:tr>
      <w:tr w:rsidR="00446BBE" w:rsidRPr="00564EEA" w14:paraId="2A229F1A" w14:textId="77777777" w:rsidTr="00FA5A14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64135543" w14:textId="77777777" w:rsidR="00446BBE" w:rsidRPr="00564EEA" w:rsidRDefault="00446BBE" w:rsidP="00FA5A14">
            <w:pPr>
              <w:ind w:right="45"/>
              <w:jc w:val="right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54BADF07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Taurocholic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00AFAC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TCA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3084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Taurine-conjugated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6A11B7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HMDB0000036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DA7098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3C26735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TCA-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07285778" w14:textId="77777777" w:rsidTr="00FA5A14">
        <w:trPr>
          <w:trHeight w:val="301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0D3E7686" w14:textId="77777777" w:rsidR="00446BBE" w:rsidRPr="00564EEA" w:rsidRDefault="00446BBE" w:rsidP="00FA5A14">
            <w:pPr>
              <w:ind w:right="45"/>
              <w:jc w:val="right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3055B07F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Glycoursodeoxycholic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60CC5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GUDCA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8C9F3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Glycine-conjugated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C3F65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HMDB0000708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CF264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FC392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TCA-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734EB608" w14:textId="77777777" w:rsidTr="00FA5A14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31B05E14" w14:textId="77777777" w:rsidR="00446BBE" w:rsidRPr="00564EEA" w:rsidRDefault="00446BBE" w:rsidP="00FA5A14">
            <w:pPr>
              <w:spacing w:after="37"/>
              <w:ind w:left="2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4 </w:t>
            </w:r>
          </w:p>
          <w:p w14:paraId="5615E3AE" w14:textId="77777777" w:rsidR="00446BBE" w:rsidRPr="00564EEA" w:rsidRDefault="00446BBE" w:rsidP="00FA5A14">
            <w:pPr>
              <w:spacing w:after="37"/>
              <w:ind w:left="2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5 </w:t>
            </w:r>
          </w:p>
          <w:p w14:paraId="20CC6FD1" w14:textId="77777777" w:rsidR="00446BBE" w:rsidRPr="00564EEA" w:rsidRDefault="00446BBE" w:rsidP="00FA5A14">
            <w:pPr>
              <w:spacing w:after="37"/>
              <w:ind w:left="2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6 </w:t>
            </w:r>
          </w:p>
          <w:p w14:paraId="5DEA6417" w14:textId="77777777" w:rsidR="00446BBE" w:rsidRPr="00564EEA" w:rsidRDefault="00446BBE" w:rsidP="00FA5A14">
            <w:pPr>
              <w:spacing w:after="227"/>
              <w:ind w:left="2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7 </w:t>
            </w:r>
          </w:p>
          <w:p w14:paraId="040EA4EB" w14:textId="77777777" w:rsidR="00446BBE" w:rsidRPr="00564EEA" w:rsidRDefault="00446BBE" w:rsidP="00FA5A14">
            <w:pPr>
              <w:spacing w:after="37"/>
              <w:ind w:left="2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8 </w:t>
            </w:r>
          </w:p>
          <w:p w14:paraId="40D987B0" w14:textId="77777777" w:rsidR="00446BBE" w:rsidRPr="00564EEA" w:rsidRDefault="00446BBE" w:rsidP="00FA5A14">
            <w:pPr>
              <w:spacing w:after="37"/>
              <w:ind w:left="2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9 </w:t>
            </w:r>
          </w:p>
          <w:p w14:paraId="74374D3E" w14:textId="77777777" w:rsidR="00446BBE" w:rsidRPr="00564EEA" w:rsidRDefault="00446BBE" w:rsidP="00FA5A14">
            <w:pPr>
              <w:spacing w:after="38"/>
              <w:ind w:left="1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10 </w:t>
            </w:r>
          </w:p>
          <w:p w14:paraId="089B295B" w14:textId="77777777" w:rsidR="00446BBE" w:rsidRPr="00564EEA" w:rsidRDefault="00446BBE" w:rsidP="00FA5A14">
            <w:pPr>
              <w:spacing w:after="37"/>
              <w:ind w:left="1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11 </w:t>
            </w:r>
          </w:p>
          <w:p w14:paraId="438E35D7" w14:textId="77777777" w:rsidR="00446BBE" w:rsidRPr="00564EEA" w:rsidRDefault="00446BBE" w:rsidP="00FA5A14">
            <w:pPr>
              <w:spacing w:after="37"/>
              <w:ind w:left="1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12 </w:t>
            </w:r>
          </w:p>
          <w:p w14:paraId="41B45245" w14:textId="77777777" w:rsidR="00446BBE" w:rsidRPr="00564EEA" w:rsidRDefault="00446BBE" w:rsidP="00FA5A14">
            <w:pPr>
              <w:spacing w:after="37"/>
              <w:ind w:left="1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13 </w:t>
            </w:r>
          </w:p>
          <w:p w14:paraId="3DC500C0" w14:textId="77777777" w:rsidR="00446BBE" w:rsidRPr="00564EEA" w:rsidRDefault="00446BBE" w:rsidP="00FA5A14">
            <w:pPr>
              <w:spacing w:after="37"/>
              <w:ind w:left="1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14 </w:t>
            </w:r>
          </w:p>
          <w:p w14:paraId="49BA9DDE" w14:textId="77777777" w:rsidR="00446BBE" w:rsidRPr="00564EEA" w:rsidRDefault="00446BBE" w:rsidP="00FA5A14">
            <w:pPr>
              <w:spacing w:after="37"/>
              <w:ind w:left="1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15 </w:t>
            </w:r>
          </w:p>
          <w:p w14:paraId="17471881" w14:textId="77777777" w:rsidR="00446BBE" w:rsidRPr="00564EEA" w:rsidRDefault="00446BBE" w:rsidP="00FA5A14">
            <w:pPr>
              <w:spacing w:after="37"/>
              <w:ind w:left="1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16 </w:t>
            </w:r>
          </w:p>
          <w:p w14:paraId="1D83D1F3" w14:textId="77777777" w:rsidR="00446BBE" w:rsidRPr="00564EEA" w:rsidRDefault="00446BBE" w:rsidP="00FA5A14">
            <w:pPr>
              <w:spacing w:after="37"/>
              <w:ind w:left="1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17 </w:t>
            </w:r>
          </w:p>
          <w:p w14:paraId="651A1CE2" w14:textId="77777777" w:rsidR="00446BBE" w:rsidRPr="00564EEA" w:rsidRDefault="00446BBE" w:rsidP="00FA5A14">
            <w:pPr>
              <w:ind w:left="1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lastRenderedPageBreak/>
              <w:t xml:space="preserve">18 </w:t>
            </w: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35D3007D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 xml:space="preserve">Glycocholic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AC694F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0A7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Glycine-conjugated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99654B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HMDB0000138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73CA4C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4C8A5E4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TDCA-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6B73AB7C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2DAA499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78D6FDD9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Taurochenodesoxycholic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D56AA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TCDCA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69C6E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Taurine-conjugated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00B9A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HMDB0000951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E0044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11F1B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TDCA-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3CDDD468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F86AD5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7CB558E4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Taurodeoxycholic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420250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TDCA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A583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Taurine-conjugated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957E0F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HMDB0000896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B5D742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1B3E375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TDCA-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4C459136" w14:textId="77777777" w:rsidTr="00FA5A14">
        <w:trPr>
          <w:trHeight w:val="4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252A5E6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6574F108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Sulfolithocholylglycine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24FA8A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sGLCA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060C5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Glycine-conjugated &amp; sulfated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13971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HMDB0002639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97CCA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94171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35AE63CC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23E09AA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7A99323B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2290B8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C0AE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BA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22AA64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HMDB0000619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93A607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[M+FA-H]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7F9296C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6F6C072C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E37625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2DC4D6FC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Ursodeoxycholic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7855B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UDCA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7C407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BA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C1F51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HMDB0000946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E34CD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[M+FA-H]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08A34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4F25C07D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E5C07E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4BA86942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Hyodeoxycholic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6DAED3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HDCA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BCB9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BA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04F6EC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HMDB0000733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2597DD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4E3E829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75CF0CB6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656541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68E62BDC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Glycochenodeoxycholic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2D87D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GCDCA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C112A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Glycine-conjugated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F6734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HMDB0000637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B245D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2EF08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4079C750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2327AB0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43D86689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Glycodeoxycholic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E2647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GDCA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389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Glycine-conjugated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D6CB8A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HMDB0000631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EF49B6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08FBD72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07BC2A0D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AE0213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23678DC1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Chenodeoxycholic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B5FD3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CDCA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C08B4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BA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AC5AF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HMDB0000518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E2AA1B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[M+FA-H]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8A466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2D9CC714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8A5EA8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7022DA30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Deoxycholic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419568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DCA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952E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BA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58D79C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HMDB0000626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F857A5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4EB26A1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2F57E0E4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28E121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4F5A1085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Isolithocholic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388F7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IsoLCA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4973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BA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8990F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HMDB0000717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8B1CD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DF088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LCA-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008E6993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95B523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F6EA59C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Lithocholic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2D4150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LCA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7B90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BA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DC356A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HMDB0000761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9E1301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4EFDFAE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LCA-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690296D3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274EC1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0A921756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Deoxycholic acid 3-sulfate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95E95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sDCA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25000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Sulfated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7DDA9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HMDB0002504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379D7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A1749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6A5E8198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236111E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5DF9221C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Glycolithocholic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99E7FC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GLCA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9264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Glycine-conjugated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E5E269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HMDB0000698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CFC576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57B2331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LCA-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2D143D09" w14:textId="77777777" w:rsidTr="00FA5A14">
        <w:trPr>
          <w:trHeight w:val="301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69EA3AC" w14:textId="77777777" w:rsidR="00446BBE" w:rsidRPr="00564EEA" w:rsidRDefault="00446BBE" w:rsidP="00FA5A14">
            <w:pPr>
              <w:ind w:left="1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19 </w:t>
            </w: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4EF9D633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Hyocholic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9B3EC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C3AFA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BA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37952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HMDB0000760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62DFE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[M+FA-H]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35554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TDCA-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39768270" w14:textId="77777777" w:rsidTr="00FA5A14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7C76525D" w14:textId="77777777" w:rsidR="00446BBE" w:rsidRPr="00564EEA" w:rsidRDefault="00446BBE" w:rsidP="00FA5A14">
            <w:pPr>
              <w:spacing w:after="37"/>
              <w:ind w:left="1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20 </w:t>
            </w:r>
          </w:p>
          <w:p w14:paraId="6242C0A8" w14:textId="77777777" w:rsidR="00446BBE" w:rsidRPr="00564EEA" w:rsidRDefault="00446BBE" w:rsidP="00FA5A14">
            <w:pPr>
              <w:spacing w:after="37"/>
              <w:ind w:left="1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21 </w:t>
            </w:r>
          </w:p>
          <w:p w14:paraId="35E5C513" w14:textId="77777777" w:rsidR="00446BBE" w:rsidRPr="00564EEA" w:rsidRDefault="00446BBE" w:rsidP="00FA5A14">
            <w:pPr>
              <w:ind w:left="13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22 </w:t>
            </w: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4AC62DC9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3-Oxocholic acid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FD7679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3OCA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DD11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BA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83B32E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HMDB0000502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21C8FC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1CC4803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6EB2DEE5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276DAB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74B1FBD1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Chenodeoxycholic acid 3-sulfate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16707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sCDCA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E67D7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Sulfated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67590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HMDB0002586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CE45F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5FF7D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446BBE" w:rsidRPr="00564EEA" w14:paraId="7261C512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F1DEC7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A050253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Lithocholic acid 3-sulfate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D36D80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sLCA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9A4D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Sulfated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906677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HMDB0000907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5BCD88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[M-H]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68CBED7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>CA-</w:t>
            </w:r>
            <w:r w:rsidRPr="00564EEA">
              <w:rPr>
                <w:rFonts w:ascii="Calibri" w:eastAsia="Calibri" w:hAnsi="Calibri" w:cs="Calibri"/>
                <w:i/>
                <w:color w:val="000000"/>
                <w:sz w:val="20"/>
              </w:rPr>
              <w:t>d</w:t>
            </w:r>
            <w:r w:rsidRPr="00564EEA">
              <w:rPr>
                <w:rFonts w:ascii="Calibri" w:eastAsia="Calibri" w:hAnsi="Calibri" w:cs="Calibri"/>
                <w:color w:val="000000"/>
                <w:sz w:val="2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</w:tbl>
    <w:p w14:paraId="2BD23163" w14:textId="77777777" w:rsidR="00446BBE" w:rsidRPr="00564EEA" w:rsidRDefault="00446BBE" w:rsidP="00446BBE">
      <w:pPr>
        <w:spacing w:after="43" w:line="271" w:lineRule="auto"/>
        <w:ind w:left="-5" w:right="32" w:hanging="10"/>
        <w:jc w:val="both"/>
        <w:rPr>
          <w:rFonts w:ascii="Calibri" w:eastAsia="Calibri" w:hAnsi="Calibri" w:cs="Calibri"/>
          <w:color w:val="000000"/>
        </w:rPr>
      </w:pPr>
      <w:r w:rsidRPr="00564EEA">
        <w:rPr>
          <w:rFonts w:ascii="Calibri" w:eastAsia="Calibri" w:hAnsi="Calibri" w:cs="Calibri"/>
          <w:i/>
          <w:color w:val="000000"/>
          <w:vertAlign w:val="superscript"/>
        </w:rPr>
        <w:t>a</w:t>
      </w:r>
      <w:r w:rsidRPr="00564EEA">
        <w:rPr>
          <w:rFonts w:ascii="Calibri" w:eastAsia="Calibri" w:hAnsi="Calibri" w:cs="Calibri"/>
          <w:color w:val="000000"/>
        </w:rPr>
        <w:t>Ion used in MS1 analysis.</w:t>
      </w:r>
    </w:p>
    <w:p w14:paraId="39BD6188" w14:textId="77777777" w:rsidR="00446BBE" w:rsidRPr="00564EEA" w:rsidRDefault="00446BBE" w:rsidP="00446BBE">
      <w:pPr>
        <w:spacing w:after="0"/>
        <w:rPr>
          <w:rFonts w:ascii="Calibri" w:eastAsia="Calibri" w:hAnsi="Calibri" w:cs="Calibri"/>
          <w:color w:val="000000"/>
        </w:rPr>
      </w:pPr>
    </w:p>
    <w:p w14:paraId="31536B95" w14:textId="77777777" w:rsidR="00446BBE" w:rsidRPr="00564EEA" w:rsidRDefault="00446BBE" w:rsidP="00446BBE">
      <w:pPr>
        <w:keepNext/>
        <w:keepLines/>
        <w:spacing w:after="122"/>
        <w:ind w:left="512" w:hanging="10"/>
        <w:outlineLvl w:val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1B:</w:t>
      </w:r>
      <w:r w:rsidRPr="00564EEA">
        <w:rPr>
          <w:rFonts w:ascii="Calibri" w:eastAsia="Calibri" w:hAnsi="Calibri" w:cs="Calibri"/>
          <w:b/>
          <w:color w:val="000000"/>
        </w:rPr>
        <w:t xml:space="preserve"> Metabolite list for short-chain fatty acids (SCFAs) </w:t>
      </w:r>
    </w:p>
    <w:p w14:paraId="6853106A" w14:textId="77777777" w:rsidR="00446BBE" w:rsidRPr="00564EEA" w:rsidRDefault="00446BBE" w:rsidP="00446BBE">
      <w:pPr>
        <w:keepNext/>
        <w:keepLines/>
        <w:tabs>
          <w:tab w:val="center" w:pos="952"/>
          <w:tab w:val="center" w:pos="4219"/>
          <w:tab w:val="center" w:pos="5539"/>
          <w:tab w:val="center" w:pos="7222"/>
          <w:tab w:val="center" w:pos="10042"/>
          <w:tab w:val="center" w:pos="11341"/>
        </w:tabs>
        <w:spacing w:after="0"/>
        <w:ind w:left="-15"/>
        <w:outlineLvl w:val="3"/>
        <w:rPr>
          <w:rFonts w:ascii="Calibri" w:eastAsia="Calibri" w:hAnsi="Calibri" w:cs="Calibri"/>
          <w:b/>
          <w:color w:val="000000"/>
        </w:rPr>
      </w:pPr>
      <w:r w:rsidRPr="00564EEA">
        <w:rPr>
          <w:rFonts w:ascii="Calibri" w:eastAsia="Calibri" w:hAnsi="Calibri" w:cs="Calibri"/>
          <w:i/>
          <w:color w:val="000000"/>
        </w:rPr>
        <w:t xml:space="preserve"># </w:t>
      </w:r>
      <w:r w:rsidRPr="00564EEA">
        <w:rPr>
          <w:rFonts w:ascii="Calibri" w:eastAsia="Calibri" w:hAnsi="Calibri" w:cs="Calibri"/>
          <w:i/>
          <w:color w:val="000000"/>
        </w:rPr>
        <w:tab/>
      </w:r>
      <w:r w:rsidRPr="00564EEA">
        <w:rPr>
          <w:rFonts w:ascii="Calibri" w:eastAsia="Calibri" w:hAnsi="Calibri" w:cs="Calibri"/>
          <w:b/>
          <w:color w:val="000000"/>
        </w:rPr>
        <w:t xml:space="preserve">Metabolite </w:t>
      </w:r>
      <w:r w:rsidRPr="00564EEA">
        <w:rPr>
          <w:rFonts w:ascii="Calibri" w:eastAsia="Calibri" w:hAnsi="Calibri" w:cs="Calibri"/>
          <w:b/>
          <w:color w:val="000000"/>
        </w:rPr>
        <w:tab/>
        <w:t xml:space="preserve">Abbreviation </w:t>
      </w:r>
      <w:r w:rsidRPr="00564EEA">
        <w:rPr>
          <w:rFonts w:ascii="Calibri" w:eastAsia="Calibri" w:hAnsi="Calibri" w:cs="Calibri"/>
          <w:b/>
          <w:color w:val="000000"/>
        </w:rPr>
        <w:tab/>
        <w:t xml:space="preserve">SCFA class </w:t>
      </w:r>
      <w:r w:rsidRPr="00564EEA">
        <w:rPr>
          <w:rFonts w:ascii="Calibri" w:eastAsia="Calibri" w:hAnsi="Calibri" w:cs="Calibri"/>
          <w:b/>
          <w:color w:val="000000"/>
        </w:rPr>
        <w:tab/>
        <w:t xml:space="preserve">HMDB# </w:t>
      </w:r>
      <w:r w:rsidRPr="00564EEA">
        <w:rPr>
          <w:rFonts w:ascii="Calibri" w:eastAsia="Calibri" w:hAnsi="Calibri" w:cs="Calibri"/>
          <w:b/>
          <w:color w:val="000000"/>
        </w:rPr>
        <w:tab/>
        <w:t xml:space="preserve">Ion </w:t>
      </w:r>
      <w:r w:rsidRPr="00564EEA">
        <w:rPr>
          <w:rFonts w:ascii="Calibri" w:eastAsia="Calibri" w:hAnsi="Calibri" w:cs="Calibri"/>
          <w:b/>
          <w:color w:val="000000"/>
        </w:rPr>
        <w:tab/>
      </w:r>
      <w:r w:rsidRPr="00564EEA">
        <w:rPr>
          <w:rFonts w:ascii="Calibri" w:eastAsia="Calibri" w:hAnsi="Calibri" w:cs="Calibri"/>
          <w:b/>
          <w:color w:val="000000"/>
          <w:sz w:val="20"/>
        </w:rPr>
        <w:t xml:space="preserve">Normalized </w:t>
      </w:r>
      <w:r w:rsidRPr="00564EEA">
        <w:rPr>
          <w:rFonts w:ascii="Calibri" w:eastAsia="Calibri" w:hAnsi="Calibri" w:cs="Calibri"/>
          <w:b/>
          <w:color w:val="000000"/>
        </w:rPr>
        <w:t xml:space="preserve">to </w:t>
      </w:r>
    </w:p>
    <w:tbl>
      <w:tblPr>
        <w:tblStyle w:val="TableGrid0"/>
        <w:tblW w:w="12770" w:type="dxa"/>
        <w:tblInd w:w="-108" w:type="dxa"/>
        <w:tblCellMar>
          <w:top w:w="43" w:type="dxa"/>
          <w:right w:w="58" w:type="dxa"/>
        </w:tblCellMar>
        <w:tblLook w:val="04A0" w:firstRow="1" w:lastRow="0" w:firstColumn="1" w:lastColumn="0" w:noHBand="0" w:noVBand="1"/>
      </w:tblPr>
      <w:tblGrid>
        <w:gridCol w:w="439"/>
        <w:gridCol w:w="2989"/>
        <w:gridCol w:w="1708"/>
        <w:gridCol w:w="1452"/>
        <w:gridCol w:w="329"/>
        <w:gridCol w:w="3120"/>
        <w:gridCol w:w="837"/>
        <w:gridCol w:w="1896"/>
      </w:tblGrid>
      <w:tr w:rsidR="00446BBE" w:rsidRPr="00564EEA" w14:paraId="6085A7A3" w14:textId="77777777" w:rsidTr="00FA5A14">
        <w:trPr>
          <w:trHeight w:val="304"/>
        </w:trPr>
        <w:tc>
          <w:tcPr>
            <w:tcW w:w="439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</w:tcPr>
          <w:p w14:paraId="55A991D1" w14:textId="77777777" w:rsidR="00446BBE" w:rsidRPr="00564EEA" w:rsidRDefault="00446BBE" w:rsidP="00FA5A14">
            <w:pPr>
              <w:ind w:right="48"/>
              <w:jc w:val="right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 </w:t>
            </w:r>
          </w:p>
        </w:tc>
        <w:tc>
          <w:tcPr>
            <w:tcW w:w="3017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654BDA90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Acetic acid </w:t>
            </w:r>
          </w:p>
        </w:tc>
        <w:tc>
          <w:tcPr>
            <w:tcW w:w="1723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2A0CA5C6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Ace </w:t>
            </w:r>
          </w:p>
        </w:tc>
        <w:tc>
          <w:tcPr>
            <w:tcW w:w="1462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4240602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 </w:t>
            </w:r>
          </w:p>
        </w:tc>
        <w:tc>
          <w:tcPr>
            <w:tcW w:w="336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3AB51C4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510B539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HMDB0000042 </w:t>
            </w:r>
          </w:p>
        </w:tc>
        <w:tc>
          <w:tcPr>
            <w:tcW w:w="848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3A91D83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0820771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Acetic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 xml:space="preserve">2 </w:t>
            </w:r>
          </w:p>
        </w:tc>
      </w:tr>
      <w:tr w:rsidR="00446BBE" w:rsidRPr="00564EEA" w14:paraId="1E2B0F4C" w14:textId="77777777" w:rsidTr="00FA5A14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027D02D8" w14:textId="77777777" w:rsidR="00446BBE" w:rsidRPr="00564EEA" w:rsidRDefault="00446BBE" w:rsidP="00FA5A14">
            <w:pPr>
              <w:spacing w:after="9"/>
              <w:ind w:right="48"/>
              <w:jc w:val="right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lastRenderedPageBreak/>
              <w:t xml:space="preserve">2 </w:t>
            </w:r>
          </w:p>
          <w:p w14:paraId="10E2B7CB" w14:textId="77777777" w:rsidR="00446BBE" w:rsidRPr="00564EEA" w:rsidRDefault="00446BBE" w:rsidP="00FA5A14">
            <w:pPr>
              <w:ind w:right="48"/>
              <w:jc w:val="right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3 </w:t>
            </w: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64B19760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Propionic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C092A4D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Prop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56A8791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839DB7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7EA45C7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HMDB0000237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27BEF9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7A41E4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Propionic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3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41F26408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4F69E3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34217CE0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Butyric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C07AD1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But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34447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329CD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B6916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HMDB0000039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8F5255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A5426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Butyric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7F31AC35" w14:textId="77777777" w:rsidTr="00FA5A14">
        <w:trPr>
          <w:trHeight w:val="301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0AF45A3B" w14:textId="77777777" w:rsidR="00446BBE" w:rsidRPr="00564EEA" w:rsidRDefault="00446BBE" w:rsidP="00FA5A14">
            <w:pPr>
              <w:ind w:right="48"/>
              <w:jc w:val="right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4 </w:t>
            </w: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5B363C4F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Isobutyric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AB4895A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iBut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0B0615B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37AF28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1EB70CF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HMDB0001873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F795D7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1E0349C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Butyric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5B332E3F" w14:textId="77777777" w:rsidTr="00FA5A14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2FA85C73" w14:textId="77777777" w:rsidR="00446BBE" w:rsidRPr="00564EEA" w:rsidRDefault="00446BBE" w:rsidP="00FA5A14">
            <w:pPr>
              <w:spacing w:after="9"/>
              <w:ind w:left="221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5 </w:t>
            </w:r>
          </w:p>
          <w:p w14:paraId="68EF7088" w14:textId="77777777" w:rsidR="00446BBE" w:rsidRPr="00564EEA" w:rsidRDefault="00446BBE" w:rsidP="00FA5A14">
            <w:pPr>
              <w:spacing w:after="9"/>
              <w:ind w:left="221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6 </w:t>
            </w:r>
          </w:p>
          <w:p w14:paraId="44BCF98E" w14:textId="77777777" w:rsidR="00446BBE" w:rsidRPr="00564EEA" w:rsidRDefault="00446BBE" w:rsidP="00FA5A14">
            <w:pPr>
              <w:spacing w:after="9"/>
              <w:ind w:left="221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7 </w:t>
            </w:r>
          </w:p>
          <w:p w14:paraId="20BEA8DC" w14:textId="77777777" w:rsidR="00446BBE" w:rsidRPr="00564EEA" w:rsidRDefault="00446BBE" w:rsidP="00FA5A14">
            <w:pPr>
              <w:spacing w:after="9"/>
              <w:ind w:left="221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8 </w:t>
            </w:r>
          </w:p>
          <w:p w14:paraId="4D60C574" w14:textId="77777777" w:rsidR="00446BBE" w:rsidRPr="00564EEA" w:rsidRDefault="00446BBE" w:rsidP="00FA5A14">
            <w:pPr>
              <w:spacing w:after="9"/>
              <w:ind w:left="221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9 </w:t>
            </w:r>
          </w:p>
          <w:p w14:paraId="1483E290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10 </w:t>
            </w:r>
          </w:p>
          <w:p w14:paraId="2297659D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11 </w:t>
            </w:r>
          </w:p>
          <w:p w14:paraId="2521ED76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12 </w:t>
            </w:r>
          </w:p>
          <w:p w14:paraId="219F8EE7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13 </w:t>
            </w:r>
          </w:p>
          <w:p w14:paraId="0139EEE4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14 </w:t>
            </w:r>
          </w:p>
          <w:p w14:paraId="268E526F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15 </w:t>
            </w:r>
          </w:p>
          <w:p w14:paraId="3CFD293E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16 </w:t>
            </w:r>
          </w:p>
          <w:p w14:paraId="5724085A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17 </w:t>
            </w:r>
          </w:p>
          <w:p w14:paraId="1C61382B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18 </w:t>
            </w:r>
          </w:p>
          <w:p w14:paraId="58B48A6F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19 </w:t>
            </w:r>
          </w:p>
          <w:p w14:paraId="212FA2BC" w14:textId="77777777" w:rsidR="00446BBE" w:rsidRPr="00564EEA" w:rsidRDefault="00446BBE" w:rsidP="00FA5A14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20 </w:t>
            </w: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3B82DB0B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2-Methylbutyric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19F92F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2MeBut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793EC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6AA67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822B2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HMDB0002176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BF63C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63514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Butyric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6BA2DD93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5820C1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79179D95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Valeric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A05504C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Val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58E62E2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1847C8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2A95CD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HMDB0000892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65CA21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AC3265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Butyric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3915CA48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21B47E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4BA2AB0F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Isovaleric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892A21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iVal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21F8F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5A33A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7BEEB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HMDB0000718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82085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88043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Butyric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78BE953C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3FDF70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0F9F32D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Isocaproic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5FF2CAF4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iCap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0060E90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0D88B1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E5C80C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HMDB0000689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DC5BDA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16092AE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Butyric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370E523F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270120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6070CB32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Caproic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301487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Cap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90774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3DB34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131FE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HMDB0000535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BCBA5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455D0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Butyric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10E85498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B76150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3C1174BA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D-Glyceric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4B7CC7B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Glyceric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1A2C340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SCFA-OH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CD56E0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12EAC8D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HMDB0000139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4272F0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E43FA5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Acetic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2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626504E8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C02157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36FE9D06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Glycolic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DAAF64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Glyco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8782B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SCFA-OH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AE9C3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AAEB5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HMDB0000115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13B69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5058A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Acetic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2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497574F6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87A321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62E169B6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3-Hydroxypropionic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CA14986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3HPro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528E94C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SCFA-OH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2EECDA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E53F8A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HMDB0000700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675E91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47CF95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Acetic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2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132440FF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A14E7B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4F0A5C54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L-Lactic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84DE3A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L-Lact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4E3D8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SCFA-OH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9A169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61767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HMDB0000190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09DA3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0551E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Acetic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2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5C3D5480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0DE38F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83B929A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3-Hydroxybutyric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073ECFF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3HBut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3A57BE5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SCFA-OH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32CEE6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7DC3FD5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HMDB0000011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2DA53A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CC853A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Acetic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2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04CE1F33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7DFAD0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1AFCFEE5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2-Hydroxybutyric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CB5082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2HBut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DC89B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SCFA-OH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9BAF9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ACB8D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HMDB0000008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3B8FF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0E75E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Propionic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3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17DB1B78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28F99C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0A0C491C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D/L-Malic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45D5F90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Malic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5D27C71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Dicarboxyl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A0E9F6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7E05A2D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HMDB0031518/HMDB0000156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944A79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19DEEA9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Butyric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64A2BB2F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BB9984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2A145CF3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Malonic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3E98BD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Malon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E7668E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Dicarboxyl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A3EC8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B65CF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HMDB0000691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1A8DE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C3E7D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Butyric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1D8DD21D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1F3F93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7AD0947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Succinic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6449AF26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Succin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79D1342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Dicarboxyl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9CA6C7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15B1241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HMDB0000254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7C386E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31A933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Butyric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2C78DD8C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4C25A0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0F05BBC8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Glutaric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01A253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Glutar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BD2C9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Dicarboxyl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3652A1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0BE6B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HMDB0000661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9F66E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3AA27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Butyric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0DD4C0F3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3D7FD8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0027052F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Fumaric acid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3FE9252" w14:textId="77777777" w:rsidR="00446BBE" w:rsidRPr="00564EEA" w:rsidRDefault="00446BBE" w:rsidP="00FA5A14">
            <w:pPr>
              <w:ind w:left="274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Fumar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0840411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Dicarboxyl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40EB80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3B58FE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HMDB0000134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75E315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[M-H]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398893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Butyric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35FAE612" w14:textId="77777777" w:rsidR="00446BBE" w:rsidRPr="00564EEA" w:rsidRDefault="00446BBE" w:rsidP="00446BBE">
      <w:pPr>
        <w:spacing w:after="0" w:line="489" w:lineRule="auto"/>
        <w:ind w:right="5926"/>
        <w:rPr>
          <w:rFonts w:ascii="Calibri" w:eastAsia="Calibri" w:hAnsi="Calibri" w:cs="Calibri"/>
          <w:color w:val="000000"/>
        </w:rPr>
      </w:pPr>
      <w:r w:rsidRPr="00564EEA">
        <w:rPr>
          <w:rFonts w:ascii="Calibri" w:eastAsia="Calibri" w:hAnsi="Calibri" w:cs="Calibri"/>
          <w:color w:val="000000"/>
        </w:rPr>
        <w:t xml:space="preserve">  </w:t>
      </w:r>
    </w:p>
    <w:p w14:paraId="7559186D" w14:textId="77777777" w:rsidR="00446BBE" w:rsidRPr="00564EEA" w:rsidRDefault="00446BBE" w:rsidP="00446BBE">
      <w:pPr>
        <w:spacing w:after="315"/>
        <w:ind w:left="7486"/>
        <w:rPr>
          <w:rFonts w:ascii="Calibri" w:eastAsia="Calibri" w:hAnsi="Calibri" w:cs="Calibri"/>
          <w:color w:val="000000"/>
        </w:rPr>
      </w:pPr>
    </w:p>
    <w:p w14:paraId="760B1045" w14:textId="77777777" w:rsidR="00446BBE" w:rsidRPr="00564EEA" w:rsidRDefault="00446BBE" w:rsidP="00446BBE">
      <w:pPr>
        <w:keepNext/>
        <w:keepLines/>
        <w:spacing w:after="122"/>
        <w:ind w:left="512" w:hanging="10"/>
        <w:outlineLvl w:val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1C:</w:t>
      </w:r>
      <w:r w:rsidRPr="00564EEA">
        <w:rPr>
          <w:rFonts w:ascii="Calibri" w:eastAsia="Calibri" w:hAnsi="Calibri" w:cs="Calibri"/>
          <w:b/>
          <w:color w:val="000000"/>
        </w:rPr>
        <w:t xml:space="preserve"> Metabolite list amino acids (AAs) </w:t>
      </w:r>
    </w:p>
    <w:p w14:paraId="217C1EE1" w14:textId="77777777" w:rsidR="00446BBE" w:rsidRPr="00564EEA" w:rsidRDefault="00446BBE" w:rsidP="00446BBE">
      <w:pPr>
        <w:keepNext/>
        <w:keepLines/>
        <w:tabs>
          <w:tab w:val="center" w:pos="952"/>
          <w:tab w:val="center" w:pos="3998"/>
          <w:tab w:val="center" w:pos="5294"/>
          <w:tab w:val="center" w:pos="9061"/>
          <w:tab w:val="center" w:pos="10563"/>
          <w:tab w:val="right" w:pos="12509"/>
        </w:tabs>
        <w:spacing w:after="0"/>
        <w:ind w:left="-15"/>
        <w:outlineLvl w:val="3"/>
        <w:rPr>
          <w:rFonts w:ascii="Calibri" w:eastAsia="Calibri" w:hAnsi="Calibri" w:cs="Calibri"/>
          <w:b/>
          <w:color w:val="000000"/>
        </w:rPr>
      </w:pPr>
      <w:r w:rsidRPr="00564EEA">
        <w:rPr>
          <w:rFonts w:ascii="Calibri" w:eastAsia="Calibri" w:hAnsi="Calibri" w:cs="Calibri"/>
          <w:i/>
          <w:color w:val="000000"/>
        </w:rPr>
        <w:t xml:space="preserve"># </w:t>
      </w:r>
      <w:r w:rsidRPr="00564EEA">
        <w:rPr>
          <w:rFonts w:ascii="Calibri" w:eastAsia="Calibri" w:hAnsi="Calibri" w:cs="Calibri"/>
          <w:i/>
          <w:color w:val="000000"/>
        </w:rPr>
        <w:tab/>
      </w:r>
      <w:r w:rsidRPr="00564EEA">
        <w:rPr>
          <w:rFonts w:ascii="Calibri" w:eastAsia="Calibri" w:hAnsi="Calibri" w:cs="Calibri"/>
          <w:b/>
          <w:color w:val="000000"/>
        </w:rPr>
        <w:t>Metabolite</w:t>
      </w:r>
      <w:r w:rsidRPr="00564EEA">
        <w:rPr>
          <w:rFonts w:ascii="Calibri" w:eastAsia="Calibri" w:hAnsi="Calibri" w:cs="Calibri"/>
          <w:b/>
          <w:i/>
          <w:color w:val="000000"/>
        </w:rPr>
        <w:t xml:space="preserve"> </w:t>
      </w:r>
      <w:r w:rsidRPr="00564EEA">
        <w:rPr>
          <w:rFonts w:ascii="Calibri" w:eastAsia="Calibri" w:hAnsi="Calibri" w:cs="Calibri"/>
          <w:b/>
          <w:i/>
          <w:color w:val="000000"/>
        </w:rPr>
        <w:tab/>
      </w:r>
      <w:r w:rsidRPr="00564EEA">
        <w:rPr>
          <w:rFonts w:ascii="Calibri" w:eastAsia="Calibri" w:hAnsi="Calibri" w:cs="Calibri"/>
          <w:b/>
          <w:color w:val="000000"/>
        </w:rPr>
        <w:t>Abbreviation</w:t>
      </w:r>
      <w:r w:rsidRPr="00564EEA">
        <w:rPr>
          <w:rFonts w:ascii="Calibri" w:eastAsia="Calibri" w:hAnsi="Calibri" w:cs="Calibri"/>
          <w:b/>
          <w:i/>
          <w:color w:val="000000"/>
        </w:rPr>
        <w:t xml:space="preserve"> </w:t>
      </w:r>
      <w:r w:rsidRPr="00564EEA">
        <w:rPr>
          <w:rFonts w:ascii="Calibri" w:eastAsia="Calibri" w:hAnsi="Calibri" w:cs="Calibri"/>
          <w:b/>
          <w:i/>
          <w:color w:val="000000"/>
        </w:rPr>
        <w:tab/>
      </w:r>
      <w:r w:rsidRPr="00564EEA">
        <w:rPr>
          <w:rFonts w:ascii="Calibri" w:eastAsia="Calibri" w:hAnsi="Calibri" w:cs="Calibri"/>
          <w:b/>
          <w:color w:val="000000"/>
        </w:rPr>
        <w:t>AA class</w:t>
      </w:r>
      <w:r w:rsidRPr="00564EEA">
        <w:rPr>
          <w:rFonts w:ascii="Calibri" w:eastAsia="Calibri" w:hAnsi="Calibri" w:cs="Calibri"/>
          <w:b/>
          <w:i/>
          <w:color w:val="000000"/>
        </w:rPr>
        <w:t xml:space="preserve"> </w:t>
      </w:r>
      <w:r w:rsidRPr="00564EEA">
        <w:rPr>
          <w:rFonts w:ascii="Calibri" w:eastAsia="Calibri" w:hAnsi="Calibri" w:cs="Calibri"/>
          <w:b/>
          <w:i/>
          <w:color w:val="000000"/>
        </w:rPr>
        <w:tab/>
      </w:r>
      <w:r w:rsidRPr="00564EEA">
        <w:rPr>
          <w:rFonts w:ascii="Calibri" w:eastAsia="Calibri" w:hAnsi="Calibri" w:cs="Calibri"/>
          <w:b/>
          <w:color w:val="000000"/>
        </w:rPr>
        <w:t>HMDB#</w:t>
      </w:r>
      <w:r w:rsidRPr="00564EEA">
        <w:rPr>
          <w:rFonts w:ascii="Calibri" w:eastAsia="Calibri" w:hAnsi="Calibri" w:cs="Calibri"/>
          <w:b/>
          <w:i/>
          <w:color w:val="000000"/>
        </w:rPr>
        <w:t xml:space="preserve"> </w:t>
      </w:r>
      <w:r w:rsidRPr="00564EEA">
        <w:rPr>
          <w:rFonts w:ascii="Calibri" w:eastAsia="Calibri" w:hAnsi="Calibri" w:cs="Calibri"/>
          <w:b/>
          <w:i/>
          <w:color w:val="000000"/>
        </w:rPr>
        <w:tab/>
      </w:r>
      <w:r w:rsidRPr="00564EEA">
        <w:rPr>
          <w:rFonts w:ascii="Calibri" w:eastAsia="Calibri" w:hAnsi="Calibri" w:cs="Calibri"/>
          <w:b/>
          <w:color w:val="000000"/>
        </w:rPr>
        <w:t>Ion</w:t>
      </w:r>
      <w:r w:rsidRPr="00564EEA">
        <w:rPr>
          <w:rFonts w:ascii="Calibri" w:eastAsia="Calibri" w:hAnsi="Calibri" w:cs="Calibri"/>
          <w:b/>
          <w:i/>
          <w:color w:val="000000"/>
        </w:rPr>
        <w:t xml:space="preserve"> </w:t>
      </w:r>
      <w:r w:rsidRPr="00564EEA">
        <w:rPr>
          <w:rFonts w:ascii="Calibri" w:eastAsia="Calibri" w:hAnsi="Calibri" w:cs="Calibri"/>
          <w:b/>
          <w:i/>
          <w:color w:val="000000"/>
        </w:rPr>
        <w:tab/>
      </w:r>
      <w:r w:rsidRPr="00564EEA">
        <w:rPr>
          <w:rFonts w:ascii="Calibri" w:eastAsia="Calibri" w:hAnsi="Calibri" w:cs="Calibri"/>
          <w:b/>
          <w:color w:val="000000"/>
          <w:sz w:val="20"/>
        </w:rPr>
        <w:t xml:space="preserve">Normalized </w:t>
      </w:r>
      <w:r w:rsidRPr="00564EEA">
        <w:rPr>
          <w:rFonts w:ascii="Calibri" w:eastAsia="Calibri" w:hAnsi="Calibri" w:cs="Calibri"/>
          <w:b/>
          <w:color w:val="000000"/>
        </w:rPr>
        <w:t>to</w:t>
      </w:r>
      <w:r w:rsidRPr="00564EEA">
        <w:rPr>
          <w:rFonts w:ascii="Calibri" w:eastAsia="Calibri" w:hAnsi="Calibri" w:cs="Calibri"/>
          <w:b/>
          <w:i/>
          <w:color w:val="000000"/>
        </w:rPr>
        <w:t xml:space="preserve"> </w:t>
      </w:r>
    </w:p>
    <w:tbl>
      <w:tblPr>
        <w:tblStyle w:val="TableGrid0"/>
        <w:tblW w:w="13574" w:type="dxa"/>
        <w:tblInd w:w="-108" w:type="dxa"/>
        <w:tblCellMar>
          <w:top w:w="43" w:type="dxa"/>
          <w:right w:w="58" w:type="dxa"/>
        </w:tblCellMar>
        <w:tblLook w:val="04A0" w:firstRow="1" w:lastRow="0" w:firstColumn="1" w:lastColumn="0" w:noHBand="0" w:noVBand="1"/>
      </w:tblPr>
      <w:tblGrid>
        <w:gridCol w:w="440"/>
        <w:gridCol w:w="3070"/>
        <w:gridCol w:w="1519"/>
        <w:gridCol w:w="3788"/>
        <w:gridCol w:w="1707"/>
        <w:gridCol w:w="895"/>
        <w:gridCol w:w="2155"/>
      </w:tblGrid>
      <w:tr w:rsidR="00446BBE" w:rsidRPr="00564EEA" w14:paraId="62A9D262" w14:textId="77777777" w:rsidTr="00FA5A14">
        <w:trPr>
          <w:trHeight w:val="304"/>
        </w:trPr>
        <w:tc>
          <w:tcPr>
            <w:tcW w:w="439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</w:tcPr>
          <w:p w14:paraId="31B9624D" w14:textId="77777777" w:rsidR="00446BBE" w:rsidRPr="00564EEA" w:rsidRDefault="00446BBE" w:rsidP="00FA5A14">
            <w:pPr>
              <w:ind w:right="48"/>
              <w:jc w:val="right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 </w:t>
            </w:r>
          </w:p>
        </w:tc>
        <w:tc>
          <w:tcPr>
            <w:tcW w:w="3070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2FFCDF2B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Pyroglutamic acid </w:t>
            </w:r>
          </w:p>
        </w:tc>
        <w:tc>
          <w:tcPr>
            <w:tcW w:w="1519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130A3B2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Glp </w:t>
            </w:r>
          </w:p>
        </w:tc>
        <w:tc>
          <w:tcPr>
            <w:tcW w:w="3788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0A8B37E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α amino acids and derivatives </w:t>
            </w:r>
          </w:p>
        </w:tc>
        <w:tc>
          <w:tcPr>
            <w:tcW w:w="1707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19EC8DB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HMDB0000267 </w:t>
            </w:r>
          </w:p>
        </w:tc>
        <w:tc>
          <w:tcPr>
            <w:tcW w:w="895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23061F9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3CF6C9D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Phenyl-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-alanine </w:t>
            </w:r>
          </w:p>
        </w:tc>
      </w:tr>
      <w:tr w:rsidR="00446BBE" w:rsidRPr="00564EEA" w14:paraId="4561B20B" w14:textId="77777777" w:rsidTr="00FA5A14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27F8E9EC" w14:textId="77777777" w:rsidR="00446BBE" w:rsidRPr="00564EEA" w:rsidRDefault="00446BBE" w:rsidP="00FA5A14">
            <w:pPr>
              <w:spacing w:after="9"/>
              <w:ind w:right="48"/>
              <w:jc w:val="right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2 </w:t>
            </w:r>
          </w:p>
          <w:p w14:paraId="1332C0EE" w14:textId="77777777" w:rsidR="00446BBE" w:rsidRPr="00564EEA" w:rsidRDefault="00446BBE" w:rsidP="00FA5A14">
            <w:pPr>
              <w:ind w:right="48"/>
              <w:jc w:val="right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3 </w:t>
            </w: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D2014CC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Phenylalanine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2CAA1A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Phe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62A7C7A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Phenylalanine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9A318A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HMDB0000159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0F48C7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0BE738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Phenyl-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-alanine </w:t>
            </w:r>
          </w:p>
        </w:tc>
      </w:tr>
      <w:tr w:rsidR="00446BBE" w:rsidRPr="00564EEA" w14:paraId="067C6E90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FF820D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7D10D7EE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Tryptophan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38C10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Trp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51A48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Indolyl carboxylic acids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217C0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HMDB0000929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9EE53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CD3BD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Phenyl-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-alanine </w:t>
            </w:r>
          </w:p>
        </w:tc>
      </w:tr>
      <w:tr w:rsidR="00446BBE" w:rsidRPr="00564EEA" w14:paraId="5806C05B" w14:textId="77777777" w:rsidTr="00FA5A14">
        <w:trPr>
          <w:trHeight w:val="301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EAA2F2D" w14:textId="77777777" w:rsidR="00446BBE" w:rsidRPr="00564EEA" w:rsidRDefault="00446BBE" w:rsidP="00FA5A14">
            <w:pPr>
              <w:ind w:right="48"/>
              <w:jc w:val="right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4 </w:t>
            </w: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1E0B947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Leucine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53089D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Leu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622608E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Leucine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82F63B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HMDB0000687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D109A3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0F87E0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Leucine-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>,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15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N </w:t>
            </w:r>
          </w:p>
        </w:tc>
      </w:tr>
      <w:tr w:rsidR="00446BBE" w:rsidRPr="00564EEA" w14:paraId="6459A84B" w14:textId="77777777" w:rsidTr="00FA5A14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160E54A7" w14:textId="77777777" w:rsidR="00446BBE" w:rsidRPr="00564EEA" w:rsidRDefault="00446BBE" w:rsidP="00FA5A14">
            <w:pPr>
              <w:spacing w:after="9"/>
              <w:ind w:left="221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lastRenderedPageBreak/>
              <w:t xml:space="preserve">5 </w:t>
            </w:r>
          </w:p>
          <w:p w14:paraId="3ED257B2" w14:textId="77777777" w:rsidR="00446BBE" w:rsidRPr="00564EEA" w:rsidRDefault="00446BBE" w:rsidP="00FA5A14">
            <w:pPr>
              <w:spacing w:after="9"/>
              <w:ind w:left="221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6 </w:t>
            </w:r>
          </w:p>
          <w:p w14:paraId="267B1704" w14:textId="77777777" w:rsidR="00446BBE" w:rsidRPr="00564EEA" w:rsidRDefault="00446BBE" w:rsidP="00FA5A14">
            <w:pPr>
              <w:spacing w:after="9"/>
              <w:ind w:left="221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7 </w:t>
            </w:r>
          </w:p>
          <w:p w14:paraId="5B2EB5A4" w14:textId="77777777" w:rsidR="00446BBE" w:rsidRPr="00564EEA" w:rsidRDefault="00446BBE" w:rsidP="00FA5A14">
            <w:pPr>
              <w:spacing w:after="9"/>
              <w:ind w:left="221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8 </w:t>
            </w:r>
          </w:p>
          <w:p w14:paraId="29FB2F78" w14:textId="77777777" w:rsidR="00446BBE" w:rsidRPr="00564EEA" w:rsidRDefault="00446BBE" w:rsidP="00FA5A14">
            <w:pPr>
              <w:spacing w:after="9"/>
              <w:ind w:left="221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9 </w:t>
            </w:r>
          </w:p>
          <w:p w14:paraId="2458CEBC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10 </w:t>
            </w:r>
          </w:p>
          <w:p w14:paraId="7DFFC85A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11 </w:t>
            </w:r>
          </w:p>
          <w:p w14:paraId="58B61E87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12 </w:t>
            </w:r>
          </w:p>
          <w:p w14:paraId="5DBE085E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13 </w:t>
            </w:r>
          </w:p>
          <w:p w14:paraId="5E53EA7E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14 </w:t>
            </w:r>
          </w:p>
          <w:p w14:paraId="5457D6A3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15 </w:t>
            </w:r>
          </w:p>
          <w:p w14:paraId="48D21683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16 </w:t>
            </w:r>
          </w:p>
          <w:p w14:paraId="3EB67DA0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17 </w:t>
            </w:r>
          </w:p>
          <w:p w14:paraId="79FE3B63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18 </w:t>
            </w:r>
          </w:p>
          <w:p w14:paraId="2939441F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19 </w:t>
            </w:r>
          </w:p>
          <w:p w14:paraId="14F7162E" w14:textId="77777777" w:rsidR="00446BBE" w:rsidRPr="00564EEA" w:rsidRDefault="00446BBE" w:rsidP="00FA5A14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20 </w:t>
            </w: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661AB009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Isoleucine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E0347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Ile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4A9CD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Isoleucine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6FC07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HMDB0000172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387A2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B46A2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Isoleucine-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>,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15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N </w:t>
            </w:r>
          </w:p>
        </w:tc>
      </w:tr>
      <w:tr w:rsidR="00446BBE" w:rsidRPr="00564EEA" w14:paraId="5735A01D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E9A39A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5DA3D2C0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Creatinine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0D90A5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Cr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516E3F0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α amino acids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D7431B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HMDB0000562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DA48C0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C9CD21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Methionine-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</w:rPr>
              <w:t>,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15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N </w:t>
            </w:r>
          </w:p>
        </w:tc>
      </w:tr>
      <w:tr w:rsidR="00446BBE" w:rsidRPr="00564EEA" w14:paraId="224ABBD4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F4C62D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70796218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Methionine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B51A3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Met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BAC42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Methionine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04243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HMDB0000696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ED812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7FCF9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Methionine-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</w:rPr>
              <w:t>,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15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N </w:t>
            </w:r>
          </w:p>
        </w:tc>
      </w:tr>
      <w:tr w:rsidR="00446BBE" w:rsidRPr="00564EEA" w14:paraId="17B195FB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281478C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346B2092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Tyrosine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0CCD618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Tyr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3E240FE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Tyrosine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882D4C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HMDB0000158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E2AAC0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616E73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Tyrosine-(phenyl-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) </w:t>
            </w:r>
          </w:p>
        </w:tc>
      </w:tr>
      <w:tr w:rsidR="00446BBE" w:rsidRPr="00564EEA" w14:paraId="5D036915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2D385F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57C72F05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Proline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63A7F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Pro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2E62D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Proline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9315A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HMDB0000162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B31E4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29C9B6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Proline-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456FF47C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6E3253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33179FF9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Valine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2C60EA0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Val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1CFDD3F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Valine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0B9C65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HMDB0000883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1FB752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6CA998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Valine-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7C77B94F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30304D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55DED852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α-Aminobutyric acid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1D9EA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Abu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5B3BF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L-α-amino acids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1926E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HMDB0000452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F695D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DFCAE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Proline-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2A1C2CC8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80D112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4857A59D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Glutamic Acid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6579447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Glu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7844473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Glutamic acid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E6C2B5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HMDB0000148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6C6C0D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1E06F5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Glutamic acid-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5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210F9474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5EEB5C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01C01A7D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Threonine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C4F1A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Thr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78192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L-α-amino acids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6A749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HMDB0000167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089DC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98AC1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Threonine-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4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032205D4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DBED74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4D563814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Glutamine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FB23D6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Gln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73EA154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L-α-amino acids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63EE04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HMDB0000641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52F6A3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709EEF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Cystine-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>,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15</w:t>
            </w:r>
            <w:r w:rsidRPr="00564EEA">
              <w:rPr>
                <w:rFonts w:ascii="Calibri" w:eastAsia="Calibri" w:hAnsi="Calibri" w:cs="Calibri"/>
                <w:color w:val="000000"/>
              </w:rPr>
              <w:t>N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2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7A33408E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B46460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61F9FE65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Serine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A156D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Ser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D2A0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Serine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924A07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HMDB0000187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2EAF3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0454B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Cystine-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>,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15</w:t>
            </w:r>
            <w:r w:rsidRPr="00564EEA">
              <w:rPr>
                <w:rFonts w:ascii="Calibri" w:eastAsia="Calibri" w:hAnsi="Calibri" w:cs="Calibri"/>
                <w:color w:val="000000"/>
              </w:rPr>
              <w:t>N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2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13D3AEF9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B40716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24AA8BA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5-Aminopentanoic acid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55379F2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5Ava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51E205E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Δ amino acids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709E54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HMDB0003355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1ADDDF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629FCC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Cystine-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>,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15</w:t>
            </w:r>
            <w:r w:rsidRPr="00564EEA">
              <w:rPr>
                <w:rFonts w:ascii="Calibri" w:eastAsia="Calibri" w:hAnsi="Calibri" w:cs="Calibri"/>
                <w:color w:val="000000"/>
              </w:rPr>
              <w:t>N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2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2C97906A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AEC4BE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1628DC7C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Citrulline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9F511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Cit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2F5F91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L-α-amino acids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61506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HMDB0000904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574F7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90A1A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Cystine-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>,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15</w:t>
            </w:r>
            <w:r w:rsidRPr="00564EEA">
              <w:rPr>
                <w:rFonts w:ascii="Calibri" w:eastAsia="Calibri" w:hAnsi="Calibri" w:cs="Calibri"/>
                <w:color w:val="000000"/>
              </w:rPr>
              <w:t>N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2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66100716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D8C042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0F89321B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Cystine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1D53DDA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Cys2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356BDB3D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L-cysteine-S-conjugates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5C67F2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HMDB0000192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B08429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6EFBC1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Cystine-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>,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15</w:t>
            </w:r>
            <w:r w:rsidRPr="00564EEA">
              <w:rPr>
                <w:rFonts w:ascii="Calibri" w:eastAsia="Calibri" w:hAnsi="Calibri" w:cs="Calibri"/>
                <w:color w:val="000000"/>
              </w:rPr>
              <w:t>N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2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61C5DD94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0FECC88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09D50430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Asymmetric dimethylarginine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0E5A9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ADMA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B517D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Arginine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60383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HMDB0001539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58ACA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E38DD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Histidine-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0D724EC9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ED25A7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66E68AE8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Histidine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356BDF4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His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06620123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Histidine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8D25AB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HMDB0000177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8EF888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8569A8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Histidine-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66CCFA88" w14:textId="77777777" w:rsidTr="00FA5A14">
        <w:trPr>
          <w:trHeight w:val="301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5453B86" w14:textId="77777777" w:rsidR="00446BBE" w:rsidRPr="00564EEA" w:rsidRDefault="00446BBE" w:rsidP="00FA5A14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21 </w:t>
            </w: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7C0980F5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3-Methylhistidine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A52BD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3MH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8ED1A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Histidine and derivatives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0E06F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HMDB0000479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2E82B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592429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Histidine-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3873E11E" w14:textId="77777777" w:rsidTr="00FA5A14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60B411BD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22 </w:t>
            </w:r>
          </w:p>
          <w:p w14:paraId="771973CC" w14:textId="77777777" w:rsidR="00446BBE" w:rsidRPr="00564EEA" w:rsidRDefault="00446BBE" w:rsidP="00FA5A14">
            <w:pPr>
              <w:spacing w:after="9"/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23 </w:t>
            </w:r>
          </w:p>
          <w:p w14:paraId="267C47C8" w14:textId="77777777" w:rsidR="00446BBE" w:rsidRPr="00564EEA" w:rsidRDefault="00446BBE" w:rsidP="00FA5A14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i/>
                <w:color w:val="000000"/>
              </w:rPr>
              <w:t xml:space="preserve">24 </w:t>
            </w: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08DA8213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Lysine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41BCD224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Lys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03D6949C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L-α-amino acids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A0FDCD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HMDB0000182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D99135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4875FD2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Lysine-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7C4045D4" w14:textId="77777777" w:rsidTr="00FA5A14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0900FF8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41C16F4A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Ornithine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D74DB0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Orn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CC30A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L-α-amino acids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E745196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HMDB0000214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6AC12F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81EBC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Lysine-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46BBE" w:rsidRPr="00564EEA" w14:paraId="5EF84AB9" w14:textId="77777777" w:rsidTr="00FA5A14">
        <w:trPr>
          <w:trHeight w:val="5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8C3C9EE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A26894D" w14:textId="77777777" w:rsidR="00446BBE" w:rsidRPr="00564EEA" w:rsidRDefault="00446BBE" w:rsidP="00FA5A1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Arginine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536E20A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Arg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42E7335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L-α-amino acids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AA9121B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HMDB0000517 </w:t>
            </w:r>
          </w:p>
          <w:p w14:paraId="03286191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F339D4A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 xml:space="preserve">[M+H]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A2600C5" w14:textId="77777777" w:rsidR="00446BBE" w:rsidRPr="00564EEA" w:rsidRDefault="00446BBE" w:rsidP="00FA5A14">
            <w:pPr>
              <w:rPr>
                <w:rFonts w:ascii="Calibri" w:eastAsia="Calibri" w:hAnsi="Calibri" w:cs="Calibri"/>
                <w:color w:val="000000"/>
              </w:rPr>
            </w:pPr>
            <w:r w:rsidRPr="00564EEA">
              <w:rPr>
                <w:rFonts w:ascii="Calibri" w:eastAsia="Calibri" w:hAnsi="Calibri" w:cs="Calibri"/>
                <w:color w:val="000000"/>
              </w:rPr>
              <w:t>Arginine-</w:t>
            </w:r>
            <w:r w:rsidRPr="00564EEA">
              <w:rPr>
                <w:rFonts w:ascii="Calibri" w:eastAsia="Calibri" w:hAnsi="Calibri" w:cs="Calibri"/>
                <w:color w:val="000000"/>
                <w:vertAlign w:val="superscript"/>
              </w:rPr>
              <w:t>13</w:t>
            </w:r>
            <w:r w:rsidRPr="00564EEA">
              <w:rPr>
                <w:rFonts w:ascii="Calibri" w:eastAsia="Calibri" w:hAnsi="Calibri" w:cs="Calibri"/>
                <w:color w:val="000000"/>
              </w:rPr>
              <w:t>C</w:t>
            </w:r>
            <w:r w:rsidRPr="00564EEA">
              <w:rPr>
                <w:rFonts w:ascii="Calibri" w:eastAsia="Calibri" w:hAnsi="Calibri" w:cs="Calibri"/>
                <w:color w:val="000000"/>
                <w:vertAlign w:val="subscript"/>
              </w:rPr>
              <w:t>6</w:t>
            </w:r>
            <w:r w:rsidRPr="00564E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76578E25" w14:textId="77777777" w:rsidR="00446BBE" w:rsidRPr="00564EEA" w:rsidRDefault="00446BBE" w:rsidP="00446BBE">
      <w:pPr>
        <w:spacing w:after="0"/>
        <w:rPr>
          <w:rFonts w:ascii="Calibri" w:eastAsia="Calibri" w:hAnsi="Calibri" w:cs="Calibri"/>
          <w:color w:val="000000"/>
        </w:rPr>
      </w:pPr>
    </w:p>
    <w:sectPr w:rsidR="00446BBE" w:rsidRPr="00564EEA" w:rsidSect="008C58A2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7B54" w14:textId="77777777" w:rsidR="008C58A2" w:rsidRDefault="008C58A2" w:rsidP="00117666">
      <w:pPr>
        <w:spacing w:after="0"/>
      </w:pPr>
      <w:r>
        <w:separator/>
      </w:r>
    </w:p>
  </w:endnote>
  <w:endnote w:type="continuationSeparator" w:id="0">
    <w:p w14:paraId="34A13313" w14:textId="77777777" w:rsidR="008C58A2" w:rsidRDefault="008C58A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1C31759C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46BB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1C31759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46BBE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1113BCCA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46BB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1113BCC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46BBE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670C" w14:textId="77777777" w:rsidR="008C58A2" w:rsidRDefault="008C58A2" w:rsidP="00117666">
      <w:pPr>
        <w:spacing w:after="0"/>
      </w:pPr>
      <w:r>
        <w:separator/>
      </w:r>
    </w:p>
  </w:footnote>
  <w:footnote w:type="continuationSeparator" w:id="0">
    <w:p w14:paraId="4350151E" w14:textId="77777777" w:rsidR="008C58A2" w:rsidRDefault="008C58A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bidi="he-IL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D3E0F"/>
    <w:multiLevelType w:val="hybridMultilevel"/>
    <w:tmpl w:val="0100A140"/>
    <w:lvl w:ilvl="0" w:tplc="156C5538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sz w:val="22"/>
      </w:rPr>
    </w:lvl>
    <w:lvl w:ilvl="1" w:tplc="A6C2D12A" w:tentative="1">
      <w:start w:val="1"/>
      <w:numFmt w:val="lowerLetter"/>
      <w:lvlText w:val="%2."/>
      <w:lvlJc w:val="left"/>
      <w:pPr>
        <w:ind w:left="1440" w:hanging="360"/>
      </w:pPr>
    </w:lvl>
    <w:lvl w:ilvl="2" w:tplc="E1922354" w:tentative="1">
      <w:start w:val="1"/>
      <w:numFmt w:val="lowerRoman"/>
      <w:lvlText w:val="%3."/>
      <w:lvlJc w:val="right"/>
      <w:pPr>
        <w:ind w:left="2160" w:hanging="180"/>
      </w:pPr>
    </w:lvl>
    <w:lvl w:ilvl="3" w:tplc="A668717C" w:tentative="1">
      <w:start w:val="1"/>
      <w:numFmt w:val="decimal"/>
      <w:lvlText w:val="%4."/>
      <w:lvlJc w:val="left"/>
      <w:pPr>
        <w:ind w:left="2880" w:hanging="360"/>
      </w:pPr>
    </w:lvl>
    <w:lvl w:ilvl="4" w:tplc="3ABA6F62" w:tentative="1">
      <w:start w:val="1"/>
      <w:numFmt w:val="lowerLetter"/>
      <w:lvlText w:val="%5."/>
      <w:lvlJc w:val="left"/>
      <w:pPr>
        <w:ind w:left="3600" w:hanging="360"/>
      </w:pPr>
    </w:lvl>
    <w:lvl w:ilvl="5" w:tplc="69DC7728" w:tentative="1">
      <w:start w:val="1"/>
      <w:numFmt w:val="lowerRoman"/>
      <w:lvlText w:val="%6."/>
      <w:lvlJc w:val="right"/>
      <w:pPr>
        <w:ind w:left="4320" w:hanging="180"/>
      </w:pPr>
    </w:lvl>
    <w:lvl w:ilvl="6" w:tplc="AFE0AC1E" w:tentative="1">
      <w:start w:val="1"/>
      <w:numFmt w:val="decimal"/>
      <w:lvlText w:val="%7."/>
      <w:lvlJc w:val="left"/>
      <w:pPr>
        <w:ind w:left="5040" w:hanging="360"/>
      </w:pPr>
    </w:lvl>
    <w:lvl w:ilvl="7" w:tplc="B0DC8E10" w:tentative="1">
      <w:start w:val="1"/>
      <w:numFmt w:val="lowerLetter"/>
      <w:lvlText w:val="%8."/>
      <w:lvlJc w:val="left"/>
      <w:pPr>
        <w:ind w:left="5760" w:hanging="360"/>
      </w:pPr>
    </w:lvl>
    <w:lvl w:ilvl="8" w:tplc="7B084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569918808">
    <w:abstractNumId w:val="0"/>
  </w:num>
  <w:num w:numId="2" w16cid:durableId="629634792">
    <w:abstractNumId w:val="4"/>
  </w:num>
  <w:num w:numId="3" w16cid:durableId="483745248">
    <w:abstractNumId w:val="1"/>
  </w:num>
  <w:num w:numId="4" w16cid:durableId="76174409">
    <w:abstractNumId w:val="6"/>
  </w:num>
  <w:num w:numId="5" w16cid:durableId="588734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7546079">
    <w:abstractNumId w:val="3"/>
  </w:num>
  <w:num w:numId="7" w16cid:durableId="194275677">
    <w:abstractNumId w:val="7"/>
  </w:num>
  <w:num w:numId="8" w16cid:durableId="125976393">
    <w:abstractNumId w:val="7"/>
  </w:num>
  <w:num w:numId="9" w16cid:durableId="1913856647">
    <w:abstractNumId w:val="7"/>
  </w:num>
  <w:num w:numId="10" w16cid:durableId="76481772">
    <w:abstractNumId w:val="7"/>
  </w:num>
  <w:num w:numId="11" w16cid:durableId="607784267">
    <w:abstractNumId w:val="7"/>
  </w:num>
  <w:num w:numId="12" w16cid:durableId="1625573013">
    <w:abstractNumId w:val="7"/>
  </w:num>
  <w:num w:numId="13" w16cid:durableId="1024794673">
    <w:abstractNumId w:val="3"/>
  </w:num>
  <w:num w:numId="14" w16cid:durableId="1425374454">
    <w:abstractNumId w:val="2"/>
  </w:num>
  <w:num w:numId="15" w16cid:durableId="1666932249">
    <w:abstractNumId w:val="2"/>
  </w:num>
  <w:num w:numId="16" w16cid:durableId="2099524110">
    <w:abstractNumId w:val="2"/>
  </w:num>
  <w:num w:numId="17" w16cid:durableId="507138448">
    <w:abstractNumId w:val="2"/>
  </w:num>
  <w:num w:numId="18" w16cid:durableId="333069838">
    <w:abstractNumId w:val="2"/>
  </w:num>
  <w:num w:numId="19" w16cid:durableId="1675035208">
    <w:abstractNumId w:val="2"/>
  </w:num>
  <w:num w:numId="20" w16cid:durableId="559486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6BBE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0DF5"/>
    <w:rsid w:val="00790BB3"/>
    <w:rsid w:val="007C206C"/>
    <w:rsid w:val="00803D24"/>
    <w:rsid w:val="00817DD6"/>
    <w:rsid w:val="00885156"/>
    <w:rsid w:val="008C58A2"/>
    <w:rsid w:val="009151AA"/>
    <w:rsid w:val="0093429D"/>
    <w:rsid w:val="00943573"/>
    <w:rsid w:val="00970F7D"/>
    <w:rsid w:val="00994A3D"/>
    <w:rsid w:val="009C031B"/>
    <w:rsid w:val="009C2B12"/>
    <w:rsid w:val="009C70F3"/>
    <w:rsid w:val="00A174D9"/>
    <w:rsid w:val="00A569CD"/>
    <w:rsid w:val="00AB5EE2"/>
    <w:rsid w:val="00AB6715"/>
    <w:rsid w:val="00AD2B6A"/>
    <w:rsid w:val="00B1671E"/>
    <w:rsid w:val="00B25EB8"/>
    <w:rsid w:val="00B354E1"/>
    <w:rsid w:val="00B37F4D"/>
    <w:rsid w:val="00B4313D"/>
    <w:rsid w:val="00B81C37"/>
    <w:rsid w:val="00B8426D"/>
    <w:rsid w:val="00C52A7B"/>
    <w:rsid w:val="00C56BAF"/>
    <w:rsid w:val="00C679AA"/>
    <w:rsid w:val="00C75972"/>
    <w:rsid w:val="00CC0A3A"/>
    <w:rsid w:val="00CD066B"/>
    <w:rsid w:val="00CE4FEE"/>
    <w:rsid w:val="00D25498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0">
    <w:name w:val="TableGrid"/>
    <w:rsid w:val="00446BBE"/>
    <w:pPr>
      <w:spacing w:after="0" w:line="240" w:lineRule="auto"/>
    </w:pPr>
    <w:rPr>
      <w:rFonts w:eastAsiaTheme="minorEastAsia"/>
      <w:lang w:bidi="he-I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92E9BDBB-2BB7-4CFD-AE75-3C979A85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6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Giulia Valsecchi</cp:lastModifiedBy>
  <cp:revision>4</cp:revision>
  <cp:lastPrinted>2013-10-03T12:51:00Z</cp:lastPrinted>
  <dcterms:created xsi:type="dcterms:W3CDTF">2023-11-23T06:46:00Z</dcterms:created>
  <dcterms:modified xsi:type="dcterms:W3CDTF">2024-01-31T08:38:00Z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