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498B" w14:textId="46DC92A4" w:rsidR="00D25C11" w:rsidRPr="00AF4FB7" w:rsidRDefault="00D25C11" w:rsidP="00D25C11">
      <w:pPr>
        <w:autoSpaceDE w:val="0"/>
        <w:autoSpaceDN w:val="0"/>
        <w:adjustRightInd w:val="0"/>
        <w:ind w:firstLineChars="0" w:firstLine="0"/>
        <w:jc w:val="center"/>
        <w:rPr>
          <w:b/>
          <w:sz w:val="32"/>
        </w:rPr>
      </w:pPr>
      <w:bookmarkStart w:id="0" w:name="OLE_LINK67"/>
      <w:bookmarkStart w:id="1" w:name="_Hlk152768673"/>
      <w:bookmarkStart w:id="2" w:name="OLE_LINK61"/>
      <w:r w:rsidRPr="00AF4FB7">
        <w:rPr>
          <w:rFonts w:eastAsia="黑体"/>
          <w:b/>
          <w:bCs/>
          <w:sz w:val="32"/>
          <w:szCs w:val="32"/>
        </w:rPr>
        <w:t>Microbiota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characterization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of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the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green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mussel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i/>
          <w:iCs/>
          <w:sz w:val="32"/>
          <w:szCs w:val="32"/>
        </w:rPr>
        <w:t>Perna</w:t>
      </w:r>
      <w:r w:rsidR="006C2CEF" w:rsidRPr="00AF4FB7">
        <w:rPr>
          <w:rFonts w:eastAsia="黑体"/>
          <w:b/>
          <w:bCs/>
          <w:i/>
          <w:iCs/>
          <w:sz w:val="32"/>
          <w:szCs w:val="32"/>
        </w:rPr>
        <w:t xml:space="preserve"> </w:t>
      </w:r>
      <w:proofErr w:type="spellStart"/>
      <w:r w:rsidRPr="00AF4FB7">
        <w:rPr>
          <w:rFonts w:eastAsia="黑体"/>
          <w:b/>
          <w:bCs/>
          <w:i/>
          <w:iCs/>
          <w:sz w:val="32"/>
          <w:szCs w:val="32"/>
        </w:rPr>
        <w:t>viridis</w:t>
      </w:r>
      <w:proofErr w:type="spellEnd"/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at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the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tissue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scale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and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its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relationship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with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the</w:t>
      </w:r>
      <w:r w:rsidR="006C2CEF" w:rsidRPr="00AF4FB7">
        <w:rPr>
          <w:rFonts w:eastAsia="黑体"/>
          <w:b/>
          <w:bCs/>
          <w:sz w:val="32"/>
          <w:szCs w:val="32"/>
        </w:rPr>
        <w:t xml:space="preserve"> </w:t>
      </w:r>
      <w:r w:rsidRPr="00AF4FB7">
        <w:rPr>
          <w:rFonts w:eastAsia="黑体"/>
          <w:b/>
          <w:bCs/>
          <w:sz w:val="32"/>
          <w:szCs w:val="32"/>
        </w:rPr>
        <w:t>environment</w:t>
      </w:r>
      <w:bookmarkEnd w:id="0"/>
      <w:bookmarkEnd w:id="1"/>
    </w:p>
    <w:p w14:paraId="5A033A87" w14:textId="77777777" w:rsidR="00D25C11" w:rsidRPr="00AF4FB7" w:rsidRDefault="00D25C11">
      <w:pPr>
        <w:autoSpaceDE w:val="0"/>
        <w:autoSpaceDN w:val="0"/>
        <w:adjustRightInd w:val="0"/>
        <w:ind w:firstLineChars="0" w:firstLine="0"/>
        <w:jc w:val="center"/>
        <w:rPr>
          <w:rFonts w:eastAsia="黑体"/>
          <w:b/>
          <w:bCs/>
          <w:sz w:val="32"/>
          <w:szCs w:val="32"/>
        </w:rPr>
      </w:pPr>
    </w:p>
    <w:bookmarkEnd w:id="2"/>
    <w:p w14:paraId="0E6AA3B7" w14:textId="77777777" w:rsidR="006A057A" w:rsidRPr="00AF4FB7" w:rsidRDefault="006A057A">
      <w:pPr>
        <w:autoSpaceDE w:val="0"/>
        <w:ind w:firstLineChars="0" w:firstLine="0"/>
      </w:pPr>
    </w:p>
    <w:p w14:paraId="2C175263" w14:textId="5B7D9F5D" w:rsidR="006A057A" w:rsidRDefault="00900AAC">
      <w:pPr>
        <w:autoSpaceDE w:val="0"/>
        <w:ind w:firstLineChars="0" w:firstLine="0"/>
        <w:jc w:val="center"/>
        <w:rPr>
          <w:vertAlign w:val="superscript"/>
        </w:rPr>
      </w:pPr>
      <w:bookmarkStart w:id="3" w:name="OLE_LINK134"/>
      <w:r w:rsidRPr="00AF4FB7">
        <w:rPr>
          <w:rFonts w:hint="eastAsia"/>
        </w:rPr>
        <w:t>L</w:t>
      </w:r>
      <w:r w:rsidRPr="00AF4FB7">
        <w:t>iying Chen</w:t>
      </w:r>
      <w:bookmarkEnd w:id="3"/>
      <w:r w:rsidR="00803114">
        <w:rPr>
          <w:rFonts w:hint="eastAsia"/>
          <w:vertAlign w:val="superscript"/>
        </w:rPr>
        <w:t>1,2</w:t>
      </w:r>
      <w:r w:rsidRPr="00AF4FB7">
        <w:rPr>
          <w:rFonts w:hint="eastAsia"/>
        </w:rPr>
        <w:t>,</w:t>
      </w:r>
      <w:bookmarkStart w:id="4" w:name="OLE_LINK136"/>
      <w:r w:rsidRPr="00AF4FB7">
        <w:t xml:space="preserve"> </w:t>
      </w:r>
      <w:bookmarkStart w:id="5" w:name="OLE_LINK135"/>
      <w:r w:rsidRPr="00AF4FB7">
        <w:t>Dai Li</w:t>
      </w:r>
      <w:bookmarkEnd w:id="4"/>
      <w:bookmarkEnd w:id="5"/>
      <w:r w:rsidR="00803114">
        <w:rPr>
          <w:rFonts w:hint="eastAsia"/>
          <w:vertAlign w:val="superscript"/>
        </w:rPr>
        <w:t>3</w:t>
      </w:r>
      <w:r w:rsidRPr="00AF4FB7">
        <w:t xml:space="preserve">, </w:t>
      </w:r>
      <w:bookmarkStart w:id="6" w:name="OLE_LINK137"/>
      <w:r w:rsidRPr="00AF4FB7">
        <w:rPr>
          <w:rFonts w:hint="eastAsia"/>
        </w:rPr>
        <w:t>Yawei Shen</w:t>
      </w:r>
      <w:bookmarkEnd w:id="6"/>
      <w:r w:rsidR="00803114">
        <w:rPr>
          <w:rFonts w:hint="eastAsia"/>
          <w:vertAlign w:val="superscript"/>
        </w:rPr>
        <w:t>1,2</w:t>
      </w:r>
      <w:r w:rsidRPr="00AF4FB7">
        <w:rPr>
          <w:rFonts w:hint="eastAsia"/>
        </w:rPr>
        <w:t xml:space="preserve">, </w:t>
      </w:r>
      <w:bookmarkStart w:id="7" w:name="OLE_LINK138"/>
      <w:r w:rsidRPr="00AF4FB7">
        <w:t>Zhuo Li</w:t>
      </w:r>
      <w:bookmarkEnd w:id="7"/>
      <w:r w:rsidR="00803114">
        <w:rPr>
          <w:rFonts w:hint="eastAsia"/>
          <w:vertAlign w:val="superscript"/>
        </w:rPr>
        <w:t>2</w:t>
      </w:r>
      <w:r w:rsidRPr="00AF4FB7">
        <w:t>,</w:t>
      </w:r>
      <w:bookmarkStart w:id="8" w:name="OLE_LINK139"/>
      <w:r w:rsidRPr="00AF4FB7">
        <w:t xml:space="preserve"> </w:t>
      </w:r>
      <w:bookmarkStart w:id="9" w:name="OLE_LINK140"/>
      <w:proofErr w:type="spellStart"/>
      <w:r w:rsidRPr="00AF4FB7">
        <w:t>Huanhuan</w:t>
      </w:r>
      <w:proofErr w:type="spellEnd"/>
      <w:r w:rsidRPr="00AF4FB7">
        <w:t xml:space="preserve"> Hao</w:t>
      </w:r>
      <w:bookmarkEnd w:id="8"/>
      <w:bookmarkEnd w:id="9"/>
      <w:r w:rsidR="00803114">
        <w:rPr>
          <w:rFonts w:hint="eastAsia"/>
          <w:vertAlign w:val="superscript"/>
        </w:rPr>
        <w:t>2</w:t>
      </w:r>
      <w:r w:rsidRPr="00AF4FB7">
        <w:t xml:space="preserve">, </w:t>
      </w:r>
      <w:proofErr w:type="spellStart"/>
      <w:r w:rsidRPr="00AF4FB7">
        <w:t>Caihuan</w:t>
      </w:r>
      <w:proofErr w:type="spellEnd"/>
      <w:r w:rsidRPr="00AF4FB7">
        <w:t xml:space="preserve"> Ke</w:t>
      </w:r>
      <w:r w:rsidR="00803114">
        <w:rPr>
          <w:rFonts w:hint="eastAsia"/>
          <w:vertAlign w:val="superscript"/>
        </w:rPr>
        <w:t>1,2</w:t>
      </w:r>
      <w:r w:rsidRPr="00AF4FB7">
        <w:t>, Zhang Meng</w:t>
      </w:r>
      <w:r w:rsidR="00803114">
        <w:rPr>
          <w:rFonts w:hint="eastAsia"/>
          <w:vertAlign w:val="superscript"/>
        </w:rPr>
        <w:t>3</w:t>
      </w:r>
      <w:r w:rsidRPr="00AF4FB7">
        <w:t>, Danqing Feng</w:t>
      </w:r>
      <w:r w:rsidR="00803114">
        <w:rPr>
          <w:rFonts w:hint="eastAsia"/>
          <w:vertAlign w:val="superscript"/>
        </w:rPr>
        <w:t>2</w:t>
      </w:r>
      <w:r w:rsidRPr="00AF4FB7">
        <w:rPr>
          <w:vertAlign w:val="superscript"/>
        </w:rPr>
        <w:t>*</w:t>
      </w:r>
    </w:p>
    <w:p w14:paraId="552F9C4E" w14:textId="77777777" w:rsidR="00803114" w:rsidRPr="00AF4FB7" w:rsidRDefault="00803114">
      <w:pPr>
        <w:autoSpaceDE w:val="0"/>
        <w:ind w:firstLineChars="0" w:firstLine="0"/>
        <w:jc w:val="center"/>
      </w:pPr>
    </w:p>
    <w:p w14:paraId="125E78E9" w14:textId="08347DEA" w:rsidR="006A057A" w:rsidRPr="003022E2" w:rsidRDefault="00803114">
      <w:pPr>
        <w:autoSpaceDE w:val="0"/>
        <w:ind w:firstLineChars="0" w:firstLine="0"/>
        <w:rPr>
          <w:i/>
        </w:rPr>
      </w:pPr>
      <w:r w:rsidRPr="003022E2">
        <w:rPr>
          <w:rFonts w:hint="eastAsia"/>
          <w:i/>
          <w:vertAlign w:val="superscript"/>
        </w:rPr>
        <w:t>1</w:t>
      </w:r>
      <w:r w:rsidR="00900AAC" w:rsidRPr="003022E2">
        <w:rPr>
          <w:i/>
        </w:rPr>
        <w:t xml:space="preserve"> State Key Laboratory of Marine Environmental Science, College of Ocean and Earth Sciences, Xiamen University, </w:t>
      </w:r>
      <w:proofErr w:type="spellStart"/>
      <w:r w:rsidR="00900AAC" w:rsidRPr="003022E2">
        <w:rPr>
          <w:i/>
        </w:rPr>
        <w:t>Xiamen,China</w:t>
      </w:r>
      <w:proofErr w:type="spellEnd"/>
      <w:r w:rsidR="00900AAC" w:rsidRPr="003022E2">
        <w:rPr>
          <w:i/>
        </w:rPr>
        <w:t>.</w:t>
      </w:r>
    </w:p>
    <w:p w14:paraId="4D513A04" w14:textId="0738FDE9" w:rsidR="006A057A" w:rsidRPr="003022E2" w:rsidRDefault="00803114">
      <w:pPr>
        <w:autoSpaceDE w:val="0"/>
        <w:ind w:firstLineChars="0" w:firstLine="0"/>
        <w:rPr>
          <w:i/>
        </w:rPr>
      </w:pPr>
      <w:r w:rsidRPr="003022E2">
        <w:rPr>
          <w:rFonts w:hint="eastAsia"/>
          <w:i/>
          <w:vertAlign w:val="superscript"/>
        </w:rPr>
        <w:t>2</w:t>
      </w:r>
      <w:r w:rsidR="00900AAC" w:rsidRPr="003022E2">
        <w:rPr>
          <w:i/>
        </w:rPr>
        <w:t xml:space="preserve"> State Key Laboratory of Mariculture Breeding, College of Ocean and Earth Sciences, Xiamen University, Xiamen, China.</w:t>
      </w:r>
    </w:p>
    <w:p w14:paraId="402B8E35" w14:textId="307199B4" w:rsidR="006A057A" w:rsidRPr="003022E2" w:rsidRDefault="00803114">
      <w:pPr>
        <w:autoSpaceDE w:val="0"/>
        <w:ind w:firstLineChars="0" w:firstLine="0"/>
        <w:rPr>
          <w:i/>
        </w:rPr>
      </w:pPr>
      <w:r w:rsidRPr="003022E2">
        <w:rPr>
          <w:rFonts w:hint="eastAsia"/>
          <w:i/>
          <w:vertAlign w:val="superscript"/>
        </w:rPr>
        <w:t>3</w:t>
      </w:r>
      <w:r w:rsidR="00900AAC" w:rsidRPr="003022E2">
        <w:rPr>
          <w:i/>
        </w:rPr>
        <w:t xml:space="preserve"> China Nuclear Power Engineering Co., Ltd, Beijing, China.</w:t>
      </w:r>
    </w:p>
    <w:p w14:paraId="61FB7087" w14:textId="77777777" w:rsidR="006A057A" w:rsidRPr="00AF4FB7" w:rsidRDefault="006A057A">
      <w:pPr>
        <w:autoSpaceDE w:val="0"/>
        <w:ind w:firstLineChars="0" w:firstLine="0"/>
      </w:pPr>
    </w:p>
    <w:p w14:paraId="0618CCC1" w14:textId="77777777" w:rsidR="006A057A" w:rsidRPr="00AF4FB7" w:rsidRDefault="00900AAC">
      <w:pPr>
        <w:autoSpaceDE w:val="0"/>
        <w:ind w:firstLineChars="0" w:firstLine="0"/>
      </w:pPr>
      <w:r w:rsidRPr="00AF4FB7">
        <w:t>* Corresponding author: Danqing Feng</w:t>
      </w:r>
    </w:p>
    <w:p w14:paraId="48E92F80" w14:textId="72216AD6" w:rsidR="006A057A" w:rsidRPr="00AF4FB7" w:rsidRDefault="00900AAC" w:rsidP="00547551">
      <w:pPr>
        <w:autoSpaceDE w:val="0"/>
        <w:ind w:leftChars="75" w:left="180" w:firstLineChars="0" w:firstLine="0"/>
      </w:pPr>
      <w:r w:rsidRPr="00AF4FB7">
        <w:t>E-mail address:</w:t>
      </w:r>
      <w:r w:rsidRPr="00AF4FB7">
        <w:rPr>
          <w:rFonts w:hint="eastAsia"/>
        </w:rPr>
        <w:t xml:space="preserve"> </w:t>
      </w:r>
      <w:r w:rsidRPr="00AF4FB7">
        <w:t>dqfeng@xmu.edu.cn</w:t>
      </w:r>
    </w:p>
    <w:p w14:paraId="34D00EE7" w14:textId="77777777" w:rsidR="00B90875" w:rsidRPr="00AF4FB7" w:rsidRDefault="00900AAC" w:rsidP="008C6386">
      <w:pPr>
        <w:widowControl/>
        <w:ind w:firstLineChars="0" w:firstLine="0"/>
        <w:rPr>
          <w:b/>
          <w:bCs/>
          <w:kern w:val="0"/>
        </w:rPr>
      </w:pPr>
      <w:r w:rsidRPr="00AF4FB7">
        <w:rPr>
          <w:b/>
          <w:bCs/>
          <w:kern w:val="0"/>
        </w:rPr>
        <w:br w:type="page"/>
      </w:r>
    </w:p>
    <w:p w14:paraId="2CD87FBF" w14:textId="77777777" w:rsidR="006A057A" w:rsidRPr="00AF4FB7" w:rsidRDefault="006A057A">
      <w:pPr>
        <w:widowControl/>
        <w:ind w:firstLineChars="0" w:firstLine="0"/>
        <w:textAlignment w:val="top"/>
        <w:rPr>
          <w:b/>
          <w:bCs/>
          <w:kern w:val="0"/>
        </w:rPr>
      </w:pPr>
    </w:p>
    <w:p w14:paraId="08A99556" w14:textId="106CB113" w:rsidR="006A057A" w:rsidRPr="00AF4FB7" w:rsidRDefault="00900AAC">
      <w:pPr>
        <w:widowControl/>
        <w:ind w:firstLineChars="0" w:firstLine="0"/>
        <w:textAlignment w:val="top"/>
        <w:rPr>
          <w:b/>
          <w:bCs/>
          <w:kern w:val="0"/>
        </w:rPr>
      </w:pPr>
      <w:bookmarkStart w:id="10" w:name="OLE_LINK1"/>
      <w:r w:rsidRPr="00AF4FB7">
        <w:rPr>
          <w:b/>
          <w:bCs/>
          <w:kern w:val="0"/>
        </w:rPr>
        <w:t>Supplementary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Table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S1</w:t>
      </w:r>
      <w:r w:rsidR="006C2CEF" w:rsidRPr="00AF4FB7">
        <w:rPr>
          <w:b/>
          <w:bCs/>
          <w:kern w:val="0"/>
        </w:rPr>
        <w:t xml:space="preserve"> </w:t>
      </w:r>
      <w:bookmarkEnd w:id="10"/>
      <w:r w:rsidRPr="00AF4FB7">
        <w:rPr>
          <w:b/>
          <w:bCs/>
          <w:kern w:val="0"/>
        </w:rPr>
        <w:t>|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Information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on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the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sampling</w:t>
      </w:r>
      <w:r w:rsidR="006C2CEF" w:rsidRPr="00AF4FB7">
        <w:rPr>
          <w:b/>
          <w:bCs/>
          <w:kern w:val="0"/>
        </w:rPr>
        <w:t xml:space="preserve"> </w:t>
      </w:r>
      <w:r w:rsidRPr="00AF4FB7">
        <w:rPr>
          <w:b/>
          <w:bCs/>
          <w:kern w:val="0"/>
        </w:rPr>
        <w:t>sites</w:t>
      </w:r>
      <w:r w:rsidRPr="00AF4FB7">
        <w:rPr>
          <w:rFonts w:hint="eastAsia"/>
          <w:b/>
          <w:bCs/>
          <w:kern w:val="0"/>
        </w:rPr>
        <w:t>.</w:t>
      </w:r>
    </w:p>
    <w:tbl>
      <w:tblPr>
        <w:tblW w:w="5475" w:type="pct"/>
        <w:tblLook w:val="04A0" w:firstRow="1" w:lastRow="0" w:firstColumn="1" w:lastColumn="0" w:noHBand="0" w:noVBand="1"/>
      </w:tblPr>
      <w:tblGrid>
        <w:gridCol w:w="2039"/>
        <w:gridCol w:w="2212"/>
        <w:gridCol w:w="2485"/>
        <w:gridCol w:w="2359"/>
      </w:tblGrid>
      <w:tr w:rsidR="00AF4FB7" w:rsidRPr="00AF4FB7" w14:paraId="44116D12" w14:textId="77777777" w:rsidTr="008C6386">
        <w:trPr>
          <w:trHeight w:val="330"/>
        </w:trPr>
        <w:tc>
          <w:tcPr>
            <w:tcW w:w="11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vAlign w:val="center"/>
          </w:tcPr>
          <w:p w14:paraId="6CD2BAA3" w14:textId="74EB891C" w:rsidR="006A057A" w:rsidRPr="00AF4FB7" w:rsidRDefault="00900AAC">
            <w:pPr>
              <w:widowControl/>
              <w:ind w:firstLineChars="0" w:firstLine="0"/>
              <w:jc w:val="center"/>
              <w:textAlignment w:val="top"/>
              <w:rPr>
                <w:b/>
                <w:bCs/>
              </w:rPr>
            </w:pPr>
            <w:r w:rsidRPr="00AF4FB7">
              <w:rPr>
                <w:b/>
                <w:bCs/>
                <w:kern w:val="0"/>
              </w:rPr>
              <w:t>Sampl</w:t>
            </w:r>
            <w:r w:rsidRPr="00AF4FB7">
              <w:rPr>
                <w:rFonts w:hint="eastAsia"/>
                <w:b/>
                <w:bCs/>
                <w:kern w:val="0"/>
              </w:rPr>
              <w:t>e</w:t>
            </w:r>
            <w:r w:rsidR="006C2CEF" w:rsidRPr="00AF4FB7">
              <w:rPr>
                <w:rFonts w:hint="eastAsia"/>
                <w:b/>
                <w:bCs/>
                <w:kern w:val="0"/>
              </w:rPr>
              <w:t xml:space="preserve"> </w:t>
            </w:r>
            <w:r w:rsidRPr="00AF4FB7">
              <w:rPr>
                <w:rFonts w:hint="eastAsia"/>
                <w:b/>
                <w:bCs/>
                <w:kern w:val="0"/>
              </w:rPr>
              <w:t>number</w:t>
            </w:r>
          </w:p>
        </w:tc>
        <w:tc>
          <w:tcPr>
            <w:tcW w:w="121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vAlign w:val="center"/>
          </w:tcPr>
          <w:p w14:paraId="6B4EFA78" w14:textId="647B3F66" w:rsidR="006A057A" w:rsidRPr="00AF4FB7" w:rsidRDefault="00900AAC">
            <w:pPr>
              <w:widowControl/>
              <w:ind w:firstLine="482"/>
              <w:jc w:val="center"/>
              <w:textAlignment w:val="center"/>
              <w:rPr>
                <w:b/>
                <w:bCs/>
              </w:rPr>
            </w:pPr>
            <w:r w:rsidRPr="00AF4FB7">
              <w:rPr>
                <w:b/>
                <w:bCs/>
                <w:kern w:val="0"/>
              </w:rPr>
              <w:t>Sampling</w:t>
            </w:r>
            <w:r w:rsidR="006C2CEF" w:rsidRPr="00AF4FB7">
              <w:rPr>
                <w:b/>
                <w:bCs/>
                <w:kern w:val="0"/>
              </w:rPr>
              <w:t xml:space="preserve"> </w:t>
            </w:r>
            <w:r w:rsidRPr="00AF4FB7">
              <w:rPr>
                <w:b/>
                <w:bCs/>
                <w:kern w:val="0"/>
              </w:rPr>
              <w:t>sites</w:t>
            </w:r>
          </w:p>
        </w:tc>
        <w:tc>
          <w:tcPr>
            <w:tcW w:w="13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vAlign w:val="center"/>
          </w:tcPr>
          <w:p w14:paraId="4FEBC627" w14:textId="065041A2" w:rsidR="006A057A" w:rsidRPr="00AF4FB7" w:rsidRDefault="00900AAC">
            <w:pPr>
              <w:widowControl/>
              <w:ind w:firstLine="482"/>
              <w:jc w:val="center"/>
              <w:textAlignment w:val="center"/>
              <w:rPr>
                <w:b/>
                <w:bCs/>
              </w:rPr>
            </w:pPr>
            <w:r w:rsidRPr="00AF4FB7">
              <w:rPr>
                <w:b/>
                <w:bCs/>
                <w:kern w:val="0"/>
              </w:rPr>
              <w:t>Longitude</w:t>
            </w:r>
            <w:r w:rsidR="006C2CEF" w:rsidRPr="00AF4FB7">
              <w:rPr>
                <w:b/>
                <w:bCs/>
                <w:kern w:val="0"/>
              </w:rPr>
              <w:t xml:space="preserve"> </w:t>
            </w:r>
            <w:r w:rsidRPr="00AF4FB7">
              <w:rPr>
                <w:b/>
                <w:bCs/>
                <w:kern w:val="0"/>
              </w:rPr>
              <w:t>(°)</w:t>
            </w:r>
          </w:p>
        </w:tc>
        <w:tc>
          <w:tcPr>
            <w:tcW w:w="12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vAlign w:val="center"/>
          </w:tcPr>
          <w:p w14:paraId="231DAA0D" w14:textId="27BB6DAA" w:rsidR="006A057A" w:rsidRPr="00AF4FB7" w:rsidRDefault="00900AAC">
            <w:pPr>
              <w:widowControl/>
              <w:ind w:firstLine="482"/>
              <w:jc w:val="center"/>
              <w:textAlignment w:val="center"/>
              <w:rPr>
                <w:b/>
                <w:bCs/>
              </w:rPr>
            </w:pPr>
            <w:r w:rsidRPr="00AF4FB7">
              <w:rPr>
                <w:b/>
                <w:bCs/>
                <w:kern w:val="0"/>
              </w:rPr>
              <w:t>Latitude</w:t>
            </w:r>
            <w:r w:rsidR="006C2CEF" w:rsidRPr="00AF4FB7">
              <w:rPr>
                <w:b/>
                <w:bCs/>
                <w:kern w:val="0"/>
              </w:rPr>
              <w:t xml:space="preserve"> </w:t>
            </w:r>
            <w:r w:rsidRPr="00AF4FB7">
              <w:rPr>
                <w:b/>
                <w:bCs/>
                <w:kern w:val="0"/>
              </w:rPr>
              <w:t>(°)</w:t>
            </w:r>
          </w:p>
        </w:tc>
      </w:tr>
      <w:tr w:rsidR="00AF4FB7" w:rsidRPr="00AF4FB7" w14:paraId="2E2CB0EC" w14:textId="77777777" w:rsidTr="008C6386">
        <w:trPr>
          <w:trHeight w:val="31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15CA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1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E6CF" w14:textId="0B3A6FD2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Mussel</w:t>
            </w:r>
            <w:r w:rsidR="006C2CEF" w:rsidRPr="00AF4FB7">
              <w:rPr>
                <w:kern w:val="0"/>
              </w:rPr>
              <w:t xml:space="preserve"> </w:t>
            </w:r>
            <w:r w:rsidRPr="00AF4FB7">
              <w:rPr>
                <w:kern w:val="0"/>
              </w:rPr>
              <w:t>habitat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79ED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118.33711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540F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24.53543</w:t>
            </w:r>
          </w:p>
        </w:tc>
      </w:tr>
      <w:tr w:rsidR="00AF4FB7" w:rsidRPr="00AF4FB7" w14:paraId="2B206400" w14:textId="77777777" w:rsidTr="008C6386">
        <w:trPr>
          <w:trHeight w:val="315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C0FAD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2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0D55" w14:textId="4ED09259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Mussel</w:t>
            </w:r>
            <w:r w:rsidR="006C2CEF" w:rsidRPr="00AF4FB7">
              <w:rPr>
                <w:kern w:val="0"/>
              </w:rPr>
              <w:t xml:space="preserve"> </w:t>
            </w:r>
            <w:r w:rsidRPr="00AF4FB7">
              <w:rPr>
                <w:kern w:val="0"/>
              </w:rPr>
              <w:t>habitat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332C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118.34186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E8CA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24.53529</w:t>
            </w:r>
          </w:p>
        </w:tc>
      </w:tr>
      <w:tr w:rsidR="006A057A" w:rsidRPr="00AF4FB7" w14:paraId="0EBA23CD" w14:textId="77777777" w:rsidTr="008C6386">
        <w:trPr>
          <w:trHeight w:val="315"/>
        </w:trPr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92CF1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DE454" w14:textId="2393CC8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Mussel</w:t>
            </w:r>
            <w:r w:rsidR="006C2CEF" w:rsidRPr="00AF4FB7">
              <w:rPr>
                <w:kern w:val="0"/>
              </w:rPr>
              <w:t xml:space="preserve"> </w:t>
            </w:r>
            <w:r w:rsidRPr="00AF4FB7">
              <w:rPr>
                <w:kern w:val="0"/>
              </w:rPr>
              <w:t>habitat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D4EFF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118.34866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C565E" w14:textId="77777777" w:rsidR="006A057A" w:rsidRPr="00AF4FB7" w:rsidRDefault="00900AAC">
            <w:pPr>
              <w:widowControl/>
              <w:ind w:firstLine="480"/>
              <w:jc w:val="center"/>
              <w:textAlignment w:val="center"/>
            </w:pPr>
            <w:r w:rsidRPr="00AF4FB7">
              <w:rPr>
                <w:kern w:val="0"/>
              </w:rPr>
              <w:t>24.53558</w:t>
            </w:r>
          </w:p>
        </w:tc>
      </w:tr>
    </w:tbl>
    <w:p w14:paraId="15FC262C" w14:textId="77777777" w:rsidR="006A057A" w:rsidRPr="00AF4FB7" w:rsidRDefault="006A057A">
      <w:pPr>
        <w:ind w:firstLineChars="0" w:firstLine="0"/>
      </w:pPr>
    </w:p>
    <w:p w14:paraId="05513064" w14:textId="4C76060A" w:rsidR="006A057A" w:rsidRPr="00AF4FB7" w:rsidRDefault="00900AAC" w:rsidP="009C2C60">
      <w:pPr>
        <w:spacing w:afterLines="50" w:after="163"/>
        <w:ind w:firstLineChars="0" w:firstLine="0"/>
        <w:rPr>
          <w:rFonts w:cs="Times New Roman Bold"/>
          <w:b/>
          <w:bCs/>
        </w:rPr>
      </w:pPr>
      <w:r w:rsidRPr="00AF4FB7">
        <w:rPr>
          <w:rFonts w:cs="Times New Roman Bold"/>
          <w:b/>
          <w:bCs/>
        </w:rPr>
        <w:t>Supplementary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/>
          <w:b/>
          <w:bCs/>
        </w:rPr>
        <w:t>Table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/>
          <w:b/>
          <w:bCs/>
        </w:rPr>
        <w:t>S</w:t>
      </w:r>
      <w:r w:rsidRPr="00AF4FB7">
        <w:rPr>
          <w:rFonts w:cs="Times New Roman Bold" w:hint="eastAsia"/>
          <w:b/>
          <w:bCs/>
        </w:rPr>
        <w:t>2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/>
          <w:b/>
          <w:bCs/>
        </w:rPr>
        <w:t>|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Summary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of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sequencing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reads.</w:t>
      </w:r>
    </w:p>
    <w:tbl>
      <w:tblPr>
        <w:tblW w:w="8429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2313"/>
        <w:gridCol w:w="1022"/>
        <w:gridCol w:w="1260"/>
        <w:gridCol w:w="1596"/>
        <w:gridCol w:w="1016"/>
      </w:tblGrid>
      <w:tr w:rsidR="00AF4FB7" w:rsidRPr="00AF4FB7" w14:paraId="30CDC0B4" w14:textId="77777777">
        <w:trPr>
          <w:trHeight w:val="285"/>
          <w:jc w:val="center"/>
        </w:trPr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noWrap/>
            <w:vAlign w:val="center"/>
          </w:tcPr>
          <w:p w14:paraId="16BA2DF8" w14:textId="34CF4833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bookmarkStart w:id="11" w:name="_Hlk159785526"/>
            <w:r w:rsidRPr="00AF4FB7">
              <w:rPr>
                <w:kern w:val="0"/>
                <w:sz w:val="21"/>
                <w:szCs w:val="21"/>
              </w:rPr>
              <w:t>Sample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ID</w:t>
            </w:r>
          </w:p>
        </w:tc>
        <w:tc>
          <w:tcPr>
            <w:tcW w:w="23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noWrap/>
            <w:vAlign w:val="center"/>
          </w:tcPr>
          <w:p w14:paraId="7F823B1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Description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noWrap/>
            <w:vAlign w:val="center"/>
          </w:tcPr>
          <w:p w14:paraId="4220C8F4" w14:textId="32CC39F6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PE</w:t>
            </w:r>
            <w:r w:rsidR="006C2CEF" w:rsidRPr="00AF4FB7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reads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noWrap/>
            <w:vAlign w:val="center"/>
          </w:tcPr>
          <w:p w14:paraId="7ECA0118" w14:textId="096EE4F4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bookmarkStart w:id="12" w:name="OLE_LINK2"/>
            <w:r w:rsidRPr="00AF4FB7">
              <w:rPr>
                <w:rFonts w:hint="eastAsia"/>
                <w:kern w:val="0"/>
                <w:sz w:val="21"/>
                <w:szCs w:val="21"/>
              </w:rPr>
              <w:t>Clean</w:t>
            </w:r>
            <w:r w:rsidR="006C2CEF" w:rsidRPr="00AF4FB7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rFonts w:hint="eastAsia"/>
                <w:kern w:val="0"/>
                <w:sz w:val="21"/>
                <w:szCs w:val="21"/>
              </w:rPr>
              <w:t>reads</w:t>
            </w:r>
            <w:bookmarkEnd w:id="12"/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noWrap/>
            <w:vAlign w:val="center"/>
          </w:tcPr>
          <w:p w14:paraId="2698E85C" w14:textId="63C9F751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Clean</w:t>
            </w:r>
            <w:r w:rsidR="006C2CEF" w:rsidRPr="00AF4FB7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rFonts w:hint="eastAsia"/>
                <w:kern w:val="0"/>
                <w:sz w:val="21"/>
                <w:szCs w:val="21"/>
              </w:rPr>
              <w:t>reads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rFonts w:hint="eastAsia"/>
                <w:kern w:val="0"/>
                <w:sz w:val="21"/>
                <w:szCs w:val="21"/>
              </w:rPr>
              <w:t>(</w:t>
            </w:r>
            <w:r w:rsidRPr="00AF4FB7">
              <w:rPr>
                <w:kern w:val="0"/>
                <w:sz w:val="21"/>
                <w:szCs w:val="21"/>
              </w:rPr>
              <w:t>%)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5E0B3"/>
            <w:noWrap/>
            <w:vAlign w:val="center"/>
          </w:tcPr>
          <w:p w14:paraId="5316E7F7" w14:textId="6A333181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GC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(%)</w:t>
            </w:r>
          </w:p>
        </w:tc>
      </w:tr>
      <w:tr w:rsidR="00AF4FB7" w:rsidRPr="00AF4FB7" w14:paraId="3D48C275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6884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W1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62F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eawater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512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108,250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762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100,570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6AF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92.91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6E4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50.21</w:t>
            </w:r>
          </w:p>
        </w:tc>
      </w:tr>
      <w:tr w:rsidR="00AF4FB7" w:rsidRPr="00AF4FB7" w14:paraId="73FB4E4C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8D77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W2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160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eawater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A314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60,210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EC2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55,830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EB8F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92.73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958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50.53</w:t>
            </w:r>
          </w:p>
        </w:tc>
      </w:tr>
      <w:tr w:rsidR="00AF4FB7" w:rsidRPr="00AF4FB7" w14:paraId="51B176B8" w14:textId="77777777">
        <w:trPr>
          <w:trHeight w:val="90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BCD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W3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2D2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eawater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6CAF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86,569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4EA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80,695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A87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93.21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3063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50.17</w:t>
            </w:r>
          </w:p>
        </w:tc>
      </w:tr>
      <w:tr w:rsidR="00AF4FB7" w:rsidRPr="00AF4FB7" w14:paraId="1D231812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406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1EF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Substratum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B84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81,461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7D3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74,319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6F1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91.23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AEB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51.41</w:t>
            </w:r>
          </w:p>
        </w:tc>
      </w:tr>
      <w:tr w:rsidR="00AF4FB7" w:rsidRPr="00AF4FB7" w14:paraId="3BAFBAA7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1FF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0DC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Substratum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D32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56,754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16F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49,509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4B8F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87.23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7A4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51.48</w:t>
            </w:r>
          </w:p>
        </w:tc>
      </w:tr>
      <w:tr w:rsidR="00AF4FB7" w:rsidRPr="00AF4FB7" w14:paraId="18907B1F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86FB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5BA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Substratum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20F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46,806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B70A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41,279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F84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88.19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CA3B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52.57</w:t>
            </w:r>
          </w:p>
        </w:tc>
      </w:tr>
      <w:tr w:rsidR="00AF4FB7" w:rsidRPr="00AF4FB7" w14:paraId="302AFC7E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0021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U</w:t>
            </w:r>
            <w:r w:rsidRPr="00AF4FB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1908" w14:textId="3E581278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bookmarkStart w:id="13" w:name="OLE_LINK9"/>
            <w:r w:rsidRPr="00AF4FB7">
              <w:rPr>
                <w:rFonts w:hint="eastAsia"/>
                <w:kern w:val="0"/>
                <w:sz w:val="21"/>
                <w:szCs w:val="21"/>
              </w:rPr>
              <w:t>Outer</w:t>
            </w:r>
            <w:r w:rsidR="006C2CEF" w:rsidRPr="00AF4FB7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bookmarkEnd w:id="13"/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hell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surface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238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58,521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6AF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51,671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FC3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88.29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EA13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51.57</w:t>
            </w:r>
          </w:p>
        </w:tc>
      </w:tr>
      <w:tr w:rsidR="00AF4FB7" w:rsidRPr="00AF4FB7" w14:paraId="13EBF2CB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350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U</w:t>
            </w:r>
            <w:r w:rsidRPr="00AF4FB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43C8" w14:textId="4DDAEB7A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Outer</w:t>
            </w:r>
            <w:r w:rsidR="006C2CEF" w:rsidRPr="00AF4FB7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hell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surface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1B6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64,559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572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53,024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214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82.13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A1CB4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51.92</w:t>
            </w:r>
          </w:p>
        </w:tc>
      </w:tr>
      <w:tr w:rsidR="00AF4FB7" w:rsidRPr="00AF4FB7" w14:paraId="34653103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219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U</w:t>
            </w:r>
            <w:r w:rsidRPr="00AF4FB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D759" w14:textId="1646A5CB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Outer</w:t>
            </w:r>
            <w:r w:rsidR="006C2CEF" w:rsidRPr="00AF4FB7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rFonts w:hint="eastAsia"/>
                <w:kern w:val="0"/>
                <w:sz w:val="21"/>
                <w:szCs w:val="21"/>
              </w:rPr>
              <w:t>s</w:t>
            </w:r>
            <w:r w:rsidRPr="00AF4FB7">
              <w:rPr>
                <w:kern w:val="0"/>
                <w:sz w:val="21"/>
                <w:szCs w:val="21"/>
              </w:rPr>
              <w:t>hell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surface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4E1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47,493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4C39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40,762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302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85.83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4B5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52.85</w:t>
            </w:r>
          </w:p>
        </w:tc>
      </w:tr>
      <w:tr w:rsidR="00AF4FB7" w:rsidRPr="00AF4FB7" w14:paraId="4DE45815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60E1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F</w:t>
            </w:r>
            <w:r w:rsidRPr="00AF4FB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659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F</w:t>
            </w:r>
            <w:r w:rsidRPr="00AF4FB7">
              <w:rPr>
                <w:kern w:val="0"/>
                <w:sz w:val="21"/>
                <w:szCs w:val="21"/>
              </w:rPr>
              <w:t>oot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4404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77,114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2D3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69,007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4FB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89.49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732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51.46</w:t>
            </w:r>
          </w:p>
        </w:tc>
      </w:tr>
      <w:tr w:rsidR="00AF4FB7" w:rsidRPr="00AF4FB7" w14:paraId="0A1EEDA5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40614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F</w:t>
            </w:r>
            <w:r w:rsidRPr="00AF4FB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A1A8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F</w:t>
            </w:r>
            <w:r w:rsidRPr="00AF4FB7">
              <w:rPr>
                <w:kern w:val="0"/>
                <w:sz w:val="21"/>
                <w:szCs w:val="21"/>
              </w:rPr>
              <w:t>oot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E6F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55,423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531C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51,614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9BA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93.13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DD63" w14:textId="02C0588E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50.3</w:t>
            </w:r>
            <w:r w:rsidR="00BA5534"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:rsidR="00AF4FB7" w:rsidRPr="00AF4FB7" w14:paraId="722282C2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F7BC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F</w:t>
            </w:r>
            <w:r w:rsidRPr="00AF4FB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5AE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F</w:t>
            </w:r>
            <w:r w:rsidRPr="00AF4FB7">
              <w:rPr>
                <w:kern w:val="0"/>
                <w:sz w:val="21"/>
                <w:szCs w:val="21"/>
              </w:rPr>
              <w:t>oot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596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78,675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AF6E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69,165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A2A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87.91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2DD5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52.05</w:t>
            </w:r>
          </w:p>
        </w:tc>
      </w:tr>
      <w:tr w:rsidR="00AF4FB7" w:rsidRPr="00AF4FB7" w14:paraId="14CBADFD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4E1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B1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1E9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B</w:t>
            </w:r>
            <w:r w:rsidRPr="00AF4FB7">
              <w:rPr>
                <w:kern w:val="0"/>
                <w:sz w:val="21"/>
                <w:szCs w:val="21"/>
              </w:rPr>
              <w:t>yssus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D32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89,155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72A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71,550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872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80.25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2600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53.60</w:t>
            </w:r>
          </w:p>
        </w:tc>
      </w:tr>
      <w:tr w:rsidR="00AF4FB7" w:rsidRPr="00AF4FB7" w14:paraId="493BFB03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7FA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B2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4F59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B</w:t>
            </w:r>
            <w:r w:rsidRPr="00AF4FB7">
              <w:rPr>
                <w:kern w:val="0"/>
                <w:sz w:val="21"/>
                <w:szCs w:val="21"/>
              </w:rPr>
              <w:t>yssus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E20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88,652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BCA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72,235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D1C4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81.48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2AB2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53.48</w:t>
            </w:r>
          </w:p>
        </w:tc>
      </w:tr>
      <w:tr w:rsidR="00AF4FB7" w:rsidRPr="00AF4FB7" w14:paraId="0C8BC431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7CC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B3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C9B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B</w:t>
            </w:r>
            <w:r w:rsidRPr="00AF4FB7">
              <w:rPr>
                <w:kern w:val="0"/>
                <w:sz w:val="21"/>
                <w:szCs w:val="21"/>
              </w:rPr>
              <w:t>yssus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1D8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77,935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0097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64,497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7F1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82.76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585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52.53</w:t>
            </w:r>
          </w:p>
        </w:tc>
      </w:tr>
      <w:tr w:rsidR="00AF4FB7" w:rsidRPr="00AF4FB7" w14:paraId="0AFFD781" w14:textId="77777777">
        <w:trPr>
          <w:trHeight w:val="296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2381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H1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64E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H</w:t>
            </w:r>
            <w:r w:rsidRPr="00AF4FB7">
              <w:rPr>
                <w:kern w:val="0"/>
                <w:sz w:val="21"/>
                <w:szCs w:val="21"/>
              </w:rPr>
              <w:t>emolymph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F11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55,883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DC8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52,101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EC53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93.23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96B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50.13</w:t>
            </w:r>
          </w:p>
        </w:tc>
      </w:tr>
      <w:tr w:rsidR="00AF4FB7" w:rsidRPr="00AF4FB7" w14:paraId="092D8273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B2E5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H2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1F4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H</w:t>
            </w:r>
            <w:r w:rsidRPr="00AF4FB7">
              <w:rPr>
                <w:kern w:val="0"/>
                <w:sz w:val="21"/>
                <w:szCs w:val="21"/>
              </w:rPr>
              <w:t>emolymph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2551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57,115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7F21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53,670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D4F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93.97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9FBC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50.19</w:t>
            </w:r>
          </w:p>
        </w:tc>
      </w:tr>
      <w:tr w:rsidR="00AF4FB7" w:rsidRPr="00AF4FB7" w14:paraId="30F8FE7C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383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H3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5A6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H</w:t>
            </w:r>
            <w:r w:rsidRPr="00AF4FB7">
              <w:rPr>
                <w:kern w:val="0"/>
                <w:sz w:val="21"/>
                <w:szCs w:val="21"/>
              </w:rPr>
              <w:t>emolymph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A80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49,965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47A6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46,616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9659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93.30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277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50.21</w:t>
            </w:r>
          </w:p>
        </w:tc>
      </w:tr>
      <w:tr w:rsidR="00AF4FB7" w:rsidRPr="00AF4FB7" w14:paraId="1467E783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B75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D1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215DE" w14:textId="1F603ADE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D</w:t>
            </w:r>
            <w:r w:rsidRPr="00AF4FB7">
              <w:rPr>
                <w:kern w:val="0"/>
                <w:sz w:val="21"/>
                <w:szCs w:val="21"/>
              </w:rPr>
              <w:t>igestive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gland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DD08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94,957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72B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63,635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143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67.01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BF1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52.97</w:t>
            </w:r>
          </w:p>
        </w:tc>
      </w:tr>
      <w:tr w:rsidR="00AF4FB7" w:rsidRPr="00AF4FB7" w14:paraId="0CD3017D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5BA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D2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6E41" w14:textId="4110FE01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D</w:t>
            </w:r>
            <w:r w:rsidRPr="00AF4FB7">
              <w:rPr>
                <w:kern w:val="0"/>
                <w:sz w:val="21"/>
                <w:szCs w:val="21"/>
              </w:rPr>
              <w:t>igestive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gland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9F2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95,628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CE4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65,604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DF2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68.60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8EB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53.25</w:t>
            </w:r>
          </w:p>
        </w:tc>
      </w:tr>
      <w:tr w:rsidR="00AF4FB7" w:rsidRPr="00AF4FB7" w14:paraId="32989811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CC75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D3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3D07" w14:textId="002C9042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D</w:t>
            </w:r>
            <w:r w:rsidRPr="00AF4FB7">
              <w:rPr>
                <w:kern w:val="0"/>
                <w:sz w:val="21"/>
                <w:szCs w:val="21"/>
              </w:rPr>
              <w:t>igestive</w:t>
            </w:r>
            <w:r w:rsidR="006C2CEF" w:rsidRPr="00AF4FB7">
              <w:rPr>
                <w:kern w:val="0"/>
                <w:sz w:val="21"/>
                <w:szCs w:val="21"/>
              </w:rPr>
              <w:t xml:space="preserve"> </w:t>
            </w:r>
            <w:r w:rsidRPr="00AF4FB7">
              <w:rPr>
                <w:kern w:val="0"/>
                <w:sz w:val="21"/>
                <w:szCs w:val="21"/>
              </w:rPr>
              <w:t>gland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CFDC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102,839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072A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74,908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BC68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72.84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B78D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53.88</w:t>
            </w:r>
          </w:p>
        </w:tc>
      </w:tr>
      <w:tr w:rsidR="00AF4FB7" w:rsidRPr="00AF4FB7" w14:paraId="17DC7651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9F9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G1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2E6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G</w:t>
            </w:r>
            <w:r w:rsidRPr="00AF4FB7">
              <w:rPr>
                <w:kern w:val="0"/>
                <w:sz w:val="21"/>
                <w:szCs w:val="21"/>
              </w:rPr>
              <w:t>ill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A41B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106,674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05F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79,426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ADB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74.46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240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53.32</w:t>
            </w:r>
          </w:p>
        </w:tc>
      </w:tr>
      <w:tr w:rsidR="00AF4FB7" w:rsidRPr="00AF4FB7" w14:paraId="069BF46B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3BD7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G2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84D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G</w:t>
            </w:r>
            <w:r w:rsidRPr="00AF4FB7">
              <w:rPr>
                <w:kern w:val="0"/>
                <w:sz w:val="21"/>
                <w:szCs w:val="21"/>
              </w:rPr>
              <w:t>ill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48C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118,176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F33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86,110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D85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72.87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DE3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53.11</w:t>
            </w:r>
          </w:p>
        </w:tc>
      </w:tr>
      <w:tr w:rsidR="00AF4FB7" w:rsidRPr="00AF4FB7" w14:paraId="29C7DC55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4E9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G3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FC6A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G</w:t>
            </w:r>
            <w:r w:rsidRPr="00AF4FB7">
              <w:rPr>
                <w:kern w:val="0"/>
                <w:sz w:val="21"/>
                <w:szCs w:val="21"/>
              </w:rPr>
              <w:t>ill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4DFA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124,046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654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91,446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B63E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73.72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4929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53.89</w:t>
            </w:r>
          </w:p>
        </w:tc>
      </w:tr>
      <w:tr w:rsidR="00AF4FB7" w:rsidRPr="00AF4FB7" w14:paraId="3A00DE88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74E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M</w:t>
            </w:r>
            <w:r w:rsidRPr="00AF4FB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B65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bookmarkStart w:id="14" w:name="OLE_LINK5"/>
            <w:r w:rsidRPr="00AF4FB7">
              <w:rPr>
                <w:rFonts w:hint="eastAsia"/>
                <w:kern w:val="0"/>
                <w:sz w:val="21"/>
                <w:szCs w:val="21"/>
              </w:rPr>
              <w:t>M</w:t>
            </w:r>
            <w:r w:rsidRPr="00AF4FB7">
              <w:rPr>
                <w:kern w:val="0"/>
                <w:sz w:val="21"/>
                <w:szCs w:val="21"/>
              </w:rPr>
              <w:t>antle</w:t>
            </w:r>
            <w:bookmarkEnd w:id="14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4EB9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132,794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FA3A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98,018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16C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73.81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A2F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52.56</w:t>
            </w:r>
          </w:p>
        </w:tc>
      </w:tr>
      <w:tr w:rsidR="00AF4FB7" w:rsidRPr="00AF4FB7" w14:paraId="777C8A78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EA7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M</w:t>
            </w:r>
            <w:r w:rsidRPr="00AF4FB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8FA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M</w:t>
            </w:r>
            <w:r w:rsidRPr="00AF4FB7">
              <w:rPr>
                <w:kern w:val="0"/>
                <w:sz w:val="21"/>
                <w:szCs w:val="21"/>
              </w:rPr>
              <w:t>antle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CAE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112,167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B62C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86,375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0684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77.01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E5D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53.34</w:t>
            </w:r>
          </w:p>
        </w:tc>
      </w:tr>
      <w:tr w:rsidR="00AF4FB7" w:rsidRPr="00AF4FB7" w14:paraId="2FBF27F3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90DF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M</w:t>
            </w:r>
            <w:r w:rsidRPr="00AF4FB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A681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M</w:t>
            </w:r>
            <w:r w:rsidRPr="00AF4FB7">
              <w:rPr>
                <w:kern w:val="0"/>
                <w:sz w:val="21"/>
                <w:szCs w:val="21"/>
              </w:rPr>
              <w:t>antle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7473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96,162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F5A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75,703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9D4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78.72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985D0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53.79</w:t>
            </w:r>
          </w:p>
        </w:tc>
      </w:tr>
      <w:tr w:rsidR="00AF4FB7" w:rsidRPr="00AF4FB7" w14:paraId="38D54088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C4F4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T</w:t>
            </w:r>
            <w:r w:rsidRPr="00AF4FB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FA8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Testis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D25E5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109,747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3B10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83,883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8C5F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76.43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C88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52.05</w:t>
            </w:r>
          </w:p>
        </w:tc>
      </w:tr>
      <w:tr w:rsidR="00AF4FB7" w:rsidRPr="00AF4FB7" w14:paraId="77433BD6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788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T</w:t>
            </w:r>
            <w:r w:rsidRPr="00AF4FB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2763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Testis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F04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85,570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948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56,593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9FCD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66.14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E9B3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52.29</w:t>
            </w:r>
          </w:p>
        </w:tc>
      </w:tr>
      <w:tr w:rsidR="00AF4FB7" w:rsidRPr="00AF4FB7" w14:paraId="38572F5F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B695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T</w:t>
            </w:r>
            <w:r w:rsidRPr="00AF4FB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51E5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Testis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92952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70,203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209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57,441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B0C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81.82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8D71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52.98</w:t>
            </w:r>
          </w:p>
        </w:tc>
      </w:tr>
      <w:tr w:rsidR="00AF4FB7" w:rsidRPr="00AF4FB7" w14:paraId="3900159D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12B2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</w:t>
            </w:r>
            <w:r w:rsidRPr="00AF4FB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3044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Ovary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63E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109,496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6DF39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83,672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7808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76.42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9B2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53.25</w:t>
            </w:r>
          </w:p>
        </w:tc>
      </w:tr>
      <w:tr w:rsidR="00AF4FB7" w:rsidRPr="00AF4FB7" w14:paraId="724022BB" w14:textId="77777777">
        <w:trPr>
          <w:trHeight w:val="90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9F7F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</w:t>
            </w:r>
            <w:r w:rsidRPr="00AF4FB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B511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Ovary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CC2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110,553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EA36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84,004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E9DE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75.99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5B1BB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52.83</w:t>
            </w:r>
          </w:p>
        </w:tc>
      </w:tr>
      <w:tr w:rsidR="00AF4FB7" w:rsidRPr="00AF4FB7" w14:paraId="5C69105B" w14:textId="77777777">
        <w:trPr>
          <w:trHeight w:val="285"/>
          <w:jc w:val="center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14AEF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</w:t>
            </w:r>
            <w:r w:rsidRPr="00AF4FB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474F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F4FB7">
              <w:rPr>
                <w:rFonts w:hint="eastAsia"/>
                <w:kern w:val="0"/>
                <w:sz w:val="21"/>
                <w:szCs w:val="21"/>
              </w:rPr>
              <w:t>Ovary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8D04C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85,889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BCB0D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69,156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98A97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80.52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686AA" w14:textId="77777777" w:rsidR="006A057A" w:rsidRPr="00AF4FB7" w:rsidRDefault="00900AAC">
            <w:pPr>
              <w:widowControl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F4FB7">
              <w:rPr>
                <w:kern w:val="0"/>
                <w:sz w:val="21"/>
                <w:szCs w:val="21"/>
              </w:rPr>
              <w:t>52.66</w:t>
            </w:r>
          </w:p>
        </w:tc>
      </w:tr>
      <w:bookmarkEnd w:id="11"/>
    </w:tbl>
    <w:p w14:paraId="74CB3F76" w14:textId="4411558C" w:rsidR="006A057A" w:rsidRPr="00AF4FB7" w:rsidRDefault="006A057A">
      <w:pPr>
        <w:ind w:firstLineChars="0" w:firstLine="0"/>
        <w:rPr>
          <w:sz w:val="21"/>
          <w:szCs w:val="21"/>
        </w:rPr>
        <w:sectPr w:rsidR="006A057A" w:rsidRPr="00AF4FB7" w:rsidSect="006F04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8" w:right="1800" w:bottom="1440" w:left="1800" w:header="851" w:footer="992" w:gutter="0"/>
          <w:cols w:space="425"/>
          <w:docGrid w:type="lines" w:linePitch="326"/>
        </w:sectPr>
      </w:pPr>
    </w:p>
    <w:p w14:paraId="344E8389" w14:textId="77777777" w:rsidR="006A057A" w:rsidRPr="00AF4FB7" w:rsidRDefault="006A057A" w:rsidP="00547551">
      <w:pPr>
        <w:ind w:leftChars="75" w:left="180" w:firstLineChars="0" w:firstLine="0"/>
        <w:rPr>
          <w:sz w:val="21"/>
          <w:szCs w:val="21"/>
        </w:rPr>
      </w:pPr>
    </w:p>
    <w:p w14:paraId="4318E760" w14:textId="07808669" w:rsidR="00B90875" w:rsidRPr="00AF4FB7" w:rsidRDefault="00900AAC" w:rsidP="008C6386">
      <w:pPr>
        <w:spacing w:afterLines="50" w:after="163"/>
        <w:ind w:firstLineChars="0" w:firstLine="0"/>
        <w:rPr>
          <w:rFonts w:cs="Times New Roman Bold"/>
          <w:b/>
          <w:bCs/>
        </w:rPr>
      </w:pPr>
      <w:r w:rsidRPr="00AF4FB7">
        <w:rPr>
          <w:rFonts w:cs="Times New Roman Bold"/>
          <w:b/>
          <w:bCs/>
        </w:rPr>
        <w:t>Supplementary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/>
          <w:b/>
          <w:bCs/>
        </w:rPr>
        <w:t>Table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/>
          <w:b/>
          <w:bCs/>
        </w:rPr>
        <w:t>S</w:t>
      </w:r>
      <w:r w:rsidRPr="00AF4FB7">
        <w:rPr>
          <w:rFonts w:cs="Times New Roman Bold" w:hint="eastAsia"/>
          <w:b/>
          <w:bCs/>
        </w:rPr>
        <w:t>3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/>
          <w:b/>
          <w:bCs/>
        </w:rPr>
        <w:t>|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Relative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abundance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of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the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most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representative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/>
          <w:b/>
          <w:bCs/>
        </w:rPr>
        <w:t>microbial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families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/>
          <w:b/>
          <w:bCs/>
        </w:rPr>
        <w:t>in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/>
          <w:b/>
          <w:bCs/>
          <w:i/>
          <w:iCs/>
        </w:rPr>
        <w:t>P</w:t>
      </w:r>
      <w:r w:rsidRPr="00AF4FB7">
        <w:rPr>
          <w:rFonts w:cs="Times New Roman Bold" w:hint="eastAsia"/>
          <w:b/>
          <w:bCs/>
          <w:i/>
          <w:iCs/>
        </w:rPr>
        <w:t>.</w:t>
      </w:r>
      <w:r w:rsidR="006C2CEF" w:rsidRPr="00AF4FB7">
        <w:rPr>
          <w:rFonts w:cs="Times New Roman Bold"/>
          <w:b/>
          <w:bCs/>
          <w:i/>
          <w:iCs/>
        </w:rPr>
        <w:t xml:space="preserve"> </w:t>
      </w:r>
      <w:proofErr w:type="spellStart"/>
      <w:r w:rsidRPr="00AF4FB7">
        <w:rPr>
          <w:rFonts w:cs="Times New Roman Bold"/>
          <w:b/>
          <w:bCs/>
          <w:i/>
          <w:iCs/>
        </w:rPr>
        <w:t>viridis</w:t>
      </w:r>
      <w:proofErr w:type="spellEnd"/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tissues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/>
          <w:b/>
          <w:bCs/>
        </w:rPr>
        <w:t>and</w:t>
      </w:r>
      <w:r w:rsidR="006C2CEF" w:rsidRPr="00AF4FB7">
        <w:rPr>
          <w:rFonts w:cs="Times New Roman Bold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environmental</w:t>
      </w:r>
      <w:r w:rsidR="006C2CEF" w:rsidRPr="00AF4FB7">
        <w:rPr>
          <w:rFonts w:cs="Times New Roman Bold" w:hint="eastAsia"/>
          <w:b/>
          <w:bCs/>
        </w:rPr>
        <w:t xml:space="preserve"> </w:t>
      </w:r>
      <w:r w:rsidRPr="00AF4FB7">
        <w:rPr>
          <w:rFonts w:cs="Times New Roman Bold" w:hint="eastAsia"/>
          <w:b/>
          <w:bCs/>
        </w:rPr>
        <w:t>samples.</w:t>
      </w:r>
    </w:p>
    <w:tbl>
      <w:tblPr>
        <w:tblW w:w="13642" w:type="dxa"/>
        <w:tblLayout w:type="fixed"/>
        <w:tblLook w:val="04A0" w:firstRow="1" w:lastRow="0" w:firstColumn="1" w:lastColumn="0" w:noHBand="0" w:noVBand="1"/>
      </w:tblPr>
      <w:tblGrid>
        <w:gridCol w:w="2144"/>
        <w:gridCol w:w="946"/>
        <w:gridCol w:w="1050"/>
        <w:gridCol w:w="1537"/>
        <w:gridCol w:w="913"/>
        <w:gridCol w:w="925"/>
        <w:gridCol w:w="1102"/>
        <w:gridCol w:w="1242"/>
        <w:gridCol w:w="900"/>
        <w:gridCol w:w="956"/>
        <w:gridCol w:w="938"/>
        <w:gridCol w:w="989"/>
      </w:tblGrid>
      <w:tr w:rsidR="00AF4FB7" w:rsidRPr="00AF4FB7" w14:paraId="1C450B64" w14:textId="77777777" w:rsidTr="00011BBF">
        <w:trPr>
          <w:trHeight w:val="330"/>
        </w:trPr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9E7E80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Taxon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0BC8B31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Seawater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C3490F2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kern w:val="0"/>
                <w:sz w:val="15"/>
              </w:rPr>
            </w:pPr>
            <w:r w:rsidRPr="00AF4FB7">
              <w:rPr>
                <w:kern w:val="0"/>
                <w:sz w:val="15"/>
              </w:rPr>
              <w:t>Substratum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7A96BF4" w14:textId="7BF83E1A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kern w:val="0"/>
                <w:sz w:val="15"/>
              </w:rPr>
            </w:pPr>
            <w:r w:rsidRPr="00AF4FB7">
              <w:rPr>
                <w:kern w:val="0"/>
                <w:sz w:val="15"/>
              </w:rPr>
              <w:t>Outer</w:t>
            </w:r>
            <w:r w:rsidR="006C2CEF" w:rsidRPr="00AF4FB7">
              <w:rPr>
                <w:kern w:val="0"/>
                <w:sz w:val="15"/>
              </w:rPr>
              <w:t xml:space="preserve"> </w:t>
            </w:r>
            <w:r w:rsidRPr="00AF4FB7">
              <w:rPr>
                <w:kern w:val="0"/>
                <w:sz w:val="15"/>
              </w:rPr>
              <w:t>shell</w:t>
            </w:r>
            <w:r w:rsidR="006C2CEF" w:rsidRPr="00AF4FB7">
              <w:rPr>
                <w:kern w:val="0"/>
                <w:sz w:val="15"/>
              </w:rPr>
              <w:t xml:space="preserve"> </w:t>
            </w:r>
            <w:r w:rsidRPr="00AF4FB7">
              <w:rPr>
                <w:kern w:val="0"/>
                <w:sz w:val="15"/>
              </w:rPr>
              <w:t>surface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99F655A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Foot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3001540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Byssus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53BECC6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Hemolymph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6F74E6E" w14:textId="4DF8C804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Digestive</w:t>
            </w:r>
            <w:r w:rsidR="006C2CEF" w:rsidRPr="00AF4FB7">
              <w:rPr>
                <w:kern w:val="0"/>
                <w:sz w:val="15"/>
              </w:rPr>
              <w:t xml:space="preserve"> </w:t>
            </w:r>
            <w:r w:rsidRPr="00AF4FB7">
              <w:rPr>
                <w:kern w:val="0"/>
                <w:sz w:val="15"/>
              </w:rPr>
              <w:t>gland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888BE63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Gill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0FC8927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Mantle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3263E95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bookmarkStart w:id="15" w:name="OLE_LINK6"/>
            <w:r w:rsidRPr="00AF4FB7">
              <w:rPr>
                <w:kern w:val="0"/>
                <w:sz w:val="15"/>
              </w:rPr>
              <w:t>Testis</w:t>
            </w:r>
            <w:bookmarkEnd w:id="15"/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D3BDAC9" w14:textId="77777777" w:rsidR="00B90875" w:rsidRPr="00AF4FB7" w:rsidRDefault="00533146" w:rsidP="00011BBF">
            <w:pPr>
              <w:widowControl/>
              <w:ind w:firstLineChars="0" w:firstLine="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Ovary</w:t>
            </w:r>
          </w:p>
        </w:tc>
      </w:tr>
      <w:tr w:rsidR="00AF4FB7" w:rsidRPr="00AF4FB7" w14:paraId="25CD9C69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2C1E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Flavobacteriaceae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E58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16.55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5CB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29.39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9795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29.29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6DF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44.67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7B6D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E1C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755B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F6A6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1.78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AC7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02FE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410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2.68</w:t>
            </w:r>
          </w:p>
        </w:tc>
      </w:tr>
      <w:tr w:rsidR="00AF4FB7" w:rsidRPr="00AF4FB7" w14:paraId="78133C73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2D1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Comamonadaceae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C364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003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2.67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FCF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1D97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306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24.17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CED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DC56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ADC3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50.18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EA45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10.45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445B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8.49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9E0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25.63</w:t>
            </w:r>
          </w:p>
        </w:tc>
      </w:tr>
      <w:tr w:rsidR="00AF4FB7" w:rsidRPr="00AF4FB7" w14:paraId="20D6F5EE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FEF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Rhodobacteraceae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097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16.33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05CF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19.74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4D0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18.45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2B8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17.17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26F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DF03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DB3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F08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65F0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708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73C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0.41</w:t>
            </w:r>
          </w:p>
        </w:tc>
      </w:tr>
      <w:tr w:rsidR="00AF4FB7" w:rsidRPr="00AF4FB7" w14:paraId="05698AEF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692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Enterobacteriaceae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DD4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889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1.06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3F1A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7E7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AEC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6.49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6D2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7DE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DF5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CCB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25.98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0C7A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18.99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C06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2.40</w:t>
            </w:r>
          </w:p>
        </w:tc>
      </w:tr>
      <w:tr w:rsidR="00AF4FB7" w:rsidRPr="00AF4FB7" w14:paraId="45A6BD35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94B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bookmarkStart w:id="16" w:name="OLE_LINK7"/>
            <w:proofErr w:type="spellStart"/>
            <w:r w:rsidRPr="00AF4FB7">
              <w:rPr>
                <w:kern w:val="0"/>
                <w:sz w:val="15"/>
              </w:rPr>
              <w:t>Spirochaetaceae</w:t>
            </w:r>
            <w:bookmarkEnd w:id="16"/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280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C40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5037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5AD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40B4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1718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59.09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B7A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BCA4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DCC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BA5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A0D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</w:tr>
      <w:tr w:rsidR="00AF4FB7" w:rsidRPr="00AF4FB7" w14:paraId="7E2ABBEB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6C1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Aeromonadaceae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FC3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296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DBA5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B9C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183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A8E1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8D49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27.03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FB2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16.25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CD8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C7D0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3.90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25D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2.81</w:t>
            </w:r>
          </w:p>
        </w:tc>
      </w:tr>
      <w:tr w:rsidR="00AF4FB7" w:rsidRPr="00AF4FB7" w14:paraId="046B92C7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212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Weeksellaceae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B07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750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0.76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AFC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AF5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A53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746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ED22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12.15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1A5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4.77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D60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10.45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6A2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10.27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499C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2.97</w:t>
            </w:r>
          </w:p>
        </w:tc>
      </w:tr>
      <w:tr w:rsidR="00AF4FB7" w:rsidRPr="00AF4FB7" w14:paraId="274033B7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93F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Pseudomonadaceae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430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096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7DC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0E3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C5D3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0B0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012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8FC3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11D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9FCE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73B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7.26</w:t>
            </w:r>
          </w:p>
        </w:tc>
      </w:tr>
      <w:tr w:rsidR="00AF4FB7" w:rsidRPr="00AF4FB7" w14:paraId="5898414E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B85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Chitinophagaceae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8B8A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7AD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956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5D5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141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8A0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30A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C91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6CC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3.43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71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1.41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545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10.63</w:t>
            </w:r>
          </w:p>
        </w:tc>
      </w:tr>
      <w:tr w:rsidR="00AF4FB7" w:rsidRPr="00AF4FB7" w14:paraId="743D0EC9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33E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Chloroplast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650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7.76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D99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3.51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369F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2.76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6A2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9B3D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E5C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85E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1499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CDF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30F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17B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0.04</w:t>
            </w:r>
          </w:p>
        </w:tc>
      </w:tr>
      <w:tr w:rsidR="00AF4FB7" w:rsidRPr="00AF4FB7" w14:paraId="1D904162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3B8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Methylophilaceae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129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30A5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88A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AC6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8E24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15.54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DAB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9FC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D693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273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03B3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C373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0.03</w:t>
            </w:r>
          </w:p>
        </w:tc>
      </w:tr>
      <w:tr w:rsidR="00AF4FB7" w:rsidRPr="00AF4FB7" w14:paraId="1CC2187A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909B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Sphingomonadaceae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A04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BC7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462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5.66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1F1A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F6E7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1E1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7E2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7CF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027B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2.29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0729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0.94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064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0.65</w:t>
            </w:r>
          </w:p>
        </w:tc>
      </w:tr>
      <w:tr w:rsidR="00AF4FB7" w:rsidRPr="00AF4FB7" w14:paraId="0346E66D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1B58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SAR86_clade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87C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10.17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D78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534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85B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13BB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9AB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6A6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9D1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9E3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ACA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422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25A7BC38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8F6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Bdellovibrionaceae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552C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17F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8A9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770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4B6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FEFB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A4F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194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B980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53F4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A749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3.76</w:t>
            </w:r>
          </w:p>
        </w:tc>
      </w:tr>
      <w:tr w:rsidR="00AF4FB7" w:rsidRPr="00AF4FB7" w14:paraId="46A6421D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716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Clade_I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6898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8.35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7D4F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F36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90E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47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43B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6EB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F34E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544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6801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752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00784B62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252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Xanthomonadaceae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3CF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8EE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C5D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194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7D2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7.14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64DB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F5D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438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4BC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0.85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200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ADB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5.27</w:t>
            </w:r>
          </w:p>
        </w:tc>
      </w:tr>
      <w:tr w:rsidR="00AF4FB7" w:rsidRPr="00AF4FB7" w14:paraId="0360633F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0926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Hyphomonadaceae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DE5F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2AE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3.98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7C7C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2.53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573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790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3.97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0FDE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0E9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720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FD2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00F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774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2.35</w:t>
            </w:r>
          </w:p>
        </w:tc>
      </w:tr>
      <w:tr w:rsidR="00AF4FB7" w:rsidRPr="00AF4FB7" w14:paraId="72DDE3D8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2A0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Oxalobacteraceae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0E1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E0C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75F6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D65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5BA1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198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D8F6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3858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6C32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0.88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1FC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5F3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8.60</w:t>
            </w:r>
          </w:p>
        </w:tc>
      </w:tr>
      <w:tr w:rsidR="00AF4FB7" w:rsidRPr="00AF4FB7" w14:paraId="5C8FE571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B7C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Saprospiraceae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0CC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B428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3.29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C70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47F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AD7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924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1947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9D39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A4A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F35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CFD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0.63</w:t>
            </w:r>
          </w:p>
        </w:tc>
      </w:tr>
      <w:tr w:rsidR="00AF4FB7" w:rsidRPr="00AF4FB7" w14:paraId="56F03A79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1F49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Cryomorphaceae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05AA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B6A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2FEA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052A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2EB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648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E139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913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E31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EFC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9FF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0C56F08A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091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Haliangiaceae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04E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EEE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23F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D65B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E78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377E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C439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F42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AFD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E17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411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1.62</w:t>
            </w:r>
          </w:p>
        </w:tc>
      </w:tr>
      <w:tr w:rsidR="00AF4FB7" w:rsidRPr="00AF4FB7" w14:paraId="56F63047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A82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lastRenderedPageBreak/>
              <w:t>Microtrichaceae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186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8D8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1.62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208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A970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4D7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C65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DD7F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E8D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25D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A47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5BF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</w:tr>
      <w:tr w:rsidR="00AF4FB7" w:rsidRPr="00AF4FB7" w14:paraId="5EA16FF7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6EAB4" w14:textId="77777777" w:rsidR="00B90875" w:rsidRPr="00AF4FB7" w:rsidRDefault="00533146" w:rsidP="00011BBF">
            <w:pPr>
              <w:widowControl/>
              <w:ind w:firstLineChars="400" w:firstLine="600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Unclassified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6DD1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DC8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1.70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F5B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1.56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630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B769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38E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F36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337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E65D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55E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2BC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0.26</w:t>
            </w:r>
          </w:p>
        </w:tc>
      </w:tr>
      <w:tr w:rsidR="00AF4FB7" w:rsidRPr="00AF4FB7" w14:paraId="657B9875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1434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Vibrionaceae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C26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E22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912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0.63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062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7AC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0D1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7.98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5162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E9B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6AD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B84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C77C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1C09BB39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49CD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Acidaminococcaceae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CF5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5A5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7560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B7BB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186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25FF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7491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B51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4D5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9A2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E58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0.11</w:t>
            </w:r>
          </w:p>
        </w:tc>
      </w:tr>
      <w:tr w:rsidR="00AF4FB7" w:rsidRPr="00AF4FB7" w14:paraId="3E2F0E67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0364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Mycoplasmataceae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061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C68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BE0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E6C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ECD1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DE6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8.07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6F2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4BE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350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420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447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3C83BD05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4D5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Streptococcaceae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378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35D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C76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906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4267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490C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EB3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5D33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224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0.83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EA8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6.75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A92E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0168011D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7310D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Rubritaleaceae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771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B67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293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D9E2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9F8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CA65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C04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7D9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ECF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0655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DE7F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0552F9C9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72F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Spirosomaceae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B89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7463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C87C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A17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B3A7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1.76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EB14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1C8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272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1.49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D60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3136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159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2.87</w:t>
            </w:r>
          </w:p>
        </w:tc>
      </w:tr>
      <w:tr w:rsidR="00AF4FB7" w:rsidRPr="00AF4FB7" w14:paraId="087B7D5E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4E0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Paludibacteraceae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B99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6F1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F1AB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F78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6065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EAF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F505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9D31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65F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2A9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4.42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B53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0.18</w:t>
            </w:r>
          </w:p>
        </w:tc>
      </w:tr>
      <w:tr w:rsidR="00AF4FB7" w:rsidRPr="00AF4FB7" w14:paraId="1510F28B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25F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Halieaceae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E2BA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2.43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84F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1.54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467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ECF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A03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51C3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BAC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2D7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4CB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9BD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A754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1D9905C7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6D4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Caulobacteraceae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174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CF4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40B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89B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DD6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0.88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2FD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2CFD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BBC7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553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DDC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1.42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D6BE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0.70</w:t>
            </w:r>
          </w:p>
        </w:tc>
      </w:tr>
      <w:tr w:rsidR="00AF4FB7" w:rsidRPr="00AF4FB7" w14:paraId="35EB3F6E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F531A" w14:textId="0C26459C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SAR116</w:t>
            </w:r>
            <w:r w:rsidR="006C2CEF" w:rsidRPr="00AF4FB7">
              <w:rPr>
                <w:kern w:val="0"/>
                <w:sz w:val="15"/>
              </w:rPr>
              <w:t xml:space="preserve"> </w:t>
            </w:r>
            <w:r w:rsidRPr="00AF4FB7">
              <w:rPr>
                <w:kern w:val="0"/>
                <w:sz w:val="15"/>
              </w:rPr>
              <w:t>clade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BB9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3.23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FD9E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7B8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2F7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26F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2C9E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FD5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924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677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5413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2C7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323FE139" w14:textId="77777777" w:rsidTr="00011BBF">
        <w:trPr>
          <w:trHeight w:val="31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2326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proofErr w:type="spellStart"/>
            <w:r w:rsidRPr="00AF4FB7">
              <w:rPr>
                <w:kern w:val="0"/>
                <w:sz w:val="15"/>
              </w:rPr>
              <w:t>Fusobacteriaceae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278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F46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F50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076B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48EFA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F772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6.38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961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141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F251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1054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269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0.00</w:t>
            </w:r>
          </w:p>
        </w:tc>
      </w:tr>
      <w:tr w:rsidR="00AF4FB7" w:rsidRPr="00AF4FB7" w14:paraId="7E104C68" w14:textId="77777777" w:rsidTr="00011BBF">
        <w:trPr>
          <w:trHeight w:val="330"/>
        </w:trPr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7B00FED" w14:textId="16F24230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other</w:t>
            </w:r>
            <w:r w:rsidR="006C2CEF" w:rsidRPr="00AF4FB7">
              <w:rPr>
                <w:kern w:val="0"/>
                <w:sz w:val="15"/>
              </w:rPr>
              <w:t xml:space="preserve"> </w:t>
            </w:r>
            <w:r w:rsidRPr="00AF4FB7">
              <w:rPr>
                <w:kern w:val="0"/>
                <w:sz w:val="15"/>
              </w:rPr>
              <w:t>Families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85FEBF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21.87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2EB9A33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21.13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38776F7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20.87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EEB8C7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22.39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D77930F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18.25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F516F48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226E5E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5.56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4F03CC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4.37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516F05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22.58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A1CD859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32.22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FA4BDC0" w14:textId="77777777" w:rsidR="00B90875" w:rsidRPr="00AF4FB7" w:rsidRDefault="00533146" w:rsidP="00011BBF">
            <w:pPr>
              <w:widowControl/>
              <w:ind w:firstLine="300"/>
              <w:jc w:val="center"/>
              <w:textAlignment w:val="center"/>
              <w:rPr>
                <w:sz w:val="15"/>
              </w:rPr>
            </w:pPr>
            <w:r w:rsidRPr="00AF4FB7">
              <w:rPr>
                <w:kern w:val="0"/>
                <w:sz w:val="15"/>
              </w:rPr>
              <w:t>18.13</w:t>
            </w:r>
          </w:p>
        </w:tc>
      </w:tr>
    </w:tbl>
    <w:p w14:paraId="250BB13B" w14:textId="77777777" w:rsidR="006A057A" w:rsidRPr="00AF4FB7" w:rsidRDefault="006A057A">
      <w:pPr>
        <w:ind w:firstLineChars="0" w:firstLine="0"/>
        <w:rPr>
          <w:rFonts w:cs="Times New Roman Bold"/>
          <w:b/>
          <w:bCs/>
        </w:rPr>
        <w:sectPr w:rsidR="006A057A" w:rsidRPr="00AF4FB7" w:rsidSect="006F046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800" w:right="518" w:bottom="1800" w:left="1440" w:header="851" w:footer="992" w:gutter="0"/>
          <w:cols w:space="425"/>
          <w:docGrid w:type="lines" w:linePitch="326"/>
        </w:sectPr>
      </w:pPr>
    </w:p>
    <w:p w14:paraId="4C9AEE3D" w14:textId="77777777" w:rsidR="006A057A" w:rsidRPr="00AF4FB7" w:rsidRDefault="006A057A" w:rsidP="00547551">
      <w:pPr>
        <w:pStyle w:val="41"/>
        <w:widowControl/>
        <w:shd w:val="clear" w:color="auto" w:fill="FFFFFF"/>
        <w:spacing w:beforeAutospacing="0" w:afterAutospacing="0"/>
        <w:ind w:leftChars="75" w:left="180" w:firstLine="482"/>
        <w:jc w:val="both"/>
        <w:textAlignment w:val="baseline"/>
        <w:rPr>
          <w:rFonts w:hint="default"/>
        </w:rPr>
      </w:pPr>
      <w:bookmarkStart w:id="17" w:name="OLE_LINK4"/>
    </w:p>
    <w:p w14:paraId="6EB270C6" w14:textId="77777777" w:rsidR="006A057A" w:rsidRPr="00AF4FB7" w:rsidRDefault="00244790" w:rsidP="00547551">
      <w:pPr>
        <w:pStyle w:val="41"/>
        <w:widowControl/>
        <w:shd w:val="clear" w:color="auto" w:fill="FFFFFF"/>
        <w:spacing w:beforeAutospacing="0" w:afterAutospacing="0"/>
        <w:ind w:leftChars="75" w:left="180" w:firstLineChars="0" w:firstLine="0"/>
        <w:jc w:val="center"/>
        <w:textAlignment w:val="baseline"/>
        <w:rPr>
          <w:rFonts w:hint="default"/>
        </w:rPr>
      </w:pPr>
      <w:r w:rsidRPr="00AF4FB7">
        <w:rPr>
          <w:rFonts w:hint="default"/>
          <w:noProof/>
        </w:rPr>
        <w:drawing>
          <wp:inline distT="0" distB="0" distL="0" distR="0" wp14:anchorId="1B6A5283" wp14:editId="58EC2F79">
            <wp:extent cx="5271135" cy="4625975"/>
            <wp:effectExtent l="0" t="0" r="5715" b="3175"/>
            <wp:docPr id="1997501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01917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B3B" w14:textId="346D1DA5" w:rsidR="006A057A" w:rsidRPr="00AF4FB7" w:rsidRDefault="00900AAC">
      <w:pPr>
        <w:pStyle w:val="41"/>
        <w:widowControl/>
        <w:shd w:val="clear" w:color="auto" w:fill="FFFFFF"/>
        <w:spacing w:beforeAutospacing="0" w:afterAutospacing="0"/>
        <w:ind w:firstLine="482"/>
        <w:textAlignment w:val="baseline"/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</w:pPr>
      <w:r w:rsidRPr="00AF4FB7">
        <w:rPr>
          <w:rFonts w:ascii="Times New Roman" w:hAnsi="Times New Roman" w:hint="default"/>
        </w:rPr>
        <w:t>Supplementar</w:t>
      </w:r>
      <w:r w:rsidRPr="00AF4FB7">
        <w:rPr>
          <w:rFonts w:ascii="Times New Roman" w:hAnsi="Times New Roman" w:hint="default"/>
          <w:sz w:val="21"/>
          <w:szCs w:val="21"/>
        </w:rPr>
        <w:t>y</w:t>
      </w:r>
      <w:r w:rsidR="006C2CEF" w:rsidRPr="00AF4FB7">
        <w:rPr>
          <w:rFonts w:ascii="Times New Roman" w:hAnsi="Times New Roman" w:hint="default"/>
          <w:sz w:val="21"/>
          <w:szCs w:val="21"/>
        </w:rPr>
        <w:t xml:space="preserve"> </w:t>
      </w:r>
      <w:r w:rsidRPr="00AF4FB7">
        <w:rPr>
          <w:rFonts w:ascii="Times New Roman" w:hAnsi="Times New Roman" w:hint="default"/>
          <w:sz w:val="21"/>
          <w:szCs w:val="21"/>
        </w:rPr>
        <w:t>Fig</w:t>
      </w:r>
      <w:r w:rsidRPr="00AF4FB7">
        <w:rPr>
          <w:rFonts w:ascii="Times New Roman" w:hAnsi="Times New Roman"/>
          <w:sz w:val="21"/>
          <w:szCs w:val="21"/>
        </w:rPr>
        <w:t>ure</w:t>
      </w:r>
      <w:r w:rsidR="006C2CEF" w:rsidRPr="00AF4FB7">
        <w:rPr>
          <w:rFonts w:ascii="Times New Roman" w:hAnsi="Times New Roman" w:hint="default"/>
          <w:sz w:val="21"/>
          <w:szCs w:val="21"/>
        </w:rPr>
        <w:t xml:space="preserve"> </w:t>
      </w:r>
      <w:r w:rsidRPr="00AF4FB7">
        <w:rPr>
          <w:rFonts w:ascii="Times New Roman" w:hAnsi="Times New Roman" w:hint="default"/>
          <w:sz w:val="21"/>
          <w:szCs w:val="21"/>
        </w:rPr>
        <w:t>S1</w:t>
      </w:r>
      <w:r w:rsidR="006C2CEF" w:rsidRPr="00AF4FB7">
        <w:rPr>
          <w:rFonts w:ascii="Times New Roman" w:hAnsi="Times New Roman" w:hint="default"/>
          <w:sz w:val="21"/>
          <w:szCs w:val="21"/>
        </w:rPr>
        <w:t xml:space="preserve"> </w:t>
      </w:r>
      <w:bookmarkEnd w:id="17"/>
      <w:r w:rsidRPr="00AF4FB7">
        <w:rPr>
          <w:rFonts w:ascii="Times New Roman" w:hAnsi="Times New Roman" w:hint="default"/>
          <w:sz w:val="21"/>
          <w:szCs w:val="21"/>
        </w:rPr>
        <w:t>|</w:t>
      </w:r>
      <w:r w:rsidR="006C2CEF" w:rsidRPr="00AF4FB7">
        <w:rPr>
          <w:rFonts w:ascii="Times New Roman" w:hAnsi="Times New Roman" w:hint="default"/>
          <w:sz w:val="21"/>
          <w:szCs w:val="21"/>
        </w:rPr>
        <w:t xml:space="preserve"> </w:t>
      </w:r>
      <w:bookmarkStart w:id="18" w:name="OLE_LINK3"/>
      <w:r w:rsidRPr="00AF4FB7">
        <w:rPr>
          <w:rFonts w:ascii="Times New Roman" w:hAnsi="Times New Roman" w:hint="default"/>
          <w:sz w:val="21"/>
          <w:szCs w:val="21"/>
        </w:rPr>
        <w:t>Petal</w:t>
      </w:r>
      <w:r w:rsidR="006C2CEF" w:rsidRPr="00AF4FB7">
        <w:rPr>
          <w:rFonts w:ascii="Times New Roman" w:hAnsi="Times New Roman" w:hint="default"/>
          <w:sz w:val="21"/>
          <w:szCs w:val="21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diagram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based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on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OTUs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of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samples.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bookmarkEnd w:id="18"/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In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diagram,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each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petal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represents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number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of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O</w:t>
      </w:r>
      <w:r w:rsidRPr="00AF4FB7">
        <w:rPr>
          <w:rFonts w:ascii="Times New Roman" w:eastAsia="微软雅黑" w:hAnsi="Times New Roman"/>
          <w:b w:val="0"/>
          <w:bCs w:val="0"/>
          <w:sz w:val="21"/>
          <w:szCs w:val="21"/>
          <w:shd w:val="clear" w:color="auto" w:fill="FFFFFF"/>
        </w:rPr>
        <w:t>TU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s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in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a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sample,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and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white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circle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in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middle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represents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number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of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overlapping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OTUs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in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samples.</w:t>
      </w:r>
    </w:p>
    <w:p w14:paraId="05C1D7A7" w14:textId="77777777" w:rsidR="006A057A" w:rsidRPr="00AF4FB7" w:rsidRDefault="00244790" w:rsidP="008C6386">
      <w:pPr>
        <w:pStyle w:val="41"/>
        <w:widowControl/>
        <w:shd w:val="clear" w:color="auto" w:fill="FFFFFF"/>
        <w:spacing w:beforeAutospacing="0" w:afterAutospacing="0"/>
        <w:ind w:leftChars="75" w:left="180"/>
        <w:textAlignment w:val="baseline"/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</w:pPr>
      <w:r w:rsidRPr="00AF4FB7">
        <w:rPr>
          <w:rFonts w:ascii="Times New Roman" w:eastAsia="微软雅黑" w:hAnsi="Times New Roman" w:hint="default"/>
          <w:noProof/>
          <w:sz w:val="21"/>
          <w:szCs w:val="21"/>
          <w:shd w:val="clear" w:color="auto" w:fill="FFFFFF"/>
        </w:rPr>
        <w:lastRenderedPageBreak/>
        <w:drawing>
          <wp:inline distT="0" distB="0" distL="114300" distR="114300" wp14:anchorId="77E62486" wp14:editId="53141447">
            <wp:extent cx="4115435" cy="4115435"/>
            <wp:effectExtent l="0" t="0" r="18415" b="18415"/>
            <wp:docPr id="2" name="图片 2" descr="Top30_genus_Phy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op30_genus_PhyTree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AE6C0" w14:textId="388B470E" w:rsidR="006A057A" w:rsidRPr="00AF4FB7" w:rsidRDefault="00900AAC">
      <w:pPr>
        <w:pStyle w:val="41"/>
        <w:widowControl/>
        <w:shd w:val="clear" w:color="auto" w:fill="FFFFFF"/>
        <w:spacing w:beforeAutospacing="0" w:afterAutospacing="0"/>
        <w:textAlignment w:val="baseline"/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</w:pPr>
      <w:bookmarkStart w:id="19" w:name="_Hlk159787419"/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Supplementary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Figure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S2</w:t>
      </w:r>
      <w:bookmarkEnd w:id="19"/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|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Phylogenetic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trees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of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top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30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genera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in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mussel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tissues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and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environmental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>samples.</w:t>
      </w:r>
      <w:r w:rsidR="006C2CEF" w:rsidRPr="00AF4FB7">
        <w:rPr>
          <w:rFonts w:ascii="Times New Roman" w:eastAsia="微软雅黑" w:hAnsi="Times New Roman" w:hint="default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color</w:t>
      </w:r>
      <w:r w:rsidR="00513735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s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of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branch</w:t>
      </w:r>
      <w:r w:rsidR="00513735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es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represent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the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>corresponding</w:t>
      </w:r>
      <w:r w:rsidR="006C2CEF" w:rsidRPr="00AF4FB7">
        <w:rPr>
          <w:rFonts w:ascii="Times New Roman" w:eastAsia="微软雅黑" w:hAnsi="Times New Roman" w:hint="default"/>
          <w:b w:val="0"/>
          <w:bCs w:val="0"/>
          <w:sz w:val="21"/>
          <w:szCs w:val="21"/>
          <w:shd w:val="clear" w:color="auto" w:fill="FFFFFF"/>
        </w:rPr>
        <w:t xml:space="preserve"> </w:t>
      </w:r>
      <w:r w:rsidR="00547551" w:rsidRPr="00AF4FB7">
        <w:rPr>
          <w:rFonts w:ascii="Times New Roman" w:eastAsia="微软雅黑" w:hAnsi="Times New Roman"/>
          <w:b w:val="0"/>
          <w:bCs w:val="0"/>
          <w:sz w:val="21"/>
          <w:szCs w:val="21"/>
          <w:shd w:val="clear" w:color="auto" w:fill="FFFFFF"/>
        </w:rPr>
        <w:t>phy</w:t>
      </w:r>
      <w:r w:rsidR="009D0B1D" w:rsidRPr="00AF4FB7">
        <w:rPr>
          <w:rFonts w:ascii="Times New Roman" w:eastAsia="微软雅黑" w:hAnsi="Times New Roman"/>
          <w:b w:val="0"/>
          <w:bCs w:val="0"/>
          <w:sz w:val="21"/>
          <w:szCs w:val="21"/>
          <w:shd w:val="clear" w:color="auto" w:fill="FFFFFF"/>
        </w:rPr>
        <w:t>la</w:t>
      </w:r>
      <w:r w:rsidRPr="00AF4FB7">
        <w:rPr>
          <w:rFonts w:ascii="Times New Roman" w:hAnsi="Times New Roman" w:hint="default"/>
          <w:b w:val="0"/>
          <w:sz w:val="21"/>
          <w:shd w:val="clear" w:color="auto" w:fill="FFFFFF"/>
        </w:rPr>
        <w:t>.</w:t>
      </w:r>
    </w:p>
    <w:p w14:paraId="1DF33FB9" w14:textId="77777777" w:rsidR="00244790" w:rsidRPr="00AF4FB7" w:rsidRDefault="00244790" w:rsidP="008C6386">
      <w:pPr>
        <w:ind w:firstLine="480"/>
      </w:pPr>
    </w:p>
    <w:sectPr w:rsidR="00244790" w:rsidRPr="00AF4FB7" w:rsidSect="006F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7875C" w14:textId="77777777" w:rsidR="006F0465" w:rsidRDefault="006F0465">
      <w:pPr>
        <w:ind w:firstLine="480"/>
      </w:pPr>
      <w:r>
        <w:separator/>
      </w:r>
    </w:p>
  </w:endnote>
  <w:endnote w:type="continuationSeparator" w:id="0">
    <w:p w14:paraId="7CAA1C69" w14:textId="77777777" w:rsidR="006F0465" w:rsidRDefault="006F0465">
      <w:pPr>
        <w:ind w:firstLine="480"/>
      </w:pPr>
      <w:r>
        <w:continuationSeparator/>
      </w:r>
    </w:p>
  </w:endnote>
  <w:endnote w:type="continuationNotice" w:id="1">
    <w:p w14:paraId="14F64CC6" w14:textId="77777777" w:rsidR="006F0465" w:rsidRDefault="006F0465" w:rsidP="00AA679F">
      <w:pPr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3C53" w14:textId="77777777" w:rsidR="006A057A" w:rsidRDefault="006A057A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5FD3" w14:textId="77777777" w:rsidR="006A057A" w:rsidRDefault="006A057A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7DC0" w14:textId="77777777" w:rsidR="006A057A" w:rsidRDefault="006A057A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1709" w14:textId="77777777" w:rsidR="009B4353" w:rsidRPr="00900E13" w:rsidRDefault="009B4353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218D" w14:textId="77777777" w:rsidR="009B4353" w:rsidRPr="00900E13" w:rsidRDefault="009B4353">
    <w:pPr>
      <w:pStyle w:val="a9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D8A7" w14:textId="77777777" w:rsidR="009B4353" w:rsidRPr="00900E13" w:rsidRDefault="009B4353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F4CC" w14:textId="77777777" w:rsidR="006F0465" w:rsidRDefault="006F0465">
      <w:pPr>
        <w:ind w:firstLine="480"/>
      </w:pPr>
      <w:r>
        <w:separator/>
      </w:r>
    </w:p>
  </w:footnote>
  <w:footnote w:type="continuationSeparator" w:id="0">
    <w:p w14:paraId="2128992B" w14:textId="77777777" w:rsidR="006F0465" w:rsidRDefault="006F0465">
      <w:pPr>
        <w:ind w:firstLine="480"/>
      </w:pPr>
      <w:r>
        <w:continuationSeparator/>
      </w:r>
    </w:p>
  </w:footnote>
  <w:footnote w:type="continuationNotice" w:id="1">
    <w:p w14:paraId="7412A353" w14:textId="77777777" w:rsidR="006F0465" w:rsidRDefault="006F0465" w:rsidP="00AA679F">
      <w:pPr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697F" w14:textId="77777777" w:rsidR="006A057A" w:rsidRDefault="006A057A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80C7" w14:textId="77777777" w:rsidR="006A057A" w:rsidRDefault="006A057A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B2CB" w14:textId="77777777" w:rsidR="006A057A" w:rsidRDefault="006A057A">
    <w:pPr>
      <w:pStyle w:val="ab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C41D" w14:textId="77777777" w:rsidR="009B4353" w:rsidRPr="00900E13" w:rsidRDefault="009B4353">
    <w:pPr>
      <w:pStyle w:val="ab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1B2D" w14:textId="77777777" w:rsidR="009B4353" w:rsidRPr="00900E13" w:rsidRDefault="009B4353">
    <w:pPr>
      <w:pStyle w:val="ab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B3E7" w14:textId="77777777" w:rsidR="009B4353" w:rsidRPr="00900E13" w:rsidRDefault="009B4353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DAEF36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27EDC4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A846EC0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936961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094735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84634C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7D2203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A28A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B8A3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BBA62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87260900">
    <w:abstractNumId w:val="8"/>
  </w:num>
  <w:num w:numId="2" w16cid:durableId="2112387331">
    <w:abstractNumId w:val="3"/>
  </w:num>
  <w:num w:numId="3" w16cid:durableId="497580124">
    <w:abstractNumId w:val="2"/>
  </w:num>
  <w:num w:numId="4" w16cid:durableId="692657835">
    <w:abstractNumId w:val="1"/>
  </w:num>
  <w:num w:numId="5" w16cid:durableId="1144006474">
    <w:abstractNumId w:val="0"/>
  </w:num>
  <w:num w:numId="6" w16cid:durableId="1524662059">
    <w:abstractNumId w:val="9"/>
  </w:num>
  <w:num w:numId="7" w16cid:durableId="1007636987">
    <w:abstractNumId w:val="7"/>
  </w:num>
  <w:num w:numId="8" w16cid:durableId="1506626380">
    <w:abstractNumId w:val="6"/>
  </w:num>
  <w:num w:numId="9" w16cid:durableId="1302421439">
    <w:abstractNumId w:val="5"/>
  </w:num>
  <w:num w:numId="10" w16cid:durableId="2104060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oNotTrackFormatting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NLI0MzU2MrewNDdV0lEKTi0uzszPAykwrAUADfWotCwAAAA="/>
    <w:docVar w:name="commondata" w:val="eyJoZGlkIjoiZTIzMmFjZmQ1NzM5ODkwNThjOGExOGYxYzlhZThiYTMifQ=="/>
  </w:docVars>
  <w:rsids>
    <w:rsidRoot w:val="684D6366"/>
    <w:rsid w:val="00011BBF"/>
    <w:rsid w:val="000140A5"/>
    <w:rsid w:val="0003501B"/>
    <w:rsid w:val="00090CA0"/>
    <w:rsid w:val="000A2BE5"/>
    <w:rsid w:val="000D1378"/>
    <w:rsid w:val="00131EEC"/>
    <w:rsid w:val="00192C41"/>
    <w:rsid w:val="001E5557"/>
    <w:rsid w:val="00244790"/>
    <w:rsid w:val="00250514"/>
    <w:rsid w:val="002730ED"/>
    <w:rsid w:val="002D082F"/>
    <w:rsid w:val="002F7B86"/>
    <w:rsid w:val="003022E2"/>
    <w:rsid w:val="00333985"/>
    <w:rsid w:val="00366761"/>
    <w:rsid w:val="003916C8"/>
    <w:rsid w:val="003D5350"/>
    <w:rsid w:val="003E7ED9"/>
    <w:rsid w:val="004A3F7F"/>
    <w:rsid w:val="005100D5"/>
    <w:rsid w:val="00513735"/>
    <w:rsid w:val="0052728B"/>
    <w:rsid w:val="00532D24"/>
    <w:rsid w:val="00533146"/>
    <w:rsid w:val="005372A2"/>
    <w:rsid w:val="00547551"/>
    <w:rsid w:val="00555CDD"/>
    <w:rsid w:val="00592CFC"/>
    <w:rsid w:val="005C23F9"/>
    <w:rsid w:val="005D1C11"/>
    <w:rsid w:val="005D6342"/>
    <w:rsid w:val="00660C89"/>
    <w:rsid w:val="00675DA6"/>
    <w:rsid w:val="00676474"/>
    <w:rsid w:val="006A057A"/>
    <w:rsid w:val="006C2CEF"/>
    <w:rsid w:val="006F0465"/>
    <w:rsid w:val="00710942"/>
    <w:rsid w:val="00731C3B"/>
    <w:rsid w:val="00771079"/>
    <w:rsid w:val="00791DC8"/>
    <w:rsid w:val="007E2A2A"/>
    <w:rsid w:val="00803114"/>
    <w:rsid w:val="00817556"/>
    <w:rsid w:val="00867B17"/>
    <w:rsid w:val="008B7DC9"/>
    <w:rsid w:val="008C6386"/>
    <w:rsid w:val="00900AAC"/>
    <w:rsid w:val="00900E13"/>
    <w:rsid w:val="0095006B"/>
    <w:rsid w:val="00951645"/>
    <w:rsid w:val="009A5EC9"/>
    <w:rsid w:val="009B4353"/>
    <w:rsid w:val="009C2C60"/>
    <w:rsid w:val="009C406E"/>
    <w:rsid w:val="009C59D5"/>
    <w:rsid w:val="009D0B1D"/>
    <w:rsid w:val="00A7787C"/>
    <w:rsid w:val="00AA679F"/>
    <w:rsid w:val="00AF4FB7"/>
    <w:rsid w:val="00B30D00"/>
    <w:rsid w:val="00B32F8E"/>
    <w:rsid w:val="00B5491D"/>
    <w:rsid w:val="00B90875"/>
    <w:rsid w:val="00B90B57"/>
    <w:rsid w:val="00BA5534"/>
    <w:rsid w:val="00BB59BB"/>
    <w:rsid w:val="00BD6E9D"/>
    <w:rsid w:val="00BF61CB"/>
    <w:rsid w:val="00C22820"/>
    <w:rsid w:val="00C91F06"/>
    <w:rsid w:val="00CA2A6E"/>
    <w:rsid w:val="00CE6E4F"/>
    <w:rsid w:val="00D034FB"/>
    <w:rsid w:val="00D062AC"/>
    <w:rsid w:val="00D13759"/>
    <w:rsid w:val="00D25C11"/>
    <w:rsid w:val="00D404E4"/>
    <w:rsid w:val="00D467F8"/>
    <w:rsid w:val="00D525EC"/>
    <w:rsid w:val="00D7550F"/>
    <w:rsid w:val="00DD228D"/>
    <w:rsid w:val="00E31638"/>
    <w:rsid w:val="00EA35E2"/>
    <w:rsid w:val="00F008F3"/>
    <w:rsid w:val="00F366AA"/>
    <w:rsid w:val="00FB03FD"/>
    <w:rsid w:val="00FD796B"/>
    <w:rsid w:val="01324F97"/>
    <w:rsid w:val="07AF7E3A"/>
    <w:rsid w:val="07ED69B2"/>
    <w:rsid w:val="0B8D5D09"/>
    <w:rsid w:val="0DFF5A4C"/>
    <w:rsid w:val="0F057086"/>
    <w:rsid w:val="148E5BC1"/>
    <w:rsid w:val="17191BC5"/>
    <w:rsid w:val="19EE5E01"/>
    <w:rsid w:val="1E0C0253"/>
    <w:rsid w:val="1E5E1F0E"/>
    <w:rsid w:val="228249AD"/>
    <w:rsid w:val="286459CB"/>
    <w:rsid w:val="28806C17"/>
    <w:rsid w:val="2CF40960"/>
    <w:rsid w:val="2D535591"/>
    <w:rsid w:val="3B1B420D"/>
    <w:rsid w:val="3B342069"/>
    <w:rsid w:val="3C6E7BB4"/>
    <w:rsid w:val="3C7F3A54"/>
    <w:rsid w:val="3DFE17D5"/>
    <w:rsid w:val="3E3422C3"/>
    <w:rsid w:val="3E7569E0"/>
    <w:rsid w:val="40BE466E"/>
    <w:rsid w:val="471D4D52"/>
    <w:rsid w:val="48E92D46"/>
    <w:rsid w:val="5C6A3A9B"/>
    <w:rsid w:val="5F153D07"/>
    <w:rsid w:val="63FF509A"/>
    <w:rsid w:val="650224CC"/>
    <w:rsid w:val="650B27C3"/>
    <w:rsid w:val="678441EF"/>
    <w:rsid w:val="684D6366"/>
    <w:rsid w:val="6AA47B81"/>
    <w:rsid w:val="6B034619"/>
    <w:rsid w:val="6B4706AD"/>
    <w:rsid w:val="70C801E0"/>
    <w:rsid w:val="70F62E67"/>
    <w:rsid w:val="746D02B6"/>
    <w:rsid w:val="78FD3DD0"/>
    <w:rsid w:val="7F9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B3967"/>
  <w15:docId w15:val="{11B7D29B-1968-49EB-A252-7FF7A3C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91F06"/>
    <w:pPr>
      <w:widowControl w:val="0"/>
      <w:ind w:firstLineChars="200" w:firstLine="42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9C2C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semiHidden/>
    <w:unhideWhenUsed/>
    <w:qFormat/>
    <w:rsid w:val="009C2C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rsid w:val="00533146"/>
    <w:pPr>
      <w:keepNext/>
      <w:keepLines/>
      <w:spacing w:before="260" w:after="260" w:line="413" w:lineRule="auto"/>
      <w:ind w:firstLineChars="0" w:firstLine="0"/>
      <w:outlineLvl w:val="2"/>
    </w:pPr>
    <w:rPr>
      <w:rFonts w:ascii="Calibri" w:eastAsia="黑体" w:hAnsi="Calibri"/>
      <w:b/>
      <w:sz w:val="28"/>
    </w:rPr>
  </w:style>
  <w:style w:type="paragraph" w:styleId="41">
    <w:name w:val="heading 4"/>
    <w:basedOn w:val="a1"/>
    <w:next w:val="a1"/>
    <w:semiHidden/>
    <w:unhideWhenUsed/>
    <w:qFormat/>
    <w:rsid w:val="00C91F06"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</w:rPr>
  </w:style>
  <w:style w:type="paragraph" w:styleId="51">
    <w:name w:val="heading 5"/>
    <w:basedOn w:val="a1"/>
    <w:next w:val="a1"/>
    <w:link w:val="52"/>
    <w:semiHidden/>
    <w:unhideWhenUsed/>
    <w:qFormat/>
    <w:rsid w:val="009C2C6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semiHidden/>
    <w:unhideWhenUsed/>
    <w:qFormat/>
    <w:rsid w:val="009C2C6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9C2C6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1"/>
    <w:next w:val="a1"/>
    <w:link w:val="80"/>
    <w:semiHidden/>
    <w:unhideWhenUsed/>
    <w:qFormat/>
    <w:rsid w:val="009C2C6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0"/>
    <w:semiHidden/>
    <w:unhideWhenUsed/>
    <w:qFormat/>
    <w:rsid w:val="009C2C6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qFormat/>
    <w:rsid w:val="00C91F06"/>
    <w:pPr>
      <w:jc w:val="left"/>
    </w:pPr>
  </w:style>
  <w:style w:type="paragraph" w:styleId="a7">
    <w:name w:val="Balloon Text"/>
    <w:basedOn w:val="a1"/>
    <w:link w:val="a8"/>
    <w:qFormat/>
    <w:rsid w:val="00C91F06"/>
    <w:rPr>
      <w:sz w:val="18"/>
      <w:szCs w:val="18"/>
    </w:rPr>
  </w:style>
  <w:style w:type="paragraph" w:styleId="a9">
    <w:name w:val="footer"/>
    <w:basedOn w:val="a1"/>
    <w:link w:val="aa"/>
    <w:qFormat/>
    <w:rsid w:val="00C9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link w:val="ac"/>
    <w:qFormat/>
    <w:rsid w:val="00C9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qFormat/>
    <w:rsid w:val="00C91F06"/>
    <w:rPr>
      <w:b/>
      <w:bCs/>
    </w:rPr>
  </w:style>
  <w:style w:type="character" w:styleId="af">
    <w:name w:val="annotation reference"/>
    <w:basedOn w:val="a2"/>
    <w:autoRedefine/>
    <w:qFormat/>
    <w:rsid w:val="00AA679F"/>
    <w:rPr>
      <w:sz w:val="21"/>
      <w:szCs w:val="21"/>
    </w:rPr>
  </w:style>
  <w:style w:type="character" w:customStyle="1" w:styleId="font41">
    <w:name w:val="font41"/>
    <w:basedOn w:val="a2"/>
    <w:qFormat/>
    <w:rsid w:val="0053314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c">
    <w:name w:val="页眉 字符"/>
    <w:basedOn w:val="a2"/>
    <w:link w:val="ab"/>
    <w:qFormat/>
    <w:rsid w:val="00533146"/>
    <w:rPr>
      <w:kern w:val="2"/>
      <w:sz w:val="18"/>
      <w:szCs w:val="18"/>
    </w:rPr>
  </w:style>
  <w:style w:type="character" w:customStyle="1" w:styleId="aa">
    <w:name w:val="页脚 字符"/>
    <w:basedOn w:val="a2"/>
    <w:link w:val="a9"/>
    <w:qFormat/>
    <w:rsid w:val="00533146"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533146"/>
    <w:rPr>
      <w:kern w:val="2"/>
      <w:sz w:val="24"/>
      <w:szCs w:val="24"/>
    </w:rPr>
  </w:style>
  <w:style w:type="character" w:customStyle="1" w:styleId="a6">
    <w:name w:val="批注文字 字符"/>
    <w:basedOn w:val="a2"/>
    <w:link w:val="a5"/>
    <w:qFormat/>
    <w:rsid w:val="00533146"/>
    <w:rPr>
      <w:kern w:val="2"/>
      <w:sz w:val="24"/>
      <w:szCs w:val="24"/>
    </w:rPr>
  </w:style>
  <w:style w:type="character" w:customStyle="1" w:styleId="ae">
    <w:name w:val="批注主题 字符"/>
    <w:basedOn w:val="a6"/>
    <w:link w:val="ad"/>
    <w:autoRedefine/>
    <w:qFormat/>
    <w:rsid w:val="00533146"/>
    <w:rPr>
      <w:b/>
      <w:bCs/>
      <w:kern w:val="2"/>
      <w:sz w:val="24"/>
      <w:szCs w:val="24"/>
    </w:rPr>
  </w:style>
  <w:style w:type="paragraph" w:customStyle="1" w:styleId="23">
    <w:name w:val="修订2"/>
    <w:hidden/>
    <w:uiPriority w:val="99"/>
    <w:unhideWhenUsed/>
    <w:qFormat/>
    <w:rsid w:val="00533146"/>
    <w:rPr>
      <w:kern w:val="2"/>
      <w:sz w:val="24"/>
      <w:szCs w:val="24"/>
    </w:rPr>
  </w:style>
  <w:style w:type="character" w:customStyle="1" w:styleId="a8">
    <w:name w:val="批注框文本 字符"/>
    <w:basedOn w:val="a2"/>
    <w:link w:val="a7"/>
    <w:autoRedefine/>
    <w:qFormat/>
    <w:rsid w:val="00533146"/>
    <w:rPr>
      <w:kern w:val="2"/>
      <w:sz w:val="18"/>
      <w:szCs w:val="18"/>
    </w:rPr>
  </w:style>
  <w:style w:type="paragraph" w:styleId="af0">
    <w:name w:val="Revision"/>
    <w:hidden/>
    <w:uiPriority w:val="99"/>
    <w:unhideWhenUsed/>
    <w:rsid w:val="00AA679F"/>
    <w:rPr>
      <w:kern w:val="2"/>
      <w:sz w:val="24"/>
      <w:szCs w:val="24"/>
    </w:rPr>
  </w:style>
  <w:style w:type="paragraph" w:styleId="HTML">
    <w:name w:val="HTML Address"/>
    <w:basedOn w:val="a1"/>
    <w:link w:val="HTML0"/>
    <w:rsid w:val="009C2C60"/>
    <w:rPr>
      <w:i/>
      <w:iCs/>
    </w:rPr>
  </w:style>
  <w:style w:type="character" w:customStyle="1" w:styleId="HTML0">
    <w:name w:val="HTML 地址 字符"/>
    <w:basedOn w:val="a2"/>
    <w:link w:val="HTML"/>
    <w:rsid w:val="009C2C60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9C2C60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rsid w:val="009C2C60"/>
    <w:rPr>
      <w:rFonts w:ascii="Courier New" w:hAnsi="Courier New" w:cs="Courier New"/>
      <w:kern w:val="2"/>
    </w:rPr>
  </w:style>
  <w:style w:type="character" w:customStyle="1" w:styleId="10">
    <w:name w:val="标题 1 字符"/>
    <w:basedOn w:val="a2"/>
    <w:link w:val="1"/>
    <w:rsid w:val="009C2C60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9C2C60"/>
    <w:pPr>
      <w:outlineLvl w:val="9"/>
    </w:pPr>
  </w:style>
  <w:style w:type="paragraph" w:styleId="af1">
    <w:name w:val="Title"/>
    <w:basedOn w:val="a1"/>
    <w:next w:val="a1"/>
    <w:link w:val="af2"/>
    <w:qFormat/>
    <w:rsid w:val="009C2C6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2"/>
    <w:link w:val="af1"/>
    <w:rsid w:val="009C2C6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22">
    <w:name w:val="标题 2 字符"/>
    <w:basedOn w:val="a2"/>
    <w:link w:val="21"/>
    <w:semiHidden/>
    <w:rsid w:val="009C2C6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52">
    <w:name w:val="标题 5 字符"/>
    <w:basedOn w:val="a2"/>
    <w:link w:val="51"/>
    <w:semiHidden/>
    <w:rsid w:val="009C2C60"/>
    <w:rPr>
      <w:b/>
      <w:bCs/>
      <w:kern w:val="2"/>
      <w:sz w:val="28"/>
      <w:szCs w:val="28"/>
    </w:rPr>
  </w:style>
  <w:style w:type="character" w:customStyle="1" w:styleId="60">
    <w:name w:val="标题 6 字符"/>
    <w:basedOn w:val="a2"/>
    <w:link w:val="6"/>
    <w:semiHidden/>
    <w:rsid w:val="009C2C6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semiHidden/>
    <w:rsid w:val="009C2C60"/>
    <w:rPr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semiHidden/>
    <w:rsid w:val="009C2C6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2"/>
    <w:link w:val="9"/>
    <w:semiHidden/>
    <w:rsid w:val="009C2C60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3">
    <w:name w:val="Salutation"/>
    <w:basedOn w:val="a1"/>
    <w:next w:val="a1"/>
    <w:link w:val="af4"/>
    <w:rsid w:val="009C2C60"/>
  </w:style>
  <w:style w:type="character" w:customStyle="1" w:styleId="af4">
    <w:name w:val="称呼 字符"/>
    <w:basedOn w:val="a2"/>
    <w:link w:val="af3"/>
    <w:rsid w:val="009C2C60"/>
    <w:rPr>
      <w:kern w:val="2"/>
      <w:sz w:val="24"/>
      <w:szCs w:val="24"/>
    </w:rPr>
  </w:style>
  <w:style w:type="paragraph" w:styleId="af5">
    <w:name w:val="Plain Text"/>
    <w:basedOn w:val="a1"/>
    <w:link w:val="af6"/>
    <w:rsid w:val="009C2C60"/>
    <w:rPr>
      <w:rFonts w:ascii="宋体" w:eastAsia="宋体" w:hAnsi="Courier New" w:cs="Courier New"/>
      <w:sz w:val="21"/>
      <w:szCs w:val="21"/>
    </w:rPr>
  </w:style>
  <w:style w:type="character" w:customStyle="1" w:styleId="af6">
    <w:name w:val="纯文本 字符"/>
    <w:basedOn w:val="a2"/>
    <w:link w:val="af5"/>
    <w:rsid w:val="009C2C60"/>
    <w:rPr>
      <w:rFonts w:ascii="宋体" w:eastAsia="宋体" w:hAnsi="Courier New" w:cs="Courier New"/>
      <w:kern w:val="2"/>
      <w:sz w:val="21"/>
      <w:szCs w:val="21"/>
    </w:rPr>
  </w:style>
  <w:style w:type="paragraph" w:styleId="af7">
    <w:name w:val="E-mail Signature"/>
    <w:basedOn w:val="a1"/>
    <w:link w:val="af8"/>
    <w:rsid w:val="009C2C60"/>
  </w:style>
  <w:style w:type="character" w:customStyle="1" w:styleId="af8">
    <w:name w:val="电子邮件签名 字符"/>
    <w:basedOn w:val="a2"/>
    <w:link w:val="af7"/>
    <w:rsid w:val="009C2C60"/>
    <w:rPr>
      <w:kern w:val="2"/>
      <w:sz w:val="24"/>
      <w:szCs w:val="24"/>
    </w:rPr>
  </w:style>
  <w:style w:type="paragraph" w:styleId="af9">
    <w:name w:val="Subtitle"/>
    <w:basedOn w:val="a1"/>
    <w:next w:val="a1"/>
    <w:link w:val="afa"/>
    <w:qFormat/>
    <w:rsid w:val="009C2C6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a">
    <w:name w:val="副标题 字符"/>
    <w:basedOn w:val="a2"/>
    <w:link w:val="af9"/>
    <w:rsid w:val="009C2C6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b">
    <w:name w:val="macro"/>
    <w:link w:val="afc"/>
    <w:rsid w:val="009C2C6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Chars="200" w:firstLine="420"/>
    </w:pPr>
    <w:rPr>
      <w:rFonts w:ascii="Courier New" w:eastAsia="宋体" w:hAnsi="Courier New" w:cs="Courier New"/>
      <w:kern w:val="2"/>
      <w:sz w:val="24"/>
      <w:szCs w:val="24"/>
    </w:rPr>
  </w:style>
  <w:style w:type="character" w:customStyle="1" w:styleId="afc">
    <w:name w:val="宏文本 字符"/>
    <w:basedOn w:val="a2"/>
    <w:link w:val="afb"/>
    <w:rsid w:val="009C2C60"/>
    <w:rPr>
      <w:rFonts w:ascii="Courier New" w:eastAsia="宋体" w:hAnsi="Courier New" w:cs="Courier New"/>
      <w:kern w:val="2"/>
      <w:sz w:val="24"/>
      <w:szCs w:val="24"/>
    </w:rPr>
  </w:style>
  <w:style w:type="paragraph" w:styleId="afd">
    <w:name w:val="envelope return"/>
    <w:basedOn w:val="a1"/>
    <w:rsid w:val="009C2C60"/>
    <w:pPr>
      <w:snapToGrid w:val="0"/>
    </w:pPr>
    <w:rPr>
      <w:rFonts w:asciiTheme="majorHAnsi" w:eastAsiaTheme="majorEastAsia" w:hAnsiTheme="majorHAnsi" w:cstheme="majorBidi"/>
    </w:rPr>
  </w:style>
  <w:style w:type="paragraph" w:styleId="afe">
    <w:name w:val="footnote text"/>
    <w:basedOn w:val="a1"/>
    <w:link w:val="aff"/>
    <w:rsid w:val="009C2C60"/>
    <w:pPr>
      <w:snapToGrid w:val="0"/>
      <w:jc w:val="left"/>
    </w:pPr>
    <w:rPr>
      <w:sz w:val="18"/>
      <w:szCs w:val="18"/>
    </w:rPr>
  </w:style>
  <w:style w:type="character" w:customStyle="1" w:styleId="aff">
    <w:name w:val="脚注文本 字符"/>
    <w:basedOn w:val="a2"/>
    <w:link w:val="afe"/>
    <w:rsid w:val="009C2C60"/>
    <w:rPr>
      <w:kern w:val="2"/>
      <w:sz w:val="18"/>
      <w:szCs w:val="18"/>
    </w:rPr>
  </w:style>
  <w:style w:type="paragraph" w:styleId="aff0">
    <w:name w:val="Closing"/>
    <w:basedOn w:val="a1"/>
    <w:link w:val="aff1"/>
    <w:rsid w:val="009C2C60"/>
    <w:pPr>
      <w:ind w:leftChars="2100" w:left="100"/>
    </w:pPr>
  </w:style>
  <w:style w:type="character" w:customStyle="1" w:styleId="aff1">
    <w:name w:val="结束语 字符"/>
    <w:basedOn w:val="a2"/>
    <w:link w:val="aff0"/>
    <w:rsid w:val="009C2C60"/>
    <w:rPr>
      <w:kern w:val="2"/>
      <w:sz w:val="24"/>
      <w:szCs w:val="24"/>
    </w:rPr>
  </w:style>
  <w:style w:type="paragraph" w:styleId="aff2">
    <w:name w:val="List"/>
    <w:basedOn w:val="a1"/>
    <w:rsid w:val="009C2C60"/>
    <w:pPr>
      <w:ind w:left="200" w:hangingChars="200" w:hanging="200"/>
      <w:contextualSpacing/>
    </w:pPr>
  </w:style>
  <w:style w:type="paragraph" w:styleId="24">
    <w:name w:val="List 2"/>
    <w:basedOn w:val="a1"/>
    <w:rsid w:val="009C2C60"/>
    <w:pPr>
      <w:ind w:leftChars="200" w:left="100" w:hangingChars="200" w:hanging="200"/>
      <w:contextualSpacing/>
    </w:pPr>
  </w:style>
  <w:style w:type="paragraph" w:styleId="32">
    <w:name w:val="List 3"/>
    <w:basedOn w:val="a1"/>
    <w:rsid w:val="009C2C60"/>
    <w:pPr>
      <w:ind w:leftChars="400" w:left="100" w:hangingChars="200" w:hanging="200"/>
      <w:contextualSpacing/>
    </w:pPr>
  </w:style>
  <w:style w:type="paragraph" w:styleId="42">
    <w:name w:val="List 4"/>
    <w:basedOn w:val="a1"/>
    <w:rsid w:val="009C2C60"/>
    <w:pPr>
      <w:ind w:leftChars="600" w:left="100" w:hangingChars="200" w:hanging="200"/>
      <w:contextualSpacing/>
    </w:pPr>
  </w:style>
  <w:style w:type="paragraph" w:styleId="53">
    <w:name w:val="List 5"/>
    <w:basedOn w:val="a1"/>
    <w:rsid w:val="009C2C60"/>
    <w:pPr>
      <w:ind w:leftChars="800" w:left="100" w:hangingChars="200" w:hanging="200"/>
      <w:contextualSpacing/>
    </w:pPr>
  </w:style>
  <w:style w:type="paragraph" w:styleId="a">
    <w:name w:val="List Number"/>
    <w:basedOn w:val="a1"/>
    <w:rsid w:val="009C2C60"/>
    <w:pPr>
      <w:numPr>
        <w:numId w:val="1"/>
      </w:numPr>
      <w:contextualSpacing/>
    </w:pPr>
  </w:style>
  <w:style w:type="paragraph" w:styleId="2">
    <w:name w:val="List Number 2"/>
    <w:basedOn w:val="a1"/>
    <w:rsid w:val="009C2C60"/>
    <w:pPr>
      <w:numPr>
        <w:numId w:val="2"/>
      </w:numPr>
      <w:contextualSpacing/>
    </w:pPr>
  </w:style>
  <w:style w:type="paragraph" w:styleId="3">
    <w:name w:val="List Number 3"/>
    <w:basedOn w:val="a1"/>
    <w:rsid w:val="009C2C60"/>
    <w:pPr>
      <w:numPr>
        <w:numId w:val="3"/>
      </w:numPr>
      <w:contextualSpacing/>
    </w:pPr>
  </w:style>
  <w:style w:type="paragraph" w:styleId="4">
    <w:name w:val="List Number 4"/>
    <w:basedOn w:val="a1"/>
    <w:rsid w:val="009C2C60"/>
    <w:pPr>
      <w:numPr>
        <w:numId w:val="4"/>
      </w:numPr>
      <w:contextualSpacing/>
    </w:pPr>
  </w:style>
  <w:style w:type="paragraph" w:styleId="5">
    <w:name w:val="List Number 5"/>
    <w:basedOn w:val="a1"/>
    <w:rsid w:val="009C2C60"/>
    <w:pPr>
      <w:numPr>
        <w:numId w:val="5"/>
      </w:numPr>
      <w:contextualSpacing/>
    </w:pPr>
  </w:style>
  <w:style w:type="paragraph" w:styleId="aff3">
    <w:name w:val="List Continue"/>
    <w:basedOn w:val="a1"/>
    <w:rsid w:val="009C2C60"/>
    <w:pPr>
      <w:spacing w:after="120"/>
      <w:ind w:leftChars="200" w:left="420"/>
      <w:contextualSpacing/>
    </w:pPr>
  </w:style>
  <w:style w:type="paragraph" w:styleId="25">
    <w:name w:val="List Continue 2"/>
    <w:basedOn w:val="a1"/>
    <w:rsid w:val="009C2C60"/>
    <w:pPr>
      <w:spacing w:after="120"/>
      <w:ind w:leftChars="400" w:left="840"/>
      <w:contextualSpacing/>
    </w:pPr>
  </w:style>
  <w:style w:type="paragraph" w:styleId="33">
    <w:name w:val="List Continue 3"/>
    <w:basedOn w:val="a1"/>
    <w:rsid w:val="009C2C60"/>
    <w:pPr>
      <w:spacing w:after="120"/>
      <w:ind w:leftChars="600" w:left="1260"/>
      <w:contextualSpacing/>
    </w:pPr>
  </w:style>
  <w:style w:type="paragraph" w:styleId="43">
    <w:name w:val="List Continue 4"/>
    <w:basedOn w:val="a1"/>
    <w:rsid w:val="009C2C60"/>
    <w:pPr>
      <w:spacing w:after="120"/>
      <w:ind w:leftChars="800" w:left="1680"/>
      <w:contextualSpacing/>
    </w:pPr>
  </w:style>
  <w:style w:type="paragraph" w:styleId="54">
    <w:name w:val="List Continue 5"/>
    <w:basedOn w:val="a1"/>
    <w:rsid w:val="009C2C60"/>
    <w:pPr>
      <w:spacing w:after="120"/>
      <w:ind w:leftChars="1000" w:left="2100"/>
      <w:contextualSpacing/>
    </w:pPr>
  </w:style>
  <w:style w:type="paragraph" w:styleId="a0">
    <w:name w:val="List Bullet"/>
    <w:basedOn w:val="a1"/>
    <w:rsid w:val="009C2C60"/>
    <w:pPr>
      <w:numPr>
        <w:numId w:val="6"/>
      </w:numPr>
      <w:contextualSpacing/>
    </w:pPr>
  </w:style>
  <w:style w:type="paragraph" w:styleId="20">
    <w:name w:val="List Bullet 2"/>
    <w:basedOn w:val="a1"/>
    <w:rsid w:val="009C2C60"/>
    <w:pPr>
      <w:numPr>
        <w:numId w:val="7"/>
      </w:numPr>
      <w:contextualSpacing/>
    </w:pPr>
  </w:style>
  <w:style w:type="paragraph" w:styleId="30">
    <w:name w:val="List Bullet 3"/>
    <w:basedOn w:val="a1"/>
    <w:rsid w:val="009C2C60"/>
    <w:pPr>
      <w:numPr>
        <w:numId w:val="8"/>
      </w:numPr>
      <w:contextualSpacing/>
    </w:pPr>
  </w:style>
  <w:style w:type="paragraph" w:styleId="40">
    <w:name w:val="List Bullet 4"/>
    <w:basedOn w:val="a1"/>
    <w:rsid w:val="009C2C60"/>
    <w:pPr>
      <w:numPr>
        <w:numId w:val="9"/>
      </w:numPr>
      <w:contextualSpacing/>
    </w:pPr>
  </w:style>
  <w:style w:type="paragraph" w:styleId="50">
    <w:name w:val="List Bullet 5"/>
    <w:basedOn w:val="a1"/>
    <w:rsid w:val="009C2C60"/>
    <w:pPr>
      <w:numPr>
        <w:numId w:val="10"/>
      </w:numPr>
      <w:contextualSpacing/>
    </w:pPr>
  </w:style>
  <w:style w:type="paragraph" w:styleId="aff4">
    <w:name w:val="List Paragraph"/>
    <w:basedOn w:val="a1"/>
    <w:uiPriority w:val="99"/>
    <w:semiHidden/>
    <w:unhideWhenUsed/>
    <w:rsid w:val="009C2C60"/>
  </w:style>
  <w:style w:type="paragraph" w:styleId="aff5">
    <w:name w:val="Intense Quote"/>
    <w:basedOn w:val="a1"/>
    <w:next w:val="a1"/>
    <w:link w:val="aff6"/>
    <w:uiPriority w:val="99"/>
    <w:semiHidden/>
    <w:unhideWhenUsed/>
    <w:rsid w:val="009C2C6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6">
    <w:name w:val="明显引用 字符"/>
    <w:basedOn w:val="a2"/>
    <w:link w:val="aff5"/>
    <w:uiPriority w:val="99"/>
    <w:semiHidden/>
    <w:rsid w:val="009C2C60"/>
    <w:rPr>
      <w:b/>
      <w:bCs/>
      <w:i/>
      <w:iCs/>
      <w:color w:val="5B9BD5" w:themeColor="accent1"/>
      <w:kern w:val="2"/>
      <w:sz w:val="24"/>
      <w:szCs w:val="24"/>
    </w:rPr>
  </w:style>
  <w:style w:type="paragraph" w:styleId="TOC1">
    <w:name w:val="toc 1"/>
    <w:basedOn w:val="a1"/>
    <w:next w:val="a1"/>
    <w:rsid w:val="009C2C60"/>
  </w:style>
  <w:style w:type="paragraph" w:styleId="TOC2">
    <w:name w:val="toc 2"/>
    <w:basedOn w:val="a1"/>
    <w:next w:val="a1"/>
    <w:rsid w:val="009C2C60"/>
    <w:pPr>
      <w:ind w:leftChars="200" w:left="420"/>
    </w:pPr>
  </w:style>
  <w:style w:type="paragraph" w:styleId="TOC3">
    <w:name w:val="toc 3"/>
    <w:basedOn w:val="a1"/>
    <w:next w:val="a1"/>
    <w:rsid w:val="009C2C60"/>
    <w:pPr>
      <w:ind w:leftChars="400" w:left="840"/>
    </w:pPr>
  </w:style>
  <w:style w:type="paragraph" w:styleId="TOC4">
    <w:name w:val="toc 4"/>
    <w:basedOn w:val="a1"/>
    <w:next w:val="a1"/>
    <w:rsid w:val="009C2C60"/>
    <w:pPr>
      <w:ind w:leftChars="600" w:left="1260"/>
    </w:pPr>
  </w:style>
  <w:style w:type="paragraph" w:styleId="TOC5">
    <w:name w:val="toc 5"/>
    <w:basedOn w:val="a1"/>
    <w:next w:val="a1"/>
    <w:rsid w:val="009C2C60"/>
    <w:pPr>
      <w:ind w:leftChars="800" w:left="1680"/>
    </w:pPr>
  </w:style>
  <w:style w:type="paragraph" w:styleId="TOC6">
    <w:name w:val="toc 6"/>
    <w:basedOn w:val="a1"/>
    <w:next w:val="a1"/>
    <w:rsid w:val="009C2C60"/>
    <w:pPr>
      <w:ind w:leftChars="1000" w:left="2100"/>
    </w:pPr>
  </w:style>
  <w:style w:type="paragraph" w:styleId="TOC7">
    <w:name w:val="toc 7"/>
    <w:basedOn w:val="a1"/>
    <w:next w:val="a1"/>
    <w:rsid w:val="009C2C60"/>
    <w:pPr>
      <w:ind w:leftChars="1200" w:left="2520"/>
    </w:pPr>
  </w:style>
  <w:style w:type="paragraph" w:styleId="TOC8">
    <w:name w:val="toc 8"/>
    <w:basedOn w:val="a1"/>
    <w:next w:val="a1"/>
    <w:rsid w:val="009C2C60"/>
    <w:pPr>
      <w:ind w:leftChars="1400" w:left="2940"/>
    </w:pPr>
  </w:style>
  <w:style w:type="paragraph" w:styleId="TOC9">
    <w:name w:val="toc 9"/>
    <w:basedOn w:val="a1"/>
    <w:next w:val="a1"/>
    <w:rsid w:val="009C2C60"/>
    <w:pPr>
      <w:ind w:leftChars="1600" w:left="3360"/>
    </w:pPr>
  </w:style>
  <w:style w:type="paragraph" w:styleId="aff7">
    <w:name w:val="Normal (Web)"/>
    <w:basedOn w:val="a1"/>
    <w:rsid w:val="009C2C60"/>
  </w:style>
  <w:style w:type="paragraph" w:styleId="aff8">
    <w:name w:val="Signature"/>
    <w:basedOn w:val="a1"/>
    <w:link w:val="aff9"/>
    <w:rsid w:val="009C2C60"/>
    <w:pPr>
      <w:ind w:leftChars="2100" w:left="100"/>
    </w:pPr>
  </w:style>
  <w:style w:type="character" w:customStyle="1" w:styleId="aff9">
    <w:name w:val="签名 字符"/>
    <w:basedOn w:val="a2"/>
    <w:link w:val="aff8"/>
    <w:rsid w:val="009C2C60"/>
    <w:rPr>
      <w:kern w:val="2"/>
      <w:sz w:val="24"/>
      <w:szCs w:val="24"/>
    </w:rPr>
  </w:style>
  <w:style w:type="paragraph" w:styleId="affa">
    <w:name w:val="Date"/>
    <w:basedOn w:val="a1"/>
    <w:next w:val="a1"/>
    <w:link w:val="affb"/>
    <w:rsid w:val="009C2C60"/>
    <w:pPr>
      <w:ind w:leftChars="2500" w:left="100"/>
    </w:pPr>
  </w:style>
  <w:style w:type="character" w:customStyle="1" w:styleId="affb">
    <w:name w:val="日期 字符"/>
    <w:basedOn w:val="a2"/>
    <w:link w:val="affa"/>
    <w:rsid w:val="009C2C60"/>
    <w:rPr>
      <w:kern w:val="2"/>
      <w:sz w:val="24"/>
      <w:szCs w:val="24"/>
    </w:rPr>
  </w:style>
  <w:style w:type="paragraph" w:styleId="affc">
    <w:name w:val="envelope address"/>
    <w:basedOn w:val="a1"/>
    <w:rsid w:val="009C2C6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fd">
    <w:name w:val="Bibliography"/>
    <w:basedOn w:val="a1"/>
    <w:next w:val="a1"/>
    <w:uiPriority w:val="37"/>
    <w:semiHidden/>
    <w:unhideWhenUsed/>
    <w:rsid w:val="009C2C60"/>
  </w:style>
  <w:style w:type="paragraph" w:styleId="12">
    <w:name w:val="index 1"/>
    <w:basedOn w:val="a1"/>
    <w:next w:val="a1"/>
    <w:rsid w:val="009C2C60"/>
    <w:pPr>
      <w:ind w:firstLine="0"/>
    </w:pPr>
  </w:style>
  <w:style w:type="paragraph" w:styleId="26">
    <w:name w:val="index 2"/>
    <w:basedOn w:val="a1"/>
    <w:next w:val="a1"/>
    <w:rsid w:val="009C2C60"/>
    <w:pPr>
      <w:ind w:leftChars="200" w:left="200" w:firstLine="0"/>
    </w:pPr>
  </w:style>
  <w:style w:type="paragraph" w:styleId="34">
    <w:name w:val="index 3"/>
    <w:basedOn w:val="a1"/>
    <w:next w:val="a1"/>
    <w:rsid w:val="009C2C60"/>
    <w:pPr>
      <w:ind w:leftChars="400" w:left="400" w:firstLine="0"/>
    </w:pPr>
  </w:style>
  <w:style w:type="paragraph" w:styleId="44">
    <w:name w:val="index 4"/>
    <w:basedOn w:val="a1"/>
    <w:next w:val="a1"/>
    <w:rsid w:val="009C2C60"/>
    <w:pPr>
      <w:ind w:leftChars="600" w:left="600" w:firstLine="0"/>
    </w:pPr>
  </w:style>
  <w:style w:type="paragraph" w:styleId="55">
    <w:name w:val="index 5"/>
    <w:basedOn w:val="a1"/>
    <w:next w:val="a1"/>
    <w:rsid w:val="009C2C60"/>
    <w:pPr>
      <w:ind w:leftChars="800" w:left="800" w:firstLine="0"/>
    </w:pPr>
  </w:style>
  <w:style w:type="paragraph" w:styleId="61">
    <w:name w:val="index 6"/>
    <w:basedOn w:val="a1"/>
    <w:next w:val="a1"/>
    <w:rsid w:val="009C2C60"/>
    <w:pPr>
      <w:ind w:leftChars="1000" w:left="1000" w:firstLine="0"/>
    </w:pPr>
  </w:style>
  <w:style w:type="paragraph" w:styleId="71">
    <w:name w:val="index 7"/>
    <w:basedOn w:val="a1"/>
    <w:next w:val="a1"/>
    <w:rsid w:val="009C2C60"/>
    <w:pPr>
      <w:ind w:leftChars="1200" w:left="1200" w:firstLine="0"/>
    </w:pPr>
  </w:style>
  <w:style w:type="paragraph" w:styleId="81">
    <w:name w:val="index 8"/>
    <w:basedOn w:val="a1"/>
    <w:next w:val="a1"/>
    <w:rsid w:val="009C2C60"/>
    <w:pPr>
      <w:ind w:leftChars="1400" w:left="1400" w:firstLine="0"/>
    </w:pPr>
  </w:style>
  <w:style w:type="paragraph" w:styleId="91">
    <w:name w:val="index 9"/>
    <w:basedOn w:val="a1"/>
    <w:next w:val="a1"/>
    <w:rsid w:val="009C2C60"/>
    <w:pPr>
      <w:ind w:leftChars="1600" w:left="1600" w:firstLine="0"/>
    </w:pPr>
  </w:style>
  <w:style w:type="paragraph" w:styleId="affe">
    <w:name w:val="index heading"/>
    <w:basedOn w:val="a1"/>
    <w:next w:val="12"/>
    <w:rsid w:val="009C2C60"/>
    <w:rPr>
      <w:rFonts w:asciiTheme="majorHAnsi" w:eastAsiaTheme="majorEastAsia" w:hAnsiTheme="majorHAnsi" w:cstheme="majorBidi"/>
      <w:b/>
      <w:bCs/>
    </w:rPr>
  </w:style>
  <w:style w:type="paragraph" w:styleId="afff">
    <w:name w:val="caption"/>
    <w:basedOn w:val="a1"/>
    <w:next w:val="a1"/>
    <w:semiHidden/>
    <w:unhideWhenUsed/>
    <w:qFormat/>
    <w:rsid w:val="009C2C60"/>
    <w:rPr>
      <w:rFonts w:asciiTheme="majorHAnsi" w:eastAsia="黑体" w:hAnsiTheme="majorHAnsi" w:cstheme="majorBidi"/>
      <w:sz w:val="20"/>
      <w:szCs w:val="20"/>
    </w:rPr>
  </w:style>
  <w:style w:type="paragraph" w:styleId="afff0">
    <w:name w:val="table of figures"/>
    <w:basedOn w:val="a1"/>
    <w:next w:val="a1"/>
    <w:rsid w:val="009C2C60"/>
    <w:pPr>
      <w:ind w:leftChars="200" w:left="200" w:hangingChars="200" w:hanging="200"/>
    </w:pPr>
  </w:style>
  <w:style w:type="paragraph" w:styleId="afff1">
    <w:name w:val="endnote text"/>
    <w:basedOn w:val="a1"/>
    <w:link w:val="afff2"/>
    <w:rsid w:val="009C2C60"/>
    <w:pPr>
      <w:snapToGrid w:val="0"/>
      <w:jc w:val="left"/>
    </w:pPr>
  </w:style>
  <w:style w:type="character" w:customStyle="1" w:styleId="afff2">
    <w:name w:val="尾注文本 字符"/>
    <w:basedOn w:val="a2"/>
    <w:link w:val="afff1"/>
    <w:rsid w:val="009C2C60"/>
    <w:rPr>
      <w:kern w:val="2"/>
      <w:sz w:val="24"/>
      <w:szCs w:val="24"/>
    </w:rPr>
  </w:style>
  <w:style w:type="paragraph" w:styleId="afff3">
    <w:name w:val="Block Text"/>
    <w:basedOn w:val="a1"/>
    <w:rsid w:val="009C2C60"/>
    <w:pPr>
      <w:spacing w:after="120"/>
      <w:ind w:leftChars="700" w:left="1440" w:rightChars="700" w:right="1440"/>
    </w:pPr>
  </w:style>
  <w:style w:type="paragraph" w:styleId="afff4">
    <w:name w:val="Document Map"/>
    <w:basedOn w:val="a1"/>
    <w:link w:val="afff5"/>
    <w:rsid w:val="009C2C60"/>
    <w:rPr>
      <w:rFonts w:ascii="宋体" w:eastAsia="宋体"/>
      <w:sz w:val="18"/>
      <w:szCs w:val="18"/>
    </w:rPr>
  </w:style>
  <w:style w:type="character" w:customStyle="1" w:styleId="afff5">
    <w:name w:val="文档结构图 字符"/>
    <w:basedOn w:val="a2"/>
    <w:link w:val="afff4"/>
    <w:rsid w:val="009C2C60"/>
    <w:rPr>
      <w:rFonts w:ascii="宋体" w:eastAsia="宋体"/>
      <w:kern w:val="2"/>
      <w:sz w:val="18"/>
      <w:szCs w:val="18"/>
    </w:rPr>
  </w:style>
  <w:style w:type="paragraph" w:styleId="afff6">
    <w:name w:val="No Spacing"/>
    <w:uiPriority w:val="99"/>
    <w:semiHidden/>
    <w:unhideWhenUsed/>
    <w:rsid w:val="009C2C60"/>
    <w:pPr>
      <w:widowControl w:val="0"/>
      <w:ind w:firstLineChars="200" w:firstLine="420"/>
      <w:jc w:val="both"/>
    </w:pPr>
    <w:rPr>
      <w:kern w:val="2"/>
      <w:sz w:val="24"/>
      <w:szCs w:val="24"/>
    </w:rPr>
  </w:style>
  <w:style w:type="paragraph" w:styleId="afff7">
    <w:name w:val="Message Header"/>
    <w:basedOn w:val="a1"/>
    <w:link w:val="afff8"/>
    <w:rsid w:val="009C2C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</w:rPr>
  </w:style>
  <w:style w:type="character" w:customStyle="1" w:styleId="afff8">
    <w:name w:val="信息标题 字符"/>
    <w:basedOn w:val="a2"/>
    <w:link w:val="afff7"/>
    <w:rsid w:val="009C2C6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9">
    <w:name w:val="table of authorities"/>
    <w:basedOn w:val="a1"/>
    <w:next w:val="a1"/>
    <w:rsid w:val="009C2C60"/>
    <w:pPr>
      <w:ind w:leftChars="200" w:left="420" w:firstLine="0"/>
    </w:pPr>
  </w:style>
  <w:style w:type="paragraph" w:styleId="afffa">
    <w:name w:val="toa heading"/>
    <w:basedOn w:val="a1"/>
    <w:next w:val="a1"/>
    <w:rsid w:val="009C2C60"/>
    <w:pPr>
      <w:spacing w:before="120"/>
    </w:pPr>
    <w:rPr>
      <w:rFonts w:asciiTheme="majorHAnsi" w:eastAsia="宋体" w:hAnsiTheme="majorHAnsi" w:cstheme="majorBidi"/>
    </w:rPr>
  </w:style>
  <w:style w:type="paragraph" w:styleId="afffb">
    <w:name w:val="Quote"/>
    <w:basedOn w:val="a1"/>
    <w:next w:val="a1"/>
    <w:link w:val="afffc"/>
    <w:uiPriority w:val="99"/>
    <w:semiHidden/>
    <w:unhideWhenUsed/>
    <w:rsid w:val="009C2C60"/>
    <w:rPr>
      <w:i/>
      <w:iCs/>
      <w:color w:val="000000" w:themeColor="text1"/>
    </w:rPr>
  </w:style>
  <w:style w:type="character" w:customStyle="1" w:styleId="afffc">
    <w:name w:val="引用 字符"/>
    <w:basedOn w:val="a2"/>
    <w:link w:val="afffb"/>
    <w:uiPriority w:val="99"/>
    <w:semiHidden/>
    <w:rsid w:val="009C2C60"/>
    <w:rPr>
      <w:i/>
      <w:iCs/>
      <w:color w:val="000000" w:themeColor="text1"/>
      <w:kern w:val="2"/>
      <w:sz w:val="24"/>
      <w:szCs w:val="24"/>
    </w:rPr>
  </w:style>
  <w:style w:type="paragraph" w:styleId="afffd">
    <w:name w:val="Body Text"/>
    <w:basedOn w:val="a1"/>
    <w:link w:val="afffe"/>
    <w:rsid w:val="009C2C60"/>
    <w:pPr>
      <w:spacing w:after="120"/>
    </w:pPr>
  </w:style>
  <w:style w:type="character" w:customStyle="1" w:styleId="afffe">
    <w:name w:val="正文文本 字符"/>
    <w:basedOn w:val="a2"/>
    <w:link w:val="afffd"/>
    <w:rsid w:val="009C2C60"/>
    <w:rPr>
      <w:kern w:val="2"/>
      <w:sz w:val="24"/>
      <w:szCs w:val="24"/>
    </w:rPr>
  </w:style>
  <w:style w:type="paragraph" w:styleId="affff">
    <w:name w:val="Body Text First Indent"/>
    <w:basedOn w:val="afffd"/>
    <w:link w:val="affff0"/>
    <w:rsid w:val="009C2C60"/>
    <w:pPr>
      <w:ind w:firstLineChars="100" w:firstLine="100"/>
    </w:pPr>
  </w:style>
  <w:style w:type="character" w:customStyle="1" w:styleId="affff0">
    <w:name w:val="正文文本首行缩进 字符"/>
    <w:basedOn w:val="afffe"/>
    <w:link w:val="affff"/>
    <w:rsid w:val="009C2C60"/>
    <w:rPr>
      <w:kern w:val="2"/>
      <w:sz w:val="24"/>
      <w:szCs w:val="24"/>
    </w:rPr>
  </w:style>
  <w:style w:type="paragraph" w:styleId="affff1">
    <w:name w:val="Body Text Indent"/>
    <w:basedOn w:val="a1"/>
    <w:link w:val="affff2"/>
    <w:rsid w:val="009C2C60"/>
    <w:pPr>
      <w:spacing w:after="120"/>
      <w:ind w:leftChars="200" w:left="420"/>
    </w:pPr>
  </w:style>
  <w:style w:type="character" w:customStyle="1" w:styleId="affff2">
    <w:name w:val="正文文本缩进 字符"/>
    <w:basedOn w:val="a2"/>
    <w:link w:val="affff1"/>
    <w:rsid w:val="009C2C60"/>
    <w:rPr>
      <w:kern w:val="2"/>
      <w:sz w:val="24"/>
      <w:szCs w:val="24"/>
    </w:rPr>
  </w:style>
  <w:style w:type="paragraph" w:styleId="27">
    <w:name w:val="Body Text First Indent 2"/>
    <w:basedOn w:val="affff1"/>
    <w:link w:val="28"/>
    <w:rsid w:val="009C2C60"/>
  </w:style>
  <w:style w:type="character" w:customStyle="1" w:styleId="28">
    <w:name w:val="正文文本首行缩进 2 字符"/>
    <w:basedOn w:val="affff2"/>
    <w:link w:val="27"/>
    <w:rsid w:val="009C2C60"/>
    <w:rPr>
      <w:kern w:val="2"/>
      <w:sz w:val="24"/>
      <w:szCs w:val="24"/>
    </w:rPr>
  </w:style>
  <w:style w:type="paragraph" w:styleId="affff3">
    <w:name w:val="Normal Indent"/>
    <w:basedOn w:val="a1"/>
    <w:rsid w:val="009C2C60"/>
  </w:style>
  <w:style w:type="paragraph" w:styleId="29">
    <w:name w:val="Body Text 2"/>
    <w:basedOn w:val="a1"/>
    <w:link w:val="2a"/>
    <w:rsid w:val="009C2C60"/>
    <w:pPr>
      <w:spacing w:after="120" w:line="480" w:lineRule="auto"/>
    </w:pPr>
  </w:style>
  <w:style w:type="character" w:customStyle="1" w:styleId="2a">
    <w:name w:val="正文文本 2 字符"/>
    <w:basedOn w:val="a2"/>
    <w:link w:val="29"/>
    <w:rsid w:val="009C2C60"/>
    <w:rPr>
      <w:kern w:val="2"/>
      <w:sz w:val="24"/>
      <w:szCs w:val="24"/>
    </w:rPr>
  </w:style>
  <w:style w:type="paragraph" w:styleId="35">
    <w:name w:val="Body Text 3"/>
    <w:basedOn w:val="a1"/>
    <w:link w:val="36"/>
    <w:rsid w:val="009C2C60"/>
    <w:pPr>
      <w:spacing w:after="120"/>
    </w:pPr>
    <w:rPr>
      <w:sz w:val="16"/>
      <w:szCs w:val="16"/>
    </w:rPr>
  </w:style>
  <w:style w:type="character" w:customStyle="1" w:styleId="36">
    <w:name w:val="正文文本 3 字符"/>
    <w:basedOn w:val="a2"/>
    <w:link w:val="35"/>
    <w:rsid w:val="009C2C60"/>
    <w:rPr>
      <w:kern w:val="2"/>
      <w:sz w:val="16"/>
      <w:szCs w:val="16"/>
    </w:rPr>
  </w:style>
  <w:style w:type="paragraph" w:styleId="2b">
    <w:name w:val="Body Text Indent 2"/>
    <w:basedOn w:val="a1"/>
    <w:link w:val="2c"/>
    <w:rsid w:val="009C2C60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rsid w:val="009C2C60"/>
    <w:rPr>
      <w:kern w:val="2"/>
      <w:sz w:val="24"/>
      <w:szCs w:val="24"/>
    </w:rPr>
  </w:style>
  <w:style w:type="paragraph" w:styleId="37">
    <w:name w:val="Body Text Indent 3"/>
    <w:basedOn w:val="a1"/>
    <w:link w:val="38"/>
    <w:rsid w:val="009C2C60"/>
    <w:pPr>
      <w:spacing w:after="120"/>
      <w:ind w:leftChars="200" w:left="420"/>
    </w:pPr>
    <w:rPr>
      <w:sz w:val="16"/>
      <w:szCs w:val="16"/>
    </w:rPr>
  </w:style>
  <w:style w:type="character" w:customStyle="1" w:styleId="38">
    <w:name w:val="正文文本缩进 3 字符"/>
    <w:basedOn w:val="a2"/>
    <w:link w:val="37"/>
    <w:rsid w:val="009C2C60"/>
    <w:rPr>
      <w:kern w:val="2"/>
      <w:sz w:val="16"/>
      <w:szCs w:val="16"/>
    </w:rPr>
  </w:style>
  <w:style w:type="paragraph" w:styleId="affff4">
    <w:name w:val="Note Heading"/>
    <w:basedOn w:val="a1"/>
    <w:next w:val="a1"/>
    <w:link w:val="affff5"/>
    <w:rsid w:val="009C2C60"/>
    <w:pPr>
      <w:jc w:val="center"/>
    </w:pPr>
  </w:style>
  <w:style w:type="character" w:customStyle="1" w:styleId="affff5">
    <w:name w:val="注释标题 字符"/>
    <w:basedOn w:val="a2"/>
    <w:link w:val="affff4"/>
    <w:rsid w:val="009C2C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E5AA-EF82-4212-86C1-03D237A9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WPS_1528202566</dc:creator>
  <cp:lastModifiedBy>丽英 陈</cp:lastModifiedBy>
  <cp:revision>4</cp:revision>
  <dcterms:created xsi:type="dcterms:W3CDTF">2024-03-31T13:27:00Z</dcterms:created>
  <dcterms:modified xsi:type="dcterms:W3CDTF">2024-03-31T14:20:00Z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4A669E55D321448191C4ADE4814A07DB_13</vt:lpwstr>
  </property>
  <property fmtid="{D5CDD505-2E9C-101B-9397-08002B2CF9AE}" pid="4" name="GrammarlyDocumentId">
    <vt:lpwstr>cab2eb985803de4f45f7b1d69f17b1294ff12ad295857639e7f9425359f19caa</vt:lpwstr>
  </property>
</Properties>
</file>