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2AF" w:rsidRDefault="00584137" w:rsidP="00AD6A75">
      <w:pPr>
        <w:rPr>
          <w:shd w:val="clear" w:color="auto" w:fill="FFFFFF"/>
        </w:rPr>
      </w:pPr>
      <w:r>
        <w:rPr>
          <w:b/>
        </w:rPr>
        <w:t>Table 1</w:t>
      </w:r>
      <w:r>
        <w:t xml:space="preserve">. </w:t>
      </w:r>
      <w:r>
        <w:rPr>
          <w:shd w:val="clear" w:color="auto" w:fill="FFFFFF"/>
        </w:rPr>
        <w:t xml:space="preserve">accession number of the genome data presented in the study </w:t>
      </w:r>
    </w:p>
    <w:p w:rsidR="002632AF" w:rsidRDefault="002632AF" w:rsidP="00AD6A75">
      <w:pPr>
        <w:rPr>
          <w:shd w:val="clear" w:color="auto" w:fill="FFFFFF"/>
        </w:rPr>
      </w:pPr>
    </w:p>
    <w:tbl>
      <w:tblPr>
        <w:tblStyle w:val="a3"/>
        <w:tblW w:w="8500" w:type="dxa"/>
        <w:tblLook w:val="04A0" w:firstRow="1" w:lastRow="0" w:firstColumn="1" w:lastColumn="0" w:noHBand="0" w:noVBand="1"/>
      </w:tblPr>
      <w:tblGrid>
        <w:gridCol w:w="2405"/>
        <w:gridCol w:w="2835"/>
        <w:gridCol w:w="3260"/>
      </w:tblGrid>
      <w:tr w:rsidR="002632AF">
        <w:tc>
          <w:tcPr>
            <w:tcW w:w="2405" w:type="dxa"/>
          </w:tcPr>
          <w:p w:rsidR="002632AF" w:rsidRDefault="00584137" w:rsidP="00AD6A75">
            <w:r>
              <w:rPr>
                <w:rFonts w:hint="eastAsia"/>
              </w:rPr>
              <w:t>s</w:t>
            </w:r>
            <w:r>
              <w:t>pecies</w:t>
            </w:r>
          </w:p>
        </w:tc>
        <w:tc>
          <w:tcPr>
            <w:tcW w:w="2835" w:type="dxa"/>
          </w:tcPr>
          <w:p w:rsidR="002632AF" w:rsidRDefault="00584137" w:rsidP="00AD6A75">
            <w:r>
              <w:rPr>
                <w:rFonts w:hint="eastAsia"/>
              </w:rPr>
              <w:t>BioSample</w:t>
            </w:r>
          </w:p>
        </w:tc>
        <w:tc>
          <w:tcPr>
            <w:tcW w:w="3260" w:type="dxa"/>
          </w:tcPr>
          <w:p w:rsidR="002632AF" w:rsidRDefault="00584137" w:rsidP="00AD6A75">
            <w:r>
              <w:rPr>
                <w:rFonts w:hint="eastAsia"/>
              </w:rPr>
              <w:t xml:space="preserve">BioProject </w:t>
            </w:r>
          </w:p>
        </w:tc>
      </w:tr>
      <w:tr w:rsidR="002632AF">
        <w:tc>
          <w:tcPr>
            <w:tcW w:w="2405" w:type="dxa"/>
          </w:tcPr>
          <w:p w:rsidR="002632AF" w:rsidRDefault="00584137" w:rsidP="00AD6A75">
            <w:r>
              <w:t>Pseudocydonia sinensis</w:t>
            </w:r>
          </w:p>
        </w:tc>
        <w:tc>
          <w:tcPr>
            <w:tcW w:w="2835" w:type="dxa"/>
          </w:tcPr>
          <w:p w:rsidR="002632AF" w:rsidRDefault="00584137" w:rsidP="00AD6A75">
            <w:r>
              <w:rPr>
                <w:rFonts w:hint="eastAsia"/>
              </w:rPr>
              <w:t>SAMN39110016</w:t>
            </w:r>
          </w:p>
        </w:tc>
        <w:tc>
          <w:tcPr>
            <w:tcW w:w="3260" w:type="dxa"/>
          </w:tcPr>
          <w:p w:rsidR="002632AF" w:rsidRDefault="00584137" w:rsidP="00AD6A75">
            <w:r>
              <w:rPr>
                <w:rFonts w:hint="eastAsia"/>
              </w:rPr>
              <w:t>PRJNA1056826</w:t>
            </w:r>
          </w:p>
        </w:tc>
      </w:tr>
      <w:tr w:rsidR="002632AF">
        <w:tc>
          <w:tcPr>
            <w:tcW w:w="2405" w:type="dxa"/>
          </w:tcPr>
          <w:p w:rsidR="002632AF" w:rsidRDefault="00584137" w:rsidP="00AD6A75">
            <w:r>
              <w:rPr>
                <w:rFonts w:hint="eastAsia"/>
              </w:rPr>
              <w:t>Malus dometica</w:t>
            </w:r>
          </w:p>
        </w:tc>
        <w:tc>
          <w:tcPr>
            <w:tcW w:w="2835" w:type="dxa"/>
          </w:tcPr>
          <w:p w:rsidR="002632AF" w:rsidRDefault="00584137" w:rsidP="00AD6A75">
            <w:r>
              <w:rPr>
                <w:rFonts w:hint="eastAsia"/>
              </w:rPr>
              <w:t>SAMN05603590</w:t>
            </w:r>
          </w:p>
        </w:tc>
        <w:tc>
          <w:tcPr>
            <w:tcW w:w="3260" w:type="dxa"/>
          </w:tcPr>
          <w:p w:rsidR="002632AF" w:rsidRDefault="00070AA6" w:rsidP="00AD6A75">
            <w:hyperlink r:id="rId7" w:history="1">
              <w:r w:rsidR="00584137">
                <w:t>PRJNA339703</w:t>
              </w:r>
            </w:hyperlink>
          </w:p>
        </w:tc>
      </w:tr>
      <w:tr w:rsidR="002632AF">
        <w:tc>
          <w:tcPr>
            <w:tcW w:w="2405" w:type="dxa"/>
          </w:tcPr>
          <w:p w:rsidR="002632AF" w:rsidRDefault="00584137" w:rsidP="00AD6A75">
            <w:r>
              <w:rPr>
                <w:rFonts w:hint="eastAsia"/>
              </w:rPr>
              <w:t>Arabidopsis thaliana</w:t>
            </w:r>
          </w:p>
        </w:tc>
        <w:tc>
          <w:tcPr>
            <w:tcW w:w="2835" w:type="dxa"/>
          </w:tcPr>
          <w:p w:rsidR="002632AF" w:rsidRDefault="00584137" w:rsidP="00AD6A75">
            <w:r>
              <w:rPr>
                <w:rFonts w:hint="eastAsia"/>
              </w:rPr>
              <w:t>SAMN03081427</w:t>
            </w:r>
          </w:p>
        </w:tc>
        <w:tc>
          <w:tcPr>
            <w:tcW w:w="3260" w:type="dxa"/>
          </w:tcPr>
          <w:p w:rsidR="002632AF" w:rsidRDefault="00070AA6" w:rsidP="00AD6A75">
            <w:hyperlink r:id="rId8" w:history="1">
              <w:r w:rsidR="00584137">
                <w:t>PRJNA10719</w:t>
              </w:r>
            </w:hyperlink>
          </w:p>
        </w:tc>
      </w:tr>
      <w:tr w:rsidR="002632AF">
        <w:tc>
          <w:tcPr>
            <w:tcW w:w="2405" w:type="dxa"/>
          </w:tcPr>
          <w:p w:rsidR="002632AF" w:rsidRDefault="00584137" w:rsidP="00AD6A75">
            <w:r>
              <w:rPr>
                <w:rFonts w:hint="eastAsia"/>
              </w:rPr>
              <w:t>Prunus avium</w:t>
            </w:r>
          </w:p>
        </w:tc>
        <w:tc>
          <w:tcPr>
            <w:tcW w:w="2835" w:type="dxa"/>
          </w:tcPr>
          <w:p w:rsidR="002632AF" w:rsidRDefault="00584137" w:rsidP="00AD6A75">
            <w:r>
              <w:rPr>
                <w:rFonts w:hint="eastAsia"/>
              </w:rPr>
              <w:t>SAMN13640536</w:t>
            </w:r>
          </w:p>
        </w:tc>
        <w:tc>
          <w:tcPr>
            <w:tcW w:w="3260" w:type="dxa"/>
          </w:tcPr>
          <w:p w:rsidR="002632AF" w:rsidRDefault="002632AF" w:rsidP="00AD6A75"/>
        </w:tc>
      </w:tr>
      <w:tr w:rsidR="002632AF">
        <w:tc>
          <w:tcPr>
            <w:tcW w:w="2405" w:type="dxa"/>
          </w:tcPr>
          <w:p w:rsidR="002632AF" w:rsidRDefault="00584137" w:rsidP="00AD6A75">
            <w:r>
              <w:rPr>
                <w:rFonts w:hint="eastAsia"/>
              </w:rPr>
              <w:t>Rosa chinensis</w:t>
            </w:r>
          </w:p>
        </w:tc>
        <w:tc>
          <w:tcPr>
            <w:tcW w:w="2835" w:type="dxa"/>
          </w:tcPr>
          <w:p w:rsidR="002632AF" w:rsidRDefault="00584137" w:rsidP="00AD6A75">
            <w:r>
              <w:rPr>
                <w:rFonts w:hint="eastAsia"/>
              </w:rPr>
              <w:t>SAMN07737764</w:t>
            </w:r>
          </w:p>
        </w:tc>
        <w:tc>
          <w:tcPr>
            <w:tcW w:w="3260" w:type="dxa"/>
          </w:tcPr>
          <w:p w:rsidR="002632AF" w:rsidRDefault="00070AA6" w:rsidP="00AD6A75">
            <w:hyperlink r:id="rId9" w:history="1">
              <w:r w:rsidR="00584137">
                <w:t>PRJNA413292</w:t>
              </w:r>
            </w:hyperlink>
          </w:p>
        </w:tc>
      </w:tr>
      <w:tr w:rsidR="002632AF">
        <w:tc>
          <w:tcPr>
            <w:tcW w:w="2405" w:type="dxa"/>
          </w:tcPr>
          <w:p w:rsidR="002632AF" w:rsidRDefault="00584137" w:rsidP="00AD6A75">
            <w:r>
              <w:rPr>
                <w:rFonts w:hint="eastAsia"/>
              </w:rPr>
              <w:t>Crataegus pinnatifida</w:t>
            </w:r>
          </w:p>
        </w:tc>
        <w:tc>
          <w:tcPr>
            <w:tcW w:w="2835" w:type="dxa"/>
          </w:tcPr>
          <w:p w:rsidR="002632AF" w:rsidRDefault="00584137" w:rsidP="00AD6A75">
            <w:r>
              <w:t>SAMN27378400</w:t>
            </w:r>
          </w:p>
        </w:tc>
        <w:tc>
          <w:tcPr>
            <w:tcW w:w="3260" w:type="dxa"/>
          </w:tcPr>
          <w:p w:rsidR="002632AF" w:rsidRDefault="00584137" w:rsidP="00AD6A75">
            <w:r>
              <w:t>PRJNA823924</w:t>
            </w:r>
          </w:p>
        </w:tc>
      </w:tr>
      <w:tr w:rsidR="002632AF">
        <w:tc>
          <w:tcPr>
            <w:tcW w:w="2405" w:type="dxa"/>
          </w:tcPr>
          <w:p w:rsidR="002632AF" w:rsidRDefault="00584137" w:rsidP="00AD6A75">
            <w:r>
              <w:rPr>
                <w:rFonts w:hint="eastAsia"/>
              </w:rPr>
              <w:t>Fragaria vesca</w:t>
            </w:r>
          </w:p>
        </w:tc>
        <w:tc>
          <w:tcPr>
            <w:tcW w:w="2835" w:type="dxa"/>
          </w:tcPr>
          <w:p w:rsidR="002632AF" w:rsidRDefault="002632AF" w:rsidP="00AD6A75"/>
        </w:tc>
        <w:tc>
          <w:tcPr>
            <w:tcW w:w="3260" w:type="dxa"/>
          </w:tcPr>
          <w:p w:rsidR="002632AF" w:rsidRDefault="00584137" w:rsidP="00AD6A75">
            <w:r>
              <w:t>PRJNA</w:t>
            </w:r>
            <w:r>
              <w:rPr>
                <w:rFonts w:hint="eastAsia"/>
              </w:rPr>
              <w:t>871257</w:t>
            </w:r>
          </w:p>
        </w:tc>
      </w:tr>
      <w:tr w:rsidR="002632AF">
        <w:tc>
          <w:tcPr>
            <w:tcW w:w="2405" w:type="dxa"/>
          </w:tcPr>
          <w:p w:rsidR="002632AF" w:rsidRDefault="00584137" w:rsidP="00AD6A75">
            <w:r>
              <w:rPr>
                <w:rFonts w:hint="eastAsia"/>
              </w:rPr>
              <w:t>Gillenia trifoliata</w:t>
            </w:r>
          </w:p>
        </w:tc>
        <w:tc>
          <w:tcPr>
            <w:tcW w:w="2835" w:type="dxa"/>
          </w:tcPr>
          <w:p w:rsidR="002632AF" w:rsidRDefault="00584137" w:rsidP="00AD6A75">
            <w:r>
              <w:rPr>
                <w:rFonts w:hint="eastAsia"/>
              </w:rPr>
              <w:t>SAMN16480607</w:t>
            </w:r>
          </w:p>
        </w:tc>
        <w:tc>
          <w:tcPr>
            <w:tcW w:w="3260" w:type="dxa"/>
          </w:tcPr>
          <w:p w:rsidR="002632AF" w:rsidRDefault="00584137" w:rsidP="00AD6A75">
            <w:r>
              <w:rPr>
                <w:rFonts w:hint="eastAsia"/>
              </w:rPr>
              <w:t>PRJNA669900</w:t>
            </w:r>
          </w:p>
        </w:tc>
      </w:tr>
      <w:tr w:rsidR="002632AF">
        <w:tc>
          <w:tcPr>
            <w:tcW w:w="2405" w:type="dxa"/>
          </w:tcPr>
          <w:p w:rsidR="002632AF" w:rsidRDefault="00584137" w:rsidP="00AD6A75">
            <w:r>
              <w:rPr>
                <w:rFonts w:hint="eastAsia"/>
              </w:rPr>
              <w:t>Malus sieversii</w:t>
            </w:r>
          </w:p>
        </w:tc>
        <w:tc>
          <w:tcPr>
            <w:tcW w:w="2835" w:type="dxa"/>
          </w:tcPr>
          <w:p w:rsidR="002632AF" w:rsidRDefault="002632AF" w:rsidP="00AD6A75"/>
        </w:tc>
        <w:tc>
          <w:tcPr>
            <w:tcW w:w="3260" w:type="dxa"/>
          </w:tcPr>
          <w:p w:rsidR="002632AF" w:rsidRDefault="00584137" w:rsidP="00AD6A75">
            <w:r>
              <w:rPr>
                <w:rFonts w:hint="eastAsia"/>
              </w:rPr>
              <w:t>PRJNA591623</w:t>
            </w:r>
          </w:p>
        </w:tc>
      </w:tr>
      <w:tr w:rsidR="002632AF">
        <w:tc>
          <w:tcPr>
            <w:tcW w:w="2405" w:type="dxa"/>
          </w:tcPr>
          <w:p w:rsidR="002632AF" w:rsidRDefault="00584137" w:rsidP="00AD6A75">
            <w:r>
              <w:rPr>
                <w:rFonts w:hint="eastAsia"/>
              </w:rPr>
              <w:t>Pyrus pyrifolia</w:t>
            </w:r>
          </w:p>
        </w:tc>
        <w:tc>
          <w:tcPr>
            <w:tcW w:w="2835" w:type="dxa"/>
          </w:tcPr>
          <w:p w:rsidR="002632AF" w:rsidRDefault="00584137" w:rsidP="00AD6A75">
            <w:r>
              <w:t>SAMD00260485</w:t>
            </w:r>
          </w:p>
        </w:tc>
        <w:tc>
          <w:tcPr>
            <w:tcW w:w="3260" w:type="dxa"/>
          </w:tcPr>
          <w:p w:rsidR="002632AF" w:rsidRDefault="00070AA6" w:rsidP="00AD6A75">
            <w:hyperlink r:id="rId10" w:history="1">
              <w:r w:rsidR="00584137">
                <w:t>PRJD</w:t>
              </w:r>
              <w:r w:rsidR="00584137">
                <w:rPr>
                  <w:rFonts w:hint="eastAsia"/>
                </w:rPr>
                <w:t>B</w:t>
              </w:r>
              <w:r w:rsidR="00584137">
                <w:t>10856</w:t>
              </w:r>
            </w:hyperlink>
          </w:p>
        </w:tc>
      </w:tr>
      <w:tr w:rsidR="002632AF">
        <w:tc>
          <w:tcPr>
            <w:tcW w:w="2405" w:type="dxa"/>
          </w:tcPr>
          <w:p w:rsidR="002632AF" w:rsidRDefault="00584137" w:rsidP="00AD6A75">
            <w:r>
              <w:rPr>
                <w:rFonts w:hint="eastAsia"/>
              </w:rPr>
              <w:t>Potentilla anserina</w:t>
            </w:r>
          </w:p>
        </w:tc>
        <w:tc>
          <w:tcPr>
            <w:tcW w:w="2835" w:type="dxa"/>
          </w:tcPr>
          <w:p w:rsidR="002632AF" w:rsidRDefault="002632AF" w:rsidP="00AD6A75"/>
        </w:tc>
        <w:tc>
          <w:tcPr>
            <w:tcW w:w="3260" w:type="dxa"/>
          </w:tcPr>
          <w:p w:rsidR="002632AF" w:rsidRDefault="00584137" w:rsidP="00AD6A75">
            <w:r>
              <w:rPr>
                <w:rFonts w:hint="eastAsia"/>
              </w:rPr>
              <w:t>PRJNA640225</w:t>
            </w:r>
          </w:p>
        </w:tc>
      </w:tr>
      <w:tr w:rsidR="002632AF">
        <w:tc>
          <w:tcPr>
            <w:tcW w:w="2405" w:type="dxa"/>
          </w:tcPr>
          <w:p w:rsidR="002632AF" w:rsidRDefault="00584137" w:rsidP="00AD6A75">
            <w:r>
              <w:rPr>
                <w:rFonts w:hint="eastAsia"/>
              </w:rPr>
              <w:t>Rubus occidentalis</w:t>
            </w:r>
          </w:p>
        </w:tc>
        <w:tc>
          <w:tcPr>
            <w:tcW w:w="2835" w:type="dxa"/>
          </w:tcPr>
          <w:p w:rsidR="002632AF" w:rsidRDefault="002632AF" w:rsidP="00AD6A75"/>
        </w:tc>
        <w:tc>
          <w:tcPr>
            <w:tcW w:w="3260" w:type="dxa"/>
          </w:tcPr>
          <w:p w:rsidR="002632AF" w:rsidRDefault="00584137" w:rsidP="00AD6A75">
            <w:r>
              <w:rPr>
                <w:rFonts w:hint="eastAsia"/>
              </w:rPr>
              <w:t>PRJNA430858</w:t>
            </w:r>
          </w:p>
        </w:tc>
      </w:tr>
      <w:tr w:rsidR="002632AF">
        <w:tc>
          <w:tcPr>
            <w:tcW w:w="2405" w:type="dxa"/>
          </w:tcPr>
          <w:p w:rsidR="002632AF" w:rsidRDefault="00584137" w:rsidP="00AD6A75">
            <w:r>
              <w:rPr>
                <w:rFonts w:hint="eastAsia"/>
              </w:rPr>
              <w:t>Rubus idaeus</w:t>
            </w:r>
          </w:p>
        </w:tc>
        <w:tc>
          <w:tcPr>
            <w:tcW w:w="2835" w:type="dxa"/>
          </w:tcPr>
          <w:p w:rsidR="002632AF" w:rsidRDefault="002632AF" w:rsidP="00AD6A75"/>
        </w:tc>
        <w:tc>
          <w:tcPr>
            <w:tcW w:w="3260" w:type="dxa"/>
          </w:tcPr>
          <w:p w:rsidR="002632AF" w:rsidRDefault="00584137" w:rsidP="00AD6A75">
            <w:r>
              <w:rPr>
                <w:rFonts w:hint="eastAsia"/>
              </w:rPr>
              <w:t>PRJNA869453</w:t>
            </w:r>
          </w:p>
        </w:tc>
      </w:tr>
      <w:tr w:rsidR="002632AF">
        <w:tc>
          <w:tcPr>
            <w:tcW w:w="2405" w:type="dxa"/>
          </w:tcPr>
          <w:p w:rsidR="002632AF" w:rsidRDefault="00584137" w:rsidP="00AD6A75">
            <w:r>
              <w:rPr>
                <w:rFonts w:hint="eastAsia"/>
              </w:rPr>
              <w:t>Prunus armeniaca</w:t>
            </w:r>
          </w:p>
        </w:tc>
        <w:tc>
          <w:tcPr>
            <w:tcW w:w="6095" w:type="dxa"/>
            <w:gridSpan w:val="2"/>
          </w:tcPr>
          <w:p w:rsidR="002632AF" w:rsidRDefault="00584137" w:rsidP="00AD6A75">
            <w:r>
              <w:t>CNP0000755 (CNSA https://db.cngb.org/cnsa/)</w:t>
            </w:r>
          </w:p>
        </w:tc>
      </w:tr>
    </w:tbl>
    <w:p w:rsidR="002632AF" w:rsidRDefault="002632AF" w:rsidP="00AD6A75">
      <w:pPr>
        <w:rPr>
          <w:shd w:val="clear" w:color="auto" w:fill="FFFFFF"/>
        </w:rPr>
      </w:pPr>
    </w:p>
    <w:p w:rsidR="002632AF" w:rsidRDefault="00584137" w:rsidP="00AD6A75">
      <w:r>
        <w:rPr>
          <w:b/>
        </w:rPr>
        <w:t>Table 2.</w:t>
      </w:r>
      <w:r>
        <w:t xml:space="preserve"> Statistical analysis of Illumina genome</w:t>
      </w:r>
      <w:r>
        <w:rPr>
          <w:rFonts w:hint="eastAsia"/>
        </w:rPr>
        <w:t xml:space="preserve"> survey</w:t>
      </w:r>
      <w:r>
        <w:t xml:space="preserve"> based on Kmer=17</w:t>
      </w:r>
    </w:p>
    <w:p w:rsidR="002632AF" w:rsidRDefault="002632AF" w:rsidP="00AD6A75"/>
    <w:tbl>
      <w:tblPr>
        <w:tblW w:w="8458" w:type="dxa"/>
        <w:tblInd w:w="-5" w:type="dxa"/>
        <w:tblLook w:val="04A0" w:firstRow="1" w:lastRow="0" w:firstColumn="1" w:lastColumn="0" w:noHBand="0" w:noVBand="1"/>
      </w:tblPr>
      <w:tblGrid>
        <w:gridCol w:w="1063"/>
        <w:gridCol w:w="746"/>
        <w:gridCol w:w="1544"/>
        <w:gridCol w:w="966"/>
        <w:gridCol w:w="1689"/>
        <w:gridCol w:w="1426"/>
        <w:gridCol w:w="1024"/>
      </w:tblGrid>
      <w:tr w:rsidR="002632AF">
        <w:trPr>
          <w:trHeight w:val="739"/>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2632AF" w:rsidRDefault="00584137" w:rsidP="00AD6A75">
            <w:r>
              <w:t>Kmer</w:t>
            </w:r>
          </w:p>
        </w:tc>
        <w:tc>
          <w:tcPr>
            <w:tcW w:w="746"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Depth</w:t>
            </w:r>
          </w:p>
        </w:tc>
        <w:tc>
          <w:tcPr>
            <w:tcW w:w="1522"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Number of kmer</w:t>
            </w:r>
          </w:p>
        </w:tc>
        <w:tc>
          <w:tcPr>
            <w:tcW w:w="967"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Genome size(M)</w:t>
            </w:r>
          </w:p>
        </w:tc>
        <w:tc>
          <w:tcPr>
            <w:tcW w:w="1690"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Revised Genome_size(M)</w:t>
            </w:r>
          </w:p>
        </w:tc>
        <w:tc>
          <w:tcPr>
            <w:tcW w:w="1428"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Heterozygous rate(%)</w:t>
            </w:r>
          </w:p>
        </w:tc>
        <w:tc>
          <w:tcPr>
            <w:tcW w:w="1030"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Repeat rate(%)</w:t>
            </w:r>
          </w:p>
        </w:tc>
      </w:tr>
      <w:tr w:rsidR="002632AF">
        <w:trPr>
          <w:trHeight w:val="720"/>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2632AF" w:rsidRDefault="00584137" w:rsidP="00AD6A75">
            <w:r>
              <w:t>17</w:t>
            </w:r>
          </w:p>
        </w:tc>
        <w:tc>
          <w:tcPr>
            <w:tcW w:w="746" w:type="dxa"/>
            <w:tcBorders>
              <w:top w:val="nil"/>
              <w:left w:val="nil"/>
              <w:bottom w:val="single" w:sz="4" w:space="0" w:color="auto"/>
              <w:right w:val="single" w:sz="4" w:space="0" w:color="auto"/>
            </w:tcBorders>
            <w:shd w:val="clear" w:color="auto" w:fill="auto"/>
            <w:vAlign w:val="center"/>
          </w:tcPr>
          <w:p w:rsidR="002632AF" w:rsidRDefault="00584137" w:rsidP="00AD6A75">
            <w:r>
              <w:t>36</w:t>
            </w:r>
          </w:p>
        </w:tc>
        <w:tc>
          <w:tcPr>
            <w:tcW w:w="1522" w:type="dxa"/>
            <w:tcBorders>
              <w:top w:val="nil"/>
              <w:left w:val="nil"/>
              <w:bottom w:val="single" w:sz="4" w:space="0" w:color="auto"/>
              <w:right w:val="single" w:sz="4" w:space="0" w:color="auto"/>
            </w:tcBorders>
            <w:shd w:val="clear" w:color="auto" w:fill="auto"/>
            <w:vAlign w:val="center"/>
          </w:tcPr>
          <w:p w:rsidR="002632AF" w:rsidRDefault="00584137" w:rsidP="00AD6A75">
            <w:r>
              <w:t>24,445,343,316</w:t>
            </w:r>
          </w:p>
        </w:tc>
        <w:tc>
          <w:tcPr>
            <w:tcW w:w="967" w:type="dxa"/>
            <w:tcBorders>
              <w:top w:val="nil"/>
              <w:left w:val="nil"/>
              <w:bottom w:val="single" w:sz="4" w:space="0" w:color="auto"/>
              <w:right w:val="single" w:sz="4" w:space="0" w:color="auto"/>
            </w:tcBorders>
            <w:shd w:val="clear" w:color="auto" w:fill="auto"/>
            <w:vAlign w:val="center"/>
          </w:tcPr>
          <w:p w:rsidR="002632AF" w:rsidRDefault="00584137" w:rsidP="00AD6A75">
            <w:r>
              <w:t>679.04</w:t>
            </w:r>
          </w:p>
        </w:tc>
        <w:tc>
          <w:tcPr>
            <w:tcW w:w="1690" w:type="dxa"/>
            <w:tcBorders>
              <w:top w:val="nil"/>
              <w:left w:val="nil"/>
              <w:bottom w:val="single" w:sz="4" w:space="0" w:color="auto"/>
              <w:right w:val="single" w:sz="4" w:space="0" w:color="auto"/>
            </w:tcBorders>
            <w:shd w:val="clear" w:color="auto" w:fill="auto"/>
            <w:vAlign w:val="center"/>
          </w:tcPr>
          <w:p w:rsidR="002632AF" w:rsidRDefault="00584137" w:rsidP="00AD6A75">
            <w:r>
              <w:t>664.59</w:t>
            </w:r>
          </w:p>
        </w:tc>
        <w:tc>
          <w:tcPr>
            <w:tcW w:w="1428" w:type="dxa"/>
            <w:tcBorders>
              <w:top w:val="nil"/>
              <w:left w:val="nil"/>
              <w:bottom w:val="single" w:sz="4" w:space="0" w:color="auto"/>
              <w:right w:val="single" w:sz="4" w:space="0" w:color="auto"/>
            </w:tcBorders>
            <w:shd w:val="clear" w:color="auto" w:fill="auto"/>
            <w:vAlign w:val="center"/>
          </w:tcPr>
          <w:p w:rsidR="002632AF" w:rsidRDefault="00584137" w:rsidP="00AD6A75">
            <w:r>
              <w:t>0.62</w:t>
            </w:r>
          </w:p>
        </w:tc>
        <w:tc>
          <w:tcPr>
            <w:tcW w:w="1030" w:type="dxa"/>
            <w:tcBorders>
              <w:top w:val="nil"/>
              <w:left w:val="nil"/>
              <w:bottom w:val="single" w:sz="4" w:space="0" w:color="auto"/>
              <w:right w:val="single" w:sz="4" w:space="0" w:color="auto"/>
            </w:tcBorders>
            <w:shd w:val="clear" w:color="auto" w:fill="auto"/>
            <w:vAlign w:val="center"/>
          </w:tcPr>
          <w:p w:rsidR="002632AF" w:rsidRDefault="00584137" w:rsidP="00AD6A75">
            <w:r>
              <w:t>55.05</w:t>
            </w:r>
          </w:p>
        </w:tc>
      </w:tr>
    </w:tbl>
    <w:p w:rsidR="002632AF" w:rsidRDefault="002632AF" w:rsidP="00AD6A75"/>
    <w:p w:rsidR="002632AF" w:rsidRDefault="00584137" w:rsidP="00AD6A75">
      <w:r>
        <w:rPr>
          <w:b/>
        </w:rPr>
        <w:t>Table 3</w:t>
      </w:r>
      <w:r>
        <w:t>. quality assessment results of Pacbio(ccs) data</w:t>
      </w:r>
    </w:p>
    <w:p w:rsidR="002632AF" w:rsidRDefault="002632AF" w:rsidP="00AD6A75"/>
    <w:tbl>
      <w:tblPr>
        <w:tblW w:w="9728" w:type="dxa"/>
        <w:tblInd w:w="-720" w:type="dxa"/>
        <w:tblLook w:val="04A0" w:firstRow="1" w:lastRow="0" w:firstColumn="1" w:lastColumn="0" w:noHBand="0" w:noVBand="1"/>
      </w:tblPr>
      <w:tblGrid>
        <w:gridCol w:w="1152"/>
        <w:gridCol w:w="1544"/>
        <w:gridCol w:w="1476"/>
        <w:gridCol w:w="1818"/>
        <w:gridCol w:w="1940"/>
        <w:gridCol w:w="1798"/>
      </w:tblGrid>
      <w:tr w:rsidR="002632AF">
        <w:trPr>
          <w:trHeight w:val="582"/>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2632AF" w:rsidRDefault="00584137" w:rsidP="00AD6A75">
            <w:r>
              <w:t>Read_type</w:t>
            </w:r>
          </w:p>
        </w:tc>
        <w:tc>
          <w:tcPr>
            <w:tcW w:w="1544"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Read_base</w:t>
            </w:r>
          </w:p>
        </w:tc>
        <w:tc>
          <w:tcPr>
            <w:tcW w:w="1476"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Read_Number</w:t>
            </w:r>
          </w:p>
        </w:tc>
        <w:tc>
          <w:tcPr>
            <w:tcW w:w="1818"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Read_length(max)</w:t>
            </w:r>
          </w:p>
        </w:tc>
        <w:tc>
          <w:tcPr>
            <w:tcW w:w="1940"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Read_length(mean)</w:t>
            </w:r>
          </w:p>
        </w:tc>
        <w:tc>
          <w:tcPr>
            <w:tcW w:w="1798"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Read_length(N50)</w:t>
            </w:r>
          </w:p>
        </w:tc>
      </w:tr>
      <w:tr w:rsidR="002632AF">
        <w:trPr>
          <w:trHeight w:val="900"/>
        </w:trPr>
        <w:tc>
          <w:tcPr>
            <w:tcW w:w="1152" w:type="dxa"/>
            <w:tcBorders>
              <w:top w:val="nil"/>
              <w:left w:val="single" w:sz="4" w:space="0" w:color="auto"/>
              <w:bottom w:val="single" w:sz="4" w:space="0" w:color="auto"/>
              <w:right w:val="single" w:sz="4" w:space="0" w:color="auto"/>
            </w:tcBorders>
            <w:shd w:val="clear" w:color="auto" w:fill="auto"/>
            <w:vAlign w:val="center"/>
          </w:tcPr>
          <w:p w:rsidR="002632AF" w:rsidRDefault="00584137" w:rsidP="00AD6A75">
            <w:r>
              <w:t>HiFi reads</w:t>
            </w:r>
          </w:p>
        </w:tc>
        <w:tc>
          <w:tcPr>
            <w:tcW w:w="1544" w:type="dxa"/>
            <w:tcBorders>
              <w:top w:val="nil"/>
              <w:left w:val="nil"/>
              <w:bottom w:val="single" w:sz="4" w:space="0" w:color="auto"/>
              <w:right w:val="single" w:sz="4" w:space="0" w:color="auto"/>
            </w:tcBorders>
            <w:shd w:val="clear" w:color="auto" w:fill="auto"/>
            <w:vAlign w:val="center"/>
          </w:tcPr>
          <w:p w:rsidR="002632AF" w:rsidRDefault="00584137" w:rsidP="00AD6A75">
            <w:r>
              <w:t>21,273,426,545</w:t>
            </w:r>
          </w:p>
        </w:tc>
        <w:tc>
          <w:tcPr>
            <w:tcW w:w="1476" w:type="dxa"/>
            <w:tcBorders>
              <w:top w:val="nil"/>
              <w:left w:val="nil"/>
              <w:bottom w:val="single" w:sz="4" w:space="0" w:color="auto"/>
              <w:right w:val="single" w:sz="4" w:space="0" w:color="auto"/>
            </w:tcBorders>
            <w:shd w:val="clear" w:color="auto" w:fill="auto"/>
            <w:vAlign w:val="center"/>
          </w:tcPr>
          <w:p w:rsidR="002632AF" w:rsidRDefault="00584137" w:rsidP="00AD6A75">
            <w:r>
              <w:t>2,456,334</w:t>
            </w:r>
          </w:p>
        </w:tc>
        <w:tc>
          <w:tcPr>
            <w:tcW w:w="1818" w:type="dxa"/>
            <w:tcBorders>
              <w:top w:val="nil"/>
              <w:left w:val="nil"/>
              <w:bottom w:val="single" w:sz="4" w:space="0" w:color="auto"/>
              <w:right w:val="single" w:sz="4" w:space="0" w:color="auto"/>
            </w:tcBorders>
            <w:shd w:val="clear" w:color="auto" w:fill="auto"/>
            <w:vAlign w:val="center"/>
          </w:tcPr>
          <w:p w:rsidR="002632AF" w:rsidRDefault="00584137" w:rsidP="00AD6A75">
            <w:r>
              <w:t>49,180</w:t>
            </w:r>
          </w:p>
        </w:tc>
        <w:tc>
          <w:tcPr>
            <w:tcW w:w="1940" w:type="dxa"/>
            <w:tcBorders>
              <w:top w:val="nil"/>
              <w:left w:val="nil"/>
              <w:bottom w:val="single" w:sz="4" w:space="0" w:color="auto"/>
              <w:right w:val="single" w:sz="4" w:space="0" w:color="auto"/>
            </w:tcBorders>
            <w:shd w:val="clear" w:color="auto" w:fill="auto"/>
            <w:vAlign w:val="center"/>
          </w:tcPr>
          <w:p w:rsidR="002632AF" w:rsidRDefault="00584137" w:rsidP="00AD6A75">
            <w:r>
              <w:t>8,660</w:t>
            </w:r>
          </w:p>
        </w:tc>
        <w:tc>
          <w:tcPr>
            <w:tcW w:w="1798" w:type="dxa"/>
            <w:tcBorders>
              <w:top w:val="nil"/>
              <w:left w:val="nil"/>
              <w:bottom w:val="single" w:sz="4" w:space="0" w:color="auto"/>
              <w:right w:val="single" w:sz="4" w:space="0" w:color="auto"/>
            </w:tcBorders>
            <w:shd w:val="clear" w:color="auto" w:fill="auto"/>
            <w:vAlign w:val="center"/>
          </w:tcPr>
          <w:p w:rsidR="002632AF" w:rsidRDefault="00584137" w:rsidP="00AD6A75">
            <w:r>
              <w:t>12,347</w:t>
            </w:r>
          </w:p>
        </w:tc>
      </w:tr>
    </w:tbl>
    <w:p w:rsidR="002632AF" w:rsidRDefault="002632AF" w:rsidP="00AD6A75"/>
    <w:p w:rsidR="002632AF" w:rsidRDefault="00584137" w:rsidP="00AD6A75">
      <w:r>
        <w:rPr>
          <w:b/>
        </w:rPr>
        <w:t xml:space="preserve">Table4. </w:t>
      </w:r>
      <w:r>
        <w:t>statistics of the de nov</w:t>
      </w:r>
      <w:r>
        <w:rPr>
          <w:rFonts w:hint="eastAsia"/>
        </w:rPr>
        <w:t>o</w:t>
      </w:r>
      <w:r>
        <w:t xml:space="preserve"> genome assembly based on hifisam program</w:t>
      </w:r>
    </w:p>
    <w:p w:rsidR="002632AF" w:rsidRDefault="002632AF" w:rsidP="00AD6A75"/>
    <w:tbl>
      <w:tblPr>
        <w:tblW w:w="10189" w:type="dxa"/>
        <w:tblInd w:w="-945" w:type="dxa"/>
        <w:tblLook w:val="04A0" w:firstRow="1" w:lastRow="0" w:firstColumn="1" w:lastColumn="0" w:noHBand="0" w:noVBand="1"/>
      </w:tblPr>
      <w:tblGrid>
        <w:gridCol w:w="900"/>
        <w:gridCol w:w="1321"/>
        <w:gridCol w:w="906"/>
        <w:gridCol w:w="1066"/>
        <w:gridCol w:w="1173"/>
        <w:gridCol w:w="772"/>
        <w:gridCol w:w="1173"/>
        <w:gridCol w:w="906"/>
        <w:gridCol w:w="1066"/>
        <w:gridCol w:w="906"/>
      </w:tblGrid>
      <w:tr w:rsidR="002632AF">
        <w:trPr>
          <w:trHeight w:val="499"/>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632AF" w:rsidRDefault="00584137" w:rsidP="00AD6A75">
            <w:r>
              <w:t>Title</w:t>
            </w:r>
          </w:p>
        </w:tc>
        <w:tc>
          <w:tcPr>
            <w:tcW w:w="1321"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Total_length</w:t>
            </w:r>
          </w:p>
        </w:tc>
        <w:tc>
          <w:tcPr>
            <w:tcW w:w="906"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Total</w:t>
            </w:r>
          </w:p>
          <w:p w:rsidR="002632AF" w:rsidRDefault="00584137" w:rsidP="00AD6A75">
            <w:r>
              <w:t>number</w:t>
            </w:r>
          </w:p>
        </w:tc>
        <w:tc>
          <w:tcPr>
            <w:tcW w:w="1066"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Average</w:t>
            </w:r>
          </w:p>
          <w:p w:rsidR="002632AF" w:rsidRDefault="00584137" w:rsidP="00AD6A75">
            <w:r>
              <w:t>length</w:t>
            </w:r>
          </w:p>
        </w:tc>
        <w:tc>
          <w:tcPr>
            <w:tcW w:w="1173"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Max</w:t>
            </w:r>
          </w:p>
          <w:p w:rsidR="002632AF" w:rsidRDefault="00584137" w:rsidP="00AD6A75">
            <w:r>
              <w:t>length</w:t>
            </w:r>
          </w:p>
        </w:tc>
        <w:tc>
          <w:tcPr>
            <w:tcW w:w="772"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Min</w:t>
            </w:r>
          </w:p>
          <w:p w:rsidR="002632AF" w:rsidRDefault="00584137" w:rsidP="00AD6A75">
            <w:r>
              <w:t>length</w:t>
            </w:r>
          </w:p>
        </w:tc>
        <w:tc>
          <w:tcPr>
            <w:tcW w:w="1173"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N50</w:t>
            </w:r>
          </w:p>
          <w:p w:rsidR="002632AF" w:rsidRDefault="00584137" w:rsidP="00AD6A75">
            <w:r>
              <w:t>length</w:t>
            </w:r>
          </w:p>
        </w:tc>
        <w:tc>
          <w:tcPr>
            <w:tcW w:w="906"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N50</w:t>
            </w:r>
          </w:p>
          <w:p w:rsidR="002632AF" w:rsidRDefault="00584137" w:rsidP="00AD6A75">
            <w:r>
              <w:t>number</w:t>
            </w:r>
          </w:p>
        </w:tc>
        <w:tc>
          <w:tcPr>
            <w:tcW w:w="1066"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N90</w:t>
            </w:r>
          </w:p>
          <w:p w:rsidR="002632AF" w:rsidRDefault="00584137" w:rsidP="00AD6A75">
            <w:r>
              <w:t>length</w:t>
            </w:r>
          </w:p>
        </w:tc>
        <w:tc>
          <w:tcPr>
            <w:tcW w:w="906"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N90</w:t>
            </w:r>
          </w:p>
          <w:p w:rsidR="002632AF" w:rsidRDefault="00584137" w:rsidP="00AD6A75">
            <w:r>
              <w:t>number</w:t>
            </w:r>
          </w:p>
        </w:tc>
      </w:tr>
      <w:tr w:rsidR="002632AF">
        <w:trPr>
          <w:trHeight w:val="4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632AF" w:rsidRDefault="00584137" w:rsidP="00AD6A75">
            <w:r>
              <w:t>Contig</w:t>
            </w:r>
          </w:p>
        </w:tc>
        <w:tc>
          <w:tcPr>
            <w:tcW w:w="1321" w:type="dxa"/>
            <w:tcBorders>
              <w:top w:val="nil"/>
              <w:left w:val="nil"/>
              <w:bottom w:val="single" w:sz="4" w:space="0" w:color="auto"/>
              <w:right w:val="single" w:sz="4" w:space="0" w:color="auto"/>
            </w:tcBorders>
            <w:shd w:val="clear" w:color="auto" w:fill="auto"/>
            <w:vAlign w:val="center"/>
          </w:tcPr>
          <w:p w:rsidR="002632AF" w:rsidRDefault="00584137" w:rsidP="00AD6A75">
            <w:r>
              <w:t>576,387,120</w:t>
            </w:r>
          </w:p>
        </w:tc>
        <w:tc>
          <w:tcPr>
            <w:tcW w:w="906" w:type="dxa"/>
            <w:tcBorders>
              <w:top w:val="nil"/>
              <w:left w:val="nil"/>
              <w:bottom w:val="single" w:sz="4" w:space="0" w:color="auto"/>
              <w:right w:val="single" w:sz="4" w:space="0" w:color="auto"/>
            </w:tcBorders>
            <w:shd w:val="clear" w:color="auto" w:fill="auto"/>
            <w:vAlign w:val="center"/>
          </w:tcPr>
          <w:p w:rsidR="002632AF" w:rsidRDefault="00584137" w:rsidP="00AD6A75">
            <w:r>
              <w:t>301</w:t>
            </w:r>
          </w:p>
        </w:tc>
        <w:tc>
          <w:tcPr>
            <w:tcW w:w="1066" w:type="dxa"/>
            <w:tcBorders>
              <w:top w:val="nil"/>
              <w:left w:val="nil"/>
              <w:bottom w:val="single" w:sz="4" w:space="0" w:color="auto"/>
              <w:right w:val="single" w:sz="4" w:space="0" w:color="auto"/>
            </w:tcBorders>
            <w:shd w:val="clear" w:color="auto" w:fill="auto"/>
            <w:vAlign w:val="center"/>
          </w:tcPr>
          <w:p w:rsidR="002632AF" w:rsidRDefault="00584137" w:rsidP="00AD6A75">
            <w:r>
              <w:t>1,914,907</w:t>
            </w:r>
          </w:p>
        </w:tc>
        <w:tc>
          <w:tcPr>
            <w:tcW w:w="1173" w:type="dxa"/>
            <w:tcBorders>
              <w:top w:val="nil"/>
              <w:left w:val="nil"/>
              <w:bottom w:val="single" w:sz="4" w:space="0" w:color="auto"/>
              <w:right w:val="single" w:sz="4" w:space="0" w:color="auto"/>
            </w:tcBorders>
            <w:shd w:val="clear" w:color="auto" w:fill="auto"/>
            <w:vAlign w:val="center"/>
          </w:tcPr>
          <w:p w:rsidR="002632AF" w:rsidRDefault="00584137" w:rsidP="00AD6A75">
            <w:r>
              <w:t>38,315,748</w:t>
            </w:r>
          </w:p>
        </w:tc>
        <w:tc>
          <w:tcPr>
            <w:tcW w:w="772" w:type="dxa"/>
            <w:tcBorders>
              <w:top w:val="nil"/>
              <w:left w:val="nil"/>
              <w:bottom w:val="single" w:sz="4" w:space="0" w:color="auto"/>
              <w:right w:val="single" w:sz="4" w:space="0" w:color="auto"/>
            </w:tcBorders>
            <w:shd w:val="clear" w:color="auto" w:fill="auto"/>
            <w:vAlign w:val="center"/>
          </w:tcPr>
          <w:p w:rsidR="002632AF" w:rsidRDefault="00584137" w:rsidP="00AD6A75">
            <w:r>
              <w:t>8,082</w:t>
            </w:r>
          </w:p>
        </w:tc>
        <w:tc>
          <w:tcPr>
            <w:tcW w:w="1173" w:type="dxa"/>
            <w:tcBorders>
              <w:top w:val="nil"/>
              <w:left w:val="nil"/>
              <w:bottom w:val="single" w:sz="4" w:space="0" w:color="auto"/>
              <w:right w:val="single" w:sz="4" w:space="0" w:color="auto"/>
            </w:tcBorders>
            <w:shd w:val="clear" w:color="auto" w:fill="auto"/>
            <w:vAlign w:val="center"/>
          </w:tcPr>
          <w:p w:rsidR="002632AF" w:rsidRDefault="00584137" w:rsidP="00AD6A75">
            <w:r>
              <w:t>27,604,817</w:t>
            </w:r>
          </w:p>
        </w:tc>
        <w:tc>
          <w:tcPr>
            <w:tcW w:w="906" w:type="dxa"/>
            <w:tcBorders>
              <w:top w:val="nil"/>
              <w:left w:val="nil"/>
              <w:bottom w:val="single" w:sz="4" w:space="0" w:color="auto"/>
              <w:right w:val="single" w:sz="4" w:space="0" w:color="auto"/>
            </w:tcBorders>
            <w:shd w:val="clear" w:color="auto" w:fill="auto"/>
            <w:vAlign w:val="center"/>
          </w:tcPr>
          <w:p w:rsidR="002632AF" w:rsidRDefault="00584137" w:rsidP="00AD6A75">
            <w:r>
              <w:t>10</w:t>
            </w:r>
          </w:p>
        </w:tc>
        <w:tc>
          <w:tcPr>
            <w:tcW w:w="1066" w:type="dxa"/>
            <w:tcBorders>
              <w:top w:val="nil"/>
              <w:left w:val="nil"/>
              <w:bottom w:val="single" w:sz="4" w:space="0" w:color="auto"/>
              <w:right w:val="single" w:sz="4" w:space="0" w:color="auto"/>
            </w:tcBorders>
            <w:shd w:val="clear" w:color="auto" w:fill="auto"/>
            <w:vAlign w:val="center"/>
          </w:tcPr>
          <w:p w:rsidR="002632AF" w:rsidRDefault="00584137" w:rsidP="00AD6A75">
            <w:r>
              <w:t>6,901,936</w:t>
            </w:r>
          </w:p>
        </w:tc>
        <w:tc>
          <w:tcPr>
            <w:tcW w:w="906" w:type="dxa"/>
            <w:tcBorders>
              <w:top w:val="nil"/>
              <w:left w:val="nil"/>
              <w:bottom w:val="single" w:sz="4" w:space="0" w:color="auto"/>
              <w:right w:val="single" w:sz="4" w:space="0" w:color="auto"/>
            </w:tcBorders>
            <w:shd w:val="clear" w:color="auto" w:fill="auto"/>
            <w:vAlign w:val="center"/>
          </w:tcPr>
          <w:p w:rsidR="002632AF" w:rsidRDefault="00584137" w:rsidP="00AD6A75">
            <w:r>
              <w:t>25</w:t>
            </w:r>
          </w:p>
        </w:tc>
      </w:tr>
      <w:tr w:rsidR="002632AF">
        <w:trPr>
          <w:trHeight w:val="679"/>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632AF" w:rsidRDefault="00584137" w:rsidP="00AD6A75">
            <w:r>
              <w:t>Scaffold</w:t>
            </w:r>
          </w:p>
        </w:tc>
        <w:tc>
          <w:tcPr>
            <w:tcW w:w="1321" w:type="dxa"/>
            <w:tcBorders>
              <w:top w:val="nil"/>
              <w:left w:val="nil"/>
              <w:bottom w:val="single" w:sz="4" w:space="0" w:color="auto"/>
              <w:right w:val="single" w:sz="4" w:space="0" w:color="auto"/>
            </w:tcBorders>
            <w:shd w:val="clear" w:color="auto" w:fill="auto"/>
            <w:vAlign w:val="center"/>
          </w:tcPr>
          <w:p w:rsidR="002632AF" w:rsidRDefault="00584137" w:rsidP="00AD6A75">
            <w:r>
              <w:t>576,387,120</w:t>
            </w:r>
          </w:p>
        </w:tc>
        <w:tc>
          <w:tcPr>
            <w:tcW w:w="906" w:type="dxa"/>
            <w:tcBorders>
              <w:top w:val="nil"/>
              <w:left w:val="nil"/>
              <w:bottom w:val="single" w:sz="4" w:space="0" w:color="auto"/>
              <w:right w:val="single" w:sz="4" w:space="0" w:color="auto"/>
            </w:tcBorders>
            <w:shd w:val="clear" w:color="auto" w:fill="auto"/>
            <w:vAlign w:val="center"/>
          </w:tcPr>
          <w:p w:rsidR="002632AF" w:rsidRDefault="00584137" w:rsidP="00AD6A75">
            <w:r>
              <w:t>301</w:t>
            </w:r>
          </w:p>
        </w:tc>
        <w:tc>
          <w:tcPr>
            <w:tcW w:w="1066" w:type="dxa"/>
            <w:tcBorders>
              <w:top w:val="nil"/>
              <w:left w:val="nil"/>
              <w:bottom w:val="single" w:sz="4" w:space="0" w:color="auto"/>
              <w:right w:val="single" w:sz="4" w:space="0" w:color="auto"/>
            </w:tcBorders>
            <w:shd w:val="clear" w:color="auto" w:fill="auto"/>
            <w:vAlign w:val="center"/>
          </w:tcPr>
          <w:p w:rsidR="002632AF" w:rsidRDefault="00584137" w:rsidP="00AD6A75">
            <w:r>
              <w:t>1,914,907</w:t>
            </w:r>
          </w:p>
        </w:tc>
        <w:tc>
          <w:tcPr>
            <w:tcW w:w="1173" w:type="dxa"/>
            <w:tcBorders>
              <w:top w:val="nil"/>
              <w:left w:val="nil"/>
              <w:bottom w:val="single" w:sz="4" w:space="0" w:color="auto"/>
              <w:right w:val="single" w:sz="4" w:space="0" w:color="auto"/>
            </w:tcBorders>
            <w:shd w:val="clear" w:color="auto" w:fill="auto"/>
            <w:vAlign w:val="center"/>
          </w:tcPr>
          <w:p w:rsidR="002632AF" w:rsidRDefault="00584137" w:rsidP="00AD6A75">
            <w:r>
              <w:t>38,315,748</w:t>
            </w:r>
          </w:p>
        </w:tc>
        <w:tc>
          <w:tcPr>
            <w:tcW w:w="772" w:type="dxa"/>
            <w:tcBorders>
              <w:top w:val="nil"/>
              <w:left w:val="nil"/>
              <w:bottom w:val="single" w:sz="4" w:space="0" w:color="auto"/>
              <w:right w:val="single" w:sz="4" w:space="0" w:color="auto"/>
            </w:tcBorders>
            <w:shd w:val="clear" w:color="auto" w:fill="auto"/>
            <w:vAlign w:val="center"/>
          </w:tcPr>
          <w:p w:rsidR="002632AF" w:rsidRDefault="00584137" w:rsidP="00AD6A75">
            <w:r>
              <w:t>8,082</w:t>
            </w:r>
          </w:p>
        </w:tc>
        <w:tc>
          <w:tcPr>
            <w:tcW w:w="1173" w:type="dxa"/>
            <w:tcBorders>
              <w:top w:val="nil"/>
              <w:left w:val="nil"/>
              <w:bottom w:val="single" w:sz="4" w:space="0" w:color="auto"/>
              <w:right w:val="single" w:sz="4" w:space="0" w:color="auto"/>
            </w:tcBorders>
            <w:shd w:val="clear" w:color="auto" w:fill="auto"/>
            <w:vAlign w:val="center"/>
          </w:tcPr>
          <w:p w:rsidR="002632AF" w:rsidRDefault="00584137" w:rsidP="00AD6A75">
            <w:r>
              <w:t>27,604,817</w:t>
            </w:r>
          </w:p>
        </w:tc>
        <w:tc>
          <w:tcPr>
            <w:tcW w:w="906" w:type="dxa"/>
            <w:tcBorders>
              <w:top w:val="nil"/>
              <w:left w:val="nil"/>
              <w:bottom w:val="single" w:sz="4" w:space="0" w:color="auto"/>
              <w:right w:val="single" w:sz="4" w:space="0" w:color="auto"/>
            </w:tcBorders>
            <w:shd w:val="clear" w:color="auto" w:fill="auto"/>
            <w:vAlign w:val="center"/>
          </w:tcPr>
          <w:p w:rsidR="002632AF" w:rsidRDefault="00584137" w:rsidP="00AD6A75">
            <w:r>
              <w:t>10</w:t>
            </w:r>
          </w:p>
        </w:tc>
        <w:tc>
          <w:tcPr>
            <w:tcW w:w="1066" w:type="dxa"/>
            <w:tcBorders>
              <w:top w:val="nil"/>
              <w:left w:val="nil"/>
              <w:bottom w:val="single" w:sz="4" w:space="0" w:color="auto"/>
              <w:right w:val="single" w:sz="4" w:space="0" w:color="auto"/>
            </w:tcBorders>
            <w:shd w:val="clear" w:color="auto" w:fill="auto"/>
            <w:vAlign w:val="center"/>
          </w:tcPr>
          <w:p w:rsidR="002632AF" w:rsidRDefault="00584137" w:rsidP="00AD6A75">
            <w:r>
              <w:t>6,901,936</w:t>
            </w:r>
          </w:p>
        </w:tc>
        <w:tc>
          <w:tcPr>
            <w:tcW w:w="906" w:type="dxa"/>
            <w:tcBorders>
              <w:top w:val="nil"/>
              <w:left w:val="nil"/>
              <w:bottom w:val="single" w:sz="4" w:space="0" w:color="auto"/>
              <w:right w:val="single" w:sz="4" w:space="0" w:color="auto"/>
            </w:tcBorders>
            <w:shd w:val="clear" w:color="auto" w:fill="auto"/>
            <w:vAlign w:val="center"/>
          </w:tcPr>
          <w:p w:rsidR="002632AF" w:rsidRDefault="00584137" w:rsidP="00AD6A75">
            <w:r>
              <w:t>25</w:t>
            </w:r>
          </w:p>
        </w:tc>
      </w:tr>
    </w:tbl>
    <w:p w:rsidR="002632AF" w:rsidRDefault="002632AF" w:rsidP="00AD6A75"/>
    <w:p w:rsidR="002632AF" w:rsidRDefault="002632AF" w:rsidP="00AD6A75"/>
    <w:p w:rsidR="002632AF" w:rsidRDefault="002632AF" w:rsidP="00AD6A75"/>
    <w:p w:rsidR="002632AF" w:rsidRDefault="00584137" w:rsidP="00AD6A75">
      <w:r>
        <w:rPr>
          <w:b/>
        </w:rPr>
        <w:t xml:space="preserve">Table 5. </w:t>
      </w:r>
      <w:r>
        <w:t>Hi-C statistics for the assisted assembly of genome</w:t>
      </w:r>
    </w:p>
    <w:p w:rsidR="002632AF" w:rsidRDefault="002632AF" w:rsidP="00AD6A75"/>
    <w:tbl>
      <w:tblPr>
        <w:tblW w:w="8642" w:type="dxa"/>
        <w:tblLook w:val="04A0" w:firstRow="1" w:lastRow="0" w:firstColumn="1" w:lastColumn="0" w:noHBand="0" w:noVBand="1"/>
      </w:tblPr>
      <w:tblGrid>
        <w:gridCol w:w="1553"/>
        <w:gridCol w:w="1939"/>
        <w:gridCol w:w="2090"/>
        <w:gridCol w:w="1530"/>
        <w:gridCol w:w="1530"/>
      </w:tblGrid>
      <w:tr w:rsidR="002632AF">
        <w:trPr>
          <w:trHeight w:val="375"/>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2632AF" w:rsidRDefault="00584137" w:rsidP="00AD6A75">
            <w:r>
              <w:t>Sample ID</w:t>
            </w:r>
          </w:p>
        </w:tc>
        <w:tc>
          <w:tcPr>
            <w:tcW w:w="1971"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Contig length</w:t>
            </w:r>
          </w:p>
        </w:tc>
        <w:tc>
          <w:tcPr>
            <w:tcW w:w="2127"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Scaffold length</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Contig number</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Scaffold number</w:t>
            </w:r>
          </w:p>
        </w:tc>
      </w:tr>
      <w:tr w:rsidR="002632AF">
        <w:trPr>
          <w:trHeight w:val="270"/>
        </w:trPr>
        <w:tc>
          <w:tcPr>
            <w:tcW w:w="1426" w:type="dxa"/>
            <w:tcBorders>
              <w:top w:val="nil"/>
              <w:left w:val="single" w:sz="4" w:space="0" w:color="auto"/>
              <w:bottom w:val="single" w:sz="4" w:space="0" w:color="auto"/>
              <w:right w:val="single" w:sz="4" w:space="0" w:color="auto"/>
            </w:tcBorders>
            <w:shd w:val="clear" w:color="auto" w:fill="auto"/>
          </w:tcPr>
          <w:p w:rsidR="002632AF" w:rsidRDefault="00584137" w:rsidP="00AD6A75">
            <w:r>
              <w:t>Total</w:t>
            </w:r>
          </w:p>
        </w:tc>
        <w:tc>
          <w:tcPr>
            <w:tcW w:w="1971" w:type="dxa"/>
            <w:tcBorders>
              <w:top w:val="nil"/>
              <w:left w:val="nil"/>
              <w:bottom w:val="single" w:sz="4" w:space="0" w:color="auto"/>
              <w:right w:val="single" w:sz="4" w:space="0" w:color="auto"/>
            </w:tcBorders>
            <w:shd w:val="clear" w:color="auto" w:fill="auto"/>
          </w:tcPr>
          <w:p w:rsidR="002632AF" w:rsidRDefault="00584137" w:rsidP="00AD6A75">
            <w:r>
              <w:t>576,387,120</w:t>
            </w:r>
          </w:p>
        </w:tc>
        <w:tc>
          <w:tcPr>
            <w:tcW w:w="2127" w:type="dxa"/>
            <w:tcBorders>
              <w:top w:val="nil"/>
              <w:left w:val="nil"/>
              <w:bottom w:val="single" w:sz="4" w:space="0" w:color="auto"/>
              <w:right w:val="single" w:sz="4" w:space="0" w:color="auto"/>
            </w:tcBorders>
            <w:shd w:val="clear" w:color="auto" w:fill="auto"/>
          </w:tcPr>
          <w:p w:rsidR="002632AF" w:rsidRDefault="00584137" w:rsidP="00AD6A75">
            <w:r>
              <w:t>576,390,020</w:t>
            </w:r>
          </w:p>
        </w:tc>
        <w:tc>
          <w:tcPr>
            <w:tcW w:w="1559" w:type="dxa"/>
            <w:tcBorders>
              <w:top w:val="nil"/>
              <w:left w:val="nil"/>
              <w:bottom w:val="single" w:sz="4" w:space="0" w:color="auto"/>
              <w:right w:val="single" w:sz="4" w:space="0" w:color="auto"/>
            </w:tcBorders>
            <w:shd w:val="clear" w:color="auto" w:fill="auto"/>
          </w:tcPr>
          <w:p w:rsidR="002632AF" w:rsidRDefault="00584137" w:rsidP="00AD6A75">
            <w:r>
              <w:t>301</w:t>
            </w:r>
          </w:p>
        </w:tc>
        <w:tc>
          <w:tcPr>
            <w:tcW w:w="1559" w:type="dxa"/>
            <w:tcBorders>
              <w:top w:val="nil"/>
              <w:left w:val="nil"/>
              <w:bottom w:val="single" w:sz="4" w:space="0" w:color="auto"/>
              <w:right w:val="single" w:sz="4" w:space="0" w:color="auto"/>
            </w:tcBorders>
            <w:shd w:val="clear" w:color="auto" w:fill="auto"/>
          </w:tcPr>
          <w:p w:rsidR="002632AF" w:rsidRDefault="00584137" w:rsidP="00AD6A75">
            <w:r>
              <w:t>272</w:t>
            </w:r>
          </w:p>
        </w:tc>
      </w:tr>
      <w:tr w:rsidR="002632AF">
        <w:trPr>
          <w:trHeight w:val="270"/>
        </w:trPr>
        <w:tc>
          <w:tcPr>
            <w:tcW w:w="1426" w:type="dxa"/>
            <w:tcBorders>
              <w:top w:val="nil"/>
              <w:left w:val="single" w:sz="4" w:space="0" w:color="auto"/>
              <w:bottom w:val="single" w:sz="4" w:space="0" w:color="auto"/>
              <w:right w:val="single" w:sz="4" w:space="0" w:color="auto"/>
            </w:tcBorders>
            <w:shd w:val="clear" w:color="auto" w:fill="auto"/>
          </w:tcPr>
          <w:p w:rsidR="002632AF" w:rsidRDefault="00584137" w:rsidP="00AD6A75">
            <w:r>
              <w:t>Max</w:t>
            </w:r>
          </w:p>
        </w:tc>
        <w:tc>
          <w:tcPr>
            <w:tcW w:w="1971" w:type="dxa"/>
            <w:tcBorders>
              <w:top w:val="nil"/>
              <w:left w:val="nil"/>
              <w:bottom w:val="single" w:sz="4" w:space="0" w:color="auto"/>
              <w:right w:val="single" w:sz="4" w:space="0" w:color="auto"/>
            </w:tcBorders>
            <w:shd w:val="clear" w:color="auto" w:fill="auto"/>
          </w:tcPr>
          <w:p w:rsidR="002632AF" w:rsidRDefault="00584137" w:rsidP="00AD6A75">
            <w:r>
              <w:t>38,315,748</w:t>
            </w:r>
          </w:p>
        </w:tc>
        <w:tc>
          <w:tcPr>
            <w:tcW w:w="2127" w:type="dxa"/>
            <w:tcBorders>
              <w:top w:val="nil"/>
              <w:left w:val="nil"/>
              <w:bottom w:val="single" w:sz="4" w:space="0" w:color="auto"/>
              <w:right w:val="single" w:sz="4" w:space="0" w:color="auto"/>
            </w:tcBorders>
            <w:shd w:val="clear" w:color="auto" w:fill="auto"/>
          </w:tcPr>
          <w:p w:rsidR="002632AF" w:rsidRDefault="00584137" w:rsidP="00AD6A75">
            <w:r>
              <w:t>48,660,268</w:t>
            </w:r>
          </w:p>
        </w:tc>
        <w:tc>
          <w:tcPr>
            <w:tcW w:w="1559" w:type="dxa"/>
            <w:tcBorders>
              <w:top w:val="nil"/>
              <w:left w:val="nil"/>
              <w:bottom w:val="single" w:sz="4" w:space="0" w:color="auto"/>
              <w:right w:val="single" w:sz="4" w:space="0" w:color="auto"/>
            </w:tcBorders>
            <w:shd w:val="clear" w:color="auto" w:fill="auto"/>
          </w:tcPr>
          <w:p w:rsidR="002632AF" w:rsidRDefault="00584137" w:rsidP="00AD6A75">
            <w:r>
              <w:t>-</w:t>
            </w:r>
          </w:p>
        </w:tc>
        <w:tc>
          <w:tcPr>
            <w:tcW w:w="1559" w:type="dxa"/>
            <w:tcBorders>
              <w:top w:val="nil"/>
              <w:left w:val="nil"/>
              <w:bottom w:val="single" w:sz="4" w:space="0" w:color="auto"/>
              <w:right w:val="single" w:sz="4" w:space="0" w:color="auto"/>
            </w:tcBorders>
            <w:shd w:val="clear" w:color="auto" w:fill="auto"/>
          </w:tcPr>
          <w:p w:rsidR="002632AF" w:rsidRDefault="00584137" w:rsidP="00AD6A75">
            <w:r>
              <w:t>-</w:t>
            </w:r>
          </w:p>
        </w:tc>
      </w:tr>
      <w:tr w:rsidR="002632AF">
        <w:trPr>
          <w:trHeight w:val="270"/>
        </w:trPr>
        <w:tc>
          <w:tcPr>
            <w:tcW w:w="1426" w:type="dxa"/>
            <w:tcBorders>
              <w:top w:val="nil"/>
              <w:left w:val="single" w:sz="4" w:space="0" w:color="auto"/>
              <w:bottom w:val="single" w:sz="4" w:space="0" w:color="auto"/>
              <w:right w:val="single" w:sz="4" w:space="0" w:color="auto"/>
            </w:tcBorders>
            <w:shd w:val="clear" w:color="auto" w:fill="auto"/>
          </w:tcPr>
          <w:p w:rsidR="002632AF" w:rsidRDefault="00584137" w:rsidP="00AD6A75">
            <w:r>
              <w:t>Number&gt;=2000</w:t>
            </w:r>
          </w:p>
        </w:tc>
        <w:tc>
          <w:tcPr>
            <w:tcW w:w="1971" w:type="dxa"/>
            <w:tcBorders>
              <w:top w:val="nil"/>
              <w:left w:val="nil"/>
              <w:bottom w:val="single" w:sz="4" w:space="0" w:color="auto"/>
              <w:right w:val="single" w:sz="4" w:space="0" w:color="auto"/>
            </w:tcBorders>
            <w:shd w:val="clear" w:color="auto" w:fill="auto"/>
          </w:tcPr>
          <w:p w:rsidR="002632AF" w:rsidRDefault="00584137" w:rsidP="00AD6A75">
            <w:r>
              <w:t>-</w:t>
            </w:r>
          </w:p>
        </w:tc>
        <w:tc>
          <w:tcPr>
            <w:tcW w:w="2127" w:type="dxa"/>
            <w:tcBorders>
              <w:top w:val="nil"/>
              <w:left w:val="nil"/>
              <w:bottom w:val="single" w:sz="4" w:space="0" w:color="auto"/>
              <w:right w:val="single" w:sz="4" w:space="0" w:color="auto"/>
            </w:tcBorders>
            <w:shd w:val="clear" w:color="auto" w:fill="auto"/>
          </w:tcPr>
          <w:p w:rsidR="002632AF" w:rsidRDefault="00584137" w:rsidP="00AD6A75">
            <w:r>
              <w:t>-</w:t>
            </w:r>
          </w:p>
        </w:tc>
        <w:tc>
          <w:tcPr>
            <w:tcW w:w="1559" w:type="dxa"/>
            <w:tcBorders>
              <w:top w:val="nil"/>
              <w:left w:val="nil"/>
              <w:bottom w:val="single" w:sz="4" w:space="0" w:color="auto"/>
              <w:right w:val="single" w:sz="4" w:space="0" w:color="auto"/>
            </w:tcBorders>
            <w:shd w:val="clear" w:color="auto" w:fill="auto"/>
          </w:tcPr>
          <w:p w:rsidR="002632AF" w:rsidRDefault="00584137" w:rsidP="00AD6A75">
            <w:r>
              <w:t>301</w:t>
            </w:r>
          </w:p>
        </w:tc>
        <w:tc>
          <w:tcPr>
            <w:tcW w:w="1559" w:type="dxa"/>
            <w:tcBorders>
              <w:top w:val="nil"/>
              <w:left w:val="nil"/>
              <w:bottom w:val="single" w:sz="4" w:space="0" w:color="auto"/>
              <w:right w:val="single" w:sz="4" w:space="0" w:color="auto"/>
            </w:tcBorders>
            <w:shd w:val="clear" w:color="auto" w:fill="auto"/>
          </w:tcPr>
          <w:p w:rsidR="002632AF" w:rsidRDefault="00584137" w:rsidP="00AD6A75">
            <w:r>
              <w:t>272</w:t>
            </w:r>
          </w:p>
        </w:tc>
      </w:tr>
      <w:tr w:rsidR="002632AF">
        <w:trPr>
          <w:trHeight w:val="270"/>
        </w:trPr>
        <w:tc>
          <w:tcPr>
            <w:tcW w:w="1426" w:type="dxa"/>
            <w:tcBorders>
              <w:top w:val="nil"/>
              <w:left w:val="single" w:sz="4" w:space="0" w:color="auto"/>
              <w:bottom w:val="single" w:sz="4" w:space="0" w:color="auto"/>
              <w:right w:val="single" w:sz="4" w:space="0" w:color="auto"/>
            </w:tcBorders>
            <w:shd w:val="clear" w:color="auto" w:fill="auto"/>
          </w:tcPr>
          <w:p w:rsidR="002632AF" w:rsidRDefault="00584137" w:rsidP="00AD6A75">
            <w:r>
              <w:t>N50</w:t>
            </w:r>
          </w:p>
        </w:tc>
        <w:tc>
          <w:tcPr>
            <w:tcW w:w="1971" w:type="dxa"/>
            <w:tcBorders>
              <w:top w:val="nil"/>
              <w:left w:val="nil"/>
              <w:bottom w:val="single" w:sz="4" w:space="0" w:color="auto"/>
              <w:right w:val="single" w:sz="4" w:space="0" w:color="auto"/>
            </w:tcBorders>
            <w:shd w:val="clear" w:color="auto" w:fill="auto"/>
          </w:tcPr>
          <w:p w:rsidR="002632AF" w:rsidRDefault="00584137" w:rsidP="00AD6A75">
            <w:r>
              <w:t>27,604,817</w:t>
            </w:r>
          </w:p>
        </w:tc>
        <w:tc>
          <w:tcPr>
            <w:tcW w:w="2127" w:type="dxa"/>
            <w:tcBorders>
              <w:top w:val="nil"/>
              <w:left w:val="nil"/>
              <w:bottom w:val="single" w:sz="4" w:space="0" w:color="auto"/>
              <w:right w:val="single" w:sz="4" w:space="0" w:color="auto"/>
            </w:tcBorders>
            <w:shd w:val="clear" w:color="auto" w:fill="auto"/>
          </w:tcPr>
          <w:p w:rsidR="002632AF" w:rsidRDefault="00584137" w:rsidP="00AD6A75">
            <w:r>
              <w:t>33,874,332</w:t>
            </w:r>
          </w:p>
        </w:tc>
        <w:tc>
          <w:tcPr>
            <w:tcW w:w="1559" w:type="dxa"/>
            <w:tcBorders>
              <w:top w:val="nil"/>
              <w:left w:val="nil"/>
              <w:bottom w:val="single" w:sz="4" w:space="0" w:color="auto"/>
              <w:right w:val="single" w:sz="4" w:space="0" w:color="auto"/>
            </w:tcBorders>
            <w:shd w:val="clear" w:color="auto" w:fill="auto"/>
          </w:tcPr>
          <w:p w:rsidR="002632AF" w:rsidRDefault="00584137" w:rsidP="00AD6A75">
            <w:r>
              <w:t>10</w:t>
            </w:r>
          </w:p>
        </w:tc>
        <w:tc>
          <w:tcPr>
            <w:tcW w:w="1559" w:type="dxa"/>
            <w:tcBorders>
              <w:top w:val="nil"/>
              <w:left w:val="nil"/>
              <w:bottom w:val="single" w:sz="4" w:space="0" w:color="auto"/>
              <w:right w:val="single" w:sz="4" w:space="0" w:color="auto"/>
            </w:tcBorders>
            <w:shd w:val="clear" w:color="auto" w:fill="auto"/>
          </w:tcPr>
          <w:p w:rsidR="002632AF" w:rsidRDefault="00584137" w:rsidP="00AD6A75">
            <w:r>
              <w:t>8</w:t>
            </w:r>
          </w:p>
        </w:tc>
      </w:tr>
      <w:tr w:rsidR="002632AF">
        <w:trPr>
          <w:trHeight w:val="270"/>
        </w:trPr>
        <w:tc>
          <w:tcPr>
            <w:tcW w:w="1426" w:type="dxa"/>
            <w:tcBorders>
              <w:top w:val="nil"/>
              <w:left w:val="single" w:sz="4" w:space="0" w:color="auto"/>
              <w:bottom w:val="single" w:sz="4" w:space="0" w:color="auto"/>
              <w:right w:val="single" w:sz="4" w:space="0" w:color="auto"/>
            </w:tcBorders>
            <w:shd w:val="clear" w:color="auto" w:fill="auto"/>
          </w:tcPr>
          <w:p w:rsidR="002632AF" w:rsidRDefault="00584137" w:rsidP="00AD6A75">
            <w:r>
              <w:t>N60</w:t>
            </w:r>
          </w:p>
        </w:tc>
        <w:tc>
          <w:tcPr>
            <w:tcW w:w="1971" w:type="dxa"/>
            <w:tcBorders>
              <w:top w:val="nil"/>
              <w:left w:val="nil"/>
              <w:bottom w:val="single" w:sz="4" w:space="0" w:color="auto"/>
              <w:right w:val="single" w:sz="4" w:space="0" w:color="auto"/>
            </w:tcBorders>
            <w:shd w:val="clear" w:color="auto" w:fill="auto"/>
          </w:tcPr>
          <w:p w:rsidR="002632AF" w:rsidRDefault="00584137" w:rsidP="00AD6A75">
            <w:r>
              <w:t>19,860,400</w:t>
            </w:r>
          </w:p>
        </w:tc>
        <w:tc>
          <w:tcPr>
            <w:tcW w:w="2127" w:type="dxa"/>
            <w:tcBorders>
              <w:top w:val="nil"/>
              <w:left w:val="nil"/>
              <w:bottom w:val="single" w:sz="4" w:space="0" w:color="auto"/>
              <w:right w:val="single" w:sz="4" w:space="0" w:color="auto"/>
            </w:tcBorders>
            <w:shd w:val="clear" w:color="auto" w:fill="auto"/>
          </w:tcPr>
          <w:p w:rsidR="002632AF" w:rsidRDefault="00584137" w:rsidP="00AD6A75">
            <w:r>
              <w:t>32,156,704</w:t>
            </w:r>
          </w:p>
        </w:tc>
        <w:tc>
          <w:tcPr>
            <w:tcW w:w="1559" w:type="dxa"/>
            <w:tcBorders>
              <w:top w:val="nil"/>
              <w:left w:val="nil"/>
              <w:bottom w:val="single" w:sz="4" w:space="0" w:color="auto"/>
              <w:right w:val="single" w:sz="4" w:space="0" w:color="auto"/>
            </w:tcBorders>
            <w:shd w:val="clear" w:color="auto" w:fill="auto"/>
          </w:tcPr>
          <w:p w:rsidR="002632AF" w:rsidRDefault="00584137" w:rsidP="00AD6A75">
            <w:r>
              <w:t>12</w:t>
            </w:r>
          </w:p>
        </w:tc>
        <w:tc>
          <w:tcPr>
            <w:tcW w:w="1559" w:type="dxa"/>
            <w:tcBorders>
              <w:top w:val="nil"/>
              <w:left w:val="nil"/>
              <w:bottom w:val="single" w:sz="4" w:space="0" w:color="auto"/>
              <w:right w:val="single" w:sz="4" w:space="0" w:color="auto"/>
            </w:tcBorders>
            <w:shd w:val="clear" w:color="auto" w:fill="auto"/>
          </w:tcPr>
          <w:p w:rsidR="002632AF" w:rsidRDefault="00584137" w:rsidP="00AD6A75">
            <w:r>
              <w:t>10</w:t>
            </w:r>
          </w:p>
        </w:tc>
      </w:tr>
      <w:tr w:rsidR="002632AF">
        <w:trPr>
          <w:trHeight w:val="270"/>
        </w:trPr>
        <w:tc>
          <w:tcPr>
            <w:tcW w:w="1426" w:type="dxa"/>
            <w:tcBorders>
              <w:top w:val="nil"/>
              <w:left w:val="single" w:sz="4" w:space="0" w:color="auto"/>
              <w:bottom w:val="single" w:sz="4" w:space="0" w:color="auto"/>
              <w:right w:val="single" w:sz="4" w:space="0" w:color="auto"/>
            </w:tcBorders>
            <w:shd w:val="clear" w:color="auto" w:fill="auto"/>
          </w:tcPr>
          <w:p w:rsidR="002632AF" w:rsidRDefault="00584137" w:rsidP="00AD6A75">
            <w:r>
              <w:t>N70</w:t>
            </w:r>
          </w:p>
        </w:tc>
        <w:tc>
          <w:tcPr>
            <w:tcW w:w="1971" w:type="dxa"/>
            <w:tcBorders>
              <w:top w:val="nil"/>
              <w:left w:val="nil"/>
              <w:bottom w:val="single" w:sz="4" w:space="0" w:color="auto"/>
              <w:right w:val="single" w:sz="4" w:space="0" w:color="auto"/>
            </w:tcBorders>
            <w:shd w:val="clear" w:color="auto" w:fill="auto"/>
          </w:tcPr>
          <w:p w:rsidR="002632AF" w:rsidRDefault="00584137" w:rsidP="00AD6A75">
            <w:r>
              <w:t>16,963,928</w:t>
            </w:r>
          </w:p>
        </w:tc>
        <w:tc>
          <w:tcPr>
            <w:tcW w:w="2127" w:type="dxa"/>
            <w:tcBorders>
              <w:top w:val="nil"/>
              <w:left w:val="nil"/>
              <w:bottom w:val="single" w:sz="4" w:space="0" w:color="auto"/>
              <w:right w:val="single" w:sz="4" w:space="0" w:color="auto"/>
            </w:tcBorders>
            <w:shd w:val="clear" w:color="auto" w:fill="auto"/>
          </w:tcPr>
          <w:p w:rsidR="002632AF" w:rsidRDefault="00584137" w:rsidP="00AD6A75">
            <w:r>
              <w:t>29,651,210</w:t>
            </w:r>
          </w:p>
        </w:tc>
        <w:tc>
          <w:tcPr>
            <w:tcW w:w="1559" w:type="dxa"/>
            <w:tcBorders>
              <w:top w:val="nil"/>
              <w:left w:val="nil"/>
              <w:bottom w:val="single" w:sz="4" w:space="0" w:color="auto"/>
              <w:right w:val="single" w:sz="4" w:space="0" w:color="auto"/>
            </w:tcBorders>
            <w:shd w:val="clear" w:color="auto" w:fill="auto"/>
          </w:tcPr>
          <w:p w:rsidR="002632AF" w:rsidRDefault="00584137" w:rsidP="00AD6A75">
            <w:r>
              <w:t>15</w:t>
            </w:r>
          </w:p>
        </w:tc>
        <w:tc>
          <w:tcPr>
            <w:tcW w:w="1559" w:type="dxa"/>
            <w:tcBorders>
              <w:top w:val="nil"/>
              <w:left w:val="nil"/>
              <w:bottom w:val="single" w:sz="4" w:space="0" w:color="auto"/>
              <w:right w:val="single" w:sz="4" w:space="0" w:color="auto"/>
            </w:tcBorders>
            <w:shd w:val="clear" w:color="auto" w:fill="auto"/>
          </w:tcPr>
          <w:p w:rsidR="002632AF" w:rsidRDefault="00584137" w:rsidP="00AD6A75">
            <w:r>
              <w:t>12</w:t>
            </w:r>
          </w:p>
        </w:tc>
      </w:tr>
      <w:tr w:rsidR="002632AF">
        <w:trPr>
          <w:trHeight w:val="270"/>
        </w:trPr>
        <w:tc>
          <w:tcPr>
            <w:tcW w:w="1426" w:type="dxa"/>
            <w:tcBorders>
              <w:top w:val="nil"/>
              <w:left w:val="single" w:sz="4" w:space="0" w:color="auto"/>
              <w:bottom w:val="single" w:sz="4" w:space="0" w:color="auto"/>
              <w:right w:val="single" w:sz="4" w:space="0" w:color="auto"/>
            </w:tcBorders>
            <w:shd w:val="clear" w:color="auto" w:fill="auto"/>
          </w:tcPr>
          <w:p w:rsidR="002632AF" w:rsidRDefault="00584137" w:rsidP="00AD6A75">
            <w:r>
              <w:t>N80</w:t>
            </w:r>
          </w:p>
        </w:tc>
        <w:tc>
          <w:tcPr>
            <w:tcW w:w="1971" w:type="dxa"/>
            <w:tcBorders>
              <w:top w:val="nil"/>
              <w:left w:val="nil"/>
              <w:bottom w:val="single" w:sz="4" w:space="0" w:color="auto"/>
              <w:right w:val="single" w:sz="4" w:space="0" w:color="auto"/>
            </w:tcBorders>
            <w:shd w:val="clear" w:color="auto" w:fill="auto"/>
          </w:tcPr>
          <w:p w:rsidR="002632AF" w:rsidRDefault="00584137" w:rsidP="00AD6A75">
            <w:r>
              <w:t>14,334,087</w:t>
            </w:r>
          </w:p>
        </w:tc>
        <w:tc>
          <w:tcPr>
            <w:tcW w:w="2127" w:type="dxa"/>
            <w:tcBorders>
              <w:top w:val="nil"/>
              <w:left w:val="nil"/>
              <w:bottom w:val="single" w:sz="4" w:space="0" w:color="auto"/>
              <w:right w:val="single" w:sz="4" w:space="0" w:color="auto"/>
            </w:tcBorders>
            <w:shd w:val="clear" w:color="auto" w:fill="auto"/>
          </w:tcPr>
          <w:p w:rsidR="002632AF" w:rsidRDefault="00584137" w:rsidP="00AD6A75">
            <w:r>
              <w:t>28,115,348</w:t>
            </w:r>
          </w:p>
        </w:tc>
        <w:tc>
          <w:tcPr>
            <w:tcW w:w="1559" w:type="dxa"/>
            <w:tcBorders>
              <w:top w:val="nil"/>
              <w:left w:val="nil"/>
              <w:bottom w:val="single" w:sz="4" w:space="0" w:color="auto"/>
              <w:right w:val="single" w:sz="4" w:space="0" w:color="auto"/>
            </w:tcBorders>
            <w:shd w:val="clear" w:color="auto" w:fill="auto"/>
          </w:tcPr>
          <w:p w:rsidR="002632AF" w:rsidRDefault="00584137" w:rsidP="00AD6A75">
            <w:r>
              <w:t>19</w:t>
            </w:r>
          </w:p>
        </w:tc>
        <w:tc>
          <w:tcPr>
            <w:tcW w:w="1559" w:type="dxa"/>
            <w:tcBorders>
              <w:top w:val="nil"/>
              <w:left w:val="nil"/>
              <w:bottom w:val="single" w:sz="4" w:space="0" w:color="auto"/>
              <w:right w:val="single" w:sz="4" w:space="0" w:color="auto"/>
            </w:tcBorders>
            <w:shd w:val="clear" w:color="auto" w:fill="auto"/>
          </w:tcPr>
          <w:p w:rsidR="002632AF" w:rsidRDefault="00584137" w:rsidP="00AD6A75">
            <w:r>
              <w:t>14</w:t>
            </w:r>
          </w:p>
        </w:tc>
      </w:tr>
      <w:tr w:rsidR="002632AF">
        <w:trPr>
          <w:trHeight w:val="270"/>
        </w:trPr>
        <w:tc>
          <w:tcPr>
            <w:tcW w:w="1426" w:type="dxa"/>
            <w:tcBorders>
              <w:top w:val="nil"/>
              <w:left w:val="single" w:sz="4" w:space="0" w:color="auto"/>
              <w:bottom w:val="single" w:sz="4" w:space="0" w:color="auto"/>
              <w:right w:val="single" w:sz="4" w:space="0" w:color="auto"/>
            </w:tcBorders>
            <w:shd w:val="clear" w:color="auto" w:fill="auto"/>
          </w:tcPr>
          <w:p w:rsidR="002632AF" w:rsidRDefault="00584137" w:rsidP="00AD6A75">
            <w:r>
              <w:t>N90</w:t>
            </w:r>
          </w:p>
        </w:tc>
        <w:tc>
          <w:tcPr>
            <w:tcW w:w="1971" w:type="dxa"/>
            <w:tcBorders>
              <w:top w:val="nil"/>
              <w:left w:val="nil"/>
              <w:bottom w:val="single" w:sz="4" w:space="0" w:color="auto"/>
              <w:right w:val="single" w:sz="4" w:space="0" w:color="auto"/>
            </w:tcBorders>
            <w:shd w:val="clear" w:color="auto" w:fill="auto"/>
          </w:tcPr>
          <w:p w:rsidR="002632AF" w:rsidRDefault="00584137" w:rsidP="00AD6A75">
            <w:r>
              <w:t>6,901,936</w:t>
            </w:r>
          </w:p>
        </w:tc>
        <w:tc>
          <w:tcPr>
            <w:tcW w:w="2127" w:type="dxa"/>
            <w:tcBorders>
              <w:top w:val="nil"/>
              <w:left w:val="nil"/>
              <w:bottom w:val="single" w:sz="4" w:space="0" w:color="auto"/>
              <w:right w:val="single" w:sz="4" w:space="0" w:color="auto"/>
            </w:tcBorders>
            <w:shd w:val="clear" w:color="auto" w:fill="auto"/>
          </w:tcPr>
          <w:p w:rsidR="002632AF" w:rsidRDefault="00584137" w:rsidP="00AD6A75">
            <w:r>
              <w:t>27,604,817</w:t>
            </w:r>
          </w:p>
        </w:tc>
        <w:tc>
          <w:tcPr>
            <w:tcW w:w="1559" w:type="dxa"/>
            <w:tcBorders>
              <w:top w:val="nil"/>
              <w:left w:val="nil"/>
              <w:bottom w:val="single" w:sz="4" w:space="0" w:color="auto"/>
              <w:right w:val="single" w:sz="4" w:space="0" w:color="auto"/>
            </w:tcBorders>
            <w:shd w:val="clear" w:color="auto" w:fill="auto"/>
          </w:tcPr>
          <w:p w:rsidR="002632AF" w:rsidRDefault="00584137" w:rsidP="00AD6A75">
            <w:r>
              <w:t>25</w:t>
            </w:r>
          </w:p>
        </w:tc>
        <w:tc>
          <w:tcPr>
            <w:tcW w:w="1559" w:type="dxa"/>
            <w:tcBorders>
              <w:top w:val="nil"/>
              <w:left w:val="nil"/>
              <w:bottom w:val="single" w:sz="4" w:space="0" w:color="auto"/>
              <w:right w:val="single" w:sz="4" w:space="0" w:color="auto"/>
            </w:tcBorders>
            <w:shd w:val="clear" w:color="auto" w:fill="auto"/>
          </w:tcPr>
          <w:p w:rsidR="002632AF" w:rsidRDefault="00584137" w:rsidP="00AD6A75">
            <w:r>
              <w:t>16</w:t>
            </w:r>
          </w:p>
        </w:tc>
      </w:tr>
    </w:tbl>
    <w:p w:rsidR="002632AF" w:rsidRDefault="002632AF" w:rsidP="00AD6A75"/>
    <w:p w:rsidR="002632AF" w:rsidRDefault="00584137" w:rsidP="00AD6A75">
      <w:r>
        <w:rPr>
          <w:b/>
        </w:rPr>
        <w:t>Table 6.</w:t>
      </w:r>
      <w:r>
        <w:t xml:space="preserve"> clustering scaffold number, chromosome sequence length and genome mounting rate for the Hi-C assisted assembly of single chromosome</w:t>
      </w:r>
    </w:p>
    <w:p w:rsidR="002632AF" w:rsidRDefault="002632AF" w:rsidP="00AD6A75"/>
    <w:tbl>
      <w:tblPr>
        <w:tblW w:w="7987" w:type="dxa"/>
        <w:tblInd w:w="-54" w:type="dxa"/>
        <w:tblLook w:val="04A0" w:firstRow="1" w:lastRow="0" w:firstColumn="1" w:lastColumn="0" w:noHBand="0" w:noVBand="1"/>
      </w:tblPr>
      <w:tblGrid>
        <w:gridCol w:w="1068"/>
        <w:gridCol w:w="3382"/>
        <w:gridCol w:w="3537"/>
      </w:tblGrid>
      <w:tr w:rsidR="002632AF">
        <w:trPr>
          <w:trHeight w:val="375"/>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2632AF" w:rsidRDefault="00584137" w:rsidP="00AD6A75">
            <w:r>
              <w:t>Sequeues ID</w:t>
            </w:r>
          </w:p>
        </w:tc>
        <w:tc>
          <w:tcPr>
            <w:tcW w:w="3389"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t>Cluster Number</w:t>
            </w:r>
          </w:p>
        </w:tc>
        <w:tc>
          <w:tcPr>
            <w:tcW w:w="3543" w:type="dxa"/>
            <w:tcBorders>
              <w:top w:val="single" w:sz="4" w:space="0" w:color="auto"/>
              <w:left w:val="nil"/>
              <w:bottom w:val="single" w:sz="4" w:space="0" w:color="auto"/>
              <w:right w:val="single" w:sz="4" w:space="0" w:color="auto"/>
            </w:tcBorders>
            <w:shd w:val="clear" w:color="auto" w:fill="auto"/>
            <w:vAlign w:val="center"/>
          </w:tcPr>
          <w:p w:rsidR="002632AF" w:rsidRDefault="00584137" w:rsidP="00AD6A75">
            <w:r>
              <w:rPr>
                <w:rFonts w:hint="eastAsia"/>
              </w:rPr>
              <w:t xml:space="preserve">Sequence </w:t>
            </w:r>
            <w:r>
              <w:t>Length</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Chr01</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3</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36,695,035</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Chr02</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1</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38,315,748</w:t>
            </w:r>
          </w:p>
        </w:tc>
      </w:tr>
      <w:tr w:rsidR="002632AF">
        <w:trPr>
          <w:trHeight w:val="319"/>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Chr03</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1</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27,604,817</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Chr04</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1</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28,115,348</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Chr05</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2</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32,654,194</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Chr06</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2</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27,717,457</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Chr07</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1</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33,874,332</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Chr08</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5</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48,660,268</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Chr09</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4</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26,519,663</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Chr10</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1</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34,020,137</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Chr11</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2</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35,003,224</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Chr12</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2</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36,305,265</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Chr13</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4</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34,775,811</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Chr14</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6</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31,660,592</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Chr15</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3</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32,156,704</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Chr16</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3</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29,651,210</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Chr17</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5</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28,963,724</w:t>
            </w:r>
          </w:p>
        </w:tc>
      </w:tr>
      <w:tr w:rsidR="002632AF">
        <w:trPr>
          <w:trHeight w:val="420"/>
        </w:trPr>
        <w:tc>
          <w:tcPr>
            <w:tcW w:w="1055" w:type="dxa"/>
            <w:tcBorders>
              <w:top w:val="nil"/>
              <w:left w:val="single" w:sz="4" w:space="0" w:color="auto"/>
              <w:bottom w:val="single" w:sz="4" w:space="0" w:color="auto"/>
              <w:right w:val="single" w:sz="4" w:space="0" w:color="auto"/>
            </w:tcBorders>
            <w:shd w:val="clear" w:color="auto" w:fill="auto"/>
            <w:vAlign w:val="bottom"/>
          </w:tcPr>
          <w:p w:rsidR="002632AF" w:rsidRDefault="00584137" w:rsidP="00AD6A75">
            <w:r>
              <w:t>Class</w:t>
            </w:r>
          </w:p>
        </w:tc>
        <w:tc>
          <w:tcPr>
            <w:tcW w:w="3389" w:type="dxa"/>
            <w:tcBorders>
              <w:top w:val="nil"/>
              <w:left w:val="nil"/>
              <w:bottom w:val="single" w:sz="4" w:space="0" w:color="auto"/>
              <w:right w:val="single" w:sz="4" w:space="0" w:color="auto"/>
            </w:tcBorders>
            <w:shd w:val="clear" w:color="auto" w:fill="auto"/>
            <w:vAlign w:val="bottom"/>
          </w:tcPr>
          <w:p w:rsidR="002632AF" w:rsidRDefault="00584137" w:rsidP="00AD6A75">
            <w:r>
              <w:t>Scaffold Number</w:t>
            </w:r>
          </w:p>
        </w:tc>
        <w:tc>
          <w:tcPr>
            <w:tcW w:w="3543" w:type="dxa"/>
            <w:tcBorders>
              <w:top w:val="nil"/>
              <w:left w:val="nil"/>
              <w:bottom w:val="single" w:sz="4" w:space="0" w:color="auto"/>
              <w:right w:val="single" w:sz="4" w:space="0" w:color="auto"/>
            </w:tcBorders>
            <w:shd w:val="clear" w:color="auto" w:fill="auto"/>
            <w:vAlign w:val="bottom"/>
          </w:tcPr>
          <w:p w:rsidR="002632AF" w:rsidRDefault="00584137" w:rsidP="00AD6A75">
            <w:r>
              <w:t>Total Length</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place</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17</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562,693,529</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unplace</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255</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13,696,491</w:t>
            </w:r>
          </w:p>
        </w:tc>
      </w:tr>
      <w:tr w:rsidR="002632AF">
        <w:trPr>
          <w:trHeight w:val="270"/>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r>
              <w:t>total</w:t>
            </w:r>
          </w:p>
        </w:tc>
        <w:tc>
          <w:tcPr>
            <w:tcW w:w="3389" w:type="dxa"/>
            <w:tcBorders>
              <w:top w:val="nil"/>
              <w:left w:val="nil"/>
              <w:bottom w:val="single" w:sz="4" w:space="0" w:color="auto"/>
              <w:right w:val="single" w:sz="4" w:space="0" w:color="auto"/>
            </w:tcBorders>
            <w:shd w:val="clear" w:color="auto" w:fill="auto"/>
          </w:tcPr>
          <w:p w:rsidR="002632AF" w:rsidRDefault="00584137" w:rsidP="00AD6A75">
            <w:r>
              <w:t>272</w:t>
            </w:r>
          </w:p>
        </w:tc>
        <w:tc>
          <w:tcPr>
            <w:tcW w:w="3543" w:type="dxa"/>
            <w:tcBorders>
              <w:top w:val="nil"/>
              <w:left w:val="nil"/>
              <w:bottom w:val="single" w:sz="4" w:space="0" w:color="auto"/>
              <w:right w:val="single" w:sz="4" w:space="0" w:color="auto"/>
            </w:tcBorders>
            <w:shd w:val="clear" w:color="auto" w:fill="auto"/>
          </w:tcPr>
          <w:p w:rsidR="002632AF" w:rsidRDefault="00584137" w:rsidP="00AD6A75">
            <w:r>
              <w:t>576,390,020</w:t>
            </w:r>
          </w:p>
        </w:tc>
      </w:tr>
      <w:tr w:rsidR="002632AF">
        <w:trPr>
          <w:trHeight w:val="728"/>
        </w:trPr>
        <w:tc>
          <w:tcPr>
            <w:tcW w:w="1055" w:type="dxa"/>
            <w:tcBorders>
              <w:top w:val="nil"/>
              <w:left w:val="single" w:sz="4" w:space="0" w:color="auto"/>
              <w:bottom w:val="single" w:sz="4" w:space="0" w:color="auto"/>
              <w:right w:val="single" w:sz="4" w:space="0" w:color="auto"/>
            </w:tcBorders>
            <w:shd w:val="clear" w:color="auto" w:fill="auto"/>
          </w:tcPr>
          <w:p w:rsidR="002632AF" w:rsidRDefault="00584137" w:rsidP="00AD6A75">
            <w:pPr>
              <w:rPr>
                <w:color w:val="333333"/>
                <w:szCs w:val="21"/>
              </w:rPr>
            </w:pPr>
            <w:r>
              <w:rPr>
                <w:lang w:bidi="ar"/>
              </w:rPr>
              <w:t>genome anchoring rate</w:t>
            </w:r>
          </w:p>
        </w:tc>
        <w:tc>
          <w:tcPr>
            <w:tcW w:w="6932" w:type="dxa"/>
            <w:gridSpan w:val="2"/>
            <w:tcBorders>
              <w:top w:val="single" w:sz="4" w:space="0" w:color="auto"/>
              <w:left w:val="nil"/>
              <w:bottom w:val="single" w:sz="4" w:space="0" w:color="auto"/>
              <w:right w:val="single" w:sz="4" w:space="0" w:color="auto"/>
            </w:tcBorders>
            <w:shd w:val="clear" w:color="auto" w:fill="auto"/>
          </w:tcPr>
          <w:p w:rsidR="002632AF" w:rsidRDefault="00584137" w:rsidP="00AD6A75">
            <w:r>
              <w:t>97.62%</w:t>
            </w:r>
          </w:p>
        </w:tc>
      </w:tr>
    </w:tbl>
    <w:p w:rsidR="002632AF" w:rsidRDefault="00584137" w:rsidP="00AD6A75">
      <w:r>
        <w:rPr>
          <w:b/>
        </w:rPr>
        <w:lastRenderedPageBreak/>
        <w:t>Table7.</w:t>
      </w:r>
      <w:r>
        <w:t xml:space="preserve"> Genomic evaluation based on the reads alignment, CEGs and BUSCOs</w:t>
      </w:r>
    </w:p>
    <w:tbl>
      <w:tblPr>
        <w:tblpPr w:leftFromText="180" w:rightFromText="180" w:vertAnchor="text" w:horzAnchor="page" w:tblpX="1148" w:tblpY="207"/>
        <w:tblOverlap w:val="never"/>
        <w:tblW w:w="9816" w:type="dxa"/>
        <w:tblLook w:val="04A0" w:firstRow="1" w:lastRow="0" w:firstColumn="1" w:lastColumn="0" w:noHBand="0" w:noVBand="1"/>
      </w:tblPr>
      <w:tblGrid>
        <w:gridCol w:w="1418"/>
        <w:gridCol w:w="1701"/>
        <w:gridCol w:w="1701"/>
        <w:gridCol w:w="1313"/>
        <w:gridCol w:w="1313"/>
        <w:gridCol w:w="1360"/>
        <w:gridCol w:w="1010"/>
      </w:tblGrid>
      <w:tr w:rsidR="002632AF">
        <w:trPr>
          <w:trHeight w:val="67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2AF" w:rsidRDefault="00584137" w:rsidP="00AD6A75">
            <w:r>
              <w:t>Type 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Complete BUSCOs(C)</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Complete and single-copy BUSCOs(S)</w:t>
            </w:r>
          </w:p>
        </w:tc>
        <w:tc>
          <w:tcPr>
            <w:tcW w:w="1313"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Complete Duplicated BUSCOs(D)</w:t>
            </w:r>
          </w:p>
        </w:tc>
        <w:tc>
          <w:tcPr>
            <w:tcW w:w="1313"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Fragmented BUSCOs(F)</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Missing BUSCOs(M)</w:t>
            </w:r>
          </w:p>
        </w:tc>
        <w:tc>
          <w:tcPr>
            <w:tcW w:w="1010"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Total BUSCO groups searched</w:t>
            </w:r>
          </w:p>
        </w:tc>
      </w:tr>
      <w:tr w:rsidR="002632AF">
        <w:trPr>
          <w:trHeight w:val="582"/>
        </w:trPr>
        <w:tc>
          <w:tcPr>
            <w:tcW w:w="1418"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BUSCO assessment</w:t>
            </w:r>
          </w:p>
        </w:tc>
        <w:tc>
          <w:tcPr>
            <w:tcW w:w="1701" w:type="dxa"/>
            <w:tcBorders>
              <w:top w:val="nil"/>
              <w:left w:val="nil"/>
              <w:bottom w:val="single" w:sz="4" w:space="0" w:color="auto"/>
              <w:right w:val="single" w:sz="4" w:space="0" w:color="auto"/>
            </w:tcBorders>
            <w:shd w:val="clear" w:color="auto" w:fill="auto"/>
            <w:noWrap/>
            <w:vAlign w:val="center"/>
          </w:tcPr>
          <w:p w:rsidR="002632AF" w:rsidRDefault="00584137" w:rsidP="00AD6A75">
            <w:r>
              <w:t>99.00%</w:t>
            </w:r>
          </w:p>
        </w:tc>
        <w:tc>
          <w:tcPr>
            <w:tcW w:w="1701" w:type="dxa"/>
            <w:tcBorders>
              <w:top w:val="nil"/>
              <w:left w:val="nil"/>
              <w:bottom w:val="single" w:sz="4" w:space="0" w:color="auto"/>
              <w:right w:val="single" w:sz="4" w:space="0" w:color="auto"/>
            </w:tcBorders>
            <w:shd w:val="clear" w:color="auto" w:fill="auto"/>
            <w:noWrap/>
            <w:vAlign w:val="center"/>
          </w:tcPr>
          <w:p w:rsidR="002632AF" w:rsidRDefault="00584137" w:rsidP="00AD6A75">
            <w:r>
              <w:t>63.50%</w:t>
            </w:r>
          </w:p>
        </w:tc>
        <w:tc>
          <w:tcPr>
            <w:tcW w:w="1313" w:type="dxa"/>
            <w:tcBorders>
              <w:top w:val="nil"/>
              <w:left w:val="nil"/>
              <w:bottom w:val="single" w:sz="4" w:space="0" w:color="auto"/>
              <w:right w:val="single" w:sz="4" w:space="0" w:color="auto"/>
            </w:tcBorders>
            <w:shd w:val="clear" w:color="auto" w:fill="auto"/>
            <w:noWrap/>
            <w:vAlign w:val="center"/>
          </w:tcPr>
          <w:p w:rsidR="002632AF" w:rsidRDefault="00584137" w:rsidP="00AD6A75">
            <w:r>
              <w:t>35.50%</w:t>
            </w:r>
          </w:p>
        </w:tc>
        <w:tc>
          <w:tcPr>
            <w:tcW w:w="1313" w:type="dxa"/>
            <w:tcBorders>
              <w:top w:val="nil"/>
              <w:left w:val="nil"/>
              <w:bottom w:val="single" w:sz="4" w:space="0" w:color="auto"/>
              <w:right w:val="single" w:sz="4" w:space="0" w:color="auto"/>
            </w:tcBorders>
            <w:shd w:val="clear" w:color="auto" w:fill="auto"/>
            <w:noWrap/>
            <w:vAlign w:val="center"/>
          </w:tcPr>
          <w:p w:rsidR="002632AF" w:rsidRDefault="00584137" w:rsidP="00AD6A75">
            <w:r>
              <w:t>0.60%</w:t>
            </w:r>
          </w:p>
        </w:tc>
        <w:tc>
          <w:tcPr>
            <w:tcW w:w="1360" w:type="dxa"/>
            <w:tcBorders>
              <w:top w:val="nil"/>
              <w:left w:val="nil"/>
              <w:bottom w:val="single" w:sz="4" w:space="0" w:color="auto"/>
              <w:right w:val="single" w:sz="4" w:space="0" w:color="auto"/>
            </w:tcBorders>
            <w:shd w:val="clear" w:color="auto" w:fill="auto"/>
            <w:noWrap/>
            <w:vAlign w:val="center"/>
          </w:tcPr>
          <w:p w:rsidR="002632AF" w:rsidRDefault="00584137" w:rsidP="00AD6A75">
            <w:r>
              <w:t>0.40%</w:t>
            </w:r>
          </w:p>
        </w:tc>
        <w:tc>
          <w:tcPr>
            <w:tcW w:w="1010" w:type="dxa"/>
            <w:tcBorders>
              <w:top w:val="nil"/>
              <w:left w:val="nil"/>
              <w:bottom w:val="single" w:sz="4" w:space="0" w:color="auto"/>
              <w:right w:val="single" w:sz="4" w:space="0" w:color="auto"/>
            </w:tcBorders>
            <w:shd w:val="clear" w:color="auto" w:fill="auto"/>
            <w:noWrap/>
            <w:vAlign w:val="center"/>
          </w:tcPr>
          <w:p w:rsidR="002632AF" w:rsidRDefault="00584137" w:rsidP="00AD6A75">
            <w:r>
              <w:t>1614</w:t>
            </w:r>
          </w:p>
        </w:tc>
      </w:tr>
      <w:tr w:rsidR="002632AF">
        <w:trPr>
          <w:trHeight w:val="96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Type 2</w:t>
            </w:r>
          </w:p>
        </w:tc>
        <w:tc>
          <w:tcPr>
            <w:tcW w:w="1701" w:type="dxa"/>
            <w:tcBorders>
              <w:top w:val="nil"/>
              <w:left w:val="nil"/>
              <w:bottom w:val="single" w:sz="4" w:space="0" w:color="auto"/>
              <w:right w:val="single" w:sz="4" w:space="0" w:color="auto"/>
            </w:tcBorders>
            <w:shd w:val="clear" w:color="auto" w:fill="auto"/>
            <w:noWrap/>
            <w:vAlign w:val="center"/>
          </w:tcPr>
          <w:p w:rsidR="002632AF" w:rsidRDefault="00584137" w:rsidP="00AD6A75">
            <w:r>
              <w:t>Number of 248 highly conserved CEGs present in assembly</w:t>
            </w:r>
          </w:p>
        </w:tc>
        <w:tc>
          <w:tcPr>
            <w:tcW w:w="1701" w:type="dxa"/>
            <w:tcBorders>
              <w:top w:val="nil"/>
              <w:left w:val="nil"/>
              <w:bottom w:val="single" w:sz="4" w:space="0" w:color="auto"/>
              <w:right w:val="single" w:sz="4" w:space="0" w:color="auto"/>
            </w:tcBorders>
            <w:shd w:val="clear" w:color="auto" w:fill="auto"/>
            <w:vAlign w:val="center"/>
          </w:tcPr>
          <w:p w:rsidR="002632AF" w:rsidRDefault="00584137" w:rsidP="00AD6A75">
            <w:r>
              <w:t>Percentage of 248 highly conserved CEGs present(%)</w:t>
            </w:r>
          </w:p>
        </w:tc>
        <w:tc>
          <w:tcPr>
            <w:tcW w:w="1313"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c>
          <w:tcPr>
            <w:tcW w:w="1313"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c>
          <w:tcPr>
            <w:tcW w:w="1360"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c>
          <w:tcPr>
            <w:tcW w:w="1010"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r>
      <w:tr w:rsidR="002632AF">
        <w:trPr>
          <w:trHeight w:val="784"/>
        </w:trPr>
        <w:tc>
          <w:tcPr>
            <w:tcW w:w="1418"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Core gene integrity assessment</w:t>
            </w:r>
          </w:p>
        </w:tc>
        <w:tc>
          <w:tcPr>
            <w:tcW w:w="1701" w:type="dxa"/>
            <w:tcBorders>
              <w:top w:val="nil"/>
              <w:left w:val="nil"/>
              <w:bottom w:val="single" w:sz="4" w:space="0" w:color="auto"/>
              <w:right w:val="single" w:sz="4" w:space="0" w:color="auto"/>
            </w:tcBorders>
            <w:shd w:val="clear" w:color="auto" w:fill="auto"/>
            <w:noWrap/>
            <w:vAlign w:val="center"/>
          </w:tcPr>
          <w:p w:rsidR="002632AF" w:rsidRDefault="00584137" w:rsidP="00AD6A75">
            <w:r>
              <w:t>241</w:t>
            </w:r>
          </w:p>
        </w:tc>
        <w:tc>
          <w:tcPr>
            <w:tcW w:w="1701" w:type="dxa"/>
            <w:tcBorders>
              <w:top w:val="nil"/>
              <w:left w:val="nil"/>
              <w:bottom w:val="single" w:sz="4" w:space="0" w:color="auto"/>
              <w:right w:val="single" w:sz="4" w:space="0" w:color="auto"/>
            </w:tcBorders>
            <w:shd w:val="clear" w:color="auto" w:fill="auto"/>
            <w:noWrap/>
            <w:vAlign w:val="center"/>
          </w:tcPr>
          <w:p w:rsidR="002632AF" w:rsidRDefault="00584137" w:rsidP="00AD6A75">
            <w:r>
              <w:t>97.18%</w:t>
            </w:r>
          </w:p>
        </w:tc>
        <w:tc>
          <w:tcPr>
            <w:tcW w:w="1313"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c>
          <w:tcPr>
            <w:tcW w:w="1313"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c>
          <w:tcPr>
            <w:tcW w:w="1360"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c>
          <w:tcPr>
            <w:tcW w:w="1010"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r>
      <w:tr w:rsidR="002632AF">
        <w:trPr>
          <w:trHeight w:val="739"/>
        </w:trPr>
        <w:tc>
          <w:tcPr>
            <w:tcW w:w="1418"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Type 3</w:t>
            </w:r>
          </w:p>
        </w:tc>
        <w:tc>
          <w:tcPr>
            <w:tcW w:w="1701" w:type="dxa"/>
            <w:tcBorders>
              <w:top w:val="nil"/>
              <w:left w:val="nil"/>
              <w:bottom w:val="single" w:sz="4" w:space="0" w:color="auto"/>
              <w:right w:val="single" w:sz="4" w:space="0" w:color="auto"/>
            </w:tcBorders>
            <w:shd w:val="clear" w:color="auto" w:fill="auto"/>
            <w:noWrap/>
            <w:vAlign w:val="center"/>
          </w:tcPr>
          <w:p w:rsidR="002632AF" w:rsidRDefault="00584137" w:rsidP="00AD6A75">
            <w:r>
              <w:t>Mapping rate (%)</w:t>
            </w:r>
          </w:p>
        </w:tc>
        <w:tc>
          <w:tcPr>
            <w:tcW w:w="1701"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c>
          <w:tcPr>
            <w:tcW w:w="1313"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c>
          <w:tcPr>
            <w:tcW w:w="1313"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c>
          <w:tcPr>
            <w:tcW w:w="1360"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c>
          <w:tcPr>
            <w:tcW w:w="1010"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r>
      <w:tr w:rsidR="002632AF">
        <w:trPr>
          <w:trHeight w:val="63"/>
        </w:trPr>
        <w:tc>
          <w:tcPr>
            <w:tcW w:w="1418"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Reads alignment analysis</w:t>
            </w:r>
          </w:p>
        </w:tc>
        <w:tc>
          <w:tcPr>
            <w:tcW w:w="1701" w:type="dxa"/>
            <w:tcBorders>
              <w:top w:val="nil"/>
              <w:left w:val="nil"/>
              <w:bottom w:val="single" w:sz="4" w:space="0" w:color="auto"/>
              <w:right w:val="single" w:sz="4" w:space="0" w:color="auto"/>
            </w:tcBorders>
            <w:shd w:val="clear" w:color="auto" w:fill="auto"/>
            <w:noWrap/>
            <w:vAlign w:val="center"/>
          </w:tcPr>
          <w:p w:rsidR="002632AF" w:rsidRDefault="00584137" w:rsidP="00AD6A75">
            <w:r>
              <w:t>99.35%</w:t>
            </w:r>
          </w:p>
        </w:tc>
        <w:tc>
          <w:tcPr>
            <w:tcW w:w="1701"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c>
          <w:tcPr>
            <w:tcW w:w="1313"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c>
          <w:tcPr>
            <w:tcW w:w="1313"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c>
          <w:tcPr>
            <w:tcW w:w="1360"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c>
          <w:tcPr>
            <w:tcW w:w="1010"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r>
    </w:tbl>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2632AF" w:rsidRDefault="00584137" w:rsidP="00AD6A75">
      <w:r>
        <w:rPr>
          <w:b/>
        </w:rPr>
        <w:t xml:space="preserve">Table 8. </w:t>
      </w:r>
      <w:r>
        <w:t>Results of tandem repeats predicted using TRF, Repeatmasker and Proteinmask. The overall result is the non-redundant result of the results obtained by the above methods after the overlap between them is removed.</w:t>
      </w:r>
    </w:p>
    <w:tbl>
      <w:tblPr>
        <w:tblW w:w="7938" w:type="dxa"/>
        <w:tblInd w:w="-5" w:type="dxa"/>
        <w:tblLook w:val="04A0" w:firstRow="1" w:lastRow="0" w:firstColumn="1" w:lastColumn="0" w:noHBand="0" w:noVBand="1"/>
      </w:tblPr>
      <w:tblGrid>
        <w:gridCol w:w="1701"/>
        <w:gridCol w:w="3261"/>
        <w:gridCol w:w="2976"/>
      </w:tblGrid>
      <w:tr w:rsidR="002632AF">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2AF" w:rsidRDefault="00584137" w:rsidP="00AD6A75">
            <w:r>
              <w:rPr>
                <w:rFonts w:hint="eastAsia"/>
              </w:rPr>
              <w:t>T</w:t>
            </w:r>
            <w:r>
              <w:t>ype</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Repeat Size(bp)</w:t>
            </w: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 of genome</w:t>
            </w:r>
          </w:p>
        </w:tc>
      </w:tr>
      <w:tr w:rsidR="002632A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TRF</w:t>
            </w:r>
          </w:p>
        </w:tc>
        <w:tc>
          <w:tcPr>
            <w:tcW w:w="3261" w:type="dxa"/>
            <w:tcBorders>
              <w:top w:val="nil"/>
              <w:left w:val="nil"/>
              <w:bottom w:val="single" w:sz="4" w:space="0" w:color="auto"/>
              <w:right w:val="single" w:sz="4" w:space="0" w:color="auto"/>
            </w:tcBorders>
            <w:shd w:val="clear" w:color="auto" w:fill="auto"/>
            <w:noWrap/>
            <w:vAlign w:val="center"/>
          </w:tcPr>
          <w:p w:rsidR="002632AF" w:rsidRDefault="00584137" w:rsidP="00AD6A75">
            <w:r>
              <w:t>41,550,708</w:t>
            </w:r>
          </w:p>
        </w:tc>
        <w:tc>
          <w:tcPr>
            <w:tcW w:w="2976" w:type="dxa"/>
            <w:tcBorders>
              <w:top w:val="nil"/>
              <w:left w:val="nil"/>
              <w:bottom w:val="single" w:sz="4" w:space="0" w:color="auto"/>
              <w:right w:val="single" w:sz="4" w:space="0" w:color="auto"/>
            </w:tcBorders>
            <w:shd w:val="clear" w:color="auto" w:fill="auto"/>
            <w:noWrap/>
            <w:vAlign w:val="center"/>
          </w:tcPr>
          <w:p w:rsidR="002632AF" w:rsidRDefault="00584137" w:rsidP="00AD6A75">
            <w:r>
              <w:t>7.21</w:t>
            </w:r>
          </w:p>
        </w:tc>
      </w:tr>
      <w:tr w:rsidR="002632A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Repeatmasker</w:t>
            </w:r>
          </w:p>
        </w:tc>
        <w:tc>
          <w:tcPr>
            <w:tcW w:w="3261" w:type="dxa"/>
            <w:tcBorders>
              <w:top w:val="nil"/>
              <w:left w:val="nil"/>
              <w:bottom w:val="single" w:sz="4" w:space="0" w:color="auto"/>
              <w:right w:val="single" w:sz="4" w:space="0" w:color="auto"/>
            </w:tcBorders>
            <w:shd w:val="clear" w:color="auto" w:fill="auto"/>
            <w:noWrap/>
            <w:vAlign w:val="center"/>
          </w:tcPr>
          <w:p w:rsidR="002632AF" w:rsidRDefault="00584137" w:rsidP="00AD6A75">
            <w:r>
              <w:t>304,264,817</w:t>
            </w:r>
          </w:p>
        </w:tc>
        <w:tc>
          <w:tcPr>
            <w:tcW w:w="2976" w:type="dxa"/>
            <w:tcBorders>
              <w:top w:val="nil"/>
              <w:left w:val="nil"/>
              <w:bottom w:val="single" w:sz="4" w:space="0" w:color="auto"/>
              <w:right w:val="single" w:sz="4" w:space="0" w:color="auto"/>
            </w:tcBorders>
            <w:shd w:val="clear" w:color="auto" w:fill="auto"/>
            <w:noWrap/>
            <w:vAlign w:val="center"/>
          </w:tcPr>
          <w:p w:rsidR="002632AF" w:rsidRDefault="00584137" w:rsidP="00AD6A75">
            <w:r>
              <w:t>52.79</w:t>
            </w:r>
          </w:p>
        </w:tc>
      </w:tr>
      <w:tr w:rsidR="002632A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Proteinmask</w:t>
            </w:r>
          </w:p>
        </w:tc>
        <w:tc>
          <w:tcPr>
            <w:tcW w:w="3261" w:type="dxa"/>
            <w:tcBorders>
              <w:top w:val="nil"/>
              <w:left w:val="nil"/>
              <w:bottom w:val="single" w:sz="4" w:space="0" w:color="auto"/>
              <w:right w:val="single" w:sz="4" w:space="0" w:color="auto"/>
            </w:tcBorders>
            <w:shd w:val="clear" w:color="auto" w:fill="auto"/>
            <w:noWrap/>
            <w:vAlign w:val="center"/>
          </w:tcPr>
          <w:p w:rsidR="002632AF" w:rsidRDefault="00584137" w:rsidP="00AD6A75">
            <w:r>
              <w:t>65,002,233</w:t>
            </w:r>
          </w:p>
        </w:tc>
        <w:tc>
          <w:tcPr>
            <w:tcW w:w="2976" w:type="dxa"/>
            <w:tcBorders>
              <w:top w:val="nil"/>
              <w:left w:val="nil"/>
              <w:bottom w:val="single" w:sz="4" w:space="0" w:color="auto"/>
              <w:right w:val="single" w:sz="4" w:space="0" w:color="auto"/>
            </w:tcBorders>
            <w:shd w:val="clear" w:color="auto" w:fill="auto"/>
            <w:noWrap/>
            <w:vAlign w:val="center"/>
          </w:tcPr>
          <w:p w:rsidR="002632AF" w:rsidRDefault="00584137" w:rsidP="00AD6A75">
            <w:r>
              <w:t>11.28</w:t>
            </w:r>
          </w:p>
        </w:tc>
      </w:tr>
      <w:tr w:rsidR="002632A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Total</w:t>
            </w:r>
          </w:p>
        </w:tc>
        <w:tc>
          <w:tcPr>
            <w:tcW w:w="3261" w:type="dxa"/>
            <w:tcBorders>
              <w:top w:val="nil"/>
              <w:left w:val="nil"/>
              <w:bottom w:val="single" w:sz="4" w:space="0" w:color="auto"/>
              <w:right w:val="single" w:sz="4" w:space="0" w:color="auto"/>
            </w:tcBorders>
            <w:shd w:val="clear" w:color="auto" w:fill="auto"/>
            <w:noWrap/>
            <w:vAlign w:val="center"/>
          </w:tcPr>
          <w:p w:rsidR="002632AF" w:rsidRDefault="00584137" w:rsidP="00AD6A75">
            <w:r>
              <w:t>313,631,790</w:t>
            </w:r>
          </w:p>
        </w:tc>
        <w:tc>
          <w:tcPr>
            <w:tcW w:w="2976" w:type="dxa"/>
            <w:tcBorders>
              <w:top w:val="nil"/>
              <w:left w:val="nil"/>
              <w:bottom w:val="single" w:sz="4" w:space="0" w:color="auto"/>
              <w:right w:val="single" w:sz="4" w:space="0" w:color="auto"/>
            </w:tcBorders>
            <w:shd w:val="clear" w:color="auto" w:fill="auto"/>
            <w:noWrap/>
            <w:vAlign w:val="center"/>
          </w:tcPr>
          <w:p w:rsidR="002632AF" w:rsidRDefault="00584137" w:rsidP="00AD6A75">
            <w:r>
              <w:t>54.41</w:t>
            </w:r>
          </w:p>
        </w:tc>
      </w:tr>
    </w:tbl>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685160" w:rsidRDefault="00685160" w:rsidP="00AD6A75">
      <w:pPr>
        <w:rPr>
          <w:rFonts w:hint="eastAsia"/>
        </w:rPr>
      </w:pPr>
    </w:p>
    <w:p w:rsidR="002632AF" w:rsidRDefault="002632AF" w:rsidP="00AD6A75"/>
    <w:p w:rsidR="002632AF" w:rsidRDefault="00584137" w:rsidP="00AD6A75">
      <w:r>
        <w:rPr>
          <w:b/>
        </w:rPr>
        <w:lastRenderedPageBreak/>
        <w:t>Table 9.</w:t>
      </w:r>
      <w:r>
        <w:t xml:space="preserve"> Statistics of repeat sequence classification.</w:t>
      </w:r>
      <w:r>
        <w:rPr>
          <w:rFonts w:ascii="Times New Roman" w:eastAsia="宋体" w:hAnsi="Times New Roman" w:cs="Times New Roman"/>
          <w:b/>
          <w:bCs/>
          <w:kern w:val="0"/>
          <w:szCs w:val="21"/>
        </w:rPr>
        <w:t xml:space="preserve"> Denovo+Repbase: a</w:t>
      </w:r>
      <w:r>
        <w:t xml:space="preserve"> library built with RepeatModeler, RepeatScout and LTR_FINDER software combined with RepBase nucleic acid library, and annotated by RepeatMasker software. </w:t>
      </w:r>
      <w:r>
        <w:rPr>
          <w:rFonts w:ascii="Times New Roman" w:eastAsia="宋体" w:hAnsi="Times New Roman" w:cs="Times New Roman"/>
          <w:b/>
          <w:bCs/>
          <w:kern w:val="0"/>
          <w:szCs w:val="21"/>
        </w:rPr>
        <w:t>TE Proteins:</w:t>
      </w:r>
      <w:r>
        <w:t xml:space="preserve"> The annotation result obtained by RepeatProteinMask software based on RepBase protein library.</w:t>
      </w:r>
      <w:r>
        <w:rPr>
          <w:rFonts w:ascii="Times New Roman" w:eastAsia="宋体" w:hAnsi="Times New Roman" w:cs="Times New Roman"/>
          <w:b/>
          <w:bCs/>
          <w:kern w:val="0"/>
          <w:szCs w:val="21"/>
        </w:rPr>
        <w:t xml:space="preserve"> Combined TEs:</w:t>
      </w:r>
      <w:r>
        <w:t xml:space="preserve"> integrating results after eliminating redundancy.of the two methods.</w:t>
      </w:r>
    </w:p>
    <w:tbl>
      <w:tblPr>
        <w:tblpPr w:leftFromText="180" w:rightFromText="180" w:vertAnchor="text" w:horzAnchor="page" w:tblpX="1492" w:tblpY="320"/>
        <w:tblOverlap w:val="never"/>
        <w:tblW w:w="9425" w:type="dxa"/>
        <w:tblLook w:val="04A0" w:firstRow="1" w:lastRow="0" w:firstColumn="1" w:lastColumn="0" w:noHBand="0" w:noVBand="1"/>
      </w:tblPr>
      <w:tblGrid>
        <w:gridCol w:w="1279"/>
        <w:gridCol w:w="1602"/>
        <w:gridCol w:w="1559"/>
        <w:gridCol w:w="1701"/>
        <w:gridCol w:w="1182"/>
        <w:gridCol w:w="1279"/>
        <w:gridCol w:w="1057"/>
      </w:tblGrid>
      <w:tr w:rsidR="002632AF">
        <w:trPr>
          <w:trHeight w:val="342"/>
        </w:trPr>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2AF" w:rsidRDefault="002632AF" w:rsidP="00AD6A75"/>
        </w:tc>
        <w:tc>
          <w:tcPr>
            <w:tcW w:w="3161" w:type="dxa"/>
            <w:gridSpan w:val="2"/>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Denovo+Repbase</w:t>
            </w:r>
          </w:p>
        </w:tc>
        <w:tc>
          <w:tcPr>
            <w:tcW w:w="2883" w:type="dxa"/>
            <w:gridSpan w:val="2"/>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TE Proteins</w:t>
            </w:r>
          </w:p>
        </w:tc>
        <w:tc>
          <w:tcPr>
            <w:tcW w:w="2289" w:type="dxa"/>
            <w:gridSpan w:val="2"/>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Combined TEs</w:t>
            </w:r>
          </w:p>
        </w:tc>
      </w:tr>
      <w:tr w:rsidR="002632AF">
        <w:trPr>
          <w:trHeight w:val="315"/>
        </w:trPr>
        <w:tc>
          <w:tcPr>
            <w:tcW w:w="1092" w:type="dxa"/>
            <w:tcBorders>
              <w:top w:val="nil"/>
              <w:left w:val="single" w:sz="4" w:space="0" w:color="auto"/>
              <w:bottom w:val="single" w:sz="4" w:space="0" w:color="auto"/>
              <w:right w:val="single" w:sz="4" w:space="0" w:color="auto"/>
            </w:tcBorders>
            <w:shd w:val="clear" w:color="auto" w:fill="auto"/>
            <w:noWrap/>
            <w:vAlign w:val="center"/>
          </w:tcPr>
          <w:p w:rsidR="002632AF" w:rsidRDefault="002632AF" w:rsidP="00AD6A75"/>
        </w:tc>
        <w:tc>
          <w:tcPr>
            <w:tcW w:w="1602" w:type="dxa"/>
            <w:tcBorders>
              <w:top w:val="nil"/>
              <w:left w:val="nil"/>
              <w:bottom w:val="single" w:sz="4" w:space="0" w:color="auto"/>
              <w:right w:val="single" w:sz="4" w:space="0" w:color="auto"/>
            </w:tcBorders>
            <w:shd w:val="clear" w:color="auto" w:fill="auto"/>
            <w:noWrap/>
            <w:vAlign w:val="center"/>
          </w:tcPr>
          <w:p w:rsidR="002632AF" w:rsidRDefault="00584137" w:rsidP="00AD6A75">
            <w:r>
              <w:t>Length(bp)</w:t>
            </w:r>
          </w:p>
        </w:tc>
        <w:tc>
          <w:tcPr>
            <w:tcW w:w="1559" w:type="dxa"/>
            <w:tcBorders>
              <w:top w:val="nil"/>
              <w:left w:val="nil"/>
              <w:bottom w:val="single" w:sz="4" w:space="0" w:color="auto"/>
              <w:right w:val="single" w:sz="4" w:space="0" w:color="auto"/>
            </w:tcBorders>
            <w:shd w:val="clear" w:color="auto" w:fill="auto"/>
            <w:noWrap/>
            <w:vAlign w:val="center"/>
          </w:tcPr>
          <w:p w:rsidR="002632AF" w:rsidRDefault="00584137" w:rsidP="00AD6A75">
            <w:r>
              <w:t>% in Genome</w:t>
            </w:r>
          </w:p>
        </w:tc>
        <w:tc>
          <w:tcPr>
            <w:tcW w:w="1701" w:type="dxa"/>
            <w:tcBorders>
              <w:top w:val="nil"/>
              <w:left w:val="nil"/>
              <w:bottom w:val="single" w:sz="4" w:space="0" w:color="auto"/>
              <w:right w:val="single" w:sz="4" w:space="0" w:color="auto"/>
            </w:tcBorders>
            <w:shd w:val="clear" w:color="auto" w:fill="auto"/>
            <w:noWrap/>
            <w:vAlign w:val="center"/>
          </w:tcPr>
          <w:p w:rsidR="002632AF" w:rsidRDefault="00584137" w:rsidP="00AD6A75">
            <w:r>
              <w:t>Length(bp)</w:t>
            </w:r>
          </w:p>
        </w:tc>
        <w:tc>
          <w:tcPr>
            <w:tcW w:w="1182" w:type="dxa"/>
            <w:tcBorders>
              <w:top w:val="nil"/>
              <w:left w:val="nil"/>
              <w:bottom w:val="single" w:sz="4" w:space="0" w:color="auto"/>
              <w:right w:val="single" w:sz="4" w:space="0" w:color="auto"/>
            </w:tcBorders>
            <w:shd w:val="clear" w:color="auto" w:fill="auto"/>
            <w:noWrap/>
            <w:vAlign w:val="center"/>
          </w:tcPr>
          <w:p w:rsidR="002632AF" w:rsidRDefault="00584137" w:rsidP="00AD6A75">
            <w:r>
              <w:t>% in Genome</w:t>
            </w:r>
          </w:p>
        </w:tc>
        <w:tc>
          <w:tcPr>
            <w:tcW w:w="1228" w:type="dxa"/>
            <w:tcBorders>
              <w:top w:val="nil"/>
              <w:left w:val="nil"/>
              <w:bottom w:val="single" w:sz="4" w:space="0" w:color="auto"/>
              <w:right w:val="single" w:sz="4" w:space="0" w:color="auto"/>
            </w:tcBorders>
            <w:shd w:val="clear" w:color="auto" w:fill="auto"/>
            <w:noWrap/>
            <w:vAlign w:val="center"/>
          </w:tcPr>
          <w:p w:rsidR="002632AF" w:rsidRDefault="00584137" w:rsidP="00AD6A75">
            <w:r>
              <w:t>Length(bp)</w:t>
            </w:r>
          </w:p>
        </w:tc>
        <w:tc>
          <w:tcPr>
            <w:tcW w:w="1057" w:type="dxa"/>
            <w:tcBorders>
              <w:top w:val="nil"/>
              <w:left w:val="nil"/>
              <w:bottom w:val="single" w:sz="4" w:space="0" w:color="auto"/>
              <w:right w:val="single" w:sz="4" w:space="0" w:color="auto"/>
            </w:tcBorders>
            <w:shd w:val="clear" w:color="auto" w:fill="auto"/>
            <w:noWrap/>
            <w:vAlign w:val="center"/>
          </w:tcPr>
          <w:p w:rsidR="002632AF" w:rsidRDefault="00584137" w:rsidP="00AD6A75">
            <w:r>
              <w:t>% in Genome</w:t>
            </w:r>
          </w:p>
        </w:tc>
      </w:tr>
      <w:tr w:rsidR="002632AF">
        <w:trPr>
          <w:trHeight w:val="300"/>
        </w:trPr>
        <w:tc>
          <w:tcPr>
            <w:tcW w:w="1092"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DNA</w:t>
            </w:r>
          </w:p>
        </w:tc>
        <w:tc>
          <w:tcPr>
            <w:tcW w:w="1602" w:type="dxa"/>
            <w:tcBorders>
              <w:top w:val="nil"/>
              <w:left w:val="nil"/>
              <w:bottom w:val="single" w:sz="4" w:space="0" w:color="auto"/>
              <w:right w:val="single" w:sz="4" w:space="0" w:color="auto"/>
            </w:tcBorders>
            <w:shd w:val="clear" w:color="auto" w:fill="auto"/>
            <w:noWrap/>
            <w:vAlign w:val="center"/>
          </w:tcPr>
          <w:p w:rsidR="002632AF" w:rsidRDefault="00584137" w:rsidP="00AD6A75">
            <w:r>
              <w:t>19,058,212</w:t>
            </w:r>
          </w:p>
        </w:tc>
        <w:tc>
          <w:tcPr>
            <w:tcW w:w="1559" w:type="dxa"/>
            <w:tcBorders>
              <w:top w:val="nil"/>
              <w:left w:val="nil"/>
              <w:bottom w:val="single" w:sz="4" w:space="0" w:color="auto"/>
              <w:right w:val="single" w:sz="4" w:space="0" w:color="auto"/>
            </w:tcBorders>
            <w:shd w:val="clear" w:color="auto" w:fill="auto"/>
            <w:noWrap/>
            <w:vAlign w:val="center"/>
          </w:tcPr>
          <w:p w:rsidR="002632AF" w:rsidRDefault="00584137" w:rsidP="00AD6A75">
            <w:r>
              <w:t>3.31</w:t>
            </w:r>
          </w:p>
        </w:tc>
        <w:tc>
          <w:tcPr>
            <w:tcW w:w="1701" w:type="dxa"/>
            <w:tcBorders>
              <w:top w:val="nil"/>
              <w:left w:val="nil"/>
              <w:bottom w:val="single" w:sz="4" w:space="0" w:color="auto"/>
              <w:right w:val="single" w:sz="4" w:space="0" w:color="auto"/>
            </w:tcBorders>
            <w:shd w:val="clear" w:color="auto" w:fill="auto"/>
            <w:noWrap/>
            <w:vAlign w:val="center"/>
          </w:tcPr>
          <w:p w:rsidR="002632AF" w:rsidRDefault="00584137" w:rsidP="00AD6A75">
            <w:r>
              <w:t>2,179,614</w:t>
            </w:r>
          </w:p>
        </w:tc>
        <w:tc>
          <w:tcPr>
            <w:tcW w:w="1182" w:type="dxa"/>
            <w:tcBorders>
              <w:top w:val="nil"/>
              <w:left w:val="nil"/>
              <w:bottom w:val="single" w:sz="4" w:space="0" w:color="auto"/>
              <w:right w:val="single" w:sz="4" w:space="0" w:color="auto"/>
            </w:tcBorders>
            <w:shd w:val="clear" w:color="auto" w:fill="auto"/>
            <w:noWrap/>
            <w:vAlign w:val="center"/>
          </w:tcPr>
          <w:p w:rsidR="002632AF" w:rsidRDefault="00584137" w:rsidP="00AD6A75">
            <w:r>
              <w:t>0.38</w:t>
            </w:r>
          </w:p>
        </w:tc>
        <w:tc>
          <w:tcPr>
            <w:tcW w:w="1228" w:type="dxa"/>
            <w:tcBorders>
              <w:top w:val="nil"/>
              <w:left w:val="nil"/>
              <w:bottom w:val="single" w:sz="4" w:space="0" w:color="auto"/>
              <w:right w:val="single" w:sz="4" w:space="0" w:color="auto"/>
            </w:tcBorders>
            <w:shd w:val="clear" w:color="auto" w:fill="auto"/>
            <w:noWrap/>
            <w:vAlign w:val="center"/>
          </w:tcPr>
          <w:p w:rsidR="002632AF" w:rsidRDefault="00584137" w:rsidP="00AD6A75">
            <w:r>
              <w:t>19,639,649</w:t>
            </w:r>
          </w:p>
        </w:tc>
        <w:tc>
          <w:tcPr>
            <w:tcW w:w="1057" w:type="dxa"/>
            <w:tcBorders>
              <w:top w:val="nil"/>
              <w:left w:val="nil"/>
              <w:bottom w:val="single" w:sz="4" w:space="0" w:color="auto"/>
              <w:right w:val="single" w:sz="4" w:space="0" w:color="auto"/>
            </w:tcBorders>
            <w:shd w:val="clear" w:color="auto" w:fill="auto"/>
            <w:noWrap/>
            <w:vAlign w:val="center"/>
          </w:tcPr>
          <w:p w:rsidR="002632AF" w:rsidRDefault="00584137" w:rsidP="00AD6A75">
            <w:r>
              <w:t>3.41</w:t>
            </w:r>
          </w:p>
        </w:tc>
      </w:tr>
      <w:tr w:rsidR="002632AF">
        <w:trPr>
          <w:trHeight w:val="300"/>
        </w:trPr>
        <w:tc>
          <w:tcPr>
            <w:tcW w:w="1092"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pPr>
              <w:rPr>
                <w:rFonts w:ascii="Times New Roman" w:eastAsia="宋体" w:hAnsi="Times New Roman" w:cs="Times New Roman"/>
                <w:kern w:val="0"/>
                <w:szCs w:val="21"/>
              </w:rPr>
            </w:pPr>
            <w:r>
              <w:rPr>
                <w:rFonts w:ascii="Times New Roman" w:eastAsia="宋体" w:hAnsi="Times New Roman" w:cs="Times New Roman"/>
                <w:kern w:val="0"/>
                <w:szCs w:val="21"/>
              </w:rPr>
              <w:t>LINE</w:t>
            </w:r>
            <w:r>
              <w:t>（</w:t>
            </w:r>
            <w:r>
              <w:t>long interspersed nuclear elements</w:t>
            </w:r>
            <w:r>
              <w:t>）</w:t>
            </w:r>
          </w:p>
        </w:tc>
        <w:tc>
          <w:tcPr>
            <w:tcW w:w="1602" w:type="dxa"/>
            <w:tcBorders>
              <w:top w:val="nil"/>
              <w:left w:val="nil"/>
              <w:bottom w:val="single" w:sz="4" w:space="0" w:color="auto"/>
              <w:right w:val="single" w:sz="4" w:space="0" w:color="auto"/>
            </w:tcBorders>
            <w:shd w:val="clear" w:color="auto" w:fill="auto"/>
            <w:noWrap/>
            <w:vAlign w:val="center"/>
          </w:tcPr>
          <w:p w:rsidR="002632AF" w:rsidRDefault="00584137" w:rsidP="00AD6A75">
            <w:r>
              <w:t>2,901,253</w:t>
            </w:r>
          </w:p>
        </w:tc>
        <w:tc>
          <w:tcPr>
            <w:tcW w:w="1559" w:type="dxa"/>
            <w:tcBorders>
              <w:top w:val="nil"/>
              <w:left w:val="nil"/>
              <w:bottom w:val="single" w:sz="4" w:space="0" w:color="auto"/>
              <w:right w:val="single" w:sz="4" w:space="0" w:color="auto"/>
            </w:tcBorders>
            <w:shd w:val="clear" w:color="auto" w:fill="auto"/>
            <w:noWrap/>
            <w:vAlign w:val="center"/>
          </w:tcPr>
          <w:p w:rsidR="002632AF" w:rsidRDefault="00584137" w:rsidP="00AD6A75">
            <w:r>
              <w:t>0.5</w:t>
            </w:r>
          </w:p>
        </w:tc>
        <w:tc>
          <w:tcPr>
            <w:tcW w:w="1701" w:type="dxa"/>
            <w:tcBorders>
              <w:top w:val="nil"/>
              <w:left w:val="nil"/>
              <w:bottom w:val="single" w:sz="4" w:space="0" w:color="auto"/>
              <w:right w:val="single" w:sz="4" w:space="0" w:color="auto"/>
            </w:tcBorders>
            <w:shd w:val="clear" w:color="auto" w:fill="auto"/>
            <w:noWrap/>
            <w:vAlign w:val="center"/>
          </w:tcPr>
          <w:p w:rsidR="002632AF" w:rsidRDefault="00584137" w:rsidP="00AD6A75">
            <w:r>
              <w:t>1,137,595</w:t>
            </w:r>
          </w:p>
        </w:tc>
        <w:tc>
          <w:tcPr>
            <w:tcW w:w="1182" w:type="dxa"/>
            <w:tcBorders>
              <w:top w:val="nil"/>
              <w:left w:val="nil"/>
              <w:bottom w:val="single" w:sz="4" w:space="0" w:color="auto"/>
              <w:right w:val="single" w:sz="4" w:space="0" w:color="auto"/>
            </w:tcBorders>
            <w:shd w:val="clear" w:color="auto" w:fill="auto"/>
            <w:noWrap/>
            <w:vAlign w:val="center"/>
          </w:tcPr>
          <w:p w:rsidR="002632AF" w:rsidRDefault="00584137" w:rsidP="00AD6A75">
            <w:r>
              <w:t>0.2</w:t>
            </w:r>
          </w:p>
        </w:tc>
        <w:tc>
          <w:tcPr>
            <w:tcW w:w="1228" w:type="dxa"/>
            <w:tcBorders>
              <w:top w:val="nil"/>
              <w:left w:val="nil"/>
              <w:bottom w:val="single" w:sz="4" w:space="0" w:color="auto"/>
              <w:right w:val="single" w:sz="4" w:space="0" w:color="auto"/>
            </w:tcBorders>
            <w:shd w:val="clear" w:color="auto" w:fill="auto"/>
            <w:noWrap/>
            <w:vAlign w:val="center"/>
          </w:tcPr>
          <w:p w:rsidR="002632AF" w:rsidRDefault="00584137" w:rsidP="00AD6A75">
            <w:r>
              <w:t>3,489,705</w:t>
            </w:r>
          </w:p>
        </w:tc>
        <w:tc>
          <w:tcPr>
            <w:tcW w:w="1057" w:type="dxa"/>
            <w:tcBorders>
              <w:top w:val="nil"/>
              <w:left w:val="nil"/>
              <w:bottom w:val="single" w:sz="4" w:space="0" w:color="auto"/>
              <w:right w:val="single" w:sz="4" w:space="0" w:color="auto"/>
            </w:tcBorders>
            <w:shd w:val="clear" w:color="auto" w:fill="auto"/>
            <w:noWrap/>
            <w:vAlign w:val="center"/>
          </w:tcPr>
          <w:p w:rsidR="002632AF" w:rsidRDefault="00584137" w:rsidP="00AD6A75">
            <w:r>
              <w:t>0.61</w:t>
            </w:r>
          </w:p>
        </w:tc>
      </w:tr>
      <w:tr w:rsidR="002632AF">
        <w:trPr>
          <w:trHeight w:val="300"/>
        </w:trPr>
        <w:tc>
          <w:tcPr>
            <w:tcW w:w="1092"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pPr>
              <w:rPr>
                <w:rFonts w:ascii="Times New Roman" w:eastAsia="宋体" w:hAnsi="Times New Roman" w:cs="Times New Roman"/>
                <w:kern w:val="0"/>
                <w:szCs w:val="21"/>
              </w:rPr>
            </w:pPr>
            <w:r>
              <w:rPr>
                <w:rFonts w:ascii="Times New Roman" w:eastAsia="宋体" w:hAnsi="Times New Roman" w:cs="Times New Roman"/>
                <w:kern w:val="0"/>
                <w:szCs w:val="21"/>
              </w:rPr>
              <w:t>SINE</w:t>
            </w:r>
            <w:r>
              <w:t>（</w:t>
            </w:r>
            <w:r>
              <w:t>short interspersed nuclear elements</w:t>
            </w:r>
            <w:r>
              <w:t>）</w:t>
            </w:r>
          </w:p>
        </w:tc>
        <w:tc>
          <w:tcPr>
            <w:tcW w:w="1602" w:type="dxa"/>
            <w:tcBorders>
              <w:top w:val="nil"/>
              <w:left w:val="nil"/>
              <w:bottom w:val="single" w:sz="4" w:space="0" w:color="auto"/>
              <w:right w:val="single" w:sz="4" w:space="0" w:color="auto"/>
            </w:tcBorders>
            <w:shd w:val="clear" w:color="auto" w:fill="auto"/>
            <w:noWrap/>
            <w:vAlign w:val="center"/>
          </w:tcPr>
          <w:p w:rsidR="002632AF" w:rsidRDefault="00584137" w:rsidP="00AD6A75">
            <w:r>
              <w:t>125,853</w:t>
            </w:r>
          </w:p>
        </w:tc>
        <w:tc>
          <w:tcPr>
            <w:tcW w:w="1559" w:type="dxa"/>
            <w:tcBorders>
              <w:top w:val="nil"/>
              <w:left w:val="nil"/>
              <w:bottom w:val="single" w:sz="4" w:space="0" w:color="auto"/>
              <w:right w:val="single" w:sz="4" w:space="0" w:color="auto"/>
            </w:tcBorders>
            <w:shd w:val="clear" w:color="auto" w:fill="auto"/>
            <w:noWrap/>
            <w:vAlign w:val="center"/>
          </w:tcPr>
          <w:p w:rsidR="002632AF" w:rsidRDefault="00584137" w:rsidP="00AD6A75">
            <w:r>
              <w:t>0.02</w:t>
            </w:r>
          </w:p>
        </w:tc>
        <w:tc>
          <w:tcPr>
            <w:tcW w:w="1701" w:type="dxa"/>
            <w:tcBorders>
              <w:top w:val="nil"/>
              <w:left w:val="nil"/>
              <w:bottom w:val="single" w:sz="4" w:space="0" w:color="auto"/>
              <w:right w:val="single" w:sz="4" w:space="0" w:color="auto"/>
            </w:tcBorders>
            <w:shd w:val="clear" w:color="auto" w:fill="auto"/>
            <w:noWrap/>
            <w:vAlign w:val="center"/>
          </w:tcPr>
          <w:p w:rsidR="002632AF" w:rsidRDefault="00584137" w:rsidP="00AD6A75">
            <w:r>
              <w:t>0</w:t>
            </w:r>
          </w:p>
        </w:tc>
        <w:tc>
          <w:tcPr>
            <w:tcW w:w="1182" w:type="dxa"/>
            <w:tcBorders>
              <w:top w:val="nil"/>
              <w:left w:val="nil"/>
              <w:bottom w:val="single" w:sz="4" w:space="0" w:color="auto"/>
              <w:right w:val="single" w:sz="4" w:space="0" w:color="auto"/>
            </w:tcBorders>
            <w:shd w:val="clear" w:color="auto" w:fill="auto"/>
            <w:noWrap/>
            <w:vAlign w:val="center"/>
          </w:tcPr>
          <w:p w:rsidR="002632AF" w:rsidRDefault="00584137" w:rsidP="00AD6A75">
            <w:r>
              <w:t>0</w:t>
            </w:r>
          </w:p>
        </w:tc>
        <w:tc>
          <w:tcPr>
            <w:tcW w:w="1228" w:type="dxa"/>
            <w:tcBorders>
              <w:top w:val="nil"/>
              <w:left w:val="nil"/>
              <w:bottom w:val="single" w:sz="4" w:space="0" w:color="auto"/>
              <w:right w:val="single" w:sz="4" w:space="0" w:color="auto"/>
            </w:tcBorders>
            <w:shd w:val="clear" w:color="auto" w:fill="auto"/>
            <w:noWrap/>
            <w:vAlign w:val="center"/>
          </w:tcPr>
          <w:p w:rsidR="002632AF" w:rsidRDefault="00584137" w:rsidP="00AD6A75">
            <w:r>
              <w:t>125,853</w:t>
            </w:r>
          </w:p>
        </w:tc>
        <w:tc>
          <w:tcPr>
            <w:tcW w:w="1057" w:type="dxa"/>
            <w:tcBorders>
              <w:top w:val="nil"/>
              <w:left w:val="nil"/>
              <w:bottom w:val="single" w:sz="4" w:space="0" w:color="auto"/>
              <w:right w:val="single" w:sz="4" w:space="0" w:color="auto"/>
            </w:tcBorders>
            <w:shd w:val="clear" w:color="auto" w:fill="auto"/>
            <w:noWrap/>
            <w:vAlign w:val="center"/>
          </w:tcPr>
          <w:p w:rsidR="002632AF" w:rsidRDefault="00584137" w:rsidP="00AD6A75">
            <w:r>
              <w:t>0.02</w:t>
            </w:r>
          </w:p>
        </w:tc>
      </w:tr>
      <w:tr w:rsidR="002632AF">
        <w:trPr>
          <w:trHeight w:val="300"/>
        </w:trPr>
        <w:tc>
          <w:tcPr>
            <w:tcW w:w="1092"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pPr>
              <w:rPr>
                <w:rFonts w:ascii="Times New Roman" w:eastAsia="宋体" w:hAnsi="Times New Roman" w:cs="Times New Roman"/>
                <w:kern w:val="0"/>
                <w:szCs w:val="21"/>
              </w:rPr>
            </w:pPr>
            <w:r>
              <w:rPr>
                <w:rFonts w:ascii="Times New Roman" w:eastAsia="宋体" w:hAnsi="Times New Roman" w:cs="Times New Roman"/>
                <w:kern w:val="0"/>
                <w:szCs w:val="21"/>
              </w:rPr>
              <w:t>LTR</w:t>
            </w:r>
            <w:r>
              <w:t xml:space="preserve"> (long terminal repeats)</w:t>
            </w:r>
          </w:p>
        </w:tc>
        <w:tc>
          <w:tcPr>
            <w:tcW w:w="1602" w:type="dxa"/>
            <w:tcBorders>
              <w:top w:val="nil"/>
              <w:left w:val="nil"/>
              <w:bottom w:val="single" w:sz="4" w:space="0" w:color="auto"/>
              <w:right w:val="single" w:sz="4" w:space="0" w:color="auto"/>
            </w:tcBorders>
            <w:shd w:val="clear" w:color="auto" w:fill="auto"/>
            <w:noWrap/>
            <w:vAlign w:val="center"/>
          </w:tcPr>
          <w:p w:rsidR="002632AF" w:rsidRDefault="00584137" w:rsidP="00AD6A75">
            <w:r>
              <w:t>276,694,144</w:t>
            </w:r>
          </w:p>
        </w:tc>
        <w:tc>
          <w:tcPr>
            <w:tcW w:w="1559" w:type="dxa"/>
            <w:tcBorders>
              <w:top w:val="nil"/>
              <w:left w:val="nil"/>
              <w:bottom w:val="single" w:sz="4" w:space="0" w:color="auto"/>
              <w:right w:val="single" w:sz="4" w:space="0" w:color="auto"/>
            </w:tcBorders>
            <w:shd w:val="clear" w:color="auto" w:fill="auto"/>
            <w:noWrap/>
            <w:vAlign w:val="center"/>
          </w:tcPr>
          <w:p w:rsidR="002632AF" w:rsidRDefault="00584137" w:rsidP="00AD6A75">
            <w:r>
              <w:t>48</w:t>
            </w:r>
          </w:p>
        </w:tc>
        <w:tc>
          <w:tcPr>
            <w:tcW w:w="1701" w:type="dxa"/>
            <w:tcBorders>
              <w:top w:val="nil"/>
              <w:left w:val="nil"/>
              <w:bottom w:val="single" w:sz="4" w:space="0" w:color="auto"/>
              <w:right w:val="single" w:sz="4" w:space="0" w:color="auto"/>
            </w:tcBorders>
            <w:shd w:val="clear" w:color="auto" w:fill="auto"/>
            <w:noWrap/>
            <w:vAlign w:val="center"/>
          </w:tcPr>
          <w:p w:rsidR="002632AF" w:rsidRDefault="00584137" w:rsidP="00AD6A75">
            <w:r>
              <w:t>61,685,717</w:t>
            </w:r>
          </w:p>
        </w:tc>
        <w:tc>
          <w:tcPr>
            <w:tcW w:w="1182" w:type="dxa"/>
            <w:tcBorders>
              <w:top w:val="nil"/>
              <w:left w:val="nil"/>
              <w:bottom w:val="single" w:sz="4" w:space="0" w:color="auto"/>
              <w:right w:val="single" w:sz="4" w:space="0" w:color="auto"/>
            </w:tcBorders>
            <w:shd w:val="clear" w:color="auto" w:fill="auto"/>
            <w:noWrap/>
            <w:vAlign w:val="center"/>
          </w:tcPr>
          <w:p w:rsidR="002632AF" w:rsidRDefault="00584137" w:rsidP="00AD6A75">
            <w:r>
              <w:t>10.7</w:t>
            </w:r>
          </w:p>
        </w:tc>
        <w:tc>
          <w:tcPr>
            <w:tcW w:w="1228" w:type="dxa"/>
            <w:tcBorders>
              <w:top w:val="nil"/>
              <w:left w:val="nil"/>
              <w:bottom w:val="single" w:sz="4" w:space="0" w:color="auto"/>
              <w:right w:val="single" w:sz="4" w:space="0" w:color="auto"/>
            </w:tcBorders>
            <w:shd w:val="clear" w:color="auto" w:fill="auto"/>
            <w:noWrap/>
            <w:vAlign w:val="center"/>
          </w:tcPr>
          <w:p w:rsidR="002632AF" w:rsidRDefault="00584137" w:rsidP="00AD6A75">
            <w:r>
              <w:t>280,849,280</w:t>
            </w:r>
          </w:p>
        </w:tc>
        <w:tc>
          <w:tcPr>
            <w:tcW w:w="1057" w:type="dxa"/>
            <w:tcBorders>
              <w:top w:val="nil"/>
              <w:left w:val="nil"/>
              <w:bottom w:val="single" w:sz="4" w:space="0" w:color="auto"/>
              <w:right w:val="single" w:sz="4" w:space="0" w:color="auto"/>
            </w:tcBorders>
            <w:shd w:val="clear" w:color="auto" w:fill="auto"/>
            <w:noWrap/>
            <w:vAlign w:val="center"/>
          </w:tcPr>
          <w:p w:rsidR="002632AF" w:rsidRDefault="00584137" w:rsidP="00AD6A75">
            <w:r>
              <w:t>48.73</w:t>
            </w:r>
          </w:p>
        </w:tc>
      </w:tr>
      <w:tr w:rsidR="002632AF">
        <w:trPr>
          <w:trHeight w:val="300"/>
        </w:trPr>
        <w:tc>
          <w:tcPr>
            <w:tcW w:w="1092"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Unknown</w:t>
            </w:r>
          </w:p>
        </w:tc>
        <w:tc>
          <w:tcPr>
            <w:tcW w:w="1602" w:type="dxa"/>
            <w:tcBorders>
              <w:top w:val="nil"/>
              <w:left w:val="nil"/>
              <w:bottom w:val="single" w:sz="4" w:space="0" w:color="auto"/>
              <w:right w:val="single" w:sz="4" w:space="0" w:color="auto"/>
            </w:tcBorders>
            <w:shd w:val="clear" w:color="auto" w:fill="auto"/>
            <w:noWrap/>
            <w:vAlign w:val="center"/>
          </w:tcPr>
          <w:p w:rsidR="002632AF" w:rsidRDefault="00584137" w:rsidP="00AD6A75">
            <w:r>
              <w:t>8,986,944</w:t>
            </w:r>
          </w:p>
        </w:tc>
        <w:tc>
          <w:tcPr>
            <w:tcW w:w="1559" w:type="dxa"/>
            <w:tcBorders>
              <w:top w:val="nil"/>
              <w:left w:val="nil"/>
              <w:bottom w:val="single" w:sz="4" w:space="0" w:color="auto"/>
              <w:right w:val="single" w:sz="4" w:space="0" w:color="auto"/>
            </w:tcBorders>
            <w:shd w:val="clear" w:color="auto" w:fill="auto"/>
            <w:noWrap/>
            <w:vAlign w:val="center"/>
          </w:tcPr>
          <w:p w:rsidR="002632AF" w:rsidRDefault="00584137" w:rsidP="00AD6A75">
            <w:r>
              <w:t>1.56</w:t>
            </w:r>
          </w:p>
        </w:tc>
        <w:tc>
          <w:tcPr>
            <w:tcW w:w="1701" w:type="dxa"/>
            <w:tcBorders>
              <w:top w:val="nil"/>
              <w:left w:val="nil"/>
              <w:bottom w:val="single" w:sz="4" w:space="0" w:color="auto"/>
              <w:right w:val="single" w:sz="4" w:space="0" w:color="auto"/>
            </w:tcBorders>
            <w:shd w:val="clear" w:color="auto" w:fill="auto"/>
            <w:noWrap/>
            <w:vAlign w:val="center"/>
          </w:tcPr>
          <w:p w:rsidR="002632AF" w:rsidRDefault="00584137" w:rsidP="00AD6A75">
            <w:r>
              <w:t>0</w:t>
            </w:r>
          </w:p>
        </w:tc>
        <w:tc>
          <w:tcPr>
            <w:tcW w:w="1182" w:type="dxa"/>
            <w:tcBorders>
              <w:top w:val="nil"/>
              <w:left w:val="nil"/>
              <w:bottom w:val="single" w:sz="4" w:space="0" w:color="auto"/>
              <w:right w:val="single" w:sz="4" w:space="0" w:color="auto"/>
            </w:tcBorders>
            <w:shd w:val="clear" w:color="auto" w:fill="auto"/>
            <w:noWrap/>
            <w:vAlign w:val="center"/>
          </w:tcPr>
          <w:p w:rsidR="002632AF" w:rsidRDefault="00584137" w:rsidP="00AD6A75">
            <w:r>
              <w:t>0</w:t>
            </w:r>
          </w:p>
        </w:tc>
        <w:tc>
          <w:tcPr>
            <w:tcW w:w="1228" w:type="dxa"/>
            <w:tcBorders>
              <w:top w:val="nil"/>
              <w:left w:val="nil"/>
              <w:bottom w:val="single" w:sz="4" w:space="0" w:color="auto"/>
              <w:right w:val="single" w:sz="4" w:space="0" w:color="auto"/>
            </w:tcBorders>
            <w:shd w:val="clear" w:color="auto" w:fill="auto"/>
            <w:noWrap/>
            <w:vAlign w:val="center"/>
          </w:tcPr>
          <w:p w:rsidR="002632AF" w:rsidRDefault="00584137" w:rsidP="00AD6A75">
            <w:r>
              <w:t>8,986,944</w:t>
            </w:r>
          </w:p>
        </w:tc>
        <w:tc>
          <w:tcPr>
            <w:tcW w:w="1057" w:type="dxa"/>
            <w:tcBorders>
              <w:top w:val="nil"/>
              <w:left w:val="nil"/>
              <w:bottom w:val="single" w:sz="4" w:space="0" w:color="auto"/>
              <w:right w:val="single" w:sz="4" w:space="0" w:color="auto"/>
            </w:tcBorders>
            <w:shd w:val="clear" w:color="auto" w:fill="auto"/>
            <w:noWrap/>
            <w:vAlign w:val="center"/>
          </w:tcPr>
          <w:p w:rsidR="002632AF" w:rsidRDefault="00584137" w:rsidP="00AD6A75">
            <w:r>
              <w:t>1.56</w:t>
            </w:r>
          </w:p>
        </w:tc>
      </w:tr>
      <w:tr w:rsidR="002632AF">
        <w:trPr>
          <w:trHeight w:val="300"/>
        </w:trPr>
        <w:tc>
          <w:tcPr>
            <w:tcW w:w="1092"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Total</w:t>
            </w:r>
          </w:p>
        </w:tc>
        <w:tc>
          <w:tcPr>
            <w:tcW w:w="1602" w:type="dxa"/>
            <w:tcBorders>
              <w:top w:val="nil"/>
              <w:left w:val="nil"/>
              <w:bottom w:val="single" w:sz="4" w:space="0" w:color="auto"/>
              <w:right w:val="single" w:sz="4" w:space="0" w:color="auto"/>
            </w:tcBorders>
            <w:shd w:val="clear" w:color="auto" w:fill="auto"/>
            <w:noWrap/>
            <w:vAlign w:val="center"/>
          </w:tcPr>
          <w:p w:rsidR="002632AF" w:rsidRDefault="00584137" w:rsidP="00AD6A75">
            <w:r>
              <w:t>304,264,817</w:t>
            </w:r>
          </w:p>
        </w:tc>
        <w:tc>
          <w:tcPr>
            <w:tcW w:w="1559" w:type="dxa"/>
            <w:tcBorders>
              <w:top w:val="nil"/>
              <w:left w:val="nil"/>
              <w:bottom w:val="single" w:sz="4" w:space="0" w:color="auto"/>
              <w:right w:val="single" w:sz="4" w:space="0" w:color="auto"/>
            </w:tcBorders>
            <w:shd w:val="clear" w:color="auto" w:fill="auto"/>
            <w:noWrap/>
            <w:vAlign w:val="center"/>
          </w:tcPr>
          <w:p w:rsidR="002632AF" w:rsidRDefault="00584137" w:rsidP="00AD6A75">
            <w:r>
              <w:t>52.79</w:t>
            </w:r>
          </w:p>
        </w:tc>
        <w:tc>
          <w:tcPr>
            <w:tcW w:w="1701" w:type="dxa"/>
            <w:tcBorders>
              <w:top w:val="nil"/>
              <w:left w:val="nil"/>
              <w:bottom w:val="single" w:sz="4" w:space="0" w:color="auto"/>
              <w:right w:val="single" w:sz="4" w:space="0" w:color="auto"/>
            </w:tcBorders>
            <w:shd w:val="clear" w:color="auto" w:fill="auto"/>
            <w:noWrap/>
            <w:vAlign w:val="center"/>
          </w:tcPr>
          <w:p w:rsidR="002632AF" w:rsidRDefault="00584137" w:rsidP="00AD6A75">
            <w:r>
              <w:t>65,002,233</w:t>
            </w:r>
          </w:p>
        </w:tc>
        <w:tc>
          <w:tcPr>
            <w:tcW w:w="1182" w:type="dxa"/>
            <w:tcBorders>
              <w:top w:val="nil"/>
              <w:left w:val="nil"/>
              <w:bottom w:val="single" w:sz="4" w:space="0" w:color="auto"/>
              <w:right w:val="single" w:sz="4" w:space="0" w:color="auto"/>
            </w:tcBorders>
            <w:shd w:val="clear" w:color="auto" w:fill="auto"/>
            <w:noWrap/>
            <w:vAlign w:val="center"/>
          </w:tcPr>
          <w:p w:rsidR="002632AF" w:rsidRDefault="00584137" w:rsidP="00AD6A75">
            <w:r>
              <w:t>11.28</w:t>
            </w:r>
          </w:p>
        </w:tc>
        <w:tc>
          <w:tcPr>
            <w:tcW w:w="1228" w:type="dxa"/>
            <w:tcBorders>
              <w:top w:val="nil"/>
              <w:left w:val="nil"/>
              <w:bottom w:val="single" w:sz="4" w:space="0" w:color="auto"/>
              <w:right w:val="single" w:sz="4" w:space="0" w:color="auto"/>
            </w:tcBorders>
            <w:shd w:val="clear" w:color="auto" w:fill="auto"/>
            <w:noWrap/>
            <w:vAlign w:val="center"/>
          </w:tcPr>
          <w:p w:rsidR="002632AF" w:rsidRDefault="00584137" w:rsidP="00AD6A75">
            <w:r>
              <w:t>307,389,203</w:t>
            </w:r>
          </w:p>
        </w:tc>
        <w:tc>
          <w:tcPr>
            <w:tcW w:w="1057" w:type="dxa"/>
            <w:tcBorders>
              <w:top w:val="nil"/>
              <w:left w:val="nil"/>
              <w:bottom w:val="single" w:sz="4" w:space="0" w:color="auto"/>
              <w:right w:val="single" w:sz="4" w:space="0" w:color="auto"/>
            </w:tcBorders>
            <w:shd w:val="clear" w:color="auto" w:fill="auto"/>
            <w:noWrap/>
            <w:vAlign w:val="center"/>
          </w:tcPr>
          <w:p w:rsidR="002632AF" w:rsidRDefault="00584137" w:rsidP="00AD6A75">
            <w:r>
              <w:t>53.33</w:t>
            </w:r>
          </w:p>
        </w:tc>
      </w:tr>
    </w:tbl>
    <w:p w:rsidR="002632AF" w:rsidRDefault="002632AF" w:rsidP="00AD6A75"/>
    <w:p w:rsidR="00685160" w:rsidRDefault="00685160" w:rsidP="00AD6A75">
      <w:pPr>
        <w:rPr>
          <w:rFonts w:hint="eastAsia"/>
        </w:rPr>
      </w:pPr>
    </w:p>
    <w:p w:rsidR="002632AF" w:rsidRDefault="002632AF" w:rsidP="00AD6A75"/>
    <w:p w:rsidR="002632AF" w:rsidRDefault="00584137" w:rsidP="00AD6A75">
      <w:r>
        <w:rPr>
          <w:b/>
        </w:rPr>
        <w:t xml:space="preserve">Table 10 </w:t>
      </w:r>
      <w:r>
        <w:t>Statistical results of gene structure prediction</w:t>
      </w:r>
    </w:p>
    <w:tbl>
      <w:tblPr>
        <w:tblW w:w="10491" w:type="dxa"/>
        <w:tblInd w:w="-714" w:type="dxa"/>
        <w:tblLook w:val="04A0" w:firstRow="1" w:lastRow="0" w:firstColumn="1" w:lastColumn="0" w:noHBand="0" w:noVBand="1"/>
      </w:tblPr>
      <w:tblGrid>
        <w:gridCol w:w="1177"/>
        <w:gridCol w:w="1696"/>
        <w:gridCol w:w="1123"/>
        <w:gridCol w:w="1389"/>
        <w:gridCol w:w="1389"/>
        <w:gridCol w:w="1164"/>
        <w:gridCol w:w="1389"/>
        <w:gridCol w:w="1164"/>
      </w:tblGrid>
      <w:tr w:rsidR="002632AF">
        <w:trPr>
          <w:trHeight w:val="315"/>
        </w:trPr>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2AF" w:rsidRDefault="002632AF" w:rsidP="00AD6A75"/>
        </w:tc>
        <w:tc>
          <w:tcPr>
            <w:tcW w:w="1696"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Gene set</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Number</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Average transcript length(bp)</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Average CDS length(bp)</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Average exons per gene</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Average exon length(bp)</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Average intron length</w:t>
            </w:r>
          </w:p>
        </w:tc>
      </w:tr>
      <w:tr w:rsidR="002632AF">
        <w:trPr>
          <w:trHeight w:val="300"/>
        </w:trPr>
        <w:tc>
          <w:tcPr>
            <w:tcW w:w="1177" w:type="dxa"/>
            <w:vMerge w:val="restart"/>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De novo</w:t>
            </w:r>
          </w:p>
        </w:tc>
        <w:tc>
          <w:tcPr>
            <w:tcW w:w="1696" w:type="dxa"/>
            <w:tcBorders>
              <w:top w:val="nil"/>
              <w:left w:val="nil"/>
              <w:bottom w:val="single" w:sz="4" w:space="0" w:color="auto"/>
              <w:right w:val="single" w:sz="4" w:space="0" w:color="auto"/>
            </w:tcBorders>
            <w:shd w:val="clear" w:color="auto" w:fill="auto"/>
            <w:noWrap/>
            <w:vAlign w:val="center"/>
          </w:tcPr>
          <w:p w:rsidR="002632AF" w:rsidRDefault="00584137" w:rsidP="00AD6A75">
            <w:r>
              <w:t>Augustus</w:t>
            </w:r>
          </w:p>
        </w:tc>
        <w:tc>
          <w:tcPr>
            <w:tcW w:w="1123" w:type="dxa"/>
            <w:tcBorders>
              <w:top w:val="nil"/>
              <w:left w:val="nil"/>
              <w:bottom w:val="single" w:sz="4" w:space="0" w:color="auto"/>
              <w:right w:val="single" w:sz="4" w:space="0" w:color="auto"/>
            </w:tcBorders>
            <w:shd w:val="clear" w:color="auto" w:fill="auto"/>
            <w:noWrap/>
            <w:vAlign w:val="center"/>
          </w:tcPr>
          <w:p w:rsidR="002632AF" w:rsidRDefault="00584137" w:rsidP="00AD6A75">
            <w:r>
              <w:t>39,525</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2,371.13</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1,108.39</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4.58</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242.21</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353.1</w:t>
            </w:r>
          </w:p>
        </w:tc>
      </w:tr>
      <w:tr w:rsidR="002632AF">
        <w:trPr>
          <w:trHeight w:val="300"/>
        </w:trPr>
        <w:tc>
          <w:tcPr>
            <w:tcW w:w="11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696" w:type="dxa"/>
            <w:tcBorders>
              <w:top w:val="nil"/>
              <w:left w:val="nil"/>
              <w:bottom w:val="single" w:sz="4" w:space="0" w:color="auto"/>
              <w:right w:val="single" w:sz="4" w:space="0" w:color="auto"/>
            </w:tcBorders>
            <w:shd w:val="clear" w:color="auto" w:fill="auto"/>
            <w:noWrap/>
            <w:vAlign w:val="center"/>
          </w:tcPr>
          <w:p w:rsidR="002632AF" w:rsidRDefault="00584137" w:rsidP="00AD6A75">
            <w:r>
              <w:t>GlimmerHMM</w:t>
            </w:r>
          </w:p>
        </w:tc>
        <w:tc>
          <w:tcPr>
            <w:tcW w:w="1123" w:type="dxa"/>
            <w:tcBorders>
              <w:top w:val="nil"/>
              <w:left w:val="nil"/>
              <w:bottom w:val="single" w:sz="4" w:space="0" w:color="auto"/>
              <w:right w:val="single" w:sz="4" w:space="0" w:color="auto"/>
            </w:tcBorders>
            <w:shd w:val="clear" w:color="auto" w:fill="auto"/>
            <w:noWrap/>
            <w:vAlign w:val="center"/>
          </w:tcPr>
          <w:p w:rsidR="002632AF" w:rsidRDefault="00584137" w:rsidP="00AD6A75">
            <w:r>
              <w:t>60,635</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5,578.32</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690.3</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2.92</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236.63</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2,549.48</w:t>
            </w:r>
          </w:p>
        </w:tc>
      </w:tr>
      <w:tr w:rsidR="002632AF">
        <w:trPr>
          <w:trHeight w:val="300"/>
        </w:trPr>
        <w:tc>
          <w:tcPr>
            <w:tcW w:w="11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696" w:type="dxa"/>
            <w:tcBorders>
              <w:top w:val="nil"/>
              <w:left w:val="nil"/>
              <w:bottom w:val="single" w:sz="4" w:space="0" w:color="auto"/>
              <w:right w:val="single" w:sz="4" w:space="0" w:color="auto"/>
            </w:tcBorders>
            <w:shd w:val="clear" w:color="auto" w:fill="auto"/>
            <w:noWrap/>
            <w:vAlign w:val="center"/>
          </w:tcPr>
          <w:p w:rsidR="002632AF" w:rsidRDefault="00584137" w:rsidP="00AD6A75">
            <w:r>
              <w:t>SNAP</w:t>
            </w:r>
          </w:p>
        </w:tc>
        <w:tc>
          <w:tcPr>
            <w:tcW w:w="1123" w:type="dxa"/>
            <w:tcBorders>
              <w:top w:val="nil"/>
              <w:left w:val="nil"/>
              <w:bottom w:val="single" w:sz="4" w:space="0" w:color="auto"/>
              <w:right w:val="single" w:sz="4" w:space="0" w:color="auto"/>
            </w:tcBorders>
            <w:shd w:val="clear" w:color="auto" w:fill="auto"/>
            <w:noWrap/>
            <w:vAlign w:val="center"/>
          </w:tcPr>
          <w:p w:rsidR="002632AF" w:rsidRDefault="00584137" w:rsidP="00AD6A75">
            <w:r>
              <w:t>44,751</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3,403.54</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678.59</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4</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169.84</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909.68</w:t>
            </w:r>
          </w:p>
        </w:tc>
      </w:tr>
      <w:tr w:rsidR="002632AF">
        <w:trPr>
          <w:trHeight w:val="300"/>
        </w:trPr>
        <w:tc>
          <w:tcPr>
            <w:tcW w:w="11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696" w:type="dxa"/>
            <w:tcBorders>
              <w:top w:val="nil"/>
              <w:left w:val="nil"/>
              <w:bottom w:val="single" w:sz="4" w:space="0" w:color="auto"/>
              <w:right w:val="single" w:sz="4" w:space="0" w:color="auto"/>
            </w:tcBorders>
            <w:shd w:val="clear" w:color="auto" w:fill="auto"/>
            <w:noWrap/>
            <w:vAlign w:val="center"/>
          </w:tcPr>
          <w:p w:rsidR="002632AF" w:rsidRDefault="00584137" w:rsidP="00AD6A75">
            <w:r>
              <w:t>Geneid</w:t>
            </w:r>
          </w:p>
        </w:tc>
        <w:tc>
          <w:tcPr>
            <w:tcW w:w="1123" w:type="dxa"/>
            <w:tcBorders>
              <w:top w:val="nil"/>
              <w:left w:val="nil"/>
              <w:bottom w:val="single" w:sz="4" w:space="0" w:color="auto"/>
              <w:right w:val="single" w:sz="4" w:space="0" w:color="auto"/>
            </w:tcBorders>
            <w:shd w:val="clear" w:color="auto" w:fill="auto"/>
            <w:noWrap/>
            <w:vAlign w:val="center"/>
          </w:tcPr>
          <w:p w:rsidR="002632AF" w:rsidRDefault="00584137" w:rsidP="00AD6A75">
            <w:r>
              <w:t>61,922</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4,038.28</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819.69</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4.16</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196.81</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1,016.97</w:t>
            </w:r>
          </w:p>
        </w:tc>
      </w:tr>
      <w:tr w:rsidR="002632AF">
        <w:trPr>
          <w:trHeight w:val="300"/>
        </w:trPr>
        <w:tc>
          <w:tcPr>
            <w:tcW w:w="11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696" w:type="dxa"/>
            <w:tcBorders>
              <w:top w:val="nil"/>
              <w:left w:val="nil"/>
              <w:bottom w:val="single" w:sz="4" w:space="0" w:color="auto"/>
              <w:right w:val="single" w:sz="4" w:space="0" w:color="auto"/>
            </w:tcBorders>
            <w:shd w:val="clear" w:color="auto" w:fill="auto"/>
            <w:noWrap/>
            <w:vAlign w:val="center"/>
          </w:tcPr>
          <w:p w:rsidR="002632AF" w:rsidRDefault="00584137" w:rsidP="00AD6A75">
            <w:r>
              <w:t>Genscan</w:t>
            </w:r>
          </w:p>
        </w:tc>
        <w:tc>
          <w:tcPr>
            <w:tcW w:w="1123" w:type="dxa"/>
            <w:tcBorders>
              <w:top w:val="nil"/>
              <w:left w:val="nil"/>
              <w:bottom w:val="single" w:sz="4" w:space="0" w:color="auto"/>
              <w:right w:val="single" w:sz="4" w:space="0" w:color="auto"/>
            </w:tcBorders>
            <w:shd w:val="clear" w:color="auto" w:fill="auto"/>
            <w:noWrap/>
            <w:vAlign w:val="center"/>
          </w:tcPr>
          <w:p w:rsidR="002632AF" w:rsidRDefault="00584137" w:rsidP="00AD6A75">
            <w:r>
              <w:t>39,756</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8,397.91</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1,267.97</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6.19</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204.77</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1,373.17</w:t>
            </w:r>
          </w:p>
        </w:tc>
      </w:tr>
      <w:tr w:rsidR="002632AF">
        <w:trPr>
          <w:trHeight w:val="300"/>
        </w:trPr>
        <w:tc>
          <w:tcPr>
            <w:tcW w:w="1177" w:type="dxa"/>
            <w:vMerge w:val="restart"/>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Homolog</w:t>
            </w:r>
          </w:p>
        </w:tc>
        <w:tc>
          <w:tcPr>
            <w:tcW w:w="1696" w:type="dxa"/>
            <w:tcBorders>
              <w:top w:val="nil"/>
              <w:left w:val="nil"/>
              <w:bottom w:val="single" w:sz="4" w:space="0" w:color="auto"/>
              <w:right w:val="single" w:sz="4" w:space="0" w:color="auto"/>
            </w:tcBorders>
            <w:shd w:val="clear" w:color="auto" w:fill="auto"/>
            <w:noWrap/>
            <w:vAlign w:val="center"/>
          </w:tcPr>
          <w:p w:rsidR="002632AF" w:rsidRDefault="00584137" w:rsidP="00AD6A75">
            <w:r>
              <w:t>Pavi</w:t>
            </w:r>
          </w:p>
        </w:tc>
        <w:tc>
          <w:tcPr>
            <w:tcW w:w="1123" w:type="dxa"/>
            <w:tcBorders>
              <w:top w:val="nil"/>
              <w:left w:val="nil"/>
              <w:bottom w:val="single" w:sz="4" w:space="0" w:color="auto"/>
              <w:right w:val="single" w:sz="4" w:space="0" w:color="auto"/>
            </w:tcBorders>
            <w:shd w:val="clear" w:color="auto" w:fill="auto"/>
            <w:noWrap/>
            <w:vAlign w:val="center"/>
          </w:tcPr>
          <w:p w:rsidR="002632AF" w:rsidRDefault="00584137" w:rsidP="00AD6A75">
            <w:r>
              <w:t>31,068</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2,931.22</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1,196.87</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5.09</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235.3</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424.39</w:t>
            </w:r>
          </w:p>
        </w:tc>
      </w:tr>
      <w:tr w:rsidR="002632AF">
        <w:trPr>
          <w:trHeight w:val="300"/>
        </w:trPr>
        <w:tc>
          <w:tcPr>
            <w:tcW w:w="11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696" w:type="dxa"/>
            <w:tcBorders>
              <w:top w:val="nil"/>
              <w:left w:val="nil"/>
              <w:bottom w:val="single" w:sz="4" w:space="0" w:color="auto"/>
              <w:right w:val="single" w:sz="4" w:space="0" w:color="auto"/>
            </w:tcBorders>
            <w:shd w:val="clear" w:color="auto" w:fill="auto"/>
            <w:noWrap/>
            <w:vAlign w:val="center"/>
          </w:tcPr>
          <w:p w:rsidR="002632AF" w:rsidRDefault="00584137" w:rsidP="00AD6A75">
            <w:r>
              <w:t>Parm</w:t>
            </w:r>
          </w:p>
        </w:tc>
        <w:tc>
          <w:tcPr>
            <w:tcW w:w="1123" w:type="dxa"/>
            <w:tcBorders>
              <w:top w:val="nil"/>
              <w:left w:val="nil"/>
              <w:bottom w:val="single" w:sz="4" w:space="0" w:color="auto"/>
              <w:right w:val="single" w:sz="4" w:space="0" w:color="auto"/>
            </w:tcBorders>
            <w:shd w:val="clear" w:color="auto" w:fill="auto"/>
            <w:noWrap/>
            <w:vAlign w:val="center"/>
          </w:tcPr>
          <w:p w:rsidR="002632AF" w:rsidRDefault="00584137" w:rsidP="00AD6A75">
            <w:r>
              <w:t>34,240</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2,595.18</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1,137.39</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4.81</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236.65</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383</w:t>
            </w:r>
          </w:p>
        </w:tc>
      </w:tr>
      <w:tr w:rsidR="002632AF">
        <w:trPr>
          <w:trHeight w:val="300"/>
        </w:trPr>
        <w:tc>
          <w:tcPr>
            <w:tcW w:w="11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696" w:type="dxa"/>
            <w:tcBorders>
              <w:top w:val="nil"/>
              <w:left w:val="nil"/>
              <w:bottom w:val="single" w:sz="4" w:space="0" w:color="auto"/>
              <w:right w:val="single" w:sz="4" w:space="0" w:color="auto"/>
            </w:tcBorders>
            <w:shd w:val="clear" w:color="auto" w:fill="auto"/>
            <w:noWrap/>
            <w:vAlign w:val="center"/>
          </w:tcPr>
          <w:p w:rsidR="002632AF" w:rsidRDefault="00584137" w:rsidP="00AD6A75">
            <w:r>
              <w:t>Rchi</w:t>
            </w:r>
          </w:p>
        </w:tc>
        <w:tc>
          <w:tcPr>
            <w:tcW w:w="1123" w:type="dxa"/>
            <w:tcBorders>
              <w:top w:val="nil"/>
              <w:left w:val="nil"/>
              <w:bottom w:val="single" w:sz="4" w:space="0" w:color="auto"/>
              <w:right w:val="single" w:sz="4" w:space="0" w:color="auto"/>
            </w:tcBorders>
            <w:shd w:val="clear" w:color="auto" w:fill="auto"/>
            <w:noWrap/>
            <w:vAlign w:val="center"/>
          </w:tcPr>
          <w:p w:rsidR="002632AF" w:rsidRDefault="00584137" w:rsidP="00AD6A75">
            <w:r>
              <w:t>31,634</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2,687.29</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1,186.01</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5.03</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235.96</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372.86</w:t>
            </w:r>
          </w:p>
        </w:tc>
      </w:tr>
      <w:tr w:rsidR="002632AF">
        <w:trPr>
          <w:trHeight w:val="300"/>
        </w:trPr>
        <w:tc>
          <w:tcPr>
            <w:tcW w:w="11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696" w:type="dxa"/>
            <w:tcBorders>
              <w:top w:val="nil"/>
              <w:left w:val="nil"/>
              <w:bottom w:val="single" w:sz="4" w:space="0" w:color="auto"/>
              <w:right w:val="single" w:sz="4" w:space="0" w:color="auto"/>
            </w:tcBorders>
            <w:shd w:val="clear" w:color="auto" w:fill="auto"/>
            <w:noWrap/>
            <w:vAlign w:val="center"/>
          </w:tcPr>
          <w:p w:rsidR="002632AF" w:rsidRDefault="00584137" w:rsidP="00AD6A75">
            <w:r>
              <w:t>Mdom</w:t>
            </w:r>
          </w:p>
        </w:tc>
        <w:tc>
          <w:tcPr>
            <w:tcW w:w="1123" w:type="dxa"/>
            <w:tcBorders>
              <w:top w:val="nil"/>
              <w:left w:val="nil"/>
              <w:bottom w:val="single" w:sz="4" w:space="0" w:color="auto"/>
              <w:right w:val="single" w:sz="4" w:space="0" w:color="auto"/>
            </w:tcBorders>
            <w:shd w:val="clear" w:color="auto" w:fill="auto"/>
            <w:noWrap/>
            <w:vAlign w:val="center"/>
          </w:tcPr>
          <w:p w:rsidR="002632AF" w:rsidRDefault="00584137" w:rsidP="00AD6A75">
            <w:r>
              <w:t>35,100</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3,202.85</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1,101.62</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4.94</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223.02</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533.36</w:t>
            </w:r>
          </w:p>
        </w:tc>
      </w:tr>
      <w:tr w:rsidR="002632AF">
        <w:trPr>
          <w:trHeight w:val="300"/>
        </w:trPr>
        <w:tc>
          <w:tcPr>
            <w:tcW w:w="11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696" w:type="dxa"/>
            <w:tcBorders>
              <w:top w:val="nil"/>
              <w:left w:val="nil"/>
              <w:bottom w:val="single" w:sz="4" w:space="0" w:color="auto"/>
              <w:right w:val="single" w:sz="4" w:space="0" w:color="auto"/>
            </w:tcBorders>
            <w:shd w:val="clear" w:color="auto" w:fill="auto"/>
            <w:noWrap/>
            <w:vAlign w:val="center"/>
          </w:tcPr>
          <w:p w:rsidR="002632AF" w:rsidRDefault="00584137" w:rsidP="00AD6A75">
            <w:r>
              <w:t>Ppyr</w:t>
            </w:r>
          </w:p>
        </w:tc>
        <w:tc>
          <w:tcPr>
            <w:tcW w:w="1123" w:type="dxa"/>
            <w:tcBorders>
              <w:top w:val="nil"/>
              <w:left w:val="nil"/>
              <w:bottom w:val="single" w:sz="4" w:space="0" w:color="auto"/>
              <w:right w:val="single" w:sz="4" w:space="0" w:color="auto"/>
            </w:tcBorders>
            <w:shd w:val="clear" w:color="auto" w:fill="auto"/>
            <w:noWrap/>
            <w:vAlign w:val="center"/>
          </w:tcPr>
          <w:p w:rsidR="002632AF" w:rsidRDefault="00584137" w:rsidP="00AD6A75">
            <w:r>
              <w:t>34,612</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2,672.76</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1,153.36</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4.93</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234.02</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386.77</w:t>
            </w:r>
          </w:p>
        </w:tc>
      </w:tr>
      <w:tr w:rsidR="002632AF">
        <w:trPr>
          <w:trHeight w:val="300"/>
        </w:trPr>
        <w:tc>
          <w:tcPr>
            <w:tcW w:w="11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696" w:type="dxa"/>
            <w:tcBorders>
              <w:top w:val="nil"/>
              <w:left w:val="nil"/>
              <w:bottom w:val="single" w:sz="4" w:space="0" w:color="auto"/>
              <w:right w:val="single" w:sz="4" w:space="0" w:color="auto"/>
            </w:tcBorders>
            <w:shd w:val="clear" w:color="auto" w:fill="auto"/>
            <w:noWrap/>
            <w:vAlign w:val="center"/>
          </w:tcPr>
          <w:p w:rsidR="002632AF" w:rsidRDefault="00584137" w:rsidP="00AD6A75">
            <w:r>
              <w:t>Mbac</w:t>
            </w:r>
          </w:p>
        </w:tc>
        <w:tc>
          <w:tcPr>
            <w:tcW w:w="1123" w:type="dxa"/>
            <w:tcBorders>
              <w:top w:val="nil"/>
              <w:left w:val="nil"/>
              <w:bottom w:val="single" w:sz="4" w:space="0" w:color="auto"/>
              <w:right w:val="single" w:sz="4" w:space="0" w:color="auto"/>
            </w:tcBorders>
            <w:shd w:val="clear" w:color="auto" w:fill="auto"/>
            <w:noWrap/>
            <w:vAlign w:val="center"/>
          </w:tcPr>
          <w:p w:rsidR="002632AF" w:rsidRDefault="00584137" w:rsidP="00AD6A75">
            <w:r>
              <w:t>41,764</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2,301.51</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974.37</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4.26</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228.53</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406.64</w:t>
            </w:r>
          </w:p>
        </w:tc>
      </w:tr>
      <w:tr w:rsidR="002632AF">
        <w:trPr>
          <w:trHeight w:val="300"/>
        </w:trPr>
        <w:tc>
          <w:tcPr>
            <w:tcW w:w="1177" w:type="dxa"/>
            <w:vMerge w:val="restart"/>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RNAseq</w:t>
            </w:r>
          </w:p>
        </w:tc>
        <w:tc>
          <w:tcPr>
            <w:tcW w:w="1696" w:type="dxa"/>
            <w:tcBorders>
              <w:top w:val="nil"/>
              <w:left w:val="nil"/>
              <w:bottom w:val="single" w:sz="4" w:space="0" w:color="auto"/>
              <w:right w:val="single" w:sz="4" w:space="0" w:color="auto"/>
            </w:tcBorders>
            <w:shd w:val="clear" w:color="auto" w:fill="auto"/>
            <w:noWrap/>
            <w:vAlign w:val="center"/>
          </w:tcPr>
          <w:p w:rsidR="002632AF" w:rsidRDefault="00584137" w:rsidP="00AD6A75">
            <w:r>
              <w:t>PASA</w:t>
            </w:r>
          </w:p>
        </w:tc>
        <w:tc>
          <w:tcPr>
            <w:tcW w:w="1123" w:type="dxa"/>
            <w:tcBorders>
              <w:top w:val="nil"/>
              <w:left w:val="nil"/>
              <w:bottom w:val="single" w:sz="4" w:space="0" w:color="auto"/>
              <w:right w:val="single" w:sz="4" w:space="0" w:color="auto"/>
            </w:tcBorders>
            <w:shd w:val="clear" w:color="auto" w:fill="auto"/>
            <w:noWrap/>
            <w:vAlign w:val="center"/>
          </w:tcPr>
          <w:p w:rsidR="002632AF" w:rsidRDefault="00584137" w:rsidP="00AD6A75">
            <w:r>
              <w:t>15,371</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2,148.48</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1,035.90</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4.01</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258.54</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370.03</w:t>
            </w:r>
          </w:p>
        </w:tc>
      </w:tr>
      <w:tr w:rsidR="002632AF">
        <w:trPr>
          <w:trHeight w:val="300"/>
        </w:trPr>
        <w:tc>
          <w:tcPr>
            <w:tcW w:w="11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696" w:type="dxa"/>
            <w:tcBorders>
              <w:top w:val="nil"/>
              <w:left w:val="nil"/>
              <w:bottom w:val="single" w:sz="4" w:space="0" w:color="auto"/>
              <w:right w:val="single" w:sz="4" w:space="0" w:color="auto"/>
            </w:tcBorders>
            <w:shd w:val="clear" w:color="auto" w:fill="auto"/>
            <w:noWrap/>
            <w:vAlign w:val="center"/>
          </w:tcPr>
          <w:p w:rsidR="002632AF" w:rsidRDefault="00584137" w:rsidP="00AD6A75">
            <w:r>
              <w:t>Transcripts</w:t>
            </w:r>
          </w:p>
        </w:tc>
        <w:tc>
          <w:tcPr>
            <w:tcW w:w="1123" w:type="dxa"/>
            <w:tcBorders>
              <w:top w:val="nil"/>
              <w:left w:val="nil"/>
              <w:bottom w:val="single" w:sz="4" w:space="0" w:color="auto"/>
              <w:right w:val="single" w:sz="4" w:space="0" w:color="auto"/>
            </w:tcBorders>
            <w:shd w:val="clear" w:color="auto" w:fill="auto"/>
            <w:noWrap/>
            <w:vAlign w:val="center"/>
          </w:tcPr>
          <w:p w:rsidR="002632AF" w:rsidRDefault="00584137" w:rsidP="00AD6A75">
            <w:r>
              <w:t>42,576</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5,472.34</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2,281.49</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6.86</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332.72</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544.79</w:t>
            </w:r>
          </w:p>
        </w:tc>
      </w:tr>
      <w:tr w:rsidR="002632AF">
        <w:trPr>
          <w:trHeight w:val="300"/>
        </w:trPr>
        <w:tc>
          <w:tcPr>
            <w:tcW w:w="28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32AF" w:rsidRDefault="00584137" w:rsidP="00AD6A75">
            <w:r>
              <w:t>EVM</w:t>
            </w:r>
          </w:p>
        </w:tc>
        <w:tc>
          <w:tcPr>
            <w:tcW w:w="1123" w:type="dxa"/>
            <w:tcBorders>
              <w:top w:val="nil"/>
              <w:left w:val="nil"/>
              <w:bottom w:val="single" w:sz="4" w:space="0" w:color="auto"/>
              <w:right w:val="single" w:sz="4" w:space="0" w:color="auto"/>
            </w:tcBorders>
            <w:shd w:val="clear" w:color="auto" w:fill="auto"/>
            <w:noWrap/>
            <w:vAlign w:val="center"/>
          </w:tcPr>
          <w:p w:rsidR="002632AF" w:rsidRDefault="00584137" w:rsidP="00AD6A75">
            <w:r>
              <w:t>43,429</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2,872.62</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1,095.24</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4.76</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230.12</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472.77</w:t>
            </w:r>
          </w:p>
        </w:tc>
      </w:tr>
      <w:tr w:rsidR="002632AF">
        <w:trPr>
          <w:trHeight w:val="300"/>
        </w:trPr>
        <w:tc>
          <w:tcPr>
            <w:tcW w:w="28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32AF" w:rsidRDefault="00584137" w:rsidP="00AD6A75">
            <w:r>
              <w:t>Pasa-update*</w:t>
            </w:r>
          </w:p>
        </w:tc>
        <w:tc>
          <w:tcPr>
            <w:tcW w:w="1123" w:type="dxa"/>
            <w:tcBorders>
              <w:top w:val="nil"/>
              <w:left w:val="nil"/>
              <w:bottom w:val="single" w:sz="4" w:space="0" w:color="auto"/>
              <w:right w:val="single" w:sz="4" w:space="0" w:color="auto"/>
            </w:tcBorders>
            <w:shd w:val="clear" w:color="auto" w:fill="auto"/>
            <w:noWrap/>
            <w:vAlign w:val="center"/>
          </w:tcPr>
          <w:p w:rsidR="002632AF" w:rsidRDefault="00584137" w:rsidP="00AD6A75">
            <w:r>
              <w:t>43,410</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2,818.13</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1,092.00</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4.72</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231.42</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464.19</w:t>
            </w:r>
          </w:p>
        </w:tc>
      </w:tr>
      <w:tr w:rsidR="002632AF">
        <w:trPr>
          <w:trHeight w:val="300"/>
        </w:trPr>
        <w:tc>
          <w:tcPr>
            <w:tcW w:w="28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32AF" w:rsidRDefault="00584137" w:rsidP="00AD6A75">
            <w:r>
              <w:t>Final set*</w:t>
            </w:r>
          </w:p>
        </w:tc>
        <w:tc>
          <w:tcPr>
            <w:tcW w:w="1123" w:type="dxa"/>
            <w:tcBorders>
              <w:top w:val="nil"/>
              <w:left w:val="nil"/>
              <w:bottom w:val="single" w:sz="4" w:space="0" w:color="auto"/>
              <w:right w:val="single" w:sz="4" w:space="0" w:color="auto"/>
            </w:tcBorders>
            <w:shd w:val="clear" w:color="auto" w:fill="auto"/>
            <w:noWrap/>
            <w:vAlign w:val="center"/>
          </w:tcPr>
          <w:p w:rsidR="002632AF" w:rsidRDefault="00584137" w:rsidP="00AD6A75">
            <w:r>
              <w:t>37,779</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3,116.70</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1,189.34</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5.15</w:t>
            </w:r>
          </w:p>
        </w:tc>
        <w:tc>
          <w:tcPr>
            <w:tcW w:w="1389" w:type="dxa"/>
            <w:tcBorders>
              <w:top w:val="nil"/>
              <w:left w:val="nil"/>
              <w:bottom w:val="single" w:sz="4" w:space="0" w:color="auto"/>
              <w:right w:val="single" w:sz="4" w:space="0" w:color="auto"/>
            </w:tcBorders>
            <w:shd w:val="clear" w:color="auto" w:fill="auto"/>
            <w:noWrap/>
            <w:vAlign w:val="center"/>
          </w:tcPr>
          <w:p w:rsidR="002632AF" w:rsidRDefault="00584137" w:rsidP="00AD6A75">
            <w:r>
              <w:t>230.81</w:t>
            </w:r>
          </w:p>
        </w:tc>
        <w:tc>
          <w:tcPr>
            <w:tcW w:w="1164" w:type="dxa"/>
            <w:tcBorders>
              <w:top w:val="nil"/>
              <w:left w:val="nil"/>
              <w:bottom w:val="single" w:sz="4" w:space="0" w:color="auto"/>
              <w:right w:val="single" w:sz="4" w:space="0" w:color="auto"/>
            </w:tcBorders>
            <w:shd w:val="clear" w:color="auto" w:fill="auto"/>
            <w:noWrap/>
            <w:vAlign w:val="center"/>
          </w:tcPr>
          <w:p w:rsidR="002632AF" w:rsidRDefault="00584137" w:rsidP="00AD6A75">
            <w:r>
              <w:t>464.1</w:t>
            </w:r>
          </w:p>
        </w:tc>
      </w:tr>
    </w:tbl>
    <w:p w:rsidR="002632AF" w:rsidRDefault="00584137" w:rsidP="00AD6A75">
      <w:r>
        <w:rPr>
          <w:rFonts w:hint="eastAsia"/>
        </w:rPr>
        <w:t>*</w:t>
      </w:r>
      <w:r>
        <w:t xml:space="preserve"> Contains the UTR region.</w:t>
      </w:r>
    </w:p>
    <w:p w:rsidR="002632AF" w:rsidRDefault="002632AF" w:rsidP="00AD6A75"/>
    <w:p w:rsidR="002632AF" w:rsidRDefault="00584137" w:rsidP="00AD6A75">
      <w:r>
        <w:rPr>
          <w:b/>
        </w:rPr>
        <w:t>Table 11</w:t>
      </w:r>
      <w:r>
        <w:t xml:space="preserve"> Statistical results of gene function annotation</w:t>
      </w:r>
    </w:p>
    <w:tbl>
      <w:tblPr>
        <w:tblW w:w="8400" w:type="dxa"/>
        <w:tblInd w:w="-5" w:type="dxa"/>
        <w:tblLook w:val="04A0" w:firstRow="1" w:lastRow="0" w:firstColumn="1" w:lastColumn="0" w:noHBand="0" w:noVBand="1"/>
      </w:tblPr>
      <w:tblGrid>
        <w:gridCol w:w="1701"/>
        <w:gridCol w:w="3399"/>
        <w:gridCol w:w="3300"/>
      </w:tblGrid>
      <w:tr w:rsidR="002632AF">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2AF" w:rsidRDefault="002632AF" w:rsidP="00AD6A75"/>
        </w:tc>
        <w:tc>
          <w:tcPr>
            <w:tcW w:w="3399"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Number</w:t>
            </w:r>
          </w:p>
        </w:tc>
        <w:tc>
          <w:tcPr>
            <w:tcW w:w="3300"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Percent(%)</w:t>
            </w:r>
          </w:p>
        </w:tc>
      </w:tr>
      <w:tr w:rsidR="002632A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Total</w:t>
            </w:r>
          </w:p>
        </w:tc>
        <w:tc>
          <w:tcPr>
            <w:tcW w:w="3399" w:type="dxa"/>
            <w:tcBorders>
              <w:top w:val="nil"/>
              <w:left w:val="nil"/>
              <w:bottom w:val="single" w:sz="4" w:space="0" w:color="auto"/>
              <w:right w:val="single" w:sz="4" w:space="0" w:color="auto"/>
            </w:tcBorders>
            <w:shd w:val="clear" w:color="auto" w:fill="auto"/>
            <w:noWrap/>
            <w:vAlign w:val="center"/>
          </w:tcPr>
          <w:p w:rsidR="002632AF" w:rsidRDefault="00584137" w:rsidP="00AD6A75">
            <w:r>
              <w:t>37,779</w:t>
            </w:r>
          </w:p>
        </w:tc>
        <w:tc>
          <w:tcPr>
            <w:tcW w:w="3300" w:type="dxa"/>
            <w:tcBorders>
              <w:top w:val="nil"/>
              <w:left w:val="nil"/>
              <w:bottom w:val="single" w:sz="4" w:space="0" w:color="auto"/>
              <w:right w:val="single" w:sz="4" w:space="0" w:color="auto"/>
            </w:tcBorders>
            <w:shd w:val="clear" w:color="auto" w:fill="auto"/>
            <w:noWrap/>
            <w:vAlign w:val="center"/>
          </w:tcPr>
          <w:p w:rsidR="002632AF" w:rsidRDefault="00584137" w:rsidP="00AD6A75">
            <w:r>
              <w:t>-</w:t>
            </w:r>
          </w:p>
        </w:tc>
      </w:tr>
      <w:tr w:rsidR="002632A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Swissprot</w:t>
            </w:r>
          </w:p>
        </w:tc>
        <w:tc>
          <w:tcPr>
            <w:tcW w:w="3399" w:type="dxa"/>
            <w:tcBorders>
              <w:top w:val="nil"/>
              <w:left w:val="nil"/>
              <w:bottom w:val="single" w:sz="4" w:space="0" w:color="auto"/>
              <w:right w:val="single" w:sz="4" w:space="0" w:color="auto"/>
            </w:tcBorders>
            <w:shd w:val="clear" w:color="auto" w:fill="auto"/>
            <w:noWrap/>
            <w:vAlign w:val="center"/>
          </w:tcPr>
          <w:p w:rsidR="002632AF" w:rsidRDefault="00584137" w:rsidP="00AD6A75">
            <w:r>
              <w:t>28,705</w:t>
            </w:r>
          </w:p>
        </w:tc>
        <w:tc>
          <w:tcPr>
            <w:tcW w:w="3300" w:type="dxa"/>
            <w:tcBorders>
              <w:top w:val="nil"/>
              <w:left w:val="nil"/>
              <w:bottom w:val="single" w:sz="4" w:space="0" w:color="auto"/>
              <w:right w:val="single" w:sz="4" w:space="0" w:color="auto"/>
            </w:tcBorders>
            <w:shd w:val="clear" w:color="auto" w:fill="auto"/>
            <w:noWrap/>
            <w:vAlign w:val="center"/>
          </w:tcPr>
          <w:p w:rsidR="002632AF" w:rsidRDefault="00584137" w:rsidP="00AD6A75">
            <w:r>
              <w:t>75.98</w:t>
            </w:r>
          </w:p>
        </w:tc>
      </w:tr>
      <w:tr w:rsidR="002632A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Nr</w:t>
            </w:r>
          </w:p>
        </w:tc>
        <w:tc>
          <w:tcPr>
            <w:tcW w:w="3399" w:type="dxa"/>
            <w:tcBorders>
              <w:top w:val="nil"/>
              <w:left w:val="nil"/>
              <w:bottom w:val="single" w:sz="4" w:space="0" w:color="auto"/>
              <w:right w:val="single" w:sz="4" w:space="0" w:color="auto"/>
            </w:tcBorders>
            <w:shd w:val="clear" w:color="auto" w:fill="auto"/>
            <w:noWrap/>
            <w:vAlign w:val="center"/>
          </w:tcPr>
          <w:p w:rsidR="002632AF" w:rsidRDefault="00584137" w:rsidP="00AD6A75">
            <w:r>
              <w:t>37,229</w:t>
            </w:r>
          </w:p>
        </w:tc>
        <w:tc>
          <w:tcPr>
            <w:tcW w:w="3300" w:type="dxa"/>
            <w:tcBorders>
              <w:top w:val="nil"/>
              <w:left w:val="nil"/>
              <w:bottom w:val="single" w:sz="4" w:space="0" w:color="auto"/>
              <w:right w:val="single" w:sz="4" w:space="0" w:color="auto"/>
            </w:tcBorders>
            <w:shd w:val="clear" w:color="auto" w:fill="auto"/>
            <w:noWrap/>
            <w:vAlign w:val="center"/>
          </w:tcPr>
          <w:p w:rsidR="002632AF" w:rsidRDefault="00584137" w:rsidP="00AD6A75">
            <w:r>
              <w:t>98.54</w:t>
            </w:r>
          </w:p>
        </w:tc>
      </w:tr>
      <w:tr w:rsidR="002632A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KEGG</w:t>
            </w:r>
          </w:p>
        </w:tc>
        <w:tc>
          <w:tcPr>
            <w:tcW w:w="3399" w:type="dxa"/>
            <w:tcBorders>
              <w:top w:val="nil"/>
              <w:left w:val="nil"/>
              <w:bottom w:val="single" w:sz="4" w:space="0" w:color="auto"/>
              <w:right w:val="single" w:sz="4" w:space="0" w:color="auto"/>
            </w:tcBorders>
            <w:shd w:val="clear" w:color="auto" w:fill="auto"/>
            <w:noWrap/>
            <w:vAlign w:val="center"/>
          </w:tcPr>
          <w:p w:rsidR="002632AF" w:rsidRDefault="00584137" w:rsidP="00AD6A75">
            <w:r>
              <w:t>28,372</w:t>
            </w:r>
          </w:p>
        </w:tc>
        <w:tc>
          <w:tcPr>
            <w:tcW w:w="3300" w:type="dxa"/>
            <w:tcBorders>
              <w:top w:val="nil"/>
              <w:left w:val="nil"/>
              <w:bottom w:val="single" w:sz="4" w:space="0" w:color="auto"/>
              <w:right w:val="single" w:sz="4" w:space="0" w:color="auto"/>
            </w:tcBorders>
            <w:shd w:val="clear" w:color="auto" w:fill="auto"/>
            <w:noWrap/>
            <w:vAlign w:val="center"/>
          </w:tcPr>
          <w:p w:rsidR="002632AF" w:rsidRDefault="00584137" w:rsidP="00AD6A75">
            <w:r>
              <w:t>75.1</w:t>
            </w:r>
          </w:p>
        </w:tc>
      </w:tr>
      <w:tr w:rsidR="002632A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InterPro</w:t>
            </w:r>
          </w:p>
        </w:tc>
        <w:tc>
          <w:tcPr>
            <w:tcW w:w="3399" w:type="dxa"/>
            <w:tcBorders>
              <w:top w:val="nil"/>
              <w:left w:val="nil"/>
              <w:bottom w:val="single" w:sz="4" w:space="0" w:color="auto"/>
              <w:right w:val="single" w:sz="4" w:space="0" w:color="auto"/>
            </w:tcBorders>
            <w:shd w:val="clear" w:color="auto" w:fill="auto"/>
            <w:noWrap/>
            <w:vAlign w:val="center"/>
          </w:tcPr>
          <w:p w:rsidR="002632AF" w:rsidRDefault="00584137" w:rsidP="00AD6A75">
            <w:r>
              <w:t>35,387</w:t>
            </w:r>
          </w:p>
        </w:tc>
        <w:tc>
          <w:tcPr>
            <w:tcW w:w="3300" w:type="dxa"/>
            <w:tcBorders>
              <w:top w:val="nil"/>
              <w:left w:val="nil"/>
              <w:bottom w:val="single" w:sz="4" w:space="0" w:color="auto"/>
              <w:right w:val="single" w:sz="4" w:space="0" w:color="auto"/>
            </w:tcBorders>
            <w:shd w:val="clear" w:color="auto" w:fill="auto"/>
            <w:noWrap/>
            <w:vAlign w:val="center"/>
          </w:tcPr>
          <w:p w:rsidR="002632AF" w:rsidRDefault="00584137" w:rsidP="00AD6A75">
            <w:r>
              <w:t>93.67</w:t>
            </w:r>
          </w:p>
        </w:tc>
      </w:tr>
      <w:tr w:rsidR="002632A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GO</w:t>
            </w:r>
          </w:p>
        </w:tc>
        <w:tc>
          <w:tcPr>
            <w:tcW w:w="3399" w:type="dxa"/>
            <w:tcBorders>
              <w:top w:val="nil"/>
              <w:left w:val="nil"/>
              <w:bottom w:val="single" w:sz="4" w:space="0" w:color="auto"/>
              <w:right w:val="single" w:sz="4" w:space="0" w:color="auto"/>
            </w:tcBorders>
            <w:shd w:val="clear" w:color="auto" w:fill="auto"/>
            <w:noWrap/>
            <w:vAlign w:val="center"/>
          </w:tcPr>
          <w:p w:rsidR="002632AF" w:rsidRDefault="00584137" w:rsidP="00AD6A75">
            <w:r>
              <w:t>21,808</w:t>
            </w:r>
          </w:p>
        </w:tc>
        <w:tc>
          <w:tcPr>
            <w:tcW w:w="3300" w:type="dxa"/>
            <w:tcBorders>
              <w:top w:val="nil"/>
              <w:left w:val="nil"/>
              <w:bottom w:val="single" w:sz="4" w:space="0" w:color="auto"/>
              <w:right w:val="single" w:sz="4" w:space="0" w:color="auto"/>
            </w:tcBorders>
            <w:shd w:val="clear" w:color="auto" w:fill="auto"/>
            <w:noWrap/>
            <w:vAlign w:val="center"/>
          </w:tcPr>
          <w:p w:rsidR="002632AF" w:rsidRDefault="00584137" w:rsidP="00AD6A75">
            <w:r>
              <w:t>57.73</w:t>
            </w:r>
          </w:p>
        </w:tc>
      </w:tr>
      <w:tr w:rsidR="002632A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Pfam</w:t>
            </w:r>
          </w:p>
        </w:tc>
        <w:tc>
          <w:tcPr>
            <w:tcW w:w="3399" w:type="dxa"/>
            <w:tcBorders>
              <w:top w:val="nil"/>
              <w:left w:val="nil"/>
              <w:bottom w:val="single" w:sz="4" w:space="0" w:color="auto"/>
              <w:right w:val="single" w:sz="4" w:space="0" w:color="auto"/>
            </w:tcBorders>
            <w:shd w:val="clear" w:color="auto" w:fill="auto"/>
            <w:noWrap/>
            <w:vAlign w:val="center"/>
          </w:tcPr>
          <w:p w:rsidR="002632AF" w:rsidRDefault="00584137" w:rsidP="00AD6A75">
            <w:r>
              <w:t>27,654</w:t>
            </w:r>
          </w:p>
        </w:tc>
        <w:tc>
          <w:tcPr>
            <w:tcW w:w="3300" w:type="dxa"/>
            <w:tcBorders>
              <w:top w:val="nil"/>
              <w:left w:val="nil"/>
              <w:bottom w:val="single" w:sz="4" w:space="0" w:color="auto"/>
              <w:right w:val="single" w:sz="4" w:space="0" w:color="auto"/>
            </w:tcBorders>
            <w:shd w:val="clear" w:color="auto" w:fill="auto"/>
            <w:noWrap/>
            <w:vAlign w:val="center"/>
          </w:tcPr>
          <w:p w:rsidR="002632AF" w:rsidRDefault="00584137" w:rsidP="00AD6A75">
            <w:r>
              <w:t>73.2</w:t>
            </w:r>
          </w:p>
        </w:tc>
      </w:tr>
      <w:tr w:rsidR="002632A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Annotated</w:t>
            </w:r>
          </w:p>
        </w:tc>
        <w:tc>
          <w:tcPr>
            <w:tcW w:w="3399" w:type="dxa"/>
            <w:tcBorders>
              <w:top w:val="nil"/>
              <w:left w:val="nil"/>
              <w:bottom w:val="single" w:sz="4" w:space="0" w:color="auto"/>
              <w:right w:val="single" w:sz="4" w:space="0" w:color="auto"/>
            </w:tcBorders>
            <w:shd w:val="clear" w:color="auto" w:fill="auto"/>
            <w:noWrap/>
            <w:vAlign w:val="center"/>
          </w:tcPr>
          <w:p w:rsidR="002632AF" w:rsidRDefault="00584137" w:rsidP="00AD6A75">
            <w:r>
              <w:t>37,398</w:t>
            </w:r>
          </w:p>
        </w:tc>
        <w:tc>
          <w:tcPr>
            <w:tcW w:w="3300" w:type="dxa"/>
            <w:tcBorders>
              <w:top w:val="nil"/>
              <w:left w:val="nil"/>
              <w:bottom w:val="single" w:sz="4" w:space="0" w:color="auto"/>
              <w:right w:val="single" w:sz="4" w:space="0" w:color="auto"/>
            </w:tcBorders>
            <w:shd w:val="clear" w:color="auto" w:fill="auto"/>
            <w:noWrap/>
            <w:vAlign w:val="center"/>
          </w:tcPr>
          <w:p w:rsidR="002632AF" w:rsidRDefault="00584137" w:rsidP="00AD6A75">
            <w:r>
              <w:t>98.99</w:t>
            </w:r>
          </w:p>
        </w:tc>
      </w:tr>
      <w:tr w:rsidR="002632A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Unannotated</w:t>
            </w:r>
          </w:p>
        </w:tc>
        <w:tc>
          <w:tcPr>
            <w:tcW w:w="3399" w:type="dxa"/>
            <w:tcBorders>
              <w:top w:val="nil"/>
              <w:left w:val="nil"/>
              <w:bottom w:val="single" w:sz="4" w:space="0" w:color="auto"/>
              <w:right w:val="single" w:sz="4" w:space="0" w:color="auto"/>
            </w:tcBorders>
            <w:shd w:val="clear" w:color="auto" w:fill="auto"/>
            <w:noWrap/>
            <w:vAlign w:val="center"/>
          </w:tcPr>
          <w:p w:rsidR="002632AF" w:rsidRDefault="00584137" w:rsidP="00AD6A75">
            <w:r>
              <w:t>381</w:t>
            </w:r>
          </w:p>
        </w:tc>
        <w:tc>
          <w:tcPr>
            <w:tcW w:w="3300" w:type="dxa"/>
            <w:tcBorders>
              <w:top w:val="nil"/>
              <w:left w:val="nil"/>
              <w:bottom w:val="single" w:sz="4" w:space="0" w:color="auto"/>
              <w:right w:val="single" w:sz="4" w:space="0" w:color="auto"/>
            </w:tcBorders>
            <w:shd w:val="clear" w:color="auto" w:fill="auto"/>
            <w:noWrap/>
            <w:vAlign w:val="center"/>
          </w:tcPr>
          <w:p w:rsidR="002632AF" w:rsidRDefault="00584137" w:rsidP="00AD6A75">
            <w:r>
              <w:t>1.01</w:t>
            </w:r>
          </w:p>
        </w:tc>
      </w:tr>
    </w:tbl>
    <w:p w:rsidR="002632AF" w:rsidRDefault="002632AF" w:rsidP="00AD6A75"/>
    <w:p w:rsidR="00685160" w:rsidRDefault="00685160" w:rsidP="00AD6A75">
      <w:pPr>
        <w:rPr>
          <w:rFonts w:hint="eastAsia"/>
        </w:rPr>
      </w:pPr>
    </w:p>
    <w:p w:rsidR="002632AF" w:rsidRDefault="00584137" w:rsidP="00AD6A75">
      <w:r>
        <w:rPr>
          <w:b/>
        </w:rPr>
        <w:t>Table 12</w:t>
      </w:r>
      <w:r>
        <w:t xml:space="preserve"> Statistical results of non-coding RNA</w:t>
      </w:r>
    </w:p>
    <w:tbl>
      <w:tblPr>
        <w:tblW w:w="8731" w:type="dxa"/>
        <w:tblInd w:w="-5" w:type="dxa"/>
        <w:tblLook w:val="04A0" w:firstRow="1" w:lastRow="0" w:firstColumn="1" w:lastColumn="0" w:noHBand="0" w:noVBand="1"/>
      </w:tblPr>
      <w:tblGrid>
        <w:gridCol w:w="977"/>
        <w:gridCol w:w="1217"/>
        <w:gridCol w:w="1350"/>
        <w:gridCol w:w="1985"/>
        <w:gridCol w:w="1984"/>
        <w:gridCol w:w="1218"/>
      </w:tblGrid>
      <w:tr w:rsidR="002632AF">
        <w:trPr>
          <w:trHeight w:val="342"/>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2AF" w:rsidRDefault="002632AF" w:rsidP="00AD6A75"/>
        </w:tc>
        <w:tc>
          <w:tcPr>
            <w:tcW w:w="1217"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Type</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Copy number</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Average length(bp)</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Total length(bp)</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2632AF" w:rsidRDefault="00584137" w:rsidP="00AD6A75">
            <w:r>
              <w:t>% of genome</w:t>
            </w:r>
          </w:p>
        </w:tc>
      </w:tr>
      <w:tr w:rsidR="002632AF">
        <w:trPr>
          <w:trHeight w:val="300"/>
        </w:trPr>
        <w:tc>
          <w:tcPr>
            <w:tcW w:w="21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32AF" w:rsidRDefault="00584137" w:rsidP="00AD6A75">
            <w:r>
              <w:t>miRNA</w:t>
            </w:r>
          </w:p>
        </w:tc>
        <w:tc>
          <w:tcPr>
            <w:tcW w:w="1350" w:type="dxa"/>
            <w:tcBorders>
              <w:top w:val="nil"/>
              <w:left w:val="nil"/>
              <w:bottom w:val="single" w:sz="4" w:space="0" w:color="auto"/>
              <w:right w:val="single" w:sz="4" w:space="0" w:color="auto"/>
            </w:tcBorders>
            <w:shd w:val="clear" w:color="auto" w:fill="auto"/>
            <w:noWrap/>
            <w:vAlign w:val="center"/>
          </w:tcPr>
          <w:p w:rsidR="002632AF" w:rsidRDefault="00584137" w:rsidP="00AD6A75">
            <w:r>
              <w:t>637</w:t>
            </w:r>
          </w:p>
        </w:tc>
        <w:tc>
          <w:tcPr>
            <w:tcW w:w="1985" w:type="dxa"/>
            <w:tcBorders>
              <w:top w:val="nil"/>
              <w:left w:val="nil"/>
              <w:bottom w:val="single" w:sz="4" w:space="0" w:color="auto"/>
              <w:right w:val="single" w:sz="4" w:space="0" w:color="auto"/>
            </w:tcBorders>
            <w:shd w:val="clear" w:color="auto" w:fill="auto"/>
            <w:noWrap/>
            <w:vAlign w:val="center"/>
          </w:tcPr>
          <w:p w:rsidR="002632AF" w:rsidRDefault="00584137" w:rsidP="00AD6A75">
            <w:r>
              <w:t>156.2</w:t>
            </w:r>
          </w:p>
        </w:tc>
        <w:tc>
          <w:tcPr>
            <w:tcW w:w="1984" w:type="dxa"/>
            <w:tcBorders>
              <w:top w:val="nil"/>
              <w:left w:val="nil"/>
              <w:bottom w:val="single" w:sz="4" w:space="0" w:color="auto"/>
              <w:right w:val="single" w:sz="4" w:space="0" w:color="auto"/>
            </w:tcBorders>
            <w:shd w:val="clear" w:color="auto" w:fill="auto"/>
            <w:noWrap/>
            <w:vAlign w:val="center"/>
          </w:tcPr>
          <w:p w:rsidR="002632AF" w:rsidRDefault="00584137" w:rsidP="00AD6A75">
            <w:r>
              <w:t>99,499</w:t>
            </w:r>
          </w:p>
        </w:tc>
        <w:tc>
          <w:tcPr>
            <w:tcW w:w="1218" w:type="dxa"/>
            <w:tcBorders>
              <w:top w:val="nil"/>
              <w:left w:val="nil"/>
              <w:bottom w:val="single" w:sz="4" w:space="0" w:color="auto"/>
              <w:right w:val="single" w:sz="4" w:space="0" w:color="auto"/>
            </w:tcBorders>
            <w:shd w:val="clear" w:color="auto" w:fill="auto"/>
            <w:noWrap/>
            <w:vAlign w:val="center"/>
          </w:tcPr>
          <w:p w:rsidR="002632AF" w:rsidRDefault="00584137" w:rsidP="00AD6A75">
            <w:r>
              <w:t>0.017262</w:t>
            </w:r>
          </w:p>
        </w:tc>
      </w:tr>
      <w:tr w:rsidR="002632AF">
        <w:trPr>
          <w:trHeight w:val="300"/>
        </w:trPr>
        <w:tc>
          <w:tcPr>
            <w:tcW w:w="21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32AF" w:rsidRDefault="00584137" w:rsidP="00AD6A75">
            <w:r>
              <w:t>tRNA</w:t>
            </w:r>
          </w:p>
        </w:tc>
        <w:tc>
          <w:tcPr>
            <w:tcW w:w="1350" w:type="dxa"/>
            <w:tcBorders>
              <w:top w:val="nil"/>
              <w:left w:val="nil"/>
              <w:bottom w:val="single" w:sz="4" w:space="0" w:color="auto"/>
              <w:right w:val="single" w:sz="4" w:space="0" w:color="auto"/>
            </w:tcBorders>
            <w:shd w:val="clear" w:color="auto" w:fill="auto"/>
            <w:noWrap/>
            <w:vAlign w:val="center"/>
          </w:tcPr>
          <w:p w:rsidR="002632AF" w:rsidRDefault="00584137" w:rsidP="00AD6A75">
            <w:r>
              <w:t>1,408</w:t>
            </w:r>
          </w:p>
        </w:tc>
        <w:tc>
          <w:tcPr>
            <w:tcW w:w="1985" w:type="dxa"/>
            <w:tcBorders>
              <w:top w:val="nil"/>
              <w:left w:val="nil"/>
              <w:bottom w:val="single" w:sz="4" w:space="0" w:color="auto"/>
              <w:right w:val="single" w:sz="4" w:space="0" w:color="auto"/>
            </w:tcBorders>
            <w:shd w:val="clear" w:color="auto" w:fill="auto"/>
            <w:noWrap/>
            <w:vAlign w:val="center"/>
          </w:tcPr>
          <w:p w:rsidR="002632AF" w:rsidRDefault="00584137" w:rsidP="00AD6A75">
            <w:r>
              <w:t>75.53</w:t>
            </w:r>
          </w:p>
        </w:tc>
        <w:tc>
          <w:tcPr>
            <w:tcW w:w="1984" w:type="dxa"/>
            <w:tcBorders>
              <w:top w:val="nil"/>
              <w:left w:val="nil"/>
              <w:bottom w:val="single" w:sz="4" w:space="0" w:color="auto"/>
              <w:right w:val="single" w:sz="4" w:space="0" w:color="auto"/>
            </w:tcBorders>
            <w:shd w:val="clear" w:color="auto" w:fill="auto"/>
            <w:noWrap/>
            <w:vAlign w:val="center"/>
          </w:tcPr>
          <w:p w:rsidR="002632AF" w:rsidRDefault="00584137" w:rsidP="00AD6A75">
            <w:r>
              <w:t>106,342</w:t>
            </w:r>
          </w:p>
        </w:tc>
        <w:tc>
          <w:tcPr>
            <w:tcW w:w="1218" w:type="dxa"/>
            <w:tcBorders>
              <w:top w:val="nil"/>
              <w:left w:val="nil"/>
              <w:bottom w:val="single" w:sz="4" w:space="0" w:color="auto"/>
              <w:right w:val="single" w:sz="4" w:space="0" w:color="auto"/>
            </w:tcBorders>
            <w:shd w:val="clear" w:color="auto" w:fill="auto"/>
            <w:noWrap/>
            <w:vAlign w:val="center"/>
          </w:tcPr>
          <w:p w:rsidR="002632AF" w:rsidRDefault="00584137" w:rsidP="00AD6A75">
            <w:r>
              <w:t>0.01845</w:t>
            </w:r>
          </w:p>
        </w:tc>
      </w:tr>
      <w:tr w:rsidR="002632AF">
        <w:trPr>
          <w:trHeight w:val="300"/>
        </w:trPr>
        <w:tc>
          <w:tcPr>
            <w:tcW w:w="977" w:type="dxa"/>
            <w:vMerge w:val="restart"/>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rRNA</w:t>
            </w:r>
          </w:p>
        </w:tc>
        <w:tc>
          <w:tcPr>
            <w:tcW w:w="1217" w:type="dxa"/>
            <w:tcBorders>
              <w:top w:val="nil"/>
              <w:left w:val="nil"/>
              <w:bottom w:val="single" w:sz="4" w:space="0" w:color="auto"/>
              <w:right w:val="single" w:sz="4" w:space="0" w:color="auto"/>
            </w:tcBorders>
            <w:shd w:val="clear" w:color="auto" w:fill="auto"/>
            <w:noWrap/>
            <w:vAlign w:val="center"/>
          </w:tcPr>
          <w:p w:rsidR="002632AF" w:rsidRDefault="00584137" w:rsidP="00AD6A75">
            <w:r>
              <w:t>rRNA</w:t>
            </w:r>
          </w:p>
        </w:tc>
        <w:tc>
          <w:tcPr>
            <w:tcW w:w="1350" w:type="dxa"/>
            <w:tcBorders>
              <w:top w:val="nil"/>
              <w:left w:val="nil"/>
              <w:bottom w:val="single" w:sz="4" w:space="0" w:color="auto"/>
              <w:right w:val="single" w:sz="4" w:space="0" w:color="auto"/>
            </w:tcBorders>
            <w:shd w:val="clear" w:color="auto" w:fill="auto"/>
            <w:noWrap/>
            <w:vAlign w:val="center"/>
          </w:tcPr>
          <w:p w:rsidR="002632AF" w:rsidRDefault="00584137" w:rsidP="00AD6A75">
            <w:r>
              <w:t>5,572</w:t>
            </w:r>
          </w:p>
        </w:tc>
        <w:tc>
          <w:tcPr>
            <w:tcW w:w="1985" w:type="dxa"/>
            <w:tcBorders>
              <w:top w:val="nil"/>
              <w:left w:val="nil"/>
              <w:bottom w:val="single" w:sz="4" w:space="0" w:color="auto"/>
              <w:right w:val="single" w:sz="4" w:space="0" w:color="auto"/>
            </w:tcBorders>
            <w:shd w:val="clear" w:color="auto" w:fill="auto"/>
            <w:noWrap/>
            <w:vAlign w:val="center"/>
          </w:tcPr>
          <w:p w:rsidR="002632AF" w:rsidRDefault="00584137" w:rsidP="00AD6A75">
            <w:r>
              <w:t>388.09</w:t>
            </w:r>
          </w:p>
        </w:tc>
        <w:tc>
          <w:tcPr>
            <w:tcW w:w="1984" w:type="dxa"/>
            <w:tcBorders>
              <w:top w:val="nil"/>
              <w:left w:val="nil"/>
              <w:bottom w:val="single" w:sz="4" w:space="0" w:color="auto"/>
              <w:right w:val="single" w:sz="4" w:space="0" w:color="auto"/>
            </w:tcBorders>
            <w:shd w:val="clear" w:color="auto" w:fill="auto"/>
            <w:noWrap/>
            <w:vAlign w:val="center"/>
          </w:tcPr>
          <w:p w:rsidR="002632AF" w:rsidRDefault="00584137" w:rsidP="00AD6A75">
            <w:r>
              <w:t>2,162,460</w:t>
            </w:r>
          </w:p>
        </w:tc>
        <w:tc>
          <w:tcPr>
            <w:tcW w:w="1218" w:type="dxa"/>
            <w:tcBorders>
              <w:top w:val="nil"/>
              <w:left w:val="nil"/>
              <w:bottom w:val="single" w:sz="4" w:space="0" w:color="auto"/>
              <w:right w:val="single" w:sz="4" w:space="0" w:color="auto"/>
            </w:tcBorders>
            <w:shd w:val="clear" w:color="auto" w:fill="auto"/>
            <w:noWrap/>
            <w:vAlign w:val="center"/>
          </w:tcPr>
          <w:p w:rsidR="002632AF" w:rsidRDefault="00584137" w:rsidP="00AD6A75">
            <w:r>
              <w:t>0.38</w:t>
            </w:r>
          </w:p>
        </w:tc>
      </w:tr>
      <w:tr w:rsidR="002632AF">
        <w:trPr>
          <w:trHeight w:val="330"/>
        </w:trPr>
        <w:tc>
          <w:tcPr>
            <w:tcW w:w="9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217" w:type="dxa"/>
            <w:tcBorders>
              <w:top w:val="nil"/>
              <w:left w:val="nil"/>
              <w:bottom w:val="single" w:sz="4" w:space="0" w:color="auto"/>
              <w:right w:val="single" w:sz="4" w:space="0" w:color="auto"/>
            </w:tcBorders>
            <w:shd w:val="clear" w:color="auto" w:fill="auto"/>
            <w:noWrap/>
            <w:vAlign w:val="center"/>
          </w:tcPr>
          <w:p w:rsidR="002632AF" w:rsidRDefault="00584137" w:rsidP="00AD6A75">
            <w:r>
              <w:t>18S</w:t>
            </w:r>
          </w:p>
        </w:tc>
        <w:tc>
          <w:tcPr>
            <w:tcW w:w="1350" w:type="dxa"/>
            <w:tcBorders>
              <w:top w:val="nil"/>
              <w:left w:val="nil"/>
              <w:bottom w:val="single" w:sz="4" w:space="0" w:color="auto"/>
              <w:right w:val="single" w:sz="4" w:space="0" w:color="auto"/>
            </w:tcBorders>
            <w:shd w:val="clear" w:color="auto" w:fill="auto"/>
            <w:noWrap/>
            <w:vAlign w:val="center"/>
          </w:tcPr>
          <w:p w:rsidR="002632AF" w:rsidRDefault="00584137" w:rsidP="00AD6A75">
            <w:r>
              <w:t>859</w:t>
            </w:r>
          </w:p>
        </w:tc>
        <w:tc>
          <w:tcPr>
            <w:tcW w:w="1985" w:type="dxa"/>
            <w:tcBorders>
              <w:top w:val="nil"/>
              <w:left w:val="nil"/>
              <w:bottom w:val="single" w:sz="4" w:space="0" w:color="auto"/>
              <w:right w:val="single" w:sz="4" w:space="0" w:color="auto"/>
            </w:tcBorders>
            <w:shd w:val="clear" w:color="auto" w:fill="auto"/>
            <w:noWrap/>
            <w:vAlign w:val="center"/>
          </w:tcPr>
          <w:p w:rsidR="002632AF" w:rsidRDefault="00584137" w:rsidP="00AD6A75">
            <w:r>
              <w:t>1,726.88</w:t>
            </w:r>
          </w:p>
        </w:tc>
        <w:tc>
          <w:tcPr>
            <w:tcW w:w="1984" w:type="dxa"/>
            <w:tcBorders>
              <w:top w:val="nil"/>
              <w:left w:val="nil"/>
              <w:bottom w:val="single" w:sz="4" w:space="0" w:color="auto"/>
              <w:right w:val="single" w:sz="4" w:space="0" w:color="auto"/>
            </w:tcBorders>
            <w:shd w:val="clear" w:color="auto" w:fill="auto"/>
            <w:noWrap/>
            <w:vAlign w:val="center"/>
          </w:tcPr>
          <w:p w:rsidR="002632AF" w:rsidRDefault="00584137" w:rsidP="00AD6A75">
            <w:r>
              <w:t>1,483,390</w:t>
            </w:r>
          </w:p>
        </w:tc>
        <w:tc>
          <w:tcPr>
            <w:tcW w:w="1218" w:type="dxa"/>
            <w:tcBorders>
              <w:top w:val="nil"/>
              <w:left w:val="nil"/>
              <w:bottom w:val="single" w:sz="4" w:space="0" w:color="auto"/>
              <w:right w:val="single" w:sz="4" w:space="0" w:color="auto"/>
            </w:tcBorders>
            <w:shd w:val="clear" w:color="auto" w:fill="auto"/>
            <w:noWrap/>
            <w:vAlign w:val="center"/>
          </w:tcPr>
          <w:p w:rsidR="002632AF" w:rsidRDefault="00584137" w:rsidP="00AD6A75">
            <w:r>
              <w:t>0.26</w:t>
            </w:r>
          </w:p>
        </w:tc>
      </w:tr>
      <w:tr w:rsidR="002632AF">
        <w:trPr>
          <w:trHeight w:val="300"/>
        </w:trPr>
        <w:tc>
          <w:tcPr>
            <w:tcW w:w="9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217" w:type="dxa"/>
            <w:tcBorders>
              <w:top w:val="nil"/>
              <w:left w:val="nil"/>
              <w:bottom w:val="single" w:sz="4" w:space="0" w:color="auto"/>
              <w:right w:val="single" w:sz="4" w:space="0" w:color="auto"/>
            </w:tcBorders>
            <w:shd w:val="clear" w:color="auto" w:fill="auto"/>
            <w:noWrap/>
            <w:vAlign w:val="center"/>
          </w:tcPr>
          <w:p w:rsidR="002632AF" w:rsidRDefault="00584137" w:rsidP="00AD6A75">
            <w:r>
              <w:t>28S</w:t>
            </w:r>
          </w:p>
        </w:tc>
        <w:tc>
          <w:tcPr>
            <w:tcW w:w="1350" w:type="dxa"/>
            <w:tcBorders>
              <w:top w:val="nil"/>
              <w:left w:val="nil"/>
              <w:bottom w:val="single" w:sz="4" w:space="0" w:color="auto"/>
              <w:right w:val="single" w:sz="4" w:space="0" w:color="auto"/>
            </w:tcBorders>
            <w:shd w:val="clear" w:color="auto" w:fill="auto"/>
            <w:noWrap/>
            <w:vAlign w:val="center"/>
          </w:tcPr>
          <w:p w:rsidR="002632AF" w:rsidRDefault="00584137" w:rsidP="00AD6A75">
            <w:r>
              <w:t>3,240</w:t>
            </w:r>
          </w:p>
        </w:tc>
        <w:tc>
          <w:tcPr>
            <w:tcW w:w="1985" w:type="dxa"/>
            <w:tcBorders>
              <w:top w:val="nil"/>
              <w:left w:val="nil"/>
              <w:bottom w:val="single" w:sz="4" w:space="0" w:color="auto"/>
              <w:right w:val="single" w:sz="4" w:space="0" w:color="auto"/>
            </w:tcBorders>
            <w:shd w:val="clear" w:color="auto" w:fill="auto"/>
            <w:noWrap/>
            <w:vAlign w:val="center"/>
          </w:tcPr>
          <w:p w:rsidR="002632AF" w:rsidRDefault="00584137" w:rsidP="00AD6A75">
            <w:r>
              <w:t>144.29</w:t>
            </w:r>
          </w:p>
        </w:tc>
        <w:tc>
          <w:tcPr>
            <w:tcW w:w="1984" w:type="dxa"/>
            <w:tcBorders>
              <w:top w:val="nil"/>
              <w:left w:val="nil"/>
              <w:bottom w:val="single" w:sz="4" w:space="0" w:color="auto"/>
              <w:right w:val="single" w:sz="4" w:space="0" w:color="auto"/>
            </w:tcBorders>
            <w:shd w:val="clear" w:color="auto" w:fill="auto"/>
            <w:noWrap/>
            <w:vAlign w:val="center"/>
          </w:tcPr>
          <w:p w:rsidR="002632AF" w:rsidRDefault="00584137" w:rsidP="00AD6A75">
            <w:r>
              <w:t>467,503</w:t>
            </w:r>
          </w:p>
        </w:tc>
        <w:tc>
          <w:tcPr>
            <w:tcW w:w="1218" w:type="dxa"/>
            <w:tcBorders>
              <w:top w:val="nil"/>
              <w:left w:val="nil"/>
              <w:bottom w:val="single" w:sz="4" w:space="0" w:color="auto"/>
              <w:right w:val="single" w:sz="4" w:space="0" w:color="auto"/>
            </w:tcBorders>
            <w:shd w:val="clear" w:color="auto" w:fill="auto"/>
            <w:noWrap/>
            <w:vAlign w:val="center"/>
          </w:tcPr>
          <w:p w:rsidR="002632AF" w:rsidRDefault="00584137" w:rsidP="00AD6A75">
            <w:r>
              <w:t>0.081109</w:t>
            </w:r>
          </w:p>
        </w:tc>
      </w:tr>
      <w:tr w:rsidR="002632AF">
        <w:trPr>
          <w:trHeight w:val="300"/>
        </w:trPr>
        <w:tc>
          <w:tcPr>
            <w:tcW w:w="9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217" w:type="dxa"/>
            <w:tcBorders>
              <w:top w:val="nil"/>
              <w:left w:val="nil"/>
              <w:bottom w:val="single" w:sz="4" w:space="0" w:color="auto"/>
              <w:right w:val="single" w:sz="4" w:space="0" w:color="auto"/>
            </w:tcBorders>
            <w:shd w:val="clear" w:color="auto" w:fill="auto"/>
            <w:noWrap/>
            <w:vAlign w:val="center"/>
          </w:tcPr>
          <w:p w:rsidR="002632AF" w:rsidRDefault="00584137" w:rsidP="00AD6A75">
            <w:r>
              <w:t>5.8S</w:t>
            </w:r>
          </w:p>
        </w:tc>
        <w:tc>
          <w:tcPr>
            <w:tcW w:w="1350" w:type="dxa"/>
            <w:tcBorders>
              <w:top w:val="nil"/>
              <w:left w:val="nil"/>
              <w:bottom w:val="single" w:sz="4" w:space="0" w:color="auto"/>
              <w:right w:val="single" w:sz="4" w:space="0" w:color="auto"/>
            </w:tcBorders>
            <w:shd w:val="clear" w:color="auto" w:fill="auto"/>
            <w:noWrap/>
            <w:vAlign w:val="center"/>
          </w:tcPr>
          <w:p w:rsidR="002632AF" w:rsidRDefault="00584137" w:rsidP="00AD6A75">
            <w:r>
              <w:t>821</w:t>
            </w:r>
          </w:p>
        </w:tc>
        <w:tc>
          <w:tcPr>
            <w:tcW w:w="1985" w:type="dxa"/>
            <w:tcBorders>
              <w:top w:val="nil"/>
              <w:left w:val="nil"/>
              <w:bottom w:val="single" w:sz="4" w:space="0" w:color="auto"/>
              <w:right w:val="single" w:sz="4" w:space="0" w:color="auto"/>
            </w:tcBorders>
            <w:shd w:val="clear" w:color="auto" w:fill="auto"/>
            <w:noWrap/>
            <w:vAlign w:val="center"/>
          </w:tcPr>
          <w:p w:rsidR="002632AF" w:rsidRDefault="00584137" w:rsidP="00AD6A75">
            <w:r>
              <w:t>161.96</w:t>
            </w:r>
          </w:p>
        </w:tc>
        <w:tc>
          <w:tcPr>
            <w:tcW w:w="1984" w:type="dxa"/>
            <w:tcBorders>
              <w:top w:val="nil"/>
              <w:left w:val="nil"/>
              <w:bottom w:val="single" w:sz="4" w:space="0" w:color="auto"/>
              <w:right w:val="single" w:sz="4" w:space="0" w:color="auto"/>
            </w:tcBorders>
            <w:shd w:val="clear" w:color="auto" w:fill="auto"/>
            <w:noWrap/>
            <w:vAlign w:val="center"/>
          </w:tcPr>
          <w:p w:rsidR="002632AF" w:rsidRDefault="00584137" w:rsidP="00AD6A75">
            <w:r>
              <w:t>132,967</w:t>
            </w:r>
          </w:p>
        </w:tc>
        <w:tc>
          <w:tcPr>
            <w:tcW w:w="1218" w:type="dxa"/>
            <w:tcBorders>
              <w:top w:val="nil"/>
              <w:left w:val="nil"/>
              <w:bottom w:val="single" w:sz="4" w:space="0" w:color="auto"/>
              <w:right w:val="single" w:sz="4" w:space="0" w:color="auto"/>
            </w:tcBorders>
            <w:shd w:val="clear" w:color="auto" w:fill="auto"/>
            <w:noWrap/>
            <w:vAlign w:val="center"/>
          </w:tcPr>
          <w:p w:rsidR="002632AF" w:rsidRDefault="00584137" w:rsidP="00AD6A75">
            <w:r>
              <w:t>0.023069</w:t>
            </w:r>
          </w:p>
        </w:tc>
      </w:tr>
      <w:tr w:rsidR="002632AF">
        <w:trPr>
          <w:trHeight w:val="300"/>
        </w:trPr>
        <w:tc>
          <w:tcPr>
            <w:tcW w:w="9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217" w:type="dxa"/>
            <w:tcBorders>
              <w:top w:val="nil"/>
              <w:left w:val="nil"/>
              <w:bottom w:val="single" w:sz="4" w:space="0" w:color="auto"/>
              <w:right w:val="single" w:sz="4" w:space="0" w:color="auto"/>
            </w:tcBorders>
            <w:shd w:val="clear" w:color="auto" w:fill="auto"/>
            <w:noWrap/>
            <w:vAlign w:val="center"/>
          </w:tcPr>
          <w:p w:rsidR="002632AF" w:rsidRDefault="00584137" w:rsidP="00AD6A75">
            <w:r>
              <w:t>5S</w:t>
            </w:r>
          </w:p>
        </w:tc>
        <w:tc>
          <w:tcPr>
            <w:tcW w:w="1350" w:type="dxa"/>
            <w:tcBorders>
              <w:top w:val="nil"/>
              <w:left w:val="nil"/>
              <w:bottom w:val="single" w:sz="4" w:space="0" w:color="auto"/>
              <w:right w:val="single" w:sz="4" w:space="0" w:color="auto"/>
            </w:tcBorders>
            <w:shd w:val="clear" w:color="auto" w:fill="auto"/>
            <w:noWrap/>
            <w:vAlign w:val="center"/>
          </w:tcPr>
          <w:p w:rsidR="002632AF" w:rsidRDefault="00584137" w:rsidP="00AD6A75">
            <w:r>
              <w:t>652</w:t>
            </w:r>
          </w:p>
        </w:tc>
        <w:tc>
          <w:tcPr>
            <w:tcW w:w="1985" w:type="dxa"/>
            <w:tcBorders>
              <w:top w:val="nil"/>
              <w:left w:val="nil"/>
              <w:bottom w:val="single" w:sz="4" w:space="0" w:color="auto"/>
              <w:right w:val="single" w:sz="4" w:space="0" w:color="auto"/>
            </w:tcBorders>
            <w:shd w:val="clear" w:color="auto" w:fill="auto"/>
            <w:noWrap/>
            <w:vAlign w:val="center"/>
          </w:tcPr>
          <w:p w:rsidR="002632AF" w:rsidRDefault="00584137" w:rsidP="00AD6A75">
            <w:r>
              <w:t>120.55</w:t>
            </w:r>
          </w:p>
        </w:tc>
        <w:tc>
          <w:tcPr>
            <w:tcW w:w="1984" w:type="dxa"/>
            <w:tcBorders>
              <w:top w:val="nil"/>
              <w:left w:val="nil"/>
              <w:bottom w:val="single" w:sz="4" w:space="0" w:color="auto"/>
              <w:right w:val="single" w:sz="4" w:space="0" w:color="auto"/>
            </w:tcBorders>
            <w:shd w:val="clear" w:color="auto" w:fill="auto"/>
            <w:noWrap/>
            <w:vAlign w:val="center"/>
          </w:tcPr>
          <w:p w:rsidR="002632AF" w:rsidRDefault="00584137" w:rsidP="00AD6A75">
            <w:r>
              <w:t>78,600</w:t>
            </w:r>
          </w:p>
        </w:tc>
        <w:tc>
          <w:tcPr>
            <w:tcW w:w="1218" w:type="dxa"/>
            <w:tcBorders>
              <w:top w:val="nil"/>
              <w:left w:val="nil"/>
              <w:bottom w:val="single" w:sz="4" w:space="0" w:color="auto"/>
              <w:right w:val="single" w:sz="4" w:space="0" w:color="auto"/>
            </w:tcBorders>
            <w:shd w:val="clear" w:color="auto" w:fill="auto"/>
            <w:noWrap/>
            <w:vAlign w:val="center"/>
          </w:tcPr>
          <w:p w:rsidR="002632AF" w:rsidRDefault="00584137" w:rsidP="00AD6A75">
            <w:r>
              <w:t>0.013637</w:t>
            </w:r>
          </w:p>
        </w:tc>
      </w:tr>
      <w:tr w:rsidR="002632AF">
        <w:trPr>
          <w:trHeight w:val="300"/>
        </w:trPr>
        <w:tc>
          <w:tcPr>
            <w:tcW w:w="977" w:type="dxa"/>
            <w:vMerge w:val="restart"/>
            <w:tcBorders>
              <w:top w:val="nil"/>
              <w:left w:val="single" w:sz="4" w:space="0" w:color="auto"/>
              <w:bottom w:val="single" w:sz="4" w:space="0" w:color="auto"/>
              <w:right w:val="single" w:sz="4" w:space="0" w:color="auto"/>
            </w:tcBorders>
            <w:shd w:val="clear" w:color="auto" w:fill="auto"/>
            <w:noWrap/>
            <w:vAlign w:val="center"/>
          </w:tcPr>
          <w:p w:rsidR="002632AF" w:rsidRDefault="00584137" w:rsidP="00AD6A75">
            <w:r>
              <w:t>snRNA</w:t>
            </w:r>
          </w:p>
        </w:tc>
        <w:tc>
          <w:tcPr>
            <w:tcW w:w="1217" w:type="dxa"/>
            <w:tcBorders>
              <w:top w:val="nil"/>
              <w:left w:val="nil"/>
              <w:bottom w:val="single" w:sz="4" w:space="0" w:color="auto"/>
              <w:right w:val="single" w:sz="4" w:space="0" w:color="auto"/>
            </w:tcBorders>
            <w:shd w:val="clear" w:color="auto" w:fill="auto"/>
            <w:noWrap/>
            <w:vAlign w:val="center"/>
          </w:tcPr>
          <w:p w:rsidR="002632AF" w:rsidRDefault="00584137" w:rsidP="00AD6A75">
            <w:r>
              <w:t>snRNA</w:t>
            </w:r>
          </w:p>
        </w:tc>
        <w:tc>
          <w:tcPr>
            <w:tcW w:w="1350" w:type="dxa"/>
            <w:tcBorders>
              <w:top w:val="nil"/>
              <w:left w:val="nil"/>
              <w:bottom w:val="single" w:sz="4" w:space="0" w:color="auto"/>
              <w:right w:val="single" w:sz="4" w:space="0" w:color="auto"/>
            </w:tcBorders>
            <w:shd w:val="clear" w:color="auto" w:fill="auto"/>
            <w:noWrap/>
            <w:vAlign w:val="center"/>
          </w:tcPr>
          <w:p w:rsidR="002632AF" w:rsidRDefault="00584137" w:rsidP="00AD6A75">
            <w:r>
              <w:t>599</w:t>
            </w:r>
          </w:p>
        </w:tc>
        <w:tc>
          <w:tcPr>
            <w:tcW w:w="1985" w:type="dxa"/>
            <w:tcBorders>
              <w:top w:val="nil"/>
              <w:left w:val="nil"/>
              <w:bottom w:val="single" w:sz="4" w:space="0" w:color="auto"/>
              <w:right w:val="single" w:sz="4" w:space="0" w:color="auto"/>
            </w:tcBorders>
            <w:shd w:val="clear" w:color="auto" w:fill="auto"/>
            <w:noWrap/>
            <w:vAlign w:val="center"/>
          </w:tcPr>
          <w:p w:rsidR="002632AF" w:rsidRDefault="00584137" w:rsidP="00AD6A75">
            <w:r>
              <w:t>117.58</w:t>
            </w:r>
          </w:p>
        </w:tc>
        <w:tc>
          <w:tcPr>
            <w:tcW w:w="1984" w:type="dxa"/>
            <w:tcBorders>
              <w:top w:val="nil"/>
              <w:left w:val="nil"/>
              <w:bottom w:val="single" w:sz="4" w:space="0" w:color="auto"/>
              <w:right w:val="single" w:sz="4" w:space="0" w:color="auto"/>
            </w:tcBorders>
            <w:shd w:val="clear" w:color="auto" w:fill="auto"/>
            <w:noWrap/>
            <w:vAlign w:val="center"/>
          </w:tcPr>
          <w:p w:rsidR="002632AF" w:rsidRDefault="00584137" w:rsidP="00AD6A75">
            <w:r>
              <w:t>70,429</w:t>
            </w:r>
          </w:p>
        </w:tc>
        <w:tc>
          <w:tcPr>
            <w:tcW w:w="1218" w:type="dxa"/>
            <w:tcBorders>
              <w:top w:val="nil"/>
              <w:left w:val="nil"/>
              <w:bottom w:val="single" w:sz="4" w:space="0" w:color="auto"/>
              <w:right w:val="single" w:sz="4" w:space="0" w:color="auto"/>
            </w:tcBorders>
            <w:shd w:val="clear" w:color="auto" w:fill="auto"/>
            <w:noWrap/>
            <w:vAlign w:val="center"/>
          </w:tcPr>
          <w:p w:rsidR="002632AF" w:rsidRDefault="00584137" w:rsidP="00AD6A75">
            <w:r>
              <w:t>0.012219</w:t>
            </w:r>
          </w:p>
        </w:tc>
      </w:tr>
      <w:tr w:rsidR="002632AF">
        <w:trPr>
          <w:trHeight w:val="300"/>
        </w:trPr>
        <w:tc>
          <w:tcPr>
            <w:tcW w:w="9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217" w:type="dxa"/>
            <w:tcBorders>
              <w:top w:val="nil"/>
              <w:left w:val="nil"/>
              <w:bottom w:val="single" w:sz="4" w:space="0" w:color="auto"/>
              <w:right w:val="single" w:sz="4" w:space="0" w:color="auto"/>
            </w:tcBorders>
            <w:shd w:val="clear" w:color="auto" w:fill="auto"/>
            <w:noWrap/>
            <w:vAlign w:val="center"/>
          </w:tcPr>
          <w:p w:rsidR="002632AF" w:rsidRDefault="00584137" w:rsidP="00AD6A75">
            <w:r>
              <w:t>CD-box</w:t>
            </w:r>
          </w:p>
        </w:tc>
        <w:tc>
          <w:tcPr>
            <w:tcW w:w="1350" w:type="dxa"/>
            <w:tcBorders>
              <w:top w:val="nil"/>
              <w:left w:val="nil"/>
              <w:bottom w:val="single" w:sz="4" w:space="0" w:color="auto"/>
              <w:right w:val="single" w:sz="4" w:space="0" w:color="auto"/>
            </w:tcBorders>
            <w:shd w:val="clear" w:color="auto" w:fill="auto"/>
            <w:noWrap/>
            <w:vAlign w:val="center"/>
          </w:tcPr>
          <w:p w:rsidR="002632AF" w:rsidRDefault="00584137" w:rsidP="00AD6A75">
            <w:r>
              <w:t>335</w:t>
            </w:r>
          </w:p>
        </w:tc>
        <w:tc>
          <w:tcPr>
            <w:tcW w:w="1985" w:type="dxa"/>
            <w:tcBorders>
              <w:top w:val="nil"/>
              <w:left w:val="nil"/>
              <w:bottom w:val="single" w:sz="4" w:space="0" w:color="auto"/>
              <w:right w:val="single" w:sz="4" w:space="0" w:color="auto"/>
            </w:tcBorders>
            <w:shd w:val="clear" w:color="auto" w:fill="auto"/>
            <w:noWrap/>
            <w:vAlign w:val="center"/>
          </w:tcPr>
          <w:p w:rsidR="002632AF" w:rsidRDefault="00584137" w:rsidP="00AD6A75">
            <w:r>
              <w:t>105.8</w:t>
            </w:r>
          </w:p>
        </w:tc>
        <w:tc>
          <w:tcPr>
            <w:tcW w:w="1984" w:type="dxa"/>
            <w:tcBorders>
              <w:top w:val="nil"/>
              <w:left w:val="nil"/>
              <w:bottom w:val="single" w:sz="4" w:space="0" w:color="auto"/>
              <w:right w:val="single" w:sz="4" w:space="0" w:color="auto"/>
            </w:tcBorders>
            <w:shd w:val="clear" w:color="auto" w:fill="auto"/>
            <w:noWrap/>
            <w:vAlign w:val="center"/>
          </w:tcPr>
          <w:p w:rsidR="002632AF" w:rsidRDefault="00584137" w:rsidP="00AD6A75">
            <w:r>
              <w:t>35,444</w:t>
            </w:r>
          </w:p>
        </w:tc>
        <w:tc>
          <w:tcPr>
            <w:tcW w:w="1218" w:type="dxa"/>
            <w:tcBorders>
              <w:top w:val="nil"/>
              <w:left w:val="nil"/>
              <w:bottom w:val="single" w:sz="4" w:space="0" w:color="auto"/>
              <w:right w:val="single" w:sz="4" w:space="0" w:color="auto"/>
            </w:tcBorders>
            <w:shd w:val="clear" w:color="auto" w:fill="auto"/>
            <w:noWrap/>
            <w:vAlign w:val="center"/>
          </w:tcPr>
          <w:p w:rsidR="002632AF" w:rsidRDefault="00584137" w:rsidP="00AD6A75">
            <w:r>
              <w:t>0.006149</w:t>
            </w:r>
          </w:p>
        </w:tc>
      </w:tr>
      <w:tr w:rsidR="002632AF">
        <w:trPr>
          <w:trHeight w:val="300"/>
        </w:trPr>
        <w:tc>
          <w:tcPr>
            <w:tcW w:w="9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217" w:type="dxa"/>
            <w:tcBorders>
              <w:top w:val="nil"/>
              <w:left w:val="nil"/>
              <w:bottom w:val="single" w:sz="4" w:space="0" w:color="auto"/>
              <w:right w:val="single" w:sz="4" w:space="0" w:color="auto"/>
            </w:tcBorders>
            <w:shd w:val="clear" w:color="auto" w:fill="auto"/>
            <w:noWrap/>
            <w:vAlign w:val="center"/>
          </w:tcPr>
          <w:p w:rsidR="002632AF" w:rsidRDefault="00584137" w:rsidP="00AD6A75">
            <w:r>
              <w:t>HACA-box</w:t>
            </w:r>
          </w:p>
        </w:tc>
        <w:tc>
          <w:tcPr>
            <w:tcW w:w="1350" w:type="dxa"/>
            <w:tcBorders>
              <w:top w:val="nil"/>
              <w:left w:val="nil"/>
              <w:bottom w:val="single" w:sz="4" w:space="0" w:color="auto"/>
              <w:right w:val="single" w:sz="4" w:space="0" w:color="auto"/>
            </w:tcBorders>
            <w:shd w:val="clear" w:color="auto" w:fill="auto"/>
            <w:noWrap/>
            <w:vAlign w:val="center"/>
          </w:tcPr>
          <w:p w:rsidR="002632AF" w:rsidRDefault="00584137" w:rsidP="00AD6A75">
            <w:r>
              <w:t>66</w:t>
            </w:r>
          </w:p>
        </w:tc>
        <w:tc>
          <w:tcPr>
            <w:tcW w:w="1985" w:type="dxa"/>
            <w:tcBorders>
              <w:top w:val="nil"/>
              <w:left w:val="nil"/>
              <w:bottom w:val="single" w:sz="4" w:space="0" w:color="auto"/>
              <w:right w:val="single" w:sz="4" w:space="0" w:color="auto"/>
            </w:tcBorders>
            <w:shd w:val="clear" w:color="auto" w:fill="auto"/>
            <w:noWrap/>
            <w:vAlign w:val="center"/>
          </w:tcPr>
          <w:p w:rsidR="002632AF" w:rsidRDefault="00584137" w:rsidP="00AD6A75">
            <w:r>
              <w:t>128.86</w:t>
            </w:r>
          </w:p>
        </w:tc>
        <w:tc>
          <w:tcPr>
            <w:tcW w:w="1984" w:type="dxa"/>
            <w:tcBorders>
              <w:top w:val="nil"/>
              <w:left w:val="nil"/>
              <w:bottom w:val="single" w:sz="4" w:space="0" w:color="auto"/>
              <w:right w:val="single" w:sz="4" w:space="0" w:color="auto"/>
            </w:tcBorders>
            <w:shd w:val="clear" w:color="auto" w:fill="auto"/>
            <w:noWrap/>
            <w:vAlign w:val="center"/>
          </w:tcPr>
          <w:p w:rsidR="002632AF" w:rsidRDefault="00584137" w:rsidP="00AD6A75">
            <w:r>
              <w:t>8,505</w:t>
            </w:r>
          </w:p>
        </w:tc>
        <w:tc>
          <w:tcPr>
            <w:tcW w:w="1218" w:type="dxa"/>
            <w:tcBorders>
              <w:top w:val="nil"/>
              <w:left w:val="nil"/>
              <w:bottom w:val="single" w:sz="4" w:space="0" w:color="auto"/>
              <w:right w:val="single" w:sz="4" w:space="0" w:color="auto"/>
            </w:tcBorders>
            <w:shd w:val="clear" w:color="auto" w:fill="auto"/>
            <w:noWrap/>
            <w:vAlign w:val="center"/>
          </w:tcPr>
          <w:p w:rsidR="002632AF" w:rsidRDefault="00584137" w:rsidP="00AD6A75">
            <w:r>
              <w:t>0.001476</w:t>
            </w:r>
          </w:p>
        </w:tc>
      </w:tr>
      <w:tr w:rsidR="002632AF">
        <w:trPr>
          <w:trHeight w:val="300"/>
        </w:trPr>
        <w:tc>
          <w:tcPr>
            <w:tcW w:w="9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217" w:type="dxa"/>
            <w:tcBorders>
              <w:top w:val="nil"/>
              <w:left w:val="nil"/>
              <w:bottom w:val="single" w:sz="4" w:space="0" w:color="auto"/>
              <w:right w:val="single" w:sz="4" w:space="0" w:color="auto"/>
            </w:tcBorders>
            <w:shd w:val="clear" w:color="auto" w:fill="auto"/>
            <w:noWrap/>
            <w:vAlign w:val="center"/>
          </w:tcPr>
          <w:p w:rsidR="002632AF" w:rsidRDefault="00584137" w:rsidP="00AD6A75">
            <w:r>
              <w:t>splicing</w:t>
            </w:r>
          </w:p>
        </w:tc>
        <w:tc>
          <w:tcPr>
            <w:tcW w:w="1350" w:type="dxa"/>
            <w:tcBorders>
              <w:top w:val="nil"/>
              <w:left w:val="nil"/>
              <w:bottom w:val="single" w:sz="4" w:space="0" w:color="auto"/>
              <w:right w:val="single" w:sz="4" w:space="0" w:color="auto"/>
            </w:tcBorders>
            <w:shd w:val="clear" w:color="auto" w:fill="auto"/>
            <w:noWrap/>
            <w:vAlign w:val="center"/>
          </w:tcPr>
          <w:p w:rsidR="002632AF" w:rsidRDefault="00584137" w:rsidP="00AD6A75">
            <w:r>
              <w:t>194</w:t>
            </w:r>
          </w:p>
        </w:tc>
        <w:tc>
          <w:tcPr>
            <w:tcW w:w="1985" w:type="dxa"/>
            <w:tcBorders>
              <w:top w:val="nil"/>
              <w:left w:val="nil"/>
              <w:bottom w:val="single" w:sz="4" w:space="0" w:color="auto"/>
              <w:right w:val="single" w:sz="4" w:space="0" w:color="auto"/>
            </w:tcBorders>
            <w:shd w:val="clear" w:color="auto" w:fill="auto"/>
            <w:noWrap/>
            <w:vAlign w:val="center"/>
          </w:tcPr>
          <w:p w:rsidR="002632AF" w:rsidRDefault="00584137" w:rsidP="00AD6A75">
            <w:r>
              <w:t>133.44</w:t>
            </w:r>
          </w:p>
        </w:tc>
        <w:tc>
          <w:tcPr>
            <w:tcW w:w="1984" w:type="dxa"/>
            <w:tcBorders>
              <w:top w:val="nil"/>
              <w:left w:val="nil"/>
              <w:bottom w:val="single" w:sz="4" w:space="0" w:color="auto"/>
              <w:right w:val="single" w:sz="4" w:space="0" w:color="auto"/>
            </w:tcBorders>
            <w:shd w:val="clear" w:color="auto" w:fill="auto"/>
            <w:noWrap/>
            <w:vAlign w:val="center"/>
          </w:tcPr>
          <w:p w:rsidR="002632AF" w:rsidRDefault="00584137" w:rsidP="00AD6A75">
            <w:r>
              <w:t>25,887</w:t>
            </w:r>
          </w:p>
        </w:tc>
        <w:tc>
          <w:tcPr>
            <w:tcW w:w="1218" w:type="dxa"/>
            <w:tcBorders>
              <w:top w:val="nil"/>
              <w:left w:val="nil"/>
              <w:bottom w:val="single" w:sz="4" w:space="0" w:color="auto"/>
              <w:right w:val="single" w:sz="4" w:space="0" w:color="auto"/>
            </w:tcBorders>
            <w:shd w:val="clear" w:color="auto" w:fill="auto"/>
            <w:noWrap/>
            <w:vAlign w:val="center"/>
          </w:tcPr>
          <w:p w:rsidR="002632AF" w:rsidRDefault="00584137" w:rsidP="00AD6A75">
            <w:r>
              <w:t>0.004491</w:t>
            </w:r>
          </w:p>
        </w:tc>
      </w:tr>
      <w:tr w:rsidR="002632AF">
        <w:trPr>
          <w:trHeight w:val="300"/>
        </w:trPr>
        <w:tc>
          <w:tcPr>
            <w:tcW w:w="9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217" w:type="dxa"/>
            <w:tcBorders>
              <w:top w:val="nil"/>
              <w:left w:val="nil"/>
              <w:bottom w:val="single" w:sz="4" w:space="0" w:color="auto"/>
              <w:right w:val="single" w:sz="4" w:space="0" w:color="auto"/>
            </w:tcBorders>
            <w:shd w:val="clear" w:color="auto" w:fill="auto"/>
            <w:noWrap/>
            <w:vAlign w:val="center"/>
          </w:tcPr>
          <w:p w:rsidR="002632AF" w:rsidRDefault="00584137" w:rsidP="00AD6A75">
            <w:r>
              <w:t>scaRNA</w:t>
            </w:r>
          </w:p>
        </w:tc>
        <w:tc>
          <w:tcPr>
            <w:tcW w:w="1350" w:type="dxa"/>
            <w:tcBorders>
              <w:top w:val="nil"/>
              <w:left w:val="nil"/>
              <w:bottom w:val="single" w:sz="4" w:space="0" w:color="auto"/>
              <w:right w:val="single" w:sz="4" w:space="0" w:color="auto"/>
            </w:tcBorders>
            <w:shd w:val="clear" w:color="auto" w:fill="auto"/>
            <w:noWrap/>
            <w:vAlign w:val="center"/>
          </w:tcPr>
          <w:p w:rsidR="002632AF" w:rsidRDefault="00584137" w:rsidP="00AD6A75">
            <w:r>
              <w:t>4</w:t>
            </w:r>
          </w:p>
        </w:tc>
        <w:tc>
          <w:tcPr>
            <w:tcW w:w="1985" w:type="dxa"/>
            <w:tcBorders>
              <w:top w:val="nil"/>
              <w:left w:val="nil"/>
              <w:bottom w:val="single" w:sz="4" w:space="0" w:color="auto"/>
              <w:right w:val="single" w:sz="4" w:space="0" w:color="auto"/>
            </w:tcBorders>
            <w:shd w:val="clear" w:color="auto" w:fill="auto"/>
            <w:noWrap/>
            <w:vAlign w:val="center"/>
          </w:tcPr>
          <w:p w:rsidR="002632AF" w:rsidRDefault="00584137" w:rsidP="00AD6A75">
            <w:r>
              <w:t>148.25</w:t>
            </w:r>
          </w:p>
        </w:tc>
        <w:tc>
          <w:tcPr>
            <w:tcW w:w="1984" w:type="dxa"/>
            <w:tcBorders>
              <w:top w:val="nil"/>
              <w:left w:val="nil"/>
              <w:bottom w:val="single" w:sz="4" w:space="0" w:color="auto"/>
              <w:right w:val="single" w:sz="4" w:space="0" w:color="auto"/>
            </w:tcBorders>
            <w:shd w:val="clear" w:color="auto" w:fill="auto"/>
            <w:noWrap/>
            <w:vAlign w:val="center"/>
          </w:tcPr>
          <w:p w:rsidR="002632AF" w:rsidRDefault="00584137" w:rsidP="00AD6A75">
            <w:r>
              <w:t>593</w:t>
            </w:r>
          </w:p>
        </w:tc>
        <w:tc>
          <w:tcPr>
            <w:tcW w:w="1218" w:type="dxa"/>
            <w:tcBorders>
              <w:top w:val="nil"/>
              <w:left w:val="nil"/>
              <w:bottom w:val="single" w:sz="4" w:space="0" w:color="auto"/>
              <w:right w:val="single" w:sz="4" w:space="0" w:color="auto"/>
            </w:tcBorders>
            <w:shd w:val="clear" w:color="auto" w:fill="auto"/>
            <w:noWrap/>
            <w:vAlign w:val="center"/>
          </w:tcPr>
          <w:p w:rsidR="002632AF" w:rsidRDefault="00584137" w:rsidP="00AD6A75">
            <w:r>
              <w:t>0.000103</w:t>
            </w:r>
          </w:p>
        </w:tc>
      </w:tr>
      <w:tr w:rsidR="002632AF">
        <w:trPr>
          <w:trHeight w:val="300"/>
        </w:trPr>
        <w:tc>
          <w:tcPr>
            <w:tcW w:w="977" w:type="dxa"/>
            <w:vMerge/>
            <w:tcBorders>
              <w:top w:val="nil"/>
              <w:left w:val="single" w:sz="4" w:space="0" w:color="auto"/>
              <w:bottom w:val="single" w:sz="4" w:space="0" w:color="auto"/>
              <w:right w:val="single" w:sz="4" w:space="0" w:color="auto"/>
            </w:tcBorders>
            <w:vAlign w:val="center"/>
          </w:tcPr>
          <w:p w:rsidR="002632AF" w:rsidRDefault="002632AF" w:rsidP="00AD6A75"/>
        </w:tc>
        <w:tc>
          <w:tcPr>
            <w:tcW w:w="1217" w:type="dxa"/>
            <w:tcBorders>
              <w:top w:val="nil"/>
              <w:left w:val="nil"/>
              <w:bottom w:val="single" w:sz="4" w:space="0" w:color="auto"/>
              <w:right w:val="single" w:sz="4" w:space="0" w:color="auto"/>
            </w:tcBorders>
            <w:shd w:val="clear" w:color="auto" w:fill="auto"/>
            <w:noWrap/>
            <w:vAlign w:val="center"/>
          </w:tcPr>
          <w:p w:rsidR="002632AF" w:rsidRDefault="00584137" w:rsidP="00AD6A75">
            <w:r>
              <w:t>Unknown</w:t>
            </w:r>
          </w:p>
        </w:tc>
        <w:tc>
          <w:tcPr>
            <w:tcW w:w="1350" w:type="dxa"/>
            <w:tcBorders>
              <w:top w:val="nil"/>
              <w:left w:val="nil"/>
              <w:bottom w:val="single" w:sz="4" w:space="0" w:color="auto"/>
              <w:right w:val="single" w:sz="4" w:space="0" w:color="auto"/>
            </w:tcBorders>
            <w:shd w:val="clear" w:color="auto" w:fill="auto"/>
            <w:noWrap/>
            <w:vAlign w:val="center"/>
          </w:tcPr>
          <w:p w:rsidR="002632AF" w:rsidRDefault="00584137" w:rsidP="00AD6A75">
            <w:r>
              <w:t>0</w:t>
            </w:r>
          </w:p>
        </w:tc>
        <w:tc>
          <w:tcPr>
            <w:tcW w:w="1985" w:type="dxa"/>
            <w:tcBorders>
              <w:top w:val="nil"/>
              <w:left w:val="nil"/>
              <w:bottom w:val="single" w:sz="4" w:space="0" w:color="auto"/>
              <w:right w:val="single" w:sz="4" w:space="0" w:color="auto"/>
            </w:tcBorders>
            <w:shd w:val="clear" w:color="auto" w:fill="auto"/>
            <w:noWrap/>
            <w:vAlign w:val="center"/>
          </w:tcPr>
          <w:p w:rsidR="002632AF" w:rsidRDefault="00584137" w:rsidP="00AD6A75">
            <w:r>
              <w:t>0</w:t>
            </w:r>
          </w:p>
        </w:tc>
        <w:tc>
          <w:tcPr>
            <w:tcW w:w="1984" w:type="dxa"/>
            <w:tcBorders>
              <w:top w:val="nil"/>
              <w:left w:val="nil"/>
              <w:bottom w:val="single" w:sz="4" w:space="0" w:color="auto"/>
              <w:right w:val="single" w:sz="4" w:space="0" w:color="auto"/>
            </w:tcBorders>
            <w:shd w:val="clear" w:color="auto" w:fill="auto"/>
            <w:noWrap/>
            <w:vAlign w:val="center"/>
          </w:tcPr>
          <w:p w:rsidR="002632AF" w:rsidRDefault="00584137" w:rsidP="00AD6A75">
            <w:r>
              <w:t>0</w:t>
            </w:r>
          </w:p>
        </w:tc>
        <w:tc>
          <w:tcPr>
            <w:tcW w:w="1218" w:type="dxa"/>
            <w:tcBorders>
              <w:top w:val="nil"/>
              <w:left w:val="nil"/>
              <w:bottom w:val="single" w:sz="4" w:space="0" w:color="auto"/>
              <w:right w:val="single" w:sz="4" w:space="0" w:color="auto"/>
            </w:tcBorders>
            <w:shd w:val="clear" w:color="auto" w:fill="auto"/>
            <w:noWrap/>
            <w:vAlign w:val="center"/>
          </w:tcPr>
          <w:p w:rsidR="002632AF" w:rsidRDefault="00584137" w:rsidP="00AD6A75">
            <w:r>
              <w:t>0</w:t>
            </w:r>
          </w:p>
        </w:tc>
      </w:tr>
    </w:tbl>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2632AF" w:rsidRDefault="00584137" w:rsidP="00AD6A75">
      <w:r>
        <w:rPr>
          <w:b/>
        </w:rPr>
        <w:t>Table 13</w:t>
      </w:r>
      <w:r>
        <w:t xml:space="preserve">. Results of gene family clustering for the 14 species </w:t>
      </w:r>
    </w:p>
    <w:tbl>
      <w:tblPr>
        <w:tblStyle w:val="a3"/>
        <w:tblW w:w="7592" w:type="dxa"/>
        <w:tblLook w:val="04A0" w:firstRow="1" w:lastRow="0" w:firstColumn="1" w:lastColumn="0" w:noHBand="0" w:noVBand="1"/>
      </w:tblPr>
      <w:tblGrid>
        <w:gridCol w:w="2241"/>
        <w:gridCol w:w="1316"/>
        <w:gridCol w:w="1206"/>
        <w:gridCol w:w="1426"/>
        <w:gridCol w:w="1403"/>
      </w:tblGrid>
      <w:tr w:rsidR="002632AF">
        <w:tc>
          <w:tcPr>
            <w:tcW w:w="2241" w:type="dxa"/>
            <w:vAlign w:val="center"/>
          </w:tcPr>
          <w:p w:rsidR="002632AF" w:rsidRDefault="00584137" w:rsidP="00AD6A75">
            <w:r>
              <w:t>species</w:t>
            </w:r>
          </w:p>
        </w:tc>
        <w:tc>
          <w:tcPr>
            <w:tcW w:w="1316" w:type="dxa"/>
            <w:vAlign w:val="center"/>
          </w:tcPr>
          <w:p w:rsidR="002632AF" w:rsidRDefault="00584137" w:rsidP="00AD6A75">
            <w:r>
              <w:t>Multi-copy orthologs</w:t>
            </w:r>
          </w:p>
        </w:tc>
        <w:tc>
          <w:tcPr>
            <w:tcW w:w="1206" w:type="dxa"/>
            <w:vAlign w:val="center"/>
          </w:tcPr>
          <w:p w:rsidR="002632AF" w:rsidRDefault="00584137" w:rsidP="00AD6A75">
            <w:r>
              <w:t>Other orthologs</w:t>
            </w:r>
          </w:p>
        </w:tc>
        <w:tc>
          <w:tcPr>
            <w:tcW w:w="1426" w:type="dxa"/>
            <w:vAlign w:val="center"/>
          </w:tcPr>
          <w:p w:rsidR="002632AF" w:rsidRDefault="00584137" w:rsidP="00AD6A75">
            <w:r>
              <w:t>Single-copy orthologs</w:t>
            </w:r>
          </w:p>
        </w:tc>
        <w:tc>
          <w:tcPr>
            <w:tcW w:w="1403" w:type="dxa"/>
            <w:vAlign w:val="center"/>
          </w:tcPr>
          <w:p w:rsidR="002632AF" w:rsidRDefault="00584137" w:rsidP="00AD6A75">
            <w:r>
              <w:t>Unique paralogs</w:t>
            </w:r>
          </w:p>
        </w:tc>
      </w:tr>
      <w:tr w:rsidR="002632AF">
        <w:tc>
          <w:tcPr>
            <w:tcW w:w="2241" w:type="dxa"/>
            <w:vAlign w:val="center"/>
          </w:tcPr>
          <w:p w:rsidR="002632AF" w:rsidRDefault="00584137" w:rsidP="00AD6A75">
            <w:r>
              <w:t>Arabidopsis</w:t>
            </w:r>
            <w:r>
              <w:rPr>
                <w:rFonts w:hint="eastAsia"/>
              </w:rPr>
              <w:t xml:space="preserve"> </w:t>
            </w:r>
            <w:r>
              <w:t>thaliana</w:t>
            </w:r>
          </w:p>
        </w:tc>
        <w:tc>
          <w:tcPr>
            <w:tcW w:w="1316" w:type="dxa"/>
            <w:vAlign w:val="center"/>
          </w:tcPr>
          <w:p w:rsidR="002632AF" w:rsidRDefault="00584137" w:rsidP="00AD6A75">
            <w:r>
              <w:t>14112</w:t>
            </w:r>
          </w:p>
        </w:tc>
        <w:tc>
          <w:tcPr>
            <w:tcW w:w="1206" w:type="dxa"/>
            <w:vAlign w:val="center"/>
          </w:tcPr>
          <w:p w:rsidR="002632AF" w:rsidRDefault="00584137" w:rsidP="00AD6A75">
            <w:r>
              <w:t>6259</w:t>
            </w:r>
          </w:p>
        </w:tc>
        <w:tc>
          <w:tcPr>
            <w:tcW w:w="1426" w:type="dxa"/>
            <w:vAlign w:val="center"/>
          </w:tcPr>
          <w:p w:rsidR="002632AF" w:rsidRDefault="00584137" w:rsidP="00AD6A75">
            <w:r>
              <w:t>165</w:t>
            </w:r>
          </w:p>
        </w:tc>
        <w:tc>
          <w:tcPr>
            <w:tcW w:w="1403" w:type="dxa"/>
            <w:vAlign w:val="center"/>
          </w:tcPr>
          <w:p w:rsidR="002632AF" w:rsidRDefault="00584137" w:rsidP="00AD6A75">
            <w:r>
              <w:t>4454</w:t>
            </w:r>
          </w:p>
        </w:tc>
      </w:tr>
      <w:tr w:rsidR="002632AF">
        <w:tc>
          <w:tcPr>
            <w:tcW w:w="2241" w:type="dxa"/>
            <w:vAlign w:val="center"/>
          </w:tcPr>
          <w:p w:rsidR="002632AF" w:rsidRDefault="00584137" w:rsidP="00AD6A75">
            <w:r>
              <w:t>Crataegus</w:t>
            </w:r>
            <w:r>
              <w:rPr>
                <w:rFonts w:hint="eastAsia"/>
              </w:rPr>
              <w:t xml:space="preserve"> </w:t>
            </w:r>
            <w:r>
              <w:t>pinnatifida</w:t>
            </w:r>
          </w:p>
        </w:tc>
        <w:tc>
          <w:tcPr>
            <w:tcW w:w="1316" w:type="dxa"/>
            <w:vAlign w:val="center"/>
          </w:tcPr>
          <w:p w:rsidR="002632AF" w:rsidRDefault="00584137" w:rsidP="00AD6A75">
            <w:r>
              <w:t>20697</w:t>
            </w:r>
          </w:p>
        </w:tc>
        <w:tc>
          <w:tcPr>
            <w:tcW w:w="1206" w:type="dxa"/>
            <w:vAlign w:val="center"/>
          </w:tcPr>
          <w:p w:rsidR="002632AF" w:rsidRDefault="00584137" w:rsidP="00AD6A75">
            <w:r>
              <w:t>16524</w:t>
            </w:r>
          </w:p>
        </w:tc>
        <w:tc>
          <w:tcPr>
            <w:tcW w:w="1426" w:type="dxa"/>
            <w:vAlign w:val="center"/>
          </w:tcPr>
          <w:p w:rsidR="002632AF" w:rsidRDefault="00584137" w:rsidP="00AD6A75">
            <w:r>
              <w:t>165</w:t>
            </w:r>
          </w:p>
        </w:tc>
        <w:tc>
          <w:tcPr>
            <w:tcW w:w="1403" w:type="dxa"/>
            <w:vAlign w:val="center"/>
          </w:tcPr>
          <w:p w:rsidR="002632AF" w:rsidRDefault="00584137" w:rsidP="00AD6A75">
            <w:r>
              <w:t>824</w:t>
            </w:r>
          </w:p>
        </w:tc>
      </w:tr>
      <w:tr w:rsidR="002632AF">
        <w:tc>
          <w:tcPr>
            <w:tcW w:w="2241" w:type="dxa"/>
            <w:vAlign w:val="center"/>
          </w:tcPr>
          <w:p w:rsidR="002632AF" w:rsidRDefault="00584137" w:rsidP="00AD6A75">
            <w:r>
              <w:t>Fragaria</w:t>
            </w:r>
            <w:r>
              <w:rPr>
                <w:rFonts w:hint="eastAsia"/>
              </w:rPr>
              <w:t xml:space="preserve"> </w:t>
            </w:r>
            <w:r>
              <w:t>vesca</w:t>
            </w:r>
          </w:p>
        </w:tc>
        <w:tc>
          <w:tcPr>
            <w:tcW w:w="1316" w:type="dxa"/>
            <w:vAlign w:val="center"/>
          </w:tcPr>
          <w:p w:rsidR="002632AF" w:rsidRDefault="00584137" w:rsidP="00AD6A75">
            <w:r>
              <w:t>13046</w:t>
            </w:r>
          </w:p>
        </w:tc>
        <w:tc>
          <w:tcPr>
            <w:tcW w:w="1206" w:type="dxa"/>
            <w:vAlign w:val="center"/>
          </w:tcPr>
          <w:p w:rsidR="002632AF" w:rsidRDefault="00584137" w:rsidP="00AD6A75">
            <w:r>
              <w:t>14258</w:t>
            </w:r>
          </w:p>
        </w:tc>
        <w:tc>
          <w:tcPr>
            <w:tcW w:w="1426" w:type="dxa"/>
            <w:vAlign w:val="center"/>
          </w:tcPr>
          <w:p w:rsidR="002632AF" w:rsidRDefault="00584137" w:rsidP="00AD6A75">
            <w:r>
              <w:t>165</w:t>
            </w:r>
          </w:p>
        </w:tc>
        <w:tc>
          <w:tcPr>
            <w:tcW w:w="1403" w:type="dxa"/>
            <w:vAlign w:val="center"/>
          </w:tcPr>
          <w:p w:rsidR="002632AF" w:rsidRDefault="00584137" w:rsidP="00AD6A75">
            <w:r>
              <w:t>3163</w:t>
            </w:r>
          </w:p>
        </w:tc>
      </w:tr>
      <w:tr w:rsidR="002632AF">
        <w:tc>
          <w:tcPr>
            <w:tcW w:w="2241" w:type="dxa"/>
            <w:vAlign w:val="center"/>
          </w:tcPr>
          <w:p w:rsidR="002632AF" w:rsidRDefault="00584137" w:rsidP="00AD6A75">
            <w:r>
              <w:t>Gillenia</w:t>
            </w:r>
            <w:r>
              <w:rPr>
                <w:rFonts w:hint="eastAsia"/>
              </w:rPr>
              <w:t xml:space="preserve"> </w:t>
            </w:r>
            <w:r>
              <w:t>trifoliata</w:t>
            </w:r>
          </w:p>
        </w:tc>
        <w:tc>
          <w:tcPr>
            <w:tcW w:w="1316" w:type="dxa"/>
            <w:vAlign w:val="center"/>
          </w:tcPr>
          <w:p w:rsidR="002632AF" w:rsidRDefault="00584137" w:rsidP="00AD6A75">
            <w:r>
              <w:t>12670</w:t>
            </w:r>
          </w:p>
        </w:tc>
        <w:tc>
          <w:tcPr>
            <w:tcW w:w="1206" w:type="dxa"/>
            <w:vAlign w:val="center"/>
          </w:tcPr>
          <w:p w:rsidR="002632AF" w:rsidRDefault="00584137" w:rsidP="00AD6A75">
            <w:r>
              <w:t>11739</w:t>
            </w:r>
          </w:p>
        </w:tc>
        <w:tc>
          <w:tcPr>
            <w:tcW w:w="1426" w:type="dxa"/>
            <w:vAlign w:val="center"/>
          </w:tcPr>
          <w:p w:rsidR="002632AF" w:rsidRDefault="00584137" w:rsidP="00AD6A75">
            <w:r>
              <w:t>165</w:t>
            </w:r>
          </w:p>
        </w:tc>
        <w:tc>
          <w:tcPr>
            <w:tcW w:w="1403" w:type="dxa"/>
            <w:vAlign w:val="center"/>
          </w:tcPr>
          <w:p w:rsidR="002632AF" w:rsidRDefault="00584137" w:rsidP="00AD6A75">
            <w:r>
              <w:t>1410</w:t>
            </w:r>
          </w:p>
        </w:tc>
      </w:tr>
      <w:tr w:rsidR="002632AF">
        <w:tc>
          <w:tcPr>
            <w:tcW w:w="2241" w:type="dxa"/>
            <w:vAlign w:val="center"/>
          </w:tcPr>
          <w:p w:rsidR="002632AF" w:rsidRDefault="00584137" w:rsidP="00AD6A75">
            <w:r>
              <w:t>Malus</w:t>
            </w:r>
            <w:r>
              <w:rPr>
                <w:rFonts w:hint="eastAsia"/>
              </w:rPr>
              <w:t xml:space="preserve"> </w:t>
            </w:r>
            <w:r>
              <w:t>domestica</w:t>
            </w:r>
          </w:p>
        </w:tc>
        <w:tc>
          <w:tcPr>
            <w:tcW w:w="1316" w:type="dxa"/>
            <w:vAlign w:val="center"/>
          </w:tcPr>
          <w:p w:rsidR="002632AF" w:rsidRDefault="00584137" w:rsidP="00AD6A75">
            <w:r>
              <w:t>19732</w:t>
            </w:r>
          </w:p>
        </w:tc>
        <w:tc>
          <w:tcPr>
            <w:tcW w:w="1206" w:type="dxa"/>
            <w:vAlign w:val="center"/>
          </w:tcPr>
          <w:p w:rsidR="002632AF" w:rsidRDefault="00584137" w:rsidP="00AD6A75">
            <w:r>
              <w:t>17348</w:t>
            </w:r>
          </w:p>
        </w:tc>
        <w:tc>
          <w:tcPr>
            <w:tcW w:w="1426" w:type="dxa"/>
            <w:vAlign w:val="center"/>
          </w:tcPr>
          <w:p w:rsidR="002632AF" w:rsidRDefault="00584137" w:rsidP="00AD6A75">
            <w:r>
              <w:t>165</w:t>
            </w:r>
          </w:p>
        </w:tc>
        <w:tc>
          <w:tcPr>
            <w:tcW w:w="1403" w:type="dxa"/>
            <w:vAlign w:val="center"/>
          </w:tcPr>
          <w:p w:rsidR="002632AF" w:rsidRDefault="00584137" w:rsidP="00AD6A75">
            <w:r>
              <w:t>537</w:t>
            </w:r>
          </w:p>
        </w:tc>
      </w:tr>
      <w:tr w:rsidR="002632AF">
        <w:tc>
          <w:tcPr>
            <w:tcW w:w="2241" w:type="dxa"/>
            <w:vAlign w:val="center"/>
          </w:tcPr>
          <w:p w:rsidR="002632AF" w:rsidRDefault="00584137" w:rsidP="00AD6A75">
            <w:r>
              <w:t>Malus</w:t>
            </w:r>
            <w:r>
              <w:rPr>
                <w:rFonts w:hint="eastAsia"/>
              </w:rPr>
              <w:t xml:space="preserve"> </w:t>
            </w:r>
            <w:r>
              <w:t>sieversii</w:t>
            </w:r>
          </w:p>
        </w:tc>
        <w:tc>
          <w:tcPr>
            <w:tcW w:w="1316" w:type="dxa"/>
            <w:vAlign w:val="center"/>
          </w:tcPr>
          <w:p w:rsidR="002632AF" w:rsidRDefault="00584137" w:rsidP="00AD6A75">
            <w:r>
              <w:t>19431</w:t>
            </w:r>
          </w:p>
        </w:tc>
        <w:tc>
          <w:tcPr>
            <w:tcW w:w="1206" w:type="dxa"/>
            <w:vAlign w:val="center"/>
          </w:tcPr>
          <w:p w:rsidR="002632AF" w:rsidRDefault="00584137" w:rsidP="00AD6A75">
            <w:r>
              <w:t>21457</w:t>
            </w:r>
          </w:p>
        </w:tc>
        <w:tc>
          <w:tcPr>
            <w:tcW w:w="1426" w:type="dxa"/>
            <w:vAlign w:val="center"/>
          </w:tcPr>
          <w:p w:rsidR="002632AF" w:rsidRDefault="00584137" w:rsidP="00AD6A75">
            <w:r>
              <w:t>165</w:t>
            </w:r>
          </w:p>
        </w:tc>
        <w:tc>
          <w:tcPr>
            <w:tcW w:w="1403" w:type="dxa"/>
            <w:vAlign w:val="center"/>
          </w:tcPr>
          <w:p w:rsidR="002632AF" w:rsidRDefault="00584137" w:rsidP="00AD6A75">
            <w:r>
              <w:t>1645</w:t>
            </w:r>
          </w:p>
        </w:tc>
      </w:tr>
      <w:tr w:rsidR="002632AF">
        <w:tc>
          <w:tcPr>
            <w:tcW w:w="2241" w:type="dxa"/>
            <w:vAlign w:val="center"/>
          </w:tcPr>
          <w:p w:rsidR="002632AF" w:rsidRDefault="00584137" w:rsidP="00AD6A75">
            <w:r>
              <w:t>Potentilla</w:t>
            </w:r>
            <w:r>
              <w:rPr>
                <w:rFonts w:hint="eastAsia"/>
              </w:rPr>
              <w:t xml:space="preserve"> </w:t>
            </w:r>
            <w:r>
              <w:t>anserina</w:t>
            </w:r>
          </w:p>
        </w:tc>
        <w:tc>
          <w:tcPr>
            <w:tcW w:w="1316" w:type="dxa"/>
            <w:vAlign w:val="center"/>
          </w:tcPr>
          <w:p w:rsidR="002632AF" w:rsidRDefault="00584137" w:rsidP="00AD6A75">
            <w:r>
              <w:t>23550</w:t>
            </w:r>
          </w:p>
        </w:tc>
        <w:tc>
          <w:tcPr>
            <w:tcW w:w="1206" w:type="dxa"/>
            <w:vAlign w:val="center"/>
          </w:tcPr>
          <w:p w:rsidR="002632AF" w:rsidRDefault="00584137" w:rsidP="00AD6A75">
            <w:r>
              <w:t>18278</w:t>
            </w:r>
          </w:p>
        </w:tc>
        <w:tc>
          <w:tcPr>
            <w:tcW w:w="1426" w:type="dxa"/>
            <w:vAlign w:val="center"/>
          </w:tcPr>
          <w:p w:rsidR="002632AF" w:rsidRDefault="00584137" w:rsidP="00AD6A75">
            <w:r>
              <w:t>165</w:t>
            </w:r>
          </w:p>
        </w:tc>
        <w:tc>
          <w:tcPr>
            <w:tcW w:w="1403" w:type="dxa"/>
            <w:vAlign w:val="center"/>
          </w:tcPr>
          <w:p w:rsidR="002632AF" w:rsidRDefault="00584137" w:rsidP="00AD6A75">
            <w:r>
              <w:t>1388</w:t>
            </w:r>
          </w:p>
        </w:tc>
      </w:tr>
      <w:tr w:rsidR="002632AF">
        <w:tc>
          <w:tcPr>
            <w:tcW w:w="2241" w:type="dxa"/>
            <w:vAlign w:val="center"/>
          </w:tcPr>
          <w:p w:rsidR="002632AF" w:rsidRDefault="00584137" w:rsidP="00AD6A75">
            <w:r>
              <w:t>Prunus</w:t>
            </w:r>
            <w:r>
              <w:rPr>
                <w:rFonts w:hint="eastAsia"/>
              </w:rPr>
              <w:t xml:space="preserve"> </w:t>
            </w:r>
            <w:r>
              <w:t>armeniaca</w:t>
            </w:r>
          </w:p>
        </w:tc>
        <w:tc>
          <w:tcPr>
            <w:tcW w:w="1316" w:type="dxa"/>
            <w:vAlign w:val="center"/>
          </w:tcPr>
          <w:p w:rsidR="002632AF" w:rsidRDefault="00584137" w:rsidP="00AD6A75">
            <w:r>
              <w:t>12291</w:t>
            </w:r>
          </w:p>
        </w:tc>
        <w:tc>
          <w:tcPr>
            <w:tcW w:w="1206" w:type="dxa"/>
            <w:vAlign w:val="center"/>
          </w:tcPr>
          <w:p w:rsidR="002632AF" w:rsidRDefault="00584137" w:rsidP="00AD6A75">
            <w:r>
              <w:t>14651</w:t>
            </w:r>
          </w:p>
        </w:tc>
        <w:tc>
          <w:tcPr>
            <w:tcW w:w="1426" w:type="dxa"/>
            <w:vAlign w:val="center"/>
          </w:tcPr>
          <w:p w:rsidR="002632AF" w:rsidRDefault="00584137" w:rsidP="00AD6A75">
            <w:r>
              <w:t>165</w:t>
            </w:r>
          </w:p>
        </w:tc>
        <w:tc>
          <w:tcPr>
            <w:tcW w:w="1403" w:type="dxa"/>
            <w:vAlign w:val="center"/>
          </w:tcPr>
          <w:p w:rsidR="002632AF" w:rsidRDefault="00584137" w:rsidP="00AD6A75">
            <w:r>
              <w:t>1879</w:t>
            </w:r>
          </w:p>
        </w:tc>
      </w:tr>
      <w:tr w:rsidR="002632AF">
        <w:tc>
          <w:tcPr>
            <w:tcW w:w="2241" w:type="dxa"/>
            <w:vAlign w:val="center"/>
          </w:tcPr>
          <w:p w:rsidR="002632AF" w:rsidRDefault="00584137" w:rsidP="00AD6A75">
            <w:r>
              <w:t>Prunus</w:t>
            </w:r>
            <w:r>
              <w:rPr>
                <w:rFonts w:hint="eastAsia"/>
              </w:rPr>
              <w:t xml:space="preserve"> </w:t>
            </w:r>
            <w:r>
              <w:t>avium</w:t>
            </w:r>
          </w:p>
        </w:tc>
        <w:tc>
          <w:tcPr>
            <w:tcW w:w="1316" w:type="dxa"/>
            <w:vAlign w:val="center"/>
          </w:tcPr>
          <w:p w:rsidR="002632AF" w:rsidRDefault="00584137" w:rsidP="00AD6A75">
            <w:r>
              <w:t>13603</w:t>
            </w:r>
          </w:p>
        </w:tc>
        <w:tc>
          <w:tcPr>
            <w:tcW w:w="1206" w:type="dxa"/>
            <w:vAlign w:val="center"/>
          </w:tcPr>
          <w:p w:rsidR="002632AF" w:rsidRDefault="00584137" w:rsidP="00AD6A75">
            <w:r>
              <w:t>17154</w:t>
            </w:r>
          </w:p>
        </w:tc>
        <w:tc>
          <w:tcPr>
            <w:tcW w:w="1426" w:type="dxa"/>
            <w:vAlign w:val="center"/>
          </w:tcPr>
          <w:p w:rsidR="002632AF" w:rsidRDefault="00584137" w:rsidP="00AD6A75">
            <w:r>
              <w:t>165</w:t>
            </w:r>
          </w:p>
        </w:tc>
        <w:tc>
          <w:tcPr>
            <w:tcW w:w="1403" w:type="dxa"/>
            <w:vAlign w:val="center"/>
          </w:tcPr>
          <w:p w:rsidR="002632AF" w:rsidRDefault="00584137" w:rsidP="00AD6A75">
            <w:r>
              <w:t>5745</w:t>
            </w:r>
          </w:p>
        </w:tc>
      </w:tr>
      <w:tr w:rsidR="002632AF">
        <w:tc>
          <w:tcPr>
            <w:tcW w:w="2241" w:type="dxa"/>
            <w:vAlign w:val="center"/>
          </w:tcPr>
          <w:p w:rsidR="002632AF" w:rsidRDefault="00584137" w:rsidP="00AD6A75">
            <w:r>
              <w:t>Pseudocydonia</w:t>
            </w:r>
            <w:r>
              <w:rPr>
                <w:rFonts w:hint="eastAsia"/>
              </w:rPr>
              <w:t xml:space="preserve"> </w:t>
            </w:r>
            <w:r>
              <w:t>sinensis</w:t>
            </w:r>
          </w:p>
        </w:tc>
        <w:tc>
          <w:tcPr>
            <w:tcW w:w="1316" w:type="dxa"/>
            <w:vAlign w:val="center"/>
          </w:tcPr>
          <w:p w:rsidR="002632AF" w:rsidRDefault="00584137" w:rsidP="00AD6A75">
            <w:r>
              <w:t>18542</w:t>
            </w:r>
          </w:p>
        </w:tc>
        <w:tc>
          <w:tcPr>
            <w:tcW w:w="1206" w:type="dxa"/>
            <w:vAlign w:val="center"/>
          </w:tcPr>
          <w:p w:rsidR="002632AF" w:rsidRDefault="00584137" w:rsidP="00AD6A75">
            <w:r>
              <w:t>16392</w:t>
            </w:r>
          </w:p>
        </w:tc>
        <w:tc>
          <w:tcPr>
            <w:tcW w:w="1426" w:type="dxa"/>
            <w:vAlign w:val="center"/>
          </w:tcPr>
          <w:p w:rsidR="002632AF" w:rsidRDefault="00584137" w:rsidP="00AD6A75">
            <w:r>
              <w:t>165</w:t>
            </w:r>
          </w:p>
        </w:tc>
        <w:tc>
          <w:tcPr>
            <w:tcW w:w="1403" w:type="dxa"/>
            <w:vAlign w:val="center"/>
          </w:tcPr>
          <w:p w:rsidR="002632AF" w:rsidRDefault="00584137" w:rsidP="00AD6A75">
            <w:r>
              <w:t>311</w:t>
            </w:r>
          </w:p>
        </w:tc>
      </w:tr>
      <w:tr w:rsidR="002632AF">
        <w:tc>
          <w:tcPr>
            <w:tcW w:w="2241" w:type="dxa"/>
            <w:vAlign w:val="center"/>
          </w:tcPr>
          <w:p w:rsidR="002632AF" w:rsidRDefault="00584137" w:rsidP="00AD6A75">
            <w:r>
              <w:t>Pyrus</w:t>
            </w:r>
            <w:r>
              <w:rPr>
                <w:rFonts w:hint="eastAsia"/>
              </w:rPr>
              <w:t xml:space="preserve"> </w:t>
            </w:r>
            <w:r>
              <w:t>pyrifolia</w:t>
            </w:r>
          </w:p>
        </w:tc>
        <w:tc>
          <w:tcPr>
            <w:tcW w:w="1316" w:type="dxa"/>
            <w:vAlign w:val="center"/>
          </w:tcPr>
          <w:p w:rsidR="002632AF" w:rsidRDefault="00584137" w:rsidP="00AD6A75">
            <w:r>
              <w:t>20641</w:t>
            </w:r>
          </w:p>
        </w:tc>
        <w:tc>
          <w:tcPr>
            <w:tcW w:w="1206" w:type="dxa"/>
            <w:vAlign w:val="center"/>
          </w:tcPr>
          <w:p w:rsidR="002632AF" w:rsidRDefault="00584137" w:rsidP="00AD6A75">
            <w:r>
              <w:t>20166</w:t>
            </w:r>
          </w:p>
        </w:tc>
        <w:tc>
          <w:tcPr>
            <w:tcW w:w="1426" w:type="dxa"/>
            <w:vAlign w:val="center"/>
          </w:tcPr>
          <w:p w:rsidR="002632AF" w:rsidRDefault="00584137" w:rsidP="00AD6A75">
            <w:r>
              <w:t>165</w:t>
            </w:r>
          </w:p>
        </w:tc>
        <w:tc>
          <w:tcPr>
            <w:tcW w:w="1403" w:type="dxa"/>
            <w:vAlign w:val="center"/>
          </w:tcPr>
          <w:p w:rsidR="002632AF" w:rsidRDefault="00584137" w:rsidP="00AD6A75">
            <w:r>
              <w:t>1498</w:t>
            </w:r>
          </w:p>
        </w:tc>
      </w:tr>
      <w:tr w:rsidR="002632AF">
        <w:tc>
          <w:tcPr>
            <w:tcW w:w="2241" w:type="dxa"/>
            <w:vAlign w:val="center"/>
          </w:tcPr>
          <w:p w:rsidR="002632AF" w:rsidRDefault="00584137" w:rsidP="00AD6A75">
            <w:r>
              <w:t>Rosa</w:t>
            </w:r>
            <w:r>
              <w:rPr>
                <w:rFonts w:hint="eastAsia"/>
              </w:rPr>
              <w:t xml:space="preserve"> </w:t>
            </w:r>
            <w:r>
              <w:t>chinensis</w:t>
            </w:r>
          </w:p>
        </w:tc>
        <w:tc>
          <w:tcPr>
            <w:tcW w:w="1316" w:type="dxa"/>
            <w:vAlign w:val="center"/>
          </w:tcPr>
          <w:p w:rsidR="002632AF" w:rsidRDefault="00584137" w:rsidP="00AD6A75">
            <w:r>
              <w:t>15173</w:t>
            </w:r>
          </w:p>
        </w:tc>
        <w:tc>
          <w:tcPr>
            <w:tcW w:w="1206" w:type="dxa"/>
            <w:vAlign w:val="center"/>
          </w:tcPr>
          <w:p w:rsidR="002632AF" w:rsidRDefault="00584137" w:rsidP="00AD6A75">
            <w:r>
              <w:t>18111</w:t>
            </w:r>
          </w:p>
        </w:tc>
        <w:tc>
          <w:tcPr>
            <w:tcW w:w="1426" w:type="dxa"/>
            <w:vAlign w:val="center"/>
          </w:tcPr>
          <w:p w:rsidR="002632AF" w:rsidRDefault="00584137" w:rsidP="00AD6A75">
            <w:r>
              <w:t>165</w:t>
            </w:r>
          </w:p>
        </w:tc>
        <w:tc>
          <w:tcPr>
            <w:tcW w:w="1403" w:type="dxa"/>
            <w:vAlign w:val="center"/>
          </w:tcPr>
          <w:p w:rsidR="002632AF" w:rsidRDefault="00584137" w:rsidP="00AD6A75">
            <w:r>
              <w:t>4367</w:t>
            </w:r>
          </w:p>
        </w:tc>
      </w:tr>
      <w:tr w:rsidR="002632AF">
        <w:tc>
          <w:tcPr>
            <w:tcW w:w="2241" w:type="dxa"/>
            <w:vAlign w:val="center"/>
          </w:tcPr>
          <w:p w:rsidR="002632AF" w:rsidRDefault="00584137" w:rsidP="00AD6A75">
            <w:r>
              <w:t>Rubus</w:t>
            </w:r>
            <w:r>
              <w:rPr>
                <w:rFonts w:hint="eastAsia"/>
              </w:rPr>
              <w:t xml:space="preserve"> </w:t>
            </w:r>
            <w:r>
              <w:t>idaeus</w:t>
            </w:r>
          </w:p>
        </w:tc>
        <w:tc>
          <w:tcPr>
            <w:tcW w:w="1316" w:type="dxa"/>
            <w:vAlign w:val="center"/>
          </w:tcPr>
          <w:p w:rsidR="002632AF" w:rsidRDefault="00584137" w:rsidP="00AD6A75">
            <w:r>
              <w:t>13238</w:t>
            </w:r>
          </w:p>
        </w:tc>
        <w:tc>
          <w:tcPr>
            <w:tcW w:w="1206" w:type="dxa"/>
            <w:vAlign w:val="center"/>
          </w:tcPr>
          <w:p w:rsidR="002632AF" w:rsidRDefault="00584137" w:rsidP="00AD6A75">
            <w:r>
              <w:t>17085</w:t>
            </w:r>
          </w:p>
        </w:tc>
        <w:tc>
          <w:tcPr>
            <w:tcW w:w="1426" w:type="dxa"/>
            <w:vAlign w:val="center"/>
          </w:tcPr>
          <w:p w:rsidR="002632AF" w:rsidRDefault="00584137" w:rsidP="00AD6A75">
            <w:r>
              <w:t>165</w:t>
            </w:r>
          </w:p>
        </w:tc>
        <w:tc>
          <w:tcPr>
            <w:tcW w:w="1403" w:type="dxa"/>
            <w:vAlign w:val="center"/>
          </w:tcPr>
          <w:p w:rsidR="002632AF" w:rsidRDefault="00584137" w:rsidP="00AD6A75">
            <w:r>
              <w:t>1160</w:t>
            </w:r>
          </w:p>
        </w:tc>
      </w:tr>
      <w:tr w:rsidR="002632AF">
        <w:tc>
          <w:tcPr>
            <w:tcW w:w="2241" w:type="dxa"/>
            <w:vAlign w:val="center"/>
          </w:tcPr>
          <w:p w:rsidR="002632AF" w:rsidRDefault="00584137" w:rsidP="00AD6A75">
            <w:r>
              <w:t>Rubus</w:t>
            </w:r>
            <w:r>
              <w:rPr>
                <w:rFonts w:hint="eastAsia"/>
              </w:rPr>
              <w:t xml:space="preserve"> </w:t>
            </w:r>
            <w:r>
              <w:t>occidentalis</w:t>
            </w:r>
          </w:p>
        </w:tc>
        <w:tc>
          <w:tcPr>
            <w:tcW w:w="1316" w:type="dxa"/>
            <w:vAlign w:val="center"/>
          </w:tcPr>
          <w:p w:rsidR="002632AF" w:rsidRDefault="00584137" w:rsidP="00AD6A75">
            <w:r>
              <w:t>12203</w:t>
            </w:r>
          </w:p>
        </w:tc>
        <w:tc>
          <w:tcPr>
            <w:tcW w:w="1206" w:type="dxa"/>
            <w:vAlign w:val="center"/>
          </w:tcPr>
          <w:p w:rsidR="002632AF" w:rsidRDefault="00584137" w:rsidP="00AD6A75">
            <w:r>
              <w:t>15168</w:t>
            </w:r>
          </w:p>
        </w:tc>
        <w:tc>
          <w:tcPr>
            <w:tcW w:w="1426" w:type="dxa"/>
            <w:vAlign w:val="center"/>
          </w:tcPr>
          <w:p w:rsidR="002632AF" w:rsidRDefault="00584137" w:rsidP="00AD6A75">
            <w:r>
              <w:t>165</w:t>
            </w:r>
          </w:p>
        </w:tc>
        <w:tc>
          <w:tcPr>
            <w:tcW w:w="1403" w:type="dxa"/>
            <w:vAlign w:val="center"/>
          </w:tcPr>
          <w:p w:rsidR="002632AF" w:rsidRDefault="00584137" w:rsidP="00AD6A75">
            <w:r>
              <w:t>1763</w:t>
            </w:r>
          </w:p>
        </w:tc>
      </w:tr>
    </w:tbl>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AD6A75" w:rsidRDefault="00AD6A75" w:rsidP="00AD6A75">
      <w:pPr>
        <w:sectPr w:rsidR="00AD6A75">
          <w:pgSz w:w="11906" w:h="16838"/>
          <w:pgMar w:top="1440" w:right="1800" w:bottom="1440" w:left="1800" w:header="851" w:footer="992" w:gutter="0"/>
          <w:cols w:space="425"/>
          <w:docGrid w:type="lines" w:linePitch="312"/>
        </w:sectPr>
      </w:pPr>
    </w:p>
    <w:p w:rsidR="002632AF" w:rsidRDefault="00584137" w:rsidP="00AD6A75">
      <w:r>
        <w:rPr>
          <w:b/>
        </w:rPr>
        <w:lastRenderedPageBreak/>
        <w:t xml:space="preserve">Table 14. </w:t>
      </w:r>
      <w:r>
        <w:t>Statistics of gene family clustering for the 14 species</w:t>
      </w:r>
    </w:p>
    <w:tbl>
      <w:tblPr>
        <w:tblpPr w:leftFromText="180" w:rightFromText="180" w:vertAnchor="page" w:horzAnchor="page" w:tblpX="1926" w:tblpY="2338"/>
        <w:tblW w:w="12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743"/>
        <w:gridCol w:w="1220"/>
        <w:gridCol w:w="1002"/>
        <w:gridCol w:w="1136"/>
        <w:gridCol w:w="1107"/>
        <w:gridCol w:w="1101"/>
        <w:gridCol w:w="1254"/>
        <w:gridCol w:w="1521"/>
        <w:gridCol w:w="1023"/>
        <w:gridCol w:w="1017"/>
      </w:tblGrid>
      <w:tr w:rsidR="002632AF" w:rsidTr="00685160">
        <w:trPr>
          <w:trHeight w:val="270"/>
        </w:trPr>
        <w:tc>
          <w:tcPr>
            <w:tcW w:w="1642" w:type="dxa"/>
            <w:shd w:val="clear" w:color="auto" w:fill="auto"/>
            <w:noWrap/>
            <w:vAlign w:val="center"/>
          </w:tcPr>
          <w:p w:rsidR="002632AF" w:rsidRDefault="002632AF" w:rsidP="00685160"/>
        </w:tc>
        <w:tc>
          <w:tcPr>
            <w:tcW w:w="743" w:type="dxa"/>
            <w:shd w:val="clear" w:color="auto" w:fill="auto"/>
            <w:noWrap/>
            <w:vAlign w:val="center"/>
          </w:tcPr>
          <w:p w:rsidR="002632AF" w:rsidRDefault="00584137" w:rsidP="00685160">
            <w:r>
              <w:t xml:space="preserve">Genes </w:t>
            </w:r>
          </w:p>
        </w:tc>
        <w:tc>
          <w:tcPr>
            <w:tcW w:w="1220" w:type="dxa"/>
            <w:shd w:val="clear" w:color="auto" w:fill="auto"/>
            <w:noWrap/>
            <w:vAlign w:val="center"/>
          </w:tcPr>
          <w:p w:rsidR="002632AF" w:rsidRDefault="00584137" w:rsidP="00685160">
            <w:r>
              <w:t>Ortho-logous gene</w:t>
            </w:r>
          </w:p>
        </w:tc>
        <w:tc>
          <w:tcPr>
            <w:tcW w:w="1002" w:type="dxa"/>
            <w:shd w:val="clear" w:color="auto" w:fill="auto"/>
            <w:noWrap/>
            <w:vAlign w:val="center"/>
          </w:tcPr>
          <w:p w:rsidR="002632AF" w:rsidRDefault="00584137" w:rsidP="00685160">
            <w:r>
              <w:t>unassigned genes</w:t>
            </w:r>
          </w:p>
        </w:tc>
        <w:tc>
          <w:tcPr>
            <w:tcW w:w="1136" w:type="dxa"/>
            <w:shd w:val="clear" w:color="auto" w:fill="auto"/>
            <w:noWrap/>
            <w:vAlign w:val="center"/>
          </w:tcPr>
          <w:p w:rsidR="002632AF" w:rsidRDefault="00584137" w:rsidP="00685160">
            <w:r>
              <w:t>Orthologous gene (%)</w:t>
            </w:r>
          </w:p>
        </w:tc>
        <w:tc>
          <w:tcPr>
            <w:tcW w:w="1107" w:type="dxa"/>
            <w:shd w:val="clear" w:color="auto" w:fill="auto"/>
            <w:noWrap/>
            <w:vAlign w:val="center"/>
          </w:tcPr>
          <w:p w:rsidR="002632AF" w:rsidRDefault="00584137" w:rsidP="00685160">
            <w:r>
              <w:t>unassigned genes(%)</w:t>
            </w:r>
          </w:p>
        </w:tc>
        <w:tc>
          <w:tcPr>
            <w:tcW w:w="1101" w:type="dxa"/>
            <w:shd w:val="clear" w:color="auto" w:fill="auto"/>
            <w:noWrap/>
            <w:vAlign w:val="center"/>
          </w:tcPr>
          <w:p w:rsidR="002632AF" w:rsidRDefault="00584137" w:rsidP="00685160">
            <w:r>
              <w:t>orthogroups containing species</w:t>
            </w:r>
          </w:p>
        </w:tc>
        <w:tc>
          <w:tcPr>
            <w:tcW w:w="1254" w:type="dxa"/>
            <w:shd w:val="clear" w:color="auto" w:fill="auto"/>
            <w:noWrap/>
            <w:vAlign w:val="center"/>
          </w:tcPr>
          <w:p w:rsidR="002632AF" w:rsidRDefault="00584137" w:rsidP="00685160">
            <w:r>
              <w:t>orthogroups containing species(%)</w:t>
            </w:r>
          </w:p>
        </w:tc>
        <w:tc>
          <w:tcPr>
            <w:tcW w:w="1521" w:type="dxa"/>
            <w:shd w:val="clear" w:color="auto" w:fill="auto"/>
            <w:noWrap/>
            <w:vAlign w:val="center"/>
          </w:tcPr>
          <w:p w:rsidR="002632AF" w:rsidRDefault="00584137" w:rsidP="00685160">
            <w:r>
              <w:t>species-specific orthogroups</w:t>
            </w:r>
          </w:p>
        </w:tc>
        <w:tc>
          <w:tcPr>
            <w:tcW w:w="1023" w:type="dxa"/>
            <w:shd w:val="clear" w:color="auto" w:fill="auto"/>
            <w:noWrap/>
            <w:vAlign w:val="center"/>
          </w:tcPr>
          <w:p w:rsidR="002632AF" w:rsidRDefault="00584137" w:rsidP="00685160">
            <w:r>
              <w:t>species-specific gene</w:t>
            </w:r>
          </w:p>
        </w:tc>
        <w:tc>
          <w:tcPr>
            <w:tcW w:w="1017" w:type="dxa"/>
            <w:shd w:val="clear" w:color="auto" w:fill="auto"/>
            <w:noWrap/>
            <w:vAlign w:val="center"/>
          </w:tcPr>
          <w:p w:rsidR="002632AF" w:rsidRDefault="00584137" w:rsidP="00685160">
            <w:r>
              <w:t>species-specific gene(%)</w:t>
            </w:r>
          </w:p>
        </w:tc>
      </w:tr>
      <w:tr w:rsidR="002632AF" w:rsidTr="00685160">
        <w:trPr>
          <w:trHeight w:val="270"/>
        </w:trPr>
        <w:tc>
          <w:tcPr>
            <w:tcW w:w="1642" w:type="dxa"/>
            <w:shd w:val="clear" w:color="auto" w:fill="auto"/>
            <w:noWrap/>
            <w:vAlign w:val="center"/>
          </w:tcPr>
          <w:p w:rsidR="002632AF" w:rsidRDefault="00584137" w:rsidP="00685160">
            <w:pPr>
              <w:rPr>
                <w:rFonts w:eastAsia="宋体"/>
                <w:color w:val="000000"/>
                <w:kern w:val="0"/>
                <w:sz w:val="22"/>
                <w:szCs w:val="22"/>
              </w:rPr>
            </w:pPr>
            <w:r>
              <w:t>Arabidopsis thaliana</w:t>
            </w:r>
          </w:p>
        </w:tc>
        <w:tc>
          <w:tcPr>
            <w:tcW w:w="743" w:type="dxa"/>
            <w:shd w:val="clear" w:color="auto" w:fill="auto"/>
            <w:noWrap/>
            <w:vAlign w:val="center"/>
          </w:tcPr>
          <w:p w:rsidR="002632AF" w:rsidRDefault="00584137" w:rsidP="00685160">
            <w:r>
              <w:t>27287</w:t>
            </w:r>
          </w:p>
        </w:tc>
        <w:tc>
          <w:tcPr>
            <w:tcW w:w="1220" w:type="dxa"/>
            <w:shd w:val="clear" w:color="auto" w:fill="auto"/>
            <w:noWrap/>
            <w:vAlign w:val="center"/>
          </w:tcPr>
          <w:p w:rsidR="002632AF" w:rsidRDefault="00584137" w:rsidP="00685160">
            <w:r>
              <w:t>24990</w:t>
            </w:r>
          </w:p>
        </w:tc>
        <w:tc>
          <w:tcPr>
            <w:tcW w:w="1002" w:type="dxa"/>
            <w:shd w:val="clear" w:color="auto" w:fill="auto"/>
            <w:noWrap/>
            <w:vAlign w:val="center"/>
          </w:tcPr>
          <w:p w:rsidR="002632AF" w:rsidRDefault="00584137" w:rsidP="00685160">
            <w:r>
              <w:t>2297</w:t>
            </w:r>
          </w:p>
        </w:tc>
        <w:tc>
          <w:tcPr>
            <w:tcW w:w="1136" w:type="dxa"/>
            <w:shd w:val="clear" w:color="auto" w:fill="auto"/>
            <w:noWrap/>
            <w:vAlign w:val="center"/>
          </w:tcPr>
          <w:p w:rsidR="002632AF" w:rsidRDefault="00584137" w:rsidP="00685160">
            <w:r>
              <w:t>91.6</w:t>
            </w:r>
          </w:p>
        </w:tc>
        <w:tc>
          <w:tcPr>
            <w:tcW w:w="1107" w:type="dxa"/>
            <w:shd w:val="clear" w:color="auto" w:fill="auto"/>
            <w:noWrap/>
            <w:vAlign w:val="center"/>
          </w:tcPr>
          <w:p w:rsidR="002632AF" w:rsidRDefault="00584137" w:rsidP="00685160">
            <w:r>
              <w:t>8.4</w:t>
            </w:r>
          </w:p>
        </w:tc>
        <w:tc>
          <w:tcPr>
            <w:tcW w:w="1101" w:type="dxa"/>
            <w:shd w:val="clear" w:color="auto" w:fill="auto"/>
            <w:noWrap/>
            <w:vAlign w:val="center"/>
          </w:tcPr>
          <w:p w:rsidR="002632AF" w:rsidRDefault="00584137" w:rsidP="00685160">
            <w:r>
              <w:t>14309</w:t>
            </w:r>
          </w:p>
        </w:tc>
        <w:tc>
          <w:tcPr>
            <w:tcW w:w="1254" w:type="dxa"/>
            <w:shd w:val="clear" w:color="auto" w:fill="auto"/>
            <w:noWrap/>
            <w:vAlign w:val="center"/>
          </w:tcPr>
          <w:p w:rsidR="002632AF" w:rsidRDefault="00584137" w:rsidP="00685160">
            <w:r>
              <w:t>38.8</w:t>
            </w:r>
          </w:p>
        </w:tc>
        <w:tc>
          <w:tcPr>
            <w:tcW w:w="1521" w:type="dxa"/>
            <w:shd w:val="clear" w:color="auto" w:fill="auto"/>
            <w:noWrap/>
            <w:vAlign w:val="center"/>
          </w:tcPr>
          <w:p w:rsidR="002632AF" w:rsidRDefault="00584137" w:rsidP="00685160">
            <w:r>
              <w:t>898</w:t>
            </w:r>
          </w:p>
        </w:tc>
        <w:tc>
          <w:tcPr>
            <w:tcW w:w="1023" w:type="dxa"/>
            <w:shd w:val="clear" w:color="auto" w:fill="auto"/>
            <w:noWrap/>
            <w:vAlign w:val="center"/>
          </w:tcPr>
          <w:p w:rsidR="002632AF" w:rsidRDefault="00584137" w:rsidP="00685160">
            <w:r>
              <w:t>4454</w:t>
            </w:r>
          </w:p>
        </w:tc>
        <w:tc>
          <w:tcPr>
            <w:tcW w:w="1017" w:type="dxa"/>
            <w:shd w:val="clear" w:color="auto" w:fill="auto"/>
            <w:noWrap/>
            <w:vAlign w:val="center"/>
          </w:tcPr>
          <w:p w:rsidR="002632AF" w:rsidRDefault="00584137" w:rsidP="00685160">
            <w:r>
              <w:t>16.3</w:t>
            </w:r>
          </w:p>
        </w:tc>
      </w:tr>
      <w:tr w:rsidR="002632AF" w:rsidTr="00685160">
        <w:trPr>
          <w:trHeight w:val="270"/>
        </w:trPr>
        <w:tc>
          <w:tcPr>
            <w:tcW w:w="1642" w:type="dxa"/>
            <w:shd w:val="clear" w:color="auto" w:fill="auto"/>
            <w:noWrap/>
            <w:vAlign w:val="center"/>
          </w:tcPr>
          <w:p w:rsidR="002632AF" w:rsidRDefault="00584137" w:rsidP="00685160">
            <w:pPr>
              <w:rPr>
                <w:rFonts w:eastAsia="宋体"/>
                <w:color w:val="000000"/>
                <w:kern w:val="0"/>
                <w:sz w:val="22"/>
                <w:szCs w:val="22"/>
              </w:rPr>
            </w:pPr>
            <w:r>
              <w:t>Pseudocydonia sinensis</w:t>
            </w:r>
          </w:p>
        </w:tc>
        <w:tc>
          <w:tcPr>
            <w:tcW w:w="743" w:type="dxa"/>
            <w:shd w:val="clear" w:color="auto" w:fill="auto"/>
            <w:noWrap/>
            <w:vAlign w:val="center"/>
          </w:tcPr>
          <w:p w:rsidR="002632AF" w:rsidRDefault="00584137" w:rsidP="00685160">
            <w:r>
              <w:t>37742</w:t>
            </w:r>
          </w:p>
        </w:tc>
        <w:tc>
          <w:tcPr>
            <w:tcW w:w="1220" w:type="dxa"/>
            <w:shd w:val="clear" w:color="auto" w:fill="auto"/>
            <w:noWrap/>
            <w:vAlign w:val="center"/>
          </w:tcPr>
          <w:p w:rsidR="002632AF" w:rsidRDefault="00584137" w:rsidP="00685160">
            <w:r>
              <w:t>35410</w:t>
            </w:r>
          </w:p>
        </w:tc>
        <w:tc>
          <w:tcPr>
            <w:tcW w:w="1002" w:type="dxa"/>
            <w:shd w:val="clear" w:color="auto" w:fill="auto"/>
            <w:noWrap/>
            <w:vAlign w:val="center"/>
          </w:tcPr>
          <w:p w:rsidR="002632AF" w:rsidRDefault="00584137" w:rsidP="00685160">
            <w:r>
              <w:t>2332</w:t>
            </w:r>
          </w:p>
        </w:tc>
        <w:tc>
          <w:tcPr>
            <w:tcW w:w="1136" w:type="dxa"/>
            <w:shd w:val="clear" w:color="auto" w:fill="auto"/>
            <w:noWrap/>
            <w:vAlign w:val="center"/>
          </w:tcPr>
          <w:p w:rsidR="002632AF" w:rsidRDefault="00584137" w:rsidP="00685160">
            <w:r>
              <w:t>93.8</w:t>
            </w:r>
          </w:p>
        </w:tc>
        <w:tc>
          <w:tcPr>
            <w:tcW w:w="1107" w:type="dxa"/>
            <w:shd w:val="clear" w:color="auto" w:fill="auto"/>
            <w:noWrap/>
            <w:vAlign w:val="center"/>
          </w:tcPr>
          <w:p w:rsidR="002632AF" w:rsidRDefault="00584137" w:rsidP="00685160">
            <w:r>
              <w:t>6.2</w:t>
            </w:r>
          </w:p>
        </w:tc>
        <w:tc>
          <w:tcPr>
            <w:tcW w:w="1101" w:type="dxa"/>
            <w:shd w:val="clear" w:color="auto" w:fill="auto"/>
            <w:noWrap/>
            <w:vAlign w:val="center"/>
          </w:tcPr>
          <w:p w:rsidR="002632AF" w:rsidRDefault="00584137" w:rsidP="00685160">
            <w:r>
              <w:t>18380</w:t>
            </w:r>
          </w:p>
        </w:tc>
        <w:tc>
          <w:tcPr>
            <w:tcW w:w="1254" w:type="dxa"/>
            <w:shd w:val="clear" w:color="auto" w:fill="auto"/>
            <w:noWrap/>
            <w:vAlign w:val="center"/>
          </w:tcPr>
          <w:p w:rsidR="002632AF" w:rsidRDefault="00584137" w:rsidP="00685160">
            <w:r>
              <w:t>49.8</w:t>
            </w:r>
          </w:p>
        </w:tc>
        <w:tc>
          <w:tcPr>
            <w:tcW w:w="1521" w:type="dxa"/>
            <w:shd w:val="clear" w:color="auto" w:fill="auto"/>
            <w:noWrap/>
            <w:vAlign w:val="center"/>
          </w:tcPr>
          <w:p w:rsidR="002632AF" w:rsidRDefault="00584137" w:rsidP="00685160">
            <w:r>
              <w:t>116</w:t>
            </w:r>
          </w:p>
        </w:tc>
        <w:tc>
          <w:tcPr>
            <w:tcW w:w="1023" w:type="dxa"/>
            <w:shd w:val="clear" w:color="auto" w:fill="auto"/>
            <w:noWrap/>
            <w:vAlign w:val="center"/>
          </w:tcPr>
          <w:p w:rsidR="002632AF" w:rsidRDefault="00584137" w:rsidP="00685160">
            <w:r>
              <w:t>311</w:t>
            </w:r>
          </w:p>
        </w:tc>
        <w:tc>
          <w:tcPr>
            <w:tcW w:w="1017" w:type="dxa"/>
            <w:shd w:val="clear" w:color="auto" w:fill="auto"/>
            <w:noWrap/>
            <w:vAlign w:val="center"/>
          </w:tcPr>
          <w:p w:rsidR="002632AF" w:rsidRDefault="00584137" w:rsidP="00685160">
            <w:r>
              <w:t>0.8</w:t>
            </w:r>
          </w:p>
        </w:tc>
      </w:tr>
      <w:tr w:rsidR="002632AF" w:rsidTr="00685160">
        <w:trPr>
          <w:trHeight w:val="270"/>
        </w:trPr>
        <w:tc>
          <w:tcPr>
            <w:tcW w:w="1642" w:type="dxa"/>
            <w:shd w:val="clear" w:color="auto" w:fill="auto"/>
            <w:noWrap/>
            <w:vAlign w:val="center"/>
          </w:tcPr>
          <w:p w:rsidR="002632AF" w:rsidRDefault="00584137" w:rsidP="00685160">
            <w:pPr>
              <w:rPr>
                <w:rFonts w:eastAsia="宋体"/>
                <w:color w:val="000000"/>
                <w:kern w:val="0"/>
                <w:sz w:val="22"/>
                <w:szCs w:val="22"/>
              </w:rPr>
            </w:pPr>
            <w:r>
              <w:t>Crataegus pinnatifida</w:t>
            </w:r>
          </w:p>
        </w:tc>
        <w:tc>
          <w:tcPr>
            <w:tcW w:w="743" w:type="dxa"/>
            <w:shd w:val="clear" w:color="auto" w:fill="auto"/>
            <w:noWrap/>
            <w:vAlign w:val="center"/>
          </w:tcPr>
          <w:p w:rsidR="002632AF" w:rsidRDefault="00584137" w:rsidP="00685160">
            <w:r>
              <w:t>40568</w:t>
            </w:r>
          </w:p>
        </w:tc>
        <w:tc>
          <w:tcPr>
            <w:tcW w:w="1220" w:type="dxa"/>
            <w:shd w:val="clear" w:color="auto" w:fill="auto"/>
            <w:noWrap/>
            <w:vAlign w:val="center"/>
          </w:tcPr>
          <w:p w:rsidR="002632AF" w:rsidRDefault="00584137" w:rsidP="00685160">
            <w:r>
              <w:t>38210</w:t>
            </w:r>
          </w:p>
        </w:tc>
        <w:tc>
          <w:tcPr>
            <w:tcW w:w="1002" w:type="dxa"/>
            <w:shd w:val="clear" w:color="auto" w:fill="auto"/>
            <w:noWrap/>
            <w:vAlign w:val="center"/>
          </w:tcPr>
          <w:p w:rsidR="002632AF" w:rsidRDefault="00584137" w:rsidP="00685160">
            <w:r>
              <w:t>2358</w:t>
            </w:r>
          </w:p>
        </w:tc>
        <w:tc>
          <w:tcPr>
            <w:tcW w:w="1136" w:type="dxa"/>
            <w:shd w:val="clear" w:color="auto" w:fill="auto"/>
            <w:noWrap/>
            <w:vAlign w:val="center"/>
          </w:tcPr>
          <w:p w:rsidR="002632AF" w:rsidRDefault="00584137" w:rsidP="00685160">
            <w:r>
              <w:t>94.2</w:t>
            </w:r>
          </w:p>
        </w:tc>
        <w:tc>
          <w:tcPr>
            <w:tcW w:w="1107" w:type="dxa"/>
            <w:shd w:val="clear" w:color="auto" w:fill="auto"/>
            <w:noWrap/>
            <w:vAlign w:val="center"/>
          </w:tcPr>
          <w:p w:rsidR="002632AF" w:rsidRDefault="00584137" w:rsidP="00685160">
            <w:r>
              <w:t>5.8</w:t>
            </w:r>
          </w:p>
        </w:tc>
        <w:tc>
          <w:tcPr>
            <w:tcW w:w="1101" w:type="dxa"/>
            <w:shd w:val="clear" w:color="auto" w:fill="auto"/>
            <w:noWrap/>
            <w:vAlign w:val="center"/>
          </w:tcPr>
          <w:p w:rsidR="002632AF" w:rsidRDefault="00584137" w:rsidP="00685160">
            <w:r>
              <w:t>18328</w:t>
            </w:r>
          </w:p>
        </w:tc>
        <w:tc>
          <w:tcPr>
            <w:tcW w:w="1254" w:type="dxa"/>
            <w:shd w:val="clear" w:color="auto" w:fill="auto"/>
            <w:noWrap/>
            <w:vAlign w:val="center"/>
          </w:tcPr>
          <w:p w:rsidR="002632AF" w:rsidRDefault="00584137" w:rsidP="00685160">
            <w:r>
              <w:t>49.7</w:t>
            </w:r>
          </w:p>
        </w:tc>
        <w:tc>
          <w:tcPr>
            <w:tcW w:w="1521" w:type="dxa"/>
            <w:shd w:val="clear" w:color="auto" w:fill="auto"/>
            <w:noWrap/>
            <w:vAlign w:val="center"/>
          </w:tcPr>
          <w:p w:rsidR="002632AF" w:rsidRDefault="00584137" w:rsidP="00685160">
            <w:r>
              <w:t>338</w:t>
            </w:r>
          </w:p>
        </w:tc>
        <w:tc>
          <w:tcPr>
            <w:tcW w:w="1023" w:type="dxa"/>
            <w:shd w:val="clear" w:color="auto" w:fill="auto"/>
            <w:noWrap/>
            <w:vAlign w:val="center"/>
          </w:tcPr>
          <w:p w:rsidR="002632AF" w:rsidRDefault="00584137" w:rsidP="00685160">
            <w:r>
              <w:t>824</w:t>
            </w:r>
          </w:p>
        </w:tc>
        <w:tc>
          <w:tcPr>
            <w:tcW w:w="1017" w:type="dxa"/>
            <w:shd w:val="clear" w:color="auto" w:fill="auto"/>
            <w:noWrap/>
            <w:vAlign w:val="center"/>
          </w:tcPr>
          <w:p w:rsidR="002632AF" w:rsidRDefault="00584137" w:rsidP="00685160">
            <w:r>
              <w:t>2</w:t>
            </w:r>
          </w:p>
        </w:tc>
      </w:tr>
      <w:tr w:rsidR="002632AF" w:rsidTr="00685160">
        <w:trPr>
          <w:trHeight w:val="270"/>
        </w:trPr>
        <w:tc>
          <w:tcPr>
            <w:tcW w:w="1642" w:type="dxa"/>
            <w:shd w:val="clear" w:color="auto" w:fill="auto"/>
            <w:noWrap/>
            <w:vAlign w:val="center"/>
          </w:tcPr>
          <w:p w:rsidR="002632AF" w:rsidRDefault="00584137" w:rsidP="00685160">
            <w:pPr>
              <w:rPr>
                <w:rFonts w:eastAsia="宋体"/>
                <w:color w:val="000000"/>
                <w:kern w:val="0"/>
                <w:sz w:val="22"/>
                <w:szCs w:val="22"/>
              </w:rPr>
            </w:pPr>
            <w:r>
              <w:t>Fragaria vesca</w:t>
            </w:r>
          </w:p>
        </w:tc>
        <w:tc>
          <w:tcPr>
            <w:tcW w:w="743" w:type="dxa"/>
            <w:shd w:val="clear" w:color="auto" w:fill="auto"/>
            <w:noWrap/>
            <w:vAlign w:val="center"/>
          </w:tcPr>
          <w:p w:rsidR="002632AF" w:rsidRDefault="00584137" w:rsidP="00685160">
            <w:r>
              <w:t>33795</w:t>
            </w:r>
          </w:p>
        </w:tc>
        <w:tc>
          <w:tcPr>
            <w:tcW w:w="1220" w:type="dxa"/>
            <w:shd w:val="clear" w:color="auto" w:fill="auto"/>
            <w:noWrap/>
            <w:vAlign w:val="center"/>
          </w:tcPr>
          <w:p w:rsidR="002632AF" w:rsidRDefault="00584137" w:rsidP="00685160">
            <w:r>
              <w:t>30632</w:t>
            </w:r>
          </w:p>
        </w:tc>
        <w:tc>
          <w:tcPr>
            <w:tcW w:w="1002" w:type="dxa"/>
            <w:shd w:val="clear" w:color="auto" w:fill="auto"/>
            <w:noWrap/>
            <w:vAlign w:val="center"/>
          </w:tcPr>
          <w:p w:rsidR="002632AF" w:rsidRDefault="00584137" w:rsidP="00685160">
            <w:r>
              <w:t>3163</w:t>
            </w:r>
          </w:p>
        </w:tc>
        <w:tc>
          <w:tcPr>
            <w:tcW w:w="1136" w:type="dxa"/>
            <w:shd w:val="clear" w:color="auto" w:fill="auto"/>
            <w:noWrap/>
            <w:vAlign w:val="center"/>
          </w:tcPr>
          <w:p w:rsidR="002632AF" w:rsidRDefault="00584137" w:rsidP="00685160">
            <w:r>
              <w:t>90.6</w:t>
            </w:r>
          </w:p>
        </w:tc>
        <w:tc>
          <w:tcPr>
            <w:tcW w:w="1107" w:type="dxa"/>
            <w:shd w:val="clear" w:color="auto" w:fill="auto"/>
            <w:noWrap/>
            <w:vAlign w:val="center"/>
          </w:tcPr>
          <w:p w:rsidR="002632AF" w:rsidRDefault="00584137" w:rsidP="00685160">
            <w:r>
              <w:t>9.4</w:t>
            </w:r>
          </w:p>
        </w:tc>
        <w:tc>
          <w:tcPr>
            <w:tcW w:w="1101" w:type="dxa"/>
            <w:shd w:val="clear" w:color="auto" w:fill="auto"/>
            <w:noWrap/>
            <w:vAlign w:val="center"/>
          </w:tcPr>
          <w:p w:rsidR="002632AF" w:rsidRDefault="00584137" w:rsidP="00685160">
            <w:r>
              <w:t>18249</w:t>
            </w:r>
          </w:p>
        </w:tc>
        <w:tc>
          <w:tcPr>
            <w:tcW w:w="1254" w:type="dxa"/>
            <w:shd w:val="clear" w:color="auto" w:fill="auto"/>
            <w:noWrap/>
            <w:vAlign w:val="center"/>
          </w:tcPr>
          <w:p w:rsidR="002632AF" w:rsidRDefault="00584137" w:rsidP="00685160">
            <w:r>
              <w:t>49.4</w:t>
            </w:r>
          </w:p>
        </w:tc>
        <w:tc>
          <w:tcPr>
            <w:tcW w:w="1521" w:type="dxa"/>
            <w:shd w:val="clear" w:color="auto" w:fill="auto"/>
            <w:noWrap/>
            <w:vAlign w:val="center"/>
          </w:tcPr>
          <w:p w:rsidR="002632AF" w:rsidRDefault="00584137" w:rsidP="00685160">
            <w:r>
              <w:t>805</w:t>
            </w:r>
          </w:p>
        </w:tc>
        <w:tc>
          <w:tcPr>
            <w:tcW w:w="1023" w:type="dxa"/>
            <w:shd w:val="clear" w:color="auto" w:fill="auto"/>
            <w:noWrap/>
            <w:vAlign w:val="center"/>
          </w:tcPr>
          <w:p w:rsidR="002632AF" w:rsidRDefault="00584137" w:rsidP="00685160">
            <w:r>
              <w:t>3163</w:t>
            </w:r>
          </w:p>
        </w:tc>
        <w:tc>
          <w:tcPr>
            <w:tcW w:w="1017" w:type="dxa"/>
            <w:shd w:val="clear" w:color="auto" w:fill="auto"/>
            <w:noWrap/>
            <w:vAlign w:val="center"/>
          </w:tcPr>
          <w:p w:rsidR="002632AF" w:rsidRDefault="00584137" w:rsidP="00685160">
            <w:r>
              <w:t>9.4</w:t>
            </w:r>
          </w:p>
        </w:tc>
      </w:tr>
      <w:tr w:rsidR="002632AF" w:rsidTr="00685160">
        <w:trPr>
          <w:trHeight w:val="270"/>
        </w:trPr>
        <w:tc>
          <w:tcPr>
            <w:tcW w:w="1642" w:type="dxa"/>
            <w:shd w:val="clear" w:color="auto" w:fill="auto"/>
            <w:noWrap/>
            <w:vAlign w:val="center"/>
          </w:tcPr>
          <w:p w:rsidR="002632AF" w:rsidRDefault="00584137" w:rsidP="00685160">
            <w:pPr>
              <w:rPr>
                <w:rFonts w:eastAsia="宋体"/>
                <w:color w:val="000000"/>
                <w:kern w:val="0"/>
                <w:sz w:val="22"/>
                <w:szCs w:val="22"/>
              </w:rPr>
            </w:pPr>
            <w:r>
              <w:t>Gillenia trifoliata</w:t>
            </w:r>
          </w:p>
        </w:tc>
        <w:tc>
          <w:tcPr>
            <w:tcW w:w="743" w:type="dxa"/>
            <w:shd w:val="clear" w:color="auto" w:fill="auto"/>
            <w:noWrap/>
            <w:vAlign w:val="center"/>
          </w:tcPr>
          <w:p w:rsidR="002632AF" w:rsidRDefault="00584137" w:rsidP="00685160">
            <w:r>
              <w:t>28847</w:t>
            </w:r>
          </w:p>
        </w:tc>
        <w:tc>
          <w:tcPr>
            <w:tcW w:w="1220" w:type="dxa"/>
            <w:shd w:val="clear" w:color="auto" w:fill="auto"/>
            <w:noWrap/>
            <w:vAlign w:val="center"/>
          </w:tcPr>
          <w:p w:rsidR="002632AF" w:rsidRDefault="00584137" w:rsidP="00685160">
            <w:r>
              <w:t>25984</w:t>
            </w:r>
          </w:p>
        </w:tc>
        <w:tc>
          <w:tcPr>
            <w:tcW w:w="1002" w:type="dxa"/>
            <w:shd w:val="clear" w:color="auto" w:fill="auto"/>
            <w:noWrap/>
            <w:vAlign w:val="center"/>
          </w:tcPr>
          <w:p w:rsidR="002632AF" w:rsidRDefault="00584137" w:rsidP="00685160">
            <w:r>
              <w:t>2863</w:t>
            </w:r>
          </w:p>
        </w:tc>
        <w:tc>
          <w:tcPr>
            <w:tcW w:w="1136" w:type="dxa"/>
            <w:shd w:val="clear" w:color="auto" w:fill="auto"/>
            <w:noWrap/>
            <w:vAlign w:val="center"/>
          </w:tcPr>
          <w:p w:rsidR="002632AF" w:rsidRDefault="00584137" w:rsidP="00685160">
            <w:r>
              <w:t>90.1</w:t>
            </w:r>
          </w:p>
        </w:tc>
        <w:tc>
          <w:tcPr>
            <w:tcW w:w="1107" w:type="dxa"/>
            <w:shd w:val="clear" w:color="auto" w:fill="auto"/>
            <w:noWrap/>
            <w:vAlign w:val="center"/>
          </w:tcPr>
          <w:p w:rsidR="002632AF" w:rsidRDefault="00584137" w:rsidP="00685160">
            <w:r>
              <w:t>9.9</w:t>
            </w:r>
          </w:p>
        </w:tc>
        <w:tc>
          <w:tcPr>
            <w:tcW w:w="1101" w:type="dxa"/>
            <w:shd w:val="clear" w:color="auto" w:fill="auto"/>
            <w:noWrap/>
            <w:vAlign w:val="center"/>
          </w:tcPr>
          <w:p w:rsidR="002632AF" w:rsidRDefault="00584137" w:rsidP="00685160">
            <w:r>
              <w:t>17848</w:t>
            </w:r>
          </w:p>
        </w:tc>
        <w:tc>
          <w:tcPr>
            <w:tcW w:w="1254" w:type="dxa"/>
            <w:shd w:val="clear" w:color="auto" w:fill="auto"/>
            <w:noWrap/>
            <w:vAlign w:val="center"/>
          </w:tcPr>
          <w:p w:rsidR="002632AF" w:rsidRDefault="00584137" w:rsidP="00685160">
            <w:r>
              <w:t>48.4</w:t>
            </w:r>
          </w:p>
        </w:tc>
        <w:tc>
          <w:tcPr>
            <w:tcW w:w="1521" w:type="dxa"/>
            <w:shd w:val="clear" w:color="auto" w:fill="auto"/>
            <w:noWrap/>
            <w:vAlign w:val="center"/>
          </w:tcPr>
          <w:p w:rsidR="002632AF" w:rsidRDefault="00584137" w:rsidP="00685160">
            <w:r>
              <w:t>468</w:t>
            </w:r>
          </w:p>
        </w:tc>
        <w:tc>
          <w:tcPr>
            <w:tcW w:w="1023" w:type="dxa"/>
            <w:shd w:val="clear" w:color="auto" w:fill="auto"/>
            <w:noWrap/>
            <w:vAlign w:val="center"/>
          </w:tcPr>
          <w:p w:rsidR="002632AF" w:rsidRDefault="00584137" w:rsidP="00685160">
            <w:r>
              <w:t>1410</w:t>
            </w:r>
          </w:p>
        </w:tc>
        <w:tc>
          <w:tcPr>
            <w:tcW w:w="1017" w:type="dxa"/>
            <w:shd w:val="clear" w:color="auto" w:fill="auto"/>
            <w:noWrap/>
            <w:vAlign w:val="center"/>
          </w:tcPr>
          <w:p w:rsidR="002632AF" w:rsidRDefault="00584137" w:rsidP="00685160">
            <w:r>
              <w:t>4.9</w:t>
            </w:r>
          </w:p>
        </w:tc>
      </w:tr>
      <w:tr w:rsidR="002632AF" w:rsidTr="00685160">
        <w:trPr>
          <w:trHeight w:val="270"/>
        </w:trPr>
        <w:tc>
          <w:tcPr>
            <w:tcW w:w="1642" w:type="dxa"/>
            <w:shd w:val="clear" w:color="auto" w:fill="auto"/>
            <w:noWrap/>
            <w:vAlign w:val="center"/>
          </w:tcPr>
          <w:p w:rsidR="002632AF" w:rsidRDefault="00584137" w:rsidP="00685160">
            <w:pPr>
              <w:rPr>
                <w:rFonts w:eastAsia="宋体"/>
                <w:color w:val="000000"/>
                <w:kern w:val="0"/>
              </w:rPr>
            </w:pPr>
            <w:r>
              <w:rPr>
                <w:rFonts w:hint="eastAsia"/>
              </w:rPr>
              <w:t>Malus sieversii</w:t>
            </w:r>
          </w:p>
        </w:tc>
        <w:tc>
          <w:tcPr>
            <w:tcW w:w="743" w:type="dxa"/>
            <w:shd w:val="clear" w:color="auto" w:fill="auto"/>
            <w:noWrap/>
            <w:vAlign w:val="center"/>
          </w:tcPr>
          <w:p w:rsidR="002632AF" w:rsidRDefault="00584137" w:rsidP="00685160">
            <w:r>
              <w:t>45143</w:t>
            </w:r>
          </w:p>
        </w:tc>
        <w:tc>
          <w:tcPr>
            <w:tcW w:w="1220" w:type="dxa"/>
            <w:shd w:val="clear" w:color="auto" w:fill="auto"/>
            <w:noWrap/>
            <w:vAlign w:val="center"/>
          </w:tcPr>
          <w:p w:rsidR="002632AF" w:rsidRDefault="00584137" w:rsidP="00685160">
            <w:r>
              <w:t>42698</w:t>
            </w:r>
          </w:p>
        </w:tc>
        <w:tc>
          <w:tcPr>
            <w:tcW w:w="1002" w:type="dxa"/>
            <w:shd w:val="clear" w:color="auto" w:fill="auto"/>
            <w:noWrap/>
            <w:vAlign w:val="center"/>
          </w:tcPr>
          <w:p w:rsidR="002632AF" w:rsidRDefault="00584137" w:rsidP="00685160">
            <w:r>
              <w:t>2445</w:t>
            </w:r>
          </w:p>
        </w:tc>
        <w:tc>
          <w:tcPr>
            <w:tcW w:w="1136" w:type="dxa"/>
            <w:shd w:val="clear" w:color="auto" w:fill="auto"/>
            <w:noWrap/>
            <w:vAlign w:val="center"/>
          </w:tcPr>
          <w:p w:rsidR="002632AF" w:rsidRDefault="00584137" w:rsidP="00685160">
            <w:r>
              <w:t>94.6</w:t>
            </w:r>
          </w:p>
        </w:tc>
        <w:tc>
          <w:tcPr>
            <w:tcW w:w="1107" w:type="dxa"/>
            <w:shd w:val="clear" w:color="auto" w:fill="auto"/>
            <w:noWrap/>
            <w:vAlign w:val="center"/>
          </w:tcPr>
          <w:p w:rsidR="002632AF" w:rsidRDefault="00584137" w:rsidP="00685160">
            <w:r>
              <w:t>5.4</w:t>
            </w:r>
          </w:p>
        </w:tc>
        <w:tc>
          <w:tcPr>
            <w:tcW w:w="1101" w:type="dxa"/>
            <w:shd w:val="clear" w:color="auto" w:fill="auto"/>
            <w:noWrap/>
            <w:vAlign w:val="center"/>
          </w:tcPr>
          <w:p w:rsidR="002632AF" w:rsidRDefault="00584137" w:rsidP="00685160">
            <w:r>
              <w:t>19993</w:t>
            </w:r>
          </w:p>
        </w:tc>
        <w:tc>
          <w:tcPr>
            <w:tcW w:w="1254" w:type="dxa"/>
            <w:shd w:val="clear" w:color="auto" w:fill="auto"/>
            <w:noWrap/>
            <w:vAlign w:val="center"/>
          </w:tcPr>
          <w:p w:rsidR="002632AF" w:rsidRDefault="00584137" w:rsidP="00685160">
            <w:r>
              <w:t>54.2</w:t>
            </w:r>
          </w:p>
        </w:tc>
        <w:tc>
          <w:tcPr>
            <w:tcW w:w="1521" w:type="dxa"/>
            <w:shd w:val="clear" w:color="auto" w:fill="auto"/>
            <w:noWrap/>
            <w:vAlign w:val="center"/>
          </w:tcPr>
          <w:p w:rsidR="002632AF" w:rsidRDefault="00584137" w:rsidP="00685160">
            <w:r>
              <w:t>499</w:t>
            </w:r>
          </w:p>
        </w:tc>
        <w:tc>
          <w:tcPr>
            <w:tcW w:w="1023" w:type="dxa"/>
            <w:shd w:val="clear" w:color="auto" w:fill="auto"/>
            <w:noWrap/>
            <w:vAlign w:val="center"/>
          </w:tcPr>
          <w:p w:rsidR="002632AF" w:rsidRDefault="00584137" w:rsidP="00685160">
            <w:r>
              <w:t>1645</w:t>
            </w:r>
          </w:p>
        </w:tc>
        <w:tc>
          <w:tcPr>
            <w:tcW w:w="1017" w:type="dxa"/>
            <w:shd w:val="clear" w:color="auto" w:fill="auto"/>
            <w:noWrap/>
            <w:vAlign w:val="center"/>
          </w:tcPr>
          <w:p w:rsidR="002632AF" w:rsidRDefault="00584137" w:rsidP="00685160">
            <w:r>
              <w:t>3.6</w:t>
            </w:r>
          </w:p>
        </w:tc>
      </w:tr>
      <w:tr w:rsidR="002632AF" w:rsidTr="00685160">
        <w:trPr>
          <w:trHeight w:val="270"/>
        </w:trPr>
        <w:tc>
          <w:tcPr>
            <w:tcW w:w="1642" w:type="dxa"/>
            <w:shd w:val="clear" w:color="auto" w:fill="auto"/>
            <w:noWrap/>
            <w:vAlign w:val="center"/>
          </w:tcPr>
          <w:p w:rsidR="002632AF" w:rsidRDefault="00584137" w:rsidP="00685160">
            <w:pPr>
              <w:rPr>
                <w:color w:val="000000"/>
                <w:kern w:val="0"/>
                <w:sz w:val="22"/>
                <w:szCs w:val="22"/>
              </w:rPr>
            </w:pPr>
            <w:r>
              <w:t>Malus dometic</w:t>
            </w:r>
            <w:r>
              <w:rPr>
                <w:rFonts w:hint="eastAsia"/>
              </w:rPr>
              <w:t>a</w:t>
            </w:r>
          </w:p>
        </w:tc>
        <w:tc>
          <w:tcPr>
            <w:tcW w:w="743" w:type="dxa"/>
            <w:shd w:val="clear" w:color="auto" w:fill="auto"/>
            <w:noWrap/>
            <w:vAlign w:val="center"/>
          </w:tcPr>
          <w:p w:rsidR="002632AF" w:rsidRDefault="00584137" w:rsidP="00685160">
            <w:r>
              <w:t>40548</w:t>
            </w:r>
          </w:p>
        </w:tc>
        <w:tc>
          <w:tcPr>
            <w:tcW w:w="1220" w:type="dxa"/>
            <w:shd w:val="clear" w:color="auto" w:fill="auto"/>
            <w:noWrap/>
            <w:vAlign w:val="center"/>
          </w:tcPr>
          <w:p w:rsidR="002632AF" w:rsidRDefault="00584137" w:rsidP="00685160">
            <w:r>
              <w:t>37782</w:t>
            </w:r>
          </w:p>
        </w:tc>
        <w:tc>
          <w:tcPr>
            <w:tcW w:w="1002" w:type="dxa"/>
            <w:shd w:val="clear" w:color="auto" w:fill="auto"/>
            <w:noWrap/>
            <w:vAlign w:val="center"/>
          </w:tcPr>
          <w:p w:rsidR="002632AF" w:rsidRDefault="00584137" w:rsidP="00685160">
            <w:r>
              <w:t>2766</w:t>
            </w:r>
          </w:p>
        </w:tc>
        <w:tc>
          <w:tcPr>
            <w:tcW w:w="1136" w:type="dxa"/>
            <w:shd w:val="clear" w:color="auto" w:fill="auto"/>
            <w:noWrap/>
            <w:vAlign w:val="center"/>
          </w:tcPr>
          <w:p w:rsidR="002632AF" w:rsidRDefault="00584137" w:rsidP="00685160">
            <w:r>
              <w:t>93.2</w:t>
            </w:r>
          </w:p>
        </w:tc>
        <w:tc>
          <w:tcPr>
            <w:tcW w:w="1107" w:type="dxa"/>
            <w:shd w:val="clear" w:color="auto" w:fill="auto"/>
            <w:noWrap/>
            <w:vAlign w:val="center"/>
          </w:tcPr>
          <w:p w:rsidR="002632AF" w:rsidRDefault="00584137" w:rsidP="00685160">
            <w:r>
              <w:t>6.8</w:t>
            </w:r>
          </w:p>
        </w:tc>
        <w:tc>
          <w:tcPr>
            <w:tcW w:w="1101" w:type="dxa"/>
            <w:shd w:val="clear" w:color="auto" w:fill="auto"/>
            <w:noWrap/>
            <w:vAlign w:val="center"/>
          </w:tcPr>
          <w:p w:rsidR="002632AF" w:rsidRDefault="00584137" w:rsidP="00685160">
            <w:r>
              <w:t>19146</w:t>
            </w:r>
          </w:p>
        </w:tc>
        <w:tc>
          <w:tcPr>
            <w:tcW w:w="1254" w:type="dxa"/>
            <w:shd w:val="clear" w:color="auto" w:fill="auto"/>
            <w:noWrap/>
            <w:vAlign w:val="center"/>
          </w:tcPr>
          <w:p w:rsidR="002632AF" w:rsidRDefault="00584137" w:rsidP="00685160">
            <w:r>
              <w:t>51.9</w:t>
            </w:r>
          </w:p>
        </w:tc>
        <w:tc>
          <w:tcPr>
            <w:tcW w:w="1521" w:type="dxa"/>
            <w:shd w:val="clear" w:color="auto" w:fill="auto"/>
            <w:noWrap/>
            <w:vAlign w:val="center"/>
          </w:tcPr>
          <w:p w:rsidR="002632AF" w:rsidRDefault="00584137" w:rsidP="00685160">
            <w:r>
              <w:t>174</w:t>
            </w:r>
          </w:p>
        </w:tc>
        <w:tc>
          <w:tcPr>
            <w:tcW w:w="1023" w:type="dxa"/>
            <w:shd w:val="clear" w:color="auto" w:fill="auto"/>
            <w:noWrap/>
            <w:vAlign w:val="center"/>
          </w:tcPr>
          <w:p w:rsidR="002632AF" w:rsidRDefault="00584137" w:rsidP="00685160">
            <w:r>
              <w:t>537</w:t>
            </w:r>
          </w:p>
        </w:tc>
        <w:tc>
          <w:tcPr>
            <w:tcW w:w="1017" w:type="dxa"/>
            <w:shd w:val="clear" w:color="auto" w:fill="auto"/>
            <w:noWrap/>
            <w:vAlign w:val="center"/>
          </w:tcPr>
          <w:p w:rsidR="002632AF" w:rsidRDefault="00584137" w:rsidP="00685160">
            <w:r>
              <w:t>1.3</w:t>
            </w:r>
          </w:p>
        </w:tc>
      </w:tr>
      <w:tr w:rsidR="002632AF" w:rsidTr="00685160">
        <w:trPr>
          <w:trHeight w:val="270"/>
        </w:trPr>
        <w:tc>
          <w:tcPr>
            <w:tcW w:w="1642" w:type="dxa"/>
            <w:shd w:val="clear" w:color="auto" w:fill="auto"/>
            <w:noWrap/>
            <w:vAlign w:val="center"/>
          </w:tcPr>
          <w:p w:rsidR="002632AF" w:rsidRDefault="00584137" w:rsidP="00685160">
            <w:pPr>
              <w:rPr>
                <w:rFonts w:eastAsia="宋体"/>
                <w:color w:val="000000"/>
                <w:kern w:val="0"/>
                <w:sz w:val="22"/>
                <w:szCs w:val="22"/>
              </w:rPr>
            </w:pPr>
            <w:r>
              <w:t>Potentilla anserina</w:t>
            </w:r>
          </w:p>
        </w:tc>
        <w:tc>
          <w:tcPr>
            <w:tcW w:w="743" w:type="dxa"/>
            <w:shd w:val="clear" w:color="auto" w:fill="auto"/>
            <w:noWrap/>
            <w:vAlign w:val="center"/>
          </w:tcPr>
          <w:p w:rsidR="002632AF" w:rsidRDefault="00584137" w:rsidP="00685160">
            <w:r>
              <w:t>46494</w:t>
            </w:r>
          </w:p>
        </w:tc>
        <w:tc>
          <w:tcPr>
            <w:tcW w:w="1220" w:type="dxa"/>
            <w:shd w:val="clear" w:color="auto" w:fill="auto"/>
            <w:noWrap/>
            <w:vAlign w:val="center"/>
          </w:tcPr>
          <w:p w:rsidR="002632AF" w:rsidRDefault="00584137" w:rsidP="00685160">
            <w:r>
              <w:t>43381</w:t>
            </w:r>
          </w:p>
        </w:tc>
        <w:tc>
          <w:tcPr>
            <w:tcW w:w="1002" w:type="dxa"/>
            <w:shd w:val="clear" w:color="auto" w:fill="auto"/>
            <w:noWrap/>
            <w:vAlign w:val="center"/>
          </w:tcPr>
          <w:p w:rsidR="002632AF" w:rsidRDefault="00584137" w:rsidP="00685160">
            <w:r>
              <w:t>3113</w:t>
            </w:r>
          </w:p>
        </w:tc>
        <w:tc>
          <w:tcPr>
            <w:tcW w:w="1136" w:type="dxa"/>
            <w:shd w:val="clear" w:color="auto" w:fill="auto"/>
            <w:noWrap/>
            <w:vAlign w:val="center"/>
          </w:tcPr>
          <w:p w:rsidR="002632AF" w:rsidRDefault="00584137" w:rsidP="00685160">
            <w:r>
              <w:t>93.3</w:t>
            </w:r>
          </w:p>
        </w:tc>
        <w:tc>
          <w:tcPr>
            <w:tcW w:w="1107" w:type="dxa"/>
            <w:shd w:val="clear" w:color="auto" w:fill="auto"/>
            <w:noWrap/>
            <w:vAlign w:val="center"/>
          </w:tcPr>
          <w:p w:rsidR="002632AF" w:rsidRDefault="00584137" w:rsidP="00685160">
            <w:r>
              <w:t>6.7</w:t>
            </w:r>
          </w:p>
        </w:tc>
        <w:tc>
          <w:tcPr>
            <w:tcW w:w="1101" w:type="dxa"/>
            <w:shd w:val="clear" w:color="auto" w:fill="auto"/>
            <w:noWrap/>
            <w:vAlign w:val="center"/>
          </w:tcPr>
          <w:p w:rsidR="002632AF" w:rsidRDefault="00584137" w:rsidP="00685160">
            <w:r>
              <w:t>18136</w:t>
            </w:r>
          </w:p>
        </w:tc>
        <w:tc>
          <w:tcPr>
            <w:tcW w:w="1254" w:type="dxa"/>
            <w:shd w:val="clear" w:color="auto" w:fill="auto"/>
            <w:noWrap/>
            <w:vAlign w:val="center"/>
          </w:tcPr>
          <w:p w:rsidR="002632AF" w:rsidRDefault="00584137" w:rsidP="00685160">
            <w:r>
              <w:t>49.1</w:t>
            </w:r>
          </w:p>
        </w:tc>
        <w:tc>
          <w:tcPr>
            <w:tcW w:w="1521" w:type="dxa"/>
            <w:shd w:val="clear" w:color="auto" w:fill="auto"/>
            <w:noWrap/>
            <w:vAlign w:val="center"/>
          </w:tcPr>
          <w:p w:rsidR="002632AF" w:rsidRDefault="00584137" w:rsidP="00685160">
            <w:r>
              <w:t>601</w:t>
            </w:r>
          </w:p>
        </w:tc>
        <w:tc>
          <w:tcPr>
            <w:tcW w:w="1023" w:type="dxa"/>
            <w:shd w:val="clear" w:color="auto" w:fill="auto"/>
            <w:noWrap/>
            <w:vAlign w:val="center"/>
          </w:tcPr>
          <w:p w:rsidR="002632AF" w:rsidRDefault="00584137" w:rsidP="00685160">
            <w:r>
              <w:t>1388</w:t>
            </w:r>
          </w:p>
        </w:tc>
        <w:tc>
          <w:tcPr>
            <w:tcW w:w="1017" w:type="dxa"/>
            <w:shd w:val="clear" w:color="auto" w:fill="auto"/>
            <w:noWrap/>
            <w:vAlign w:val="center"/>
          </w:tcPr>
          <w:p w:rsidR="002632AF" w:rsidRDefault="00584137" w:rsidP="00685160">
            <w:r>
              <w:t>3</w:t>
            </w:r>
          </w:p>
        </w:tc>
      </w:tr>
      <w:tr w:rsidR="002632AF" w:rsidTr="00685160">
        <w:trPr>
          <w:trHeight w:val="270"/>
        </w:trPr>
        <w:tc>
          <w:tcPr>
            <w:tcW w:w="1642" w:type="dxa"/>
            <w:shd w:val="clear" w:color="auto" w:fill="auto"/>
            <w:noWrap/>
            <w:vAlign w:val="center"/>
          </w:tcPr>
          <w:p w:rsidR="002632AF" w:rsidRDefault="00584137" w:rsidP="00685160">
            <w:pPr>
              <w:rPr>
                <w:rFonts w:eastAsia="宋体"/>
                <w:color w:val="000000"/>
                <w:kern w:val="0"/>
                <w:sz w:val="22"/>
                <w:szCs w:val="22"/>
              </w:rPr>
            </w:pPr>
            <w:r>
              <w:t>Prunus armeniaca</w:t>
            </w:r>
          </w:p>
        </w:tc>
        <w:tc>
          <w:tcPr>
            <w:tcW w:w="743" w:type="dxa"/>
            <w:shd w:val="clear" w:color="auto" w:fill="auto"/>
            <w:noWrap/>
            <w:vAlign w:val="center"/>
          </w:tcPr>
          <w:p w:rsidR="002632AF" w:rsidRDefault="00584137" w:rsidP="00685160">
            <w:r>
              <w:t>30432</w:t>
            </w:r>
          </w:p>
        </w:tc>
        <w:tc>
          <w:tcPr>
            <w:tcW w:w="1220" w:type="dxa"/>
            <w:shd w:val="clear" w:color="auto" w:fill="auto"/>
            <w:noWrap/>
            <w:vAlign w:val="center"/>
          </w:tcPr>
          <w:p w:rsidR="002632AF" w:rsidRDefault="00584137" w:rsidP="00685160">
            <w:r>
              <w:t>28986</w:t>
            </w:r>
          </w:p>
        </w:tc>
        <w:tc>
          <w:tcPr>
            <w:tcW w:w="1002" w:type="dxa"/>
            <w:shd w:val="clear" w:color="auto" w:fill="auto"/>
            <w:noWrap/>
            <w:vAlign w:val="center"/>
          </w:tcPr>
          <w:p w:rsidR="002632AF" w:rsidRDefault="00584137" w:rsidP="00685160">
            <w:r>
              <w:t>1446</w:t>
            </w:r>
          </w:p>
        </w:tc>
        <w:tc>
          <w:tcPr>
            <w:tcW w:w="1136" w:type="dxa"/>
            <w:shd w:val="clear" w:color="auto" w:fill="auto"/>
            <w:noWrap/>
            <w:vAlign w:val="center"/>
          </w:tcPr>
          <w:p w:rsidR="002632AF" w:rsidRDefault="00584137" w:rsidP="00685160">
            <w:r>
              <w:t>95.2</w:t>
            </w:r>
          </w:p>
        </w:tc>
        <w:tc>
          <w:tcPr>
            <w:tcW w:w="1107" w:type="dxa"/>
            <w:shd w:val="clear" w:color="auto" w:fill="auto"/>
            <w:noWrap/>
            <w:vAlign w:val="center"/>
          </w:tcPr>
          <w:p w:rsidR="002632AF" w:rsidRDefault="00584137" w:rsidP="00685160">
            <w:r>
              <w:t>4.8</w:t>
            </w:r>
          </w:p>
        </w:tc>
        <w:tc>
          <w:tcPr>
            <w:tcW w:w="1101" w:type="dxa"/>
            <w:shd w:val="clear" w:color="auto" w:fill="auto"/>
            <w:noWrap/>
            <w:vAlign w:val="center"/>
          </w:tcPr>
          <w:p w:rsidR="002632AF" w:rsidRDefault="00584137" w:rsidP="00685160">
            <w:r>
              <w:t>16701</w:t>
            </w:r>
          </w:p>
        </w:tc>
        <w:tc>
          <w:tcPr>
            <w:tcW w:w="1254" w:type="dxa"/>
            <w:shd w:val="clear" w:color="auto" w:fill="auto"/>
            <w:noWrap/>
            <w:vAlign w:val="center"/>
          </w:tcPr>
          <w:p w:rsidR="002632AF" w:rsidRDefault="00584137" w:rsidP="00685160">
            <w:r>
              <w:t>45.2</w:t>
            </w:r>
          </w:p>
        </w:tc>
        <w:tc>
          <w:tcPr>
            <w:tcW w:w="1521" w:type="dxa"/>
            <w:shd w:val="clear" w:color="auto" w:fill="auto"/>
            <w:noWrap/>
            <w:vAlign w:val="center"/>
          </w:tcPr>
          <w:p w:rsidR="002632AF" w:rsidRDefault="00584137" w:rsidP="00685160">
            <w:r>
              <w:t>332</w:t>
            </w:r>
          </w:p>
        </w:tc>
        <w:tc>
          <w:tcPr>
            <w:tcW w:w="1023" w:type="dxa"/>
            <w:shd w:val="clear" w:color="auto" w:fill="auto"/>
            <w:noWrap/>
            <w:vAlign w:val="center"/>
          </w:tcPr>
          <w:p w:rsidR="002632AF" w:rsidRDefault="00584137" w:rsidP="00685160">
            <w:r>
              <w:t>1879</w:t>
            </w:r>
          </w:p>
        </w:tc>
        <w:tc>
          <w:tcPr>
            <w:tcW w:w="1017" w:type="dxa"/>
            <w:shd w:val="clear" w:color="auto" w:fill="auto"/>
            <w:noWrap/>
            <w:vAlign w:val="center"/>
          </w:tcPr>
          <w:p w:rsidR="002632AF" w:rsidRDefault="00584137" w:rsidP="00685160">
            <w:r>
              <w:t>6.2</w:t>
            </w:r>
          </w:p>
        </w:tc>
      </w:tr>
      <w:tr w:rsidR="002632AF" w:rsidTr="00685160">
        <w:trPr>
          <w:trHeight w:val="270"/>
        </w:trPr>
        <w:tc>
          <w:tcPr>
            <w:tcW w:w="1642" w:type="dxa"/>
            <w:shd w:val="clear" w:color="auto" w:fill="auto"/>
            <w:noWrap/>
            <w:vAlign w:val="center"/>
          </w:tcPr>
          <w:p w:rsidR="002632AF" w:rsidRDefault="00584137" w:rsidP="00685160">
            <w:pPr>
              <w:rPr>
                <w:rFonts w:eastAsia="宋体"/>
                <w:color w:val="000000"/>
                <w:kern w:val="0"/>
                <w:sz w:val="22"/>
                <w:szCs w:val="22"/>
              </w:rPr>
            </w:pPr>
            <w:r>
              <w:t>Prunus avium</w:t>
            </w:r>
          </w:p>
        </w:tc>
        <w:tc>
          <w:tcPr>
            <w:tcW w:w="743" w:type="dxa"/>
            <w:shd w:val="clear" w:color="auto" w:fill="auto"/>
            <w:noWrap/>
            <w:vAlign w:val="center"/>
          </w:tcPr>
          <w:p w:rsidR="002632AF" w:rsidRDefault="00584137" w:rsidP="00685160">
            <w:r>
              <w:t>38273</w:t>
            </w:r>
          </w:p>
        </w:tc>
        <w:tc>
          <w:tcPr>
            <w:tcW w:w="1220" w:type="dxa"/>
            <w:shd w:val="clear" w:color="auto" w:fill="auto"/>
            <w:noWrap/>
            <w:vAlign w:val="center"/>
          </w:tcPr>
          <w:p w:rsidR="002632AF" w:rsidRDefault="00584137" w:rsidP="00685160">
            <w:r>
              <w:t>36667</w:t>
            </w:r>
          </w:p>
        </w:tc>
        <w:tc>
          <w:tcPr>
            <w:tcW w:w="1002" w:type="dxa"/>
            <w:shd w:val="clear" w:color="auto" w:fill="auto"/>
            <w:noWrap/>
            <w:vAlign w:val="center"/>
          </w:tcPr>
          <w:p w:rsidR="002632AF" w:rsidRDefault="00584137" w:rsidP="00685160">
            <w:r>
              <w:t>1606</w:t>
            </w:r>
          </w:p>
        </w:tc>
        <w:tc>
          <w:tcPr>
            <w:tcW w:w="1136" w:type="dxa"/>
            <w:shd w:val="clear" w:color="auto" w:fill="auto"/>
            <w:noWrap/>
            <w:vAlign w:val="center"/>
          </w:tcPr>
          <w:p w:rsidR="002632AF" w:rsidRDefault="00584137" w:rsidP="00685160">
            <w:r>
              <w:t>95.8</w:t>
            </w:r>
          </w:p>
        </w:tc>
        <w:tc>
          <w:tcPr>
            <w:tcW w:w="1107" w:type="dxa"/>
            <w:shd w:val="clear" w:color="auto" w:fill="auto"/>
            <w:noWrap/>
            <w:vAlign w:val="center"/>
          </w:tcPr>
          <w:p w:rsidR="002632AF" w:rsidRDefault="00584137" w:rsidP="00685160">
            <w:r>
              <w:t>4.2</w:t>
            </w:r>
          </w:p>
        </w:tc>
        <w:tc>
          <w:tcPr>
            <w:tcW w:w="1101" w:type="dxa"/>
            <w:shd w:val="clear" w:color="auto" w:fill="auto"/>
            <w:noWrap/>
            <w:vAlign w:val="center"/>
          </w:tcPr>
          <w:p w:rsidR="002632AF" w:rsidRDefault="00584137" w:rsidP="00685160">
            <w:r>
              <w:t>17747</w:t>
            </w:r>
          </w:p>
        </w:tc>
        <w:tc>
          <w:tcPr>
            <w:tcW w:w="1254" w:type="dxa"/>
            <w:shd w:val="clear" w:color="auto" w:fill="auto"/>
            <w:noWrap/>
            <w:vAlign w:val="center"/>
          </w:tcPr>
          <w:p w:rsidR="002632AF" w:rsidRDefault="00584137" w:rsidP="00685160">
            <w:r>
              <w:t>48.1</w:t>
            </w:r>
          </w:p>
        </w:tc>
        <w:tc>
          <w:tcPr>
            <w:tcW w:w="1521" w:type="dxa"/>
            <w:shd w:val="clear" w:color="auto" w:fill="auto"/>
            <w:noWrap/>
            <w:vAlign w:val="center"/>
          </w:tcPr>
          <w:p w:rsidR="002632AF" w:rsidRDefault="00584137" w:rsidP="00685160">
            <w:r>
              <w:t>559</w:t>
            </w:r>
          </w:p>
        </w:tc>
        <w:tc>
          <w:tcPr>
            <w:tcW w:w="1023" w:type="dxa"/>
            <w:shd w:val="clear" w:color="auto" w:fill="auto"/>
            <w:noWrap/>
            <w:vAlign w:val="center"/>
          </w:tcPr>
          <w:p w:rsidR="002632AF" w:rsidRDefault="00584137" w:rsidP="00685160">
            <w:r>
              <w:t>5745</w:t>
            </w:r>
          </w:p>
        </w:tc>
        <w:tc>
          <w:tcPr>
            <w:tcW w:w="1017" w:type="dxa"/>
            <w:shd w:val="clear" w:color="auto" w:fill="auto"/>
            <w:noWrap/>
            <w:vAlign w:val="center"/>
          </w:tcPr>
          <w:p w:rsidR="002632AF" w:rsidRDefault="00584137" w:rsidP="00685160">
            <w:r>
              <w:t>15</w:t>
            </w:r>
          </w:p>
        </w:tc>
      </w:tr>
      <w:tr w:rsidR="002632AF" w:rsidTr="00685160">
        <w:trPr>
          <w:trHeight w:val="270"/>
        </w:trPr>
        <w:tc>
          <w:tcPr>
            <w:tcW w:w="1642" w:type="dxa"/>
            <w:shd w:val="clear" w:color="auto" w:fill="auto"/>
            <w:noWrap/>
            <w:vAlign w:val="center"/>
          </w:tcPr>
          <w:p w:rsidR="002632AF" w:rsidRDefault="00584137" w:rsidP="00685160">
            <w:pPr>
              <w:rPr>
                <w:rFonts w:eastAsia="宋体"/>
                <w:color w:val="000000"/>
                <w:kern w:val="0"/>
                <w:sz w:val="22"/>
                <w:szCs w:val="22"/>
              </w:rPr>
            </w:pPr>
            <w:r>
              <w:lastRenderedPageBreak/>
              <w:t>Pyrus pyrifolia</w:t>
            </w:r>
          </w:p>
        </w:tc>
        <w:tc>
          <w:tcPr>
            <w:tcW w:w="743" w:type="dxa"/>
            <w:shd w:val="clear" w:color="auto" w:fill="auto"/>
            <w:noWrap/>
            <w:vAlign w:val="center"/>
          </w:tcPr>
          <w:p w:rsidR="002632AF" w:rsidRDefault="00584137" w:rsidP="00685160">
            <w:r>
              <w:t>44873</w:t>
            </w:r>
          </w:p>
        </w:tc>
        <w:tc>
          <w:tcPr>
            <w:tcW w:w="1220" w:type="dxa"/>
            <w:shd w:val="clear" w:color="auto" w:fill="auto"/>
            <w:noWrap/>
            <w:vAlign w:val="center"/>
          </w:tcPr>
          <w:p w:rsidR="002632AF" w:rsidRDefault="00584137" w:rsidP="00685160">
            <w:r>
              <w:t>42470</w:t>
            </w:r>
          </w:p>
        </w:tc>
        <w:tc>
          <w:tcPr>
            <w:tcW w:w="1002" w:type="dxa"/>
            <w:shd w:val="clear" w:color="auto" w:fill="auto"/>
            <w:noWrap/>
            <w:vAlign w:val="center"/>
          </w:tcPr>
          <w:p w:rsidR="002632AF" w:rsidRDefault="00584137" w:rsidP="00685160">
            <w:r>
              <w:t>2403</w:t>
            </w:r>
          </w:p>
        </w:tc>
        <w:tc>
          <w:tcPr>
            <w:tcW w:w="1136" w:type="dxa"/>
            <w:shd w:val="clear" w:color="auto" w:fill="auto"/>
            <w:noWrap/>
            <w:vAlign w:val="center"/>
          </w:tcPr>
          <w:p w:rsidR="002632AF" w:rsidRDefault="00584137" w:rsidP="00685160">
            <w:r>
              <w:t>94.6</w:t>
            </w:r>
          </w:p>
        </w:tc>
        <w:tc>
          <w:tcPr>
            <w:tcW w:w="1107" w:type="dxa"/>
            <w:shd w:val="clear" w:color="auto" w:fill="auto"/>
            <w:noWrap/>
            <w:vAlign w:val="center"/>
          </w:tcPr>
          <w:p w:rsidR="002632AF" w:rsidRDefault="00584137" w:rsidP="00685160">
            <w:r>
              <w:t>5.4</w:t>
            </w:r>
          </w:p>
        </w:tc>
        <w:tc>
          <w:tcPr>
            <w:tcW w:w="1101" w:type="dxa"/>
            <w:shd w:val="clear" w:color="auto" w:fill="auto"/>
            <w:noWrap/>
            <w:vAlign w:val="center"/>
          </w:tcPr>
          <w:p w:rsidR="002632AF" w:rsidRDefault="00584137" w:rsidP="00685160">
            <w:r>
              <w:t>19145</w:t>
            </w:r>
          </w:p>
        </w:tc>
        <w:tc>
          <w:tcPr>
            <w:tcW w:w="1254" w:type="dxa"/>
            <w:shd w:val="clear" w:color="auto" w:fill="auto"/>
            <w:noWrap/>
            <w:vAlign w:val="center"/>
          </w:tcPr>
          <w:p w:rsidR="002632AF" w:rsidRDefault="00584137" w:rsidP="00685160">
            <w:r>
              <w:t>51.9</w:t>
            </w:r>
          </w:p>
        </w:tc>
        <w:tc>
          <w:tcPr>
            <w:tcW w:w="1521" w:type="dxa"/>
            <w:shd w:val="clear" w:color="auto" w:fill="auto"/>
            <w:noWrap/>
            <w:vAlign w:val="center"/>
          </w:tcPr>
          <w:p w:rsidR="002632AF" w:rsidRDefault="00584137" w:rsidP="00685160">
            <w:r>
              <w:t>397</w:t>
            </w:r>
          </w:p>
        </w:tc>
        <w:tc>
          <w:tcPr>
            <w:tcW w:w="1023" w:type="dxa"/>
            <w:shd w:val="clear" w:color="auto" w:fill="auto"/>
            <w:noWrap/>
            <w:vAlign w:val="center"/>
          </w:tcPr>
          <w:p w:rsidR="002632AF" w:rsidRDefault="00584137" w:rsidP="00685160">
            <w:r>
              <w:t>1498</w:t>
            </w:r>
          </w:p>
        </w:tc>
        <w:tc>
          <w:tcPr>
            <w:tcW w:w="1017" w:type="dxa"/>
            <w:shd w:val="clear" w:color="auto" w:fill="auto"/>
            <w:noWrap/>
            <w:vAlign w:val="center"/>
          </w:tcPr>
          <w:p w:rsidR="002632AF" w:rsidRDefault="00584137" w:rsidP="00685160">
            <w:r>
              <w:t>3.3</w:t>
            </w:r>
          </w:p>
        </w:tc>
      </w:tr>
      <w:tr w:rsidR="002632AF" w:rsidTr="00685160">
        <w:trPr>
          <w:trHeight w:val="270"/>
        </w:trPr>
        <w:tc>
          <w:tcPr>
            <w:tcW w:w="1642" w:type="dxa"/>
            <w:shd w:val="clear" w:color="auto" w:fill="auto"/>
            <w:noWrap/>
            <w:vAlign w:val="center"/>
          </w:tcPr>
          <w:p w:rsidR="002632AF" w:rsidRDefault="00584137" w:rsidP="00685160">
            <w:pPr>
              <w:rPr>
                <w:rFonts w:eastAsia="宋体"/>
                <w:color w:val="000000"/>
                <w:kern w:val="0"/>
                <w:sz w:val="22"/>
                <w:szCs w:val="22"/>
              </w:rPr>
            </w:pPr>
            <w:r>
              <w:t>Rosa chinensis</w:t>
            </w:r>
          </w:p>
        </w:tc>
        <w:tc>
          <w:tcPr>
            <w:tcW w:w="743" w:type="dxa"/>
            <w:shd w:val="clear" w:color="auto" w:fill="auto"/>
            <w:noWrap/>
            <w:vAlign w:val="center"/>
          </w:tcPr>
          <w:p w:rsidR="002632AF" w:rsidRDefault="00584137" w:rsidP="00685160">
            <w:r>
              <w:t>44047</w:t>
            </w:r>
          </w:p>
        </w:tc>
        <w:tc>
          <w:tcPr>
            <w:tcW w:w="1220" w:type="dxa"/>
            <w:shd w:val="clear" w:color="auto" w:fill="auto"/>
            <w:noWrap/>
            <w:vAlign w:val="center"/>
          </w:tcPr>
          <w:p w:rsidR="002632AF" w:rsidRDefault="00584137" w:rsidP="00685160">
            <w:r>
              <w:t>37816</w:t>
            </w:r>
          </w:p>
        </w:tc>
        <w:tc>
          <w:tcPr>
            <w:tcW w:w="1002" w:type="dxa"/>
            <w:shd w:val="clear" w:color="auto" w:fill="auto"/>
            <w:noWrap/>
            <w:vAlign w:val="center"/>
          </w:tcPr>
          <w:p w:rsidR="002632AF" w:rsidRDefault="00584137" w:rsidP="00685160">
            <w:r>
              <w:t>6231</w:t>
            </w:r>
          </w:p>
        </w:tc>
        <w:tc>
          <w:tcPr>
            <w:tcW w:w="1136" w:type="dxa"/>
            <w:shd w:val="clear" w:color="auto" w:fill="auto"/>
            <w:noWrap/>
            <w:vAlign w:val="center"/>
          </w:tcPr>
          <w:p w:rsidR="002632AF" w:rsidRDefault="00584137" w:rsidP="00685160">
            <w:r>
              <w:t>85.9</w:t>
            </w:r>
          </w:p>
        </w:tc>
        <w:tc>
          <w:tcPr>
            <w:tcW w:w="1107" w:type="dxa"/>
            <w:shd w:val="clear" w:color="auto" w:fill="auto"/>
            <w:noWrap/>
            <w:vAlign w:val="center"/>
          </w:tcPr>
          <w:p w:rsidR="002632AF" w:rsidRDefault="00584137" w:rsidP="00685160">
            <w:r>
              <w:t>14.1</w:t>
            </w:r>
          </w:p>
        </w:tc>
        <w:tc>
          <w:tcPr>
            <w:tcW w:w="1101" w:type="dxa"/>
            <w:shd w:val="clear" w:color="auto" w:fill="auto"/>
            <w:noWrap/>
            <w:vAlign w:val="center"/>
          </w:tcPr>
          <w:p w:rsidR="002632AF" w:rsidRDefault="00584137" w:rsidP="00685160">
            <w:r>
              <w:t>19907</w:t>
            </w:r>
          </w:p>
        </w:tc>
        <w:tc>
          <w:tcPr>
            <w:tcW w:w="1254" w:type="dxa"/>
            <w:shd w:val="clear" w:color="auto" w:fill="auto"/>
            <w:noWrap/>
            <w:vAlign w:val="center"/>
          </w:tcPr>
          <w:p w:rsidR="002632AF" w:rsidRDefault="00584137" w:rsidP="00685160">
            <w:r>
              <w:t>53.9</w:t>
            </w:r>
          </w:p>
        </w:tc>
        <w:tc>
          <w:tcPr>
            <w:tcW w:w="1521" w:type="dxa"/>
            <w:shd w:val="clear" w:color="auto" w:fill="auto"/>
            <w:noWrap/>
            <w:vAlign w:val="center"/>
          </w:tcPr>
          <w:p w:rsidR="002632AF" w:rsidRDefault="00584137" w:rsidP="00685160">
            <w:r>
              <w:t>1338</w:t>
            </w:r>
          </w:p>
        </w:tc>
        <w:tc>
          <w:tcPr>
            <w:tcW w:w="1023" w:type="dxa"/>
            <w:shd w:val="clear" w:color="auto" w:fill="auto"/>
            <w:noWrap/>
            <w:vAlign w:val="center"/>
          </w:tcPr>
          <w:p w:rsidR="002632AF" w:rsidRDefault="00584137" w:rsidP="00685160">
            <w:r>
              <w:t>4367</w:t>
            </w:r>
          </w:p>
        </w:tc>
        <w:tc>
          <w:tcPr>
            <w:tcW w:w="1017" w:type="dxa"/>
            <w:shd w:val="clear" w:color="auto" w:fill="auto"/>
            <w:noWrap/>
            <w:vAlign w:val="center"/>
          </w:tcPr>
          <w:p w:rsidR="002632AF" w:rsidRDefault="00584137" w:rsidP="00685160">
            <w:r>
              <w:t>9.9</w:t>
            </w:r>
          </w:p>
        </w:tc>
      </w:tr>
      <w:tr w:rsidR="002632AF" w:rsidTr="00685160">
        <w:trPr>
          <w:trHeight w:val="270"/>
        </w:trPr>
        <w:tc>
          <w:tcPr>
            <w:tcW w:w="1642" w:type="dxa"/>
            <w:shd w:val="clear" w:color="auto" w:fill="auto"/>
            <w:noWrap/>
            <w:vAlign w:val="center"/>
          </w:tcPr>
          <w:p w:rsidR="002632AF" w:rsidRDefault="00584137" w:rsidP="00685160">
            <w:r>
              <w:t>Rubus idaeus</w:t>
            </w:r>
          </w:p>
        </w:tc>
        <w:tc>
          <w:tcPr>
            <w:tcW w:w="743" w:type="dxa"/>
            <w:shd w:val="clear" w:color="auto" w:fill="auto"/>
            <w:noWrap/>
            <w:vAlign w:val="center"/>
          </w:tcPr>
          <w:p w:rsidR="002632AF" w:rsidRDefault="00584137" w:rsidP="00685160">
            <w:r>
              <w:t>33857</w:t>
            </w:r>
          </w:p>
        </w:tc>
        <w:tc>
          <w:tcPr>
            <w:tcW w:w="1220" w:type="dxa"/>
            <w:shd w:val="clear" w:color="auto" w:fill="auto"/>
            <w:noWrap/>
            <w:vAlign w:val="center"/>
          </w:tcPr>
          <w:p w:rsidR="002632AF" w:rsidRDefault="00584137" w:rsidP="00685160">
            <w:r>
              <w:t>31648</w:t>
            </w:r>
          </w:p>
        </w:tc>
        <w:tc>
          <w:tcPr>
            <w:tcW w:w="1002" w:type="dxa"/>
            <w:shd w:val="clear" w:color="auto" w:fill="auto"/>
            <w:noWrap/>
            <w:vAlign w:val="center"/>
          </w:tcPr>
          <w:p w:rsidR="002632AF" w:rsidRDefault="00584137" w:rsidP="00685160">
            <w:r>
              <w:t>2209</w:t>
            </w:r>
          </w:p>
        </w:tc>
        <w:tc>
          <w:tcPr>
            <w:tcW w:w="1136" w:type="dxa"/>
            <w:shd w:val="clear" w:color="auto" w:fill="auto"/>
            <w:noWrap/>
            <w:vAlign w:val="center"/>
          </w:tcPr>
          <w:p w:rsidR="002632AF" w:rsidRDefault="00584137" w:rsidP="00685160">
            <w:r>
              <w:t>93.5</w:t>
            </w:r>
          </w:p>
        </w:tc>
        <w:tc>
          <w:tcPr>
            <w:tcW w:w="1107" w:type="dxa"/>
            <w:shd w:val="clear" w:color="auto" w:fill="auto"/>
            <w:noWrap/>
            <w:vAlign w:val="center"/>
          </w:tcPr>
          <w:p w:rsidR="002632AF" w:rsidRDefault="00584137" w:rsidP="00685160">
            <w:r>
              <w:t>6.5</w:t>
            </w:r>
          </w:p>
        </w:tc>
        <w:tc>
          <w:tcPr>
            <w:tcW w:w="1101" w:type="dxa"/>
            <w:shd w:val="clear" w:color="auto" w:fill="auto"/>
            <w:noWrap/>
            <w:vAlign w:val="center"/>
          </w:tcPr>
          <w:p w:rsidR="002632AF" w:rsidRDefault="00584137" w:rsidP="00685160">
            <w:r>
              <w:t>20155</w:t>
            </w:r>
          </w:p>
        </w:tc>
        <w:tc>
          <w:tcPr>
            <w:tcW w:w="1254" w:type="dxa"/>
            <w:shd w:val="clear" w:color="auto" w:fill="auto"/>
            <w:noWrap/>
            <w:vAlign w:val="center"/>
          </w:tcPr>
          <w:p w:rsidR="002632AF" w:rsidRDefault="00584137" w:rsidP="00685160">
            <w:r>
              <w:t>54.6</w:t>
            </w:r>
          </w:p>
        </w:tc>
        <w:tc>
          <w:tcPr>
            <w:tcW w:w="1521" w:type="dxa"/>
            <w:shd w:val="clear" w:color="auto" w:fill="auto"/>
            <w:noWrap/>
            <w:vAlign w:val="center"/>
          </w:tcPr>
          <w:p w:rsidR="002632AF" w:rsidRDefault="00584137" w:rsidP="00685160">
            <w:r>
              <w:t>379</w:t>
            </w:r>
          </w:p>
        </w:tc>
        <w:tc>
          <w:tcPr>
            <w:tcW w:w="1023" w:type="dxa"/>
            <w:shd w:val="clear" w:color="auto" w:fill="auto"/>
            <w:noWrap/>
            <w:vAlign w:val="center"/>
          </w:tcPr>
          <w:p w:rsidR="002632AF" w:rsidRDefault="00584137" w:rsidP="00685160">
            <w:r>
              <w:t>1160</w:t>
            </w:r>
          </w:p>
        </w:tc>
        <w:tc>
          <w:tcPr>
            <w:tcW w:w="1017" w:type="dxa"/>
            <w:shd w:val="clear" w:color="auto" w:fill="auto"/>
            <w:noWrap/>
            <w:vAlign w:val="center"/>
          </w:tcPr>
          <w:p w:rsidR="002632AF" w:rsidRDefault="00584137" w:rsidP="00685160">
            <w:r>
              <w:t>3.4</w:t>
            </w:r>
          </w:p>
        </w:tc>
      </w:tr>
      <w:tr w:rsidR="002632AF" w:rsidTr="00685160">
        <w:trPr>
          <w:trHeight w:val="270"/>
        </w:trPr>
        <w:tc>
          <w:tcPr>
            <w:tcW w:w="1642" w:type="dxa"/>
            <w:shd w:val="clear" w:color="auto" w:fill="auto"/>
            <w:noWrap/>
            <w:vAlign w:val="center"/>
          </w:tcPr>
          <w:p w:rsidR="002632AF" w:rsidRDefault="00584137" w:rsidP="00685160">
            <w:pPr>
              <w:rPr>
                <w:rFonts w:eastAsia="宋体"/>
                <w:color w:val="000000"/>
                <w:kern w:val="0"/>
                <w:sz w:val="22"/>
                <w:szCs w:val="22"/>
              </w:rPr>
            </w:pPr>
            <w:r>
              <w:t>Rubus occidentalis</w:t>
            </w:r>
          </w:p>
        </w:tc>
        <w:tc>
          <w:tcPr>
            <w:tcW w:w="743" w:type="dxa"/>
            <w:shd w:val="clear" w:color="auto" w:fill="auto"/>
            <w:noWrap/>
            <w:vAlign w:val="center"/>
          </w:tcPr>
          <w:p w:rsidR="002632AF" w:rsidRDefault="00584137" w:rsidP="00685160">
            <w:r>
              <w:t>32350</w:t>
            </w:r>
          </w:p>
        </w:tc>
        <w:tc>
          <w:tcPr>
            <w:tcW w:w="1220" w:type="dxa"/>
            <w:shd w:val="clear" w:color="auto" w:fill="auto"/>
            <w:noWrap/>
            <w:vAlign w:val="center"/>
          </w:tcPr>
          <w:p w:rsidR="002632AF" w:rsidRDefault="00584137" w:rsidP="00685160">
            <w:r>
              <w:t>29299</w:t>
            </w:r>
          </w:p>
        </w:tc>
        <w:tc>
          <w:tcPr>
            <w:tcW w:w="1002" w:type="dxa"/>
            <w:shd w:val="clear" w:color="auto" w:fill="auto"/>
            <w:noWrap/>
            <w:vAlign w:val="center"/>
          </w:tcPr>
          <w:p w:rsidR="002632AF" w:rsidRDefault="00584137" w:rsidP="00685160">
            <w:r>
              <w:t>3051</w:t>
            </w:r>
          </w:p>
        </w:tc>
        <w:tc>
          <w:tcPr>
            <w:tcW w:w="1136" w:type="dxa"/>
            <w:shd w:val="clear" w:color="auto" w:fill="auto"/>
            <w:noWrap/>
            <w:vAlign w:val="center"/>
          </w:tcPr>
          <w:p w:rsidR="002632AF" w:rsidRDefault="00584137" w:rsidP="00685160">
            <w:r>
              <w:t>90.6</w:t>
            </w:r>
          </w:p>
        </w:tc>
        <w:tc>
          <w:tcPr>
            <w:tcW w:w="1107" w:type="dxa"/>
            <w:shd w:val="clear" w:color="auto" w:fill="auto"/>
            <w:noWrap/>
            <w:vAlign w:val="center"/>
          </w:tcPr>
          <w:p w:rsidR="002632AF" w:rsidRDefault="00584137" w:rsidP="00685160">
            <w:r>
              <w:t>9.4</w:t>
            </w:r>
          </w:p>
        </w:tc>
        <w:tc>
          <w:tcPr>
            <w:tcW w:w="1101" w:type="dxa"/>
            <w:shd w:val="clear" w:color="auto" w:fill="auto"/>
            <w:noWrap/>
            <w:vAlign w:val="center"/>
          </w:tcPr>
          <w:p w:rsidR="002632AF" w:rsidRDefault="00584137" w:rsidP="00685160">
            <w:r>
              <w:t>19245</w:t>
            </w:r>
          </w:p>
        </w:tc>
        <w:tc>
          <w:tcPr>
            <w:tcW w:w="1254" w:type="dxa"/>
            <w:shd w:val="clear" w:color="auto" w:fill="auto"/>
            <w:noWrap/>
            <w:vAlign w:val="center"/>
          </w:tcPr>
          <w:p w:rsidR="002632AF" w:rsidRDefault="00584137" w:rsidP="00685160">
            <w:r>
              <w:t>52.1</w:t>
            </w:r>
          </w:p>
        </w:tc>
        <w:tc>
          <w:tcPr>
            <w:tcW w:w="1521" w:type="dxa"/>
            <w:shd w:val="clear" w:color="auto" w:fill="auto"/>
            <w:noWrap/>
            <w:vAlign w:val="center"/>
          </w:tcPr>
          <w:p w:rsidR="002632AF" w:rsidRDefault="00584137" w:rsidP="00685160">
            <w:r>
              <w:t>564</w:t>
            </w:r>
          </w:p>
        </w:tc>
        <w:tc>
          <w:tcPr>
            <w:tcW w:w="1023" w:type="dxa"/>
            <w:shd w:val="clear" w:color="auto" w:fill="auto"/>
            <w:noWrap/>
            <w:vAlign w:val="center"/>
          </w:tcPr>
          <w:p w:rsidR="002632AF" w:rsidRDefault="00584137" w:rsidP="00685160">
            <w:r>
              <w:t>1763</w:t>
            </w:r>
          </w:p>
        </w:tc>
        <w:tc>
          <w:tcPr>
            <w:tcW w:w="1017" w:type="dxa"/>
            <w:shd w:val="clear" w:color="auto" w:fill="auto"/>
            <w:noWrap/>
            <w:vAlign w:val="center"/>
          </w:tcPr>
          <w:p w:rsidR="002632AF" w:rsidRDefault="00584137" w:rsidP="00685160">
            <w:r>
              <w:t>5.4</w:t>
            </w:r>
          </w:p>
        </w:tc>
      </w:tr>
    </w:tbl>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AD6A75" w:rsidRDefault="00AD6A75" w:rsidP="00AD6A75">
      <w:pPr>
        <w:sectPr w:rsidR="00AD6A75" w:rsidSect="00AD6A75">
          <w:pgSz w:w="16838" w:h="11906" w:orient="landscape"/>
          <w:pgMar w:top="1800" w:right="1440" w:bottom="1800" w:left="1440" w:header="851" w:footer="992" w:gutter="0"/>
          <w:cols w:space="425"/>
          <w:docGrid w:type="lines" w:linePitch="312"/>
        </w:sectPr>
      </w:pPr>
    </w:p>
    <w:p w:rsidR="00AD6A75" w:rsidRDefault="00AD6A75" w:rsidP="00AD6A75">
      <w:pPr>
        <w:rPr>
          <w:rFonts w:hint="eastAsia"/>
        </w:rPr>
      </w:pPr>
    </w:p>
    <w:p w:rsidR="002632AF" w:rsidRDefault="002632AF" w:rsidP="00AD6A75"/>
    <w:p w:rsidR="002632AF" w:rsidRDefault="00584137" w:rsidP="00685160">
      <w:pPr>
        <w:ind w:leftChars="-675" w:left="-1418"/>
      </w:pPr>
      <w:r>
        <w:rPr>
          <w:rFonts w:hint="eastAsia"/>
          <w:noProof/>
        </w:rPr>
        <w:drawing>
          <wp:inline distT="0" distB="0" distL="114300" distR="114300">
            <wp:extent cx="6890275" cy="2632491"/>
            <wp:effectExtent l="0" t="0" r="6350" b="0"/>
            <wp:docPr id="6" name="图片 6" descr="e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charts"/>
                    <pic:cNvPicPr>
                      <a:picLocks noChangeAspect="1"/>
                    </pic:cNvPicPr>
                  </pic:nvPicPr>
                  <pic:blipFill>
                    <a:blip r:embed="rId11"/>
                    <a:stretch>
                      <a:fillRect/>
                    </a:stretch>
                  </pic:blipFill>
                  <pic:spPr>
                    <a:xfrm>
                      <a:off x="0" y="0"/>
                      <a:ext cx="6938388" cy="2650873"/>
                    </a:xfrm>
                    <a:prstGeom prst="rect">
                      <a:avLst/>
                    </a:prstGeom>
                  </pic:spPr>
                </pic:pic>
              </a:graphicData>
            </a:graphic>
          </wp:inline>
        </w:drawing>
      </w:r>
    </w:p>
    <w:p w:rsidR="002632AF" w:rsidRDefault="00584137" w:rsidP="00AD6A75">
      <w:r w:rsidRPr="00685160">
        <w:rPr>
          <w:b/>
        </w:rPr>
        <w:t>Figure 1</w:t>
      </w:r>
      <w:r>
        <w:t>.X-axis: "K-mer depth", Y-axis: "Number of K-mers corresponding to each depth".</w:t>
      </w:r>
    </w:p>
    <w:p w:rsidR="002632AF" w:rsidRDefault="002632AF" w:rsidP="00AD6A75">
      <w:bookmarkStart w:id="0" w:name="_GoBack"/>
      <w:bookmarkEnd w:id="0"/>
    </w:p>
    <w:p w:rsidR="002632AF" w:rsidRDefault="002632AF" w:rsidP="00AD6A75"/>
    <w:p w:rsidR="002632AF" w:rsidRDefault="002632AF" w:rsidP="00AD6A75"/>
    <w:p w:rsidR="002632AF" w:rsidRDefault="00584137" w:rsidP="00AD6A75">
      <w:r>
        <w:rPr>
          <w:noProof/>
        </w:rPr>
        <w:drawing>
          <wp:inline distT="0" distB="0" distL="0" distR="0">
            <wp:extent cx="4323080" cy="4323080"/>
            <wp:effectExtent l="0" t="0" r="1270" b="1270"/>
            <wp:docPr id="4" name="图片 4" descr="F:\科研工作\木瓜\文章\s4. hifi reads 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科研工作\木瓜\文章\s4. hifi reads tes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27970" cy="4327970"/>
                    </a:xfrm>
                    <a:prstGeom prst="rect">
                      <a:avLst/>
                    </a:prstGeom>
                    <a:noFill/>
                    <a:ln>
                      <a:noFill/>
                    </a:ln>
                  </pic:spPr>
                </pic:pic>
              </a:graphicData>
            </a:graphic>
          </wp:inline>
        </w:drawing>
      </w:r>
    </w:p>
    <w:p w:rsidR="002632AF" w:rsidRDefault="00584137" w:rsidP="00AD6A75">
      <w:r>
        <w:rPr>
          <w:b/>
        </w:rPr>
        <w:t>Figure 2</w:t>
      </w:r>
      <w:r>
        <w:t>. hifi data quality assessment chart</w:t>
      </w:r>
    </w:p>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2632AF" w:rsidRDefault="002632AF" w:rsidP="00AD6A75"/>
    <w:p w:rsidR="002632AF" w:rsidRDefault="00584137" w:rsidP="00AD6A75">
      <w:r>
        <w:rPr>
          <w:noProof/>
        </w:rPr>
        <w:drawing>
          <wp:inline distT="0" distB="0" distL="0" distR="0">
            <wp:extent cx="4770755" cy="3582035"/>
            <wp:effectExtent l="0" t="0" r="10795" b="18415"/>
            <wp:docPr id="1" name="图片 1" descr="F:\科研工作\木瓜\文章\s1. bu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科研工作\木瓜\文章\s1. busc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783122" cy="3591567"/>
                    </a:xfrm>
                    <a:prstGeom prst="rect">
                      <a:avLst/>
                    </a:prstGeom>
                    <a:noFill/>
                    <a:ln>
                      <a:noFill/>
                    </a:ln>
                  </pic:spPr>
                </pic:pic>
              </a:graphicData>
            </a:graphic>
          </wp:inline>
        </w:drawing>
      </w:r>
    </w:p>
    <w:p w:rsidR="002632AF" w:rsidRDefault="00584137">
      <w:pPr>
        <w:pStyle w:val="paragraph"/>
        <w:spacing w:after="0" w:line="360" w:lineRule="exact"/>
        <w:ind w:leftChars="540" w:left="1134" w:rightChars="107" w:right="225" w:firstLine="0"/>
        <w:jc w:val="both"/>
        <w:rPr>
          <w:rFonts w:eastAsia="微软雅黑" w:cs="Helvetica" w:hint="eastAsia"/>
        </w:rPr>
      </w:pPr>
      <w:r>
        <w:rPr>
          <w:rFonts w:eastAsia="微软雅黑" w:hint="eastAsia"/>
          <w:b/>
        </w:rPr>
        <w:t>F</w:t>
      </w:r>
      <w:r>
        <w:rPr>
          <w:rFonts w:eastAsia="微软雅黑"/>
          <w:b/>
        </w:rPr>
        <w:t>igure 3</w:t>
      </w:r>
      <w:r>
        <w:rPr>
          <w:rFonts w:eastAsia="微软雅黑"/>
        </w:rPr>
        <w:t xml:space="preserve">. assessment results of BUSCOs. </w:t>
      </w:r>
      <w:r>
        <w:rPr>
          <w:rFonts w:eastAsia="微软雅黑" w:cs="Helvetica"/>
        </w:rPr>
        <w:t>C</w:t>
      </w:r>
      <w:r>
        <w:rPr>
          <w:rFonts w:eastAsia="微软雅黑" w:cs="Helvetica"/>
        </w:rPr>
        <w:t>：</w:t>
      </w:r>
      <w:r>
        <w:rPr>
          <w:rFonts w:eastAsia="微软雅黑" w:cs="Helvetica"/>
        </w:rPr>
        <w:t>Complete BUSCOs, S</w:t>
      </w:r>
      <w:r>
        <w:rPr>
          <w:rFonts w:eastAsia="微软雅黑" w:cs="Helvetica"/>
        </w:rPr>
        <w:t>：</w:t>
      </w:r>
      <w:r>
        <w:rPr>
          <w:rFonts w:eastAsia="微软雅黑" w:cs="Helvetica"/>
        </w:rPr>
        <w:t>Complete and single-copy BUSCOs, D</w:t>
      </w:r>
      <w:r>
        <w:rPr>
          <w:rFonts w:eastAsia="微软雅黑" w:cs="Helvetica"/>
        </w:rPr>
        <w:t>：</w:t>
      </w:r>
      <w:r>
        <w:rPr>
          <w:rFonts w:eastAsia="微软雅黑" w:cs="Helvetica"/>
        </w:rPr>
        <w:t>Complete Duplicated BUSCOs, F</w:t>
      </w:r>
      <w:r>
        <w:rPr>
          <w:rFonts w:eastAsia="微软雅黑" w:cs="Helvetica"/>
        </w:rPr>
        <w:t>：</w:t>
      </w:r>
      <w:r>
        <w:rPr>
          <w:rFonts w:eastAsia="微软雅黑" w:cs="Helvetica"/>
        </w:rPr>
        <w:t>Fragmented BUSCOs, M</w:t>
      </w:r>
      <w:r>
        <w:rPr>
          <w:rFonts w:eastAsia="微软雅黑" w:cs="Helvetica"/>
        </w:rPr>
        <w:t>：</w:t>
      </w:r>
      <w:r>
        <w:rPr>
          <w:rFonts w:eastAsia="微软雅黑" w:cs="Helvetica"/>
        </w:rPr>
        <w:t>Missing BUSCOs, n</w:t>
      </w:r>
      <w:r>
        <w:rPr>
          <w:rFonts w:eastAsia="微软雅黑" w:cs="Helvetica"/>
        </w:rPr>
        <w:t>：</w:t>
      </w:r>
      <w:r>
        <w:rPr>
          <w:rFonts w:eastAsia="微软雅黑" w:cs="Helvetica"/>
        </w:rPr>
        <w:t>Total BUSCO groups searched.</w:t>
      </w:r>
    </w:p>
    <w:p w:rsidR="002632AF" w:rsidRDefault="002632AF" w:rsidP="00AD6A75"/>
    <w:p w:rsidR="002632AF" w:rsidRDefault="002632AF" w:rsidP="00AD6A75"/>
    <w:p w:rsidR="002632AF" w:rsidRDefault="00584137" w:rsidP="00AD6A75">
      <w:r>
        <w:rPr>
          <w:noProof/>
        </w:rPr>
        <w:lastRenderedPageBreak/>
        <w:drawing>
          <wp:inline distT="0" distB="0" distL="0" distR="0">
            <wp:extent cx="3617595" cy="3837305"/>
            <wp:effectExtent l="0" t="0" r="1905" b="10795"/>
            <wp:docPr id="3" name="图片 3" descr="F:\科研工作\木瓜\文章\s3. gc cont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科研工作\木瓜\文章\s3. gc content.png"/>
                    <pic:cNvPicPr>
                      <a:picLocks noChangeAspect="1" noChangeArrowheads="1"/>
                    </pic:cNvPicPr>
                  </pic:nvPicPr>
                  <pic:blipFill>
                    <a:blip r:embed="rId14">
                      <a:extLst>
                        <a:ext uri="{28A0092B-C50C-407E-A947-70E740481C1C}">
                          <a14:useLocalDpi xmlns:a14="http://schemas.microsoft.com/office/drawing/2010/main" val="0"/>
                        </a:ext>
                      </a:extLst>
                    </a:blip>
                    <a:srcRect l="11503" b="6123"/>
                    <a:stretch>
                      <a:fillRect/>
                    </a:stretch>
                  </pic:blipFill>
                  <pic:spPr>
                    <a:xfrm>
                      <a:off x="0" y="0"/>
                      <a:ext cx="3651946" cy="3873972"/>
                    </a:xfrm>
                    <a:prstGeom prst="rect">
                      <a:avLst/>
                    </a:prstGeom>
                    <a:noFill/>
                    <a:ln>
                      <a:noFill/>
                    </a:ln>
                  </pic:spPr>
                </pic:pic>
              </a:graphicData>
            </a:graphic>
          </wp:inline>
        </w:drawing>
      </w:r>
    </w:p>
    <w:p w:rsidR="002632AF" w:rsidRDefault="00584137" w:rsidP="00AD6A75">
      <w:r>
        <w:rPr>
          <w:b/>
        </w:rPr>
        <w:t>Figure 4</w:t>
      </w:r>
      <w:r>
        <w:t>. The GC content and average depth of the assembled genome sequence were calculated using 10k as windows and mapped to analyze whether there was GC bias in the sequencing data and whether there was contamination in the sample. GC content is concentrated around 37.32%, and there is no obvious separation in the scatter diagram, that is, no obvious separation of GC, indicating that there is no other exogenous pollution in the genome.</w:t>
      </w:r>
    </w:p>
    <w:p w:rsidR="002632AF" w:rsidRDefault="002632AF" w:rsidP="00AD6A75"/>
    <w:p w:rsidR="002632AF" w:rsidRDefault="002632AF" w:rsidP="00AD6A75"/>
    <w:p w:rsidR="002632AF" w:rsidRDefault="002632AF" w:rsidP="00AD6A75"/>
    <w:p w:rsidR="002632AF" w:rsidRDefault="00584137" w:rsidP="00AD6A75">
      <w:r>
        <w:rPr>
          <w:noProof/>
        </w:rPr>
        <w:lastRenderedPageBreak/>
        <w:drawing>
          <wp:inline distT="0" distB="0" distL="114300" distR="114300">
            <wp:extent cx="5264785" cy="3293110"/>
            <wp:effectExtent l="0" t="0" r="12065" b="25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264785" cy="3293110"/>
                    </a:xfrm>
                    <a:prstGeom prst="rect">
                      <a:avLst/>
                    </a:prstGeom>
                    <a:noFill/>
                    <a:ln>
                      <a:noFill/>
                    </a:ln>
                  </pic:spPr>
                </pic:pic>
              </a:graphicData>
            </a:graphic>
          </wp:inline>
        </w:drawing>
      </w:r>
    </w:p>
    <w:p w:rsidR="002632AF" w:rsidRPr="00AD6A75" w:rsidRDefault="00584137" w:rsidP="00AD6A75">
      <w:r w:rsidRPr="00AD6A75">
        <w:t xml:space="preserve">Figure </w:t>
      </w:r>
      <w:r w:rsidRPr="00AD6A75">
        <w:rPr>
          <w:rFonts w:hint="eastAsia"/>
        </w:rPr>
        <w:t>5.</w:t>
      </w:r>
      <w:r w:rsidR="00AD6A75" w:rsidRPr="00AD6A75">
        <w:t xml:space="preserve"> </w:t>
      </w:r>
      <w:r w:rsidRPr="00AD6A75">
        <w:rPr>
          <w:rFonts w:hint="eastAsia"/>
        </w:rPr>
        <w:t>Divergent time trees of 14 species</w:t>
      </w:r>
    </w:p>
    <w:p w:rsidR="002632AF" w:rsidRDefault="002632AF" w:rsidP="00AD6A75"/>
    <w:sectPr w:rsidR="002632AF" w:rsidSect="00AD6A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AA6" w:rsidRDefault="00070AA6" w:rsidP="00AD6A75">
      <w:r>
        <w:separator/>
      </w:r>
    </w:p>
  </w:endnote>
  <w:endnote w:type="continuationSeparator" w:id="0">
    <w:p w:rsidR="00070AA6" w:rsidRDefault="00070AA6" w:rsidP="00AD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oppins">
    <w:altName w:val="Times New Roman"/>
    <w:charset w:val="00"/>
    <w:family w:val="auto"/>
    <w:pitch w:val="default"/>
  </w:font>
  <w:font w:name="Helvetica">
    <w:panose1 w:val="020B06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AA6" w:rsidRDefault="00070AA6" w:rsidP="00AD6A75">
      <w:r>
        <w:separator/>
      </w:r>
    </w:p>
  </w:footnote>
  <w:footnote w:type="continuationSeparator" w:id="0">
    <w:p w:rsidR="00070AA6" w:rsidRDefault="00070AA6" w:rsidP="00AD6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4MjZmOTg5MzA5NWQzZmNjNWZhYjZiOTMyMWIwNzQifQ=="/>
  </w:docVars>
  <w:rsids>
    <w:rsidRoot w:val="3C6D65EA"/>
    <w:rsid w:val="00070AA6"/>
    <w:rsid w:val="002632AF"/>
    <w:rsid w:val="00584137"/>
    <w:rsid w:val="00685160"/>
    <w:rsid w:val="00AD6A75"/>
    <w:rsid w:val="07A50D69"/>
    <w:rsid w:val="0EB9334C"/>
    <w:rsid w:val="263E440B"/>
    <w:rsid w:val="26B97F35"/>
    <w:rsid w:val="2AE9690F"/>
    <w:rsid w:val="2C8763E0"/>
    <w:rsid w:val="36D93CDC"/>
    <w:rsid w:val="39292C25"/>
    <w:rsid w:val="3C6D65EA"/>
    <w:rsid w:val="435D1690"/>
    <w:rsid w:val="45525385"/>
    <w:rsid w:val="4574354D"/>
    <w:rsid w:val="470739DD"/>
    <w:rsid w:val="603E4A2C"/>
    <w:rsid w:val="62373E29"/>
    <w:rsid w:val="678D1A4C"/>
    <w:rsid w:val="724C071D"/>
    <w:rsid w:val="7413473B"/>
    <w:rsid w:val="769767EC"/>
    <w:rsid w:val="771B11CB"/>
    <w:rsid w:val="79242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3F9B6"/>
  <w15:docId w15:val="{27E8D628-4BE3-4781-94D9-F4974EDF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D6A75"/>
    <w:pPr>
      <w:widowControl w:val="0"/>
      <w:jc w:val="center"/>
    </w:pPr>
    <w:rPr>
      <w:rFonts w:eastAsia="微软雅黑"/>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autoRedefine/>
    <w:qFormat/>
    <w:pPr>
      <w:spacing w:after="150"/>
      <w:ind w:firstLine="480"/>
    </w:pPr>
    <w:rPr>
      <w:rFonts w:ascii="Poppins" w:eastAsia="宋体" w:hAnsi="Poppins" w:cs="宋体"/>
      <w:color w:val="3E3A39"/>
      <w:sz w:val="21"/>
      <w:szCs w:val="21"/>
    </w:rPr>
  </w:style>
  <w:style w:type="paragraph" w:styleId="a4">
    <w:name w:val="header"/>
    <w:basedOn w:val="a"/>
    <w:link w:val="a5"/>
    <w:rsid w:val="00AD6A75"/>
    <w:pPr>
      <w:pBdr>
        <w:bottom w:val="single" w:sz="6" w:space="1" w:color="auto"/>
      </w:pBdr>
      <w:tabs>
        <w:tab w:val="center" w:pos="4153"/>
        <w:tab w:val="right" w:pos="8306"/>
      </w:tabs>
      <w:snapToGrid w:val="0"/>
    </w:pPr>
    <w:rPr>
      <w:sz w:val="18"/>
      <w:szCs w:val="18"/>
    </w:rPr>
  </w:style>
  <w:style w:type="character" w:customStyle="1" w:styleId="a5">
    <w:name w:val="页眉 字符"/>
    <w:basedOn w:val="a0"/>
    <w:link w:val="a4"/>
    <w:rsid w:val="00AD6A75"/>
    <w:rPr>
      <w:kern w:val="2"/>
      <w:sz w:val="18"/>
      <w:szCs w:val="18"/>
    </w:rPr>
  </w:style>
  <w:style w:type="paragraph" w:styleId="a6">
    <w:name w:val="footer"/>
    <w:basedOn w:val="a"/>
    <w:link w:val="a7"/>
    <w:rsid w:val="00AD6A75"/>
    <w:pPr>
      <w:tabs>
        <w:tab w:val="center" w:pos="4153"/>
        <w:tab w:val="right" w:pos="8306"/>
      </w:tabs>
      <w:snapToGrid w:val="0"/>
      <w:jc w:val="left"/>
    </w:pPr>
    <w:rPr>
      <w:sz w:val="18"/>
      <w:szCs w:val="18"/>
    </w:rPr>
  </w:style>
  <w:style w:type="character" w:customStyle="1" w:styleId="a7">
    <w:name w:val="页脚 字符"/>
    <w:basedOn w:val="a0"/>
    <w:link w:val="a6"/>
    <w:rsid w:val="00AD6A7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cbi.nlm.nih.gov/bioproject/PRJNA10719/"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ncbi.nlm.nih.gov/bioproject/PRJNA339703/"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ncbi.nlm.nih.gov/bioproject/PRJDB10856/" TargetMode="External"/><Relationship Id="rId4" Type="http://schemas.openxmlformats.org/officeDocument/2006/relationships/webSettings" Target="webSettings.xml"/><Relationship Id="rId9" Type="http://schemas.openxmlformats.org/officeDocument/2006/relationships/hyperlink" Target="https://www.ncbi.nlm.nih.gov/bioproject/PRJNA413292/" TargetMode="External"/><Relationship Id="rId14" Type="http://schemas.openxmlformats.org/officeDocument/2006/relationships/image" Target="media/image4.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04B4-A57E-4462-B055-D7CFB5A3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1389</Words>
  <Characters>7921</Characters>
  <Application>Microsoft Office Word</Application>
  <DocSecurity>0</DocSecurity>
  <Lines>66</Lines>
  <Paragraphs>18</Paragraphs>
  <ScaleCrop>false</ScaleCrop>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Assault</dc:creator>
  <cp:lastModifiedBy>Administrator</cp:lastModifiedBy>
  <cp:revision>4</cp:revision>
  <dcterms:created xsi:type="dcterms:W3CDTF">2024-04-15T07:56:00Z</dcterms:created>
  <dcterms:modified xsi:type="dcterms:W3CDTF">2024-04-21T13:33:00Z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3F2CF45778434E698E11FAA832987526_11</vt:lpwstr>
  </property>
</Properties>
</file>