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DB9E4" w14:textId="32B44641" w:rsidR="007057DF" w:rsidRPr="00F011C8" w:rsidRDefault="005C4177" w:rsidP="007057DF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GoBack"/>
      <w:bookmarkEnd w:id="0"/>
      <w:r w:rsidRPr="005C417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Beat to beat alterations of acoustic intensity and frequency at the maximum power of heart sounds are associated with NT-proBNP levels</w:t>
      </w:r>
    </w:p>
    <w:p w14:paraId="3F716234" w14:textId="77777777" w:rsidR="007057DF" w:rsidRPr="00484E29" w:rsidRDefault="007057DF" w:rsidP="007057DF">
      <w:pPr>
        <w:jc w:val="left"/>
        <w:rPr>
          <w:rFonts w:ascii="Times New Roman" w:hAnsi="Times New Roman" w:cs="Times New Roman"/>
          <w:sz w:val="22"/>
        </w:rPr>
      </w:pPr>
    </w:p>
    <w:p w14:paraId="7BD140D3" w14:textId="77777777" w:rsidR="007057DF" w:rsidRPr="00484E29" w:rsidRDefault="007057DF" w:rsidP="007057DF">
      <w:pPr>
        <w:jc w:val="left"/>
        <w:rPr>
          <w:rFonts w:ascii="Times New Roman" w:hAnsi="Times New Roman" w:cs="Times New Roman"/>
          <w:sz w:val="22"/>
        </w:rPr>
      </w:pPr>
      <w:r w:rsidRPr="00484E29">
        <w:rPr>
          <w:rFonts w:ascii="Times New Roman" w:hAnsi="Times New Roman" w:cs="Times New Roman"/>
          <w:sz w:val="22"/>
        </w:rPr>
        <w:t>Kazuhiro Fujiyoshi</w:t>
      </w:r>
      <w:r>
        <w:rPr>
          <w:rFonts w:ascii="Times New Roman" w:hAnsi="Times New Roman" w:cs="Times New Roman"/>
          <w:sz w:val="22"/>
        </w:rPr>
        <w:t>, MD, PhD</w:t>
      </w:r>
      <w:r w:rsidRPr="00484E29">
        <w:rPr>
          <w:rFonts w:ascii="Times New Roman" w:hAnsi="Times New Roman" w:cs="Times New Roman"/>
          <w:sz w:val="22"/>
          <w:vertAlign w:val="superscript"/>
        </w:rPr>
        <w:t>1</w:t>
      </w:r>
      <w:r w:rsidRPr="00484E29">
        <w:rPr>
          <w:rFonts w:ascii="Times New Roman" w:hAnsi="Times New Roman" w:cs="Times New Roman"/>
          <w:sz w:val="22"/>
        </w:rPr>
        <w:t>, Minako Yamaoka-Tojo</w:t>
      </w:r>
      <w:r>
        <w:rPr>
          <w:rFonts w:ascii="Times New Roman" w:hAnsi="Times New Roman" w:cs="Times New Roman"/>
          <w:sz w:val="22"/>
        </w:rPr>
        <w:t>, MD, PhD</w:t>
      </w:r>
      <w:r w:rsidRPr="00484E29">
        <w:rPr>
          <w:rFonts w:ascii="Times New Roman" w:hAnsi="Times New Roman" w:cs="Times New Roman"/>
          <w:sz w:val="22"/>
          <w:vertAlign w:val="superscript"/>
        </w:rPr>
        <w:t>2</w:t>
      </w:r>
      <w:r w:rsidRPr="00484E29">
        <w:rPr>
          <w:rFonts w:ascii="Times New Roman" w:hAnsi="Times New Roman" w:cs="Times New Roman"/>
          <w:sz w:val="22"/>
        </w:rPr>
        <w:t>, Kanako Fujiyoshi</w:t>
      </w:r>
      <w:r>
        <w:rPr>
          <w:rFonts w:ascii="Times New Roman" w:hAnsi="Times New Roman" w:cs="Times New Roman"/>
          <w:sz w:val="22"/>
        </w:rPr>
        <w:t>, CLT</w:t>
      </w:r>
      <w:r w:rsidRPr="00484E29">
        <w:rPr>
          <w:rFonts w:ascii="Times New Roman" w:hAnsi="Times New Roman" w:cs="Times New Roman"/>
          <w:sz w:val="22"/>
          <w:vertAlign w:val="superscript"/>
        </w:rPr>
        <w:t>2</w:t>
      </w:r>
      <w:r w:rsidRPr="00484E29">
        <w:rPr>
          <w:rFonts w:ascii="Times New Roman" w:hAnsi="Times New Roman" w:cs="Times New Roman"/>
          <w:sz w:val="22"/>
        </w:rPr>
        <w:t>, Takumi Komatsu</w:t>
      </w:r>
      <w:r>
        <w:rPr>
          <w:rFonts w:ascii="Times New Roman" w:hAnsi="Times New Roman" w:cs="Times New Roman"/>
          <w:sz w:val="22"/>
        </w:rPr>
        <w:t>, BS</w:t>
      </w:r>
      <w:r w:rsidRPr="00484E29">
        <w:rPr>
          <w:rFonts w:ascii="Times New Roman" w:hAnsi="Times New Roman" w:cs="Times New Roman"/>
          <w:sz w:val="22"/>
          <w:vertAlign w:val="superscript"/>
        </w:rPr>
        <w:t>3</w:t>
      </w:r>
      <w:r w:rsidRPr="00484E29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 w:hint="eastAsia"/>
          <w:sz w:val="22"/>
        </w:rPr>
        <w:t>Jun</w:t>
      </w:r>
      <w:r>
        <w:rPr>
          <w:rFonts w:ascii="Times New Roman" w:hAnsi="Times New Roman" w:cs="Times New Roman"/>
          <w:sz w:val="22"/>
        </w:rPr>
        <w:t xml:space="preserve"> Oikawa, MD, PhD</w:t>
      </w:r>
      <w:r w:rsidRPr="0079279F">
        <w:rPr>
          <w:rFonts w:ascii="Times New Roman" w:hAnsi="Times New Roman" w:cs="Times New Roman"/>
          <w:sz w:val="22"/>
          <w:vertAlign w:val="superscript"/>
        </w:rPr>
        <w:t>4</w:t>
      </w:r>
      <w:r>
        <w:rPr>
          <w:rFonts w:ascii="Times New Roman" w:hAnsi="Times New Roman" w:cs="Times New Roman"/>
          <w:sz w:val="22"/>
        </w:rPr>
        <w:t xml:space="preserve">, </w:t>
      </w:r>
      <w:r w:rsidRPr="00484E29">
        <w:rPr>
          <w:rFonts w:ascii="Times New Roman" w:hAnsi="Times New Roman" w:cs="Times New Roman"/>
          <w:sz w:val="22"/>
        </w:rPr>
        <w:t>Kunio Kashino</w:t>
      </w:r>
      <w:r>
        <w:rPr>
          <w:rFonts w:ascii="Times New Roman" w:hAnsi="Times New Roman" w:cs="Times New Roman"/>
          <w:sz w:val="22"/>
        </w:rPr>
        <w:t>, PhD</w:t>
      </w:r>
      <w:r>
        <w:rPr>
          <w:rFonts w:ascii="Times New Roman" w:hAnsi="Times New Roman" w:cs="Times New Roman"/>
          <w:sz w:val="22"/>
          <w:vertAlign w:val="superscript"/>
        </w:rPr>
        <w:t>5</w:t>
      </w:r>
      <w:r w:rsidRPr="00484E29">
        <w:rPr>
          <w:rFonts w:ascii="Times New Roman" w:hAnsi="Times New Roman" w:cs="Times New Roman"/>
          <w:sz w:val="22"/>
        </w:rPr>
        <w:t>, Hitonobu Tomoike</w:t>
      </w:r>
      <w:r>
        <w:rPr>
          <w:rFonts w:ascii="Times New Roman" w:hAnsi="Times New Roman" w:cs="Times New Roman"/>
          <w:sz w:val="22"/>
        </w:rPr>
        <w:t>, MD, PhD</w:t>
      </w:r>
      <w:r>
        <w:rPr>
          <w:rFonts w:ascii="Times New Roman" w:hAnsi="Times New Roman" w:cs="Times New Roman"/>
          <w:sz w:val="22"/>
          <w:vertAlign w:val="superscript"/>
        </w:rPr>
        <w:t>5</w:t>
      </w:r>
      <w:r w:rsidRPr="00484E29">
        <w:rPr>
          <w:rFonts w:ascii="Times New Roman" w:hAnsi="Times New Roman" w:cs="Times New Roman"/>
          <w:sz w:val="22"/>
        </w:rPr>
        <w:t>, Junya Ako</w:t>
      </w:r>
      <w:r>
        <w:rPr>
          <w:rFonts w:ascii="Times New Roman" w:hAnsi="Times New Roman" w:cs="Times New Roman"/>
          <w:sz w:val="22"/>
        </w:rPr>
        <w:t>, MD, PhD</w:t>
      </w:r>
      <w:r w:rsidRPr="00484E29">
        <w:rPr>
          <w:rFonts w:ascii="Times New Roman" w:hAnsi="Times New Roman" w:cs="Times New Roman"/>
          <w:sz w:val="22"/>
          <w:vertAlign w:val="superscript"/>
        </w:rPr>
        <w:t>1</w:t>
      </w:r>
    </w:p>
    <w:p w14:paraId="25B0D9FC" w14:textId="77777777" w:rsidR="007057DF" w:rsidRPr="006F329E" w:rsidRDefault="007057DF" w:rsidP="007057DF">
      <w:pPr>
        <w:rPr>
          <w:rFonts w:ascii="Times New Roman" w:hAnsi="Times New Roman" w:cs="Times New Roman"/>
          <w:sz w:val="22"/>
        </w:rPr>
      </w:pPr>
    </w:p>
    <w:p w14:paraId="0CA771CA" w14:textId="77777777" w:rsidR="007057DF" w:rsidRPr="00484E29" w:rsidRDefault="007057DF" w:rsidP="007057DF">
      <w:pPr>
        <w:pStyle w:val="a8"/>
        <w:numPr>
          <w:ilvl w:val="0"/>
          <w:numId w:val="6"/>
        </w:numPr>
        <w:ind w:leftChars="0"/>
        <w:rPr>
          <w:rFonts w:ascii="Times New Roman" w:hAnsi="Times New Roman" w:cs="Times New Roman"/>
          <w:sz w:val="22"/>
        </w:rPr>
      </w:pPr>
      <w:r w:rsidRPr="00484E29">
        <w:rPr>
          <w:rFonts w:ascii="Times New Roman" w:hAnsi="Times New Roman" w:cs="Times New Roman"/>
          <w:sz w:val="22"/>
        </w:rPr>
        <w:t>Department of Cardiovascular Medicine, Kitasato University School of Medicine, Sagamihara, Japan</w:t>
      </w:r>
    </w:p>
    <w:p w14:paraId="0EC512AD" w14:textId="77777777" w:rsidR="007057DF" w:rsidRPr="00484E29" w:rsidRDefault="007057DF" w:rsidP="007057DF">
      <w:pPr>
        <w:pStyle w:val="a8"/>
        <w:numPr>
          <w:ilvl w:val="0"/>
          <w:numId w:val="6"/>
        </w:numPr>
        <w:ind w:leftChars="0"/>
        <w:rPr>
          <w:rFonts w:ascii="Times New Roman" w:hAnsi="Times New Roman" w:cs="Times New Roman"/>
          <w:sz w:val="22"/>
        </w:rPr>
      </w:pPr>
      <w:r w:rsidRPr="00484E29">
        <w:rPr>
          <w:rFonts w:ascii="Times New Roman" w:hAnsi="Times New Roman" w:cs="Times New Roman"/>
          <w:sz w:val="22"/>
        </w:rPr>
        <w:t>Department of Rehabilitation, Kitasato University School of Allied Health Sciences, Sagamihara, Japan.</w:t>
      </w:r>
    </w:p>
    <w:p w14:paraId="396A247B" w14:textId="77777777" w:rsidR="007057DF" w:rsidRDefault="007057DF" w:rsidP="007057DF">
      <w:pPr>
        <w:pStyle w:val="a8"/>
        <w:numPr>
          <w:ilvl w:val="0"/>
          <w:numId w:val="6"/>
        </w:numPr>
        <w:ind w:leftChars="0"/>
        <w:rPr>
          <w:rFonts w:ascii="Times New Roman" w:hAnsi="Times New Roman" w:cs="Times New Roman"/>
          <w:sz w:val="22"/>
        </w:rPr>
      </w:pPr>
      <w:r w:rsidRPr="00484E29">
        <w:rPr>
          <w:rFonts w:ascii="Times New Roman" w:hAnsi="Times New Roman" w:cs="Times New Roman"/>
          <w:sz w:val="22"/>
        </w:rPr>
        <w:t>Department of Functional Restoration Science, Kitasato University Graduate School of Medical Sciences, Sagamihara, Japan.</w:t>
      </w:r>
    </w:p>
    <w:p w14:paraId="38064DEA" w14:textId="77777777" w:rsidR="007057DF" w:rsidRPr="0079279F" w:rsidRDefault="007057DF" w:rsidP="007057DF">
      <w:pPr>
        <w:pStyle w:val="a8"/>
        <w:numPr>
          <w:ilvl w:val="0"/>
          <w:numId w:val="6"/>
        </w:numPr>
        <w:ind w:leftChars="0"/>
        <w:rPr>
          <w:rFonts w:ascii="Times New Roman" w:hAnsi="Times New Roman" w:cs="Times New Roman"/>
          <w:sz w:val="22"/>
        </w:rPr>
      </w:pPr>
      <w:r w:rsidRPr="00484E29">
        <w:rPr>
          <w:rFonts w:ascii="Times New Roman" w:hAnsi="Times New Roman" w:cs="Times New Roman"/>
          <w:sz w:val="22"/>
        </w:rPr>
        <w:t xml:space="preserve">Department of </w:t>
      </w:r>
      <w:r>
        <w:rPr>
          <w:rFonts w:ascii="Times New Roman" w:hAnsi="Times New Roman" w:cs="Times New Roman"/>
          <w:sz w:val="22"/>
        </w:rPr>
        <w:t>Kitasato Clinical Research Center</w:t>
      </w:r>
      <w:r w:rsidRPr="00484E29">
        <w:rPr>
          <w:rFonts w:ascii="Times New Roman" w:hAnsi="Times New Roman" w:cs="Times New Roman"/>
          <w:sz w:val="22"/>
        </w:rPr>
        <w:t>, Kitasato University School of Medicine, Sagamihara, Japan</w:t>
      </w:r>
    </w:p>
    <w:p w14:paraId="64E7CB91" w14:textId="77777777" w:rsidR="007057DF" w:rsidRPr="00484E29" w:rsidRDefault="007057DF" w:rsidP="007057DF">
      <w:pPr>
        <w:pStyle w:val="a8"/>
        <w:numPr>
          <w:ilvl w:val="0"/>
          <w:numId w:val="6"/>
        </w:numPr>
        <w:ind w:leftChars="0"/>
        <w:rPr>
          <w:rFonts w:ascii="Times New Roman" w:hAnsi="Times New Roman" w:cs="Times New Roman"/>
          <w:sz w:val="22"/>
        </w:rPr>
      </w:pPr>
      <w:r w:rsidRPr="00484E29">
        <w:rPr>
          <w:rFonts w:ascii="Times New Roman" w:hAnsi="Times New Roman" w:cs="Times New Roman"/>
          <w:sz w:val="22"/>
        </w:rPr>
        <w:t xml:space="preserve">Bio-Medical Informatics Research Center, NTT Basic Research Laboratories, Atsugi, Japan </w:t>
      </w:r>
    </w:p>
    <w:p w14:paraId="2B797768" w14:textId="77777777" w:rsidR="007057DF" w:rsidRPr="00484E29" w:rsidRDefault="007057DF" w:rsidP="007057DF">
      <w:pPr>
        <w:rPr>
          <w:rFonts w:ascii="Times New Roman" w:hAnsi="Times New Roman" w:cs="Times New Roman"/>
          <w:sz w:val="22"/>
        </w:rPr>
      </w:pPr>
    </w:p>
    <w:p w14:paraId="6DE6A2AD" w14:textId="77777777" w:rsidR="007057DF" w:rsidRPr="00484E29" w:rsidRDefault="007057DF" w:rsidP="007057D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Supplementary tables S1-4</w:t>
      </w:r>
    </w:p>
    <w:p w14:paraId="43FBB524" w14:textId="1F324E8B" w:rsidR="007057DF" w:rsidRPr="00484E29" w:rsidRDefault="007057DF" w:rsidP="007057DF">
      <w:pPr>
        <w:rPr>
          <w:rFonts w:ascii="Times New Roman" w:hAnsi="Times New Roman" w:cs="Times New Roman"/>
          <w:sz w:val="22"/>
        </w:rPr>
      </w:pPr>
      <w:r w:rsidRPr="00484E29">
        <w:rPr>
          <w:rFonts w:ascii="Times New Roman" w:hAnsi="Times New Roman" w:cs="Times New Roman"/>
          <w:sz w:val="22"/>
        </w:rPr>
        <w:t>Supplementary figures S1-</w:t>
      </w:r>
      <w:r w:rsidR="00615A8F">
        <w:rPr>
          <w:rFonts w:ascii="Times New Roman" w:hAnsi="Times New Roman" w:cs="Times New Roman"/>
          <w:sz w:val="22"/>
        </w:rPr>
        <w:t>7</w:t>
      </w:r>
    </w:p>
    <w:p w14:paraId="2A610E4E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686E9336" w14:textId="77777777" w:rsidR="007057DF" w:rsidRDefault="007057DF" w:rsidP="007057DF">
      <w:pPr>
        <w:rPr>
          <w:rFonts w:ascii="Times New Roman" w:hAnsi="Times New Roman" w:cs="Times New Roman"/>
          <w:sz w:val="16"/>
          <w:szCs w:val="16"/>
        </w:rPr>
        <w:sectPr w:rsidR="007057DF" w:rsidSect="00B40441">
          <w:footerReference w:type="default" r:id="rId8"/>
          <w:pgSz w:w="11906" w:h="16838" w:code="9"/>
          <w:pgMar w:top="1985" w:right="1701" w:bottom="1701" w:left="1701" w:header="851" w:footer="992" w:gutter="0"/>
          <w:cols w:space="425"/>
          <w:docGrid w:linePitch="360"/>
        </w:sectPr>
      </w:pPr>
    </w:p>
    <w:p w14:paraId="1CD54E0F" w14:textId="7686E1BA" w:rsidR="007057DF" w:rsidRPr="00021CE2" w:rsidRDefault="007057DF" w:rsidP="007057DF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C359A4">
        <w:rPr>
          <w:rFonts w:ascii="Times New Roman" w:hAnsi="Times New Roman" w:cs="Times New Roman"/>
          <w:sz w:val="16"/>
          <w:szCs w:val="16"/>
        </w:rPr>
        <w:lastRenderedPageBreak/>
        <w:t>Tabl</w:t>
      </w:r>
      <w:r w:rsidRPr="00C359A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e 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S</w:t>
      </w:r>
      <w:r w:rsidR="0056693B">
        <w:rPr>
          <w:rFonts w:ascii="Times New Roman" w:hAnsi="Times New Roman" w:cs="Times New Roman"/>
          <w:color w:val="000000" w:themeColor="text1"/>
          <w:sz w:val="16"/>
          <w:szCs w:val="16"/>
        </w:rPr>
        <w:t>1</w:t>
      </w:r>
      <w:r w:rsidRPr="00C359A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Clinical characteristics</w:t>
      </w:r>
      <w:r w:rsidRPr="00C359A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in 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HF</w:t>
      </w:r>
      <w:r w:rsidRPr="00C359A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and non-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HF</w:t>
      </w:r>
    </w:p>
    <w:tbl>
      <w:tblPr>
        <w:tblW w:w="113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1"/>
        <w:gridCol w:w="1276"/>
        <w:gridCol w:w="1276"/>
        <w:gridCol w:w="1276"/>
        <w:gridCol w:w="1559"/>
        <w:gridCol w:w="1276"/>
        <w:gridCol w:w="1417"/>
        <w:gridCol w:w="1559"/>
      </w:tblGrid>
      <w:tr w:rsidR="007057DF" w:rsidRPr="00C359A4" w14:paraId="4ACE3E12" w14:textId="77777777" w:rsidTr="00B40441">
        <w:trPr>
          <w:trHeight w:val="17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204780" w14:textId="77777777" w:rsidR="007057DF" w:rsidRPr="00C359A4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63E039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All</w:t>
            </w:r>
          </w:p>
          <w:p w14:paraId="4D9DEC08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n = 40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74DC87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HF</w:t>
            </w:r>
          </w:p>
          <w:p w14:paraId="243CF6EB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n = 13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D960F9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Non-HF</w:t>
            </w:r>
          </w:p>
          <w:p w14:paraId="1B6A14DD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n = 27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AF250C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6"/>
                <w:szCs w:val="16"/>
              </w:rPr>
              <w:t>p</w:t>
            </w:r>
            <w:r w:rsidRPr="00C359A4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-value</w:t>
            </w:r>
          </w:p>
          <w:p w14:paraId="0D2D1122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 xml:space="preserve">between HF </w:t>
            </w:r>
          </w:p>
          <w:p w14:paraId="14F6FBAD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and Non</w:t>
            </w:r>
            <w:r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-HF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21E9C5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 xml:space="preserve">High risk </w:t>
            </w:r>
            <w:r w:rsidRPr="00C359A4"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HF</w:t>
            </w:r>
          </w:p>
          <w:p w14:paraId="4A12272C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 xml:space="preserve">n = </w:t>
            </w:r>
            <w:r>
              <w:rPr>
                <w:rFonts w:ascii="Times New Roman" w:eastAsia="ＭＳ Ｐゴシック" w:hAnsi="Times New Roman" w:cs="Times New Roman" w:hint="eastAsia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5759F72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Non-</w:t>
            </w:r>
            <w:r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 xml:space="preserve">high risk </w:t>
            </w:r>
            <w:r w:rsidRPr="00C359A4"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HF</w:t>
            </w:r>
          </w:p>
          <w:p w14:paraId="7C72B7CB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  <w:t>n = 35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801EFB7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6"/>
                <w:szCs w:val="16"/>
              </w:rPr>
              <w:t>p</w:t>
            </w:r>
            <w:r w:rsidRPr="00C359A4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-value</w:t>
            </w:r>
          </w:p>
          <w:p w14:paraId="5D561AD1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 xml:space="preserve">between </w:t>
            </w:r>
            <w:r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 xml:space="preserve">high risk </w:t>
            </w:r>
            <w:r w:rsidRPr="00C359A4"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 xml:space="preserve">HF </w:t>
            </w:r>
          </w:p>
          <w:p w14:paraId="4B4FADE0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Cs/>
                <w:color w:val="000000" w:themeColor="text1"/>
                <w:kern w:val="24"/>
                <w:sz w:val="16"/>
                <w:szCs w:val="16"/>
              </w:rPr>
            </w:pPr>
            <w:r w:rsidRPr="00C359A4"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and Non</w:t>
            </w:r>
            <w:r>
              <w:rPr>
                <w:rFonts w:ascii="Times New Roman" w:eastAsia="ＭＳ Ｐゴシック" w:hAnsi="Times New Roman" w:cs="Times New Roman"/>
                <w:b/>
                <w:color w:val="000000" w:themeColor="text1"/>
                <w:kern w:val="0"/>
                <w:sz w:val="16"/>
                <w:szCs w:val="16"/>
              </w:rPr>
              <w:t>-high risk HF</w:t>
            </w:r>
          </w:p>
        </w:tc>
      </w:tr>
      <w:tr w:rsidR="007057DF" w:rsidRPr="00C359A4" w14:paraId="1858525D" w14:textId="77777777" w:rsidTr="00B40441">
        <w:trPr>
          <w:trHeight w:val="26"/>
        </w:trPr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300E41" w14:textId="77777777" w:rsidR="007057DF" w:rsidRPr="00C359A4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Male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  <w:t xml:space="preserve">n </w:t>
            </w: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  <w:t>%)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9FCC05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29 (73)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62D80C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10 (77)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07247E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19 (70)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0FD156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0..664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5DEA8BC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4 (80)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9FBFBA2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25 </w:t>
            </w: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71</w:t>
            </w: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2F12655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0.688</w:t>
            </w:r>
          </w:p>
        </w:tc>
      </w:tr>
      <w:tr w:rsidR="007057DF" w:rsidRPr="00C359A4" w14:paraId="14EE6240" w14:textId="77777777" w:rsidTr="00B40441">
        <w:trPr>
          <w:trHeight w:val="5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5C7834" w14:textId="77777777" w:rsidR="007057DF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Type o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f</w:t>
            </w: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 xml:space="preserve"> CVD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7C2221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363184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167383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5A4B45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67873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79A36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3D991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7057DF" w:rsidRPr="00C359A4" w14:paraId="71DE1037" w14:textId="77777777" w:rsidTr="00B40441">
        <w:trPr>
          <w:trHeight w:val="5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3BEB2C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IHD</w:t>
            </w:r>
            <w:r w:rsidRPr="00C359A4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, 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B9BA1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24 (60)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260782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6 (46)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FAF4AB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18 (67)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893A49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0.215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B8DC73A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1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20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920EB91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23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65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9D7F2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0.051</w:t>
            </w:r>
          </w:p>
        </w:tc>
      </w:tr>
      <w:tr w:rsidR="007057DF" w:rsidRPr="00C359A4" w14:paraId="2395ACE4" w14:textId="77777777" w:rsidTr="00B40441">
        <w:trPr>
          <w:trHeight w:val="4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20FBBF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AF, 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66D2A2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7 (18)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AB819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 xml:space="preserve">6 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46)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987265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 (4)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699163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&lt; 0.001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FB772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4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80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D17EF0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3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9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AFA00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&lt; 0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.</w:t>
            </w: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001</w:t>
            </w:r>
          </w:p>
        </w:tc>
      </w:tr>
      <w:tr w:rsidR="007057DF" w:rsidRPr="00C359A4" w14:paraId="04BD1351" w14:textId="77777777" w:rsidTr="00B40441">
        <w:trPr>
          <w:trHeight w:val="2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1666F8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AS</w:t>
            </w:r>
            <w:r w:rsidRPr="00C359A4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, 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8FE27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11 (28)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BAF1A3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5 (38)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D4E164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6 (22)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D797BE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0.281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E50268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2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40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A13F7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9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26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CCFC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0.503</w:t>
            </w:r>
          </w:p>
        </w:tc>
      </w:tr>
      <w:tr w:rsidR="007057DF" w:rsidRPr="00C359A4" w14:paraId="2AACA7A4" w14:textId="77777777" w:rsidTr="00B40441">
        <w:trPr>
          <w:trHeight w:val="2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AB91B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AR, </w:t>
            </w:r>
            <w:r w:rsidRPr="008527E1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BC20DE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7 (18)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5B93E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4 (31)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E05C23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3 (11)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3B71AC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0.125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84ADD9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2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40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E39EC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5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14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0CF48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0.157</w:t>
            </w:r>
          </w:p>
        </w:tc>
      </w:tr>
      <w:tr w:rsidR="007057DF" w:rsidRPr="00C359A4" w14:paraId="559DF506" w14:textId="77777777" w:rsidTr="00B40441">
        <w:trPr>
          <w:trHeight w:val="2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A8180B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MR, </w:t>
            </w:r>
            <w:r w:rsidRPr="008527E1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F3331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15 (38)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4BA66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5 (38)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3CBCAC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10 (37)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1F1635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0.930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3D5AE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4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80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959BD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11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31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48638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0.036</w:t>
            </w:r>
          </w:p>
        </w:tc>
      </w:tr>
      <w:tr w:rsidR="007057DF" w:rsidRPr="00C359A4" w14:paraId="2068B586" w14:textId="77777777" w:rsidTr="00B40441">
        <w:trPr>
          <w:trHeight w:val="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CDC990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TR, </w:t>
            </w:r>
            <w:r w:rsidRPr="008527E1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BA5FB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20 (50)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F7F256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10 (76)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189FD1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10 (37)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B7CED8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0.018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71DF9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5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100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58357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15 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43</w:t>
            </w:r>
            <w:r w:rsidRPr="00135BF2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C8F0C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0.017</w:t>
            </w:r>
          </w:p>
        </w:tc>
      </w:tr>
      <w:tr w:rsidR="007057DF" w:rsidRPr="002A5D84" w14:paraId="638566A4" w14:textId="77777777" w:rsidTr="00B40441">
        <w:trPr>
          <w:trHeight w:val="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089A50" w14:textId="77777777" w:rsidR="007057DF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Type of HF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14D797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9F7E51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BDC7AF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A271BF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278E3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487C3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921E0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7057DF" w:rsidRPr="002A5D84" w14:paraId="6DB819B2" w14:textId="77777777" w:rsidTr="00B40441">
        <w:trPr>
          <w:trHeight w:val="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BF7A5F" w14:textId="77777777" w:rsidR="007057DF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 xml:space="preserve"> HFpEF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C64B5B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  <w:t>22</w:t>
            </w:r>
            <w:r>
              <w:rPr>
                <w:rFonts w:ascii="Times New Roman" w:eastAsia="游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 xml:space="preserve"> (</w:t>
            </w:r>
            <w:r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  <w:t>55</w:t>
            </w:r>
            <w:r>
              <w:rPr>
                <w:rFonts w:ascii="Times New Roman" w:eastAsia="游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45A86B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9 (69)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5AD9DA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13 (48)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6456E3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0.209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62260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3 (60)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18388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19 (54)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FDD42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0.810</w:t>
            </w:r>
          </w:p>
        </w:tc>
      </w:tr>
      <w:tr w:rsidR="007057DF" w:rsidRPr="002A5D84" w14:paraId="25905AFF" w14:textId="77777777" w:rsidTr="00B40441">
        <w:trPr>
          <w:trHeight w:val="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BEB115" w14:textId="77777777" w:rsidR="007057DF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 xml:space="preserve"> HFmrEF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9C505E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  <w:t>12</w:t>
            </w:r>
            <w:r>
              <w:rPr>
                <w:rFonts w:ascii="Times New Roman" w:eastAsia="游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 xml:space="preserve"> (</w:t>
            </w:r>
            <w:r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  <w:t>30</w:t>
            </w:r>
            <w:r>
              <w:rPr>
                <w:rFonts w:ascii="Times New Roman" w:eastAsia="游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C3E28A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2 (15)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D6B169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11 (84)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60C47E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0.162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EC3DA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1 (20)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C773C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11 (31)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70826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0.602</w:t>
            </w:r>
          </w:p>
        </w:tc>
      </w:tr>
      <w:tr w:rsidR="007057DF" w:rsidRPr="002A5D84" w14:paraId="25ADFBD6" w14:textId="77777777" w:rsidTr="00B40441">
        <w:trPr>
          <w:trHeight w:val="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FF9D2A" w14:textId="77777777" w:rsidR="007057DF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 xml:space="preserve"> HFrEF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3D1466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游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6 (15)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44531D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2 (15)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355302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4 (15)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BE348B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0.962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2708C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1 (20)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4593D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5 (14)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063B5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0.738</w:t>
            </w:r>
          </w:p>
        </w:tc>
      </w:tr>
      <w:tr w:rsidR="007057DF" w:rsidRPr="002A5D84" w14:paraId="0F056406" w14:textId="77777777" w:rsidTr="00B40441">
        <w:trPr>
          <w:trHeight w:val="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A2F57E" w14:textId="77777777" w:rsidR="007057DF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Medications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B0B7D1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88ACFC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61144A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54456F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8720A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BC4BF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7A86E" w14:textId="77777777" w:rsidR="007057DF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7057DF" w:rsidRPr="002A5D84" w14:paraId="5A44051A" w14:textId="77777777" w:rsidTr="00B40441">
        <w:trPr>
          <w:trHeight w:val="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DAE869" w14:textId="77777777" w:rsidR="007057DF" w:rsidRPr="002A5D8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  <w:lang w:val="el-GR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ACEI/ARB</w:t>
            </w:r>
            <w:r w:rsidRPr="00C359A4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, 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12E0C1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28 (70)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45396F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9 (69)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B931B1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19 (70)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B40905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0.941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B0E15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3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832D7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25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71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33BA5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0.602</w:t>
            </w:r>
          </w:p>
        </w:tc>
      </w:tr>
      <w:tr w:rsidR="007057DF" w:rsidRPr="002A5D84" w14:paraId="3A7C8346" w14:textId="77777777" w:rsidTr="00B40441">
        <w:trPr>
          <w:trHeight w:val="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84A051" w14:textId="77777777" w:rsidR="007057DF" w:rsidRPr="002A5D8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  <w:lang w:val="el-GR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ARNI, </w:t>
            </w:r>
            <w:r w:rsidRPr="008527E1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073684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 (0)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C33FCB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 (0)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73206A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 (0)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AF8243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512A3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 (0)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8F04D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 (0)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781D5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-</w:t>
            </w:r>
          </w:p>
        </w:tc>
      </w:tr>
      <w:tr w:rsidR="007057DF" w:rsidRPr="002A5D84" w14:paraId="4D18CCFD" w14:textId="77777777" w:rsidTr="00B40441">
        <w:trPr>
          <w:trHeight w:val="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C4E56D" w14:textId="77777777" w:rsidR="007057DF" w:rsidRPr="002A5D8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  <w:lang w:val="el-GR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Beta-blocker, </w:t>
            </w:r>
            <w:r w:rsidRPr="008527E1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A26DFF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35 (88)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62C2F3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11 (84)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DDD318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24 (89)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F8325C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0.702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0C9F6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5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100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0DAB4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30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86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2FA4B" w14:textId="77777777" w:rsidR="007057DF" w:rsidRPr="002A5D84" w:rsidRDefault="007057DF" w:rsidP="00B40441">
            <w:pPr>
              <w:widowControl/>
              <w:jc w:val="center"/>
              <w:rPr>
                <w:rFonts w:ascii="Times New Roman" w:eastAsia="Yu Gothic UI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Yu Gothic UI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0.366</w:t>
            </w:r>
          </w:p>
        </w:tc>
      </w:tr>
      <w:tr w:rsidR="007057DF" w:rsidRPr="00C359A4" w14:paraId="2DB38212" w14:textId="77777777" w:rsidTr="00B40441">
        <w:trPr>
          <w:trHeight w:val="26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CD329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Diuretics, </w:t>
            </w:r>
            <w:r w:rsidRPr="008527E1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BDB027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8 (20)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1B7CF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5 (38)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6F84A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3 (11)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BFE474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0.043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5AC3179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3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79F2C832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5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14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71F70CD0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0.017</w:t>
            </w:r>
          </w:p>
        </w:tc>
      </w:tr>
      <w:tr w:rsidR="007057DF" w:rsidRPr="00C359A4" w14:paraId="5A3E4110" w14:textId="77777777" w:rsidTr="00B40441">
        <w:trPr>
          <w:trHeight w:val="26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91C5C7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SGLT2i, </w:t>
            </w:r>
            <w:r w:rsidRPr="008527E1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5D49F2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2 (5)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EA9CEA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 (8)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261D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1 (4)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18FF1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6"/>
                <w:szCs w:val="16"/>
              </w:rPr>
              <w:t>0.588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7BBC1A0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0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0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7900165A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2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6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13666506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0.583</w:t>
            </w:r>
          </w:p>
        </w:tc>
      </w:tr>
      <w:tr w:rsidR="007057DF" w:rsidRPr="00C359A4" w14:paraId="6EC6EC42" w14:textId="77777777" w:rsidTr="00B40441">
        <w:trPr>
          <w:trHeight w:val="18"/>
        </w:trPr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52F142" w14:textId="77777777" w:rsidR="007057DF" w:rsidRPr="00C359A4" w:rsidRDefault="007057DF" w:rsidP="00B40441">
            <w:pPr>
              <w:widowControl/>
              <w:ind w:firstLineChars="50" w:firstLine="80"/>
              <w:jc w:val="left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Statin, </w:t>
            </w:r>
            <w:r w:rsidRPr="008527E1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n (%)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FE40C7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27 (68)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07D6EE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7 (54)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CD2A9F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20 (74)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E8FE83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78BF08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1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20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456EC6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26 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(</w:t>
            </w:r>
            <w:r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74</w:t>
            </w:r>
            <w:r w:rsidRPr="00A17F1D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B765BE" w14:textId="77777777" w:rsidR="007057DF" w:rsidRPr="00C359A4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6"/>
                <w:szCs w:val="16"/>
              </w:rPr>
              <w:t>0.015</w:t>
            </w:r>
          </w:p>
        </w:tc>
      </w:tr>
    </w:tbl>
    <w:p w14:paraId="7B580434" w14:textId="29BF2801" w:rsidR="0056693B" w:rsidRPr="0056693B" w:rsidRDefault="007057DF" w:rsidP="007057DF">
      <w:pPr>
        <w:rPr>
          <w:rFonts w:ascii="Times New Roman" w:hAnsi="Times New Roman" w:cs="Times New Roman"/>
          <w:sz w:val="16"/>
          <w:szCs w:val="16"/>
        </w:rPr>
      </w:pPr>
      <w:r w:rsidRPr="00C359A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Data are presented as 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n (%)</w:t>
      </w:r>
      <w:r w:rsidRPr="00C359A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</w:t>
      </w:r>
      <w:r w:rsidRPr="00C359A4">
        <w:rPr>
          <w:rFonts w:ascii="Times New Roman" w:hAnsi="Times New Roman" w:cs="Times New Roman"/>
          <w:sz w:val="16"/>
          <w:szCs w:val="16"/>
        </w:rPr>
        <w:t>HF, heart failure</w:t>
      </w:r>
      <w:r>
        <w:rPr>
          <w:rFonts w:ascii="Times New Roman" w:hAnsi="Times New Roman" w:cs="Times New Roman"/>
          <w:sz w:val="16"/>
          <w:szCs w:val="16"/>
        </w:rPr>
        <w:t xml:space="preserve"> is defined as NT-proBNP &gt; 300 pg/mL</w:t>
      </w:r>
      <w:r w:rsidRPr="00C359A4">
        <w:rPr>
          <w:rFonts w:ascii="Times New Roman" w:hAnsi="Times New Roman" w:cs="Times New Roman"/>
          <w:sz w:val="16"/>
          <w:szCs w:val="16"/>
        </w:rPr>
        <w:t>;</w:t>
      </w:r>
      <w:r w:rsidRPr="0055204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High risk HF</w:t>
      </w:r>
      <w:r w:rsidRPr="00275F4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is defined as NT-proBNP &gt; 900 pg/mL</w:t>
      </w:r>
      <w:r w:rsidRPr="00C359A4">
        <w:rPr>
          <w:rFonts w:ascii="Times New Roman" w:hAnsi="Times New Roman" w:cs="Times New Roman"/>
          <w:sz w:val="16"/>
          <w:szCs w:val="16"/>
        </w:rPr>
        <w:t xml:space="preserve">; </w:t>
      </w:r>
      <w:r>
        <w:rPr>
          <w:rFonts w:ascii="Times New Roman" w:hAnsi="Times New Roman" w:cs="Times New Roman"/>
          <w:sz w:val="16"/>
          <w:szCs w:val="16"/>
        </w:rPr>
        <w:t>ACEI,</w:t>
      </w:r>
      <w:r w:rsidRPr="00FC562D">
        <w:t xml:space="preserve"> </w:t>
      </w:r>
      <w:r w:rsidRPr="00FC562D">
        <w:rPr>
          <w:rFonts w:ascii="Times New Roman" w:hAnsi="Times New Roman" w:cs="Times New Roman"/>
          <w:sz w:val="16"/>
          <w:szCs w:val="16"/>
        </w:rPr>
        <w:t>angiotensin converting enzyme</w:t>
      </w:r>
      <w:r>
        <w:rPr>
          <w:rFonts w:ascii="Times New Roman" w:hAnsi="Times New Roman" w:cs="Times New Roman"/>
          <w:sz w:val="16"/>
          <w:szCs w:val="16"/>
        </w:rPr>
        <w:t>; AF, atrial fibrillation; AR, a</w:t>
      </w:r>
      <w:r w:rsidRPr="00916A41">
        <w:rPr>
          <w:rFonts w:ascii="Times New Roman" w:hAnsi="Times New Roman" w:cs="Times New Roman"/>
          <w:sz w:val="16"/>
          <w:szCs w:val="16"/>
        </w:rPr>
        <w:t>ortic valve regurgitation</w:t>
      </w:r>
      <w:r>
        <w:rPr>
          <w:rFonts w:ascii="Times New Roman" w:hAnsi="Times New Roman" w:cs="Times New Roman"/>
          <w:sz w:val="16"/>
          <w:szCs w:val="16"/>
        </w:rPr>
        <w:t xml:space="preserve">; ARB, </w:t>
      </w:r>
      <w:r w:rsidRPr="00FC562D">
        <w:rPr>
          <w:rFonts w:ascii="Times New Roman" w:hAnsi="Times New Roman" w:cs="Times New Roman"/>
          <w:sz w:val="16"/>
          <w:szCs w:val="16"/>
        </w:rPr>
        <w:t>angiotensin II receptor blocker</w:t>
      </w:r>
      <w:r>
        <w:rPr>
          <w:rFonts w:ascii="Times New Roman" w:hAnsi="Times New Roman" w:cs="Times New Roman"/>
          <w:sz w:val="16"/>
          <w:szCs w:val="16"/>
        </w:rPr>
        <w:t>;</w:t>
      </w:r>
      <w:r w:rsidRPr="00FC562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ARNI, </w:t>
      </w:r>
      <w:r w:rsidRPr="00FC562D">
        <w:rPr>
          <w:rFonts w:ascii="Times New Roman" w:hAnsi="Times New Roman" w:cs="Times New Roman"/>
          <w:sz w:val="16"/>
          <w:szCs w:val="16"/>
        </w:rPr>
        <w:t>angiotensin receptor neprilysin inhibitor</w:t>
      </w:r>
      <w:r>
        <w:rPr>
          <w:rFonts w:ascii="Times New Roman" w:hAnsi="Times New Roman" w:cs="Times New Roman"/>
          <w:sz w:val="16"/>
          <w:szCs w:val="16"/>
        </w:rPr>
        <w:t>; AS, a</w:t>
      </w:r>
      <w:r w:rsidRPr="00916A41">
        <w:rPr>
          <w:rFonts w:ascii="Times New Roman" w:hAnsi="Times New Roman" w:cs="Times New Roman"/>
          <w:sz w:val="16"/>
          <w:szCs w:val="16"/>
        </w:rPr>
        <w:t>ortic valve stenosis</w:t>
      </w:r>
      <w:r>
        <w:rPr>
          <w:rFonts w:ascii="Times New Roman" w:hAnsi="Times New Roman" w:cs="Times New Roman"/>
          <w:sz w:val="16"/>
          <w:szCs w:val="16"/>
        </w:rPr>
        <w:t xml:space="preserve">; CVD, cardiovascular disease; HF, heart failure; HFpEF, HF preserved ejection fraction; HFmrEF, HF mild reduced ejection fraction; HFrEF, HF reduced ejection fraction; IHD, ischemic heart disease; MR, </w:t>
      </w:r>
      <w:r w:rsidRPr="00916A41">
        <w:rPr>
          <w:rFonts w:ascii="Times New Roman" w:hAnsi="Times New Roman" w:cs="Times New Roman"/>
          <w:sz w:val="16"/>
          <w:szCs w:val="16"/>
        </w:rPr>
        <w:t>mitral valve regurgitation</w:t>
      </w:r>
      <w:r>
        <w:rPr>
          <w:rFonts w:ascii="Times New Roman" w:hAnsi="Times New Roman" w:cs="Times New Roman"/>
          <w:sz w:val="16"/>
          <w:szCs w:val="16"/>
        </w:rPr>
        <w:t>;</w:t>
      </w:r>
      <w:r w:rsidRPr="00916A41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SGLT2i, </w:t>
      </w:r>
      <w:r w:rsidRPr="00CE1030">
        <w:rPr>
          <w:rFonts w:ascii="Times New Roman" w:hAnsi="Times New Roman" w:cs="Times New Roman"/>
          <w:sz w:val="16"/>
          <w:szCs w:val="16"/>
        </w:rPr>
        <w:t xml:space="preserve">sodium glucose cotransporter </w:t>
      </w:r>
      <w:r>
        <w:rPr>
          <w:rFonts w:ascii="Times New Roman" w:hAnsi="Times New Roman" w:cs="Times New Roman"/>
          <w:sz w:val="16"/>
          <w:szCs w:val="16"/>
        </w:rPr>
        <w:t xml:space="preserve">inhibitor; TR, </w:t>
      </w:r>
      <w:r w:rsidRPr="00916A41">
        <w:rPr>
          <w:rFonts w:ascii="Times New Roman" w:hAnsi="Times New Roman" w:cs="Times New Roman"/>
          <w:sz w:val="16"/>
          <w:szCs w:val="16"/>
        </w:rPr>
        <w:t>tricuspid valve regurgitation</w:t>
      </w:r>
      <w:r>
        <w:rPr>
          <w:rFonts w:ascii="Times New Roman" w:hAnsi="Times New Roman" w:cs="Times New Roman"/>
          <w:sz w:val="16"/>
          <w:szCs w:val="16"/>
        </w:rPr>
        <w:t>.</w:t>
      </w:r>
    </w:p>
    <w:p w14:paraId="49A43B13" w14:textId="7344CA61" w:rsidR="0056693B" w:rsidRDefault="0056693B">
      <w:pPr>
        <w:widowControl/>
        <w:jc w:val="lef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343A8A8C" w14:textId="77777777" w:rsidR="0056693B" w:rsidRPr="005970A7" w:rsidRDefault="0056693B" w:rsidP="0056693B">
      <w:pPr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5970A7">
        <w:rPr>
          <w:rFonts w:ascii="Times New Roman" w:hAnsi="Times New Roman" w:cs="Times New Roman"/>
          <w:sz w:val="14"/>
          <w:szCs w:val="14"/>
        </w:rPr>
        <w:lastRenderedPageBreak/>
        <w:t xml:space="preserve">Table </w:t>
      </w:r>
      <w:r w:rsidRPr="005970A7">
        <w:rPr>
          <w:rFonts w:ascii="Times New Roman" w:hAnsi="Times New Roman" w:cs="Times New Roman" w:hint="eastAsia"/>
          <w:sz w:val="14"/>
          <w:szCs w:val="14"/>
        </w:rPr>
        <w:t>S</w:t>
      </w:r>
      <w:r>
        <w:rPr>
          <w:rFonts w:ascii="Times New Roman" w:hAnsi="Times New Roman" w:cs="Times New Roman"/>
          <w:sz w:val="14"/>
          <w:szCs w:val="14"/>
        </w:rPr>
        <w:t>2</w:t>
      </w:r>
      <w:r w:rsidRPr="005970A7">
        <w:rPr>
          <w:rFonts w:ascii="Times New Roman" w:hAnsi="Times New Roman" w:cs="Times New Roman"/>
          <w:sz w:val="14"/>
          <w:szCs w:val="14"/>
        </w:rPr>
        <w:t>. Clinical characteri</w:t>
      </w:r>
      <w:r w:rsidRPr="005970A7">
        <w:rPr>
          <w:rFonts w:ascii="Times New Roman" w:hAnsi="Times New Roman" w:cs="Times New Roman"/>
          <w:color w:val="000000" w:themeColor="text1"/>
          <w:sz w:val="14"/>
          <w:szCs w:val="14"/>
        </w:rPr>
        <w:t>stics and it’s relation to heart sound</w:t>
      </w:r>
    </w:p>
    <w:tbl>
      <w:tblPr>
        <w:tblW w:w="921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7"/>
        <w:gridCol w:w="850"/>
        <w:gridCol w:w="851"/>
        <w:gridCol w:w="850"/>
        <w:gridCol w:w="851"/>
        <w:gridCol w:w="425"/>
        <w:gridCol w:w="850"/>
        <w:gridCol w:w="709"/>
        <w:gridCol w:w="851"/>
        <w:gridCol w:w="850"/>
      </w:tblGrid>
      <w:tr w:rsidR="0056693B" w:rsidRPr="005970A7" w14:paraId="090987E7" w14:textId="77777777" w:rsidTr="006C6E27">
        <w:trPr>
          <w:trHeight w:val="20"/>
        </w:trPr>
        <w:tc>
          <w:tcPr>
            <w:tcW w:w="2127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1E1A5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89A470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fS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  <w:vertAlign w:val="subscript"/>
              </w:rPr>
              <w:t>1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position w:val="-3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(Hz)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A42B2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fS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  <w:vertAlign w:val="subscript"/>
              </w:rPr>
              <w:t>2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position w:val="-3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(Hz)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217DC1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  <w:r w:rsidRPr="005970A7">
              <w:rPr>
                <w:rFonts w:ascii="Times New Roman" w:eastAsia="Yu Gothic UI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fe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S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  <w:vertAlign w:val="subscript"/>
              </w:rPr>
              <w:t>3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position w:val="-3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(Hz)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864552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  <w:r w:rsidRPr="005970A7">
              <w:rPr>
                <w:rFonts w:ascii="Times New Roman" w:eastAsia="Yu Gothic UI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fe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S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  <w:vertAlign w:val="subscript"/>
              </w:rPr>
              <w:t>4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position w:val="-3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(Hz)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14:paraId="3C235C0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38DA46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  <w:r w:rsidRPr="005970A7"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  <w:t>Δ</w:t>
            </w:r>
            <w:r w:rsidRPr="005970A7">
              <w:rPr>
                <w:rFonts w:ascii="Times New Roman" w:eastAsia="Yu Gothic UI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  <w:lang w:val="el-GR"/>
              </w:rPr>
              <w:t>f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S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  <w:vertAlign w:val="subscript"/>
              </w:rPr>
              <w:t>1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position w:val="-3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(Hz)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BE8B79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  <w:r w:rsidRPr="005970A7"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  <w:t>Δ</w:t>
            </w:r>
            <w:r w:rsidRPr="005970A7">
              <w:rPr>
                <w:rFonts w:ascii="Times New Roman" w:eastAsia="Yu Gothic UI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  <w:lang w:val="el-GR"/>
              </w:rPr>
              <w:t>f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S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  <w:vertAlign w:val="subscript"/>
              </w:rPr>
              <w:t>2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position w:val="-3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(Hz)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9D71FB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  <w:r w:rsidRPr="005970A7"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  <w:t>Δ</w:t>
            </w:r>
            <w:r w:rsidRPr="005970A7">
              <w:rPr>
                <w:rFonts w:ascii="Times New Roman" w:eastAsia="Yu Gothic UI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  <w:lang w:val="el-GR"/>
              </w:rPr>
              <w:t>f</w:t>
            </w:r>
            <w:r w:rsidRPr="005970A7">
              <w:rPr>
                <w:rFonts w:ascii="Times New Roman" w:eastAsia="Yu Gothic UI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e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S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  <w:vertAlign w:val="subscript"/>
              </w:rPr>
              <w:t>3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(Hz)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CE7F0B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</w:pPr>
            <w:r w:rsidRPr="005970A7">
              <w:rPr>
                <w:rFonts w:ascii="Times New Roman" w:eastAsia="Yu Gothic UI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  <w:lang w:val="el-GR"/>
              </w:rPr>
              <w:t>Δ</w:t>
            </w:r>
            <w:r w:rsidRPr="005970A7">
              <w:rPr>
                <w:rFonts w:ascii="Times New Roman" w:eastAsia="Yu Gothic UI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  <w:lang w:val="el-GR"/>
              </w:rPr>
              <w:t>f</w:t>
            </w:r>
            <w:r w:rsidRPr="005970A7">
              <w:rPr>
                <w:rFonts w:ascii="Times New Roman" w:eastAsia="Yu Gothic UI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e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sz w:val="14"/>
                <w:szCs w:val="14"/>
              </w:rPr>
              <w:t>S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color w:val="000000" w:themeColor="text1"/>
                <w:kern w:val="24"/>
                <w:position w:val="-3"/>
                <w:sz w:val="14"/>
                <w:szCs w:val="14"/>
                <w:vertAlign w:val="subscript"/>
              </w:rPr>
              <w:t>4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position w:val="-3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(Hz)</w:t>
            </w:r>
          </w:p>
        </w:tc>
      </w:tr>
      <w:tr w:rsidR="0056693B" w:rsidRPr="005970A7" w14:paraId="4D47B6AC" w14:textId="77777777" w:rsidTr="006C6E27">
        <w:trPr>
          <w:trHeight w:val="20"/>
        </w:trPr>
        <w:tc>
          <w:tcPr>
            <w:tcW w:w="2127" w:type="dxa"/>
            <w:vMerge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DAF54FA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vAlign w:val="center"/>
          </w:tcPr>
          <w:p w14:paraId="5A5BCD2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r</w:t>
            </w:r>
          </w:p>
          <w:p w14:paraId="0EDAB60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p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-value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vAlign w:val="center"/>
          </w:tcPr>
          <w:p w14:paraId="7784ED7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r</w:t>
            </w:r>
          </w:p>
          <w:p w14:paraId="419816A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p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-value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vAlign w:val="center"/>
          </w:tcPr>
          <w:p w14:paraId="02A8CAC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r</w:t>
            </w:r>
          </w:p>
          <w:p w14:paraId="2077CED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p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-value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vAlign w:val="center"/>
          </w:tcPr>
          <w:p w14:paraId="2F460D4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r</w:t>
            </w:r>
          </w:p>
          <w:p w14:paraId="2D7950F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p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-value</w:t>
            </w:r>
          </w:p>
        </w:tc>
        <w:tc>
          <w:tcPr>
            <w:tcW w:w="425" w:type="dxa"/>
            <w:vMerge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</w:tcPr>
          <w:p w14:paraId="2223CF3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vAlign w:val="center"/>
          </w:tcPr>
          <w:p w14:paraId="52D1A01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r</w:t>
            </w:r>
          </w:p>
          <w:p w14:paraId="4EF758C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p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-value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vAlign w:val="center"/>
          </w:tcPr>
          <w:p w14:paraId="02160D5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r</w:t>
            </w:r>
          </w:p>
          <w:p w14:paraId="230A487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p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-value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vAlign w:val="center"/>
          </w:tcPr>
          <w:p w14:paraId="5C8A441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r</w:t>
            </w:r>
          </w:p>
          <w:p w14:paraId="3F61F3F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p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-value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vAlign w:val="center"/>
          </w:tcPr>
          <w:p w14:paraId="2BD89ED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r</w:t>
            </w:r>
          </w:p>
          <w:p w14:paraId="3051CD8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</w:rPr>
              <w:t>p</w:t>
            </w:r>
            <w:r w:rsidRPr="005970A7">
              <w:rPr>
                <w:rFonts w:ascii="Times New Roman" w:eastAsia="ＭＳ Ｐゴシック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  <w:t>-value</w:t>
            </w:r>
          </w:p>
        </w:tc>
      </w:tr>
      <w:tr w:rsidR="0056693B" w:rsidRPr="005970A7" w14:paraId="5F21A3D9" w14:textId="77777777" w:rsidTr="006C6E27">
        <w:trPr>
          <w:trHeight w:val="17"/>
        </w:trPr>
        <w:tc>
          <w:tcPr>
            <w:tcW w:w="212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7C883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Age, y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4363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- 0.096</w:t>
            </w:r>
          </w:p>
          <w:p w14:paraId="0871842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0.554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866C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0.116</w:t>
            </w:r>
          </w:p>
          <w:p w14:paraId="3FBC7FA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0.478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9A71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- 0.057</w:t>
            </w:r>
          </w:p>
          <w:p w14:paraId="7F0D235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0.725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244C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0.118</w:t>
            </w:r>
          </w:p>
          <w:p w14:paraId="75E4932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</w:t>
            </w: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0.469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ED2BDC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86CD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0.060</w:t>
            </w:r>
          </w:p>
          <w:p w14:paraId="6B35413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0.713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48AA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- 0.049</w:t>
            </w:r>
          </w:p>
          <w:p w14:paraId="30187CF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0.765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DF3A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- 0.085</w:t>
            </w:r>
          </w:p>
          <w:p w14:paraId="18F9402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0.603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F2D5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- 0.044</w:t>
            </w:r>
          </w:p>
          <w:p w14:paraId="201BA1F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0.786</w:t>
            </w:r>
          </w:p>
        </w:tc>
      </w:tr>
      <w:tr w:rsidR="0056693B" w:rsidRPr="005970A7" w14:paraId="6A57434C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97A63B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BMI, kg/m</w:t>
            </w: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position w:val="3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0FC9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0.320</w:t>
            </w:r>
          </w:p>
          <w:p w14:paraId="587676C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6C4C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- 0.348</w:t>
            </w:r>
          </w:p>
          <w:p w14:paraId="25A7A0A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B979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0.177</w:t>
            </w:r>
          </w:p>
          <w:p w14:paraId="5F82482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7D08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- 0.085</w:t>
            </w:r>
          </w:p>
          <w:p w14:paraId="40A766E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</w:t>
            </w: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.600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40EB9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5C8B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0.116</w:t>
            </w:r>
          </w:p>
          <w:p w14:paraId="6902EC7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6DAC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0.197</w:t>
            </w:r>
          </w:p>
          <w:p w14:paraId="4374426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3A2F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0.016</w:t>
            </w:r>
          </w:p>
          <w:p w14:paraId="1830814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0.923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C519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0.132</w:t>
            </w:r>
          </w:p>
          <w:p w14:paraId="7A31FA2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0.416</w:t>
            </w:r>
          </w:p>
        </w:tc>
      </w:tr>
      <w:tr w:rsidR="0056693B" w:rsidRPr="005970A7" w14:paraId="4DEE7882" w14:textId="77777777" w:rsidTr="006C6E27">
        <w:trPr>
          <w:trHeight w:val="3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BDA83B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NT-proBNP, pg/mL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BAF4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- 0.070</w:t>
            </w:r>
          </w:p>
          <w:p w14:paraId="4AB1354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6AF7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- 0.050</w:t>
            </w:r>
          </w:p>
          <w:p w14:paraId="1795BED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840A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- 0.008</w:t>
            </w:r>
          </w:p>
          <w:p w14:paraId="2B65707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802E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- 0.070</w:t>
            </w:r>
          </w:p>
          <w:p w14:paraId="7BB46647" w14:textId="77777777" w:rsidR="0056693B" w:rsidRPr="005970A7" w:rsidRDefault="0056693B" w:rsidP="006C6E27">
            <w:pPr>
              <w:widowControl/>
              <w:ind w:firstLineChars="200" w:firstLine="280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0.668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4B67D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9CD9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0.458</w:t>
            </w:r>
          </w:p>
          <w:p w14:paraId="2A72426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A23A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0.011</w:t>
            </w:r>
          </w:p>
          <w:p w14:paraId="0EE6033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687D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0.043</w:t>
            </w:r>
          </w:p>
          <w:p w14:paraId="6065E65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0.792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1BFD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- 0.133</w:t>
            </w:r>
          </w:p>
          <w:p w14:paraId="356A669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0.412</w:t>
            </w:r>
          </w:p>
        </w:tc>
      </w:tr>
      <w:tr w:rsidR="0056693B" w:rsidRPr="005970A7" w14:paraId="2F36560F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920245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Cr</w:t>
            </w: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, mg/dL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DF240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- 0.019</w:t>
            </w:r>
          </w:p>
          <w:p w14:paraId="70F34B47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0.906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BCE51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0.166</w:t>
            </w:r>
          </w:p>
          <w:p w14:paraId="3446C614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9C024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0.070</w:t>
            </w:r>
          </w:p>
          <w:p w14:paraId="4EBCD482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1583E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0.006</w:t>
            </w:r>
          </w:p>
          <w:p w14:paraId="29131446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0.970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D7B6C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4CEB4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0.166</w:t>
            </w:r>
          </w:p>
          <w:p w14:paraId="6A2A9B84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D05C5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- 0.039</w:t>
            </w:r>
          </w:p>
          <w:p w14:paraId="45F34935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C4CCC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- 0.070</w:t>
            </w:r>
          </w:p>
          <w:p w14:paraId="072B0016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EF488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0.033</w:t>
            </w:r>
          </w:p>
          <w:p w14:paraId="2DE7C326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0.841</w:t>
            </w:r>
          </w:p>
        </w:tc>
      </w:tr>
      <w:tr w:rsidR="0056693B" w:rsidRPr="005970A7" w14:paraId="5ECF30EE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903B57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eGFR</w:t>
            </w: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, mL/min/1.73m</w:t>
            </w: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153CC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- 0.083</w:t>
            </w:r>
          </w:p>
          <w:p w14:paraId="1F386EC3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0.612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DE46A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- 0.286</w:t>
            </w:r>
          </w:p>
          <w:p w14:paraId="7130A27A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618B4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- 0.059</w:t>
            </w:r>
          </w:p>
          <w:p w14:paraId="3D7EB14B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4667C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- 0.071</w:t>
            </w:r>
          </w:p>
          <w:p w14:paraId="66BC6D86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0.665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29CA6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06684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- 0.167</w:t>
            </w:r>
          </w:p>
          <w:p w14:paraId="0869CA78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92274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- 0.043</w:t>
            </w:r>
          </w:p>
          <w:p w14:paraId="70FB9334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B34A3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- 0.065</w:t>
            </w:r>
          </w:p>
          <w:p w14:paraId="262F5012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F89F3" w14:textId="77777777" w:rsidR="0056693B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4"/>
                <w:szCs w:val="14"/>
              </w:rPr>
              <w:t>- 0.167</w:t>
            </w:r>
          </w:p>
          <w:p w14:paraId="54FBE6B9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0.302</w:t>
            </w:r>
          </w:p>
        </w:tc>
      </w:tr>
      <w:tr w:rsidR="0056693B" w:rsidRPr="005970A7" w14:paraId="3B10B3E5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950E00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LVEF, 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6F34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0.199</w:t>
            </w:r>
          </w:p>
          <w:p w14:paraId="3EF016D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89EA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0.036</w:t>
            </w:r>
          </w:p>
          <w:p w14:paraId="2EDB4C2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4513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- 0.005</w:t>
            </w:r>
          </w:p>
          <w:p w14:paraId="76ABE8B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CAB5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- 0.047</w:t>
            </w:r>
          </w:p>
          <w:p w14:paraId="4D16459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0.774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82D35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B406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0.033</w:t>
            </w:r>
          </w:p>
          <w:p w14:paraId="70930D8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9F66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- 0.024</w:t>
            </w:r>
          </w:p>
          <w:p w14:paraId="65EE1CC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34FA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0.032</w:t>
            </w:r>
          </w:p>
          <w:p w14:paraId="17A333C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0.846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5194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0.149</w:t>
            </w:r>
          </w:p>
          <w:p w14:paraId="3DA6978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0.358</w:t>
            </w:r>
          </w:p>
        </w:tc>
      </w:tr>
      <w:tr w:rsidR="0056693B" w:rsidRPr="005970A7" w14:paraId="5E3F1B8E" w14:textId="77777777" w:rsidTr="006C6E27">
        <w:trPr>
          <w:trHeight w:val="3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D23076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E wave, cm/s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9D14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0.159</w:t>
            </w:r>
          </w:p>
          <w:p w14:paraId="73FF0D7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3E18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0.009</w:t>
            </w:r>
          </w:p>
          <w:p w14:paraId="01DEB48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1893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- 0.081</w:t>
            </w:r>
          </w:p>
          <w:p w14:paraId="36BB11A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1F7E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- 0.070</w:t>
            </w:r>
          </w:p>
          <w:p w14:paraId="7DAF715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0.668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CFBF0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A097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0.019</w:t>
            </w:r>
          </w:p>
          <w:p w14:paraId="1FCA0DE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4DB9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0.027</w:t>
            </w:r>
          </w:p>
          <w:p w14:paraId="74E92D4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B25E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- 0.198</w:t>
            </w:r>
          </w:p>
          <w:p w14:paraId="7F6A0DC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F2C4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0.103</w:t>
            </w:r>
          </w:p>
          <w:p w14:paraId="4F71DD2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0.528</w:t>
            </w:r>
          </w:p>
        </w:tc>
      </w:tr>
      <w:tr w:rsidR="0056693B" w:rsidRPr="005970A7" w14:paraId="1FABCAE9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0FB5E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A wave, cm/s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8046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- 0.003</w:t>
            </w:r>
          </w:p>
          <w:p w14:paraId="311D2F7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3D35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0.193</w:t>
            </w:r>
          </w:p>
          <w:p w14:paraId="58BF468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2BE4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0.135</w:t>
            </w:r>
          </w:p>
          <w:p w14:paraId="2D49A97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6281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- 0.177</w:t>
            </w:r>
          </w:p>
          <w:p w14:paraId="676DFF7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0.325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E0F63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1015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- 0.250</w:t>
            </w:r>
          </w:p>
          <w:p w14:paraId="012C245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A287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0.089</w:t>
            </w:r>
          </w:p>
          <w:p w14:paraId="0A70474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B94E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- 0.006</w:t>
            </w:r>
          </w:p>
          <w:p w14:paraId="0A3B0CF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C0DD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0.184</w:t>
            </w:r>
          </w:p>
          <w:p w14:paraId="4A5AFD1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0.305</w:t>
            </w:r>
          </w:p>
        </w:tc>
      </w:tr>
      <w:tr w:rsidR="0056693B" w:rsidRPr="005970A7" w14:paraId="0B2DEF07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941853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E/A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5ED2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- 0.126</w:t>
            </w:r>
          </w:p>
          <w:p w14:paraId="5F1822E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FA5B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- 0.255</w:t>
            </w:r>
          </w:p>
          <w:p w14:paraId="59849D3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0.152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F407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- 0.232</w:t>
            </w:r>
          </w:p>
          <w:p w14:paraId="45A9AD2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0.194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4EF1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- 0.006</w:t>
            </w:r>
          </w:p>
          <w:p w14:paraId="5035F09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0.974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5CC95F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6118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0.068</w:t>
            </w:r>
          </w:p>
          <w:p w14:paraId="77FB8E4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F48D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- 0.285</w:t>
            </w:r>
          </w:p>
          <w:p w14:paraId="7BEB09F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0.107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9639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- 0.242</w:t>
            </w:r>
          </w:p>
          <w:p w14:paraId="4E9DF68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0.174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6DFF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- 0.066</w:t>
            </w:r>
          </w:p>
          <w:p w14:paraId="2BCA4E6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0.713</w:t>
            </w:r>
          </w:p>
        </w:tc>
      </w:tr>
      <w:tr w:rsidR="0056693B" w:rsidRPr="005970A7" w14:paraId="2EA58513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37A8D2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DcT, msec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472D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0.348</w:t>
            </w:r>
          </w:p>
          <w:p w14:paraId="08C70B1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00DA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0.228</w:t>
            </w:r>
          </w:p>
          <w:p w14:paraId="381872E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D848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- 0.032</w:t>
            </w:r>
          </w:p>
          <w:p w14:paraId="44D1084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672B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0.068</w:t>
            </w:r>
          </w:p>
          <w:p w14:paraId="1DDBACC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0.746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0F18B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F166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0.189</w:t>
            </w:r>
          </w:p>
          <w:p w14:paraId="1DCB03A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8B54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0.344</w:t>
            </w:r>
          </w:p>
          <w:p w14:paraId="3630205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498F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- 0.007</w:t>
            </w:r>
          </w:p>
          <w:p w14:paraId="1B7E32C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DA79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0.051</w:t>
            </w:r>
          </w:p>
          <w:p w14:paraId="30C2723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0.807</w:t>
            </w:r>
          </w:p>
        </w:tc>
      </w:tr>
      <w:tr w:rsidR="0056693B" w:rsidRPr="005970A7" w14:paraId="1E2B6844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EEE77F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E/e’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3B27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- 0.038</w:t>
            </w:r>
          </w:p>
          <w:p w14:paraId="3051D24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CA1D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0.191</w:t>
            </w:r>
          </w:p>
          <w:p w14:paraId="6FDAA4B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D6C2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- 0.282</w:t>
            </w:r>
          </w:p>
          <w:p w14:paraId="7C5BCBA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055D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- 0.124</w:t>
            </w:r>
          </w:p>
          <w:p w14:paraId="6A0A6F0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0.452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2296C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BF1D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- 0.119</w:t>
            </w:r>
          </w:p>
          <w:p w14:paraId="1948DA1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42F54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0.055</w:t>
            </w:r>
          </w:p>
          <w:p w14:paraId="3EF8641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561A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-0.221</w:t>
            </w:r>
          </w:p>
          <w:p w14:paraId="672061E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0.177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93FD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- 0.191</w:t>
            </w:r>
          </w:p>
          <w:p w14:paraId="5AF2581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0.244</w:t>
            </w:r>
          </w:p>
        </w:tc>
      </w:tr>
      <w:tr w:rsidR="0056693B" w:rsidRPr="005970A7" w14:paraId="67D97489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4BCBBA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TRPG, mmHg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35BF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0.032</w:t>
            </w:r>
          </w:p>
          <w:p w14:paraId="377AD6F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584D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0.005</w:t>
            </w:r>
          </w:p>
          <w:p w14:paraId="491708E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D27B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- 0.047</w:t>
            </w:r>
          </w:p>
          <w:p w14:paraId="5AA947E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78FF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- 0.213</w:t>
            </w:r>
          </w:p>
          <w:p w14:paraId="0D9B52B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0.206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14213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0959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0.276</w:t>
            </w:r>
          </w:p>
          <w:p w14:paraId="2E478EA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8A3D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- 0.104</w:t>
            </w:r>
          </w:p>
          <w:p w14:paraId="39F253A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0.540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04B1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- 0.038</w:t>
            </w:r>
          </w:p>
          <w:p w14:paraId="74CDA33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C855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- 0.130</w:t>
            </w:r>
          </w:p>
          <w:p w14:paraId="6593881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0.443</w:t>
            </w:r>
          </w:p>
        </w:tc>
      </w:tr>
      <w:tr w:rsidR="0056693B" w:rsidRPr="005970A7" w14:paraId="6E8A9F36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5887DC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QRS, msec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0BF7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- 0.307</w:t>
            </w:r>
          </w:p>
          <w:p w14:paraId="199E091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F1DB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- 0.026</w:t>
            </w:r>
          </w:p>
          <w:p w14:paraId="4AB4642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0.876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20DA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0.120</w:t>
            </w:r>
          </w:p>
          <w:p w14:paraId="0381591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0.459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48AE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0.068</w:t>
            </w:r>
          </w:p>
          <w:p w14:paraId="2491597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0.675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2281B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99A0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- 0.011</w:t>
            </w:r>
          </w:p>
          <w:p w14:paraId="1245FE7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0F16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0.002</w:t>
            </w:r>
          </w:p>
          <w:p w14:paraId="307AD1A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961C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- 0.010</w:t>
            </w:r>
          </w:p>
          <w:p w14:paraId="32B83FD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7132B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- 0.001</w:t>
            </w:r>
          </w:p>
          <w:p w14:paraId="30274B9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0.994</w:t>
            </w:r>
          </w:p>
        </w:tc>
      </w:tr>
      <w:tr w:rsidR="0056693B" w:rsidRPr="005970A7" w14:paraId="7C83C9F7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ADAE5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SV1+RV5, mV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7C5BD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- 0.002</w:t>
            </w:r>
          </w:p>
          <w:p w14:paraId="7BDBCFA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0.992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AB9E1E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0.142</w:t>
            </w:r>
          </w:p>
          <w:p w14:paraId="081C499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0.384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03FE43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0.109</w:t>
            </w:r>
          </w:p>
          <w:p w14:paraId="6E2230C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0.501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0B6EBC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0.099</w:t>
            </w:r>
          </w:p>
          <w:p w14:paraId="747F4FC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0.543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325AC56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7514E0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- 0.093</w:t>
            </w:r>
          </w:p>
          <w:p w14:paraId="352C8817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0.566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6DB0C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0.269</w:t>
            </w:r>
          </w:p>
          <w:p w14:paraId="732279C8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0.093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A6EB2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- 0.669</w:t>
            </w:r>
          </w:p>
          <w:p w14:paraId="7A986752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0.669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C0B66A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0.043</w:t>
            </w:r>
          </w:p>
          <w:p w14:paraId="5322E3A3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0.789</w:t>
            </w:r>
          </w:p>
        </w:tc>
      </w:tr>
      <w:tr w:rsidR="0056693B" w:rsidRPr="005970A7" w14:paraId="3EB98B35" w14:textId="77777777" w:rsidTr="006C6E27">
        <w:trPr>
          <w:trHeight w:val="26"/>
        </w:trPr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E7FC31" w14:textId="77777777" w:rsidR="0056693B" w:rsidRPr="005970A7" w:rsidRDefault="0056693B" w:rsidP="006C6E27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  <w:t>CTR,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CC2E08E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0.404</w:t>
            </w:r>
          </w:p>
          <w:p w14:paraId="0B2D91F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4647B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0.082</w:t>
            </w:r>
          </w:p>
          <w:p w14:paraId="19390E4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CE627B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0.109</w:t>
            </w:r>
          </w:p>
          <w:p w14:paraId="648D7FF9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3736906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0.003</w:t>
            </w:r>
          </w:p>
          <w:p w14:paraId="1D90BE6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 xml:space="preserve">   0.985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4E66517" w14:textId="77777777" w:rsidR="0056693B" w:rsidRPr="005970A7" w:rsidRDefault="0056693B" w:rsidP="006C6E2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5C1091C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0.372</w:t>
            </w:r>
          </w:p>
          <w:p w14:paraId="79874445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55307BF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0.103</w:t>
            </w:r>
          </w:p>
          <w:p w14:paraId="6D5D0DD0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0.527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5E7E63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- 0.077</w:t>
            </w:r>
          </w:p>
          <w:p w14:paraId="4C76A29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0.638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E477A6D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0.094</w:t>
            </w:r>
          </w:p>
          <w:p w14:paraId="17309B11" w14:textId="77777777" w:rsidR="0056693B" w:rsidRPr="005970A7" w:rsidRDefault="0056693B" w:rsidP="006C6E27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4"/>
                <w:szCs w:val="14"/>
              </w:rPr>
            </w:pPr>
            <w:r w:rsidRPr="005970A7">
              <w:rPr>
                <w:rFonts w:ascii="Times New Roman" w:hAnsi="Times New Roman" w:cs="Times New Roman"/>
                <w:color w:val="000000" w:themeColor="text1"/>
                <w:kern w:val="24"/>
                <w:sz w:val="14"/>
                <w:szCs w:val="14"/>
              </w:rPr>
              <w:t>0.564</w:t>
            </w:r>
          </w:p>
        </w:tc>
      </w:tr>
    </w:tbl>
    <w:p w14:paraId="55BBE2AB" w14:textId="0A9D65F9" w:rsidR="0056693B" w:rsidRPr="0056693B" w:rsidRDefault="0056693B" w:rsidP="007057DF">
      <w:pPr>
        <w:rPr>
          <w:rFonts w:ascii="Times New Roman" w:hAnsi="Times New Roman" w:cs="Times New Roman"/>
          <w:sz w:val="16"/>
          <w:szCs w:val="16"/>
        </w:rPr>
      </w:pPr>
      <w:r w:rsidRPr="005970A7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Data are presented as means </w:t>
      </w:r>
      <w:r w:rsidRPr="005970A7">
        <w:rPr>
          <w:rFonts w:ascii="Times New Roman" w:hAnsi="Times New Roman" w:cs="Times New Roman"/>
          <w:color w:val="000000" w:themeColor="text1"/>
          <w:kern w:val="24"/>
          <w:sz w:val="14"/>
          <w:szCs w:val="14"/>
        </w:rPr>
        <w:t>±</w:t>
      </w:r>
      <w:r w:rsidRPr="005970A7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 SD</w:t>
      </w:r>
      <w:r w:rsidRPr="005970A7">
        <w:rPr>
          <w:rFonts w:ascii="Times New Roman" w:hAnsi="Times New Roman" w:cs="Times New Roman"/>
          <w:sz w:val="14"/>
          <w:szCs w:val="14"/>
        </w:rPr>
        <w:t xml:space="preserve">; BMI, body mass index; CTR, cardio-thoracic ratio; </w:t>
      </w:r>
      <w:r w:rsidRPr="005970A7">
        <w:rPr>
          <w:rFonts w:ascii="Times New Roman" w:hAnsi="Times New Roman" w:cs="Times New Roman" w:hint="eastAsia"/>
          <w:sz w:val="14"/>
          <w:szCs w:val="14"/>
        </w:rPr>
        <w:t>Cr</w:t>
      </w:r>
      <w:r w:rsidRPr="005970A7">
        <w:rPr>
          <w:rFonts w:ascii="Times New Roman" w:hAnsi="Times New Roman" w:cs="Times New Roman"/>
          <w:sz w:val="14"/>
          <w:szCs w:val="14"/>
        </w:rPr>
        <w:t xml:space="preserve">, creatinine; DcT, deceleration time; eGFR, estimated glomerular filtration rate; </w:t>
      </w:r>
      <w:r w:rsidRPr="005970A7">
        <w:rPr>
          <w:rFonts w:ascii="Times New Roman" w:hAnsi="Times New Roman" w:cs="Times New Roman"/>
          <w:color w:val="000000" w:themeColor="text1"/>
          <w:sz w:val="14"/>
          <w:szCs w:val="14"/>
        </w:rPr>
        <w:t>LVEF</w:t>
      </w:r>
      <w:r w:rsidRPr="005970A7">
        <w:rPr>
          <w:rFonts w:ascii="Times New Roman" w:hAnsi="Times New Roman" w:cs="Times New Roman"/>
          <w:sz w:val="14"/>
          <w:szCs w:val="14"/>
        </w:rPr>
        <w:t>, left ventricular ejection fraction; NT-proBNP, N-terminal pro-brain natriuretic peptide; TRPG, tricuspid regurgitation peak gradient.</w:t>
      </w:r>
    </w:p>
    <w:p w14:paraId="402F72E9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775826EA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color w:val="000000" w:themeColor="text1"/>
          <w:sz w:val="10"/>
          <w:szCs w:val="10"/>
        </w:rPr>
        <w:sectPr w:rsidR="007057DF" w:rsidSect="00B40441">
          <w:pgSz w:w="16838" w:h="11906" w:orient="landscape" w:code="9"/>
          <w:pgMar w:top="1701" w:right="1985" w:bottom="1701" w:left="1701" w:header="851" w:footer="992" w:gutter="0"/>
          <w:cols w:space="425"/>
          <w:docGrid w:linePitch="360"/>
        </w:sectPr>
      </w:pPr>
    </w:p>
    <w:p w14:paraId="0BD9C9C9" w14:textId="77777777" w:rsidR="007057DF" w:rsidRPr="008B7080" w:rsidRDefault="007057DF" w:rsidP="007057DF">
      <w:pPr>
        <w:rPr>
          <w:rFonts w:ascii="Times New Roman" w:hAnsi="Times New Roman" w:cs="Times New Roman"/>
          <w:sz w:val="16"/>
          <w:szCs w:val="16"/>
        </w:rPr>
      </w:pPr>
      <w:r w:rsidRPr="008B7080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 xml:space="preserve">Table 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S</w:t>
      </w:r>
      <w:r w:rsidRPr="008B7080">
        <w:rPr>
          <w:rFonts w:ascii="Times New Roman" w:hAnsi="Times New Roman" w:cs="Times New Roman"/>
          <w:color w:val="000000" w:themeColor="text1"/>
          <w:sz w:val="16"/>
          <w:szCs w:val="16"/>
        </w:rPr>
        <w:t>3. Univariate/</w:t>
      </w:r>
      <w:r w:rsidRPr="008B7080">
        <w:rPr>
          <w:rFonts w:ascii="Times New Roman" w:hAnsi="Times New Roman" w:cs="Times New Roman"/>
          <w:sz w:val="16"/>
          <w:szCs w:val="16"/>
        </w:rPr>
        <w:t>M</w:t>
      </w:r>
      <w:r>
        <w:rPr>
          <w:rFonts w:ascii="Times New Roman" w:hAnsi="Times New Roman" w:cs="Times New Roman"/>
          <w:sz w:val="16"/>
          <w:szCs w:val="16"/>
        </w:rPr>
        <w:t xml:space="preserve">ultivariate analysis for </w:t>
      </w:r>
      <w:r w:rsidRPr="008B7080">
        <w:rPr>
          <w:rFonts w:ascii="Times New Roman" w:hAnsi="Times New Roman" w:cs="Times New Roman"/>
          <w:sz w:val="16"/>
          <w:szCs w:val="16"/>
        </w:rPr>
        <w:t>high risk HF</w:t>
      </w:r>
    </w:p>
    <w:tbl>
      <w:tblPr>
        <w:tblW w:w="79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3"/>
        <w:gridCol w:w="709"/>
        <w:gridCol w:w="1417"/>
        <w:gridCol w:w="851"/>
        <w:gridCol w:w="425"/>
        <w:gridCol w:w="709"/>
        <w:gridCol w:w="1134"/>
        <w:gridCol w:w="850"/>
      </w:tblGrid>
      <w:tr w:rsidR="007057DF" w:rsidRPr="008B7080" w14:paraId="67115A1F" w14:textId="77777777" w:rsidTr="00B40441">
        <w:tc>
          <w:tcPr>
            <w:tcW w:w="1843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1ED15A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Variable</w:t>
            </w:r>
          </w:p>
        </w:tc>
        <w:tc>
          <w:tcPr>
            <w:tcW w:w="2977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2523F6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Univariate analysis</w:t>
            </w:r>
            <w:r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8B7080">
              <w:rPr>
                <w:rFonts w:ascii="Times New Roman" w:eastAsia="游明朝" w:hAnsi="Times New Roman" w:cs="Times New Roman" w:hint="eastAsia"/>
                <w:b/>
                <w:bCs/>
                <w:color w:val="000000" w:themeColor="text1"/>
                <w:sz w:val="16"/>
                <w:szCs w:val="16"/>
              </w:rPr>
              <w:t xml:space="preserve">for </w:t>
            </w:r>
            <w:r w:rsidRPr="008B7080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high risk </w:t>
            </w:r>
            <w:r w:rsidRPr="008B7080">
              <w:rPr>
                <w:rFonts w:ascii="Times New Roman" w:eastAsia="游明朝" w:hAnsi="Times New Roman" w:cs="Times New Roman" w:hint="eastAsia"/>
                <w:b/>
                <w:bCs/>
                <w:color w:val="000000" w:themeColor="text1"/>
                <w:sz w:val="16"/>
                <w:szCs w:val="16"/>
              </w:rPr>
              <w:t>HF</w:t>
            </w:r>
          </w:p>
        </w:tc>
        <w:tc>
          <w:tcPr>
            <w:tcW w:w="425" w:type="dxa"/>
            <w:tcBorders>
              <w:top w:val="single" w:sz="12" w:space="0" w:color="000000"/>
              <w:left w:val="nil"/>
              <w:right w:val="nil"/>
            </w:tcBorders>
          </w:tcPr>
          <w:p w14:paraId="0857978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235DF87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Multivariate analysis</w:t>
            </w:r>
            <w:r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B7080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for high risk HF</w:t>
            </w:r>
          </w:p>
        </w:tc>
      </w:tr>
      <w:tr w:rsidR="007057DF" w:rsidRPr="008B7080" w14:paraId="5DC1B2B2" w14:textId="77777777" w:rsidTr="00B40441">
        <w:tc>
          <w:tcPr>
            <w:tcW w:w="1843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FBB4B41" w14:textId="77777777" w:rsidR="007057DF" w:rsidRPr="008B7080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F42B6F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OR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D72A82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95% CI</w:t>
            </w: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2A8D80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p</w:t>
            </w:r>
            <w:r w:rsidRPr="008B7080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-value</w:t>
            </w:r>
          </w:p>
        </w:tc>
        <w:tc>
          <w:tcPr>
            <w:tcW w:w="425" w:type="dxa"/>
            <w:tcBorders>
              <w:left w:val="nil"/>
              <w:bottom w:val="single" w:sz="12" w:space="0" w:color="000000"/>
              <w:right w:val="nil"/>
            </w:tcBorders>
          </w:tcPr>
          <w:p w14:paraId="0274368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F5C6C1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OR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7AAF3FD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95% CI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45F0EA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p</w:t>
            </w:r>
            <w:r w:rsidRPr="008B7080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-value</w:t>
            </w:r>
          </w:p>
        </w:tc>
      </w:tr>
      <w:tr w:rsidR="007057DF" w:rsidRPr="008B7080" w14:paraId="4743E7C7" w14:textId="77777777" w:rsidTr="00B40441">
        <w:tc>
          <w:tcPr>
            <w:tcW w:w="184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F13FF0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Age, y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EBBE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1.084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B14A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0.949 - 1.240</w:t>
            </w: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37FE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0.193</w:t>
            </w:r>
          </w:p>
        </w:tc>
        <w:tc>
          <w:tcPr>
            <w:tcW w:w="42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37CE1D0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C6F2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134A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E1D3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103BF16F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1F8F7E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Male, n (%)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0923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1.600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61FB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0.159 - 16.13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BCA9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0.690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78FD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52F0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9DAD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C2B0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7372D4F5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A9D7C9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BMI, kg/m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5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8172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D2AE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0.701 - 1.200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3C3C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B47D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F0D8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767A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F9F6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78118FDC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60B118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AF, n (%)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6A36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42.67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6D34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3.536 - 514.8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3006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&lt; 0.001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3A4E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9BC7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0ABF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261E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324035F2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C8E1AF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IHD, n (%)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6CCA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0.130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68AA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0.013 - 1.301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1C39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0.083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8738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50AC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BADD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7FAE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0F29666B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626532" w14:textId="77777777" w:rsidR="007057DF" w:rsidRPr="008B7080" w:rsidRDefault="007057DF" w:rsidP="00B40441">
            <w:pPr>
              <w:widowControl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游明朝" w:hAnsi="Times New Roman" w:cs="Times New Roman" w:hint="eastAsia"/>
                <w:color w:val="000000" w:themeColor="text1"/>
                <w:sz w:val="16"/>
                <w:szCs w:val="16"/>
              </w:rPr>
              <w:t>Cr, mg/dL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118A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游明朝" w:hAnsi="Times New Roman" w:cs="Times New Roman" w:hint="eastAsia"/>
                <w:color w:val="000000" w:themeColor="text1"/>
                <w:sz w:val="16"/>
                <w:szCs w:val="16"/>
              </w:rPr>
              <w:t>10.04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C020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游明朝" w:hAnsi="Times New Roman" w:cs="Times New Roman" w:hint="eastAsia"/>
                <w:color w:val="000000" w:themeColor="text1"/>
                <w:sz w:val="16"/>
                <w:szCs w:val="16"/>
              </w:rPr>
              <w:t xml:space="preserve">0.210 - </w:t>
            </w:r>
            <w:r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48.05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5CEC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游明朝" w:hAnsi="Times New Roman" w:cs="Times New Roman" w:hint="eastAsia"/>
                <w:color w:val="000000" w:themeColor="text1"/>
                <w:sz w:val="16"/>
                <w:szCs w:val="16"/>
              </w:rPr>
              <w:t>0.256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BAB0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BE3A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8A66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3999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057DF" w:rsidRPr="008B7080" w14:paraId="3BB1FB11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4AE1E0" w14:textId="77777777" w:rsidR="007057DF" w:rsidRPr="008B7080" w:rsidRDefault="007057DF" w:rsidP="00B40441">
            <w:pPr>
              <w:widowControl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83381E">
              <w:rPr>
                <w:rFonts w:ascii="Times New Roman" w:eastAsia="游明朝" w:hAnsi="Times New Roman" w:cs="Times New Roman" w:hint="eastAsia"/>
                <w:color w:val="000000" w:themeColor="text1"/>
                <w:sz w:val="16"/>
                <w:szCs w:val="16"/>
              </w:rPr>
              <w:t xml:space="preserve">eGFR, </w:t>
            </w:r>
            <w:r w:rsidRPr="0083381E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</w:rPr>
              <w:t>mL/min/1.73m</w:t>
            </w:r>
            <w:r w:rsidRPr="0083381E"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8216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游明朝" w:hAnsi="Times New Roman" w:cs="Times New Roman" w:hint="eastAsia"/>
                <w:color w:val="000000" w:themeColor="text1"/>
                <w:sz w:val="16"/>
                <w:szCs w:val="16"/>
              </w:rPr>
              <w:t>0.946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6036D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游明朝" w:hAnsi="Times New Roman" w:cs="Times New Roman" w:hint="eastAsia"/>
                <w:color w:val="000000" w:themeColor="text1"/>
                <w:sz w:val="16"/>
                <w:szCs w:val="16"/>
              </w:rPr>
              <w:t>0.859 - 1.042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E170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游明朝" w:hAnsi="Times New Roman" w:cs="Times New Roman" w:hint="eastAsia"/>
                <w:color w:val="000000" w:themeColor="text1"/>
                <w:sz w:val="16"/>
                <w:szCs w:val="16"/>
              </w:rPr>
              <w:t>0.217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57A3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EB60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9CB6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E578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057DF" w:rsidRPr="008B7080" w14:paraId="0D14149E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F98727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LVEF, 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2C40D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7FB3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0.895 - 1.127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E4F2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0.937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FEFB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B800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B048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9782D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67B06D29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67A2B3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E wave, cm/s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99AC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461E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0.984 - 1.045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D5E1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0.370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FA3E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E841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E5DA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B3D0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3392C644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8AC43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DcT, msec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5758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AD18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0.954 - 1.020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4E9D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0.411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5B564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A1A6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443E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EB8C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725369C4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CCE5BD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E/e’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63EA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1.219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D7E74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0.962 - 1.546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90B9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0.105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DBB6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A3BD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5E15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2E90D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3F1B1648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D8070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TRPG, mmHg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50274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1.150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C1E1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0.996 - 1.327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A4AD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0.045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F5093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E91C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AD46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4840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60ED9ADB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32920A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1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940D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9E66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0.831 - 1.105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7E264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0.551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4F74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F870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B294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A47B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73844D9D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5AB514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2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17AD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3256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0.854 - 1.203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EFEA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0.876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CB19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52AD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A782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0C43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76FC8F78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A285DC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eS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3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60C4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20B5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0.754- 1.084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8B7C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0.264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F449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6C23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4EF9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8AEF4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6A7415BD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18DDB6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eS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4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E775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537D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0.816 - 1.067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C413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0.325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FD75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4189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F39D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B75D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463610F3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72D7B2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1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9679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1.623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7A78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1.007 - 2.617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1F1A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0.036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A11AB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BBAE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1.651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DD52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0.851 - 3.203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743E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0.090</w:t>
            </w:r>
          </w:p>
        </w:tc>
      </w:tr>
      <w:tr w:rsidR="007057DF" w:rsidRPr="008B7080" w14:paraId="4D07A613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350E0D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2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8BF0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1.948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5FD4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0.542 - 6.999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2AFC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0.316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DA84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E718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5526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732E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61368F7F" w14:textId="77777777" w:rsidTr="00B40441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7AF38E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Δe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3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E617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D9B4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0.076 - 4.464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B8BA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0.575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84AD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D2D5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25F9D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AFC8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74C6E7FC" w14:textId="77777777" w:rsidTr="00B40441">
        <w:trPr>
          <w:trHeight w:val="22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2BEDC8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Δe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4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DC1B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1.470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C40F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0.327 - 6.600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5679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0.621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4477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576A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4E60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8789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042CDE9C" w14:textId="77777777" w:rsidTr="00B40441">
        <w:trPr>
          <w:trHeight w:val="22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BE920E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fS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1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5DEF4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7158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0.905 - 1.156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0A7B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0.710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AE031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AA39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29DD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E0D9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17FC2B01" w14:textId="77777777" w:rsidTr="00B40441">
        <w:trPr>
          <w:trHeight w:val="22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64BE58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fS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2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70E3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9EC9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0.904 - 1.225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619B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0.491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4AE6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2D4F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01E9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3003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7B111FFD" w14:textId="77777777" w:rsidTr="00B40441">
        <w:trPr>
          <w:trHeight w:val="22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0A83EE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feS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3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40EA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2607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0.794 - 1.200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CEDE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ED9C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5AFF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C5632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3903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75818495" w14:textId="77777777" w:rsidTr="00B40441">
        <w:trPr>
          <w:trHeight w:val="22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053714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feS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4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ED20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B651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0.801 - 1.210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2704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A723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B9B30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D750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F594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1AC107CE" w14:textId="77777777" w:rsidTr="00B40441">
        <w:trPr>
          <w:trHeight w:val="22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C84F61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  <w:lang w:val="el-GR"/>
              </w:rPr>
              <w:t>f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1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9EA7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1.758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DA3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1.051 - 2.937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3EA3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6CF3F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8C04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1.690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4F9F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0.987 - 2.893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6964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0.027</w:t>
            </w:r>
          </w:p>
        </w:tc>
      </w:tr>
      <w:tr w:rsidR="007057DF" w:rsidRPr="008B7080" w14:paraId="126C8ECB" w14:textId="77777777" w:rsidTr="00B40441">
        <w:trPr>
          <w:trHeight w:val="22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5518AA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  <w:lang w:val="el-GR"/>
              </w:rPr>
              <w:t>f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2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01FC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0.937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EFB76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0.621 - 1.832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1E19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A84448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0639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A2F6A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9C3E1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2B6C31FF" w14:textId="77777777" w:rsidTr="00B40441">
        <w:trPr>
          <w:trHeight w:val="22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AEC58E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  <w:lang w:val="el-GR"/>
              </w:rPr>
              <w:t>fe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3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DC12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1.214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917CC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0.512 - 1.322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299FE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0.442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A778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8FA45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5FCC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E9A8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057DF" w:rsidRPr="008B7080" w14:paraId="5E8A7B39" w14:textId="77777777" w:rsidTr="00B40441">
        <w:trPr>
          <w:trHeight w:val="21"/>
        </w:trPr>
        <w:tc>
          <w:tcPr>
            <w:tcW w:w="184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C6D980" w14:textId="77777777" w:rsidR="007057DF" w:rsidRPr="008B7080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  <w:lang w:val="el-GR"/>
              </w:rPr>
              <w:t>fe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S</w:t>
            </w:r>
            <w:r w:rsidRPr="008B7080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4</w:t>
            </w: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79309D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7EED978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0.559 - 5.244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7BDB241B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0.262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210508A3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9290D2F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6EBB837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C06DE49" w14:textId="77777777" w:rsidR="007057DF" w:rsidRPr="008B7080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8B7080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</w:tbl>
    <w:p w14:paraId="01A61858" w14:textId="77777777" w:rsidR="007057DF" w:rsidRPr="008B7080" w:rsidRDefault="007057DF" w:rsidP="007057DF">
      <w:pPr>
        <w:rPr>
          <w:rFonts w:ascii="Times New Roman" w:hAnsi="Times New Roman" w:cs="Times New Roman"/>
          <w:color w:val="FF0000"/>
          <w:sz w:val="16"/>
          <w:szCs w:val="16"/>
        </w:rPr>
      </w:pPr>
      <w:r w:rsidRPr="008B7080">
        <w:rPr>
          <w:rFonts w:ascii="Times New Roman" w:hAnsi="Times New Roman" w:cs="Times New Roman"/>
          <w:sz w:val="16"/>
          <w:szCs w:val="16"/>
        </w:rPr>
        <w:t xml:space="preserve">AF, atrial fibrillation; BMI, body mass index; CI, confidence interval; CTR, cardio-thoracic ratio; </w:t>
      </w:r>
      <w:r w:rsidRPr="00021273">
        <w:rPr>
          <w:rFonts w:ascii="Times New Roman" w:hAnsi="Times New Roman" w:cs="Times New Roman"/>
          <w:sz w:val="16"/>
          <w:szCs w:val="16"/>
        </w:rPr>
        <w:t>Cr, creatinine; DcT, deceleration time; eGFR, estimated glomerular filtration rate;</w:t>
      </w:r>
      <w:r w:rsidRPr="008B7080">
        <w:rPr>
          <w:rFonts w:ascii="Times New Roman" w:hAnsi="Times New Roman" w:cs="Times New Roman"/>
          <w:sz w:val="16"/>
          <w:szCs w:val="16"/>
        </w:rPr>
        <w:t xml:space="preserve"> HF, heart failure is defined as NT-proBNP &gt; 300 pg/mL; IHD, ischemic heart disease, LVEF, left ventricular ejection fraction; NT-proBNP, N-terminal pro-brain natriuretic peptide; OR, odd ratio; S</w:t>
      </w:r>
      <w:r w:rsidRPr="008B7080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Pr="008B7080">
        <w:rPr>
          <w:rFonts w:ascii="Times New Roman" w:hAnsi="Times New Roman" w:cs="Times New Roman"/>
          <w:sz w:val="16"/>
          <w:szCs w:val="16"/>
        </w:rPr>
        <w:t>, first heart sound; S</w:t>
      </w:r>
      <w:r w:rsidRPr="008B7080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B7080">
        <w:rPr>
          <w:rFonts w:ascii="Times New Roman" w:hAnsi="Times New Roman" w:cs="Times New Roman"/>
          <w:sz w:val="16"/>
          <w:szCs w:val="16"/>
        </w:rPr>
        <w:t>, second heart sound; eS</w:t>
      </w:r>
      <w:r w:rsidRPr="008B7080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B7080">
        <w:rPr>
          <w:rFonts w:ascii="Times New Roman" w:hAnsi="Times New Roman" w:cs="Times New Roman"/>
          <w:sz w:val="16"/>
          <w:szCs w:val="16"/>
        </w:rPr>
        <w:t>, equivalent to third heart sound; eS</w:t>
      </w:r>
      <w:r w:rsidRPr="008B7080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8B7080">
        <w:rPr>
          <w:rFonts w:ascii="Times New Roman" w:hAnsi="Times New Roman" w:cs="Times New Roman"/>
          <w:sz w:val="16"/>
          <w:szCs w:val="16"/>
        </w:rPr>
        <w:t>, equivalent to forth heart sound, TRPG, tricuspid regurgitation peak gradient.</w:t>
      </w:r>
    </w:p>
    <w:p w14:paraId="5C00AB41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br w:type="page"/>
      </w:r>
    </w:p>
    <w:p w14:paraId="20B6BACD" w14:textId="77777777" w:rsidR="007057DF" w:rsidRDefault="007057DF" w:rsidP="007057DF">
      <w:pPr>
        <w:rPr>
          <w:rFonts w:ascii="Times New Roman" w:hAnsi="Times New Roman" w:cs="Times New Roman"/>
          <w:color w:val="000000" w:themeColor="text1"/>
          <w:sz w:val="16"/>
          <w:szCs w:val="16"/>
        </w:rPr>
        <w:sectPr w:rsidR="007057DF" w:rsidSect="00B40441">
          <w:pgSz w:w="11906" w:h="16838" w:code="9"/>
          <w:pgMar w:top="1985" w:right="1701" w:bottom="1701" w:left="1701" w:header="851" w:footer="992" w:gutter="0"/>
          <w:cols w:space="425"/>
          <w:docGrid w:linePitch="360"/>
        </w:sectPr>
      </w:pPr>
    </w:p>
    <w:p w14:paraId="1D2915C7" w14:textId="77777777" w:rsidR="007057DF" w:rsidRPr="00021CE2" w:rsidRDefault="007057DF" w:rsidP="007057DF">
      <w:pPr>
        <w:rPr>
          <w:rFonts w:ascii="Times New Roman" w:hAnsi="Times New Roman" w:cs="Times New Roman"/>
          <w:sz w:val="16"/>
          <w:szCs w:val="16"/>
        </w:rPr>
      </w:pPr>
      <w:r w:rsidRPr="00021CE2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 xml:space="preserve">Table 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S</w:t>
      </w:r>
      <w:r>
        <w:rPr>
          <w:rFonts w:ascii="Times New Roman" w:hAnsi="Times New Roman" w:cs="Times New Roman" w:hint="eastAsia"/>
          <w:color w:val="000000" w:themeColor="text1"/>
          <w:sz w:val="16"/>
          <w:szCs w:val="16"/>
        </w:rPr>
        <w:t>4</w:t>
      </w:r>
      <w:r w:rsidRPr="00021CE2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</w:t>
      </w:r>
      <w:r w:rsidRPr="00021CE2">
        <w:rPr>
          <w:rFonts w:ascii="Times New Roman" w:hAnsi="Times New Roman" w:cs="Times New Roman"/>
          <w:sz w:val="16"/>
          <w:szCs w:val="16"/>
        </w:rPr>
        <w:t>Multivariate analysis for HF and h</w:t>
      </w:r>
      <w:r>
        <w:rPr>
          <w:rFonts w:ascii="Times New Roman" w:hAnsi="Times New Roman" w:cs="Times New Roman"/>
          <w:sz w:val="16"/>
          <w:szCs w:val="16"/>
        </w:rPr>
        <w:t>igh risk HF</w:t>
      </w:r>
    </w:p>
    <w:tbl>
      <w:tblPr>
        <w:tblW w:w="1290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709"/>
        <w:gridCol w:w="1276"/>
        <w:gridCol w:w="850"/>
        <w:gridCol w:w="426"/>
        <w:gridCol w:w="567"/>
        <w:gridCol w:w="1134"/>
        <w:gridCol w:w="850"/>
        <w:gridCol w:w="425"/>
        <w:gridCol w:w="709"/>
        <w:gridCol w:w="1134"/>
        <w:gridCol w:w="709"/>
        <w:gridCol w:w="425"/>
        <w:gridCol w:w="567"/>
        <w:gridCol w:w="1134"/>
        <w:gridCol w:w="851"/>
      </w:tblGrid>
      <w:tr w:rsidR="007057DF" w:rsidRPr="00021CE2" w14:paraId="2A98CEB8" w14:textId="77777777" w:rsidTr="00B40441">
        <w:tc>
          <w:tcPr>
            <w:tcW w:w="1134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353BD3" w14:textId="77777777" w:rsidR="007057DF" w:rsidRPr="00021CE2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Variable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4E0E6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Multivariate</w:t>
            </w: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analysis</w:t>
            </w:r>
          </w:p>
          <w:p w14:paraId="3A74A9D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 w:hint="eastAsia"/>
                <w:b/>
                <w:bCs/>
                <w:color w:val="000000" w:themeColor="text1"/>
                <w:sz w:val="16"/>
                <w:szCs w:val="16"/>
              </w:rPr>
              <w:t>for HF</w:t>
            </w:r>
          </w:p>
        </w:tc>
        <w:tc>
          <w:tcPr>
            <w:tcW w:w="42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A3EE6D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E9F38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Multivariate analysis</w:t>
            </w:r>
          </w:p>
          <w:p w14:paraId="4A2EF618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for HF</w:t>
            </w:r>
          </w:p>
        </w:tc>
        <w:tc>
          <w:tcPr>
            <w:tcW w:w="425" w:type="dxa"/>
            <w:tcBorders>
              <w:top w:val="single" w:sz="12" w:space="0" w:color="000000"/>
              <w:left w:val="nil"/>
              <w:right w:val="nil"/>
            </w:tcBorders>
            <w:shd w:val="clear" w:color="auto" w:fill="auto"/>
          </w:tcPr>
          <w:p w14:paraId="06A3CCE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4F7F5F5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Multivariate</w:t>
            </w: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analysis</w:t>
            </w:r>
          </w:p>
          <w:p w14:paraId="47A39B82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 w:hint="eastAsia"/>
                <w:b/>
                <w:bCs/>
                <w:color w:val="000000" w:themeColor="text1"/>
                <w:sz w:val="16"/>
                <w:szCs w:val="16"/>
              </w:rPr>
              <w:t xml:space="preserve">for </w:t>
            </w: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high risk </w:t>
            </w:r>
            <w:r w:rsidRPr="00021CE2">
              <w:rPr>
                <w:rFonts w:ascii="Times New Roman" w:eastAsia="游明朝" w:hAnsi="Times New Roman" w:cs="Times New Roman" w:hint="eastAsia"/>
                <w:b/>
                <w:bCs/>
                <w:color w:val="000000" w:themeColor="text1"/>
                <w:sz w:val="16"/>
                <w:szCs w:val="16"/>
              </w:rPr>
              <w:t>HF</w:t>
            </w:r>
          </w:p>
        </w:tc>
        <w:tc>
          <w:tcPr>
            <w:tcW w:w="425" w:type="dxa"/>
            <w:tcBorders>
              <w:top w:val="single" w:sz="12" w:space="0" w:color="000000"/>
              <w:left w:val="nil"/>
              <w:right w:val="nil"/>
            </w:tcBorders>
            <w:shd w:val="clear" w:color="auto" w:fill="auto"/>
          </w:tcPr>
          <w:p w14:paraId="6A91AC75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191E35C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Multivariate analysis</w:t>
            </w:r>
          </w:p>
          <w:p w14:paraId="04CC3EFB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for high risk HF</w:t>
            </w:r>
          </w:p>
        </w:tc>
      </w:tr>
      <w:tr w:rsidR="007057DF" w:rsidRPr="00021CE2" w14:paraId="45915353" w14:textId="77777777" w:rsidTr="00B40441">
        <w:tc>
          <w:tcPr>
            <w:tcW w:w="1134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33F30C6" w14:textId="77777777" w:rsidR="007057DF" w:rsidRPr="00021CE2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F0427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OR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8F3F69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95% CI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80608F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p</w:t>
            </w: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-value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051761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EBE61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OR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A566B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95% CI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2362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p</w:t>
            </w:r>
            <w:r w:rsidRPr="00021CE2">
              <w:rPr>
                <w:rFonts w:ascii="Times New Roman" w:eastAsia="游明朝" w:hAnsi="Times New Roman" w:cs="Times New Roman"/>
                <w:b/>
                <w:bCs/>
                <w:color w:val="000000" w:themeColor="text1"/>
                <w:sz w:val="16"/>
                <w:szCs w:val="16"/>
              </w:rPr>
              <w:t>-value</w:t>
            </w:r>
          </w:p>
        </w:tc>
        <w:tc>
          <w:tcPr>
            <w:tcW w:w="425" w:type="dxa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3A33D2CD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712AE680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OR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5D9A926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95% CI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A3AD8F7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p</w:t>
            </w: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-value</w:t>
            </w:r>
          </w:p>
        </w:tc>
        <w:tc>
          <w:tcPr>
            <w:tcW w:w="425" w:type="dxa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1EA2647C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6F599F9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OR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720D6C0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95% CI</w:t>
            </w: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31DB4FCE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p</w:t>
            </w:r>
            <w:r w:rsidRPr="00021CE2">
              <w:rPr>
                <w:rFonts w:ascii="Times New Roman" w:eastAsia="游明朝" w:hAnsi="Times New Roman" w:cs="Times New Roman"/>
                <w:b/>
                <w:bCs/>
                <w:color w:val="000000"/>
                <w:sz w:val="16"/>
                <w:szCs w:val="16"/>
              </w:rPr>
              <w:t>-value</w:t>
            </w:r>
          </w:p>
        </w:tc>
      </w:tr>
      <w:tr w:rsidR="007057DF" w:rsidRPr="00021CE2" w14:paraId="44F4AE3F" w14:textId="77777777" w:rsidTr="00B40441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36678C" w14:textId="77777777" w:rsidR="007057DF" w:rsidRPr="00021CE2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AF, n (%)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2F623E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15.31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D8AC1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1.219 - 192.3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4E670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0.035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D2BFB9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1E9AF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17.31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EB160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1.699 - 176.5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75856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4B860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2329C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36.90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C6EB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2.224 - 612.3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FB5AC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96FDC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525CF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37.74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85CB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2.215 - 576.7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92B7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0.012</w:t>
            </w:r>
          </w:p>
        </w:tc>
      </w:tr>
      <w:tr w:rsidR="007057DF" w:rsidRPr="00021CE2" w14:paraId="05552704" w14:textId="77777777" w:rsidTr="00B40441"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CD8E0F" w14:textId="77777777" w:rsidR="007057DF" w:rsidRPr="00021CE2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</w:t>
            </w: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S</w:t>
            </w:r>
            <w:r w:rsidRPr="00021CE2">
              <w:rPr>
                <w:rFonts w:ascii="Times New Roman" w:eastAsia="游明朝" w:hAnsi="Times New Roman" w:cs="Times New Roman"/>
                <w:color w:val="000000" w:themeColor="text1"/>
                <w:position w:val="-4"/>
                <w:sz w:val="16"/>
                <w:szCs w:val="16"/>
                <w:vertAlign w:val="subscript"/>
              </w:rPr>
              <w:t>1</w:t>
            </w: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dB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CFDA38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4.507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F3917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0.018 - 113.5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FD353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0.579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FAFC3B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B3E8D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B55E7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B5EFB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427716B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836CC1F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1.061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418839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0.618 - 1.819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13A6B5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0.829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6EF49D7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4F0A00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E3763EF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01C7A6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</w:tr>
      <w:tr w:rsidR="007057DF" w:rsidRPr="00021CE2" w14:paraId="5FE84659" w14:textId="77777777" w:rsidTr="00B40441">
        <w:trPr>
          <w:trHeight w:val="222"/>
        </w:trPr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C673A9" w14:textId="77777777" w:rsidR="007057DF" w:rsidRPr="00021CE2" w:rsidRDefault="007057DF" w:rsidP="00B40441">
            <w:pPr>
              <w:widowControl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  <w:lang w:val="el-GR"/>
              </w:rPr>
              <w:t>Δ</w:t>
            </w:r>
            <w:r w:rsidRPr="00021CE2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  <w:lang w:val="el-GR"/>
              </w:rPr>
              <w:t>f</w:t>
            </w:r>
            <w:r w:rsidRPr="00021CE2">
              <w:rPr>
                <w:rFonts w:ascii="Times New Roman" w:eastAsia="游明朝" w:hAnsi="Times New Roman" w:cs="Times New Roman"/>
                <w:i/>
                <w:color w:val="000000" w:themeColor="text1"/>
                <w:sz w:val="16"/>
                <w:szCs w:val="16"/>
              </w:rPr>
              <w:t>S</w:t>
            </w:r>
            <w:r w:rsidRPr="00021CE2">
              <w:rPr>
                <w:rFonts w:ascii="Times New Roman" w:eastAsia="游明朝" w:hAnsi="Times New Roman" w:cs="Times New Roman"/>
                <w:i/>
                <w:color w:val="000000" w:themeColor="text1"/>
                <w:position w:val="-4"/>
                <w:sz w:val="16"/>
                <w:szCs w:val="16"/>
                <w:vertAlign w:val="subscript"/>
              </w:rPr>
              <w:t>1</w:t>
            </w: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, Hz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4FDE82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17D8FA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EBA7B2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8D05F8" w14:textId="77777777" w:rsidR="007057DF" w:rsidRPr="00021CE2" w:rsidRDefault="007057DF" w:rsidP="00B40441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ADEAD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5.512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D55C3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0.397 - 76.60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FD52F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0.201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362408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51FCFD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3636B7A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81EDAA5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021CE2">
              <w:rPr>
                <w:rFonts w:ascii="Times New Roman" w:eastAsia="ＭＳ Ｐゴシック" w:hAnsi="Times New Roman" w:cs="Times New Roman" w:hint="eastAsia"/>
                <w:kern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2B6D60B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B3E1F44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1.799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942412E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0.845 - 3.827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CB6B82" w14:textId="77777777" w:rsidR="007057DF" w:rsidRPr="00021CE2" w:rsidRDefault="007057DF" w:rsidP="00B40441">
            <w:pPr>
              <w:widowControl/>
              <w:jc w:val="center"/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</w:pPr>
            <w:r w:rsidRPr="00021CE2">
              <w:rPr>
                <w:rFonts w:ascii="Times New Roman" w:eastAsia="游明朝" w:hAnsi="Times New Roman" w:cs="Times New Roman"/>
                <w:color w:val="000000" w:themeColor="text1"/>
                <w:sz w:val="16"/>
                <w:szCs w:val="16"/>
              </w:rPr>
              <w:t>0.061</w:t>
            </w:r>
          </w:p>
        </w:tc>
      </w:tr>
    </w:tbl>
    <w:p w14:paraId="6CDFA24A" w14:textId="77777777" w:rsidR="007057DF" w:rsidRPr="00021CE2" w:rsidRDefault="007057DF" w:rsidP="007057DF">
      <w:pPr>
        <w:rPr>
          <w:rFonts w:ascii="Times New Roman" w:hAnsi="Times New Roman" w:cs="Times New Roman"/>
          <w:sz w:val="16"/>
          <w:szCs w:val="16"/>
        </w:rPr>
      </w:pPr>
      <w:r w:rsidRPr="00021CE2">
        <w:rPr>
          <w:rFonts w:ascii="Times New Roman" w:hAnsi="Times New Roman" w:cs="Times New Roman"/>
          <w:sz w:val="16"/>
          <w:szCs w:val="16"/>
        </w:rPr>
        <w:t>AF, atrial fibrillation; HF, heart failure is defined as NT-proBNP &gt; 300 pg/mL; NT-proBNP, N-terminal pro-brain natriuretic peptide; OR, odd ratio; S</w:t>
      </w:r>
      <w:r w:rsidRPr="00021CE2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Pr="00021CE2">
        <w:rPr>
          <w:rFonts w:ascii="Times New Roman" w:hAnsi="Times New Roman" w:cs="Times New Roman"/>
          <w:sz w:val="16"/>
          <w:szCs w:val="16"/>
        </w:rPr>
        <w:t>, first heart sound.</w:t>
      </w:r>
    </w:p>
    <w:p w14:paraId="5A61E88B" w14:textId="77777777" w:rsidR="007057DF" w:rsidRPr="00021CE2" w:rsidRDefault="007057DF" w:rsidP="007057DF">
      <w:pPr>
        <w:rPr>
          <w:rFonts w:ascii="Times New Roman" w:hAnsi="Times New Roman" w:cs="Times New Roman"/>
          <w:sz w:val="16"/>
          <w:szCs w:val="16"/>
        </w:rPr>
      </w:pPr>
      <w:r w:rsidRPr="00021CE2">
        <w:rPr>
          <w:rFonts w:ascii="Times New Roman" w:hAnsi="Times New Roman" w:cs="Times New Roman"/>
          <w:sz w:val="16"/>
          <w:szCs w:val="16"/>
        </w:rPr>
        <w:br w:type="page"/>
      </w:r>
    </w:p>
    <w:p w14:paraId="7922F97B" w14:textId="77777777" w:rsidR="007057DF" w:rsidRDefault="007057DF" w:rsidP="007057DF">
      <w:pPr>
        <w:spacing w:line="480" w:lineRule="auto"/>
        <w:jc w:val="left"/>
        <w:rPr>
          <w:rFonts w:ascii="Times New Roman" w:hAnsi="Times New Roman" w:cs="Times New Roman"/>
          <w:b/>
          <w:bCs/>
          <w:sz w:val="22"/>
        </w:rPr>
        <w:sectPr w:rsidR="007057DF" w:rsidSect="00B40441">
          <w:pgSz w:w="16838" w:h="11906" w:orient="landscape" w:code="9"/>
          <w:pgMar w:top="1701" w:right="1985" w:bottom="1701" w:left="1701" w:header="851" w:footer="992" w:gutter="0"/>
          <w:cols w:space="425"/>
          <w:docGrid w:linePitch="360"/>
        </w:sectPr>
      </w:pPr>
    </w:p>
    <w:p w14:paraId="4DC9CD7B" w14:textId="77777777" w:rsidR="007057DF" w:rsidRPr="00615A8F" w:rsidRDefault="007057DF" w:rsidP="007057DF">
      <w:pPr>
        <w:rPr>
          <w:rFonts w:ascii="Times New Roman" w:hAnsi="Times New Roman" w:cs="Times New Roman"/>
          <w:b/>
          <w:sz w:val="22"/>
        </w:rPr>
      </w:pPr>
      <w:r w:rsidRPr="00615A8F">
        <w:rPr>
          <w:rFonts w:ascii="Times New Roman" w:hAnsi="Times New Roman" w:cs="Times New Roman" w:hint="eastAsia"/>
          <w:b/>
          <w:sz w:val="22"/>
        </w:rPr>
        <w:lastRenderedPageBreak/>
        <w:t xml:space="preserve">Figure S1. </w:t>
      </w:r>
      <w:r w:rsidRPr="00615A8F">
        <w:rPr>
          <w:rFonts w:ascii="Times New Roman" w:hAnsi="Times New Roman" w:cs="Times New Roman"/>
          <w:b/>
          <w:sz w:val="22"/>
        </w:rPr>
        <w:t>Heart sound collection</w:t>
      </w:r>
    </w:p>
    <w:p w14:paraId="51DCD3CE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</w:p>
    <w:p w14:paraId="1FB663CC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1769E4E" wp14:editId="2EA3D487">
            <wp:extent cx="5354285" cy="34163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30" cy="34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5A68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</w:p>
    <w:p w14:paraId="54DC24B1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  <w:r w:rsidRPr="007F644F">
        <w:rPr>
          <w:rFonts w:ascii="Times New Roman" w:hAnsi="Times New Roman" w:cs="Times New Roman"/>
          <w:sz w:val="22"/>
        </w:rPr>
        <w:t>API</w:t>
      </w:r>
      <w:r>
        <w:rPr>
          <w:rFonts w:ascii="Times New Roman" w:hAnsi="Times New Roman" w:cs="Times New Roman"/>
          <w:sz w:val="22"/>
        </w:rPr>
        <w:t>, a</w:t>
      </w:r>
      <w:r w:rsidRPr="007F644F">
        <w:rPr>
          <w:rFonts w:ascii="Times New Roman" w:hAnsi="Times New Roman" w:cs="Times New Roman"/>
          <w:sz w:val="22"/>
        </w:rPr>
        <w:t>p</w:t>
      </w:r>
      <w:r>
        <w:rPr>
          <w:rFonts w:ascii="Times New Roman" w:hAnsi="Times New Roman" w:cs="Times New Roman"/>
          <w:sz w:val="22"/>
        </w:rPr>
        <w:t xml:space="preserve">plication programming interface; </w:t>
      </w:r>
      <w:r w:rsidRPr="00484E29">
        <w:rPr>
          <w:rFonts w:ascii="Times New Roman" w:hAnsi="Times New Roman" w:cs="Times New Roman"/>
          <w:sz w:val="22"/>
        </w:rPr>
        <w:t>S</w:t>
      </w:r>
      <w:r w:rsidRPr="00D56CE7">
        <w:rPr>
          <w:rFonts w:ascii="Times New Roman" w:hAnsi="Times New Roman" w:cs="Times New Roman"/>
          <w:sz w:val="22"/>
          <w:vertAlign w:val="subscript"/>
        </w:rPr>
        <w:t>1</w:t>
      </w:r>
      <w:r w:rsidRPr="00484E29">
        <w:rPr>
          <w:rFonts w:ascii="Times New Roman" w:hAnsi="Times New Roman" w:cs="Times New Roman"/>
          <w:sz w:val="22"/>
        </w:rPr>
        <w:t>, first heart sound; S</w:t>
      </w:r>
      <w:r w:rsidRPr="00D56CE7">
        <w:rPr>
          <w:rFonts w:ascii="Times New Roman" w:hAnsi="Times New Roman" w:cs="Times New Roman"/>
          <w:sz w:val="22"/>
          <w:vertAlign w:val="subscript"/>
        </w:rPr>
        <w:t>2</w:t>
      </w:r>
      <w:r w:rsidRPr="00484E29">
        <w:rPr>
          <w:rFonts w:ascii="Times New Roman" w:hAnsi="Times New Roman" w:cs="Times New Roman"/>
          <w:sz w:val="22"/>
        </w:rPr>
        <w:t xml:space="preserve">, second heart sound; </w:t>
      </w:r>
      <w:r>
        <w:rPr>
          <w:rFonts w:ascii="Times New Roman" w:hAnsi="Times New Roman" w:cs="Times New Roman"/>
          <w:sz w:val="22"/>
        </w:rPr>
        <w:t>e</w:t>
      </w:r>
      <w:r w:rsidRPr="00484E29">
        <w:rPr>
          <w:rFonts w:ascii="Times New Roman" w:hAnsi="Times New Roman" w:cs="Times New Roman"/>
          <w:sz w:val="22"/>
        </w:rPr>
        <w:t>S</w:t>
      </w:r>
      <w:r w:rsidRPr="00D56CE7">
        <w:rPr>
          <w:rFonts w:ascii="Times New Roman" w:hAnsi="Times New Roman" w:cs="Times New Roman"/>
          <w:sz w:val="22"/>
          <w:vertAlign w:val="subscript"/>
        </w:rPr>
        <w:t>3</w:t>
      </w:r>
      <w:r w:rsidRPr="00484E29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 xml:space="preserve">equivalent to </w:t>
      </w:r>
      <w:r w:rsidRPr="00484E29">
        <w:rPr>
          <w:rFonts w:ascii="Times New Roman" w:hAnsi="Times New Roman" w:cs="Times New Roman"/>
          <w:sz w:val="22"/>
        </w:rPr>
        <w:t xml:space="preserve">third heart sound; </w:t>
      </w:r>
      <w:r>
        <w:rPr>
          <w:rFonts w:ascii="Times New Roman" w:hAnsi="Times New Roman" w:cs="Times New Roman"/>
          <w:sz w:val="22"/>
        </w:rPr>
        <w:t>e</w:t>
      </w:r>
      <w:r w:rsidRPr="00484E29">
        <w:rPr>
          <w:rFonts w:ascii="Times New Roman" w:hAnsi="Times New Roman" w:cs="Times New Roman"/>
          <w:sz w:val="22"/>
        </w:rPr>
        <w:t>S</w:t>
      </w:r>
      <w:r w:rsidRPr="00D56CE7">
        <w:rPr>
          <w:rFonts w:ascii="Times New Roman" w:hAnsi="Times New Roman" w:cs="Times New Roman"/>
          <w:sz w:val="22"/>
          <w:vertAlign w:val="subscript"/>
        </w:rPr>
        <w:t>4</w:t>
      </w:r>
      <w:r w:rsidRPr="00484E29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 xml:space="preserve">equivalent to </w:t>
      </w:r>
      <w:r w:rsidRPr="00484E29">
        <w:rPr>
          <w:rFonts w:ascii="Times New Roman" w:hAnsi="Times New Roman" w:cs="Times New Roman"/>
          <w:sz w:val="22"/>
        </w:rPr>
        <w:t>forth heart sound</w:t>
      </w:r>
      <w:r>
        <w:rPr>
          <w:rFonts w:ascii="Times New Roman" w:hAnsi="Times New Roman" w:cs="Times New Roman"/>
          <w:sz w:val="22"/>
        </w:rPr>
        <w:t>; PC, personal c</w:t>
      </w:r>
      <w:r w:rsidRPr="007F644F">
        <w:rPr>
          <w:rFonts w:ascii="Times New Roman" w:hAnsi="Times New Roman" w:cs="Times New Roman"/>
          <w:sz w:val="22"/>
        </w:rPr>
        <w:t>omputer</w:t>
      </w:r>
      <w:r>
        <w:rPr>
          <w:rFonts w:ascii="Times New Roman" w:hAnsi="Times New Roman" w:cs="Times New Roman"/>
          <w:sz w:val="22"/>
        </w:rPr>
        <w:t>; PCG, phonocardiogram.</w:t>
      </w:r>
    </w:p>
    <w:p w14:paraId="1C787D22" w14:textId="77777777" w:rsidR="007057DF" w:rsidRPr="007F644F" w:rsidRDefault="007057DF" w:rsidP="007057DF">
      <w:pPr>
        <w:rPr>
          <w:rFonts w:ascii="Times New Roman" w:hAnsi="Times New Roman" w:cs="Times New Roman"/>
          <w:sz w:val="22"/>
        </w:rPr>
      </w:pPr>
    </w:p>
    <w:p w14:paraId="55654B3B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633E8A1A" w14:textId="23D45519" w:rsidR="00BA0659" w:rsidRPr="00B94653" w:rsidRDefault="00BA0659" w:rsidP="007057DF">
      <w:pPr>
        <w:rPr>
          <w:rFonts w:ascii="Times New Roman" w:hAnsi="Times New Roman" w:cs="Times New Roman"/>
          <w:b/>
          <w:color w:val="000000" w:themeColor="text1"/>
          <w:sz w:val="22"/>
        </w:rPr>
      </w:pPr>
      <w:r w:rsidRPr="00615A8F">
        <w:rPr>
          <w:rFonts w:ascii="Times New Roman" w:hAnsi="Times New Roman" w:cs="Times New Roman" w:hint="eastAsia"/>
          <w:b/>
          <w:sz w:val="22"/>
        </w:rPr>
        <w:lastRenderedPageBreak/>
        <w:t xml:space="preserve">Figure S2. </w:t>
      </w:r>
      <w:r w:rsidR="00BB0BAE" w:rsidRPr="00615A8F">
        <w:rPr>
          <w:rFonts w:ascii="Times New Roman" w:hAnsi="Times New Roman" w:cs="Times New Roman"/>
          <w:b/>
          <w:sz w:val="22"/>
        </w:rPr>
        <w:t>Defin</w:t>
      </w:r>
      <w:r w:rsidR="00BB0BAE" w:rsidRPr="00B94653">
        <w:rPr>
          <w:rFonts w:ascii="Times New Roman" w:hAnsi="Times New Roman" w:cs="Times New Roman"/>
          <w:b/>
          <w:color w:val="000000" w:themeColor="text1"/>
          <w:sz w:val="22"/>
        </w:rPr>
        <w:t>ition</w:t>
      </w:r>
      <w:r w:rsidR="00EE2036" w:rsidRPr="00B94653">
        <w:rPr>
          <w:rFonts w:ascii="Times New Roman" w:hAnsi="Times New Roman" w:cs="Times New Roman"/>
          <w:b/>
          <w:color w:val="000000" w:themeColor="text1"/>
          <w:sz w:val="22"/>
        </w:rPr>
        <w:t>s</w:t>
      </w:r>
      <w:r w:rsidR="00BB0BAE" w:rsidRPr="00B94653">
        <w:rPr>
          <w:rFonts w:ascii="Times New Roman" w:hAnsi="Times New Roman" w:cs="Times New Roman"/>
          <w:b/>
          <w:color w:val="000000" w:themeColor="text1"/>
          <w:sz w:val="22"/>
        </w:rPr>
        <w:t xml:space="preserve"> of</w:t>
      </w:r>
      <w:r w:rsidR="00EE2036" w:rsidRPr="00B94653">
        <w:rPr>
          <w:rFonts w:ascii="Times New Roman" w:hAnsi="Times New Roman" w:cs="Times New Roman"/>
          <w:b/>
          <w:color w:val="000000" w:themeColor="text1"/>
          <w:sz w:val="22"/>
        </w:rPr>
        <w:t xml:space="preserve"> ECG wave</w:t>
      </w:r>
    </w:p>
    <w:p w14:paraId="2AADFA93" w14:textId="1097A29D" w:rsidR="00BA0659" w:rsidRDefault="00BA0659" w:rsidP="007057DF">
      <w:pPr>
        <w:rPr>
          <w:rFonts w:ascii="Times New Roman" w:hAnsi="Times New Roman" w:cs="Times New Roman"/>
          <w:sz w:val="22"/>
        </w:rPr>
      </w:pPr>
    </w:p>
    <w:p w14:paraId="24462632" w14:textId="23D15D9A" w:rsidR="00BA0659" w:rsidRDefault="008F718C" w:rsidP="007057D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6D4ACE35" wp14:editId="04823212">
            <wp:extent cx="2639695" cy="4962525"/>
            <wp:effectExtent l="0" t="0" r="825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85B9E" w14:textId="77777777" w:rsidR="00BA0659" w:rsidRDefault="00BA0659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2A03F405" w14:textId="6CBF92D0" w:rsidR="007057DF" w:rsidRPr="00615A8F" w:rsidRDefault="007057DF" w:rsidP="007057DF">
      <w:pPr>
        <w:rPr>
          <w:rFonts w:ascii="Times New Roman" w:hAnsi="Times New Roman" w:cs="Times New Roman"/>
          <w:b/>
          <w:sz w:val="22"/>
        </w:rPr>
      </w:pPr>
      <w:r w:rsidRPr="00615A8F">
        <w:rPr>
          <w:rFonts w:ascii="Times New Roman" w:hAnsi="Times New Roman" w:cs="Times New Roman"/>
          <w:b/>
          <w:sz w:val="22"/>
        </w:rPr>
        <w:lastRenderedPageBreak/>
        <w:t>Figu</w:t>
      </w:r>
      <w:r w:rsidRPr="00615A8F">
        <w:rPr>
          <w:rFonts w:ascii="Times New Roman" w:hAnsi="Times New Roman" w:cs="Times New Roman"/>
          <w:b/>
          <w:color w:val="000000" w:themeColor="text1"/>
          <w:sz w:val="22"/>
        </w:rPr>
        <w:t>re S</w:t>
      </w:r>
      <w:r w:rsidR="00BA0659" w:rsidRPr="00615A8F">
        <w:rPr>
          <w:rFonts w:ascii="Times New Roman" w:hAnsi="Times New Roman" w:cs="Times New Roman"/>
          <w:b/>
          <w:color w:val="000000" w:themeColor="text1"/>
          <w:sz w:val="22"/>
        </w:rPr>
        <w:t>3</w:t>
      </w:r>
      <w:r w:rsidRPr="00615A8F">
        <w:rPr>
          <w:rFonts w:ascii="Times New Roman" w:hAnsi="Times New Roman" w:cs="Times New Roman"/>
          <w:b/>
          <w:color w:val="000000" w:themeColor="text1"/>
          <w:sz w:val="22"/>
        </w:rPr>
        <w:t>. Correlat</w:t>
      </w:r>
      <w:r w:rsidRPr="00615A8F">
        <w:rPr>
          <w:rFonts w:ascii="Times New Roman" w:hAnsi="Times New Roman" w:cs="Times New Roman"/>
          <w:b/>
          <w:sz w:val="22"/>
        </w:rPr>
        <w:t>ions between heart sounds and BMI</w:t>
      </w:r>
    </w:p>
    <w:p w14:paraId="74B538A2" w14:textId="77777777" w:rsidR="007057DF" w:rsidRPr="00484E29" w:rsidRDefault="007057DF" w:rsidP="007057DF">
      <w:pPr>
        <w:rPr>
          <w:rFonts w:ascii="Times New Roman" w:hAnsi="Times New Roman" w:cs="Times New Roman"/>
          <w:sz w:val="22"/>
        </w:rPr>
      </w:pPr>
    </w:p>
    <w:p w14:paraId="674A905E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E1D0FBD" wp14:editId="1BF1B78E">
            <wp:extent cx="5303520" cy="408413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64" cy="40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472F" w14:textId="77777777" w:rsidR="007057DF" w:rsidRPr="00484E29" w:rsidRDefault="007057DF" w:rsidP="007057DF">
      <w:pPr>
        <w:rPr>
          <w:rFonts w:ascii="Times New Roman" w:hAnsi="Times New Roman" w:cs="Times New Roman"/>
          <w:sz w:val="22"/>
        </w:rPr>
      </w:pPr>
    </w:p>
    <w:p w14:paraId="0A64922C" w14:textId="77777777" w:rsidR="007057DF" w:rsidRPr="00484E29" w:rsidRDefault="007057DF" w:rsidP="007057D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*, </w:t>
      </w:r>
      <w:r w:rsidRPr="00D56CE7">
        <w:rPr>
          <w:rFonts w:ascii="Times New Roman" w:hAnsi="Times New Roman" w:cs="Times New Roman"/>
          <w:i/>
          <w:sz w:val="22"/>
        </w:rPr>
        <w:t>p</w:t>
      </w:r>
      <w:r w:rsidRPr="00484E29">
        <w:rPr>
          <w:rFonts w:ascii="Times New Roman" w:hAnsi="Times New Roman" w:cs="Times New Roman"/>
          <w:sz w:val="22"/>
        </w:rPr>
        <w:t xml:space="preserve"> &lt;0.050; BMI, body mass index; S</w:t>
      </w:r>
      <w:r w:rsidRPr="00D56CE7">
        <w:rPr>
          <w:rFonts w:ascii="Times New Roman" w:hAnsi="Times New Roman" w:cs="Times New Roman"/>
          <w:sz w:val="22"/>
          <w:vertAlign w:val="subscript"/>
        </w:rPr>
        <w:t>1</w:t>
      </w:r>
      <w:r w:rsidRPr="00484E29">
        <w:rPr>
          <w:rFonts w:ascii="Times New Roman" w:hAnsi="Times New Roman" w:cs="Times New Roman"/>
          <w:sz w:val="22"/>
        </w:rPr>
        <w:t>, first heart sound; S</w:t>
      </w:r>
      <w:r w:rsidRPr="00D56CE7">
        <w:rPr>
          <w:rFonts w:ascii="Times New Roman" w:hAnsi="Times New Roman" w:cs="Times New Roman"/>
          <w:sz w:val="22"/>
          <w:vertAlign w:val="subscript"/>
        </w:rPr>
        <w:t>2</w:t>
      </w:r>
      <w:r w:rsidRPr="00484E29">
        <w:rPr>
          <w:rFonts w:ascii="Times New Roman" w:hAnsi="Times New Roman" w:cs="Times New Roman"/>
          <w:sz w:val="22"/>
        </w:rPr>
        <w:t xml:space="preserve">, second heart sound; </w:t>
      </w:r>
      <w:r>
        <w:rPr>
          <w:rFonts w:ascii="Times New Roman" w:hAnsi="Times New Roman" w:cs="Times New Roman"/>
          <w:sz w:val="22"/>
        </w:rPr>
        <w:t>e</w:t>
      </w:r>
      <w:r w:rsidRPr="00484E29">
        <w:rPr>
          <w:rFonts w:ascii="Times New Roman" w:hAnsi="Times New Roman" w:cs="Times New Roman"/>
          <w:sz w:val="22"/>
        </w:rPr>
        <w:t>S</w:t>
      </w:r>
      <w:r w:rsidRPr="00D56CE7">
        <w:rPr>
          <w:rFonts w:ascii="Times New Roman" w:hAnsi="Times New Roman" w:cs="Times New Roman"/>
          <w:sz w:val="22"/>
          <w:vertAlign w:val="subscript"/>
        </w:rPr>
        <w:t>3</w:t>
      </w:r>
      <w:r w:rsidRPr="00484E29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 xml:space="preserve">equivalent to </w:t>
      </w:r>
      <w:r w:rsidRPr="00484E29">
        <w:rPr>
          <w:rFonts w:ascii="Times New Roman" w:hAnsi="Times New Roman" w:cs="Times New Roman"/>
          <w:sz w:val="22"/>
        </w:rPr>
        <w:t xml:space="preserve">third heart sound; </w:t>
      </w:r>
      <w:r>
        <w:rPr>
          <w:rFonts w:ascii="Times New Roman" w:hAnsi="Times New Roman" w:cs="Times New Roman"/>
          <w:sz w:val="22"/>
        </w:rPr>
        <w:t>e</w:t>
      </w:r>
      <w:r w:rsidRPr="00484E29">
        <w:rPr>
          <w:rFonts w:ascii="Times New Roman" w:hAnsi="Times New Roman" w:cs="Times New Roman"/>
          <w:sz w:val="22"/>
        </w:rPr>
        <w:t xml:space="preserve">S4, </w:t>
      </w:r>
      <w:r>
        <w:rPr>
          <w:rFonts w:ascii="Times New Roman" w:hAnsi="Times New Roman" w:cs="Times New Roman"/>
          <w:sz w:val="22"/>
        </w:rPr>
        <w:t xml:space="preserve">equivalent to </w:t>
      </w:r>
      <w:r w:rsidRPr="00484E29">
        <w:rPr>
          <w:rFonts w:ascii="Times New Roman" w:hAnsi="Times New Roman" w:cs="Times New Roman"/>
          <w:sz w:val="22"/>
        </w:rPr>
        <w:t>forth heart sound.</w:t>
      </w:r>
    </w:p>
    <w:p w14:paraId="4F484905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23263702" w14:textId="5063A0A7" w:rsidR="007057DF" w:rsidRPr="00615A8F" w:rsidRDefault="007057DF" w:rsidP="007057DF">
      <w:pPr>
        <w:rPr>
          <w:rFonts w:ascii="Times New Roman" w:hAnsi="Times New Roman" w:cs="Times New Roman"/>
          <w:b/>
          <w:sz w:val="22"/>
        </w:rPr>
      </w:pPr>
      <w:r w:rsidRPr="00615A8F">
        <w:rPr>
          <w:rFonts w:ascii="Times New Roman" w:hAnsi="Times New Roman" w:cs="Times New Roman" w:hint="eastAsia"/>
          <w:b/>
          <w:sz w:val="22"/>
        </w:rPr>
        <w:lastRenderedPageBreak/>
        <w:t>Figure S</w:t>
      </w:r>
      <w:r w:rsidR="00BA0659" w:rsidRPr="00615A8F">
        <w:rPr>
          <w:rFonts w:ascii="Times New Roman" w:hAnsi="Times New Roman" w:cs="Times New Roman"/>
          <w:b/>
          <w:sz w:val="22"/>
        </w:rPr>
        <w:t>4</w:t>
      </w:r>
      <w:r w:rsidRPr="00615A8F">
        <w:rPr>
          <w:rFonts w:ascii="Times New Roman" w:hAnsi="Times New Roman" w:cs="Times New Roman" w:hint="eastAsia"/>
          <w:b/>
          <w:sz w:val="22"/>
        </w:rPr>
        <w:t xml:space="preserve">. </w:t>
      </w:r>
      <w:r w:rsidRPr="00615A8F">
        <w:rPr>
          <w:rFonts w:ascii="Times New Roman" w:hAnsi="Times New Roman" w:cs="Times New Roman"/>
          <w:b/>
          <w:color w:val="000000" w:themeColor="text1"/>
          <w:sz w:val="22"/>
        </w:rPr>
        <w:t>Correlat</w:t>
      </w:r>
      <w:r w:rsidRPr="00615A8F">
        <w:rPr>
          <w:rFonts w:ascii="Times New Roman" w:hAnsi="Times New Roman" w:cs="Times New Roman"/>
          <w:b/>
          <w:sz w:val="22"/>
        </w:rPr>
        <w:t>ions between heart sounds intensities and NT-proBNP</w:t>
      </w:r>
    </w:p>
    <w:p w14:paraId="0C191AAD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</w:p>
    <w:p w14:paraId="3A21153F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31B79A9" wp14:editId="70170F46">
            <wp:extent cx="5005070" cy="3810635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E6C8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</w:p>
    <w:p w14:paraId="7BFA58C6" w14:textId="77777777" w:rsidR="007057DF" w:rsidRPr="00484E29" w:rsidRDefault="007057DF" w:rsidP="007057DF">
      <w:pPr>
        <w:rPr>
          <w:rFonts w:ascii="Times New Roman" w:hAnsi="Times New Roman" w:cs="Times New Roman"/>
          <w:sz w:val="22"/>
        </w:rPr>
      </w:pPr>
      <w:r w:rsidRPr="00006B03">
        <w:rPr>
          <w:rFonts w:ascii="Times New Roman" w:hAnsi="Times New Roman" w:cs="Times New Roman"/>
          <w:sz w:val="22"/>
        </w:rPr>
        <w:t>NTproBNP,</w:t>
      </w:r>
      <w:r>
        <w:rPr>
          <w:rFonts w:ascii="Times New Roman" w:hAnsi="Times New Roman" w:cs="Times New Roman"/>
          <w:sz w:val="22"/>
        </w:rPr>
        <w:t xml:space="preserve"> </w:t>
      </w:r>
      <w:r w:rsidRPr="00006B03">
        <w:rPr>
          <w:rFonts w:ascii="Times New Roman" w:hAnsi="Times New Roman" w:cs="Times New Roman"/>
          <w:sz w:val="22"/>
        </w:rPr>
        <w:t>N-terminal pro-brain natriuretic peptide</w:t>
      </w:r>
      <w:r w:rsidRPr="00484E29">
        <w:rPr>
          <w:rFonts w:ascii="Times New Roman" w:hAnsi="Times New Roman" w:cs="Times New Roman"/>
          <w:sz w:val="22"/>
        </w:rPr>
        <w:t>; S</w:t>
      </w:r>
      <w:r w:rsidRPr="00D56CE7">
        <w:rPr>
          <w:rFonts w:ascii="Times New Roman" w:hAnsi="Times New Roman" w:cs="Times New Roman"/>
          <w:sz w:val="22"/>
          <w:vertAlign w:val="subscript"/>
        </w:rPr>
        <w:t>1</w:t>
      </w:r>
      <w:r w:rsidRPr="00484E29">
        <w:rPr>
          <w:rFonts w:ascii="Times New Roman" w:hAnsi="Times New Roman" w:cs="Times New Roman"/>
          <w:sz w:val="22"/>
        </w:rPr>
        <w:t>, first heart sound; S</w:t>
      </w:r>
      <w:r w:rsidRPr="00D56CE7">
        <w:rPr>
          <w:rFonts w:ascii="Times New Roman" w:hAnsi="Times New Roman" w:cs="Times New Roman"/>
          <w:sz w:val="22"/>
          <w:vertAlign w:val="subscript"/>
        </w:rPr>
        <w:t>2</w:t>
      </w:r>
      <w:r w:rsidRPr="00484E29">
        <w:rPr>
          <w:rFonts w:ascii="Times New Roman" w:hAnsi="Times New Roman" w:cs="Times New Roman"/>
          <w:sz w:val="22"/>
        </w:rPr>
        <w:t xml:space="preserve">, second heart sound; </w:t>
      </w:r>
      <w:r>
        <w:rPr>
          <w:rFonts w:ascii="Times New Roman" w:hAnsi="Times New Roman" w:cs="Times New Roman"/>
          <w:sz w:val="22"/>
        </w:rPr>
        <w:t>e</w:t>
      </w:r>
      <w:r w:rsidRPr="00484E29">
        <w:rPr>
          <w:rFonts w:ascii="Times New Roman" w:hAnsi="Times New Roman" w:cs="Times New Roman"/>
          <w:sz w:val="22"/>
        </w:rPr>
        <w:t>S</w:t>
      </w:r>
      <w:r w:rsidRPr="00D56CE7">
        <w:rPr>
          <w:rFonts w:ascii="Times New Roman" w:hAnsi="Times New Roman" w:cs="Times New Roman"/>
          <w:sz w:val="22"/>
          <w:vertAlign w:val="subscript"/>
        </w:rPr>
        <w:t>3</w:t>
      </w:r>
      <w:r w:rsidRPr="00484E29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 xml:space="preserve">equivalent to </w:t>
      </w:r>
      <w:r w:rsidRPr="00484E29">
        <w:rPr>
          <w:rFonts w:ascii="Times New Roman" w:hAnsi="Times New Roman" w:cs="Times New Roman"/>
          <w:sz w:val="22"/>
        </w:rPr>
        <w:t xml:space="preserve">third heart sound; </w:t>
      </w:r>
      <w:r>
        <w:rPr>
          <w:rFonts w:ascii="Times New Roman" w:hAnsi="Times New Roman" w:cs="Times New Roman"/>
          <w:sz w:val="22"/>
        </w:rPr>
        <w:t>e</w:t>
      </w:r>
      <w:r w:rsidRPr="00484E29">
        <w:rPr>
          <w:rFonts w:ascii="Times New Roman" w:hAnsi="Times New Roman" w:cs="Times New Roman"/>
          <w:sz w:val="22"/>
        </w:rPr>
        <w:t xml:space="preserve">S4, </w:t>
      </w:r>
      <w:r>
        <w:rPr>
          <w:rFonts w:ascii="Times New Roman" w:hAnsi="Times New Roman" w:cs="Times New Roman"/>
          <w:sz w:val="22"/>
        </w:rPr>
        <w:t xml:space="preserve">equivalent to </w:t>
      </w:r>
      <w:r w:rsidRPr="00484E29">
        <w:rPr>
          <w:rFonts w:ascii="Times New Roman" w:hAnsi="Times New Roman" w:cs="Times New Roman"/>
          <w:sz w:val="22"/>
        </w:rPr>
        <w:t>forth heart sound.</w:t>
      </w:r>
    </w:p>
    <w:p w14:paraId="4E2CA721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221478ED" w14:textId="685ACA25" w:rsidR="007057DF" w:rsidRPr="00615A8F" w:rsidRDefault="007057DF" w:rsidP="007057DF">
      <w:pPr>
        <w:rPr>
          <w:rFonts w:ascii="Times New Roman" w:hAnsi="Times New Roman" w:cs="Times New Roman"/>
          <w:b/>
          <w:sz w:val="22"/>
        </w:rPr>
      </w:pPr>
      <w:r w:rsidRPr="00615A8F">
        <w:rPr>
          <w:rFonts w:ascii="Times New Roman" w:hAnsi="Times New Roman" w:cs="Times New Roman" w:hint="eastAsia"/>
          <w:b/>
          <w:sz w:val="22"/>
        </w:rPr>
        <w:lastRenderedPageBreak/>
        <w:t>Figure S</w:t>
      </w:r>
      <w:r w:rsidR="00BA0659" w:rsidRPr="00615A8F">
        <w:rPr>
          <w:rFonts w:ascii="Times New Roman" w:hAnsi="Times New Roman" w:cs="Times New Roman"/>
          <w:b/>
          <w:sz w:val="22"/>
        </w:rPr>
        <w:t>5</w:t>
      </w:r>
      <w:r w:rsidRPr="00615A8F">
        <w:rPr>
          <w:rFonts w:ascii="Times New Roman" w:hAnsi="Times New Roman" w:cs="Times New Roman" w:hint="eastAsia"/>
          <w:b/>
          <w:sz w:val="22"/>
        </w:rPr>
        <w:t>.</w:t>
      </w:r>
      <w:r w:rsidRPr="00615A8F">
        <w:rPr>
          <w:rFonts w:ascii="Times New Roman" w:hAnsi="Times New Roman" w:cs="Times New Roman"/>
          <w:b/>
          <w:sz w:val="22"/>
        </w:rPr>
        <w:t xml:space="preserve"> </w:t>
      </w:r>
      <w:r w:rsidRPr="00615A8F">
        <w:rPr>
          <w:rFonts w:ascii="Times New Roman" w:hAnsi="Times New Roman" w:cs="Times New Roman"/>
          <w:b/>
          <w:color w:val="000000" w:themeColor="text1"/>
          <w:sz w:val="22"/>
        </w:rPr>
        <w:t>Correlat</w:t>
      </w:r>
      <w:r w:rsidRPr="00615A8F">
        <w:rPr>
          <w:rFonts w:ascii="Times New Roman" w:hAnsi="Times New Roman" w:cs="Times New Roman"/>
          <w:b/>
          <w:sz w:val="22"/>
        </w:rPr>
        <w:t>ions between heart sounds frequencies and NT-proBNP</w:t>
      </w:r>
    </w:p>
    <w:p w14:paraId="066FF112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</w:p>
    <w:p w14:paraId="0F7FF245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FB1EA30" wp14:editId="277213B9">
            <wp:extent cx="5005070" cy="3828415"/>
            <wp:effectExtent l="0" t="0" r="508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DF36B" w14:textId="77777777" w:rsidR="007057DF" w:rsidRPr="00B818A7" w:rsidRDefault="007057DF" w:rsidP="007057DF">
      <w:pPr>
        <w:rPr>
          <w:rFonts w:ascii="Times New Roman" w:hAnsi="Times New Roman" w:cs="Times New Roman"/>
          <w:sz w:val="22"/>
        </w:rPr>
      </w:pPr>
    </w:p>
    <w:p w14:paraId="0CF02C1C" w14:textId="77777777" w:rsidR="007057DF" w:rsidRPr="00006B03" w:rsidRDefault="007057DF" w:rsidP="007057DF">
      <w:pPr>
        <w:rPr>
          <w:rFonts w:ascii="Times New Roman" w:hAnsi="Times New Roman" w:cs="Times New Roman"/>
          <w:sz w:val="22"/>
        </w:rPr>
      </w:pPr>
      <w:r w:rsidRPr="00006B03">
        <w:rPr>
          <w:rFonts w:ascii="Times New Roman" w:hAnsi="Times New Roman" w:cs="Times New Roman"/>
          <w:sz w:val="22"/>
        </w:rPr>
        <w:t>NT</w:t>
      </w:r>
      <w:r>
        <w:rPr>
          <w:rFonts w:ascii="Times New Roman" w:hAnsi="Times New Roman" w:cs="Times New Roman"/>
          <w:sz w:val="22"/>
        </w:rPr>
        <w:t>-</w:t>
      </w:r>
      <w:r w:rsidRPr="00006B03">
        <w:rPr>
          <w:rFonts w:ascii="Times New Roman" w:hAnsi="Times New Roman" w:cs="Times New Roman"/>
          <w:sz w:val="22"/>
        </w:rPr>
        <w:t>proBNP,</w:t>
      </w:r>
      <w:r>
        <w:rPr>
          <w:rFonts w:ascii="Times New Roman" w:hAnsi="Times New Roman" w:cs="Times New Roman"/>
          <w:sz w:val="22"/>
        </w:rPr>
        <w:t xml:space="preserve"> </w:t>
      </w:r>
      <w:r w:rsidRPr="00006B03">
        <w:rPr>
          <w:rFonts w:ascii="Times New Roman" w:hAnsi="Times New Roman" w:cs="Times New Roman"/>
          <w:sz w:val="22"/>
        </w:rPr>
        <w:t>N-terminal pro-brain natriuretic peptide</w:t>
      </w:r>
      <w:r w:rsidRPr="00484E29">
        <w:rPr>
          <w:rFonts w:ascii="Times New Roman" w:hAnsi="Times New Roman" w:cs="Times New Roman"/>
          <w:sz w:val="22"/>
        </w:rPr>
        <w:t>; S</w:t>
      </w:r>
      <w:r w:rsidRPr="00D56CE7">
        <w:rPr>
          <w:rFonts w:ascii="Times New Roman" w:hAnsi="Times New Roman" w:cs="Times New Roman"/>
          <w:sz w:val="22"/>
          <w:vertAlign w:val="subscript"/>
        </w:rPr>
        <w:t>1</w:t>
      </w:r>
      <w:r w:rsidRPr="00484E29">
        <w:rPr>
          <w:rFonts w:ascii="Times New Roman" w:hAnsi="Times New Roman" w:cs="Times New Roman"/>
          <w:sz w:val="22"/>
        </w:rPr>
        <w:t>, first heart sound; S</w:t>
      </w:r>
      <w:r w:rsidRPr="00D56CE7">
        <w:rPr>
          <w:rFonts w:ascii="Times New Roman" w:hAnsi="Times New Roman" w:cs="Times New Roman"/>
          <w:sz w:val="22"/>
          <w:vertAlign w:val="subscript"/>
        </w:rPr>
        <w:t>2</w:t>
      </w:r>
      <w:r w:rsidRPr="00484E29">
        <w:rPr>
          <w:rFonts w:ascii="Times New Roman" w:hAnsi="Times New Roman" w:cs="Times New Roman"/>
          <w:sz w:val="22"/>
        </w:rPr>
        <w:t xml:space="preserve">, second heart sound; </w:t>
      </w:r>
      <w:r>
        <w:rPr>
          <w:rFonts w:ascii="Times New Roman" w:hAnsi="Times New Roman" w:cs="Times New Roman"/>
          <w:sz w:val="22"/>
        </w:rPr>
        <w:t>e</w:t>
      </w:r>
      <w:r w:rsidRPr="00484E29">
        <w:rPr>
          <w:rFonts w:ascii="Times New Roman" w:hAnsi="Times New Roman" w:cs="Times New Roman"/>
          <w:sz w:val="22"/>
        </w:rPr>
        <w:t>S</w:t>
      </w:r>
      <w:r w:rsidRPr="00D56CE7">
        <w:rPr>
          <w:rFonts w:ascii="Times New Roman" w:hAnsi="Times New Roman" w:cs="Times New Roman"/>
          <w:sz w:val="22"/>
          <w:vertAlign w:val="subscript"/>
        </w:rPr>
        <w:t>3</w:t>
      </w:r>
      <w:r w:rsidRPr="00484E29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 xml:space="preserve">equivalent to </w:t>
      </w:r>
      <w:r w:rsidRPr="00484E29">
        <w:rPr>
          <w:rFonts w:ascii="Times New Roman" w:hAnsi="Times New Roman" w:cs="Times New Roman"/>
          <w:sz w:val="22"/>
        </w:rPr>
        <w:t xml:space="preserve">third heart sound; </w:t>
      </w:r>
      <w:r>
        <w:rPr>
          <w:rFonts w:ascii="Times New Roman" w:hAnsi="Times New Roman" w:cs="Times New Roman"/>
          <w:sz w:val="22"/>
        </w:rPr>
        <w:t>e</w:t>
      </w:r>
      <w:r w:rsidRPr="00484E29">
        <w:rPr>
          <w:rFonts w:ascii="Times New Roman" w:hAnsi="Times New Roman" w:cs="Times New Roman"/>
          <w:sz w:val="22"/>
        </w:rPr>
        <w:t xml:space="preserve">S4, </w:t>
      </w:r>
      <w:r>
        <w:rPr>
          <w:rFonts w:ascii="Times New Roman" w:hAnsi="Times New Roman" w:cs="Times New Roman"/>
          <w:sz w:val="22"/>
        </w:rPr>
        <w:t xml:space="preserve">equivalent to </w:t>
      </w:r>
      <w:r w:rsidRPr="00484E29">
        <w:rPr>
          <w:rFonts w:ascii="Times New Roman" w:hAnsi="Times New Roman" w:cs="Times New Roman"/>
          <w:sz w:val="22"/>
        </w:rPr>
        <w:t>forth heart sound.</w:t>
      </w:r>
    </w:p>
    <w:p w14:paraId="74D8F8A6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42C7E746" w14:textId="47DC8659" w:rsidR="007057DF" w:rsidRPr="00615A8F" w:rsidRDefault="007057DF" w:rsidP="007057DF">
      <w:pPr>
        <w:rPr>
          <w:rFonts w:ascii="Times New Roman" w:hAnsi="Times New Roman" w:cs="Times New Roman"/>
          <w:b/>
          <w:sz w:val="22"/>
        </w:rPr>
      </w:pPr>
      <w:r w:rsidRPr="00615A8F">
        <w:rPr>
          <w:rFonts w:ascii="Times New Roman" w:hAnsi="Times New Roman" w:cs="Times New Roman" w:hint="eastAsia"/>
          <w:b/>
          <w:sz w:val="22"/>
        </w:rPr>
        <w:lastRenderedPageBreak/>
        <w:t>Figure S</w:t>
      </w:r>
      <w:r w:rsidR="00BA0659" w:rsidRPr="00615A8F">
        <w:rPr>
          <w:rFonts w:ascii="Times New Roman" w:hAnsi="Times New Roman" w:cs="Times New Roman"/>
          <w:b/>
          <w:sz w:val="22"/>
        </w:rPr>
        <w:t>6</w:t>
      </w:r>
      <w:r w:rsidRPr="00615A8F">
        <w:rPr>
          <w:rFonts w:ascii="Times New Roman" w:hAnsi="Times New Roman" w:cs="Times New Roman" w:hint="eastAsia"/>
          <w:b/>
          <w:sz w:val="22"/>
        </w:rPr>
        <w:t xml:space="preserve">. </w:t>
      </w:r>
      <w:r w:rsidRPr="00615A8F">
        <w:rPr>
          <w:rFonts w:ascii="Times New Roman" w:hAnsi="Times New Roman" w:cs="Times New Roman"/>
          <w:b/>
          <w:color w:val="000000" w:themeColor="text1"/>
          <w:sz w:val="22"/>
        </w:rPr>
        <w:t>Recei</w:t>
      </w:r>
      <w:r w:rsidRPr="00615A8F">
        <w:rPr>
          <w:rFonts w:ascii="Times New Roman" w:hAnsi="Times New Roman" w:cs="Times New Roman"/>
          <w:b/>
          <w:sz w:val="22"/>
        </w:rPr>
        <w:t>ver operating characteristic analysis for heart failure</w:t>
      </w:r>
    </w:p>
    <w:p w14:paraId="0A0042B9" w14:textId="77777777" w:rsidR="007057DF" w:rsidRPr="00C30BC9" w:rsidRDefault="007057DF" w:rsidP="007057DF">
      <w:pPr>
        <w:rPr>
          <w:rFonts w:ascii="Times New Roman" w:hAnsi="Times New Roman" w:cs="Times New Roman"/>
          <w:b/>
          <w:sz w:val="22"/>
        </w:rPr>
      </w:pPr>
    </w:p>
    <w:p w14:paraId="470C61F6" w14:textId="77777777" w:rsidR="007057DF" w:rsidRDefault="007057DF" w:rsidP="007057DF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5E6B6357" wp14:editId="58CEF737">
            <wp:extent cx="3962048" cy="3573780"/>
            <wp:effectExtent l="0" t="0" r="635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1"/>
                    <a:stretch/>
                  </pic:blipFill>
                  <pic:spPr bwMode="auto">
                    <a:xfrm>
                      <a:off x="0" y="0"/>
                      <a:ext cx="3968004" cy="357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70165" w14:textId="77777777" w:rsidR="007057DF" w:rsidRDefault="007057DF" w:rsidP="007057DF">
      <w:pPr>
        <w:rPr>
          <w:rFonts w:ascii="Times New Roman" w:hAnsi="Times New Roman" w:cs="Times New Roman"/>
          <w:b/>
          <w:sz w:val="22"/>
        </w:rPr>
      </w:pPr>
    </w:p>
    <w:p w14:paraId="2A9D502B" w14:textId="77777777" w:rsidR="007057DF" w:rsidRPr="006F329E" w:rsidRDefault="007057DF" w:rsidP="007057DF">
      <w:pPr>
        <w:rPr>
          <w:rFonts w:ascii="Times New Roman" w:hAnsi="Times New Roman" w:cs="Times New Roman"/>
          <w:sz w:val="22"/>
        </w:rPr>
      </w:pPr>
      <w:r w:rsidRPr="00484E29">
        <w:rPr>
          <w:rFonts w:ascii="Times New Roman" w:hAnsi="Times New Roman" w:cs="Times New Roman"/>
          <w:sz w:val="22"/>
        </w:rPr>
        <w:t>AUC, area under curve;</w:t>
      </w:r>
      <w:r>
        <w:rPr>
          <w:rFonts w:ascii="Times New Roman" w:hAnsi="Times New Roman" w:cs="Times New Roman"/>
          <w:sz w:val="22"/>
        </w:rPr>
        <w:t xml:space="preserve"> </w:t>
      </w:r>
      <w:r w:rsidRPr="00484E29">
        <w:rPr>
          <w:rFonts w:ascii="Times New Roman" w:eastAsia="Yu Gothic UI" w:hAnsi="Times New Roman" w:cs="Times New Roman"/>
          <w:sz w:val="22"/>
        </w:rPr>
        <w:t>Δ</w:t>
      </w:r>
      <w:r w:rsidRPr="00484E29">
        <w:rPr>
          <w:rFonts w:ascii="Times New Roman" w:hAnsi="Times New Roman" w:cs="Times New Roman"/>
          <w:sz w:val="22"/>
        </w:rPr>
        <w:t>S</w:t>
      </w:r>
      <w:r w:rsidRPr="00D56CE7">
        <w:rPr>
          <w:rFonts w:ascii="Times New Roman" w:hAnsi="Times New Roman" w:cs="Times New Roman"/>
          <w:sz w:val="22"/>
          <w:vertAlign w:val="subscript"/>
        </w:rPr>
        <w:t>1</w:t>
      </w:r>
      <w:r w:rsidRPr="00484E29">
        <w:rPr>
          <w:rFonts w:ascii="Times New Roman" w:hAnsi="Times New Roman" w:cs="Times New Roman"/>
          <w:sz w:val="22"/>
        </w:rPr>
        <w:t>, absolute value of difference between first heart sound continuous 2 beat</w:t>
      </w:r>
      <w:r>
        <w:rPr>
          <w:rFonts w:ascii="Times New Roman" w:hAnsi="Times New Roman" w:cs="Times New Roman"/>
          <w:sz w:val="22"/>
        </w:rPr>
        <w:t xml:space="preserve">; </w:t>
      </w:r>
      <w:r w:rsidRPr="00E33956">
        <w:rPr>
          <w:rFonts w:ascii="Times New Roman" w:hAnsi="Times New Roman" w:cs="Times New Roman"/>
          <w:sz w:val="22"/>
        </w:rPr>
        <w:t>NT-proBNP, N-termina</w:t>
      </w:r>
      <w:r>
        <w:rPr>
          <w:rFonts w:ascii="Times New Roman" w:hAnsi="Times New Roman" w:cs="Times New Roman"/>
          <w:sz w:val="22"/>
        </w:rPr>
        <w:t>l pro-brain natriuretic peptide.</w:t>
      </w:r>
    </w:p>
    <w:p w14:paraId="7019383E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14:paraId="128F8C53" w14:textId="1FA2804A" w:rsidR="007057DF" w:rsidRPr="00615A8F" w:rsidRDefault="007057DF" w:rsidP="007057DF">
      <w:pPr>
        <w:rPr>
          <w:rFonts w:ascii="Times New Roman" w:hAnsi="Times New Roman" w:cs="Times New Roman"/>
          <w:b/>
          <w:sz w:val="22"/>
        </w:rPr>
      </w:pPr>
      <w:r w:rsidRPr="00615A8F">
        <w:rPr>
          <w:rFonts w:ascii="Times New Roman" w:hAnsi="Times New Roman" w:cs="Times New Roman"/>
          <w:b/>
          <w:sz w:val="22"/>
        </w:rPr>
        <w:lastRenderedPageBreak/>
        <w:t>Figu</w:t>
      </w:r>
      <w:r w:rsidRPr="00615A8F">
        <w:rPr>
          <w:rFonts w:ascii="Times New Roman" w:hAnsi="Times New Roman" w:cs="Times New Roman"/>
          <w:b/>
          <w:color w:val="000000" w:themeColor="text1"/>
          <w:sz w:val="22"/>
        </w:rPr>
        <w:t>re S</w:t>
      </w:r>
      <w:r w:rsidR="00BA0659" w:rsidRPr="00615A8F">
        <w:rPr>
          <w:rFonts w:ascii="Times New Roman" w:hAnsi="Times New Roman" w:cs="Times New Roman"/>
          <w:b/>
          <w:color w:val="000000" w:themeColor="text1"/>
          <w:sz w:val="22"/>
        </w:rPr>
        <w:t>7</w:t>
      </w:r>
      <w:r w:rsidRPr="00615A8F">
        <w:rPr>
          <w:rFonts w:ascii="Times New Roman" w:hAnsi="Times New Roman" w:cs="Times New Roman"/>
          <w:b/>
          <w:color w:val="000000" w:themeColor="text1"/>
          <w:sz w:val="22"/>
        </w:rPr>
        <w:t xml:space="preserve">. </w:t>
      </w:r>
      <w:r w:rsidRPr="00615A8F">
        <w:rPr>
          <w:rFonts w:ascii="Times New Roman" w:hAnsi="Times New Roman" w:cs="Times New Roman" w:hint="eastAsia"/>
          <w:b/>
          <w:sz w:val="22"/>
        </w:rPr>
        <w:t>Δ</w:t>
      </w:r>
      <w:r w:rsidRPr="00615A8F">
        <w:rPr>
          <w:rFonts w:ascii="Times New Roman" w:hAnsi="Times New Roman" w:cs="Times New Roman" w:hint="eastAsia"/>
          <w:b/>
          <w:sz w:val="22"/>
        </w:rPr>
        <w:t>S</w:t>
      </w:r>
      <w:r w:rsidRPr="00615A8F">
        <w:rPr>
          <w:rFonts w:ascii="Times New Roman" w:hAnsi="Times New Roman" w:cs="Times New Roman" w:hint="eastAsia"/>
          <w:b/>
          <w:sz w:val="22"/>
          <w:vertAlign w:val="subscript"/>
        </w:rPr>
        <w:t>1</w:t>
      </w:r>
      <w:r w:rsidRPr="00615A8F">
        <w:rPr>
          <w:rFonts w:ascii="Times New Roman" w:hAnsi="Times New Roman" w:cs="Times New Roman" w:hint="eastAsia"/>
          <w:b/>
          <w:sz w:val="22"/>
        </w:rPr>
        <w:t xml:space="preserve"> intensities </w:t>
      </w:r>
      <w:r w:rsidRPr="00615A8F">
        <w:rPr>
          <w:rFonts w:ascii="Times New Roman" w:hAnsi="Times New Roman" w:cs="Times New Roman"/>
          <w:b/>
          <w:sz w:val="22"/>
        </w:rPr>
        <w:t>according to NT-proBNP</w:t>
      </w:r>
    </w:p>
    <w:p w14:paraId="280711EA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</w:p>
    <w:p w14:paraId="3246F59B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6EEE76D" wp14:editId="66311065">
            <wp:extent cx="5340985" cy="2874018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02" cy="28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0C9B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</w:p>
    <w:p w14:paraId="78757337" w14:textId="77777777" w:rsidR="007057DF" w:rsidRDefault="007057DF" w:rsidP="007057DF">
      <w:pPr>
        <w:rPr>
          <w:rFonts w:ascii="Times New Roman" w:hAnsi="Times New Roman" w:cs="Times New Roman"/>
          <w:sz w:val="22"/>
        </w:rPr>
      </w:pPr>
      <w:r w:rsidRPr="0099661B">
        <w:rPr>
          <w:rFonts w:ascii="Times New Roman" w:hAnsi="Times New Roman" w:cs="Times New Roman"/>
          <w:sz w:val="22"/>
        </w:rPr>
        <w:t xml:space="preserve">*, </w:t>
      </w:r>
      <w:r w:rsidRPr="0099661B">
        <w:rPr>
          <w:rFonts w:ascii="Times New Roman" w:hAnsi="Times New Roman" w:cs="Times New Roman"/>
          <w:i/>
          <w:sz w:val="22"/>
        </w:rPr>
        <w:t>p</w:t>
      </w:r>
      <w:r w:rsidRPr="0099661B">
        <w:rPr>
          <w:rFonts w:ascii="Times New Roman" w:hAnsi="Times New Roman" w:cs="Times New Roman"/>
          <w:sz w:val="22"/>
        </w:rPr>
        <w:t xml:space="preserve"> &lt;</w:t>
      </w:r>
      <w:r>
        <w:rPr>
          <w:rFonts w:ascii="Times New Roman" w:hAnsi="Times New Roman" w:cs="Times New Roman"/>
          <w:sz w:val="22"/>
        </w:rPr>
        <w:t xml:space="preserve"> </w:t>
      </w:r>
      <w:r w:rsidRPr="0099661B">
        <w:rPr>
          <w:rFonts w:ascii="Times New Roman" w:hAnsi="Times New Roman" w:cs="Times New Roman"/>
          <w:sz w:val="22"/>
        </w:rPr>
        <w:t>0.050; NT-proBNP, N-terminal pro-brain natriuretic peptide;</w:t>
      </w:r>
      <w:r>
        <w:rPr>
          <w:rFonts w:ascii="Times New Roman" w:hAnsi="Times New Roman" w:cs="Times New Roman"/>
          <w:sz w:val="22"/>
        </w:rPr>
        <w:t xml:space="preserve"> </w:t>
      </w:r>
      <w:r w:rsidRPr="0099661B">
        <w:rPr>
          <w:rFonts w:ascii="Times New Roman" w:hAnsi="Times New Roman" w:cs="Times New Roman"/>
          <w:sz w:val="22"/>
        </w:rPr>
        <w:t>ΔS</w:t>
      </w:r>
      <w:r w:rsidRPr="00A81686">
        <w:rPr>
          <w:rFonts w:ascii="Times New Roman" w:hAnsi="Times New Roman" w:cs="Times New Roman"/>
          <w:sz w:val="22"/>
          <w:vertAlign w:val="subscript"/>
        </w:rPr>
        <w:t>1</w:t>
      </w:r>
      <w:r w:rsidRPr="0099661B">
        <w:rPr>
          <w:rFonts w:ascii="Times New Roman" w:hAnsi="Times New Roman" w:cs="Times New Roman"/>
          <w:sz w:val="22"/>
        </w:rPr>
        <w:t>, absolute value of difference between first heart sound continuous 2 beat</w:t>
      </w:r>
    </w:p>
    <w:p w14:paraId="4CD20E2C" w14:textId="77777777" w:rsidR="007057DF" w:rsidRDefault="007057DF" w:rsidP="007057DF">
      <w:pPr>
        <w:widowControl/>
        <w:jc w:val="left"/>
        <w:rPr>
          <w:rFonts w:ascii="Times New Roman" w:hAnsi="Times New Roman" w:cs="Times New Roman"/>
          <w:sz w:val="22"/>
        </w:rPr>
      </w:pPr>
    </w:p>
    <w:sectPr w:rsidR="007057DF" w:rsidSect="00400E93"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3B530" w14:textId="77777777" w:rsidR="00B83978" w:rsidRDefault="00B83978" w:rsidP="004D0467">
      <w:r>
        <w:separator/>
      </w:r>
    </w:p>
  </w:endnote>
  <w:endnote w:type="continuationSeparator" w:id="0">
    <w:p w14:paraId="67177EAC" w14:textId="77777777" w:rsidR="00B83978" w:rsidRDefault="00B83978" w:rsidP="004D0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954295"/>
      <w:docPartObj>
        <w:docPartGallery w:val="Page Numbers (Bottom of Page)"/>
        <w:docPartUnique/>
      </w:docPartObj>
    </w:sdtPr>
    <w:sdtEndPr/>
    <w:sdtContent>
      <w:p w14:paraId="022844A0" w14:textId="2B461265" w:rsidR="006C6E27" w:rsidRDefault="006C6E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DE4" w:rsidRPr="00070DE4">
          <w:rPr>
            <w:noProof/>
            <w:lang w:val="ja-JP"/>
          </w:rPr>
          <w:t>12</w:t>
        </w:r>
        <w:r>
          <w:fldChar w:fldCharType="end"/>
        </w:r>
      </w:p>
    </w:sdtContent>
  </w:sdt>
  <w:p w14:paraId="5DDD4FAF" w14:textId="77777777" w:rsidR="006C6E27" w:rsidRDefault="006C6E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85EB4" w14:textId="77777777" w:rsidR="00B83978" w:rsidRDefault="00B83978" w:rsidP="004D0467">
      <w:r>
        <w:separator/>
      </w:r>
    </w:p>
  </w:footnote>
  <w:footnote w:type="continuationSeparator" w:id="0">
    <w:p w14:paraId="76C79EBC" w14:textId="77777777" w:rsidR="00B83978" w:rsidRDefault="00B83978" w:rsidP="004D0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6303"/>
    <w:multiLevelType w:val="hybridMultilevel"/>
    <w:tmpl w:val="351A72E4"/>
    <w:lvl w:ilvl="0" w:tplc="486E2AD6">
      <w:start w:val="1"/>
      <w:numFmt w:val="decimal"/>
      <w:lvlText w:val="%1."/>
      <w:lvlJc w:val="left"/>
      <w:pPr>
        <w:ind w:left="420" w:hanging="420"/>
      </w:pPr>
      <w:rPr>
        <w:vertAlign w:val="baseli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4B2D50"/>
    <w:multiLevelType w:val="hybridMultilevel"/>
    <w:tmpl w:val="9C6E92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904E72"/>
    <w:multiLevelType w:val="hybridMultilevel"/>
    <w:tmpl w:val="2A9E7570"/>
    <w:lvl w:ilvl="0" w:tplc="C81E9D26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58F3EBD"/>
    <w:multiLevelType w:val="hybridMultilevel"/>
    <w:tmpl w:val="234C6E34"/>
    <w:lvl w:ilvl="0" w:tplc="2B18ABD6">
      <w:start w:val="1"/>
      <w:numFmt w:val="decimal"/>
      <w:lvlText w:val="%1."/>
      <w:lvlJc w:val="left"/>
      <w:pPr>
        <w:ind w:left="420" w:hanging="420"/>
      </w:pPr>
      <w:rPr>
        <w:vertAlign w:val="superscrip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7B96E63"/>
    <w:multiLevelType w:val="hybridMultilevel"/>
    <w:tmpl w:val="39141B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B930B5"/>
    <w:multiLevelType w:val="hybridMultilevel"/>
    <w:tmpl w:val="AC2EE882"/>
    <w:lvl w:ilvl="0" w:tplc="47A61A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2E36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FAC5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8C6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9A4C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BEB6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7484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67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F874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E8063C"/>
    <w:multiLevelType w:val="hybridMultilevel"/>
    <w:tmpl w:val="0E94A664"/>
    <w:lvl w:ilvl="0" w:tplc="8446E2D2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ED632FB"/>
    <w:multiLevelType w:val="hybridMultilevel"/>
    <w:tmpl w:val="351A72E4"/>
    <w:lvl w:ilvl="0" w:tplc="486E2AD6">
      <w:start w:val="1"/>
      <w:numFmt w:val="decimal"/>
      <w:lvlText w:val="%1."/>
      <w:lvlJc w:val="left"/>
      <w:pPr>
        <w:ind w:left="420" w:hanging="420"/>
      </w:pPr>
      <w:rPr>
        <w:vertAlign w:val="baseli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2C2"/>
    <w:rsid w:val="00001AF2"/>
    <w:rsid w:val="00002020"/>
    <w:rsid w:val="000025C9"/>
    <w:rsid w:val="00002B97"/>
    <w:rsid w:val="00003BEE"/>
    <w:rsid w:val="00006B0C"/>
    <w:rsid w:val="00007D2F"/>
    <w:rsid w:val="000116CA"/>
    <w:rsid w:val="000132AA"/>
    <w:rsid w:val="00015148"/>
    <w:rsid w:val="00016190"/>
    <w:rsid w:val="00016AA5"/>
    <w:rsid w:val="00016F84"/>
    <w:rsid w:val="000172CA"/>
    <w:rsid w:val="00017678"/>
    <w:rsid w:val="00017A7E"/>
    <w:rsid w:val="000206E6"/>
    <w:rsid w:val="0002150C"/>
    <w:rsid w:val="00021958"/>
    <w:rsid w:val="00021FB6"/>
    <w:rsid w:val="00023E66"/>
    <w:rsid w:val="00024226"/>
    <w:rsid w:val="00025599"/>
    <w:rsid w:val="00025B6D"/>
    <w:rsid w:val="0003070A"/>
    <w:rsid w:val="000321A7"/>
    <w:rsid w:val="00032842"/>
    <w:rsid w:val="00032C99"/>
    <w:rsid w:val="0003406F"/>
    <w:rsid w:val="00035A53"/>
    <w:rsid w:val="000376A4"/>
    <w:rsid w:val="00037D3D"/>
    <w:rsid w:val="00037FDD"/>
    <w:rsid w:val="00042C69"/>
    <w:rsid w:val="000442B4"/>
    <w:rsid w:val="0004446E"/>
    <w:rsid w:val="00044C21"/>
    <w:rsid w:val="00047302"/>
    <w:rsid w:val="00047303"/>
    <w:rsid w:val="00047E30"/>
    <w:rsid w:val="00051FD7"/>
    <w:rsid w:val="00052F48"/>
    <w:rsid w:val="00053634"/>
    <w:rsid w:val="00053873"/>
    <w:rsid w:val="00053EB3"/>
    <w:rsid w:val="00056079"/>
    <w:rsid w:val="00056443"/>
    <w:rsid w:val="00060C1E"/>
    <w:rsid w:val="00061C8D"/>
    <w:rsid w:val="00062B1C"/>
    <w:rsid w:val="00067B95"/>
    <w:rsid w:val="000704C9"/>
    <w:rsid w:val="00070A21"/>
    <w:rsid w:val="00070DE4"/>
    <w:rsid w:val="000716A2"/>
    <w:rsid w:val="00072DBA"/>
    <w:rsid w:val="000735B7"/>
    <w:rsid w:val="00073828"/>
    <w:rsid w:val="000753FB"/>
    <w:rsid w:val="000756F5"/>
    <w:rsid w:val="00076928"/>
    <w:rsid w:val="000807F0"/>
    <w:rsid w:val="00081F6A"/>
    <w:rsid w:val="000835A1"/>
    <w:rsid w:val="0008542E"/>
    <w:rsid w:val="00085E3E"/>
    <w:rsid w:val="00086343"/>
    <w:rsid w:val="00090F04"/>
    <w:rsid w:val="00093705"/>
    <w:rsid w:val="000942E6"/>
    <w:rsid w:val="000945B8"/>
    <w:rsid w:val="00094FCC"/>
    <w:rsid w:val="00097221"/>
    <w:rsid w:val="00097B04"/>
    <w:rsid w:val="00097CDF"/>
    <w:rsid w:val="000A1466"/>
    <w:rsid w:val="000A3C5E"/>
    <w:rsid w:val="000A4C2E"/>
    <w:rsid w:val="000A50F5"/>
    <w:rsid w:val="000A7A10"/>
    <w:rsid w:val="000B2AD6"/>
    <w:rsid w:val="000B549D"/>
    <w:rsid w:val="000C16AC"/>
    <w:rsid w:val="000C3BB5"/>
    <w:rsid w:val="000C5304"/>
    <w:rsid w:val="000C5413"/>
    <w:rsid w:val="000C5579"/>
    <w:rsid w:val="000C5C09"/>
    <w:rsid w:val="000C62A0"/>
    <w:rsid w:val="000C692E"/>
    <w:rsid w:val="000D0E3B"/>
    <w:rsid w:val="000D23A0"/>
    <w:rsid w:val="000D3B0E"/>
    <w:rsid w:val="000D4925"/>
    <w:rsid w:val="000D5667"/>
    <w:rsid w:val="000D5DE6"/>
    <w:rsid w:val="000E10FD"/>
    <w:rsid w:val="000E2CC4"/>
    <w:rsid w:val="000E3452"/>
    <w:rsid w:val="000E457A"/>
    <w:rsid w:val="000F3FAB"/>
    <w:rsid w:val="000F4115"/>
    <w:rsid w:val="000F5116"/>
    <w:rsid w:val="000F7291"/>
    <w:rsid w:val="000F79A0"/>
    <w:rsid w:val="000F7C1F"/>
    <w:rsid w:val="00100CB3"/>
    <w:rsid w:val="00103D1D"/>
    <w:rsid w:val="00104C4A"/>
    <w:rsid w:val="001053DD"/>
    <w:rsid w:val="00105EC6"/>
    <w:rsid w:val="00106AE5"/>
    <w:rsid w:val="00110395"/>
    <w:rsid w:val="00110B0B"/>
    <w:rsid w:val="00111871"/>
    <w:rsid w:val="0011234E"/>
    <w:rsid w:val="00113C64"/>
    <w:rsid w:val="00113DBF"/>
    <w:rsid w:val="00114669"/>
    <w:rsid w:val="00114872"/>
    <w:rsid w:val="00120CB9"/>
    <w:rsid w:val="00120DF6"/>
    <w:rsid w:val="001210EF"/>
    <w:rsid w:val="001213C4"/>
    <w:rsid w:val="00124075"/>
    <w:rsid w:val="00124F05"/>
    <w:rsid w:val="00126489"/>
    <w:rsid w:val="00127F30"/>
    <w:rsid w:val="001307BE"/>
    <w:rsid w:val="0013120F"/>
    <w:rsid w:val="001329E1"/>
    <w:rsid w:val="00133294"/>
    <w:rsid w:val="001361A5"/>
    <w:rsid w:val="0013657E"/>
    <w:rsid w:val="00136A2B"/>
    <w:rsid w:val="00140A56"/>
    <w:rsid w:val="00142CF0"/>
    <w:rsid w:val="00143DFE"/>
    <w:rsid w:val="00146228"/>
    <w:rsid w:val="001474AC"/>
    <w:rsid w:val="00150AE1"/>
    <w:rsid w:val="0015366B"/>
    <w:rsid w:val="0015792C"/>
    <w:rsid w:val="00162F78"/>
    <w:rsid w:val="0016405F"/>
    <w:rsid w:val="001652B8"/>
    <w:rsid w:val="0016533F"/>
    <w:rsid w:val="00165D21"/>
    <w:rsid w:val="00170A4C"/>
    <w:rsid w:val="001727DE"/>
    <w:rsid w:val="001731AD"/>
    <w:rsid w:val="0017564A"/>
    <w:rsid w:val="00175CE4"/>
    <w:rsid w:val="00175F21"/>
    <w:rsid w:val="001766B9"/>
    <w:rsid w:val="00176798"/>
    <w:rsid w:val="00176987"/>
    <w:rsid w:val="00176FD5"/>
    <w:rsid w:val="001800FF"/>
    <w:rsid w:val="00181795"/>
    <w:rsid w:val="00181C20"/>
    <w:rsid w:val="00181E3D"/>
    <w:rsid w:val="00184F04"/>
    <w:rsid w:val="001851CF"/>
    <w:rsid w:val="00186017"/>
    <w:rsid w:val="00186328"/>
    <w:rsid w:val="00190FCF"/>
    <w:rsid w:val="00191141"/>
    <w:rsid w:val="00191A57"/>
    <w:rsid w:val="001921AF"/>
    <w:rsid w:val="001934F4"/>
    <w:rsid w:val="00194215"/>
    <w:rsid w:val="00195627"/>
    <w:rsid w:val="00195C6A"/>
    <w:rsid w:val="00196D2B"/>
    <w:rsid w:val="0019716D"/>
    <w:rsid w:val="0019759E"/>
    <w:rsid w:val="001A2E0F"/>
    <w:rsid w:val="001A3694"/>
    <w:rsid w:val="001A4520"/>
    <w:rsid w:val="001A5B29"/>
    <w:rsid w:val="001B037F"/>
    <w:rsid w:val="001B1223"/>
    <w:rsid w:val="001B2ACF"/>
    <w:rsid w:val="001B3094"/>
    <w:rsid w:val="001B47E5"/>
    <w:rsid w:val="001B4F72"/>
    <w:rsid w:val="001B53F8"/>
    <w:rsid w:val="001B5710"/>
    <w:rsid w:val="001B6ABE"/>
    <w:rsid w:val="001C07E6"/>
    <w:rsid w:val="001C1597"/>
    <w:rsid w:val="001C1C07"/>
    <w:rsid w:val="001C1F0A"/>
    <w:rsid w:val="001C2201"/>
    <w:rsid w:val="001C32C2"/>
    <w:rsid w:val="001C3DD5"/>
    <w:rsid w:val="001C3F01"/>
    <w:rsid w:val="001C592A"/>
    <w:rsid w:val="001C6F69"/>
    <w:rsid w:val="001C7CBC"/>
    <w:rsid w:val="001D01B9"/>
    <w:rsid w:val="001D0433"/>
    <w:rsid w:val="001D6AE8"/>
    <w:rsid w:val="001E08FD"/>
    <w:rsid w:val="001E0EEC"/>
    <w:rsid w:val="001E2986"/>
    <w:rsid w:val="001E2B43"/>
    <w:rsid w:val="001E2CFB"/>
    <w:rsid w:val="001E3D88"/>
    <w:rsid w:val="001E3DEE"/>
    <w:rsid w:val="001E513F"/>
    <w:rsid w:val="001E57CA"/>
    <w:rsid w:val="001E6E43"/>
    <w:rsid w:val="001E6F67"/>
    <w:rsid w:val="001F0A7C"/>
    <w:rsid w:val="001F1854"/>
    <w:rsid w:val="001F2D79"/>
    <w:rsid w:val="001F400D"/>
    <w:rsid w:val="001F6309"/>
    <w:rsid w:val="001F739D"/>
    <w:rsid w:val="00200700"/>
    <w:rsid w:val="002008A0"/>
    <w:rsid w:val="00200E94"/>
    <w:rsid w:val="00201DBD"/>
    <w:rsid w:val="00202141"/>
    <w:rsid w:val="0020255F"/>
    <w:rsid w:val="00203036"/>
    <w:rsid w:val="0020471D"/>
    <w:rsid w:val="00204CA1"/>
    <w:rsid w:val="00205AF0"/>
    <w:rsid w:val="00206D8E"/>
    <w:rsid w:val="00206E40"/>
    <w:rsid w:val="0021235E"/>
    <w:rsid w:val="00214248"/>
    <w:rsid w:val="002149D4"/>
    <w:rsid w:val="00215CF4"/>
    <w:rsid w:val="002160A6"/>
    <w:rsid w:val="0022037E"/>
    <w:rsid w:val="00221011"/>
    <w:rsid w:val="00221AF8"/>
    <w:rsid w:val="00221B78"/>
    <w:rsid w:val="00221F16"/>
    <w:rsid w:val="0022365A"/>
    <w:rsid w:val="00225942"/>
    <w:rsid w:val="002265D9"/>
    <w:rsid w:val="00226D52"/>
    <w:rsid w:val="00231AB6"/>
    <w:rsid w:val="00232651"/>
    <w:rsid w:val="00234B68"/>
    <w:rsid w:val="002351F0"/>
    <w:rsid w:val="002352F2"/>
    <w:rsid w:val="0024095B"/>
    <w:rsid w:val="00241FA6"/>
    <w:rsid w:val="0024234B"/>
    <w:rsid w:val="00242CCB"/>
    <w:rsid w:val="00243501"/>
    <w:rsid w:val="00244A11"/>
    <w:rsid w:val="00245218"/>
    <w:rsid w:val="002462AD"/>
    <w:rsid w:val="0024647B"/>
    <w:rsid w:val="0024698A"/>
    <w:rsid w:val="00253B1C"/>
    <w:rsid w:val="00254C80"/>
    <w:rsid w:val="00255F4D"/>
    <w:rsid w:val="0025654D"/>
    <w:rsid w:val="00257030"/>
    <w:rsid w:val="002577F8"/>
    <w:rsid w:val="002619BA"/>
    <w:rsid w:val="00262BF0"/>
    <w:rsid w:val="00263294"/>
    <w:rsid w:val="00263410"/>
    <w:rsid w:val="0026363D"/>
    <w:rsid w:val="0026625B"/>
    <w:rsid w:val="002669AD"/>
    <w:rsid w:val="00267211"/>
    <w:rsid w:val="0027050D"/>
    <w:rsid w:val="00270666"/>
    <w:rsid w:val="00273E3D"/>
    <w:rsid w:val="00273E55"/>
    <w:rsid w:val="00274D5A"/>
    <w:rsid w:val="00275F4F"/>
    <w:rsid w:val="00276023"/>
    <w:rsid w:val="00282398"/>
    <w:rsid w:val="00286161"/>
    <w:rsid w:val="00287765"/>
    <w:rsid w:val="00287BFD"/>
    <w:rsid w:val="002913CA"/>
    <w:rsid w:val="00294CD6"/>
    <w:rsid w:val="002961EF"/>
    <w:rsid w:val="00296946"/>
    <w:rsid w:val="00297933"/>
    <w:rsid w:val="00297ADB"/>
    <w:rsid w:val="002A1BC4"/>
    <w:rsid w:val="002A3815"/>
    <w:rsid w:val="002A38F8"/>
    <w:rsid w:val="002A4450"/>
    <w:rsid w:val="002A5D84"/>
    <w:rsid w:val="002A6019"/>
    <w:rsid w:val="002A6047"/>
    <w:rsid w:val="002A6149"/>
    <w:rsid w:val="002A64B9"/>
    <w:rsid w:val="002A70D3"/>
    <w:rsid w:val="002B10E2"/>
    <w:rsid w:val="002B1E0B"/>
    <w:rsid w:val="002B1F57"/>
    <w:rsid w:val="002B2640"/>
    <w:rsid w:val="002B293D"/>
    <w:rsid w:val="002B4D95"/>
    <w:rsid w:val="002B555D"/>
    <w:rsid w:val="002B6738"/>
    <w:rsid w:val="002C1E3D"/>
    <w:rsid w:val="002C22E1"/>
    <w:rsid w:val="002C2506"/>
    <w:rsid w:val="002C2A0B"/>
    <w:rsid w:val="002C2DFC"/>
    <w:rsid w:val="002C3C85"/>
    <w:rsid w:val="002C47D9"/>
    <w:rsid w:val="002C53CF"/>
    <w:rsid w:val="002C53F1"/>
    <w:rsid w:val="002C559A"/>
    <w:rsid w:val="002C725E"/>
    <w:rsid w:val="002C7B77"/>
    <w:rsid w:val="002C7E8F"/>
    <w:rsid w:val="002D0844"/>
    <w:rsid w:val="002D147F"/>
    <w:rsid w:val="002D24FF"/>
    <w:rsid w:val="002D50ED"/>
    <w:rsid w:val="002D5548"/>
    <w:rsid w:val="002D798E"/>
    <w:rsid w:val="002E0226"/>
    <w:rsid w:val="002E2C82"/>
    <w:rsid w:val="002E5CB3"/>
    <w:rsid w:val="002E7A32"/>
    <w:rsid w:val="002F06FE"/>
    <w:rsid w:val="002F1F9E"/>
    <w:rsid w:val="002F2076"/>
    <w:rsid w:val="002F2DB3"/>
    <w:rsid w:val="002F6FF1"/>
    <w:rsid w:val="00300515"/>
    <w:rsid w:val="00304A70"/>
    <w:rsid w:val="00304EC1"/>
    <w:rsid w:val="003060DB"/>
    <w:rsid w:val="00306A3E"/>
    <w:rsid w:val="00307920"/>
    <w:rsid w:val="00310611"/>
    <w:rsid w:val="00310C4F"/>
    <w:rsid w:val="00311D76"/>
    <w:rsid w:val="00312B6B"/>
    <w:rsid w:val="00312BBA"/>
    <w:rsid w:val="00315572"/>
    <w:rsid w:val="00315AC9"/>
    <w:rsid w:val="00316C0C"/>
    <w:rsid w:val="00317153"/>
    <w:rsid w:val="0032231E"/>
    <w:rsid w:val="00322906"/>
    <w:rsid w:val="00323B88"/>
    <w:rsid w:val="00324F61"/>
    <w:rsid w:val="003254C8"/>
    <w:rsid w:val="00325692"/>
    <w:rsid w:val="003261D7"/>
    <w:rsid w:val="0032665F"/>
    <w:rsid w:val="0032693F"/>
    <w:rsid w:val="00330192"/>
    <w:rsid w:val="0033567A"/>
    <w:rsid w:val="00335E92"/>
    <w:rsid w:val="003366D2"/>
    <w:rsid w:val="00336B38"/>
    <w:rsid w:val="0033707C"/>
    <w:rsid w:val="00340D56"/>
    <w:rsid w:val="00342779"/>
    <w:rsid w:val="00347E07"/>
    <w:rsid w:val="0035010F"/>
    <w:rsid w:val="00350B61"/>
    <w:rsid w:val="00350C29"/>
    <w:rsid w:val="00351086"/>
    <w:rsid w:val="003513F7"/>
    <w:rsid w:val="0035274A"/>
    <w:rsid w:val="00355099"/>
    <w:rsid w:val="00356B68"/>
    <w:rsid w:val="00357B36"/>
    <w:rsid w:val="00357C2C"/>
    <w:rsid w:val="00357E8D"/>
    <w:rsid w:val="0036001C"/>
    <w:rsid w:val="00362AAB"/>
    <w:rsid w:val="00364249"/>
    <w:rsid w:val="0036459E"/>
    <w:rsid w:val="00364C0D"/>
    <w:rsid w:val="00365301"/>
    <w:rsid w:val="00365918"/>
    <w:rsid w:val="00366F89"/>
    <w:rsid w:val="003672BB"/>
    <w:rsid w:val="0037199C"/>
    <w:rsid w:val="003752C1"/>
    <w:rsid w:val="00376262"/>
    <w:rsid w:val="00376C0E"/>
    <w:rsid w:val="003771C2"/>
    <w:rsid w:val="00377952"/>
    <w:rsid w:val="00377BAA"/>
    <w:rsid w:val="00381A75"/>
    <w:rsid w:val="00381CCF"/>
    <w:rsid w:val="00382B30"/>
    <w:rsid w:val="00382D04"/>
    <w:rsid w:val="003835E6"/>
    <w:rsid w:val="00383BB0"/>
    <w:rsid w:val="00384BDD"/>
    <w:rsid w:val="00386041"/>
    <w:rsid w:val="00386B07"/>
    <w:rsid w:val="00387165"/>
    <w:rsid w:val="0038734E"/>
    <w:rsid w:val="003901BD"/>
    <w:rsid w:val="00390866"/>
    <w:rsid w:val="00391C06"/>
    <w:rsid w:val="003929AE"/>
    <w:rsid w:val="0039420D"/>
    <w:rsid w:val="003960B4"/>
    <w:rsid w:val="0039636C"/>
    <w:rsid w:val="00396AA6"/>
    <w:rsid w:val="003A144B"/>
    <w:rsid w:val="003A153F"/>
    <w:rsid w:val="003A2263"/>
    <w:rsid w:val="003A261A"/>
    <w:rsid w:val="003A2759"/>
    <w:rsid w:val="003A4180"/>
    <w:rsid w:val="003A4530"/>
    <w:rsid w:val="003A7408"/>
    <w:rsid w:val="003A7FE1"/>
    <w:rsid w:val="003B12B7"/>
    <w:rsid w:val="003B4F26"/>
    <w:rsid w:val="003B733F"/>
    <w:rsid w:val="003B772F"/>
    <w:rsid w:val="003B7B6E"/>
    <w:rsid w:val="003B7E30"/>
    <w:rsid w:val="003C0767"/>
    <w:rsid w:val="003C0A65"/>
    <w:rsid w:val="003C3505"/>
    <w:rsid w:val="003C6BC0"/>
    <w:rsid w:val="003C7C9E"/>
    <w:rsid w:val="003D280F"/>
    <w:rsid w:val="003D3719"/>
    <w:rsid w:val="003D3902"/>
    <w:rsid w:val="003E01B8"/>
    <w:rsid w:val="003E0A26"/>
    <w:rsid w:val="003E243C"/>
    <w:rsid w:val="003E40C6"/>
    <w:rsid w:val="003E4A07"/>
    <w:rsid w:val="003E4BA9"/>
    <w:rsid w:val="003E67C6"/>
    <w:rsid w:val="003F1862"/>
    <w:rsid w:val="003F2E29"/>
    <w:rsid w:val="003F3CC8"/>
    <w:rsid w:val="003F3F19"/>
    <w:rsid w:val="003F6C80"/>
    <w:rsid w:val="00400687"/>
    <w:rsid w:val="00400D29"/>
    <w:rsid w:val="00400E93"/>
    <w:rsid w:val="004045AB"/>
    <w:rsid w:val="0040487D"/>
    <w:rsid w:val="00404913"/>
    <w:rsid w:val="00406987"/>
    <w:rsid w:val="00406BEC"/>
    <w:rsid w:val="004075E5"/>
    <w:rsid w:val="0041307B"/>
    <w:rsid w:val="004138C4"/>
    <w:rsid w:val="00413FCC"/>
    <w:rsid w:val="00414115"/>
    <w:rsid w:val="00414A2C"/>
    <w:rsid w:val="00414ECD"/>
    <w:rsid w:val="00416C5D"/>
    <w:rsid w:val="00420CBB"/>
    <w:rsid w:val="00422BFF"/>
    <w:rsid w:val="00422CF9"/>
    <w:rsid w:val="00423B39"/>
    <w:rsid w:val="004268C7"/>
    <w:rsid w:val="00430A0F"/>
    <w:rsid w:val="00430DBD"/>
    <w:rsid w:val="00431379"/>
    <w:rsid w:val="0043182E"/>
    <w:rsid w:val="00431D83"/>
    <w:rsid w:val="00432871"/>
    <w:rsid w:val="00433C90"/>
    <w:rsid w:val="00435903"/>
    <w:rsid w:val="00437090"/>
    <w:rsid w:val="004370F4"/>
    <w:rsid w:val="004376F5"/>
    <w:rsid w:val="00437F3B"/>
    <w:rsid w:val="004403A8"/>
    <w:rsid w:val="00440879"/>
    <w:rsid w:val="004413FB"/>
    <w:rsid w:val="00441E0D"/>
    <w:rsid w:val="00442859"/>
    <w:rsid w:val="004440F9"/>
    <w:rsid w:val="00445E05"/>
    <w:rsid w:val="00446809"/>
    <w:rsid w:val="00451AC2"/>
    <w:rsid w:val="00452F85"/>
    <w:rsid w:val="004563F8"/>
    <w:rsid w:val="00457487"/>
    <w:rsid w:val="0046093C"/>
    <w:rsid w:val="00460AA1"/>
    <w:rsid w:val="00461394"/>
    <w:rsid w:val="0046357B"/>
    <w:rsid w:val="004654F7"/>
    <w:rsid w:val="00465B31"/>
    <w:rsid w:val="00465CBF"/>
    <w:rsid w:val="00465EFC"/>
    <w:rsid w:val="00466146"/>
    <w:rsid w:val="0046690E"/>
    <w:rsid w:val="00466CA9"/>
    <w:rsid w:val="0046751C"/>
    <w:rsid w:val="00467B25"/>
    <w:rsid w:val="00467DAE"/>
    <w:rsid w:val="00472B81"/>
    <w:rsid w:val="00472E99"/>
    <w:rsid w:val="00473D79"/>
    <w:rsid w:val="004748EF"/>
    <w:rsid w:val="00474D5C"/>
    <w:rsid w:val="00476767"/>
    <w:rsid w:val="00482066"/>
    <w:rsid w:val="004822F5"/>
    <w:rsid w:val="0048316A"/>
    <w:rsid w:val="00483668"/>
    <w:rsid w:val="00484E29"/>
    <w:rsid w:val="004850B1"/>
    <w:rsid w:val="0048550F"/>
    <w:rsid w:val="00485C7F"/>
    <w:rsid w:val="004862AE"/>
    <w:rsid w:val="00486E01"/>
    <w:rsid w:val="004873CF"/>
    <w:rsid w:val="00490FD0"/>
    <w:rsid w:val="00491406"/>
    <w:rsid w:val="0049215E"/>
    <w:rsid w:val="00492DD0"/>
    <w:rsid w:val="00493FDA"/>
    <w:rsid w:val="0049551F"/>
    <w:rsid w:val="00495E43"/>
    <w:rsid w:val="00497125"/>
    <w:rsid w:val="00497BFC"/>
    <w:rsid w:val="004A0523"/>
    <w:rsid w:val="004A25EC"/>
    <w:rsid w:val="004A435A"/>
    <w:rsid w:val="004A5320"/>
    <w:rsid w:val="004B03A3"/>
    <w:rsid w:val="004B1CAD"/>
    <w:rsid w:val="004B2C2C"/>
    <w:rsid w:val="004B50D0"/>
    <w:rsid w:val="004B5A92"/>
    <w:rsid w:val="004B7C52"/>
    <w:rsid w:val="004C0270"/>
    <w:rsid w:val="004C09EC"/>
    <w:rsid w:val="004C0D30"/>
    <w:rsid w:val="004C185A"/>
    <w:rsid w:val="004C556E"/>
    <w:rsid w:val="004C5829"/>
    <w:rsid w:val="004D0359"/>
    <w:rsid w:val="004D0467"/>
    <w:rsid w:val="004D301D"/>
    <w:rsid w:val="004D352C"/>
    <w:rsid w:val="004E23DE"/>
    <w:rsid w:val="004E2882"/>
    <w:rsid w:val="004E4C05"/>
    <w:rsid w:val="004E64A5"/>
    <w:rsid w:val="004E6F31"/>
    <w:rsid w:val="004F04B6"/>
    <w:rsid w:val="004F1139"/>
    <w:rsid w:val="004F1843"/>
    <w:rsid w:val="004F2301"/>
    <w:rsid w:val="004F241D"/>
    <w:rsid w:val="004F2699"/>
    <w:rsid w:val="004F2ACE"/>
    <w:rsid w:val="004F3284"/>
    <w:rsid w:val="004F3588"/>
    <w:rsid w:val="004F43BA"/>
    <w:rsid w:val="004F4B9A"/>
    <w:rsid w:val="004F7651"/>
    <w:rsid w:val="00501975"/>
    <w:rsid w:val="00501E1D"/>
    <w:rsid w:val="00503F0E"/>
    <w:rsid w:val="00505900"/>
    <w:rsid w:val="00506F8C"/>
    <w:rsid w:val="00515389"/>
    <w:rsid w:val="005157B6"/>
    <w:rsid w:val="00523309"/>
    <w:rsid w:val="005236C3"/>
    <w:rsid w:val="00523730"/>
    <w:rsid w:val="005239D0"/>
    <w:rsid w:val="0052636D"/>
    <w:rsid w:val="00526CC7"/>
    <w:rsid w:val="0053185B"/>
    <w:rsid w:val="00532A83"/>
    <w:rsid w:val="00532C46"/>
    <w:rsid w:val="00533C06"/>
    <w:rsid w:val="005377C2"/>
    <w:rsid w:val="005377C6"/>
    <w:rsid w:val="005406E2"/>
    <w:rsid w:val="00540741"/>
    <w:rsid w:val="00541CE8"/>
    <w:rsid w:val="00544329"/>
    <w:rsid w:val="00544E3B"/>
    <w:rsid w:val="00547859"/>
    <w:rsid w:val="00547D0F"/>
    <w:rsid w:val="005513A8"/>
    <w:rsid w:val="00552046"/>
    <w:rsid w:val="00554BE7"/>
    <w:rsid w:val="00556A02"/>
    <w:rsid w:val="0055727F"/>
    <w:rsid w:val="00562D2E"/>
    <w:rsid w:val="00565E1C"/>
    <w:rsid w:val="00565E33"/>
    <w:rsid w:val="00565E96"/>
    <w:rsid w:val="00566205"/>
    <w:rsid w:val="0056693B"/>
    <w:rsid w:val="00572D73"/>
    <w:rsid w:val="0057396E"/>
    <w:rsid w:val="00575AF6"/>
    <w:rsid w:val="005762AB"/>
    <w:rsid w:val="005778F2"/>
    <w:rsid w:val="00577AA1"/>
    <w:rsid w:val="00581404"/>
    <w:rsid w:val="005830F1"/>
    <w:rsid w:val="00583B65"/>
    <w:rsid w:val="00584E60"/>
    <w:rsid w:val="00585765"/>
    <w:rsid w:val="00586E87"/>
    <w:rsid w:val="005904CE"/>
    <w:rsid w:val="005914D5"/>
    <w:rsid w:val="005917C6"/>
    <w:rsid w:val="00591E9F"/>
    <w:rsid w:val="005947CD"/>
    <w:rsid w:val="00595082"/>
    <w:rsid w:val="00595844"/>
    <w:rsid w:val="00595E9F"/>
    <w:rsid w:val="00596536"/>
    <w:rsid w:val="00596FFE"/>
    <w:rsid w:val="00597CAB"/>
    <w:rsid w:val="005A0C54"/>
    <w:rsid w:val="005A0DED"/>
    <w:rsid w:val="005A1B61"/>
    <w:rsid w:val="005A204E"/>
    <w:rsid w:val="005A60DD"/>
    <w:rsid w:val="005A6AB0"/>
    <w:rsid w:val="005B2D33"/>
    <w:rsid w:val="005B405B"/>
    <w:rsid w:val="005B48DD"/>
    <w:rsid w:val="005B5171"/>
    <w:rsid w:val="005B5330"/>
    <w:rsid w:val="005B5629"/>
    <w:rsid w:val="005B70B2"/>
    <w:rsid w:val="005B7DB1"/>
    <w:rsid w:val="005C4177"/>
    <w:rsid w:val="005C5F06"/>
    <w:rsid w:val="005D1004"/>
    <w:rsid w:val="005D1D89"/>
    <w:rsid w:val="005D59C9"/>
    <w:rsid w:val="005D5E86"/>
    <w:rsid w:val="005D5F4B"/>
    <w:rsid w:val="005D73FF"/>
    <w:rsid w:val="005E0184"/>
    <w:rsid w:val="005E0F52"/>
    <w:rsid w:val="005E2054"/>
    <w:rsid w:val="005E21DD"/>
    <w:rsid w:val="005E27DF"/>
    <w:rsid w:val="005E2AE7"/>
    <w:rsid w:val="005E3992"/>
    <w:rsid w:val="005E5479"/>
    <w:rsid w:val="005E5932"/>
    <w:rsid w:val="005E6538"/>
    <w:rsid w:val="005E7DEE"/>
    <w:rsid w:val="005F106F"/>
    <w:rsid w:val="005F2A7D"/>
    <w:rsid w:val="005F2E10"/>
    <w:rsid w:val="005F3B39"/>
    <w:rsid w:val="005F4F1C"/>
    <w:rsid w:val="005F5C89"/>
    <w:rsid w:val="005F6BA5"/>
    <w:rsid w:val="00600B52"/>
    <w:rsid w:val="00600F14"/>
    <w:rsid w:val="00601139"/>
    <w:rsid w:val="00601723"/>
    <w:rsid w:val="00601F47"/>
    <w:rsid w:val="00602F1E"/>
    <w:rsid w:val="0060365E"/>
    <w:rsid w:val="00604889"/>
    <w:rsid w:val="00604D37"/>
    <w:rsid w:val="006051D0"/>
    <w:rsid w:val="00605B59"/>
    <w:rsid w:val="00606D67"/>
    <w:rsid w:val="006079B7"/>
    <w:rsid w:val="00607C20"/>
    <w:rsid w:val="00607C5F"/>
    <w:rsid w:val="00607D13"/>
    <w:rsid w:val="0061418F"/>
    <w:rsid w:val="00615A8F"/>
    <w:rsid w:val="0061611A"/>
    <w:rsid w:val="0061667D"/>
    <w:rsid w:val="006173A8"/>
    <w:rsid w:val="00621B14"/>
    <w:rsid w:val="00621C6B"/>
    <w:rsid w:val="00624648"/>
    <w:rsid w:val="00625625"/>
    <w:rsid w:val="00625C35"/>
    <w:rsid w:val="00625E24"/>
    <w:rsid w:val="0063247D"/>
    <w:rsid w:val="00632B11"/>
    <w:rsid w:val="00633DA9"/>
    <w:rsid w:val="00643113"/>
    <w:rsid w:val="00643775"/>
    <w:rsid w:val="00645370"/>
    <w:rsid w:val="0064561D"/>
    <w:rsid w:val="00645B04"/>
    <w:rsid w:val="006503C9"/>
    <w:rsid w:val="006505E0"/>
    <w:rsid w:val="00651888"/>
    <w:rsid w:val="0065427E"/>
    <w:rsid w:val="00657366"/>
    <w:rsid w:val="006629DF"/>
    <w:rsid w:val="006632AD"/>
    <w:rsid w:val="00663D29"/>
    <w:rsid w:val="0066428E"/>
    <w:rsid w:val="00664987"/>
    <w:rsid w:val="0066564A"/>
    <w:rsid w:val="0066675C"/>
    <w:rsid w:val="0066686A"/>
    <w:rsid w:val="00670C24"/>
    <w:rsid w:val="00672590"/>
    <w:rsid w:val="006733F0"/>
    <w:rsid w:val="00674271"/>
    <w:rsid w:val="00674679"/>
    <w:rsid w:val="00675282"/>
    <w:rsid w:val="00676F19"/>
    <w:rsid w:val="0068011E"/>
    <w:rsid w:val="00680649"/>
    <w:rsid w:val="0068069E"/>
    <w:rsid w:val="00680C7E"/>
    <w:rsid w:val="00681507"/>
    <w:rsid w:val="006822A8"/>
    <w:rsid w:val="006824F9"/>
    <w:rsid w:val="006846E2"/>
    <w:rsid w:val="0068494B"/>
    <w:rsid w:val="006879C1"/>
    <w:rsid w:val="00687B57"/>
    <w:rsid w:val="006900B7"/>
    <w:rsid w:val="00690579"/>
    <w:rsid w:val="006909C3"/>
    <w:rsid w:val="006927BD"/>
    <w:rsid w:val="00693DDC"/>
    <w:rsid w:val="006940BF"/>
    <w:rsid w:val="00694FF3"/>
    <w:rsid w:val="00695463"/>
    <w:rsid w:val="0069593E"/>
    <w:rsid w:val="006A1787"/>
    <w:rsid w:val="006A2CFD"/>
    <w:rsid w:val="006A38BE"/>
    <w:rsid w:val="006A4F58"/>
    <w:rsid w:val="006A4FDC"/>
    <w:rsid w:val="006A627B"/>
    <w:rsid w:val="006B106C"/>
    <w:rsid w:val="006B1ADD"/>
    <w:rsid w:val="006B22B6"/>
    <w:rsid w:val="006B255C"/>
    <w:rsid w:val="006B2B05"/>
    <w:rsid w:val="006B572B"/>
    <w:rsid w:val="006B5DDA"/>
    <w:rsid w:val="006B6083"/>
    <w:rsid w:val="006B6D51"/>
    <w:rsid w:val="006B73F9"/>
    <w:rsid w:val="006C11CA"/>
    <w:rsid w:val="006C2EF3"/>
    <w:rsid w:val="006C373B"/>
    <w:rsid w:val="006C521C"/>
    <w:rsid w:val="006C60F9"/>
    <w:rsid w:val="006C6183"/>
    <w:rsid w:val="006C6E27"/>
    <w:rsid w:val="006C6E5E"/>
    <w:rsid w:val="006C70DB"/>
    <w:rsid w:val="006D063F"/>
    <w:rsid w:val="006D1720"/>
    <w:rsid w:val="006D4879"/>
    <w:rsid w:val="006D4B76"/>
    <w:rsid w:val="006D4E32"/>
    <w:rsid w:val="006D5BE6"/>
    <w:rsid w:val="006D6735"/>
    <w:rsid w:val="006D6ABC"/>
    <w:rsid w:val="006E1AF8"/>
    <w:rsid w:val="006E35E0"/>
    <w:rsid w:val="006E5F3D"/>
    <w:rsid w:val="006E65EA"/>
    <w:rsid w:val="006E7673"/>
    <w:rsid w:val="006E77E6"/>
    <w:rsid w:val="006E78C3"/>
    <w:rsid w:val="006F0D76"/>
    <w:rsid w:val="006F164A"/>
    <w:rsid w:val="006F1687"/>
    <w:rsid w:val="006F173D"/>
    <w:rsid w:val="006F1E72"/>
    <w:rsid w:val="006F2D62"/>
    <w:rsid w:val="006F329E"/>
    <w:rsid w:val="006F43BF"/>
    <w:rsid w:val="006F4C8D"/>
    <w:rsid w:val="006F4CF6"/>
    <w:rsid w:val="006F60A0"/>
    <w:rsid w:val="006F62B4"/>
    <w:rsid w:val="006F65EA"/>
    <w:rsid w:val="006F742C"/>
    <w:rsid w:val="00701B10"/>
    <w:rsid w:val="00702142"/>
    <w:rsid w:val="00704937"/>
    <w:rsid w:val="007057DF"/>
    <w:rsid w:val="00706112"/>
    <w:rsid w:val="0070752E"/>
    <w:rsid w:val="00707542"/>
    <w:rsid w:val="007100A1"/>
    <w:rsid w:val="00712F5B"/>
    <w:rsid w:val="00713516"/>
    <w:rsid w:val="00713AE7"/>
    <w:rsid w:val="00715514"/>
    <w:rsid w:val="00716D0E"/>
    <w:rsid w:val="00717EBD"/>
    <w:rsid w:val="007201AE"/>
    <w:rsid w:val="00720379"/>
    <w:rsid w:val="00721AE9"/>
    <w:rsid w:val="00722B66"/>
    <w:rsid w:val="00725203"/>
    <w:rsid w:val="007342A1"/>
    <w:rsid w:val="007352F7"/>
    <w:rsid w:val="00736DA3"/>
    <w:rsid w:val="007415F3"/>
    <w:rsid w:val="0074203C"/>
    <w:rsid w:val="007432EA"/>
    <w:rsid w:val="00743A92"/>
    <w:rsid w:val="00744881"/>
    <w:rsid w:val="00744C39"/>
    <w:rsid w:val="00745D64"/>
    <w:rsid w:val="00751BAF"/>
    <w:rsid w:val="00752F0C"/>
    <w:rsid w:val="00754C3F"/>
    <w:rsid w:val="00755332"/>
    <w:rsid w:val="00756452"/>
    <w:rsid w:val="00757E97"/>
    <w:rsid w:val="00762095"/>
    <w:rsid w:val="00765372"/>
    <w:rsid w:val="00766AD0"/>
    <w:rsid w:val="00772687"/>
    <w:rsid w:val="007732A9"/>
    <w:rsid w:val="007770B3"/>
    <w:rsid w:val="007802BC"/>
    <w:rsid w:val="00780A11"/>
    <w:rsid w:val="007827EF"/>
    <w:rsid w:val="00782C05"/>
    <w:rsid w:val="00783C6A"/>
    <w:rsid w:val="007840EB"/>
    <w:rsid w:val="00785025"/>
    <w:rsid w:val="00786BC7"/>
    <w:rsid w:val="00786E0A"/>
    <w:rsid w:val="007903B9"/>
    <w:rsid w:val="00790879"/>
    <w:rsid w:val="00792A45"/>
    <w:rsid w:val="00792B05"/>
    <w:rsid w:val="00793D25"/>
    <w:rsid w:val="00793F50"/>
    <w:rsid w:val="0079528A"/>
    <w:rsid w:val="007A2D2B"/>
    <w:rsid w:val="007A5995"/>
    <w:rsid w:val="007B0BE1"/>
    <w:rsid w:val="007B20BA"/>
    <w:rsid w:val="007B2E11"/>
    <w:rsid w:val="007B2F81"/>
    <w:rsid w:val="007B3139"/>
    <w:rsid w:val="007B36D7"/>
    <w:rsid w:val="007C1BBC"/>
    <w:rsid w:val="007C3CAE"/>
    <w:rsid w:val="007C3DD7"/>
    <w:rsid w:val="007C48F8"/>
    <w:rsid w:val="007C52F9"/>
    <w:rsid w:val="007C6127"/>
    <w:rsid w:val="007C726D"/>
    <w:rsid w:val="007D0D7C"/>
    <w:rsid w:val="007D2186"/>
    <w:rsid w:val="007D763E"/>
    <w:rsid w:val="007D7E4F"/>
    <w:rsid w:val="007E05D2"/>
    <w:rsid w:val="007E0A6A"/>
    <w:rsid w:val="007E3F2E"/>
    <w:rsid w:val="007E4580"/>
    <w:rsid w:val="007E61A1"/>
    <w:rsid w:val="007E6A7D"/>
    <w:rsid w:val="007E6F66"/>
    <w:rsid w:val="007F001E"/>
    <w:rsid w:val="007F09AD"/>
    <w:rsid w:val="007F0F7B"/>
    <w:rsid w:val="007F0FF8"/>
    <w:rsid w:val="007F1E39"/>
    <w:rsid w:val="007F2049"/>
    <w:rsid w:val="007F2376"/>
    <w:rsid w:val="007F3994"/>
    <w:rsid w:val="007F3DFF"/>
    <w:rsid w:val="00801900"/>
    <w:rsid w:val="00803BB3"/>
    <w:rsid w:val="00805358"/>
    <w:rsid w:val="00806EFE"/>
    <w:rsid w:val="00810757"/>
    <w:rsid w:val="00810AC0"/>
    <w:rsid w:val="00810DE9"/>
    <w:rsid w:val="008112C2"/>
    <w:rsid w:val="008116FB"/>
    <w:rsid w:val="00812D22"/>
    <w:rsid w:val="008152A1"/>
    <w:rsid w:val="00816A1C"/>
    <w:rsid w:val="00817BBB"/>
    <w:rsid w:val="0082210A"/>
    <w:rsid w:val="00823042"/>
    <w:rsid w:val="0082752A"/>
    <w:rsid w:val="008305B2"/>
    <w:rsid w:val="00830783"/>
    <w:rsid w:val="008309B8"/>
    <w:rsid w:val="00830BD8"/>
    <w:rsid w:val="00831711"/>
    <w:rsid w:val="00831CFE"/>
    <w:rsid w:val="00832F78"/>
    <w:rsid w:val="0083381E"/>
    <w:rsid w:val="00834F1F"/>
    <w:rsid w:val="00836A2D"/>
    <w:rsid w:val="0084090F"/>
    <w:rsid w:val="00842A7A"/>
    <w:rsid w:val="00846B79"/>
    <w:rsid w:val="00846CCF"/>
    <w:rsid w:val="008501C9"/>
    <w:rsid w:val="0085075C"/>
    <w:rsid w:val="0085217A"/>
    <w:rsid w:val="0085518C"/>
    <w:rsid w:val="00855AA0"/>
    <w:rsid w:val="00855C1B"/>
    <w:rsid w:val="00856DF0"/>
    <w:rsid w:val="00856F8B"/>
    <w:rsid w:val="0085712A"/>
    <w:rsid w:val="0085757D"/>
    <w:rsid w:val="008626EF"/>
    <w:rsid w:val="00862B6E"/>
    <w:rsid w:val="008657F1"/>
    <w:rsid w:val="00867F16"/>
    <w:rsid w:val="00870B4D"/>
    <w:rsid w:val="00871B6C"/>
    <w:rsid w:val="0087209B"/>
    <w:rsid w:val="008722AA"/>
    <w:rsid w:val="00872CB7"/>
    <w:rsid w:val="0087715D"/>
    <w:rsid w:val="0087735F"/>
    <w:rsid w:val="0088387B"/>
    <w:rsid w:val="0088753F"/>
    <w:rsid w:val="00890294"/>
    <w:rsid w:val="008902F6"/>
    <w:rsid w:val="0089068E"/>
    <w:rsid w:val="00891AC6"/>
    <w:rsid w:val="00891B87"/>
    <w:rsid w:val="00892FDA"/>
    <w:rsid w:val="00894008"/>
    <w:rsid w:val="00894892"/>
    <w:rsid w:val="008950F7"/>
    <w:rsid w:val="00895105"/>
    <w:rsid w:val="00895F0D"/>
    <w:rsid w:val="008975BD"/>
    <w:rsid w:val="008A00C6"/>
    <w:rsid w:val="008A2F04"/>
    <w:rsid w:val="008A4844"/>
    <w:rsid w:val="008A4D69"/>
    <w:rsid w:val="008A5A1D"/>
    <w:rsid w:val="008A78D1"/>
    <w:rsid w:val="008B0308"/>
    <w:rsid w:val="008B04C7"/>
    <w:rsid w:val="008B0A1F"/>
    <w:rsid w:val="008B29A9"/>
    <w:rsid w:val="008B2CBD"/>
    <w:rsid w:val="008B3067"/>
    <w:rsid w:val="008B3CA7"/>
    <w:rsid w:val="008B3FB6"/>
    <w:rsid w:val="008B4099"/>
    <w:rsid w:val="008B475E"/>
    <w:rsid w:val="008B52B7"/>
    <w:rsid w:val="008B5D93"/>
    <w:rsid w:val="008B5DBB"/>
    <w:rsid w:val="008B5FE1"/>
    <w:rsid w:val="008B73D2"/>
    <w:rsid w:val="008B7AF1"/>
    <w:rsid w:val="008C0125"/>
    <w:rsid w:val="008C02F8"/>
    <w:rsid w:val="008C11FE"/>
    <w:rsid w:val="008C2D81"/>
    <w:rsid w:val="008C3F42"/>
    <w:rsid w:val="008C41F8"/>
    <w:rsid w:val="008C47E3"/>
    <w:rsid w:val="008D0615"/>
    <w:rsid w:val="008D2F35"/>
    <w:rsid w:val="008D36CB"/>
    <w:rsid w:val="008D4314"/>
    <w:rsid w:val="008D5709"/>
    <w:rsid w:val="008D5E2A"/>
    <w:rsid w:val="008D7642"/>
    <w:rsid w:val="008E00D0"/>
    <w:rsid w:val="008E01E3"/>
    <w:rsid w:val="008E0AD8"/>
    <w:rsid w:val="008E1128"/>
    <w:rsid w:val="008E1E1D"/>
    <w:rsid w:val="008E2DE3"/>
    <w:rsid w:val="008E5BA2"/>
    <w:rsid w:val="008E76CC"/>
    <w:rsid w:val="008F0DB8"/>
    <w:rsid w:val="008F1DEA"/>
    <w:rsid w:val="008F2186"/>
    <w:rsid w:val="008F3024"/>
    <w:rsid w:val="008F3143"/>
    <w:rsid w:val="008F3954"/>
    <w:rsid w:val="008F3F2C"/>
    <w:rsid w:val="008F6489"/>
    <w:rsid w:val="008F6DE4"/>
    <w:rsid w:val="008F6E25"/>
    <w:rsid w:val="008F718C"/>
    <w:rsid w:val="008F7C6F"/>
    <w:rsid w:val="00906372"/>
    <w:rsid w:val="00907CAD"/>
    <w:rsid w:val="00910C52"/>
    <w:rsid w:val="00911471"/>
    <w:rsid w:val="00911C33"/>
    <w:rsid w:val="00913787"/>
    <w:rsid w:val="009147B3"/>
    <w:rsid w:val="009157E9"/>
    <w:rsid w:val="00915A34"/>
    <w:rsid w:val="00917A35"/>
    <w:rsid w:val="0092199A"/>
    <w:rsid w:val="00922D0C"/>
    <w:rsid w:val="00924B5A"/>
    <w:rsid w:val="009256E9"/>
    <w:rsid w:val="00925AD5"/>
    <w:rsid w:val="009265D2"/>
    <w:rsid w:val="00926EF2"/>
    <w:rsid w:val="00932C44"/>
    <w:rsid w:val="00933DFF"/>
    <w:rsid w:val="00935343"/>
    <w:rsid w:val="0093557A"/>
    <w:rsid w:val="00942AD0"/>
    <w:rsid w:val="00943670"/>
    <w:rsid w:val="00944A8F"/>
    <w:rsid w:val="00944F7E"/>
    <w:rsid w:val="00947A87"/>
    <w:rsid w:val="00947E74"/>
    <w:rsid w:val="00947F5B"/>
    <w:rsid w:val="009509EC"/>
    <w:rsid w:val="00950EB5"/>
    <w:rsid w:val="00950F3C"/>
    <w:rsid w:val="00951717"/>
    <w:rsid w:val="009518F7"/>
    <w:rsid w:val="00952566"/>
    <w:rsid w:val="009526FC"/>
    <w:rsid w:val="00954AE9"/>
    <w:rsid w:val="009555D2"/>
    <w:rsid w:val="00956B77"/>
    <w:rsid w:val="00961CC1"/>
    <w:rsid w:val="00965A13"/>
    <w:rsid w:val="009664E8"/>
    <w:rsid w:val="0096791D"/>
    <w:rsid w:val="00971939"/>
    <w:rsid w:val="00977CE5"/>
    <w:rsid w:val="00977E59"/>
    <w:rsid w:val="0098055F"/>
    <w:rsid w:val="00983495"/>
    <w:rsid w:val="00983A7F"/>
    <w:rsid w:val="0098412E"/>
    <w:rsid w:val="00984AFA"/>
    <w:rsid w:val="009864B0"/>
    <w:rsid w:val="009866F2"/>
    <w:rsid w:val="009876A8"/>
    <w:rsid w:val="00990B00"/>
    <w:rsid w:val="00991155"/>
    <w:rsid w:val="009918AA"/>
    <w:rsid w:val="009959EF"/>
    <w:rsid w:val="0099661B"/>
    <w:rsid w:val="0099686B"/>
    <w:rsid w:val="00997D0D"/>
    <w:rsid w:val="00997D3E"/>
    <w:rsid w:val="009A47F5"/>
    <w:rsid w:val="009A606C"/>
    <w:rsid w:val="009B191B"/>
    <w:rsid w:val="009B359E"/>
    <w:rsid w:val="009B479B"/>
    <w:rsid w:val="009B6745"/>
    <w:rsid w:val="009B73B7"/>
    <w:rsid w:val="009C1049"/>
    <w:rsid w:val="009C33BA"/>
    <w:rsid w:val="009C33E1"/>
    <w:rsid w:val="009C4E5E"/>
    <w:rsid w:val="009C5FB8"/>
    <w:rsid w:val="009C6EF1"/>
    <w:rsid w:val="009D02F8"/>
    <w:rsid w:val="009D0A07"/>
    <w:rsid w:val="009D2EC6"/>
    <w:rsid w:val="009D34C7"/>
    <w:rsid w:val="009D5C0E"/>
    <w:rsid w:val="009E0034"/>
    <w:rsid w:val="009E0579"/>
    <w:rsid w:val="009E0E32"/>
    <w:rsid w:val="009E47E9"/>
    <w:rsid w:val="009E4C1D"/>
    <w:rsid w:val="009E560C"/>
    <w:rsid w:val="009E6DC0"/>
    <w:rsid w:val="009E7405"/>
    <w:rsid w:val="009F1B46"/>
    <w:rsid w:val="009F4E8D"/>
    <w:rsid w:val="009F5CA1"/>
    <w:rsid w:val="009F63F6"/>
    <w:rsid w:val="009F6FED"/>
    <w:rsid w:val="009F7236"/>
    <w:rsid w:val="00A03CF8"/>
    <w:rsid w:val="00A05FA7"/>
    <w:rsid w:val="00A105AE"/>
    <w:rsid w:val="00A11411"/>
    <w:rsid w:val="00A13AC4"/>
    <w:rsid w:val="00A13BF4"/>
    <w:rsid w:val="00A163D1"/>
    <w:rsid w:val="00A1703C"/>
    <w:rsid w:val="00A229AF"/>
    <w:rsid w:val="00A24766"/>
    <w:rsid w:val="00A24E71"/>
    <w:rsid w:val="00A25D5B"/>
    <w:rsid w:val="00A27F58"/>
    <w:rsid w:val="00A309B2"/>
    <w:rsid w:val="00A310EA"/>
    <w:rsid w:val="00A33478"/>
    <w:rsid w:val="00A33BAD"/>
    <w:rsid w:val="00A36492"/>
    <w:rsid w:val="00A41F40"/>
    <w:rsid w:val="00A42928"/>
    <w:rsid w:val="00A43549"/>
    <w:rsid w:val="00A4496D"/>
    <w:rsid w:val="00A45095"/>
    <w:rsid w:val="00A45922"/>
    <w:rsid w:val="00A45D5A"/>
    <w:rsid w:val="00A47CF9"/>
    <w:rsid w:val="00A520BC"/>
    <w:rsid w:val="00A522F9"/>
    <w:rsid w:val="00A53C86"/>
    <w:rsid w:val="00A54451"/>
    <w:rsid w:val="00A54A0F"/>
    <w:rsid w:val="00A54FF2"/>
    <w:rsid w:val="00A55411"/>
    <w:rsid w:val="00A56130"/>
    <w:rsid w:val="00A568D8"/>
    <w:rsid w:val="00A60323"/>
    <w:rsid w:val="00A62B70"/>
    <w:rsid w:val="00A64212"/>
    <w:rsid w:val="00A657E2"/>
    <w:rsid w:val="00A66764"/>
    <w:rsid w:val="00A67305"/>
    <w:rsid w:val="00A70FE6"/>
    <w:rsid w:val="00A7327A"/>
    <w:rsid w:val="00A735DA"/>
    <w:rsid w:val="00A73933"/>
    <w:rsid w:val="00A74F6B"/>
    <w:rsid w:val="00A75421"/>
    <w:rsid w:val="00A76323"/>
    <w:rsid w:val="00A77457"/>
    <w:rsid w:val="00A80BD2"/>
    <w:rsid w:val="00A81686"/>
    <w:rsid w:val="00A8221B"/>
    <w:rsid w:val="00A82E3A"/>
    <w:rsid w:val="00A834F0"/>
    <w:rsid w:val="00A87681"/>
    <w:rsid w:val="00A90104"/>
    <w:rsid w:val="00A902AC"/>
    <w:rsid w:val="00A9159C"/>
    <w:rsid w:val="00A9295C"/>
    <w:rsid w:val="00A93EEA"/>
    <w:rsid w:val="00A94590"/>
    <w:rsid w:val="00A9497B"/>
    <w:rsid w:val="00A97703"/>
    <w:rsid w:val="00A97BEC"/>
    <w:rsid w:val="00AA0BD4"/>
    <w:rsid w:val="00AA5B4D"/>
    <w:rsid w:val="00AA5C0D"/>
    <w:rsid w:val="00AB1BAF"/>
    <w:rsid w:val="00AB4FBF"/>
    <w:rsid w:val="00AB63B7"/>
    <w:rsid w:val="00AB7178"/>
    <w:rsid w:val="00AB7516"/>
    <w:rsid w:val="00AB7FD1"/>
    <w:rsid w:val="00AC31F8"/>
    <w:rsid w:val="00AC4456"/>
    <w:rsid w:val="00AC4E15"/>
    <w:rsid w:val="00AC51DC"/>
    <w:rsid w:val="00AC68D6"/>
    <w:rsid w:val="00AC6AC4"/>
    <w:rsid w:val="00AC72BE"/>
    <w:rsid w:val="00AC72D9"/>
    <w:rsid w:val="00AD1342"/>
    <w:rsid w:val="00AD20C6"/>
    <w:rsid w:val="00AD45EA"/>
    <w:rsid w:val="00AD467F"/>
    <w:rsid w:val="00AD4B1B"/>
    <w:rsid w:val="00AD6431"/>
    <w:rsid w:val="00AD6ED6"/>
    <w:rsid w:val="00AE0D53"/>
    <w:rsid w:val="00AE0F06"/>
    <w:rsid w:val="00AE1D9B"/>
    <w:rsid w:val="00AE2817"/>
    <w:rsid w:val="00AE3C29"/>
    <w:rsid w:val="00AE4105"/>
    <w:rsid w:val="00AE43D7"/>
    <w:rsid w:val="00AE4779"/>
    <w:rsid w:val="00AE487A"/>
    <w:rsid w:val="00AE731B"/>
    <w:rsid w:val="00AE7943"/>
    <w:rsid w:val="00AF01E9"/>
    <w:rsid w:val="00AF19B6"/>
    <w:rsid w:val="00AF3B31"/>
    <w:rsid w:val="00AF3EC5"/>
    <w:rsid w:val="00AF5759"/>
    <w:rsid w:val="00B022E7"/>
    <w:rsid w:val="00B04A5E"/>
    <w:rsid w:val="00B05540"/>
    <w:rsid w:val="00B056A0"/>
    <w:rsid w:val="00B07292"/>
    <w:rsid w:val="00B121CC"/>
    <w:rsid w:val="00B12AE9"/>
    <w:rsid w:val="00B130DA"/>
    <w:rsid w:val="00B13362"/>
    <w:rsid w:val="00B13C07"/>
    <w:rsid w:val="00B1447D"/>
    <w:rsid w:val="00B15BC0"/>
    <w:rsid w:val="00B16D39"/>
    <w:rsid w:val="00B1783B"/>
    <w:rsid w:val="00B179CA"/>
    <w:rsid w:val="00B17BE6"/>
    <w:rsid w:val="00B2556E"/>
    <w:rsid w:val="00B25A66"/>
    <w:rsid w:val="00B26144"/>
    <w:rsid w:val="00B30468"/>
    <w:rsid w:val="00B32CA7"/>
    <w:rsid w:val="00B32CE6"/>
    <w:rsid w:val="00B335B0"/>
    <w:rsid w:val="00B33A1E"/>
    <w:rsid w:val="00B40441"/>
    <w:rsid w:val="00B4057E"/>
    <w:rsid w:val="00B4479E"/>
    <w:rsid w:val="00B457D3"/>
    <w:rsid w:val="00B4633E"/>
    <w:rsid w:val="00B4666F"/>
    <w:rsid w:val="00B47A08"/>
    <w:rsid w:val="00B502CD"/>
    <w:rsid w:val="00B5067C"/>
    <w:rsid w:val="00B51444"/>
    <w:rsid w:val="00B5342A"/>
    <w:rsid w:val="00B543C7"/>
    <w:rsid w:val="00B54DD2"/>
    <w:rsid w:val="00B62464"/>
    <w:rsid w:val="00B62EE8"/>
    <w:rsid w:val="00B635CC"/>
    <w:rsid w:val="00B65396"/>
    <w:rsid w:val="00B667F9"/>
    <w:rsid w:val="00B700B3"/>
    <w:rsid w:val="00B71B82"/>
    <w:rsid w:val="00B728B8"/>
    <w:rsid w:val="00B72997"/>
    <w:rsid w:val="00B749E4"/>
    <w:rsid w:val="00B74D8D"/>
    <w:rsid w:val="00B76635"/>
    <w:rsid w:val="00B801E3"/>
    <w:rsid w:val="00B80D22"/>
    <w:rsid w:val="00B818FB"/>
    <w:rsid w:val="00B81F7F"/>
    <w:rsid w:val="00B826A7"/>
    <w:rsid w:val="00B829EE"/>
    <w:rsid w:val="00B83978"/>
    <w:rsid w:val="00B844FE"/>
    <w:rsid w:val="00B8527C"/>
    <w:rsid w:val="00B854D5"/>
    <w:rsid w:val="00B855B3"/>
    <w:rsid w:val="00B85921"/>
    <w:rsid w:val="00B860D5"/>
    <w:rsid w:val="00B86975"/>
    <w:rsid w:val="00B8750C"/>
    <w:rsid w:val="00B9086A"/>
    <w:rsid w:val="00B933E1"/>
    <w:rsid w:val="00B94653"/>
    <w:rsid w:val="00B9715F"/>
    <w:rsid w:val="00BA0659"/>
    <w:rsid w:val="00BA0BAD"/>
    <w:rsid w:val="00BA1E03"/>
    <w:rsid w:val="00BA3013"/>
    <w:rsid w:val="00BA439B"/>
    <w:rsid w:val="00BA4E39"/>
    <w:rsid w:val="00BA5603"/>
    <w:rsid w:val="00BA58B0"/>
    <w:rsid w:val="00BA6F54"/>
    <w:rsid w:val="00BA730A"/>
    <w:rsid w:val="00BB04B7"/>
    <w:rsid w:val="00BB0BAE"/>
    <w:rsid w:val="00BB5739"/>
    <w:rsid w:val="00BB5FB6"/>
    <w:rsid w:val="00BB68B3"/>
    <w:rsid w:val="00BB74C0"/>
    <w:rsid w:val="00BC3686"/>
    <w:rsid w:val="00BC45C7"/>
    <w:rsid w:val="00BC474B"/>
    <w:rsid w:val="00BC5907"/>
    <w:rsid w:val="00BC5B5D"/>
    <w:rsid w:val="00BC5CBB"/>
    <w:rsid w:val="00BD0C5F"/>
    <w:rsid w:val="00BD2438"/>
    <w:rsid w:val="00BD4E90"/>
    <w:rsid w:val="00BD608B"/>
    <w:rsid w:val="00BD7F1A"/>
    <w:rsid w:val="00BE0677"/>
    <w:rsid w:val="00BE1966"/>
    <w:rsid w:val="00BE3D85"/>
    <w:rsid w:val="00BE79CC"/>
    <w:rsid w:val="00BF0938"/>
    <w:rsid w:val="00BF10A0"/>
    <w:rsid w:val="00BF19DE"/>
    <w:rsid w:val="00BF2419"/>
    <w:rsid w:val="00BF4071"/>
    <w:rsid w:val="00BF5F0C"/>
    <w:rsid w:val="00BF6743"/>
    <w:rsid w:val="00BF77EF"/>
    <w:rsid w:val="00C001CB"/>
    <w:rsid w:val="00C00842"/>
    <w:rsid w:val="00C0128D"/>
    <w:rsid w:val="00C01384"/>
    <w:rsid w:val="00C02882"/>
    <w:rsid w:val="00C029CD"/>
    <w:rsid w:val="00C02A53"/>
    <w:rsid w:val="00C02E89"/>
    <w:rsid w:val="00C03716"/>
    <w:rsid w:val="00C0513E"/>
    <w:rsid w:val="00C11193"/>
    <w:rsid w:val="00C12975"/>
    <w:rsid w:val="00C12CEF"/>
    <w:rsid w:val="00C1389E"/>
    <w:rsid w:val="00C14110"/>
    <w:rsid w:val="00C14E09"/>
    <w:rsid w:val="00C15169"/>
    <w:rsid w:val="00C17820"/>
    <w:rsid w:val="00C202A8"/>
    <w:rsid w:val="00C205A7"/>
    <w:rsid w:val="00C20BFF"/>
    <w:rsid w:val="00C2348B"/>
    <w:rsid w:val="00C2479F"/>
    <w:rsid w:val="00C27AD5"/>
    <w:rsid w:val="00C30BC9"/>
    <w:rsid w:val="00C32EA8"/>
    <w:rsid w:val="00C33589"/>
    <w:rsid w:val="00C359A4"/>
    <w:rsid w:val="00C40E0D"/>
    <w:rsid w:val="00C41911"/>
    <w:rsid w:val="00C41C8D"/>
    <w:rsid w:val="00C45867"/>
    <w:rsid w:val="00C45BB3"/>
    <w:rsid w:val="00C46D97"/>
    <w:rsid w:val="00C477C0"/>
    <w:rsid w:val="00C52968"/>
    <w:rsid w:val="00C53939"/>
    <w:rsid w:val="00C548B3"/>
    <w:rsid w:val="00C54BEE"/>
    <w:rsid w:val="00C56F93"/>
    <w:rsid w:val="00C57A71"/>
    <w:rsid w:val="00C622C4"/>
    <w:rsid w:val="00C63D61"/>
    <w:rsid w:val="00C65986"/>
    <w:rsid w:val="00C668BA"/>
    <w:rsid w:val="00C72E78"/>
    <w:rsid w:val="00C73F90"/>
    <w:rsid w:val="00C74645"/>
    <w:rsid w:val="00C748C7"/>
    <w:rsid w:val="00C7771A"/>
    <w:rsid w:val="00C80CAE"/>
    <w:rsid w:val="00C80FFE"/>
    <w:rsid w:val="00C8101A"/>
    <w:rsid w:val="00C81ADB"/>
    <w:rsid w:val="00C828A0"/>
    <w:rsid w:val="00C829C8"/>
    <w:rsid w:val="00C833C4"/>
    <w:rsid w:val="00C8381D"/>
    <w:rsid w:val="00C83B86"/>
    <w:rsid w:val="00C85718"/>
    <w:rsid w:val="00C8675B"/>
    <w:rsid w:val="00C86E54"/>
    <w:rsid w:val="00C8723C"/>
    <w:rsid w:val="00C874A1"/>
    <w:rsid w:val="00C90C38"/>
    <w:rsid w:val="00C9211C"/>
    <w:rsid w:val="00C933BA"/>
    <w:rsid w:val="00C9353E"/>
    <w:rsid w:val="00C93723"/>
    <w:rsid w:val="00C947F3"/>
    <w:rsid w:val="00C94AE3"/>
    <w:rsid w:val="00C94FDE"/>
    <w:rsid w:val="00C95277"/>
    <w:rsid w:val="00CA101E"/>
    <w:rsid w:val="00CA2E5D"/>
    <w:rsid w:val="00CA3728"/>
    <w:rsid w:val="00CA4AD6"/>
    <w:rsid w:val="00CA5612"/>
    <w:rsid w:val="00CA608B"/>
    <w:rsid w:val="00CB1236"/>
    <w:rsid w:val="00CB383D"/>
    <w:rsid w:val="00CB41A6"/>
    <w:rsid w:val="00CB53F5"/>
    <w:rsid w:val="00CB6459"/>
    <w:rsid w:val="00CB666A"/>
    <w:rsid w:val="00CB6CB1"/>
    <w:rsid w:val="00CB78E4"/>
    <w:rsid w:val="00CB7E1E"/>
    <w:rsid w:val="00CC1515"/>
    <w:rsid w:val="00CC1E2A"/>
    <w:rsid w:val="00CC5662"/>
    <w:rsid w:val="00CC6F7F"/>
    <w:rsid w:val="00CD36D0"/>
    <w:rsid w:val="00CD36F4"/>
    <w:rsid w:val="00CD4B0A"/>
    <w:rsid w:val="00CD5B1D"/>
    <w:rsid w:val="00CD6C59"/>
    <w:rsid w:val="00CD6CBD"/>
    <w:rsid w:val="00CE0558"/>
    <w:rsid w:val="00CE1BC0"/>
    <w:rsid w:val="00CE2D65"/>
    <w:rsid w:val="00CE31FA"/>
    <w:rsid w:val="00CE68BF"/>
    <w:rsid w:val="00CE7EE9"/>
    <w:rsid w:val="00CF0EA8"/>
    <w:rsid w:val="00CF1C11"/>
    <w:rsid w:val="00CF2954"/>
    <w:rsid w:val="00CF55E6"/>
    <w:rsid w:val="00CF629E"/>
    <w:rsid w:val="00CF76E7"/>
    <w:rsid w:val="00D00C6D"/>
    <w:rsid w:val="00D01F16"/>
    <w:rsid w:val="00D024DD"/>
    <w:rsid w:val="00D05AF3"/>
    <w:rsid w:val="00D06992"/>
    <w:rsid w:val="00D0778A"/>
    <w:rsid w:val="00D12AB1"/>
    <w:rsid w:val="00D14A87"/>
    <w:rsid w:val="00D1523E"/>
    <w:rsid w:val="00D15F64"/>
    <w:rsid w:val="00D161B6"/>
    <w:rsid w:val="00D17727"/>
    <w:rsid w:val="00D2087D"/>
    <w:rsid w:val="00D2095A"/>
    <w:rsid w:val="00D2267F"/>
    <w:rsid w:val="00D22853"/>
    <w:rsid w:val="00D24053"/>
    <w:rsid w:val="00D25490"/>
    <w:rsid w:val="00D26553"/>
    <w:rsid w:val="00D271ED"/>
    <w:rsid w:val="00D272E2"/>
    <w:rsid w:val="00D27435"/>
    <w:rsid w:val="00D30B64"/>
    <w:rsid w:val="00D31449"/>
    <w:rsid w:val="00D32902"/>
    <w:rsid w:val="00D3340A"/>
    <w:rsid w:val="00D34CA7"/>
    <w:rsid w:val="00D35572"/>
    <w:rsid w:val="00D3675B"/>
    <w:rsid w:val="00D37733"/>
    <w:rsid w:val="00D37A4C"/>
    <w:rsid w:val="00D37C04"/>
    <w:rsid w:val="00D4012E"/>
    <w:rsid w:val="00D40FBC"/>
    <w:rsid w:val="00D414B8"/>
    <w:rsid w:val="00D415A2"/>
    <w:rsid w:val="00D41D87"/>
    <w:rsid w:val="00D44C6D"/>
    <w:rsid w:val="00D45771"/>
    <w:rsid w:val="00D45BC6"/>
    <w:rsid w:val="00D4629A"/>
    <w:rsid w:val="00D463E9"/>
    <w:rsid w:val="00D46A08"/>
    <w:rsid w:val="00D479F5"/>
    <w:rsid w:val="00D50540"/>
    <w:rsid w:val="00D512DC"/>
    <w:rsid w:val="00D525E0"/>
    <w:rsid w:val="00D5422D"/>
    <w:rsid w:val="00D54529"/>
    <w:rsid w:val="00D5537D"/>
    <w:rsid w:val="00D557C5"/>
    <w:rsid w:val="00D564E2"/>
    <w:rsid w:val="00D56CE7"/>
    <w:rsid w:val="00D571F9"/>
    <w:rsid w:val="00D57659"/>
    <w:rsid w:val="00D60219"/>
    <w:rsid w:val="00D60380"/>
    <w:rsid w:val="00D60973"/>
    <w:rsid w:val="00D60DAA"/>
    <w:rsid w:val="00D62559"/>
    <w:rsid w:val="00D64CB3"/>
    <w:rsid w:val="00D6611A"/>
    <w:rsid w:val="00D6672D"/>
    <w:rsid w:val="00D66FB3"/>
    <w:rsid w:val="00D7061F"/>
    <w:rsid w:val="00D70D86"/>
    <w:rsid w:val="00D74630"/>
    <w:rsid w:val="00D76D12"/>
    <w:rsid w:val="00D76FEA"/>
    <w:rsid w:val="00D80097"/>
    <w:rsid w:val="00D80DB3"/>
    <w:rsid w:val="00D83087"/>
    <w:rsid w:val="00D835A9"/>
    <w:rsid w:val="00D8431C"/>
    <w:rsid w:val="00D84B54"/>
    <w:rsid w:val="00D84D76"/>
    <w:rsid w:val="00D85F9A"/>
    <w:rsid w:val="00D85FBC"/>
    <w:rsid w:val="00D909F8"/>
    <w:rsid w:val="00D90C96"/>
    <w:rsid w:val="00D9188E"/>
    <w:rsid w:val="00D92735"/>
    <w:rsid w:val="00D937F7"/>
    <w:rsid w:val="00D95F2A"/>
    <w:rsid w:val="00D962E5"/>
    <w:rsid w:val="00DA02BA"/>
    <w:rsid w:val="00DA1441"/>
    <w:rsid w:val="00DA16FF"/>
    <w:rsid w:val="00DA1779"/>
    <w:rsid w:val="00DA30D7"/>
    <w:rsid w:val="00DA6563"/>
    <w:rsid w:val="00DB0B9B"/>
    <w:rsid w:val="00DB1BB8"/>
    <w:rsid w:val="00DB1E7A"/>
    <w:rsid w:val="00DB2E3E"/>
    <w:rsid w:val="00DB4EDD"/>
    <w:rsid w:val="00DB5FBA"/>
    <w:rsid w:val="00DB6192"/>
    <w:rsid w:val="00DB6A7C"/>
    <w:rsid w:val="00DB7A62"/>
    <w:rsid w:val="00DC344C"/>
    <w:rsid w:val="00DC39E7"/>
    <w:rsid w:val="00DC51DC"/>
    <w:rsid w:val="00DD1FDC"/>
    <w:rsid w:val="00DD29A5"/>
    <w:rsid w:val="00DD3147"/>
    <w:rsid w:val="00DD4238"/>
    <w:rsid w:val="00DD5741"/>
    <w:rsid w:val="00DD67FA"/>
    <w:rsid w:val="00DE0056"/>
    <w:rsid w:val="00DE234A"/>
    <w:rsid w:val="00DE29CB"/>
    <w:rsid w:val="00DF1885"/>
    <w:rsid w:val="00DF4EEB"/>
    <w:rsid w:val="00DF53D2"/>
    <w:rsid w:val="00DF682A"/>
    <w:rsid w:val="00DF7916"/>
    <w:rsid w:val="00E00225"/>
    <w:rsid w:val="00E00E78"/>
    <w:rsid w:val="00E0112D"/>
    <w:rsid w:val="00E02493"/>
    <w:rsid w:val="00E04060"/>
    <w:rsid w:val="00E060AF"/>
    <w:rsid w:val="00E06EC5"/>
    <w:rsid w:val="00E071B4"/>
    <w:rsid w:val="00E07C5D"/>
    <w:rsid w:val="00E104CC"/>
    <w:rsid w:val="00E139D6"/>
    <w:rsid w:val="00E1552E"/>
    <w:rsid w:val="00E16302"/>
    <w:rsid w:val="00E168E5"/>
    <w:rsid w:val="00E175D9"/>
    <w:rsid w:val="00E17CAE"/>
    <w:rsid w:val="00E17EE6"/>
    <w:rsid w:val="00E17FA4"/>
    <w:rsid w:val="00E21BA9"/>
    <w:rsid w:val="00E22328"/>
    <w:rsid w:val="00E269B4"/>
    <w:rsid w:val="00E26F20"/>
    <w:rsid w:val="00E31AE1"/>
    <w:rsid w:val="00E31D23"/>
    <w:rsid w:val="00E31E13"/>
    <w:rsid w:val="00E31F4C"/>
    <w:rsid w:val="00E31FDE"/>
    <w:rsid w:val="00E32395"/>
    <w:rsid w:val="00E33956"/>
    <w:rsid w:val="00E34101"/>
    <w:rsid w:val="00E34D9F"/>
    <w:rsid w:val="00E443DF"/>
    <w:rsid w:val="00E45E07"/>
    <w:rsid w:val="00E47652"/>
    <w:rsid w:val="00E50AF5"/>
    <w:rsid w:val="00E517D0"/>
    <w:rsid w:val="00E566A1"/>
    <w:rsid w:val="00E56713"/>
    <w:rsid w:val="00E574F7"/>
    <w:rsid w:val="00E60381"/>
    <w:rsid w:val="00E605FA"/>
    <w:rsid w:val="00E6161C"/>
    <w:rsid w:val="00E62D4D"/>
    <w:rsid w:val="00E6391D"/>
    <w:rsid w:val="00E64305"/>
    <w:rsid w:val="00E66123"/>
    <w:rsid w:val="00E7031F"/>
    <w:rsid w:val="00E730A4"/>
    <w:rsid w:val="00E744B1"/>
    <w:rsid w:val="00E76B28"/>
    <w:rsid w:val="00E76C01"/>
    <w:rsid w:val="00E77C41"/>
    <w:rsid w:val="00E80C84"/>
    <w:rsid w:val="00E818E8"/>
    <w:rsid w:val="00E81F19"/>
    <w:rsid w:val="00E83087"/>
    <w:rsid w:val="00E857CE"/>
    <w:rsid w:val="00E8603A"/>
    <w:rsid w:val="00E87830"/>
    <w:rsid w:val="00E91951"/>
    <w:rsid w:val="00E91B73"/>
    <w:rsid w:val="00E93969"/>
    <w:rsid w:val="00EA3329"/>
    <w:rsid w:val="00EA3E57"/>
    <w:rsid w:val="00EA3E75"/>
    <w:rsid w:val="00EA5EED"/>
    <w:rsid w:val="00EA63E8"/>
    <w:rsid w:val="00EB1393"/>
    <w:rsid w:val="00EB287D"/>
    <w:rsid w:val="00EB28CB"/>
    <w:rsid w:val="00EB2CEB"/>
    <w:rsid w:val="00EB3ED5"/>
    <w:rsid w:val="00EB48B3"/>
    <w:rsid w:val="00EB4E69"/>
    <w:rsid w:val="00EB6267"/>
    <w:rsid w:val="00EB6B4B"/>
    <w:rsid w:val="00EB6B6D"/>
    <w:rsid w:val="00EB7A77"/>
    <w:rsid w:val="00EC0D3D"/>
    <w:rsid w:val="00EC1D3B"/>
    <w:rsid w:val="00EC2522"/>
    <w:rsid w:val="00EC7095"/>
    <w:rsid w:val="00EC7601"/>
    <w:rsid w:val="00EC78D9"/>
    <w:rsid w:val="00EC7BA0"/>
    <w:rsid w:val="00ED056E"/>
    <w:rsid w:val="00ED0FDD"/>
    <w:rsid w:val="00ED2109"/>
    <w:rsid w:val="00ED4144"/>
    <w:rsid w:val="00ED4D06"/>
    <w:rsid w:val="00EE074D"/>
    <w:rsid w:val="00EE1292"/>
    <w:rsid w:val="00EE160B"/>
    <w:rsid w:val="00EE1F06"/>
    <w:rsid w:val="00EE2036"/>
    <w:rsid w:val="00EE3030"/>
    <w:rsid w:val="00EE56B6"/>
    <w:rsid w:val="00EE7540"/>
    <w:rsid w:val="00EF1A86"/>
    <w:rsid w:val="00EF26BA"/>
    <w:rsid w:val="00EF2816"/>
    <w:rsid w:val="00EF3539"/>
    <w:rsid w:val="00EF3C7F"/>
    <w:rsid w:val="00EF5A95"/>
    <w:rsid w:val="00EF6408"/>
    <w:rsid w:val="00EF6BF8"/>
    <w:rsid w:val="00EF77FA"/>
    <w:rsid w:val="00F005F1"/>
    <w:rsid w:val="00F071A8"/>
    <w:rsid w:val="00F116E9"/>
    <w:rsid w:val="00F11BD3"/>
    <w:rsid w:val="00F13789"/>
    <w:rsid w:val="00F13BDD"/>
    <w:rsid w:val="00F150F8"/>
    <w:rsid w:val="00F15859"/>
    <w:rsid w:val="00F204C6"/>
    <w:rsid w:val="00F214A9"/>
    <w:rsid w:val="00F31A05"/>
    <w:rsid w:val="00F33CAB"/>
    <w:rsid w:val="00F34720"/>
    <w:rsid w:val="00F35148"/>
    <w:rsid w:val="00F36CD3"/>
    <w:rsid w:val="00F37BC2"/>
    <w:rsid w:val="00F4120A"/>
    <w:rsid w:val="00F429C9"/>
    <w:rsid w:val="00F46DE3"/>
    <w:rsid w:val="00F51147"/>
    <w:rsid w:val="00F53C8E"/>
    <w:rsid w:val="00F54038"/>
    <w:rsid w:val="00F55023"/>
    <w:rsid w:val="00F57578"/>
    <w:rsid w:val="00F57A9C"/>
    <w:rsid w:val="00F62CBE"/>
    <w:rsid w:val="00F635E3"/>
    <w:rsid w:val="00F668EB"/>
    <w:rsid w:val="00F67331"/>
    <w:rsid w:val="00F7023A"/>
    <w:rsid w:val="00F70F28"/>
    <w:rsid w:val="00F70FF6"/>
    <w:rsid w:val="00F71885"/>
    <w:rsid w:val="00F72251"/>
    <w:rsid w:val="00F7382C"/>
    <w:rsid w:val="00F773C1"/>
    <w:rsid w:val="00F80C69"/>
    <w:rsid w:val="00F8603A"/>
    <w:rsid w:val="00F86A18"/>
    <w:rsid w:val="00F873E4"/>
    <w:rsid w:val="00F90936"/>
    <w:rsid w:val="00F91FC6"/>
    <w:rsid w:val="00F954E6"/>
    <w:rsid w:val="00F9731C"/>
    <w:rsid w:val="00FA45C0"/>
    <w:rsid w:val="00FA4AD6"/>
    <w:rsid w:val="00FA622E"/>
    <w:rsid w:val="00FA7FBF"/>
    <w:rsid w:val="00FB01E4"/>
    <w:rsid w:val="00FB18CF"/>
    <w:rsid w:val="00FB2B3F"/>
    <w:rsid w:val="00FB4B5D"/>
    <w:rsid w:val="00FB7873"/>
    <w:rsid w:val="00FB7C88"/>
    <w:rsid w:val="00FC08B3"/>
    <w:rsid w:val="00FC0C8C"/>
    <w:rsid w:val="00FC0E51"/>
    <w:rsid w:val="00FC396D"/>
    <w:rsid w:val="00FC3A9A"/>
    <w:rsid w:val="00FC4BAA"/>
    <w:rsid w:val="00FD139B"/>
    <w:rsid w:val="00FD1422"/>
    <w:rsid w:val="00FD1BD9"/>
    <w:rsid w:val="00FD1FD4"/>
    <w:rsid w:val="00FD34A3"/>
    <w:rsid w:val="00FD5CAF"/>
    <w:rsid w:val="00FD5EF4"/>
    <w:rsid w:val="00FD6A58"/>
    <w:rsid w:val="00FD7334"/>
    <w:rsid w:val="00FE0DFD"/>
    <w:rsid w:val="00FE0EA5"/>
    <w:rsid w:val="00FE2117"/>
    <w:rsid w:val="00FE5D41"/>
    <w:rsid w:val="00FE798D"/>
    <w:rsid w:val="00FF03E5"/>
    <w:rsid w:val="00FF0D98"/>
    <w:rsid w:val="00FF13DF"/>
    <w:rsid w:val="00FF3B4D"/>
    <w:rsid w:val="00FF4EB5"/>
    <w:rsid w:val="00FF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37274E"/>
  <w15:chartTrackingRefBased/>
  <w15:docId w15:val="{E57B4311-940C-4F32-864A-FAC035251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F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04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0467"/>
  </w:style>
  <w:style w:type="paragraph" w:styleId="a5">
    <w:name w:val="footer"/>
    <w:basedOn w:val="a"/>
    <w:link w:val="a6"/>
    <w:uiPriority w:val="99"/>
    <w:unhideWhenUsed/>
    <w:rsid w:val="004D04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0467"/>
  </w:style>
  <w:style w:type="character" w:styleId="a7">
    <w:name w:val="line number"/>
    <w:basedOn w:val="a0"/>
    <w:uiPriority w:val="99"/>
    <w:semiHidden/>
    <w:unhideWhenUsed/>
    <w:rsid w:val="004D0467"/>
  </w:style>
  <w:style w:type="paragraph" w:styleId="a8">
    <w:name w:val="List Paragraph"/>
    <w:basedOn w:val="a"/>
    <w:uiPriority w:val="34"/>
    <w:qFormat/>
    <w:rsid w:val="00047303"/>
    <w:pPr>
      <w:ind w:leftChars="400" w:left="840"/>
    </w:pPr>
  </w:style>
  <w:style w:type="character" w:styleId="a9">
    <w:name w:val="Hyperlink"/>
    <w:basedOn w:val="a0"/>
    <w:uiPriority w:val="99"/>
    <w:unhideWhenUsed/>
    <w:rsid w:val="005513A8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416C5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244A1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44A11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44A11"/>
  </w:style>
  <w:style w:type="paragraph" w:styleId="ad">
    <w:name w:val="annotation subject"/>
    <w:basedOn w:val="ab"/>
    <w:next w:val="ab"/>
    <w:link w:val="ae"/>
    <w:uiPriority w:val="99"/>
    <w:semiHidden/>
    <w:unhideWhenUsed/>
    <w:rsid w:val="00244A11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44A11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244A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244A11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Revision"/>
    <w:hidden/>
    <w:uiPriority w:val="99"/>
    <w:semiHidden/>
    <w:rsid w:val="00326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14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5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8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6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A355E-C78F-4669-BC8E-DA7D0B2D4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kih201910</dc:creator>
  <cp:keywords/>
  <dc:description/>
  <cp:lastModifiedBy>FUJIYOSHI Kazuhiro</cp:lastModifiedBy>
  <cp:revision>10</cp:revision>
  <cp:lastPrinted>2024-03-02T16:20:00Z</cp:lastPrinted>
  <dcterms:created xsi:type="dcterms:W3CDTF">2024-03-04T02:28:00Z</dcterms:created>
  <dcterms:modified xsi:type="dcterms:W3CDTF">2024-03-23T15:06:00Z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http://csl.mendeley.com/styles/537866111/american-medical-association-10th-edition-2</vt:lpwstr>
  </property>
  <property fmtid="{D5CDD505-2E9C-101B-9397-08002B2CF9AE}" pid="3" name="Mendeley Recent Style Name 0_1">
    <vt:lpwstr>American Medical Association 10th edition - Kazuhiro Fujiyoshi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http://www.zotero.org/styles/chest</vt:lpwstr>
  </property>
  <property fmtid="{D5CDD505-2E9C-101B-9397-08002B2CF9AE}" pid="7" name="Mendeley Recent Style Name 2_1">
    <vt:lpwstr>Chest</vt:lpwstr>
  </property>
  <property fmtid="{D5CDD505-2E9C-101B-9397-08002B2CF9AE}" pid="8" name="Mendeley Recent Style Id 3_1">
    <vt:lpwstr>http://www.zotero.org/styles/circulation</vt:lpwstr>
  </property>
  <property fmtid="{D5CDD505-2E9C-101B-9397-08002B2CF9AE}" pid="9" name="Mendeley Recent Style Name 3_1">
    <vt:lpwstr>Circulation</vt:lpwstr>
  </property>
  <property fmtid="{D5CDD505-2E9C-101B-9397-08002B2CF9AE}" pid="10" name="Mendeley Recent Style Id 4_1">
    <vt:lpwstr>http://csl.mendeley.com/styles/537866111/circulation</vt:lpwstr>
  </property>
  <property fmtid="{D5CDD505-2E9C-101B-9397-08002B2CF9AE}" pid="11" name="Mendeley Recent Style Name 4_1">
    <vt:lpwstr>Circulation - Kazuhiro Fujiyoshi</vt:lpwstr>
  </property>
  <property fmtid="{D5CDD505-2E9C-101B-9397-08002B2CF9AE}" pid="12" name="Mendeley Recent Style Id 5_1">
    <vt:lpwstr>http://csl.mendeley.com/styles/537866111/elsevier-with-titles</vt:lpwstr>
  </property>
  <property fmtid="{D5CDD505-2E9C-101B-9397-08002B2CF9AE}" pid="13" name="Mendeley Recent Style Name 5_1">
    <vt:lpwstr>Elsevier (numeric, with titles) - Kazuhiro Fujiyoshi</vt:lpwstr>
  </property>
  <property fmtid="{D5CDD505-2E9C-101B-9397-08002B2CF9AE}" pid="14" name="Mendeley Recent Style Id 6_1">
    <vt:lpwstr>http://www.zotero.org/styles/european-heart-journal</vt:lpwstr>
  </property>
  <property fmtid="{D5CDD505-2E9C-101B-9397-08002B2CF9AE}" pid="15" name="Mendeley Recent Style Name 6_1">
    <vt:lpwstr>European Heart Journal</vt:lpwstr>
  </property>
  <property fmtid="{D5CDD505-2E9C-101B-9397-08002B2CF9AE}" pid="16" name="Mendeley Recent Style Id 7_1">
    <vt:lpwstr>http://www.zotero.org/styles/jacc-cardiovascular-imaging</vt:lpwstr>
  </property>
  <property fmtid="{D5CDD505-2E9C-101B-9397-08002B2CF9AE}" pid="17" name="Mendeley Recent Style Name 7_1">
    <vt:lpwstr>JACC: Cardiovascular Imaging</vt:lpwstr>
  </property>
  <property fmtid="{D5CDD505-2E9C-101B-9397-08002B2CF9AE}" pid="18" name="Mendeley Recent Style Id 8_1">
    <vt:lpwstr>http://www.zotero.org/styles/vancouver</vt:lpwstr>
  </property>
  <property fmtid="{D5CDD505-2E9C-101B-9397-08002B2CF9AE}" pid="19" name="Mendeley Recent Style Name 8_1">
    <vt:lpwstr>Vancouver</vt:lpwstr>
  </property>
  <property fmtid="{D5CDD505-2E9C-101B-9397-08002B2CF9AE}" pid="20" name="Mendeley Recent Style Id 9_1">
    <vt:lpwstr>http://csl.mendeley.com/styles/537866111/vancouver</vt:lpwstr>
  </property>
  <property fmtid="{D5CDD505-2E9C-101B-9397-08002B2CF9AE}" pid="21" name="Mendeley Recent Style Name 9_1">
    <vt:lpwstr>Vancouver - Kazuhiro Fujiyoshi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e131d5e3-a252-3fc0-90a7-aef412760448</vt:lpwstr>
  </property>
  <property fmtid="{D5CDD505-2E9C-101B-9397-08002B2CF9AE}" pid="24" name="Mendeley Citation Style_1">
    <vt:lpwstr>http://csl.mendeley.com/styles/537866111/circulation</vt:lpwstr>
  </property>
  <property fmtid="{D5CDD505-2E9C-101B-9397-08002B2CF9AE}" pid="25" name="MSIP_Label_dbb4fa5d-3ac5-4415-967c-34900a0e1c6f_Enabled">
    <vt:lpwstr>true</vt:lpwstr>
  </property>
  <property fmtid="{D5CDD505-2E9C-101B-9397-08002B2CF9AE}" pid="26" name="MSIP_Label_dbb4fa5d-3ac5-4415-967c-34900a0e1c6f_SetDate">
    <vt:lpwstr>2023-11-06T02:35:36Z</vt:lpwstr>
  </property>
  <property fmtid="{D5CDD505-2E9C-101B-9397-08002B2CF9AE}" pid="27" name="MSIP_Label_dbb4fa5d-3ac5-4415-967c-34900a0e1c6f_Method">
    <vt:lpwstr>Privileged</vt:lpwstr>
  </property>
  <property fmtid="{D5CDD505-2E9C-101B-9397-08002B2CF9AE}" pid="28" name="MSIP_Label_dbb4fa5d-3ac5-4415-967c-34900a0e1c6f_Name">
    <vt:lpwstr>dbb4fa5d-3ac5-4415-967c-34900a0e1c6f</vt:lpwstr>
  </property>
  <property fmtid="{D5CDD505-2E9C-101B-9397-08002B2CF9AE}" pid="29" name="MSIP_Label_dbb4fa5d-3ac5-4415-967c-34900a0e1c6f_SiteId">
    <vt:lpwstr>a629ef32-67ba-47a6-8eb3-ec43935644fc</vt:lpwstr>
  </property>
  <property fmtid="{D5CDD505-2E9C-101B-9397-08002B2CF9AE}" pid="30" name="MSIP_Label_dbb4fa5d-3ac5-4415-967c-34900a0e1c6f_ActionId">
    <vt:lpwstr>3ba18ae2-4a99-474b-ab6f-126e6ae86cbd</vt:lpwstr>
  </property>
  <property fmtid="{D5CDD505-2E9C-101B-9397-08002B2CF9AE}" pid="31" name="MSIP_Label_dbb4fa5d-3ac5-4415-967c-34900a0e1c6f_ContentBits">
    <vt:lpwstr>0</vt:lpwstr>
  </property>
</Properties>
</file>