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AD7" w14:textId="77777777" w:rsidR="00351B99" w:rsidRDefault="00000000">
      <w:pPr>
        <w:pStyle w:val="Heading1"/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dvOT1ef757c0" w:hAnsi="Times New Roman" w:cs="Times New Roman"/>
          <w:color w:val="000000" w:themeColor="text1"/>
          <w:kern w:val="0"/>
          <w:sz w:val="24"/>
          <w:lang w:bidi="ar"/>
        </w:rPr>
        <w:t>Supplementary Material 1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lang w:bidi="ar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Literature search strategy</w:t>
      </w:r>
    </w:p>
    <w:p w14:paraId="7D3456AC" w14:textId="77777777" w:rsidR="00351B99" w:rsidRDefault="0000000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1.Pubmed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351B99" w14:paraId="1C8D3BC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BEE0C54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65BD87E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</w:tr>
      <w:tr w:rsidR="00351B99" w14:paraId="03270BEC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13B319C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6EB123B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"Dementia, Vascular"[Mesh]</w:t>
            </w:r>
          </w:p>
        </w:tc>
      </w:tr>
      <w:tr w:rsidR="00351B99" w14:paraId="0A8C2AD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C010FD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FC959F1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((((((((((Vascular Dementias[Title/Abstract]) OR (cerebrovascular[Title/Abstract])) OR (post-stroke dementia[Title/Abstract])) OR (post-stroke cognitive impairment[Title/Abstract])) OR (vascular cognitive impairment[Title/Abstract])) OR (Binswanger*[Title/Abstract])) OR (CADASIL[Title/Abstract])) OR (Dement*[Title/Abstract]))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[Title/Abstract])) OR (VD[Title/Abstract])) OR (VCI[Title/Abstract])</w:t>
            </w:r>
          </w:p>
        </w:tc>
      </w:tr>
      <w:tr w:rsidR="00351B99" w14:paraId="44D7C1E3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E5347F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BFC9B1F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("Dementia, Vascular"[Mesh]) OR (((((((((((Vascular Dementias[Title/Abstract]) OR (cerebrovascular[Title/Abstract])) OR (post-stroke dementia[Title/Abstract])) OR (post-stroke cognitive impairment[Title/Abstract])) OR (vascular cognitive impairment[Title/Abstract])) OR (Binswanger*[Title/Abstract])) OR (CADASIL[Title/Abstract])) OR (Dement*[Title/Abstract]))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[Title/Abstract])) OR (VD[Title/Abstract])) OR (VCI[Title/Abstract]))</w:t>
            </w:r>
          </w:p>
        </w:tc>
      </w:tr>
      <w:tr w:rsidR="00351B99" w14:paraId="453F810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4360233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6FF251C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"Donepezil"[Mesh]</w:t>
            </w:r>
          </w:p>
        </w:tc>
      </w:tr>
      <w:tr w:rsidR="00351B99" w14:paraId="29A6EF9C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046E6C8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B104154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((((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Eranz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 OR (E2020[Title/Abstract])) OR (E-2020[Title/Abstract]))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(Aricept[Title/Abstract])</w:t>
            </w:r>
          </w:p>
        </w:tc>
      </w:tr>
      <w:tr w:rsidR="00351B99" w14:paraId="518835E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4430114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98D01BC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("Donepezil"[Mesh]) OR (((((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Eranz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 OR (E2020[Title/Abstract])) OR (E-2020[Title/Abstract]))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(Aricept[Title/Abstract]))</w:t>
            </w:r>
          </w:p>
        </w:tc>
      </w:tr>
      <w:tr w:rsidR="00351B99" w14:paraId="0D1648E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187D57F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3166466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"Ginkgo biloba"[Mesh]</w:t>
            </w:r>
          </w:p>
        </w:tc>
      </w:tr>
      <w:tr w:rsidR="00351B99" w14:paraId="79A935E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AF71046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33815CD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(((((ginkgo biloba*[Title/Abstract]) OR (ginkgo leaf extract[Title/Abstract])) OR (ginkgo*[Title/Abstract]))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(Maidenhair[Title/Abstract]))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yinxing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</w:t>
            </w:r>
          </w:p>
        </w:tc>
      </w:tr>
      <w:tr w:rsidR="00351B99" w14:paraId="6C2D160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B85813C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BBBBC20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("Ginkgo biloba"[Mesh]) OR ((((((ginkgo biloba*[Title/Abstract]) OR (ginkgo leaf extract[Title/Abstract])) OR (ginkgo*[Title/Abstract]))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(Maidenhair[Title/Abstract]))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yinxing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</w:t>
            </w:r>
          </w:p>
        </w:tc>
      </w:tr>
      <w:tr w:rsidR="00351B99" w14:paraId="608A17A2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8B2F4DE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468B8E6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((("Dementia, Vascular"[Mesh]) OR (((((((((((Vascular Dementias[Title/Abstract]) OR (cerebrovascular[Title/Abstract])) OR (post-stroke dementia[Title/Abstract])) OR (post-stroke cognitive impairment[Title/Abstract])) OR (vascular cognitive impairment[Title/Abstract])) OR (Binswanger*[Title/Abstract])) OR (CADASIL[Title/Abstract])) OR (Dement*[Title/Abstract]))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[Title/Abstract])) OR (VD[Title/Abstract])) OR (VCI[Title/Abstract]))) AND (("Donepezil"[Mesh]) OR (((((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Eranz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[Title/Abstract]) OR (E2020[Title/Abstract])) OR (E-2020[Title/Abstract]))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(Aricept[Title/Abstract])))) AND (("Ginkgo biloba"[Mesh]) OR ((((((ginkgo biloba*[Title/Abstract]) OR (ginkgo leaf extract[Title/Abstract])) OR (ginkgo*[Title/Abstract]))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 OR (Maidenhair[Title/Abstract])) OR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yinxing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*[Title/Abstract])))</w:t>
            </w:r>
          </w:p>
        </w:tc>
      </w:tr>
    </w:tbl>
    <w:p w14:paraId="2CB99804" w14:textId="77777777" w:rsidR="00351B99" w:rsidRDefault="00351B99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67099616" w14:textId="3A6CD506" w:rsidR="00351B99" w:rsidRDefault="00351B9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5CFB284" w14:textId="77777777" w:rsidR="00351B99" w:rsidRDefault="000000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2.Cochrane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351B99" w14:paraId="663BFE3E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C005AB4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4A482D4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</w:tr>
      <w:tr w:rsidR="00351B99" w14:paraId="6191B8D6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6957AD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F96A701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MeSH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descriptor: [Dementia, Vascular] explode all trees</w:t>
            </w:r>
          </w:p>
        </w:tc>
      </w:tr>
      <w:tr w:rsidR="00351B99" w14:paraId="6FE3388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E6CE40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274A4CE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(Vascular Dementias):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(cerebrovascular):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(post-stroke dementia):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(post-stroke cognitive impairment):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(vascular cognitive impairment):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70EE7C6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AFC1D4E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4FD3532" w14:textId="77777777" w:rsidR="00351B99" w:rsidRDefault="00000000">
            <w:pP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#3(Vascular Dementia):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(Binswanger*):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(CADASIL):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(Dement*):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2E52532A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8267E71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7CD696D" w14:textId="77777777" w:rsidR="00351B99" w:rsidRDefault="00000000">
            <w:pP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(VD):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(VCI):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2FFF0E5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74D408F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9B280AB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#1 or #2 or #3 or #4</w:t>
            </w:r>
          </w:p>
        </w:tc>
      </w:tr>
      <w:tr w:rsidR="00351B99" w14:paraId="0847849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6D600DC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AEBEF49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MeSH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descriptor: [Donepezil] explode all trees</w:t>
            </w:r>
          </w:p>
        </w:tc>
      </w:tr>
      <w:tr w:rsidR="00351B99" w14:paraId="31AB7B4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AB52EE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3D51C4C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(donepezil):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Eranz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(E2020):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(E-2020):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Donepez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17A3B31C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AA553AC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387B125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(Aricept):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2547693D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E1AE46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8B93C33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#7 or #8</w:t>
            </w:r>
          </w:p>
        </w:tc>
      </w:tr>
      <w:tr w:rsidR="00351B99" w14:paraId="44F632FA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F9D148A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829C1A3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MeSH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descriptor: [Ginkgo biloba] explode all trees</w:t>
            </w:r>
          </w:p>
        </w:tc>
      </w:tr>
      <w:tr w:rsidR="00351B99" w14:paraId="5C70EB0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40E7378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970837C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(ginkgo biloba):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(ginkgo biloba*):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(ginkgo leaf extract):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(ginkgo*):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ginko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525C8884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2F6956F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8CFAE3E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(Maidenhair):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OR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yinxing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*):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ti,ab,kw</w:t>
            </w:r>
            <w:proofErr w:type="spellEnd"/>
          </w:p>
        </w:tc>
      </w:tr>
      <w:tr w:rsidR="00351B99" w14:paraId="4D220E36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2EE23DE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#13</w:t>
            </w:r>
            <w:bookmarkEnd w:id="0"/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4E2D56A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#11 or #12</w:t>
            </w:r>
          </w:p>
        </w:tc>
      </w:tr>
      <w:tr w:rsidR="00351B99" w14:paraId="40E90D6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E880B21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41FBED7" w14:textId="77777777" w:rsidR="00351B99" w:rsidRDefault="0000000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#5 and #9 and #13</w:t>
            </w:r>
          </w:p>
        </w:tc>
      </w:tr>
    </w:tbl>
    <w:p w14:paraId="47B322D2" w14:textId="77777777" w:rsidR="00351B99" w:rsidRDefault="00351B99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3E4BB14C" w14:textId="77777777" w:rsidR="00351B99" w:rsidRDefault="0000000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DD96BC" w14:textId="77777777" w:rsidR="00351B99" w:rsidRDefault="0000000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3.Embase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351B99" w14:paraId="645CE8D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7EC9A3D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AE5FE62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</w:tr>
      <w:tr w:rsidR="00351B99" w14:paraId="4ECB9953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B5D6808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96CD246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'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multiinfarct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dementia'/exp</w:t>
            </w:r>
          </w:p>
        </w:tc>
      </w:tr>
      <w:tr w:rsidR="00351B99" w14:paraId="406B1488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3C5F372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C1944A5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'vascular dementias':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'vascular dementia':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cerebrovascular:ab,ti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'post-stroke dementia':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'post-stroke cognitive impairment':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'vascular cognitive impairment':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binswanger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cadasil:ab,ti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dement*: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vd:ab,ti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vci:ab,ti</w:t>
            </w:r>
            <w:proofErr w:type="spellEnd"/>
          </w:p>
        </w:tc>
      </w:tr>
      <w:tr w:rsidR="00351B99" w14:paraId="224B97D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6FF6DC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023A3B0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'donepezil'/exp</w:t>
            </w:r>
          </w:p>
        </w:tc>
      </w:tr>
      <w:tr w:rsidR="00351B99" w14:paraId="7016212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90BF096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A198527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eranz:ab,ti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e2020:ab,ti OR 'e 2020':ab,ti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aricept:ab,ti</w:t>
            </w:r>
            <w:proofErr w:type="spellEnd"/>
          </w:p>
        </w:tc>
      </w:tr>
      <w:tr w:rsidR="00351B99" w14:paraId="7970CC26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C01C16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A65AB7F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'ginkgo biloba'/exp</w:t>
            </w:r>
          </w:p>
        </w:tc>
      </w:tr>
      <w:tr w:rsidR="00351B99" w14:paraId="6F0D917A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754C3AA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9E34653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'ginkgo biloba*':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'ginkgo leaf extract':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ginkgo*: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maidenhair:ab,ti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yinxing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*: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ab,ti</w:t>
            </w:r>
            <w:proofErr w:type="spellEnd"/>
          </w:p>
        </w:tc>
      </w:tr>
      <w:tr w:rsidR="00351B99" w14:paraId="28513B6A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692DF6A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B91ED80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#1 OR #2</w:t>
            </w:r>
          </w:p>
        </w:tc>
      </w:tr>
      <w:tr w:rsidR="00351B99" w14:paraId="7A874AC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F612B5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DC8C701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#3 OR #4</w:t>
            </w:r>
          </w:p>
        </w:tc>
      </w:tr>
      <w:tr w:rsidR="00351B99" w14:paraId="45A47266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34B9C5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6B9815B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#5 OR #6</w:t>
            </w:r>
          </w:p>
        </w:tc>
      </w:tr>
      <w:tr w:rsidR="00351B99" w14:paraId="0C37F32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0C59416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6CEF273" w14:textId="77777777" w:rsidR="00351B99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#7 AND #8 AND #9</w:t>
            </w:r>
          </w:p>
        </w:tc>
      </w:tr>
    </w:tbl>
    <w:p w14:paraId="5978F78A" w14:textId="77777777" w:rsidR="00351B99" w:rsidRDefault="00351B99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10BD3C15" w14:textId="77777777" w:rsidR="00351B99" w:rsidRDefault="00000000">
      <w:pPr>
        <w:widowControl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1" w:name="OLE_LINK2"/>
      <w:r>
        <w:rPr>
          <w:rFonts w:ascii="Times New Roman" w:hAnsi="Times New Roman" w:cs="Times New Roman"/>
          <w:b/>
          <w:sz w:val="20"/>
          <w:szCs w:val="20"/>
        </w:rPr>
        <w:t>4.Web of science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351B99" w14:paraId="36003FC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6B6A807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858E96F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</w:tr>
      <w:tr w:rsidR="00351B99" w14:paraId="10A0D45B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29CC50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33FC622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Vascular Dementia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Vascular Dementias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Vascular Dementia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cerebrovascular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post-stroke dementia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post-stroke cognitive impairment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vascular cognitive impairment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Binswanger*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CADASIL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Dement*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VD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VCI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  </w:t>
            </w:r>
          </w:p>
        </w:tc>
      </w:tr>
      <w:tr w:rsidR="00351B99" w14:paraId="63C1648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4FF5DE9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3C2659F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donepezil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Eranz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E2020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E-2020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Donepez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Aricept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  </w:t>
            </w:r>
          </w:p>
        </w:tc>
      </w:tr>
      <w:tr w:rsidR="00351B99" w14:paraId="105724A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D3A2167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A203327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Ginkgo biloba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ginkgo biloba*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ginkgo leaf extract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ginkgo*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ginko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) OR Maidenhair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yinxing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*  (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Topic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)   </w:t>
            </w:r>
          </w:p>
        </w:tc>
      </w:tr>
      <w:tr w:rsidR="00351B99" w14:paraId="5FFBB18F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A24F692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714472E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#1 AND #2 AND #3   </w:t>
            </w:r>
          </w:p>
        </w:tc>
      </w:tr>
      <w:bookmarkEnd w:id="1"/>
    </w:tbl>
    <w:p w14:paraId="55D7B2E9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4EF76711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0439C987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37F4E50F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49043FF3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43161C67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424C6E10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09274311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4244A231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5E0F026C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00DCD429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32C3E417" w14:textId="77777777" w:rsidR="00351B99" w:rsidRDefault="00351B99">
      <w:pPr>
        <w:rPr>
          <w:rFonts w:ascii="Times New Roman" w:hAnsi="Times New Roman" w:cs="Times New Roman"/>
          <w:b/>
          <w:szCs w:val="21"/>
        </w:rPr>
      </w:pPr>
    </w:p>
    <w:p w14:paraId="20120CDE" w14:textId="77777777" w:rsidR="00351B99" w:rsidRDefault="00000000">
      <w:pPr>
        <w:spacing w:after="120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lastRenderedPageBreak/>
        <w:t>Four Chinese databases[</w:t>
      </w:r>
      <w:bookmarkStart w:id="2" w:name="OLE_LINK20"/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t xml:space="preserve">the </w:t>
      </w:r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 xml:space="preserve">China National Knowledge Infrastructure (CNKI), </w:t>
      </w:r>
      <w:proofErr w:type="spellStart"/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>Wanfang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 xml:space="preserve"> DATA, </w:t>
      </w:r>
      <w:bookmarkStart w:id="3" w:name="OLE_LINK52"/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t>the Chongqing VIP Database</w:t>
      </w:r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 xml:space="preserve"> (VIP)</w:t>
      </w:r>
      <w:bookmarkEnd w:id="3"/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>, China Biomedical Database (</w:t>
      </w:r>
      <w:proofErr w:type="spellStart"/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>CBM,Sinomed</w:t>
      </w:r>
      <w:proofErr w:type="spellEnd"/>
      <w:r>
        <w:rPr>
          <w:rFonts w:ascii="Times New Roman" w:eastAsia="SimSun" w:hAnsi="Times New Roman" w:cs="Times New Roman"/>
          <w:color w:val="000000"/>
          <w:kern w:val="0"/>
          <w:sz w:val="24"/>
          <w:lang w:bidi="ar"/>
        </w:rPr>
        <w:t>)</w:t>
      </w:r>
      <w:bookmarkEnd w:id="2"/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t>] were manually searched</w:t>
      </w:r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t>，</w:t>
      </w:r>
      <w:r>
        <w:rPr>
          <w:rFonts w:ascii="Times New Roman" w:eastAsia="SimSun" w:hAnsi="Times New Roman" w:cs="Times New Roman"/>
          <w:color w:val="282828"/>
          <w:kern w:val="0"/>
          <w:sz w:val="24"/>
          <w:lang w:bidi="ar"/>
        </w:rPr>
        <w:t>and h</w:t>
      </w:r>
      <w:r>
        <w:rPr>
          <w:rFonts w:ascii="Times New Roman" w:eastAsia="SimSun" w:hAnsi="Times New Roman" w:cs="Times New Roman"/>
          <w:szCs w:val="21"/>
        </w:rPr>
        <w:t xml:space="preserve">ere is an example of a </w:t>
      </w:r>
      <w:proofErr w:type="spellStart"/>
      <w:r>
        <w:rPr>
          <w:rFonts w:ascii="Times New Roman" w:eastAsia="SimSun" w:hAnsi="Times New Roman" w:cs="Times New Roman"/>
          <w:szCs w:val="21"/>
        </w:rPr>
        <w:t>Sinomed</w:t>
      </w:r>
      <w:proofErr w:type="spellEnd"/>
      <w:r>
        <w:rPr>
          <w:rFonts w:ascii="Times New Roman" w:eastAsia="SimSun" w:hAnsi="Times New Roman" w:cs="Times New Roman"/>
          <w:szCs w:val="21"/>
        </w:rPr>
        <w:t xml:space="preserve"> search:</w:t>
      </w:r>
    </w:p>
    <w:p w14:paraId="6F845CB3" w14:textId="77777777" w:rsidR="00351B99" w:rsidRDefault="00351B99">
      <w:pPr>
        <w:spacing w:after="120"/>
        <w:ind w:firstLineChars="300" w:firstLine="630"/>
        <w:rPr>
          <w:rFonts w:ascii="Times New Roman" w:eastAsia="SimSun" w:hAnsi="Times New Roman" w:cs="Times New Roman"/>
          <w:szCs w:val="21"/>
        </w:rPr>
      </w:pPr>
    </w:p>
    <w:p w14:paraId="43E5427D" w14:textId="77777777" w:rsidR="00351B99" w:rsidRDefault="0000000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5.Sinomed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351B99" w14:paraId="198FCF69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D349697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5820F3F" w14:textId="77777777" w:rsidR="00351B99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</w:tr>
      <w:tr w:rsidR="00351B99" w14:paraId="332399FA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D14BBCC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F7553FA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血管性痴呆</w:t>
            </w:r>
          </w:p>
        </w:tc>
      </w:tr>
      <w:tr w:rsidR="00351B99" w14:paraId="7E2D16D7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7D6E4D5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0A15B77E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血管性痴呆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血管性认知障碍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VaD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"VD"[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])</w:t>
            </w:r>
          </w:p>
        </w:tc>
      </w:tr>
      <w:tr w:rsidR="00351B99" w14:paraId="08C1DE70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2D22D8B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429F5A6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(#2) OR (#1)  </w:t>
            </w:r>
          </w:p>
        </w:tc>
      </w:tr>
      <w:tr w:rsidR="00351B99" w14:paraId="459E2E9B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07F2F5B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bookmarkStart w:id="4" w:name="OLE_LINK3"/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#4</w:t>
            </w:r>
            <w:bookmarkEnd w:id="4"/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7A48602A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多奈哌齐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不加权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扩展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</w:t>
            </w:r>
          </w:p>
        </w:tc>
      </w:tr>
      <w:tr w:rsidR="00351B99" w14:paraId="1745D75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06EDA2E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7B509CE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多奈哌齐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安理申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胆碱酯酶抑制剂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])</w:t>
            </w:r>
          </w:p>
        </w:tc>
      </w:tr>
      <w:tr w:rsidR="00351B99" w14:paraId="11B0F03E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D61E9BB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6050AAAF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(#5) OR (#4)</w:t>
            </w:r>
          </w:p>
        </w:tc>
      </w:tr>
      <w:tr w:rsidR="00351B99" w14:paraId="50725F43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BFD26E1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49C973F5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不加权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扩展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])OR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银杏叶口服液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不加权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扩展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不加权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扩展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</w:t>
            </w:r>
          </w:p>
        </w:tc>
      </w:tr>
      <w:tr w:rsidR="00351B99" w14:paraId="0A94B6E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EBD5E56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1D8F0A4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银杏叶口服液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 OR "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银杏叶片提取物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"[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常用字段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智能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])</w:t>
            </w:r>
          </w:p>
        </w:tc>
      </w:tr>
      <w:tr w:rsidR="00351B99" w14:paraId="4A9B6BA1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06393793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5C15C7B6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(#8) OR (#7)</w:t>
            </w:r>
          </w:p>
        </w:tc>
      </w:tr>
      <w:tr w:rsidR="00351B99" w14:paraId="78638C35" w14:textId="77777777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77CE983" w14:textId="77777777" w:rsidR="00351B99" w:rsidRDefault="0000000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#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6" w:type="dxa"/>
            <w:shd w:val="clear" w:color="auto" w:fill="auto"/>
            <w:noWrap/>
            <w:vAlign w:val="bottom"/>
          </w:tcPr>
          <w:p w14:paraId="1E172141" w14:textId="77777777" w:rsidR="00351B99" w:rsidRDefault="00000000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(#9) AND (#6)</w:t>
            </w:r>
          </w:p>
        </w:tc>
      </w:tr>
    </w:tbl>
    <w:p w14:paraId="1E06C60A" w14:textId="77777777" w:rsidR="00351B99" w:rsidRDefault="00351B99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04E83FFC" w14:textId="77777777" w:rsidR="00351B99" w:rsidRDefault="00351B99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sectPr w:rsidR="0035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OT1ef757c0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lMTRhM2E5MGE1MjZhMzkyYzEzNTllNWVlYjZlOTQifQ=="/>
  </w:docVars>
  <w:rsids>
    <w:rsidRoot w:val="00F137CF"/>
    <w:rsid w:val="00001D78"/>
    <w:rsid w:val="00064FE0"/>
    <w:rsid w:val="00085E8A"/>
    <w:rsid w:val="000A1DC7"/>
    <w:rsid w:val="000C74AD"/>
    <w:rsid w:val="00151916"/>
    <w:rsid w:val="0015477A"/>
    <w:rsid w:val="001642A9"/>
    <w:rsid w:val="00174D6A"/>
    <w:rsid w:val="0020551D"/>
    <w:rsid w:val="00242B9A"/>
    <w:rsid w:val="002572E5"/>
    <w:rsid w:val="00260187"/>
    <w:rsid w:val="00261077"/>
    <w:rsid w:val="002646B0"/>
    <w:rsid w:val="00267AD7"/>
    <w:rsid w:val="00280CD3"/>
    <w:rsid w:val="00290D22"/>
    <w:rsid w:val="0030369E"/>
    <w:rsid w:val="00351B99"/>
    <w:rsid w:val="00377049"/>
    <w:rsid w:val="00380B30"/>
    <w:rsid w:val="003E699E"/>
    <w:rsid w:val="004228FC"/>
    <w:rsid w:val="004326F7"/>
    <w:rsid w:val="00467AC4"/>
    <w:rsid w:val="004B4924"/>
    <w:rsid w:val="00521DB3"/>
    <w:rsid w:val="005F71C0"/>
    <w:rsid w:val="006332AB"/>
    <w:rsid w:val="006D7552"/>
    <w:rsid w:val="007C4E08"/>
    <w:rsid w:val="007F0CB9"/>
    <w:rsid w:val="008510CE"/>
    <w:rsid w:val="0085752C"/>
    <w:rsid w:val="0088759C"/>
    <w:rsid w:val="008A5574"/>
    <w:rsid w:val="00911A6E"/>
    <w:rsid w:val="00972682"/>
    <w:rsid w:val="00994852"/>
    <w:rsid w:val="009E4145"/>
    <w:rsid w:val="00AA3958"/>
    <w:rsid w:val="00AD6248"/>
    <w:rsid w:val="00B7194F"/>
    <w:rsid w:val="00BF2211"/>
    <w:rsid w:val="00C113FC"/>
    <w:rsid w:val="00C30485"/>
    <w:rsid w:val="00C653D4"/>
    <w:rsid w:val="00D017FA"/>
    <w:rsid w:val="00D10122"/>
    <w:rsid w:val="00D40B5C"/>
    <w:rsid w:val="00D718A7"/>
    <w:rsid w:val="00DA6A9E"/>
    <w:rsid w:val="00DA7999"/>
    <w:rsid w:val="00DE10A6"/>
    <w:rsid w:val="00E03F4E"/>
    <w:rsid w:val="00E7241F"/>
    <w:rsid w:val="00ED0DFE"/>
    <w:rsid w:val="00F036D9"/>
    <w:rsid w:val="00F07A9C"/>
    <w:rsid w:val="00F137CF"/>
    <w:rsid w:val="00F400B1"/>
    <w:rsid w:val="00F54280"/>
    <w:rsid w:val="00FB5570"/>
    <w:rsid w:val="00FB61B6"/>
    <w:rsid w:val="03134DA1"/>
    <w:rsid w:val="0F324CB5"/>
    <w:rsid w:val="2D713A2A"/>
    <w:rsid w:val="4B34599C"/>
    <w:rsid w:val="4FE209DC"/>
    <w:rsid w:val="7A0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D4B0"/>
  <w15:docId w15:val="{B2658E6B-5B07-4943-9A34-77312B14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b/>
      <w:bCs/>
      <w:kern w:val="44"/>
      <w:sz w:val="44"/>
      <w:szCs w:val="44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4789</Characters>
  <Application>Microsoft Office Word</Application>
  <DocSecurity>0</DocSecurity>
  <Lines>39</Lines>
  <Paragraphs>11</Paragraphs>
  <ScaleCrop>false</ScaleCrop>
  <Company>Frontiers Media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xiaopei</dc:creator>
  <cp:lastModifiedBy>Laura Davis</cp:lastModifiedBy>
  <cp:revision>3</cp:revision>
  <dcterms:created xsi:type="dcterms:W3CDTF">2023-10-10T02:02:00Z</dcterms:created>
  <dcterms:modified xsi:type="dcterms:W3CDTF">2024-05-29T10:54:00Z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9589A6E87A5545F589AFDAEE448FA2EE_13</vt:lpwstr>
  </property>
</Properties>
</file>