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Table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S7</w:t>
      </w:r>
      <w:bookmarkStart w:id="14" w:name="_GoBack"/>
      <w:bookmarkEnd w:id="14"/>
      <w:r>
        <w:rPr>
          <w:rFonts w:ascii="Times New Roman" w:hAnsi="Times New Roman" w:cs="Times New Roman"/>
          <w:sz w:val="28"/>
          <w:szCs w:val="28"/>
        </w:rPr>
        <w:t xml:space="preserve"> The top 10 pathways enriched by integration of differentially expressed genes and different abundance metabolites </w:t>
      </w:r>
    </w:p>
    <w:tbl>
      <w:tblPr>
        <w:tblStyle w:val="6"/>
        <w:tblW w:w="153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185"/>
        <w:gridCol w:w="5352"/>
        <w:gridCol w:w="2336"/>
        <w:gridCol w:w="1737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5375210"/>
            <w:r>
              <w:rPr>
                <w:rFonts w:ascii="Times New Roman" w:hAnsi="Times New Roman" w:cs="Times New Roman"/>
                <w:sz w:val="18"/>
                <w:szCs w:val="18"/>
              </w:rPr>
              <w:t>CG vs IG24</w:t>
            </w:r>
            <w:bookmarkEnd w:id="0"/>
          </w:p>
        </w:tc>
        <w:tc>
          <w:tcPr>
            <w:tcW w:w="6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 vs IG96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Pathway</w:t>
            </w:r>
          </w:p>
        </w:tc>
        <w:tc>
          <w:tcPr>
            <w:tcW w:w="21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</w:p>
        </w:tc>
        <w:tc>
          <w:tcPr>
            <w:tcW w:w="53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DEGs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Pathway</w:t>
            </w:r>
          </w:p>
        </w:tc>
        <w:tc>
          <w:tcPr>
            <w:tcW w:w="1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Tryptophan metabolism</w:t>
            </w:r>
          </w:p>
        </w:tc>
        <w:tc>
          <w:tcPr>
            <w:tcW w:w="21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Tryptophan</w:t>
            </w:r>
          </w:p>
        </w:tc>
        <w:tc>
          <w:tcPr>
            <w:tcW w:w="53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Aadat; Acat2; Haao; Kynu; Cyp1B1; Tdo2; Aox1; Kmo; Ido2; Aanat; Acmsd; Cyp1A5; Cyp1A5; Maob; Cat; Tph1; Il4i1; Aadat; Cyp1A1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Tyrosine metabolism</w:t>
            </w:r>
          </w:p>
        </w:tc>
        <w:tc>
          <w:tcPr>
            <w:tcW w:w="173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Maleic acid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Hgd; Hpd; Comt; Il4i1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Prolactin signaling pathway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Tyrosine</w:t>
            </w:r>
          </w:p>
        </w:tc>
        <w:tc>
          <w:tcPr>
            <w:tcW w:w="53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Socs1; Tnfsf11; Tnfrsf11A; Socs3; Irf1; Cish; Slc2A2; Socs2; Fos; Slc2A2; Foxo3; Esr1; Nfkb1; Pik3R3; Slc2A2; Gck; Rela; Pik3r2; Mapk11; Pik3Ca; Shc2; Grap; Src; Ccnd2; Stat1; Socs7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1" w:name="OLE_LINK12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Pyrimidine metabolism</w:t>
            </w:r>
            <w:bookmarkEnd w:id="1"/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5-Thymidylic acid; Uridine 5'-diphosphate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Dck; </w:t>
            </w:r>
            <w:bookmarkStart w:id="2" w:name="OLE_LINK19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Nt5e</w:t>
            </w:r>
            <w:bookmarkEnd w:id="2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; Cmpk2; Tyms; Rrm2; Uck2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3" w:name="OLE_LINK2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ABC transporters</w:t>
            </w:r>
            <w:bookmarkEnd w:id="3"/>
          </w:p>
        </w:tc>
        <w:tc>
          <w:tcPr>
            <w:tcW w:w="218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Glutamine; L-Lysine</w:t>
            </w:r>
          </w:p>
        </w:tc>
        <w:tc>
          <w:tcPr>
            <w:tcW w:w="53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Abcc12; Abca13; Abcg8; Abcg2; Abcg5; Abcb1; Abcg1; Abca4; Abcd2; Abcb11; Abcb9; Abca5; Abcc1; Abca9; Abca8; Abcc2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Thyroid hormone synthesis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Glutathione; Oxidized glutathione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Adcy7; Pdia4; Hsp90B1; Slc26A4; Plcb2; Gpx7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4" w:name="OLE_LINK9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Retinol metabolism</w:t>
            </w:r>
            <w:bookmarkEnd w:id="4"/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Vitamin A</w:t>
            </w:r>
          </w:p>
        </w:tc>
        <w:tc>
          <w:tcPr>
            <w:tcW w:w="53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Ugt1A1; Dhrs3; Aldh1A2; Dgat1; Cyp26b1; Retsat; Adh1; Aox1; Hsd17B6; Cyp1A5; Bco1; Rpe65; Cyp2C3; Rdh10; Cyp1A1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Alanine, aspartate and </w:t>
            </w:r>
            <w:bookmarkStart w:id="5" w:name="OLE_LINK15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glutamate </w:t>
            </w:r>
            <w:bookmarkEnd w:id="5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metabolism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L-Glutamic acid; Citric acid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Aspa; Il4i1; Asrgl1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6" w:name="OLE_LINK10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Nicotinate and nicotinamide metabolism</w:t>
            </w:r>
            <w:bookmarkEnd w:id="6"/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Nicotinamide;gamma-Aminobutyric acid</w:t>
            </w:r>
          </w:p>
        </w:tc>
        <w:tc>
          <w:tcPr>
            <w:tcW w:w="53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Nmnat3; Nt5E; Nadk2; Cd38; Nt5c1b; </w:t>
            </w:r>
            <w:bookmarkStart w:id="7" w:name="OLE_LINK18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Enpp3</w:t>
            </w:r>
            <w:bookmarkEnd w:id="7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; Nnmt; Aspdh; Aox1; Sirt3; Nampt; Qprt; Sirt4; </w:t>
            </w:r>
            <w:bookmarkStart w:id="8" w:name="OLE_LINK17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Nmrk2</w:t>
            </w:r>
            <w:bookmarkEnd w:id="8"/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Arginine and proline metabolism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L-Glutamic acid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Prodh; Cndp1; Nos2; Sat2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cAMP signaling pathway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γ-Aminobutyric acid</w:t>
            </w:r>
          </w:p>
        </w:tc>
        <w:tc>
          <w:tcPr>
            <w:tcW w:w="53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Rap1B; Rapgef4; Vav2; Ptch1; Creb3L1; Pln; Tiam1; Creb3L2; Fshr; Cngb1; Cacna1D; Plce1; Atp2B2; Sucnr1; Adcy6; Adcy8; Sstr2; Ppara; Gnai1; Pld1; Pld2; Afdn; Fos; Jun; Pik3R3</w:t>
            </w:r>
            <w:bookmarkStart w:id="9" w:name="OLE_LINK1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; Rac2</w:t>
            </w:r>
            <w:bookmarkEnd w:id="9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; Mc1r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FoxO signaling pathway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L-Glutamic acid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Plk1; Ccnb1; Ccnb2; S1pr4; Pik3R3; Prkag2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Central carbon metabolism in cancer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L-Tyrosine;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L-Tryptophan; L-Glutamine</w:t>
            </w:r>
          </w:p>
        </w:tc>
        <w:tc>
          <w:tcPr>
            <w:tcW w:w="53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Pdgfra; Fgfr2; Fgfr3; Met; Hk2; Pfkm; Slc2A2; Slc7A5; Slc2A2; Slc1A5; Ntrk1; Pkm; Sirt3; Pik3R3; Slc2A2; Gck; Pik3r2; Pik3Ca; Pdk1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Glycerophospholipid metabolism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LysoPC(18:3(6Z,9Z,12Z))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 xml:space="preserve">Gpat3; Mboat1; Pla2G4C; </w:t>
            </w:r>
            <w:bookmarkStart w:id="10" w:name="OLE_LINK20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Pla2g2d</w:t>
            </w:r>
            <w:bookmarkEnd w:id="10"/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; Chka; Lpin2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11" w:name="OLE_LINK11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Biosynthesis of amino acids</w:t>
            </w:r>
            <w:bookmarkEnd w:id="11"/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L-Tyrosine; L-Tryptophan; L-Glutamine; L-Lysine</w:t>
            </w:r>
          </w:p>
        </w:tc>
        <w:tc>
          <w:tcPr>
            <w:tcW w:w="53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Glul; Shmt1; Nags; Tkt; Tat; Aldob; Pfkm; Arg1; Glul; Psat1; Prps1; Pah; Mat1A; Bcat1; Pkm; Asns; Cps1; Cps1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Histidine metabolism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L-Glutamic acid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Aspa; Cndp1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Starch and sucrose metabolism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Uridine diphosphate glucose</w:t>
            </w:r>
          </w:p>
        </w:tc>
        <w:tc>
          <w:tcPr>
            <w:tcW w:w="53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G6Pc; G6Pc; Hk2; Enpp3; Gys2; Enpp3; Gba3; Mgam; Gck; Pgm2; G6Pc3; Gaa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12" w:name="OLE_LINK13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Linoleic acid metabolism</w:t>
            </w:r>
            <w:bookmarkEnd w:id="12"/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Linoleic acid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Pla2G4C; Pla2g2d; Cyp2J2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bookmarkStart w:id="13" w:name="OLE_LINK16"/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Nitrogen metabolism</w:t>
            </w:r>
            <w:bookmarkEnd w:id="13"/>
          </w:p>
        </w:tc>
        <w:tc>
          <w:tcPr>
            <w:tcW w:w="21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L-Glutamine</w:t>
            </w:r>
          </w:p>
        </w:tc>
        <w:tc>
          <w:tcPr>
            <w:tcW w:w="5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Glul; Glul; Ca3; Ca4; Ca6; Cps1; Cps1</w:t>
            </w:r>
          </w:p>
        </w:tc>
        <w:tc>
          <w:tcPr>
            <w:tcW w:w="2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Glutamatergic synapse</w:t>
            </w:r>
          </w:p>
        </w:tc>
        <w:tc>
          <w:tcPr>
            <w:tcW w:w="17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L-Glutamic acid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Pla2G4C; Adcy7; Grk3; Slc1A3; Plcb2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14885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946"/>
        <w:gridCol w:w="542"/>
        <w:gridCol w:w="2009"/>
        <w:gridCol w:w="137"/>
        <w:gridCol w:w="9491"/>
        <w:gridCol w:w="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88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IG24 vs IG96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Pathway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DAMs</w:t>
            </w:r>
          </w:p>
        </w:tc>
        <w:tc>
          <w:tcPr>
            <w:tcW w:w="992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Insulin resistance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Pyruvic acid</w:t>
            </w:r>
          </w:p>
        </w:tc>
        <w:tc>
          <w:tcPr>
            <w:tcW w:w="992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G6Pc; Ppargc1A; Rps6ka3; Tnfrsf1A; Creb3L1; Creb3L2; Socs3; Cpt1A; Gys2; Tnf; Foxo1; Il6; Irs2; Slc2A2; Ppara; Prkcd; Ppp1r3cb; Cd36; Mlxipl; Slc2A2; Irs1; Gfpt2; Nfkb1; Pik3R3; Rela; Rps6kb1; Prkaa2; Trib3; Nfkbia; Slc27a2; Prkag2; Pik3r2; Pik3Ca; Pck1; Prkab1; Pck2; G6Pc3; Irs2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AMPK signaling pathway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ADP; Pyruvic acid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G6Pc; Ppargc1A; Eef2K; Pfkfb3; Creb3L1; Pfkfb2; Creb3L2; Tsc2; Pfkm; Ppp2R2A; Cpt1A; Gys2; Ppp2R2D; Foxo1; Adipor1; Irs2; Scd1; Cd36; Ppp2r5b; Rab10; Irs1; Foxo3; Pik3R3; Ppp2R2B; Rps6kb1; Prkaa2; Pparg; Ppp2R2C; Prkag2; Pik3r2; Pik3Ca; Pck1; Prkab1; Pck2; G6Pc3; Irs2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Glucagon signaling pathway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L-Lactic acid; Pyruvic acid 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G6Pc; Ppargc1A; Creb3L1; Creb3L2; Gnas; Pfkm; Pdhb; Cpt1A; Gys2; Plcb3; Atf4; Foxo1; Slc2A2; Ppara; Sik2; Slc2A2; Plcb4; Gck; Ppp3Ca; Gnas; Prkaa2; Acacb; Prkag2; Itpr1; Pck1; Prkab1; Pck2; G6Pc3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Tryptophan metabolism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L-Tryptophan 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Aadat; Acat2; Aldh16A1; Haao; Kynu; Cyp1B1; Tdo2; Aox1; Kmo; Ido2; Acmsd; Cyp1A5; Cyp1A5; Maob; Cat; Il4i1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FoxO signaling pathway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ADP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G6Pc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; Plk1; Gadd45G; Foxo1; Il7R; Il6; Bcl6; Cdkn1A; Irs2; Plk3; Il10; Irs1; Foxo3; S1pr4; Gadd45A; Pik3R3; Tgfbr2; Raf1; Prkaa2; Cat; Cdk2; Tnfsf10; Gadd45B; Prkag2; Pik3r2; Homer2; Mapk11; Pik3Ca; Ccnd2; Pck1; Prkab1; Sgk2; Pck2; G6Pc3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Type II diabetes mellitus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Pyruvic acid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Socs1; Socs3; Hk2; Cacna1D; Tnf; Irs2; Slc2A2; Prkcd; Socs2; Slc2A2; Abcc8; Irs1; Pik3R3; Gck; Pik3r2; Pik3Ca; Irs2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Biosynthesis of amino acids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O-Acetyl-L-serine; L-Tryptophan; L-Glutamine; L-Lysine; Pyruvic acid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Glul; Shmt1; Tat; Aldob; Pfkm; Eno4; Arg1; Glul; Mat2A; Psat1; Prps1; Sds; Pycr2; Mat1A; Bcat1; Idh1; Asns; Cps1; Cps1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Inositol phosphate metabolism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myo-Inositol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Plce1; Impa1; Pik3C2B; Plcb3; Itpka; Ippk; Mtmr7; Itpk1; Plch2; Inpp4B; Plcd3; Plcb4; Pip4K2C; Pip5K1B; Pip4K2B; Plcg1; Synj2; Inpp4A; Inpp5D; Pik3Ca; Plce1; Plch1; Plcg1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cAMP signaling pathway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L-Lactic acid</w:t>
            </w:r>
          </w:p>
        </w:tc>
        <w:tc>
          <w:tcPr>
            <w:tcW w:w="992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Rapgef4; Vav2; Ptch1; Gcgr; Creb3L1; Pln; Creb3L2; Gnas; Cngb1; Cacna1D; Plce1; Atp2B2; Sucnr1; Adcy6; Adcy8; Adcy7; Fxyd1; Ptger3; Ppara; Nfatc1; Gnai1; Pld1; Pld2; Afdn; Fos; Ffar3; Ffar3; Ffar2; Nfkb1; Pak1; Pik3R3; Rela; Pde4B; Raf1; Vav3; Npy1R; Gnas; Hhip; Pde3A; Atp1A1; Nfkbia; Atp2A2; Pik3r2; Vipr2; Vav1; Pik3Ca; Sstr1; Adcy10; Plce1; Vav1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Phosphatidylinositol signaling system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myo-Inositol</w:t>
            </w:r>
          </w:p>
        </w:tc>
        <w:tc>
          <w:tcPr>
            <w:tcW w:w="99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Plce1; Impa1; Pik3C2B; Plcb3; Itpka; Ippk; Mtmr7; Itpk1; Ip6K2; Inpp4B; Plcd3; Plcb4; Pik3R3; Pip4K2C; Pip5K1B; Pip4K2B; Plcg1; Synj2; Ppip5K2; Inpp4A; Pik3r2; Inpp5D; Pik3Ca; Itpr1; Plce1; Dgkd; Itpkb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5" w:type="dxa"/>
          <w:wAfter w:w="295" w:type="dxa"/>
          <w:trHeight w:val="536" w:hRule="atLeast"/>
        </w:trPr>
        <w:tc>
          <w:tcPr>
            <w:tcW w:w="24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9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0" w:right="1440" w:bottom="1440" w:left="1440" w:header="794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D0A3F"/>
    <w:multiLevelType w:val="singleLevel"/>
    <w:tmpl w:val="9EBD0A3F"/>
    <w:lvl w:ilvl="0" w:tentative="0">
      <w:start w:val="12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1ZWU0MTcwYzk1N2U1MjZlNTMxZGY3ZjY3YWMzNGQifQ=="/>
  </w:docVars>
  <w:rsids>
    <w:rsidRoot w:val="2AC2092F"/>
    <w:rsid w:val="000105D6"/>
    <w:rsid w:val="0005581E"/>
    <w:rsid w:val="000C2BF4"/>
    <w:rsid w:val="001B77D4"/>
    <w:rsid w:val="00207AD0"/>
    <w:rsid w:val="0039217A"/>
    <w:rsid w:val="004257F7"/>
    <w:rsid w:val="0046375D"/>
    <w:rsid w:val="00470291"/>
    <w:rsid w:val="00536A5E"/>
    <w:rsid w:val="009163E8"/>
    <w:rsid w:val="0092695A"/>
    <w:rsid w:val="009E113B"/>
    <w:rsid w:val="00A039D3"/>
    <w:rsid w:val="00A11A8D"/>
    <w:rsid w:val="00BF6F8E"/>
    <w:rsid w:val="00C048C6"/>
    <w:rsid w:val="00C33063"/>
    <w:rsid w:val="00D26AA2"/>
    <w:rsid w:val="00E97D22"/>
    <w:rsid w:val="00F00E46"/>
    <w:rsid w:val="00F0419E"/>
    <w:rsid w:val="02491AB4"/>
    <w:rsid w:val="03327FC8"/>
    <w:rsid w:val="03AB49E2"/>
    <w:rsid w:val="044C50BA"/>
    <w:rsid w:val="044E2BE0"/>
    <w:rsid w:val="055A55B4"/>
    <w:rsid w:val="063D2F0C"/>
    <w:rsid w:val="06A116ED"/>
    <w:rsid w:val="071F58FD"/>
    <w:rsid w:val="07222102"/>
    <w:rsid w:val="07A80859"/>
    <w:rsid w:val="08AA23AF"/>
    <w:rsid w:val="08BE0866"/>
    <w:rsid w:val="0A8235E3"/>
    <w:rsid w:val="0CA041F5"/>
    <w:rsid w:val="0E2B358A"/>
    <w:rsid w:val="0F2C58AA"/>
    <w:rsid w:val="11665A0D"/>
    <w:rsid w:val="117E61BB"/>
    <w:rsid w:val="13AC16D1"/>
    <w:rsid w:val="14634486"/>
    <w:rsid w:val="15AC7944"/>
    <w:rsid w:val="17A34B99"/>
    <w:rsid w:val="18561C0B"/>
    <w:rsid w:val="19461C80"/>
    <w:rsid w:val="1A5F2FF9"/>
    <w:rsid w:val="1A9D7FC6"/>
    <w:rsid w:val="1AD365C4"/>
    <w:rsid w:val="1AE259D8"/>
    <w:rsid w:val="1C4C3A51"/>
    <w:rsid w:val="1CBA09BB"/>
    <w:rsid w:val="1D4D7A81"/>
    <w:rsid w:val="1FD55B0C"/>
    <w:rsid w:val="20590FF2"/>
    <w:rsid w:val="21532BAD"/>
    <w:rsid w:val="22916662"/>
    <w:rsid w:val="229B4DEB"/>
    <w:rsid w:val="237C0F35"/>
    <w:rsid w:val="23953EC0"/>
    <w:rsid w:val="23FC00E3"/>
    <w:rsid w:val="244A6AC8"/>
    <w:rsid w:val="27786E27"/>
    <w:rsid w:val="281573ED"/>
    <w:rsid w:val="283006CB"/>
    <w:rsid w:val="28FE4325"/>
    <w:rsid w:val="298A3E0B"/>
    <w:rsid w:val="29A94291"/>
    <w:rsid w:val="29E057D9"/>
    <w:rsid w:val="29FD638B"/>
    <w:rsid w:val="2AC2092F"/>
    <w:rsid w:val="2C22032B"/>
    <w:rsid w:val="2CDC31F8"/>
    <w:rsid w:val="2D6D1A79"/>
    <w:rsid w:val="2DC04A9C"/>
    <w:rsid w:val="2DFA155F"/>
    <w:rsid w:val="2E4E1A4F"/>
    <w:rsid w:val="311C17EC"/>
    <w:rsid w:val="31870869"/>
    <w:rsid w:val="323B5CA2"/>
    <w:rsid w:val="32BF4B25"/>
    <w:rsid w:val="340145E2"/>
    <w:rsid w:val="3417273F"/>
    <w:rsid w:val="351C1506"/>
    <w:rsid w:val="364C4922"/>
    <w:rsid w:val="36D64516"/>
    <w:rsid w:val="3A0E4D5E"/>
    <w:rsid w:val="3ABE3914"/>
    <w:rsid w:val="3BDF7FE6"/>
    <w:rsid w:val="3C157564"/>
    <w:rsid w:val="3D053A7C"/>
    <w:rsid w:val="40020B76"/>
    <w:rsid w:val="410127AD"/>
    <w:rsid w:val="41856F3A"/>
    <w:rsid w:val="45F20916"/>
    <w:rsid w:val="46873754"/>
    <w:rsid w:val="47310939"/>
    <w:rsid w:val="477800F5"/>
    <w:rsid w:val="47CD4CF4"/>
    <w:rsid w:val="48700764"/>
    <w:rsid w:val="48C90054"/>
    <w:rsid w:val="49D15412"/>
    <w:rsid w:val="4A956CF3"/>
    <w:rsid w:val="4B0F610D"/>
    <w:rsid w:val="4B4F76A2"/>
    <w:rsid w:val="4B7D2F52"/>
    <w:rsid w:val="4B860465"/>
    <w:rsid w:val="4B956B11"/>
    <w:rsid w:val="4BDB7EC1"/>
    <w:rsid w:val="4BDD2566"/>
    <w:rsid w:val="4BE156B5"/>
    <w:rsid w:val="4C8D3147"/>
    <w:rsid w:val="4D936F20"/>
    <w:rsid w:val="4DAA0571"/>
    <w:rsid w:val="4EF31987"/>
    <w:rsid w:val="4F21129E"/>
    <w:rsid w:val="4FFA0AF3"/>
    <w:rsid w:val="50854F5A"/>
    <w:rsid w:val="50D852D8"/>
    <w:rsid w:val="53764934"/>
    <w:rsid w:val="549A0AF6"/>
    <w:rsid w:val="556A76D5"/>
    <w:rsid w:val="55853555"/>
    <w:rsid w:val="55D53780"/>
    <w:rsid w:val="55EE7B38"/>
    <w:rsid w:val="57D744C3"/>
    <w:rsid w:val="58421289"/>
    <w:rsid w:val="58AD0DF8"/>
    <w:rsid w:val="58DE3F06"/>
    <w:rsid w:val="5BFD3E45"/>
    <w:rsid w:val="5C6A0DAE"/>
    <w:rsid w:val="601B2AEB"/>
    <w:rsid w:val="628E6C9D"/>
    <w:rsid w:val="62B15989"/>
    <w:rsid w:val="63EB287A"/>
    <w:rsid w:val="64175CC0"/>
    <w:rsid w:val="64B16F84"/>
    <w:rsid w:val="650B0753"/>
    <w:rsid w:val="65B35574"/>
    <w:rsid w:val="6601728A"/>
    <w:rsid w:val="6825267A"/>
    <w:rsid w:val="68A65864"/>
    <w:rsid w:val="68F20AA9"/>
    <w:rsid w:val="69041508"/>
    <w:rsid w:val="69054339"/>
    <w:rsid w:val="693E5A9D"/>
    <w:rsid w:val="69733998"/>
    <w:rsid w:val="6B5D66AE"/>
    <w:rsid w:val="6B7205A8"/>
    <w:rsid w:val="6BA475DF"/>
    <w:rsid w:val="6C103720"/>
    <w:rsid w:val="6D8A7502"/>
    <w:rsid w:val="6E712470"/>
    <w:rsid w:val="71F502A1"/>
    <w:rsid w:val="72161E39"/>
    <w:rsid w:val="725E7B50"/>
    <w:rsid w:val="726F6CC7"/>
    <w:rsid w:val="72CA1D5D"/>
    <w:rsid w:val="745D771F"/>
    <w:rsid w:val="74730CF0"/>
    <w:rsid w:val="750E0E19"/>
    <w:rsid w:val="76BB072D"/>
    <w:rsid w:val="77447340"/>
    <w:rsid w:val="78673F5D"/>
    <w:rsid w:val="7A591780"/>
    <w:rsid w:val="7B191EC6"/>
    <w:rsid w:val="7D9D293A"/>
    <w:rsid w:val="7EA11A34"/>
    <w:rsid w:val="7EF83ADE"/>
    <w:rsid w:val="7F5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B64269-1201-AC48-916B-DFF3ADE33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2280</Characters>
  <Lines>19</Lines>
  <Paragraphs>5</Paragraphs>
  <TotalTime>9</TotalTime>
  <ScaleCrop>false</ScaleCrop>
  <LinksUpToDate>false</LinksUpToDate>
  <CharactersWithSpaces>2674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2023-12-06T04:19:00Z</dcterms:created>
  <dc:creator>goofy</dc:creator>
  <cp:lastModifiedBy>goofy</cp:lastModifiedBy>
  <dcterms:modified xsi:type="dcterms:W3CDTF">2024-03-04T07:13:37Z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A701F859D9094AFA91073FBF34619504_13</vt:lpwstr>
  </property>
</Properties>
</file>