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CA3D" w14:textId="277C27DD" w:rsidR="005A5C49" w:rsidRDefault="005A5C49"/>
    <w:p w14:paraId="74AD6A6E" w14:textId="50FCCD3A" w:rsidR="00121185" w:rsidRDefault="00121185" w:rsidP="00121185">
      <w:pPr>
        <w:rPr>
          <w:rFonts w:asciiTheme="minorHAnsi" w:hAnsiTheme="minorHAnsi" w:cstheme="minorHAnsi"/>
          <w:highlight w:val="white"/>
        </w:rPr>
      </w:pPr>
      <w:r w:rsidRPr="00E41D7B">
        <w:rPr>
          <w:rFonts w:asciiTheme="minorHAnsi" w:hAnsiTheme="minorHAnsi" w:cstheme="minorHAnsi"/>
          <w:b/>
          <w:highlight w:val="white"/>
        </w:rPr>
        <w:t>Supplementary Table 2.</w:t>
      </w:r>
      <w:r w:rsidRPr="00E41D7B">
        <w:rPr>
          <w:rFonts w:asciiTheme="minorHAnsi" w:hAnsiTheme="minorHAnsi" w:cstheme="minorHAnsi"/>
          <w:highlight w:val="white"/>
        </w:rPr>
        <w:t xml:space="preserve"> Characteristics of mother-child dyads for infants with MIS-N.</w:t>
      </w:r>
    </w:p>
    <w:p w14:paraId="0D59FF58" w14:textId="50A57B34" w:rsidR="005C5977" w:rsidRDefault="005C5977" w:rsidP="00121185">
      <w:pPr>
        <w:rPr>
          <w:rFonts w:asciiTheme="minorHAnsi" w:hAnsiTheme="minorHAnsi" w:cstheme="minorHAnsi"/>
          <w:highlight w:val="white"/>
        </w:rPr>
      </w:pPr>
    </w:p>
    <w:tbl>
      <w:tblPr>
        <w:tblStyle w:val="TableGrid"/>
        <w:tblW w:w="5896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136"/>
        <w:gridCol w:w="994"/>
        <w:gridCol w:w="849"/>
        <w:gridCol w:w="1293"/>
        <w:gridCol w:w="1418"/>
        <w:gridCol w:w="707"/>
        <w:gridCol w:w="1132"/>
        <w:gridCol w:w="1276"/>
        <w:gridCol w:w="1132"/>
        <w:gridCol w:w="1135"/>
        <w:gridCol w:w="1559"/>
        <w:gridCol w:w="1408"/>
        <w:gridCol w:w="714"/>
        <w:gridCol w:w="1694"/>
      </w:tblGrid>
      <w:tr w:rsidR="005C5977" w:rsidRPr="00E41D7B" w14:paraId="5F922202" w14:textId="77777777" w:rsidTr="0029119E">
        <w:trPr>
          <w:trHeight w:val="1683"/>
        </w:trPr>
        <w:tc>
          <w:tcPr>
            <w:tcW w:w="345" w:type="pct"/>
            <w:vAlign w:val="center"/>
            <w:hideMark/>
          </w:tcPr>
          <w:p w14:paraId="29BF17B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Study</w:t>
            </w:r>
          </w:p>
        </w:tc>
        <w:tc>
          <w:tcPr>
            <w:tcW w:w="302" w:type="pct"/>
            <w:vAlign w:val="center"/>
            <w:hideMark/>
          </w:tcPr>
          <w:p w14:paraId="22FE850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Country</w:t>
            </w:r>
          </w:p>
        </w:tc>
        <w:tc>
          <w:tcPr>
            <w:tcW w:w="258" w:type="pct"/>
            <w:vAlign w:val="center"/>
            <w:hideMark/>
          </w:tcPr>
          <w:p w14:paraId="19422F7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Study type; no. of cases</w:t>
            </w:r>
          </w:p>
        </w:tc>
        <w:tc>
          <w:tcPr>
            <w:tcW w:w="393" w:type="pct"/>
            <w:vAlign w:val="center"/>
            <w:hideMark/>
          </w:tcPr>
          <w:p w14:paraId="1B22C9F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Gestational age at birth; Day of presenting illness [Median (Range)]</w:t>
            </w:r>
          </w:p>
        </w:tc>
        <w:tc>
          <w:tcPr>
            <w:tcW w:w="431" w:type="pct"/>
            <w:vAlign w:val="center"/>
            <w:hideMark/>
          </w:tcPr>
          <w:p w14:paraId="20AB8A6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Gestational age of maternal COVID-19 infection; Trimester [Median (Range)]</w:t>
            </w:r>
          </w:p>
        </w:tc>
        <w:tc>
          <w:tcPr>
            <w:tcW w:w="215" w:type="pct"/>
            <w:vAlign w:val="center"/>
            <w:hideMark/>
          </w:tcPr>
          <w:p w14:paraId="6FE9AB0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Sex</w:t>
            </w:r>
          </w:p>
        </w:tc>
        <w:tc>
          <w:tcPr>
            <w:tcW w:w="344" w:type="pct"/>
            <w:vAlign w:val="center"/>
            <w:hideMark/>
          </w:tcPr>
          <w:p w14:paraId="7252C69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Birth weight (g)</w:t>
            </w:r>
          </w:p>
          <w:p w14:paraId="6C997EB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[Median (Range)]</w:t>
            </w:r>
          </w:p>
        </w:tc>
        <w:tc>
          <w:tcPr>
            <w:tcW w:w="388" w:type="pct"/>
            <w:vAlign w:val="center"/>
            <w:hideMark/>
          </w:tcPr>
          <w:p w14:paraId="579F606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Maternal SARS-CoV-2 diagnosis (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qRT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-PCR, Serology)</w:t>
            </w:r>
          </w:p>
        </w:tc>
        <w:tc>
          <w:tcPr>
            <w:tcW w:w="344" w:type="pct"/>
            <w:vAlign w:val="center"/>
            <w:hideMark/>
          </w:tcPr>
          <w:p w14:paraId="1841A66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Neonatal COVID-19 serology (IgG, IgM)</w:t>
            </w:r>
          </w:p>
        </w:tc>
        <w:tc>
          <w:tcPr>
            <w:tcW w:w="345" w:type="pct"/>
            <w:vAlign w:val="center"/>
            <w:hideMark/>
          </w:tcPr>
          <w:p w14:paraId="299ABC7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Maternal Age &amp; Ethnicity if stated [Median (Range)]</w:t>
            </w:r>
          </w:p>
        </w:tc>
        <w:tc>
          <w:tcPr>
            <w:tcW w:w="474" w:type="pct"/>
            <w:vAlign w:val="center"/>
            <w:hideMark/>
          </w:tcPr>
          <w:p w14:paraId="303C769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Maternal comorbidities, COVID vaccination status</w:t>
            </w:r>
          </w:p>
        </w:tc>
        <w:tc>
          <w:tcPr>
            <w:tcW w:w="428" w:type="pct"/>
            <w:vAlign w:val="center"/>
            <w:hideMark/>
          </w:tcPr>
          <w:p w14:paraId="1A9E97D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Maternal symptoms during COVID-19 infection</w:t>
            </w:r>
          </w:p>
        </w:tc>
        <w:tc>
          <w:tcPr>
            <w:tcW w:w="217" w:type="pct"/>
            <w:vAlign w:val="center"/>
            <w:hideMark/>
          </w:tcPr>
          <w:p w14:paraId="5134A95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Mode of delivery</w:t>
            </w:r>
          </w:p>
        </w:tc>
        <w:tc>
          <w:tcPr>
            <w:tcW w:w="515" w:type="pct"/>
            <w:vAlign w:val="center"/>
            <w:hideMark/>
          </w:tcPr>
          <w:p w14:paraId="6C504C7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/>
                <w:bCs/>
                <w:lang w:val="en-SG"/>
              </w:rPr>
              <w:t>Placental histology</w:t>
            </w:r>
          </w:p>
        </w:tc>
      </w:tr>
      <w:tr w:rsidR="005C5977" w:rsidRPr="00E41D7B" w14:paraId="35B6663C" w14:textId="77777777" w:rsidTr="0029119E">
        <w:trPr>
          <w:trHeight w:val="477"/>
        </w:trPr>
        <w:tc>
          <w:tcPr>
            <w:tcW w:w="345" w:type="pct"/>
            <w:vAlign w:val="center"/>
            <w:hideMark/>
          </w:tcPr>
          <w:p w14:paraId="042F8A2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Divekar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7</w:t>
            </w:r>
          </w:p>
        </w:tc>
        <w:tc>
          <w:tcPr>
            <w:tcW w:w="302" w:type="pct"/>
            <w:vAlign w:val="center"/>
            <w:hideMark/>
          </w:tcPr>
          <w:p w14:paraId="2ED3FBC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USA</w:t>
            </w:r>
          </w:p>
        </w:tc>
        <w:tc>
          <w:tcPr>
            <w:tcW w:w="258" w:type="pct"/>
            <w:vAlign w:val="center"/>
            <w:hideMark/>
          </w:tcPr>
          <w:p w14:paraId="156F7DB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7137206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30; D1</w:t>
            </w:r>
          </w:p>
        </w:tc>
        <w:tc>
          <w:tcPr>
            <w:tcW w:w="431" w:type="pct"/>
            <w:vAlign w:val="center"/>
            <w:hideMark/>
          </w:tcPr>
          <w:p w14:paraId="6AE24B4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30; Third</w:t>
            </w:r>
          </w:p>
        </w:tc>
        <w:tc>
          <w:tcPr>
            <w:tcW w:w="215" w:type="pct"/>
            <w:vAlign w:val="center"/>
            <w:hideMark/>
          </w:tcPr>
          <w:p w14:paraId="066FEB5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0EA45A2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1300</w:t>
            </w:r>
          </w:p>
        </w:tc>
        <w:tc>
          <w:tcPr>
            <w:tcW w:w="388" w:type="pct"/>
            <w:vAlign w:val="center"/>
            <w:hideMark/>
          </w:tcPr>
          <w:p w14:paraId="5222383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ID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NOW+</w:t>
            </w:r>
            <w:r w:rsidRPr="00E41D7B"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  <w:t>b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>, IgG+ IgM-</w:t>
            </w:r>
          </w:p>
        </w:tc>
        <w:tc>
          <w:tcPr>
            <w:tcW w:w="344" w:type="pct"/>
            <w:vAlign w:val="center"/>
            <w:hideMark/>
          </w:tcPr>
          <w:p w14:paraId="05D397D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ART -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ve</w:t>
            </w:r>
            <w:proofErr w:type="spellEnd"/>
          </w:p>
        </w:tc>
        <w:tc>
          <w:tcPr>
            <w:tcW w:w="345" w:type="pct"/>
            <w:vAlign w:val="center"/>
            <w:hideMark/>
          </w:tcPr>
          <w:p w14:paraId="217497E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24, Hispanic</w:t>
            </w:r>
          </w:p>
        </w:tc>
        <w:tc>
          <w:tcPr>
            <w:tcW w:w="474" w:type="pct"/>
            <w:vAlign w:val="center"/>
            <w:hideMark/>
          </w:tcPr>
          <w:p w14:paraId="10F4446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Cs/>
                <w:lang w:val="en-SG"/>
              </w:rPr>
              <w:t>Severe preeclampsia, substance abuse, poor prenatal care</w:t>
            </w:r>
          </w:p>
        </w:tc>
        <w:tc>
          <w:tcPr>
            <w:tcW w:w="428" w:type="pct"/>
            <w:vAlign w:val="center"/>
            <w:hideMark/>
          </w:tcPr>
          <w:p w14:paraId="05EFC6F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</w:t>
            </w:r>
          </w:p>
        </w:tc>
        <w:tc>
          <w:tcPr>
            <w:tcW w:w="217" w:type="pct"/>
            <w:vAlign w:val="center"/>
            <w:hideMark/>
          </w:tcPr>
          <w:p w14:paraId="5AB1562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6044427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4782E6DC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317CDC9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Lima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8</w:t>
            </w:r>
          </w:p>
        </w:tc>
        <w:tc>
          <w:tcPr>
            <w:tcW w:w="302" w:type="pct"/>
            <w:vAlign w:val="center"/>
            <w:hideMark/>
          </w:tcPr>
          <w:p w14:paraId="1E269F8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Brazil</w:t>
            </w:r>
          </w:p>
        </w:tc>
        <w:tc>
          <w:tcPr>
            <w:tcW w:w="258" w:type="pct"/>
            <w:vAlign w:val="center"/>
            <w:hideMark/>
          </w:tcPr>
          <w:p w14:paraId="4AC3241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3B4C274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33+4; D1</w:t>
            </w:r>
          </w:p>
        </w:tc>
        <w:tc>
          <w:tcPr>
            <w:tcW w:w="431" w:type="pct"/>
            <w:vAlign w:val="center"/>
            <w:hideMark/>
          </w:tcPr>
          <w:p w14:paraId="738A921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29; Third</w:t>
            </w:r>
          </w:p>
        </w:tc>
        <w:tc>
          <w:tcPr>
            <w:tcW w:w="215" w:type="pct"/>
            <w:vAlign w:val="center"/>
            <w:hideMark/>
          </w:tcPr>
          <w:p w14:paraId="2614A13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007A128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2400</w:t>
            </w:r>
          </w:p>
        </w:tc>
        <w:tc>
          <w:tcPr>
            <w:tcW w:w="388" w:type="pct"/>
            <w:vAlign w:val="center"/>
            <w:hideMark/>
          </w:tcPr>
          <w:p w14:paraId="662674F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IgM+</w:t>
            </w:r>
          </w:p>
        </w:tc>
        <w:tc>
          <w:tcPr>
            <w:tcW w:w="344" w:type="pct"/>
            <w:vAlign w:val="center"/>
            <w:hideMark/>
          </w:tcPr>
          <w:p w14:paraId="6C61844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IgM+, RT-PCR-</w:t>
            </w:r>
          </w:p>
        </w:tc>
        <w:tc>
          <w:tcPr>
            <w:tcW w:w="345" w:type="pct"/>
            <w:vAlign w:val="center"/>
            <w:hideMark/>
          </w:tcPr>
          <w:p w14:paraId="741CF36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27</w:t>
            </w:r>
          </w:p>
        </w:tc>
        <w:tc>
          <w:tcPr>
            <w:tcW w:w="474" w:type="pct"/>
            <w:vAlign w:val="center"/>
            <w:hideMark/>
          </w:tcPr>
          <w:p w14:paraId="15B2C59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</w:t>
            </w:r>
          </w:p>
        </w:tc>
        <w:tc>
          <w:tcPr>
            <w:tcW w:w="428" w:type="pct"/>
            <w:vAlign w:val="center"/>
            <w:hideMark/>
          </w:tcPr>
          <w:p w14:paraId="0653A9A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Flu-like</w:t>
            </w:r>
          </w:p>
        </w:tc>
        <w:tc>
          <w:tcPr>
            <w:tcW w:w="217" w:type="pct"/>
            <w:vAlign w:val="center"/>
            <w:hideMark/>
          </w:tcPr>
          <w:p w14:paraId="529FECB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5C49172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Mild nonspecific circulatory changes, with varying sizes of chorionic villi, intervening space with foci of calcification and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hemorrhage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, deciduous with slight deposition of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lastRenderedPageBreak/>
              <w:t>fibrin and fibrinoid necrosis in the wall vessels.</w:t>
            </w:r>
          </w:p>
          <w:p w14:paraId="7B09F18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</w:p>
        </w:tc>
      </w:tr>
      <w:tr w:rsidR="005C5977" w:rsidRPr="00E41D7B" w14:paraId="7E2B2EE5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03DF6FA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Kappanayil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  <w:tc>
          <w:tcPr>
            <w:tcW w:w="302" w:type="pct"/>
            <w:vAlign w:val="center"/>
            <w:hideMark/>
          </w:tcPr>
          <w:p w14:paraId="2DCAF21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5DB664C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3945DD6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Term; D22</w:t>
            </w:r>
          </w:p>
        </w:tc>
        <w:tc>
          <w:tcPr>
            <w:tcW w:w="431" w:type="pct"/>
            <w:vAlign w:val="center"/>
            <w:hideMark/>
          </w:tcPr>
          <w:p w14:paraId="484B4C2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31; Third</w:t>
            </w:r>
          </w:p>
        </w:tc>
        <w:tc>
          <w:tcPr>
            <w:tcW w:w="215" w:type="pct"/>
            <w:vAlign w:val="center"/>
            <w:hideMark/>
          </w:tcPr>
          <w:p w14:paraId="0BB438B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1BEFF30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3750</w:t>
            </w:r>
          </w:p>
        </w:tc>
        <w:tc>
          <w:tcPr>
            <w:tcW w:w="388" w:type="pct"/>
            <w:vAlign w:val="center"/>
            <w:hideMark/>
          </w:tcPr>
          <w:p w14:paraId="5F4B691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RT-PCR+, IgG+</w:t>
            </w:r>
          </w:p>
        </w:tc>
        <w:tc>
          <w:tcPr>
            <w:tcW w:w="344" w:type="pct"/>
            <w:vAlign w:val="center"/>
            <w:hideMark/>
          </w:tcPr>
          <w:p w14:paraId="6B0BD33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RT-PCR-</w:t>
            </w:r>
          </w:p>
        </w:tc>
        <w:tc>
          <w:tcPr>
            <w:tcW w:w="345" w:type="pct"/>
            <w:vAlign w:val="center"/>
            <w:hideMark/>
          </w:tcPr>
          <w:p w14:paraId="3FB233A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3275604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  <w:hideMark/>
          </w:tcPr>
          <w:p w14:paraId="5BFB0A8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Flu-like</w:t>
            </w:r>
          </w:p>
        </w:tc>
        <w:tc>
          <w:tcPr>
            <w:tcW w:w="217" w:type="pct"/>
            <w:vAlign w:val="center"/>
            <w:hideMark/>
          </w:tcPr>
          <w:p w14:paraId="48D010F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NVD</w:t>
            </w:r>
          </w:p>
        </w:tc>
        <w:tc>
          <w:tcPr>
            <w:tcW w:w="515" w:type="pct"/>
            <w:vAlign w:val="center"/>
            <w:hideMark/>
          </w:tcPr>
          <w:p w14:paraId="7126F25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35B3303E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59B2F1D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McCarty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10</w:t>
            </w:r>
          </w:p>
        </w:tc>
        <w:tc>
          <w:tcPr>
            <w:tcW w:w="302" w:type="pct"/>
            <w:vAlign w:val="center"/>
            <w:hideMark/>
          </w:tcPr>
          <w:p w14:paraId="40F3A4A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USA</w:t>
            </w:r>
          </w:p>
        </w:tc>
        <w:tc>
          <w:tcPr>
            <w:tcW w:w="258" w:type="pct"/>
            <w:vAlign w:val="center"/>
            <w:hideMark/>
          </w:tcPr>
          <w:p w14:paraId="5E01AB8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011E781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34+6; D1</w:t>
            </w:r>
          </w:p>
        </w:tc>
        <w:tc>
          <w:tcPr>
            <w:tcW w:w="431" w:type="pct"/>
            <w:vAlign w:val="center"/>
            <w:hideMark/>
          </w:tcPr>
          <w:p w14:paraId="08F1011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34+6; Third</w:t>
            </w:r>
          </w:p>
        </w:tc>
        <w:tc>
          <w:tcPr>
            <w:tcW w:w="215" w:type="pct"/>
            <w:vAlign w:val="center"/>
            <w:hideMark/>
          </w:tcPr>
          <w:p w14:paraId="20C38BD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08D7F30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5F93662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RT-PCR+</w:t>
            </w:r>
          </w:p>
        </w:tc>
        <w:tc>
          <w:tcPr>
            <w:tcW w:w="344" w:type="pct"/>
            <w:vAlign w:val="center"/>
            <w:hideMark/>
          </w:tcPr>
          <w:p w14:paraId="34C2484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RT-PCR-, no serologies</w:t>
            </w:r>
          </w:p>
        </w:tc>
        <w:tc>
          <w:tcPr>
            <w:tcW w:w="345" w:type="pct"/>
            <w:vAlign w:val="center"/>
            <w:hideMark/>
          </w:tcPr>
          <w:p w14:paraId="1C5CDCF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32</w:t>
            </w:r>
          </w:p>
        </w:tc>
        <w:tc>
          <w:tcPr>
            <w:tcW w:w="474" w:type="pct"/>
            <w:vAlign w:val="center"/>
            <w:hideMark/>
          </w:tcPr>
          <w:p w14:paraId="3195902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Cs/>
                <w:lang w:val="en-SG"/>
              </w:rPr>
              <w:t>Severe preeclampsia</w:t>
            </w:r>
          </w:p>
        </w:tc>
        <w:tc>
          <w:tcPr>
            <w:tcW w:w="428" w:type="pct"/>
            <w:vAlign w:val="center"/>
            <w:hideMark/>
          </w:tcPr>
          <w:p w14:paraId="51C8DAC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Flu-like</w:t>
            </w:r>
          </w:p>
        </w:tc>
        <w:tc>
          <w:tcPr>
            <w:tcW w:w="217" w:type="pct"/>
            <w:vAlign w:val="center"/>
            <w:hideMark/>
          </w:tcPr>
          <w:p w14:paraId="217DC24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NVD</w:t>
            </w:r>
          </w:p>
        </w:tc>
        <w:tc>
          <w:tcPr>
            <w:tcW w:w="515" w:type="pct"/>
            <w:vAlign w:val="center"/>
            <w:hideMark/>
          </w:tcPr>
          <w:p w14:paraId="7092402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Focal chronic infarcts consistent with vascular damage from inflammation due to maternal viral infection.</w:t>
            </w:r>
          </w:p>
        </w:tc>
      </w:tr>
      <w:tr w:rsidR="005C5977" w:rsidRPr="00E41D7B" w14:paraId="643E5E65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364E96E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Schoenmakers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2020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11</w:t>
            </w:r>
          </w:p>
        </w:tc>
        <w:tc>
          <w:tcPr>
            <w:tcW w:w="302" w:type="pct"/>
            <w:vAlign w:val="center"/>
            <w:hideMark/>
          </w:tcPr>
          <w:p w14:paraId="0000411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Netherlands</w:t>
            </w:r>
          </w:p>
        </w:tc>
        <w:tc>
          <w:tcPr>
            <w:tcW w:w="258" w:type="pct"/>
            <w:vAlign w:val="center"/>
            <w:hideMark/>
          </w:tcPr>
          <w:p w14:paraId="24CCC32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5E68704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Preterm; D1</w:t>
            </w:r>
          </w:p>
        </w:tc>
        <w:tc>
          <w:tcPr>
            <w:tcW w:w="431" w:type="pct"/>
            <w:vAlign w:val="center"/>
            <w:hideMark/>
          </w:tcPr>
          <w:p w14:paraId="67A981F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Third</w:t>
            </w:r>
          </w:p>
        </w:tc>
        <w:tc>
          <w:tcPr>
            <w:tcW w:w="215" w:type="pct"/>
            <w:vAlign w:val="center"/>
            <w:hideMark/>
          </w:tcPr>
          <w:p w14:paraId="6CEB661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1DB9B67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75th centile</w:t>
            </w:r>
          </w:p>
        </w:tc>
        <w:tc>
          <w:tcPr>
            <w:tcW w:w="388" w:type="pct"/>
            <w:vAlign w:val="center"/>
            <w:hideMark/>
          </w:tcPr>
          <w:p w14:paraId="7899A8C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RT-PCR+</w:t>
            </w:r>
          </w:p>
        </w:tc>
        <w:tc>
          <w:tcPr>
            <w:tcW w:w="344" w:type="pct"/>
            <w:vAlign w:val="center"/>
            <w:hideMark/>
          </w:tcPr>
          <w:p w14:paraId="39EDBBC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Serologies -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ve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>, RT-PCR-</w:t>
            </w:r>
          </w:p>
        </w:tc>
        <w:tc>
          <w:tcPr>
            <w:tcW w:w="345" w:type="pct"/>
            <w:vAlign w:val="center"/>
            <w:hideMark/>
          </w:tcPr>
          <w:p w14:paraId="704AA71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7AF86A8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Cs/>
                <w:lang w:val="en-SG"/>
              </w:rPr>
              <w:t>Obese, GDM</w:t>
            </w:r>
          </w:p>
        </w:tc>
        <w:tc>
          <w:tcPr>
            <w:tcW w:w="428" w:type="pct"/>
            <w:vAlign w:val="center"/>
            <w:hideMark/>
          </w:tcPr>
          <w:p w14:paraId="271C9DB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General malaise, myalgia and fever</w:t>
            </w:r>
          </w:p>
        </w:tc>
        <w:tc>
          <w:tcPr>
            <w:tcW w:w="217" w:type="pct"/>
            <w:vAlign w:val="center"/>
            <w:hideMark/>
          </w:tcPr>
          <w:p w14:paraId="0FDBE82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3BDF2F36" w14:textId="28106E51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Presence of SARS-CoV-2 with generalized inflammation characterized by histiocytic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intervillositis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 with diffuse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perivillous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 fibrin depositions; damage to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syncytiotrophoblasts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>.</w:t>
            </w:r>
          </w:p>
          <w:p w14:paraId="7C22F5D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</w:p>
        </w:tc>
      </w:tr>
      <w:tr w:rsidR="005C5977" w:rsidRPr="00E41D7B" w14:paraId="43FDDC3F" w14:textId="77777777" w:rsidTr="0029119E">
        <w:trPr>
          <w:trHeight w:val="1060"/>
        </w:trPr>
        <w:tc>
          <w:tcPr>
            <w:tcW w:w="345" w:type="pct"/>
            <w:vAlign w:val="center"/>
            <w:hideMark/>
          </w:tcPr>
          <w:p w14:paraId="47B83D8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Borkotoky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12</w:t>
            </w:r>
          </w:p>
        </w:tc>
        <w:tc>
          <w:tcPr>
            <w:tcW w:w="302" w:type="pct"/>
            <w:vAlign w:val="center"/>
            <w:hideMark/>
          </w:tcPr>
          <w:p w14:paraId="021C5E8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UK</w:t>
            </w:r>
          </w:p>
        </w:tc>
        <w:tc>
          <w:tcPr>
            <w:tcW w:w="258" w:type="pct"/>
            <w:vAlign w:val="center"/>
            <w:hideMark/>
          </w:tcPr>
          <w:p w14:paraId="1562FA4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1128F14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38+3; D1</w:t>
            </w:r>
          </w:p>
        </w:tc>
        <w:tc>
          <w:tcPr>
            <w:tcW w:w="431" w:type="pct"/>
            <w:vAlign w:val="center"/>
            <w:hideMark/>
          </w:tcPr>
          <w:p w14:paraId="6ABC2B9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35; Third</w:t>
            </w:r>
          </w:p>
        </w:tc>
        <w:tc>
          <w:tcPr>
            <w:tcW w:w="215" w:type="pct"/>
            <w:vAlign w:val="center"/>
            <w:hideMark/>
          </w:tcPr>
          <w:p w14:paraId="4FE05B8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6D241B9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4840</w:t>
            </w:r>
          </w:p>
        </w:tc>
        <w:tc>
          <w:tcPr>
            <w:tcW w:w="388" w:type="pct"/>
            <w:vAlign w:val="center"/>
            <w:hideMark/>
          </w:tcPr>
          <w:p w14:paraId="1D42552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RT-PCR-, IgG+, IgM-</w:t>
            </w:r>
          </w:p>
        </w:tc>
        <w:tc>
          <w:tcPr>
            <w:tcW w:w="344" w:type="pct"/>
            <w:vAlign w:val="center"/>
            <w:hideMark/>
          </w:tcPr>
          <w:p w14:paraId="14C8A98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RT-PCR-</w:t>
            </w:r>
          </w:p>
        </w:tc>
        <w:tc>
          <w:tcPr>
            <w:tcW w:w="345" w:type="pct"/>
            <w:vAlign w:val="center"/>
            <w:hideMark/>
          </w:tcPr>
          <w:p w14:paraId="711C986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41</w:t>
            </w:r>
          </w:p>
        </w:tc>
        <w:tc>
          <w:tcPr>
            <w:tcW w:w="474" w:type="pct"/>
            <w:vAlign w:val="center"/>
            <w:hideMark/>
          </w:tcPr>
          <w:p w14:paraId="710E902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Cs/>
                <w:lang w:val="en-SG"/>
              </w:rPr>
              <w:t>GDM</w:t>
            </w:r>
          </w:p>
        </w:tc>
        <w:tc>
          <w:tcPr>
            <w:tcW w:w="428" w:type="pct"/>
            <w:vAlign w:val="center"/>
            <w:hideMark/>
          </w:tcPr>
          <w:p w14:paraId="56BC72E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Fever, cough</w:t>
            </w:r>
          </w:p>
        </w:tc>
        <w:tc>
          <w:tcPr>
            <w:tcW w:w="217" w:type="pct"/>
            <w:vAlign w:val="center"/>
            <w:hideMark/>
          </w:tcPr>
          <w:p w14:paraId="16908F7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42DD6F2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3693737B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7CF735C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Shaiba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13</w:t>
            </w:r>
          </w:p>
        </w:tc>
        <w:tc>
          <w:tcPr>
            <w:tcW w:w="302" w:type="pct"/>
            <w:vAlign w:val="center"/>
            <w:hideMark/>
          </w:tcPr>
          <w:p w14:paraId="32D5F0E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Saudi Arabia</w:t>
            </w:r>
          </w:p>
        </w:tc>
        <w:tc>
          <w:tcPr>
            <w:tcW w:w="258" w:type="pct"/>
            <w:vAlign w:val="center"/>
            <w:hideMark/>
          </w:tcPr>
          <w:p w14:paraId="5488766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12336A7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36; D1</w:t>
            </w:r>
          </w:p>
        </w:tc>
        <w:tc>
          <w:tcPr>
            <w:tcW w:w="431" w:type="pct"/>
            <w:vAlign w:val="center"/>
            <w:hideMark/>
          </w:tcPr>
          <w:p w14:paraId="59884CA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1st time: Second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2nd time: Third</w:t>
            </w:r>
          </w:p>
        </w:tc>
        <w:tc>
          <w:tcPr>
            <w:tcW w:w="215" w:type="pct"/>
            <w:vAlign w:val="center"/>
            <w:hideMark/>
          </w:tcPr>
          <w:p w14:paraId="5CF1219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29A395C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3004</w:t>
            </w:r>
          </w:p>
        </w:tc>
        <w:tc>
          <w:tcPr>
            <w:tcW w:w="388" w:type="pct"/>
            <w:vAlign w:val="center"/>
            <w:hideMark/>
          </w:tcPr>
          <w:p w14:paraId="03B58B9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 PCR+</w:t>
            </w:r>
          </w:p>
        </w:tc>
        <w:tc>
          <w:tcPr>
            <w:tcW w:w="344" w:type="pct"/>
            <w:vAlign w:val="center"/>
            <w:hideMark/>
          </w:tcPr>
          <w:p w14:paraId="66B8342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>
              <w:rPr>
                <w:rFonts w:asciiTheme="minorHAnsi" w:eastAsia="Times New Roman" w:hAnsiTheme="minorHAnsi" w:cstheme="minorHAnsi"/>
                <w:lang w:val="en-SG"/>
              </w:rPr>
              <w:t>IgG +</w:t>
            </w:r>
          </w:p>
        </w:tc>
        <w:tc>
          <w:tcPr>
            <w:tcW w:w="345" w:type="pct"/>
            <w:vAlign w:val="center"/>
            <w:hideMark/>
          </w:tcPr>
          <w:p w14:paraId="43B6C83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33, Filipino</w:t>
            </w:r>
          </w:p>
        </w:tc>
        <w:tc>
          <w:tcPr>
            <w:tcW w:w="474" w:type="pct"/>
            <w:vAlign w:val="center"/>
            <w:hideMark/>
          </w:tcPr>
          <w:p w14:paraId="562CABD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</w:t>
            </w:r>
          </w:p>
        </w:tc>
        <w:tc>
          <w:tcPr>
            <w:tcW w:w="428" w:type="pct"/>
            <w:vAlign w:val="center"/>
            <w:hideMark/>
          </w:tcPr>
          <w:p w14:paraId="0AC9559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1st time: asymptomatic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2nd time: mild URTI</w:t>
            </w:r>
          </w:p>
        </w:tc>
        <w:tc>
          <w:tcPr>
            <w:tcW w:w="217" w:type="pct"/>
            <w:vAlign w:val="center"/>
            <w:hideMark/>
          </w:tcPr>
          <w:p w14:paraId="68E5265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NVD</w:t>
            </w:r>
          </w:p>
        </w:tc>
        <w:tc>
          <w:tcPr>
            <w:tcW w:w="515" w:type="pct"/>
            <w:vAlign w:val="center"/>
            <w:hideMark/>
          </w:tcPr>
          <w:p w14:paraId="39FCE96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Hypocoiled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 umbilical cord. Chorionic villi compatible with given GA with few intervillous hematomas and scattered areas of </w:t>
            </w:r>
            <w:proofErr w:type="spellStart"/>
            <w:r w:rsidRPr="00E41D7B">
              <w:rPr>
                <w:rFonts w:asciiTheme="minorHAnsi" w:eastAsia="Times New Roman" w:hAnsiTheme="minorHAnsi" w:cstheme="minorHAnsi"/>
                <w:lang w:val="en-SG"/>
              </w:rPr>
              <w:t>chorangiosis</w:t>
            </w:r>
            <w:proofErr w:type="spellEnd"/>
            <w:r w:rsidRPr="00E41D7B">
              <w:rPr>
                <w:rFonts w:asciiTheme="minorHAnsi" w:eastAsia="Times New Roman" w:hAnsiTheme="minorHAnsi" w:cstheme="minorHAnsi"/>
                <w:lang w:val="en-SG"/>
              </w:rPr>
              <w:t>.</w:t>
            </w:r>
          </w:p>
        </w:tc>
      </w:tr>
      <w:tr w:rsidR="005C5977" w:rsidRPr="00E41D7B" w14:paraId="34B1973A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51C205B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Amonkar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14</w:t>
            </w:r>
          </w:p>
        </w:tc>
        <w:tc>
          <w:tcPr>
            <w:tcW w:w="302" w:type="pct"/>
            <w:vAlign w:val="center"/>
            <w:hideMark/>
          </w:tcPr>
          <w:p w14:paraId="1B61CA4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119A7B6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6E7D2EA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Term; D6</w:t>
            </w:r>
          </w:p>
        </w:tc>
        <w:tc>
          <w:tcPr>
            <w:tcW w:w="431" w:type="pct"/>
            <w:vAlign w:val="center"/>
            <w:hideMark/>
          </w:tcPr>
          <w:p w14:paraId="5373AFC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5" w:type="pct"/>
            <w:vAlign w:val="center"/>
            <w:hideMark/>
          </w:tcPr>
          <w:p w14:paraId="182A7F5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3163181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2400</w:t>
            </w:r>
          </w:p>
        </w:tc>
        <w:tc>
          <w:tcPr>
            <w:tcW w:w="388" w:type="pct"/>
            <w:vAlign w:val="center"/>
            <w:hideMark/>
          </w:tcPr>
          <w:p w14:paraId="41A0507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RT-PCR-, total IgG &amp; IgM +</w:t>
            </w:r>
          </w:p>
        </w:tc>
        <w:tc>
          <w:tcPr>
            <w:tcW w:w="344" w:type="pct"/>
            <w:vAlign w:val="center"/>
            <w:hideMark/>
          </w:tcPr>
          <w:p w14:paraId="3E3C002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Total IgG/IgM+, RT-PCR-</w:t>
            </w:r>
          </w:p>
        </w:tc>
        <w:tc>
          <w:tcPr>
            <w:tcW w:w="345" w:type="pct"/>
            <w:vAlign w:val="center"/>
            <w:hideMark/>
          </w:tcPr>
          <w:p w14:paraId="1EDFD6D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0C414EF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</w:t>
            </w:r>
          </w:p>
        </w:tc>
        <w:tc>
          <w:tcPr>
            <w:tcW w:w="428" w:type="pct"/>
            <w:vAlign w:val="center"/>
            <w:hideMark/>
          </w:tcPr>
          <w:p w14:paraId="4080472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</w:t>
            </w:r>
          </w:p>
        </w:tc>
        <w:tc>
          <w:tcPr>
            <w:tcW w:w="217" w:type="pct"/>
            <w:vAlign w:val="center"/>
            <w:hideMark/>
          </w:tcPr>
          <w:p w14:paraId="14369E0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NVD</w:t>
            </w:r>
          </w:p>
        </w:tc>
        <w:tc>
          <w:tcPr>
            <w:tcW w:w="515" w:type="pct"/>
            <w:vAlign w:val="center"/>
            <w:hideMark/>
          </w:tcPr>
          <w:p w14:paraId="0E5A2E5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2EF4E936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1C03661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Diwakar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15</w:t>
            </w:r>
          </w:p>
        </w:tc>
        <w:tc>
          <w:tcPr>
            <w:tcW w:w="302" w:type="pct"/>
            <w:vAlign w:val="center"/>
            <w:hideMark/>
          </w:tcPr>
          <w:p w14:paraId="496F2D0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4920699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7B7FE18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39; D18</w:t>
            </w:r>
          </w:p>
        </w:tc>
        <w:tc>
          <w:tcPr>
            <w:tcW w:w="431" w:type="pct"/>
            <w:vAlign w:val="center"/>
            <w:hideMark/>
          </w:tcPr>
          <w:p w14:paraId="73FCEFA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38; Third</w:t>
            </w:r>
          </w:p>
        </w:tc>
        <w:tc>
          <w:tcPr>
            <w:tcW w:w="215" w:type="pct"/>
            <w:vAlign w:val="center"/>
            <w:hideMark/>
          </w:tcPr>
          <w:p w14:paraId="4982EF9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3F2EAC4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3250</w:t>
            </w:r>
          </w:p>
        </w:tc>
        <w:tc>
          <w:tcPr>
            <w:tcW w:w="388" w:type="pct"/>
            <w:vAlign w:val="center"/>
            <w:hideMark/>
          </w:tcPr>
          <w:p w14:paraId="7C93142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RT-PCR+</w:t>
            </w:r>
          </w:p>
        </w:tc>
        <w:tc>
          <w:tcPr>
            <w:tcW w:w="344" w:type="pct"/>
            <w:vAlign w:val="center"/>
            <w:hideMark/>
          </w:tcPr>
          <w:p w14:paraId="3177F9A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RT-PCR -</w:t>
            </w:r>
          </w:p>
        </w:tc>
        <w:tc>
          <w:tcPr>
            <w:tcW w:w="345" w:type="pct"/>
            <w:vAlign w:val="center"/>
            <w:hideMark/>
          </w:tcPr>
          <w:p w14:paraId="62B1300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36</w:t>
            </w:r>
          </w:p>
        </w:tc>
        <w:tc>
          <w:tcPr>
            <w:tcW w:w="474" w:type="pct"/>
            <w:vAlign w:val="center"/>
            <w:hideMark/>
          </w:tcPr>
          <w:p w14:paraId="428CEE9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bCs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bCs/>
                <w:lang w:val="en-SG"/>
              </w:rPr>
              <w:t>GDM, PIH</w:t>
            </w:r>
          </w:p>
        </w:tc>
        <w:tc>
          <w:tcPr>
            <w:tcW w:w="428" w:type="pct"/>
            <w:vAlign w:val="center"/>
            <w:hideMark/>
          </w:tcPr>
          <w:p w14:paraId="33A8D89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URTI symptoms, fever</w:t>
            </w:r>
          </w:p>
        </w:tc>
        <w:tc>
          <w:tcPr>
            <w:tcW w:w="217" w:type="pct"/>
            <w:vAlign w:val="center"/>
            <w:hideMark/>
          </w:tcPr>
          <w:p w14:paraId="6F8AD1C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3B9DC75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1551A22C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04A3949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Costa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16</w:t>
            </w:r>
          </w:p>
        </w:tc>
        <w:tc>
          <w:tcPr>
            <w:tcW w:w="302" w:type="pct"/>
            <w:vAlign w:val="center"/>
            <w:hideMark/>
          </w:tcPr>
          <w:p w14:paraId="1287FB6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Italy</w:t>
            </w:r>
          </w:p>
        </w:tc>
        <w:tc>
          <w:tcPr>
            <w:tcW w:w="258" w:type="pct"/>
            <w:vAlign w:val="center"/>
            <w:hideMark/>
          </w:tcPr>
          <w:p w14:paraId="05C4B87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66E5BED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D1</w:t>
            </w:r>
          </w:p>
        </w:tc>
        <w:tc>
          <w:tcPr>
            <w:tcW w:w="431" w:type="pct"/>
            <w:vAlign w:val="center"/>
            <w:hideMark/>
          </w:tcPr>
          <w:p w14:paraId="16D62EF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5" w:type="pct"/>
            <w:vAlign w:val="center"/>
            <w:hideMark/>
          </w:tcPr>
          <w:p w14:paraId="31D5A2A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  <w:hideMark/>
          </w:tcPr>
          <w:p w14:paraId="6BCE05C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59C1BCE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  <w:hideMark/>
          </w:tcPr>
          <w:p w14:paraId="7879AB2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</w:t>
            </w:r>
          </w:p>
        </w:tc>
        <w:tc>
          <w:tcPr>
            <w:tcW w:w="345" w:type="pct"/>
            <w:vAlign w:val="center"/>
            <w:hideMark/>
          </w:tcPr>
          <w:p w14:paraId="6EA72BC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1E47C8B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  <w:hideMark/>
          </w:tcPr>
          <w:p w14:paraId="42EBD05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  <w:hideMark/>
          </w:tcPr>
          <w:p w14:paraId="6BA4C53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14:paraId="2B2DC0F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518236C3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77C739E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Amulya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17</w:t>
            </w:r>
          </w:p>
        </w:tc>
        <w:tc>
          <w:tcPr>
            <w:tcW w:w="302" w:type="pct"/>
            <w:vAlign w:val="center"/>
            <w:hideMark/>
          </w:tcPr>
          <w:p w14:paraId="3105AE3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41FA00C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2EFB8E2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D10</w:t>
            </w:r>
          </w:p>
        </w:tc>
        <w:tc>
          <w:tcPr>
            <w:tcW w:w="431" w:type="pct"/>
            <w:vAlign w:val="center"/>
            <w:hideMark/>
          </w:tcPr>
          <w:p w14:paraId="038873A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Second</w:t>
            </w:r>
          </w:p>
        </w:tc>
        <w:tc>
          <w:tcPr>
            <w:tcW w:w="215" w:type="pct"/>
            <w:vAlign w:val="center"/>
            <w:hideMark/>
          </w:tcPr>
          <w:p w14:paraId="24C9F4E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72C5524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16F3550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Serology +</w:t>
            </w:r>
          </w:p>
        </w:tc>
        <w:tc>
          <w:tcPr>
            <w:tcW w:w="344" w:type="pct"/>
            <w:vAlign w:val="center"/>
            <w:hideMark/>
          </w:tcPr>
          <w:p w14:paraId="1010B2C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IgM+</w:t>
            </w:r>
          </w:p>
        </w:tc>
        <w:tc>
          <w:tcPr>
            <w:tcW w:w="345" w:type="pct"/>
            <w:vAlign w:val="center"/>
            <w:hideMark/>
          </w:tcPr>
          <w:p w14:paraId="6BA629B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609C4E7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  <w:hideMark/>
          </w:tcPr>
          <w:p w14:paraId="677C03F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  <w:hideMark/>
          </w:tcPr>
          <w:p w14:paraId="1BB15D3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14:paraId="7E53020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0ADABED1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0B7BBDD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Agrawal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18</w:t>
            </w:r>
          </w:p>
        </w:tc>
        <w:tc>
          <w:tcPr>
            <w:tcW w:w="302" w:type="pct"/>
            <w:vAlign w:val="center"/>
            <w:hideMark/>
          </w:tcPr>
          <w:p w14:paraId="252FBE2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339D884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3D80C2B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39; D2</w:t>
            </w:r>
          </w:p>
        </w:tc>
        <w:tc>
          <w:tcPr>
            <w:tcW w:w="431" w:type="pct"/>
            <w:vAlign w:val="center"/>
            <w:hideMark/>
          </w:tcPr>
          <w:p w14:paraId="0FB99FB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35; Third</w:t>
            </w:r>
          </w:p>
        </w:tc>
        <w:tc>
          <w:tcPr>
            <w:tcW w:w="215" w:type="pct"/>
            <w:vAlign w:val="center"/>
            <w:hideMark/>
          </w:tcPr>
          <w:p w14:paraId="5F304D9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5B1EC46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3300</w:t>
            </w:r>
          </w:p>
        </w:tc>
        <w:tc>
          <w:tcPr>
            <w:tcW w:w="388" w:type="pct"/>
            <w:vAlign w:val="center"/>
            <w:hideMark/>
          </w:tcPr>
          <w:p w14:paraId="4662402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RT-PCR-, IgG+ IgM-</w:t>
            </w:r>
          </w:p>
        </w:tc>
        <w:tc>
          <w:tcPr>
            <w:tcW w:w="344" w:type="pct"/>
            <w:vAlign w:val="center"/>
            <w:hideMark/>
          </w:tcPr>
          <w:p w14:paraId="4243AE4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RT-PCR-</w:t>
            </w:r>
          </w:p>
        </w:tc>
        <w:tc>
          <w:tcPr>
            <w:tcW w:w="345" w:type="pct"/>
            <w:vAlign w:val="center"/>
            <w:hideMark/>
          </w:tcPr>
          <w:p w14:paraId="39817D4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34</w:t>
            </w:r>
          </w:p>
        </w:tc>
        <w:tc>
          <w:tcPr>
            <w:tcW w:w="474" w:type="pct"/>
            <w:vAlign w:val="center"/>
            <w:hideMark/>
          </w:tcPr>
          <w:p w14:paraId="37B11D4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None; Unvaccinated</w:t>
            </w:r>
          </w:p>
        </w:tc>
        <w:tc>
          <w:tcPr>
            <w:tcW w:w="428" w:type="pct"/>
            <w:vAlign w:val="center"/>
            <w:hideMark/>
          </w:tcPr>
          <w:p w14:paraId="20BD4E5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</w:t>
            </w:r>
          </w:p>
        </w:tc>
        <w:tc>
          <w:tcPr>
            <w:tcW w:w="217" w:type="pct"/>
            <w:vAlign w:val="center"/>
            <w:hideMark/>
          </w:tcPr>
          <w:p w14:paraId="19732AC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723C356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708444E6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04D7032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lastRenderedPageBreak/>
              <w:t>Bakhle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19</w:t>
            </w:r>
          </w:p>
        </w:tc>
        <w:tc>
          <w:tcPr>
            <w:tcW w:w="302" w:type="pct"/>
            <w:vAlign w:val="center"/>
            <w:hideMark/>
          </w:tcPr>
          <w:p w14:paraId="47A10E5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08AF0BC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3E63764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37; D8</w:t>
            </w:r>
          </w:p>
        </w:tc>
        <w:tc>
          <w:tcPr>
            <w:tcW w:w="431" w:type="pct"/>
            <w:vAlign w:val="center"/>
            <w:hideMark/>
          </w:tcPr>
          <w:p w14:paraId="08BE843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29; Third</w:t>
            </w:r>
          </w:p>
        </w:tc>
        <w:tc>
          <w:tcPr>
            <w:tcW w:w="215" w:type="pct"/>
            <w:vAlign w:val="center"/>
            <w:hideMark/>
          </w:tcPr>
          <w:p w14:paraId="0FE267A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7BAF445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0DDC985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IgM-</w:t>
            </w:r>
          </w:p>
        </w:tc>
        <w:tc>
          <w:tcPr>
            <w:tcW w:w="344" w:type="pct"/>
            <w:vAlign w:val="center"/>
            <w:hideMark/>
          </w:tcPr>
          <w:p w14:paraId="62CC1A9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RT-PCR-</w:t>
            </w:r>
          </w:p>
        </w:tc>
        <w:tc>
          <w:tcPr>
            <w:tcW w:w="345" w:type="pct"/>
            <w:vAlign w:val="center"/>
            <w:hideMark/>
          </w:tcPr>
          <w:p w14:paraId="4B24F16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634E523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</w:t>
            </w:r>
          </w:p>
        </w:tc>
        <w:tc>
          <w:tcPr>
            <w:tcW w:w="428" w:type="pct"/>
            <w:vAlign w:val="center"/>
            <w:hideMark/>
          </w:tcPr>
          <w:p w14:paraId="4EB3DDB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Mild</w:t>
            </w:r>
          </w:p>
        </w:tc>
        <w:tc>
          <w:tcPr>
            <w:tcW w:w="217" w:type="pct"/>
            <w:vAlign w:val="center"/>
            <w:hideMark/>
          </w:tcPr>
          <w:p w14:paraId="654EA7D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158A2A4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2D9595CD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6FE26C55" w14:textId="6DCC3870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Nitya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29119E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302" w:type="pct"/>
            <w:vAlign w:val="center"/>
            <w:hideMark/>
          </w:tcPr>
          <w:p w14:paraId="5C62FA3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5C258A8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273F937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Term; D2</w:t>
            </w:r>
          </w:p>
        </w:tc>
        <w:tc>
          <w:tcPr>
            <w:tcW w:w="431" w:type="pct"/>
            <w:vAlign w:val="center"/>
            <w:hideMark/>
          </w:tcPr>
          <w:p w14:paraId="4D0907D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First</w:t>
            </w:r>
          </w:p>
        </w:tc>
        <w:tc>
          <w:tcPr>
            <w:tcW w:w="215" w:type="pct"/>
            <w:vAlign w:val="center"/>
            <w:hideMark/>
          </w:tcPr>
          <w:p w14:paraId="6E7E5AC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006D93C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2750</w:t>
            </w:r>
          </w:p>
        </w:tc>
        <w:tc>
          <w:tcPr>
            <w:tcW w:w="388" w:type="pct"/>
            <w:vAlign w:val="center"/>
            <w:hideMark/>
          </w:tcPr>
          <w:p w14:paraId="06CB338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Serology +</w:t>
            </w:r>
          </w:p>
        </w:tc>
        <w:tc>
          <w:tcPr>
            <w:tcW w:w="344" w:type="pct"/>
            <w:vAlign w:val="center"/>
            <w:hideMark/>
          </w:tcPr>
          <w:p w14:paraId="3C83992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</w:t>
            </w:r>
          </w:p>
        </w:tc>
        <w:tc>
          <w:tcPr>
            <w:tcW w:w="345" w:type="pct"/>
            <w:vAlign w:val="center"/>
            <w:hideMark/>
          </w:tcPr>
          <w:p w14:paraId="1F9768D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0E9DBF0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None; Unvaccinated</w:t>
            </w:r>
          </w:p>
        </w:tc>
        <w:tc>
          <w:tcPr>
            <w:tcW w:w="428" w:type="pct"/>
            <w:vAlign w:val="center"/>
            <w:hideMark/>
          </w:tcPr>
          <w:p w14:paraId="54B6F90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  <w:hideMark/>
          </w:tcPr>
          <w:p w14:paraId="0A7BD72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LSCS </w:t>
            </w:r>
          </w:p>
        </w:tc>
        <w:tc>
          <w:tcPr>
            <w:tcW w:w="515" w:type="pct"/>
            <w:vAlign w:val="center"/>
            <w:hideMark/>
          </w:tcPr>
          <w:p w14:paraId="4BF9148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780AE8E3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5EA09EA1" w14:textId="2CC7FEB1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Sojisirikul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29119E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302" w:type="pct"/>
            <w:vAlign w:val="center"/>
            <w:hideMark/>
          </w:tcPr>
          <w:p w14:paraId="52F2796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Thailand</w:t>
            </w:r>
          </w:p>
        </w:tc>
        <w:tc>
          <w:tcPr>
            <w:tcW w:w="258" w:type="pct"/>
            <w:vAlign w:val="center"/>
            <w:hideMark/>
          </w:tcPr>
          <w:p w14:paraId="3B293CD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3810C43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33; D15</w:t>
            </w:r>
          </w:p>
        </w:tc>
        <w:tc>
          <w:tcPr>
            <w:tcW w:w="431" w:type="pct"/>
            <w:vAlign w:val="center"/>
            <w:hideMark/>
          </w:tcPr>
          <w:p w14:paraId="7643B12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19; Second</w:t>
            </w:r>
          </w:p>
        </w:tc>
        <w:tc>
          <w:tcPr>
            <w:tcW w:w="215" w:type="pct"/>
            <w:vAlign w:val="center"/>
            <w:hideMark/>
          </w:tcPr>
          <w:p w14:paraId="1DF093E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F; 2nd MCDA twin</w:t>
            </w:r>
          </w:p>
        </w:tc>
        <w:tc>
          <w:tcPr>
            <w:tcW w:w="344" w:type="pct"/>
            <w:vAlign w:val="center"/>
            <w:hideMark/>
          </w:tcPr>
          <w:p w14:paraId="3166609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1230</w:t>
            </w:r>
          </w:p>
        </w:tc>
        <w:tc>
          <w:tcPr>
            <w:tcW w:w="388" w:type="pct"/>
            <w:vAlign w:val="center"/>
            <w:hideMark/>
          </w:tcPr>
          <w:p w14:paraId="3F93E3E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 -</w:t>
            </w:r>
          </w:p>
        </w:tc>
        <w:tc>
          <w:tcPr>
            <w:tcW w:w="344" w:type="pct"/>
            <w:vAlign w:val="center"/>
            <w:hideMark/>
          </w:tcPr>
          <w:p w14:paraId="279C1D5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 -</w:t>
            </w:r>
          </w:p>
        </w:tc>
        <w:tc>
          <w:tcPr>
            <w:tcW w:w="345" w:type="pct"/>
            <w:vAlign w:val="center"/>
            <w:hideMark/>
          </w:tcPr>
          <w:p w14:paraId="2B1D8FE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34</w:t>
            </w:r>
          </w:p>
        </w:tc>
        <w:tc>
          <w:tcPr>
            <w:tcW w:w="474" w:type="pct"/>
            <w:vAlign w:val="center"/>
            <w:hideMark/>
          </w:tcPr>
          <w:p w14:paraId="28277FB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Unvaccinated</w:t>
            </w:r>
          </w:p>
        </w:tc>
        <w:tc>
          <w:tcPr>
            <w:tcW w:w="428" w:type="pct"/>
            <w:vAlign w:val="center"/>
            <w:hideMark/>
          </w:tcPr>
          <w:p w14:paraId="0E5A882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</w:t>
            </w:r>
          </w:p>
        </w:tc>
        <w:tc>
          <w:tcPr>
            <w:tcW w:w="217" w:type="pct"/>
            <w:vAlign w:val="center"/>
            <w:hideMark/>
          </w:tcPr>
          <w:p w14:paraId="4226651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LSCS</w:t>
            </w:r>
          </w:p>
        </w:tc>
        <w:tc>
          <w:tcPr>
            <w:tcW w:w="515" w:type="pct"/>
            <w:vAlign w:val="center"/>
            <w:hideMark/>
          </w:tcPr>
          <w:p w14:paraId="5600CED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6D0178E3" w14:textId="77777777" w:rsidTr="0029119E">
        <w:trPr>
          <w:trHeight w:val="315"/>
        </w:trPr>
        <w:tc>
          <w:tcPr>
            <w:tcW w:w="345" w:type="pct"/>
            <w:vAlign w:val="center"/>
            <w:hideMark/>
          </w:tcPr>
          <w:p w14:paraId="559538CF" w14:textId="21EA67BA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Voddapelli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29119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02" w:type="pct"/>
            <w:vAlign w:val="center"/>
            <w:hideMark/>
          </w:tcPr>
          <w:p w14:paraId="58B1503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255F20D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4D7C20F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35; D3</w:t>
            </w:r>
          </w:p>
        </w:tc>
        <w:tc>
          <w:tcPr>
            <w:tcW w:w="431" w:type="pct"/>
            <w:vAlign w:val="center"/>
            <w:hideMark/>
          </w:tcPr>
          <w:p w14:paraId="2E0A62E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32; Third</w:t>
            </w:r>
          </w:p>
        </w:tc>
        <w:tc>
          <w:tcPr>
            <w:tcW w:w="215" w:type="pct"/>
            <w:vAlign w:val="center"/>
            <w:hideMark/>
          </w:tcPr>
          <w:p w14:paraId="5F81EFD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16DB11D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2640</w:t>
            </w:r>
          </w:p>
        </w:tc>
        <w:tc>
          <w:tcPr>
            <w:tcW w:w="388" w:type="pct"/>
            <w:vAlign w:val="center"/>
            <w:hideMark/>
          </w:tcPr>
          <w:p w14:paraId="6D47BC1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  <w:hideMark/>
          </w:tcPr>
          <w:p w14:paraId="7408BD6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IgM-, RT-PCR -</w:t>
            </w:r>
          </w:p>
        </w:tc>
        <w:tc>
          <w:tcPr>
            <w:tcW w:w="345" w:type="pct"/>
            <w:vAlign w:val="center"/>
            <w:hideMark/>
          </w:tcPr>
          <w:p w14:paraId="0E566DC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24BE846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Unvaccinated</w:t>
            </w:r>
          </w:p>
        </w:tc>
        <w:tc>
          <w:tcPr>
            <w:tcW w:w="428" w:type="pct"/>
            <w:vAlign w:val="center"/>
            <w:hideMark/>
          </w:tcPr>
          <w:p w14:paraId="3BE90DD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  <w:hideMark/>
          </w:tcPr>
          <w:p w14:paraId="76C60A4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LSCS </w:t>
            </w:r>
          </w:p>
        </w:tc>
        <w:tc>
          <w:tcPr>
            <w:tcW w:w="515" w:type="pct"/>
            <w:vAlign w:val="center"/>
            <w:hideMark/>
          </w:tcPr>
          <w:p w14:paraId="2685906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1C0C0759" w14:textId="77777777" w:rsidTr="0029119E">
        <w:trPr>
          <w:trHeight w:val="315"/>
        </w:trPr>
        <w:tc>
          <w:tcPr>
            <w:tcW w:w="345" w:type="pct"/>
            <w:vMerge w:val="restart"/>
            <w:vAlign w:val="center"/>
            <w:hideMark/>
          </w:tcPr>
          <w:p w14:paraId="6C878284" w14:textId="095765A5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vertAlign w:val="superscript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Gupta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2</w:t>
            </w:r>
            <w:r w:rsidR="0029119E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02" w:type="pct"/>
            <w:vMerge w:val="restart"/>
            <w:vAlign w:val="center"/>
            <w:hideMark/>
          </w:tcPr>
          <w:p w14:paraId="25A6EB1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  <w:hideMark/>
          </w:tcPr>
          <w:p w14:paraId="0F95321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1</w:t>
            </w:r>
          </w:p>
        </w:tc>
        <w:tc>
          <w:tcPr>
            <w:tcW w:w="393" w:type="pct"/>
            <w:vAlign w:val="center"/>
            <w:hideMark/>
          </w:tcPr>
          <w:p w14:paraId="69B03FD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Term; D1</w:t>
            </w:r>
          </w:p>
        </w:tc>
        <w:tc>
          <w:tcPr>
            <w:tcW w:w="431" w:type="pct"/>
            <w:vAlign w:val="center"/>
            <w:hideMark/>
          </w:tcPr>
          <w:p w14:paraId="298D71D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NS; First and possibly third</w:t>
            </w:r>
          </w:p>
        </w:tc>
        <w:tc>
          <w:tcPr>
            <w:tcW w:w="215" w:type="pct"/>
            <w:vAlign w:val="center"/>
            <w:hideMark/>
          </w:tcPr>
          <w:p w14:paraId="32545BE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</w:t>
            </w:r>
          </w:p>
        </w:tc>
        <w:tc>
          <w:tcPr>
            <w:tcW w:w="344" w:type="pct"/>
            <w:vAlign w:val="center"/>
            <w:hideMark/>
          </w:tcPr>
          <w:p w14:paraId="6956AC3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3D19D17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  <w:hideMark/>
          </w:tcPr>
          <w:p w14:paraId="2286668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</w:t>
            </w:r>
          </w:p>
        </w:tc>
        <w:tc>
          <w:tcPr>
            <w:tcW w:w="345" w:type="pct"/>
            <w:vAlign w:val="center"/>
            <w:hideMark/>
          </w:tcPr>
          <w:p w14:paraId="191812C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4B95059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  <w:hideMark/>
          </w:tcPr>
          <w:p w14:paraId="2F03DBD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</w:t>
            </w:r>
          </w:p>
        </w:tc>
        <w:tc>
          <w:tcPr>
            <w:tcW w:w="217" w:type="pct"/>
            <w:vAlign w:val="center"/>
            <w:hideMark/>
          </w:tcPr>
          <w:p w14:paraId="42151E6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14:paraId="3F3CD6D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7242FD60" w14:textId="77777777" w:rsidTr="0029119E">
        <w:trPr>
          <w:trHeight w:val="315"/>
        </w:trPr>
        <w:tc>
          <w:tcPr>
            <w:tcW w:w="345" w:type="pct"/>
            <w:vMerge/>
            <w:vAlign w:val="center"/>
            <w:hideMark/>
          </w:tcPr>
          <w:p w14:paraId="1482AF1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14:paraId="74848D7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</w:p>
        </w:tc>
        <w:tc>
          <w:tcPr>
            <w:tcW w:w="258" w:type="pct"/>
            <w:vAlign w:val="center"/>
            <w:hideMark/>
          </w:tcPr>
          <w:p w14:paraId="1C34660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report; 2</w:t>
            </w:r>
          </w:p>
        </w:tc>
        <w:tc>
          <w:tcPr>
            <w:tcW w:w="393" w:type="pct"/>
            <w:vAlign w:val="center"/>
            <w:hideMark/>
          </w:tcPr>
          <w:p w14:paraId="213AD2D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Term; D6</w:t>
            </w:r>
          </w:p>
        </w:tc>
        <w:tc>
          <w:tcPr>
            <w:tcW w:w="431" w:type="pct"/>
            <w:vAlign w:val="center"/>
            <w:hideMark/>
          </w:tcPr>
          <w:p w14:paraId="68B65F3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Just prior to delivery</w:t>
            </w:r>
          </w:p>
        </w:tc>
        <w:tc>
          <w:tcPr>
            <w:tcW w:w="215" w:type="pct"/>
            <w:vAlign w:val="center"/>
            <w:hideMark/>
          </w:tcPr>
          <w:p w14:paraId="376F78C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F</w:t>
            </w:r>
          </w:p>
        </w:tc>
        <w:tc>
          <w:tcPr>
            <w:tcW w:w="344" w:type="pct"/>
            <w:vAlign w:val="center"/>
            <w:hideMark/>
          </w:tcPr>
          <w:p w14:paraId="4A7A36A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  <w:hideMark/>
          </w:tcPr>
          <w:p w14:paraId="4D905B6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  <w:hideMark/>
          </w:tcPr>
          <w:p w14:paraId="360F15A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IgG+, IgM-</w:t>
            </w:r>
          </w:p>
        </w:tc>
        <w:tc>
          <w:tcPr>
            <w:tcW w:w="345" w:type="pct"/>
            <w:vAlign w:val="center"/>
            <w:hideMark/>
          </w:tcPr>
          <w:p w14:paraId="7BBE409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  <w:hideMark/>
          </w:tcPr>
          <w:p w14:paraId="4CC1D9E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  <w:hideMark/>
          </w:tcPr>
          <w:p w14:paraId="43D100A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  <w:hideMark/>
          </w:tcPr>
          <w:p w14:paraId="4412038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  <w:hideMark/>
          </w:tcPr>
          <w:p w14:paraId="021ECA4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071847A1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0EFF4830" w14:textId="60A7C585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Malek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302" w:type="pct"/>
            <w:vAlign w:val="center"/>
          </w:tcPr>
          <w:p w14:paraId="72810AA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Bangladesh</w:t>
            </w:r>
          </w:p>
        </w:tc>
        <w:tc>
          <w:tcPr>
            <w:tcW w:w="258" w:type="pct"/>
            <w:vAlign w:val="center"/>
          </w:tcPr>
          <w:p w14:paraId="5B83028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4C0609E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35; D1</w:t>
            </w:r>
          </w:p>
        </w:tc>
        <w:tc>
          <w:tcPr>
            <w:tcW w:w="431" w:type="pct"/>
            <w:vAlign w:val="center"/>
          </w:tcPr>
          <w:p w14:paraId="1EB5E61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27; Third</w:t>
            </w:r>
          </w:p>
        </w:tc>
        <w:tc>
          <w:tcPr>
            <w:tcW w:w="215" w:type="pct"/>
            <w:vAlign w:val="center"/>
          </w:tcPr>
          <w:p w14:paraId="4348C2A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F</w:t>
            </w:r>
          </w:p>
        </w:tc>
        <w:tc>
          <w:tcPr>
            <w:tcW w:w="344" w:type="pct"/>
            <w:vAlign w:val="center"/>
          </w:tcPr>
          <w:p w14:paraId="5960EA7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388" w:type="pct"/>
            <w:vAlign w:val="center"/>
          </w:tcPr>
          <w:p w14:paraId="760EE67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</w:t>
            </w:r>
          </w:p>
        </w:tc>
        <w:tc>
          <w:tcPr>
            <w:tcW w:w="344" w:type="pct"/>
            <w:vAlign w:val="center"/>
          </w:tcPr>
          <w:p w14:paraId="34AC2EE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RT-PCR-, no serologies</w:t>
            </w:r>
          </w:p>
        </w:tc>
        <w:tc>
          <w:tcPr>
            <w:tcW w:w="345" w:type="pct"/>
            <w:vAlign w:val="center"/>
          </w:tcPr>
          <w:p w14:paraId="4C9065C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474" w:type="pct"/>
            <w:vAlign w:val="center"/>
          </w:tcPr>
          <w:p w14:paraId="5A9E5C6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DM, PIH, hyperthyroidism</w:t>
            </w:r>
          </w:p>
        </w:tc>
        <w:tc>
          <w:tcPr>
            <w:tcW w:w="428" w:type="pct"/>
            <w:vAlign w:val="center"/>
          </w:tcPr>
          <w:p w14:paraId="084C1A6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Fever, cough, SOB</w:t>
            </w:r>
          </w:p>
        </w:tc>
        <w:tc>
          <w:tcPr>
            <w:tcW w:w="217" w:type="pct"/>
            <w:vAlign w:val="center"/>
          </w:tcPr>
          <w:p w14:paraId="6A9E080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</w:t>
            </w:r>
          </w:p>
        </w:tc>
        <w:tc>
          <w:tcPr>
            <w:tcW w:w="515" w:type="pct"/>
            <w:vAlign w:val="center"/>
          </w:tcPr>
          <w:p w14:paraId="4BA8001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464C1A71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498093B9" w14:textId="7282C190" w:rsidR="005C5977" w:rsidRPr="00680887" w:rsidRDefault="005C5977" w:rsidP="0029119E">
            <w:pPr>
              <w:rPr>
                <w:rFonts w:asciiTheme="minorHAnsi" w:hAnsiTheme="minorHAnsi" w:cstheme="minorHAnsi"/>
                <w:vertAlign w:val="superscript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Shinde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</w:t>
            </w:r>
            <w:r w:rsidRPr="00E41D7B">
              <w:rPr>
                <w:rFonts w:asciiTheme="minorHAnsi" w:hAnsiTheme="minorHAnsi" w:cstheme="minorHAnsi"/>
                <w:bCs/>
              </w:rPr>
              <w:t>021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25</w:t>
            </w:r>
          </w:p>
        </w:tc>
        <w:tc>
          <w:tcPr>
            <w:tcW w:w="302" w:type="pct"/>
            <w:vAlign w:val="center"/>
          </w:tcPr>
          <w:p w14:paraId="64B00EC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5134AC3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6CBF500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32; D1</w:t>
            </w:r>
          </w:p>
        </w:tc>
        <w:tc>
          <w:tcPr>
            <w:tcW w:w="431" w:type="pct"/>
            <w:vAlign w:val="center"/>
          </w:tcPr>
          <w:p w14:paraId="026D460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215" w:type="pct"/>
            <w:vAlign w:val="center"/>
          </w:tcPr>
          <w:p w14:paraId="35234FC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44" w:type="pct"/>
            <w:vAlign w:val="center"/>
          </w:tcPr>
          <w:p w14:paraId="26B8871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1474</w:t>
            </w:r>
          </w:p>
        </w:tc>
        <w:tc>
          <w:tcPr>
            <w:tcW w:w="388" w:type="pct"/>
            <w:vAlign w:val="center"/>
          </w:tcPr>
          <w:p w14:paraId="10229F1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 +, RT-PCR -</w:t>
            </w:r>
          </w:p>
        </w:tc>
        <w:tc>
          <w:tcPr>
            <w:tcW w:w="344" w:type="pct"/>
            <w:vAlign w:val="center"/>
          </w:tcPr>
          <w:p w14:paraId="1B3E489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 xml:space="preserve">IgG+ </w:t>
            </w:r>
          </w:p>
        </w:tc>
        <w:tc>
          <w:tcPr>
            <w:tcW w:w="345" w:type="pct"/>
            <w:vAlign w:val="center"/>
          </w:tcPr>
          <w:p w14:paraId="3F739FC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474" w:type="pct"/>
            <w:vAlign w:val="center"/>
          </w:tcPr>
          <w:p w14:paraId="51C53D6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NS; Unvaccinated</w:t>
            </w:r>
          </w:p>
        </w:tc>
        <w:tc>
          <w:tcPr>
            <w:tcW w:w="428" w:type="pct"/>
            <w:vAlign w:val="center"/>
          </w:tcPr>
          <w:p w14:paraId="16D092E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</w:p>
        </w:tc>
        <w:tc>
          <w:tcPr>
            <w:tcW w:w="217" w:type="pct"/>
            <w:vAlign w:val="center"/>
          </w:tcPr>
          <w:p w14:paraId="5AA0412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NVD</w:t>
            </w:r>
          </w:p>
        </w:tc>
        <w:tc>
          <w:tcPr>
            <w:tcW w:w="515" w:type="pct"/>
            <w:vAlign w:val="center"/>
          </w:tcPr>
          <w:p w14:paraId="50F0F0A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52D51907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709F459A" w14:textId="5232B834" w:rsidR="005C5977" w:rsidRPr="00680887" w:rsidRDefault="005C5977" w:rsidP="0029119E">
            <w:pPr>
              <w:rPr>
                <w:rFonts w:asciiTheme="minorHAnsi" w:hAnsiTheme="minorHAnsi" w:cstheme="minorHAnsi"/>
                <w:vertAlign w:val="superscript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Aguilar-Caballero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2023</w:t>
            </w:r>
            <w:r w:rsidR="00680887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26</w:t>
            </w:r>
          </w:p>
        </w:tc>
        <w:tc>
          <w:tcPr>
            <w:tcW w:w="302" w:type="pct"/>
            <w:vAlign w:val="center"/>
          </w:tcPr>
          <w:p w14:paraId="293E1C0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Brazil</w:t>
            </w:r>
          </w:p>
        </w:tc>
        <w:tc>
          <w:tcPr>
            <w:tcW w:w="258" w:type="pct"/>
            <w:vAlign w:val="center"/>
          </w:tcPr>
          <w:p w14:paraId="4EC5445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00DB2EE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28+5; D1</w:t>
            </w:r>
          </w:p>
        </w:tc>
        <w:tc>
          <w:tcPr>
            <w:tcW w:w="431" w:type="pct"/>
            <w:vAlign w:val="center"/>
          </w:tcPr>
          <w:p w14:paraId="73A3D67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26+6; Second</w:t>
            </w:r>
          </w:p>
        </w:tc>
        <w:tc>
          <w:tcPr>
            <w:tcW w:w="215" w:type="pct"/>
            <w:vAlign w:val="center"/>
          </w:tcPr>
          <w:p w14:paraId="6F6899E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M; DCDA twin</w:t>
            </w:r>
          </w:p>
        </w:tc>
        <w:tc>
          <w:tcPr>
            <w:tcW w:w="344" w:type="pct"/>
            <w:vAlign w:val="center"/>
          </w:tcPr>
          <w:p w14:paraId="1AE5418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1200</w:t>
            </w:r>
          </w:p>
        </w:tc>
        <w:tc>
          <w:tcPr>
            <w:tcW w:w="388" w:type="pct"/>
            <w:vAlign w:val="center"/>
          </w:tcPr>
          <w:p w14:paraId="680EE52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</w:t>
            </w:r>
          </w:p>
        </w:tc>
        <w:tc>
          <w:tcPr>
            <w:tcW w:w="344" w:type="pct"/>
            <w:vAlign w:val="center"/>
          </w:tcPr>
          <w:p w14:paraId="1E7ADE1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IgG+, IgM+</w:t>
            </w:r>
          </w:p>
        </w:tc>
        <w:tc>
          <w:tcPr>
            <w:tcW w:w="345" w:type="pct"/>
            <w:vAlign w:val="center"/>
          </w:tcPr>
          <w:p w14:paraId="6AA7040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474" w:type="pct"/>
            <w:vAlign w:val="center"/>
          </w:tcPr>
          <w:p w14:paraId="24525B0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  <w:tc>
          <w:tcPr>
            <w:tcW w:w="428" w:type="pct"/>
            <w:vAlign w:val="center"/>
          </w:tcPr>
          <w:p w14:paraId="067C121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</w:p>
        </w:tc>
        <w:tc>
          <w:tcPr>
            <w:tcW w:w="217" w:type="pct"/>
            <w:vAlign w:val="center"/>
          </w:tcPr>
          <w:p w14:paraId="60CF96D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515" w:type="pct"/>
            <w:vAlign w:val="center"/>
          </w:tcPr>
          <w:p w14:paraId="16DA615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Placental pathology of co-twin showed acute chorioamnionitis with areas of fibrin deposition characteristic of intra-amniotic infection of an unidentified source</w:t>
            </w:r>
          </w:p>
        </w:tc>
      </w:tr>
      <w:tr w:rsidR="005C5977" w:rsidRPr="00E41D7B" w14:paraId="06F53AF3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542DF3E3" w14:textId="3E513A58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>Arun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</w:t>
            </w:r>
            <w:r w:rsidRPr="00E41D7B">
              <w:rPr>
                <w:rFonts w:asciiTheme="minorHAnsi" w:hAnsiTheme="minorHAnsi" w:cstheme="minorHAnsi"/>
                <w:bCs/>
              </w:rPr>
              <w:t>22</w:t>
            </w:r>
            <w:r w:rsidRPr="00680887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302" w:type="pct"/>
            <w:vAlign w:val="center"/>
          </w:tcPr>
          <w:p w14:paraId="01F23D3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4522E9C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676E603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39; D2</w:t>
            </w:r>
          </w:p>
        </w:tc>
        <w:tc>
          <w:tcPr>
            <w:tcW w:w="431" w:type="pct"/>
            <w:vAlign w:val="center"/>
          </w:tcPr>
          <w:p w14:paraId="106EEDD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32; Third</w:t>
            </w:r>
          </w:p>
        </w:tc>
        <w:tc>
          <w:tcPr>
            <w:tcW w:w="215" w:type="pct"/>
            <w:vAlign w:val="center"/>
          </w:tcPr>
          <w:p w14:paraId="0AA5FC6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44" w:type="pct"/>
            <w:vAlign w:val="center"/>
          </w:tcPr>
          <w:p w14:paraId="1CD021C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2800</w:t>
            </w:r>
          </w:p>
        </w:tc>
        <w:tc>
          <w:tcPr>
            <w:tcW w:w="388" w:type="pct"/>
            <w:vAlign w:val="center"/>
          </w:tcPr>
          <w:p w14:paraId="77ADAC6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</w:t>
            </w:r>
          </w:p>
        </w:tc>
        <w:tc>
          <w:tcPr>
            <w:tcW w:w="344" w:type="pct"/>
            <w:vAlign w:val="center"/>
          </w:tcPr>
          <w:p w14:paraId="5CBB0F8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</w:t>
            </w:r>
          </w:p>
        </w:tc>
        <w:tc>
          <w:tcPr>
            <w:tcW w:w="345" w:type="pct"/>
            <w:vAlign w:val="center"/>
          </w:tcPr>
          <w:p w14:paraId="0F50A06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2326D69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  <w:tc>
          <w:tcPr>
            <w:tcW w:w="428" w:type="pct"/>
            <w:vAlign w:val="center"/>
          </w:tcPr>
          <w:p w14:paraId="2402BDF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7" w:type="pct"/>
            <w:vAlign w:val="center"/>
          </w:tcPr>
          <w:p w14:paraId="183E6A2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NVD</w:t>
            </w:r>
          </w:p>
        </w:tc>
        <w:tc>
          <w:tcPr>
            <w:tcW w:w="515" w:type="pct"/>
            <w:vAlign w:val="center"/>
          </w:tcPr>
          <w:p w14:paraId="2D7BF1B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7D471857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08E32F9B" w14:textId="7B5933D6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Ragireddy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 w:rsidRPr="00E41D7B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</w:t>
            </w:r>
            <w:r w:rsidR="00680887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8</w:t>
            </w:r>
          </w:p>
        </w:tc>
        <w:tc>
          <w:tcPr>
            <w:tcW w:w="302" w:type="pct"/>
            <w:vAlign w:val="center"/>
          </w:tcPr>
          <w:p w14:paraId="0EA6110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13E8B4A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616651F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38; D25</w:t>
            </w:r>
          </w:p>
        </w:tc>
        <w:tc>
          <w:tcPr>
            <w:tcW w:w="431" w:type="pct"/>
            <w:vAlign w:val="center"/>
          </w:tcPr>
          <w:p w14:paraId="2D63438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5" w:type="pct"/>
            <w:vAlign w:val="center"/>
          </w:tcPr>
          <w:p w14:paraId="542260D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44" w:type="pct"/>
            <w:vAlign w:val="center"/>
          </w:tcPr>
          <w:p w14:paraId="45EB01C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2850</w:t>
            </w:r>
          </w:p>
        </w:tc>
        <w:tc>
          <w:tcPr>
            <w:tcW w:w="388" w:type="pct"/>
            <w:vAlign w:val="center"/>
          </w:tcPr>
          <w:p w14:paraId="63B04D6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RT-PCR+, IgG+</w:t>
            </w:r>
          </w:p>
        </w:tc>
        <w:tc>
          <w:tcPr>
            <w:tcW w:w="344" w:type="pct"/>
            <w:vAlign w:val="center"/>
          </w:tcPr>
          <w:p w14:paraId="7D95D93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</w:t>
            </w:r>
          </w:p>
        </w:tc>
        <w:tc>
          <w:tcPr>
            <w:tcW w:w="345" w:type="pct"/>
            <w:vAlign w:val="center"/>
          </w:tcPr>
          <w:p w14:paraId="78BAA4F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474" w:type="pct"/>
            <w:vAlign w:val="center"/>
          </w:tcPr>
          <w:p w14:paraId="2B5761F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5256DAA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Cough</w:t>
            </w:r>
          </w:p>
        </w:tc>
        <w:tc>
          <w:tcPr>
            <w:tcW w:w="217" w:type="pct"/>
            <w:vAlign w:val="center"/>
          </w:tcPr>
          <w:p w14:paraId="6910591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NVD</w:t>
            </w:r>
          </w:p>
        </w:tc>
        <w:tc>
          <w:tcPr>
            <w:tcW w:w="515" w:type="pct"/>
            <w:vAlign w:val="center"/>
          </w:tcPr>
          <w:p w14:paraId="3337C32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002832B9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2B7DCC00" w14:textId="31864D90" w:rsidR="005C5977" w:rsidRPr="00680887" w:rsidRDefault="005C5977" w:rsidP="0029119E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Rackauskaite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2023</w:t>
            </w:r>
            <w:r w:rsidR="00680887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29</w:t>
            </w:r>
          </w:p>
        </w:tc>
        <w:tc>
          <w:tcPr>
            <w:tcW w:w="302" w:type="pct"/>
            <w:vAlign w:val="center"/>
          </w:tcPr>
          <w:p w14:paraId="1407E25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Lithuania</w:t>
            </w:r>
          </w:p>
        </w:tc>
        <w:tc>
          <w:tcPr>
            <w:tcW w:w="258" w:type="pct"/>
            <w:vAlign w:val="center"/>
          </w:tcPr>
          <w:p w14:paraId="0D83AC6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0F79C21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Term; D21</w:t>
            </w:r>
          </w:p>
        </w:tc>
        <w:tc>
          <w:tcPr>
            <w:tcW w:w="431" w:type="pct"/>
            <w:vAlign w:val="center"/>
          </w:tcPr>
          <w:p w14:paraId="4D188C1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 xml:space="preserve">NS; Third </w:t>
            </w:r>
          </w:p>
        </w:tc>
        <w:tc>
          <w:tcPr>
            <w:tcW w:w="215" w:type="pct"/>
            <w:vAlign w:val="center"/>
          </w:tcPr>
          <w:p w14:paraId="41C2C84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44" w:type="pct"/>
            <w:vAlign w:val="center"/>
          </w:tcPr>
          <w:p w14:paraId="688A7D5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388" w:type="pct"/>
            <w:vAlign w:val="center"/>
          </w:tcPr>
          <w:p w14:paraId="23F8921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RT-PCR+, IgG+</w:t>
            </w:r>
          </w:p>
        </w:tc>
        <w:tc>
          <w:tcPr>
            <w:tcW w:w="344" w:type="pct"/>
            <w:vAlign w:val="center"/>
          </w:tcPr>
          <w:p w14:paraId="1209110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</w:t>
            </w:r>
          </w:p>
        </w:tc>
        <w:tc>
          <w:tcPr>
            <w:tcW w:w="345" w:type="pct"/>
            <w:vAlign w:val="center"/>
          </w:tcPr>
          <w:p w14:paraId="00DF653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153A5B0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7AC3CF6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7" w:type="pct"/>
            <w:vAlign w:val="center"/>
          </w:tcPr>
          <w:p w14:paraId="44F9557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515" w:type="pct"/>
            <w:vAlign w:val="center"/>
          </w:tcPr>
          <w:p w14:paraId="2C4F7AD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2EC5DAE3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212E818E" w14:textId="0BBBDCCE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Abdulaziz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Opiela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0</w:t>
            </w:r>
          </w:p>
        </w:tc>
        <w:tc>
          <w:tcPr>
            <w:tcW w:w="302" w:type="pct"/>
            <w:vAlign w:val="center"/>
          </w:tcPr>
          <w:p w14:paraId="102CEDB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Poland</w:t>
            </w:r>
          </w:p>
        </w:tc>
        <w:tc>
          <w:tcPr>
            <w:tcW w:w="258" w:type="pct"/>
            <w:vAlign w:val="center"/>
          </w:tcPr>
          <w:p w14:paraId="26A8787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report; 1</w:t>
            </w:r>
          </w:p>
        </w:tc>
        <w:tc>
          <w:tcPr>
            <w:tcW w:w="393" w:type="pct"/>
            <w:vAlign w:val="center"/>
          </w:tcPr>
          <w:p w14:paraId="2823730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40; D1</w:t>
            </w:r>
          </w:p>
        </w:tc>
        <w:tc>
          <w:tcPr>
            <w:tcW w:w="431" w:type="pct"/>
            <w:vAlign w:val="center"/>
          </w:tcPr>
          <w:p w14:paraId="72FFE98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5" w:type="pct"/>
            <w:vAlign w:val="center"/>
          </w:tcPr>
          <w:p w14:paraId="5EAE6C5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44" w:type="pct"/>
            <w:vAlign w:val="center"/>
          </w:tcPr>
          <w:p w14:paraId="647ECAA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2580</w:t>
            </w:r>
          </w:p>
        </w:tc>
        <w:tc>
          <w:tcPr>
            <w:tcW w:w="388" w:type="pct"/>
            <w:vAlign w:val="center"/>
          </w:tcPr>
          <w:p w14:paraId="6F303C7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RT-PCR+, IgG+</w:t>
            </w:r>
          </w:p>
        </w:tc>
        <w:tc>
          <w:tcPr>
            <w:tcW w:w="344" w:type="pct"/>
            <w:vAlign w:val="center"/>
          </w:tcPr>
          <w:p w14:paraId="288D2B2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</w:t>
            </w:r>
          </w:p>
        </w:tc>
        <w:tc>
          <w:tcPr>
            <w:tcW w:w="345" w:type="pct"/>
            <w:vAlign w:val="center"/>
          </w:tcPr>
          <w:p w14:paraId="4ABD435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59CE62E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NS, Unvaccinated</w:t>
            </w:r>
          </w:p>
        </w:tc>
        <w:tc>
          <w:tcPr>
            <w:tcW w:w="428" w:type="pct"/>
            <w:vAlign w:val="center"/>
          </w:tcPr>
          <w:p w14:paraId="5DB6595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 xml:space="preserve">fever, 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 xml:space="preserve">headache, 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fatigue, cough</w:t>
            </w:r>
          </w:p>
        </w:tc>
        <w:tc>
          <w:tcPr>
            <w:tcW w:w="217" w:type="pct"/>
            <w:vAlign w:val="center"/>
          </w:tcPr>
          <w:p w14:paraId="378E5BB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</w:t>
            </w:r>
          </w:p>
        </w:tc>
        <w:tc>
          <w:tcPr>
            <w:tcW w:w="515" w:type="pct"/>
            <w:vAlign w:val="center"/>
          </w:tcPr>
          <w:p w14:paraId="6B62222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170651E1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776AF554" w14:textId="7E8FE8B4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Shanker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1</w:t>
            </w:r>
          </w:p>
        </w:tc>
        <w:tc>
          <w:tcPr>
            <w:tcW w:w="302" w:type="pct"/>
            <w:vAlign w:val="center"/>
          </w:tcPr>
          <w:p w14:paraId="5D52809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411B07A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4</w:t>
            </w:r>
          </w:p>
        </w:tc>
        <w:tc>
          <w:tcPr>
            <w:tcW w:w="393" w:type="pct"/>
            <w:vAlign w:val="center"/>
          </w:tcPr>
          <w:p w14:paraId="450073D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37; D25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38; D15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GA 36; D22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36; D19</w:t>
            </w:r>
          </w:p>
        </w:tc>
        <w:tc>
          <w:tcPr>
            <w:tcW w:w="431" w:type="pct"/>
            <w:vAlign w:val="center"/>
          </w:tcPr>
          <w:p w14:paraId="3D69F75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GA 36; Third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37; Third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 xml:space="preserve">GA 32-36; </w:t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Third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34: Third</w:t>
            </w:r>
          </w:p>
        </w:tc>
        <w:tc>
          <w:tcPr>
            <w:tcW w:w="215" w:type="pct"/>
            <w:vAlign w:val="center"/>
          </w:tcPr>
          <w:p w14:paraId="2541DF4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344" w:type="pct"/>
            <w:vAlign w:val="center"/>
          </w:tcPr>
          <w:p w14:paraId="6B2076F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2720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388" w:type="pct"/>
            <w:vAlign w:val="center"/>
          </w:tcPr>
          <w:p w14:paraId="5781EF4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RT-PCR+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RT-PCR+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IgG+, RT-</w:t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PCR+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</w:rPr>
              <w:t>RT-PCR+</w:t>
            </w:r>
          </w:p>
        </w:tc>
        <w:tc>
          <w:tcPr>
            <w:tcW w:w="344" w:type="pct"/>
            <w:vAlign w:val="center"/>
          </w:tcPr>
          <w:p w14:paraId="2EC62EB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RT-PCR-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345" w:type="pct"/>
            <w:vAlign w:val="center"/>
          </w:tcPr>
          <w:p w14:paraId="03FB293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</w:p>
        </w:tc>
        <w:tc>
          <w:tcPr>
            <w:tcW w:w="474" w:type="pct"/>
            <w:vAlign w:val="center"/>
          </w:tcPr>
          <w:p w14:paraId="556879F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241CF7C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Asymptomat</w:t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ic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217" w:type="pct"/>
            <w:vAlign w:val="center"/>
          </w:tcPr>
          <w:p w14:paraId="0659E2A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LSCS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515" w:type="pct"/>
            <w:vAlign w:val="center"/>
          </w:tcPr>
          <w:p w14:paraId="415939A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NS</w:t>
            </w:r>
          </w:p>
        </w:tc>
      </w:tr>
      <w:tr w:rsidR="005C5977" w:rsidRPr="00E41D7B" w14:paraId="76E58FDF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687FE8C5" w14:textId="1CE1562C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</w:rPr>
              <w:t xml:space="preserve">More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02" w:type="pct"/>
            <w:vAlign w:val="center"/>
          </w:tcPr>
          <w:p w14:paraId="0E11CB1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</w:tcPr>
          <w:p w14:paraId="5BA854E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series; 14</w:t>
            </w:r>
          </w:p>
        </w:tc>
        <w:tc>
          <w:tcPr>
            <w:tcW w:w="393" w:type="pct"/>
            <w:vAlign w:val="center"/>
          </w:tcPr>
          <w:p w14:paraId="63CDA97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Term ≥37w (10)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 xml:space="preserve">Late preterm 34–36w (3)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Preterm&lt;33w (1);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D5 (D1-30)</w:t>
            </w:r>
          </w:p>
        </w:tc>
        <w:tc>
          <w:tcPr>
            <w:tcW w:w="431" w:type="pct"/>
            <w:vAlign w:val="center"/>
          </w:tcPr>
          <w:p w14:paraId="63EBE12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Third (1), NS (13)</w:t>
            </w:r>
          </w:p>
        </w:tc>
        <w:tc>
          <w:tcPr>
            <w:tcW w:w="215" w:type="pct"/>
            <w:vAlign w:val="center"/>
          </w:tcPr>
          <w:p w14:paraId="6B29463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 (10), F (4)</w:t>
            </w:r>
          </w:p>
        </w:tc>
        <w:tc>
          <w:tcPr>
            <w:tcW w:w="344" w:type="pct"/>
            <w:vAlign w:val="center"/>
          </w:tcPr>
          <w:p w14:paraId="2978B7C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2560 (1500 - 3400)</w:t>
            </w:r>
          </w:p>
        </w:tc>
        <w:tc>
          <w:tcPr>
            <w:tcW w:w="388" w:type="pct"/>
            <w:vAlign w:val="center"/>
          </w:tcPr>
          <w:p w14:paraId="172E2B1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(7), RT-PCR+ (6)</w:t>
            </w:r>
          </w:p>
        </w:tc>
        <w:tc>
          <w:tcPr>
            <w:tcW w:w="344" w:type="pct"/>
            <w:vAlign w:val="center"/>
          </w:tcPr>
          <w:p w14:paraId="6137481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</w:t>
            </w:r>
          </w:p>
        </w:tc>
        <w:tc>
          <w:tcPr>
            <w:tcW w:w="345" w:type="pct"/>
            <w:vAlign w:val="center"/>
          </w:tcPr>
          <w:p w14:paraId="20D4E86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</w:tcPr>
          <w:p w14:paraId="22E3A52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1 unvaccinated, rest NS</w:t>
            </w:r>
          </w:p>
        </w:tc>
        <w:tc>
          <w:tcPr>
            <w:tcW w:w="428" w:type="pct"/>
            <w:vAlign w:val="center"/>
          </w:tcPr>
          <w:p w14:paraId="1243DA2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</w:tcPr>
          <w:p w14:paraId="5014F63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</w:tcPr>
          <w:p w14:paraId="4F3672F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405E0114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5FCD60E9" w14:textId="0453A706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Pawar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>et al</w:t>
            </w:r>
            <w:r w:rsidRPr="00E41D7B">
              <w:rPr>
                <w:rFonts w:asciiTheme="minorHAnsi" w:hAnsiTheme="minorHAnsi" w:cstheme="minorHAnsi"/>
              </w:rPr>
              <w:t>, 2021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  <w:tc>
          <w:tcPr>
            <w:tcW w:w="302" w:type="pct"/>
            <w:vAlign w:val="center"/>
          </w:tcPr>
          <w:p w14:paraId="650BB11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</w:tcPr>
          <w:p w14:paraId="0C94E4F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Case series; 20</w:t>
            </w:r>
          </w:p>
        </w:tc>
        <w:tc>
          <w:tcPr>
            <w:tcW w:w="393" w:type="pct"/>
            <w:vAlign w:val="center"/>
          </w:tcPr>
          <w:p w14:paraId="4721BBD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34 (27–38); Term ≥37w (3)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 xml:space="preserve">Late preterm 34–36w (13)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Preterm&lt;33w (4);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D2 (D1-5);</w:t>
            </w:r>
          </w:p>
        </w:tc>
        <w:tc>
          <w:tcPr>
            <w:tcW w:w="431" w:type="pct"/>
            <w:vAlign w:val="center"/>
          </w:tcPr>
          <w:p w14:paraId="7430F41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GA 28 (12 – 35); First (1), Second (2), Third (15)</w:t>
            </w:r>
          </w:p>
        </w:tc>
        <w:tc>
          <w:tcPr>
            <w:tcW w:w="215" w:type="pct"/>
            <w:vAlign w:val="center"/>
          </w:tcPr>
          <w:p w14:paraId="1510D1E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Male (10), Female (10); Singleton (15) Twins (5)</w:t>
            </w:r>
          </w:p>
        </w:tc>
        <w:tc>
          <w:tcPr>
            <w:tcW w:w="344" w:type="pct"/>
            <w:vAlign w:val="center"/>
          </w:tcPr>
          <w:p w14:paraId="4152342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2150 (1000– 4000)</w:t>
            </w:r>
          </w:p>
        </w:tc>
        <w:tc>
          <w:tcPr>
            <w:tcW w:w="388" w:type="pct"/>
            <w:vAlign w:val="center"/>
          </w:tcPr>
          <w:p w14:paraId="09A7D22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(4), RT-PCR+ (3)</w:t>
            </w:r>
          </w:p>
        </w:tc>
        <w:tc>
          <w:tcPr>
            <w:tcW w:w="344" w:type="pct"/>
            <w:vAlign w:val="center"/>
          </w:tcPr>
          <w:p w14:paraId="0636D48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(18), IgG &lt; cut off (2)</w:t>
            </w:r>
          </w:p>
        </w:tc>
        <w:tc>
          <w:tcPr>
            <w:tcW w:w="345" w:type="pct"/>
            <w:vAlign w:val="center"/>
          </w:tcPr>
          <w:p w14:paraId="0084F4A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26.5 (20–34)</w:t>
            </w:r>
          </w:p>
        </w:tc>
        <w:tc>
          <w:tcPr>
            <w:tcW w:w="474" w:type="pct"/>
            <w:vAlign w:val="center"/>
          </w:tcPr>
          <w:p w14:paraId="07AA4C7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NS, Unvaccinated</w:t>
            </w:r>
          </w:p>
        </w:tc>
        <w:tc>
          <w:tcPr>
            <w:tcW w:w="428" w:type="pct"/>
            <w:vAlign w:val="center"/>
          </w:tcPr>
          <w:p w14:paraId="2B4421A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Asymptomatic (12), Fever (6)</w:t>
            </w:r>
          </w:p>
        </w:tc>
        <w:tc>
          <w:tcPr>
            <w:tcW w:w="217" w:type="pct"/>
            <w:vAlign w:val="center"/>
          </w:tcPr>
          <w:p w14:paraId="6FCB363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7 LSCS; 13 NVD</w:t>
            </w:r>
          </w:p>
        </w:tc>
        <w:tc>
          <w:tcPr>
            <w:tcW w:w="515" w:type="pct"/>
            <w:vAlign w:val="center"/>
          </w:tcPr>
          <w:p w14:paraId="61EC469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  <w:tr w:rsidR="005C5977" w:rsidRPr="00E41D7B" w14:paraId="15BC820C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715C2265" w14:textId="32AF0AC2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Tambekar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4</w:t>
            </w:r>
          </w:p>
        </w:tc>
        <w:tc>
          <w:tcPr>
            <w:tcW w:w="302" w:type="pct"/>
            <w:vAlign w:val="center"/>
          </w:tcPr>
          <w:p w14:paraId="76A07D7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05FB2DE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3</w:t>
            </w:r>
          </w:p>
        </w:tc>
        <w:tc>
          <w:tcPr>
            <w:tcW w:w="393" w:type="pct"/>
            <w:vAlign w:val="center"/>
          </w:tcPr>
          <w:p w14:paraId="101CDCC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36; D1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34: D1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Term; D4</w:t>
            </w:r>
          </w:p>
        </w:tc>
        <w:tc>
          <w:tcPr>
            <w:tcW w:w="431" w:type="pct"/>
            <w:vAlign w:val="center"/>
          </w:tcPr>
          <w:p w14:paraId="3E4D5F7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Third</w:t>
            </w:r>
          </w:p>
        </w:tc>
        <w:tc>
          <w:tcPr>
            <w:tcW w:w="215" w:type="pct"/>
            <w:vAlign w:val="center"/>
          </w:tcPr>
          <w:p w14:paraId="3953DDB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F (3)</w:t>
            </w:r>
          </w:p>
        </w:tc>
        <w:tc>
          <w:tcPr>
            <w:tcW w:w="344" w:type="pct"/>
            <w:vAlign w:val="center"/>
          </w:tcPr>
          <w:p w14:paraId="616CFFD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1600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2700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2500</w:t>
            </w:r>
          </w:p>
        </w:tc>
        <w:tc>
          <w:tcPr>
            <w:tcW w:w="388" w:type="pct"/>
            <w:vAlign w:val="center"/>
          </w:tcPr>
          <w:p w14:paraId="2D9F661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IgG+, IgM+, RT-PCR-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IgG+</w:t>
            </w:r>
          </w:p>
        </w:tc>
        <w:tc>
          <w:tcPr>
            <w:tcW w:w="344" w:type="pct"/>
            <w:vAlign w:val="center"/>
          </w:tcPr>
          <w:p w14:paraId="571D81A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IgG+, IgM 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IgG+, IgM 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IgG+</w:t>
            </w:r>
          </w:p>
        </w:tc>
        <w:tc>
          <w:tcPr>
            <w:tcW w:w="345" w:type="pct"/>
            <w:vAlign w:val="center"/>
          </w:tcPr>
          <w:p w14:paraId="220323E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30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25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474" w:type="pct"/>
            <w:vAlign w:val="center"/>
          </w:tcPr>
          <w:p w14:paraId="6D853F0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None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GDM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428" w:type="pct"/>
            <w:vAlign w:val="center"/>
          </w:tcPr>
          <w:p w14:paraId="2BCF5E1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Fever, cough, cold</w:t>
            </w:r>
          </w:p>
        </w:tc>
        <w:tc>
          <w:tcPr>
            <w:tcW w:w="217" w:type="pct"/>
            <w:vAlign w:val="center"/>
          </w:tcPr>
          <w:p w14:paraId="4D593F8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LSCS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515" w:type="pct"/>
            <w:vAlign w:val="center"/>
          </w:tcPr>
          <w:p w14:paraId="73E7914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6D4D63E6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7BD5BD94" w14:textId="2DFE8D2B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Saeedi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>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5</w:t>
            </w:r>
          </w:p>
        </w:tc>
        <w:tc>
          <w:tcPr>
            <w:tcW w:w="302" w:type="pct"/>
            <w:vAlign w:val="center"/>
          </w:tcPr>
          <w:p w14:paraId="51D6D1F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Iran</w:t>
            </w:r>
          </w:p>
        </w:tc>
        <w:tc>
          <w:tcPr>
            <w:tcW w:w="258" w:type="pct"/>
            <w:vAlign w:val="center"/>
          </w:tcPr>
          <w:p w14:paraId="3941226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2</w:t>
            </w:r>
          </w:p>
        </w:tc>
        <w:tc>
          <w:tcPr>
            <w:tcW w:w="393" w:type="pct"/>
            <w:vAlign w:val="center"/>
          </w:tcPr>
          <w:p w14:paraId="12D2B6E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39; D17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38; D20</w:t>
            </w:r>
          </w:p>
        </w:tc>
        <w:tc>
          <w:tcPr>
            <w:tcW w:w="431" w:type="pct"/>
            <w:vAlign w:val="center"/>
          </w:tcPr>
          <w:p w14:paraId="38C030D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35; Third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30; Third</w:t>
            </w:r>
          </w:p>
        </w:tc>
        <w:tc>
          <w:tcPr>
            <w:tcW w:w="215" w:type="pct"/>
            <w:vAlign w:val="center"/>
          </w:tcPr>
          <w:p w14:paraId="401F397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F</w:t>
            </w:r>
          </w:p>
        </w:tc>
        <w:tc>
          <w:tcPr>
            <w:tcW w:w="344" w:type="pct"/>
            <w:vAlign w:val="center"/>
          </w:tcPr>
          <w:p w14:paraId="08EB95D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388" w:type="pct"/>
            <w:vAlign w:val="center"/>
          </w:tcPr>
          <w:p w14:paraId="50E13C1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 + IgM +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344" w:type="pct"/>
            <w:vAlign w:val="center"/>
          </w:tcPr>
          <w:p w14:paraId="6BCC15E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 +, RT-PCR-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IgG +; IgM +</w:t>
            </w:r>
          </w:p>
        </w:tc>
        <w:tc>
          <w:tcPr>
            <w:tcW w:w="345" w:type="pct"/>
            <w:vAlign w:val="center"/>
          </w:tcPr>
          <w:p w14:paraId="0F7111F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lastRenderedPageBreak/>
              <w:t>23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474" w:type="pct"/>
            <w:vAlign w:val="center"/>
          </w:tcPr>
          <w:p w14:paraId="7FCA07E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049E932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</w:p>
        </w:tc>
        <w:tc>
          <w:tcPr>
            <w:tcW w:w="217" w:type="pct"/>
            <w:vAlign w:val="center"/>
          </w:tcPr>
          <w:p w14:paraId="527FC51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</w:t>
            </w:r>
          </w:p>
        </w:tc>
        <w:tc>
          <w:tcPr>
            <w:tcW w:w="515" w:type="pct"/>
            <w:vAlign w:val="center"/>
          </w:tcPr>
          <w:p w14:paraId="0AB8C43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79582F66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4CFE658A" w14:textId="0A895654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Balleda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Pr="00E41D7B">
              <w:rPr>
                <w:rFonts w:asciiTheme="minorHAnsi" w:hAnsiTheme="minorHAnsi" w:cstheme="minorHAnsi"/>
                <w:bCs/>
              </w:rPr>
              <w:t>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6</w:t>
            </w:r>
          </w:p>
        </w:tc>
        <w:tc>
          <w:tcPr>
            <w:tcW w:w="302" w:type="pct"/>
            <w:vAlign w:val="center"/>
          </w:tcPr>
          <w:p w14:paraId="568A4A0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1247DCA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18</w:t>
            </w:r>
          </w:p>
        </w:tc>
        <w:tc>
          <w:tcPr>
            <w:tcW w:w="393" w:type="pct"/>
            <w:vAlign w:val="center"/>
          </w:tcPr>
          <w:p w14:paraId="69E86C7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35 (1), 36 (11), 38 (6)</w:t>
            </w:r>
          </w:p>
        </w:tc>
        <w:tc>
          <w:tcPr>
            <w:tcW w:w="431" w:type="pct"/>
            <w:vAlign w:val="center"/>
          </w:tcPr>
          <w:p w14:paraId="14954EB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5" w:type="pct"/>
            <w:vAlign w:val="center"/>
          </w:tcPr>
          <w:p w14:paraId="3EF8D11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 (11), F (7)</w:t>
            </w:r>
          </w:p>
        </w:tc>
        <w:tc>
          <w:tcPr>
            <w:tcW w:w="344" w:type="pct"/>
            <w:vAlign w:val="center"/>
          </w:tcPr>
          <w:p w14:paraId="6A7B263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388" w:type="pct"/>
            <w:vAlign w:val="center"/>
          </w:tcPr>
          <w:p w14:paraId="11750BC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 (18)</w:t>
            </w:r>
          </w:p>
        </w:tc>
        <w:tc>
          <w:tcPr>
            <w:tcW w:w="344" w:type="pct"/>
            <w:vAlign w:val="center"/>
          </w:tcPr>
          <w:p w14:paraId="5251B34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 xml:space="preserve">IgG+ (18) </w:t>
            </w:r>
          </w:p>
        </w:tc>
        <w:tc>
          <w:tcPr>
            <w:tcW w:w="345" w:type="pct"/>
            <w:vAlign w:val="center"/>
          </w:tcPr>
          <w:p w14:paraId="23585AE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0FA51AA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None</w:t>
            </w:r>
          </w:p>
        </w:tc>
        <w:tc>
          <w:tcPr>
            <w:tcW w:w="428" w:type="pct"/>
            <w:vAlign w:val="center"/>
          </w:tcPr>
          <w:p w14:paraId="4BFC495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217" w:type="pct"/>
            <w:vAlign w:val="center"/>
          </w:tcPr>
          <w:p w14:paraId="289766A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515" w:type="pct"/>
            <w:vAlign w:val="center"/>
          </w:tcPr>
          <w:p w14:paraId="534AD84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1D41125C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471F55D0" w14:textId="08686E80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r w:rsidRPr="00E41D7B">
              <w:rPr>
                <w:rFonts w:asciiTheme="minorHAnsi" w:hAnsiTheme="minorHAnsi" w:cstheme="minorHAnsi"/>
                <w:bCs/>
                <w:color w:val="000000"/>
              </w:rPr>
              <w:t>Chaudhuri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, 202</w:t>
            </w:r>
            <w:r w:rsidRPr="00E41D7B">
              <w:rPr>
                <w:rFonts w:asciiTheme="minorHAnsi" w:hAnsiTheme="minorHAnsi" w:cstheme="minorHAnsi"/>
                <w:bCs/>
              </w:rPr>
              <w:t>2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7</w:t>
            </w:r>
          </w:p>
        </w:tc>
        <w:tc>
          <w:tcPr>
            <w:tcW w:w="302" w:type="pct"/>
            <w:vAlign w:val="center"/>
          </w:tcPr>
          <w:p w14:paraId="182BECD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682A03F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12</w:t>
            </w:r>
          </w:p>
        </w:tc>
        <w:tc>
          <w:tcPr>
            <w:tcW w:w="393" w:type="pct"/>
            <w:vAlign w:val="center"/>
          </w:tcPr>
          <w:p w14:paraId="2EE7115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27.5 (27 - 40); D2 (1 - 4)</w:t>
            </w:r>
          </w:p>
        </w:tc>
        <w:tc>
          <w:tcPr>
            <w:tcW w:w="431" w:type="pct"/>
            <w:vAlign w:val="center"/>
          </w:tcPr>
          <w:p w14:paraId="7191250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5" w:type="pct"/>
            <w:vAlign w:val="center"/>
          </w:tcPr>
          <w:p w14:paraId="6847338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NA</w:t>
            </w:r>
          </w:p>
        </w:tc>
        <w:tc>
          <w:tcPr>
            <w:tcW w:w="344" w:type="pct"/>
            <w:vAlign w:val="center"/>
          </w:tcPr>
          <w:p w14:paraId="0E90606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2450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(650-3190)</w:t>
            </w:r>
          </w:p>
        </w:tc>
        <w:tc>
          <w:tcPr>
            <w:tcW w:w="388" w:type="pct"/>
            <w:vAlign w:val="center"/>
          </w:tcPr>
          <w:p w14:paraId="53CEA57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 (9) RT-PCR+ (1)</w:t>
            </w:r>
          </w:p>
        </w:tc>
        <w:tc>
          <w:tcPr>
            <w:tcW w:w="344" w:type="pct"/>
            <w:vAlign w:val="center"/>
          </w:tcPr>
          <w:p w14:paraId="39AE5E2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 (10), RT-PCR+ (1)</w:t>
            </w:r>
          </w:p>
        </w:tc>
        <w:tc>
          <w:tcPr>
            <w:tcW w:w="345" w:type="pct"/>
            <w:vAlign w:val="center"/>
          </w:tcPr>
          <w:p w14:paraId="715E160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417F853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5426B99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 (9), Symptomatic (3)</w:t>
            </w:r>
          </w:p>
        </w:tc>
        <w:tc>
          <w:tcPr>
            <w:tcW w:w="217" w:type="pct"/>
            <w:vAlign w:val="center"/>
          </w:tcPr>
          <w:p w14:paraId="6CAAC68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NVD (3), LSCS (9)</w:t>
            </w:r>
          </w:p>
        </w:tc>
        <w:tc>
          <w:tcPr>
            <w:tcW w:w="515" w:type="pct"/>
            <w:vAlign w:val="center"/>
          </w:tcPr>
          <w:p w14:paraId="6E8FC9E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7DDE8166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646A27DD" w14:textId="77F99120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</w:rPr>
              <w:t>Hashiq</w:t>
            </w:r>
            <w:proofErr w:type="spellEnd"/>
            <w:r w:rsidRPr="00E41D7B">
              <w:rPr>
                <w:rFonts w:asciiTheme="minorHAnsi" w:hAnsiTheme="minorHAnsi" w:cstheme="minorHAnsi"/>
                <w:bCs/>
                <w:i/>
              </w:rPr>
              <w:t xml:space="preserve"> et al</w:t>
            </w:r>
            <w:r w:rsidRPr="00E41D7B">
              <w:rPr>
                <w:rFonts w:asciiTheme="minorHAnsi" w:hAnsiTheme="minorHAnsi" w:cstheme="minorHAnsi"/>
                <w:bCs/>
              </w:rPr>
              <w:t>, 2021</w:t>
            </w:r>
            <w:r w:rsidRPr="00E41D7B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="00680887">
              <w:rPr>
                <w:rFonts w:asciiTheme="minorHAnsi" w:hAnsiTheme="minorHAnsi" w:cstheme="minorHAnsi"/>
                <w:bCs/>
                <w:vertAlign w:val="superscript"/>
              </w:rPr>
              <w:t>8</w:t>
            </w:r>
          </w:p>
        </w:tc>
        <w:tc>
          <w:tcPr>
            <w:tcW w:w="302" w:type="pct"/>
            <w:vAlign w:val="center"/>
          </w:tcPr>
          <w:p w14:paraId="57883E52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India</w:t>
            </w:r>
          </w:p>
        </w:tc>
        <w:tc>
          <w:tcPr>
            <w:tcW w:w="258" w:type="pct"/>
            <w:vAlign w:val="center"/>
          </w:tcPr>
          <w:p w14:paraId="20CBC55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4</w:t>
            </w:r>
          </w:p>
        </w:tc>
        <w:tc>
          <w:tcPr>
            <w:tcW w:w="393" w:type="pct"/>
            <w:vAlign w:val="center"/>
          </w:tcPr>
          <w:p w14:paraId="445EE74F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GA 36.2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35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35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35.4</w:t>
            </w:r>
          </w:p>
        </w:tc>
        <w:tc>
          <w:tcPr>
            <w:tcW w:w="431" w:type="pct"/>
            <w:vAlign w:val="center"/>
          </w:tcPr>
          <w:p w14:paraId="07DCA4D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215" w:type="pct"/>
            <w:vAlign w:val="center"/>
          </w:tcPr>
          <w:p w14:paraId="36AC3EC5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M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F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M</w:t>
            </w:r>
          </w:p>
        </w:tc>
        <w:tc>
          <w:tcPr>
            <w:tcW w:w="344" w:type="pct"/>
            <w:vAlign w:val="center"/>
          </w:tcPr>
          <w:p w14:paraId="08F0D8AC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1700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1500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1600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1800</w:t>
            </w:r>
          </w:p>
        </w:tc>
        <w:tc>
          <w:tcPr>
            <w:tcW w:w="388" w:type="pct"/>
            <w:vAlign w:val="center"/>
          </w:tcPr>
          <w:p w14:paraId="1AB4EE7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Nil (4)</w:t>
            </w:r>
          </w:p>
        </w:tc>
        <w:tc>
          <w:tcPr>
            <w:tcW w:w="344" w:type="pct"/>
            <w:vAlign w:val="center"/>
          </w:tcPr>
          <w:p w14:paraId="2A2C221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 (4)</w:t>
            </w:r>
          </w:p>
        </w:tc>
        <w:tc>
          <w:tcPr>
            <w:tcW w:w="345" w:type="pct"/>
            <w:vAlign w:val="center"/>
          </w:tcPr>
          <w:p w14:paraId="7A25B42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74" w:type="pct"/>
            <w:vAlign w:val="center"/>
          </w:tcPr>
          <w:p w14:paraId="137D6BE1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428" w:type="pct"/>
            <w:vAlign w:val="center"/>
          </w:tcPr>
          <w:p w14:paraId="4DA0484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Nil</w:t>
            </w:r>
          </w:p>
        </w:tc>
        <w:tc>
          <w:tcPr>
            <w:tcW w:w="217" w:type="pct"/>
            <w:vAlign w:val="center"/>
          </w:tcPr>
          <w:p w14:paraId="1901350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 (4)</w:t>
            </w:r>
          </w:p>
        </w:tc>
        <w:tc>
          <w:tcPr>
            <w:tcW w:w="515" w:type="pct"/>
            <w:vAlign w:val="center"/>
          </w:tcPr>
          <w:p w14:paraId="5E5BABE6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1D4AA213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5C172701" w14:textId="78596568" w:rsidR="005C5977" w:rsidRPr="00680887" w:rsidRDefault="005C5977" w:rsidP="0029119E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E41D7B">
              <w:rPr>
                <w:rFonts w:asciiTheme="minorHAnsi" w:hAnsiTheme="minorHAnsi" w:cstheme="minorHAnsi"/>
                <w:bCs/>
                <w:color w:val="000000"/>
              </w:rPr>
              <w:t>Gamez</w:t>
            </w:r>
            <w:proofErr w:type="spellEnd"/>
            <w:r w:rsidRPr="00E41D7B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br/>
              <w:t>Gonzalez</w:t>
            </w:r>
            <w:r w:rsidRPr="00E41D7B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et al, </w:t>
            </w:r>
            <w:r w:rsidRPr="00E41D7B">
              <w:rPr>
                <w:rFonts w:asciiTheme="minorHAnsi" w:hAnsiTheme="minorHAnsi" w:cstheme="minorHAnsi"/>
                <w:bCs/>
                <w:color w:val="000000"/>
              </w:rPr>
              <w:t>2022</w:t>
            </w:r>
            <w:r w:rsidR="00680887">
              <w:rPr>
                <w:rFonts w:asciiTheme="minorHAnsi" w:hAnsiTheme="minorHAnsi" w:cstheme="minorHAnsi"/>
                <w:bCs/>
                <w:color w:val="000000"/>
                <w:vertAlign w:val="superscript"/>
              </w:rPr>
              <w:t>39</w:t>
            </w:r>
          </w:p>
        </w:tc>
        <w:tc>
          <w:tcPr>
            <w:tcW w:w="302" w:type="pct"/>
            <w:vAlign w:val="center"/>
          </w:tcPr>
          <w:p w14:paraId="7F40426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Mexico</w:t>
            </w:r>
          </w:p>
        </w:tc>
        <w:tc>
          <w:tcPr>
            <w:tcW w:w="258" w:type="pct"/>
            <w:vAlign w:val="center"/>
          </w:tcPr>
          <w:p w14:paraId="5F41537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Case series; 3</w:t>
            </w:r>
          </w:p>
        </w:tc>
        <w:tc>
          <w:tcPr>
            <w:tcW w:w="393" w:type="pct"/>
            <w:vAlign w:val="center"/>
          </w:tcPr>
          <w:p w14:paraId="682C16C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NS; D1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32; D1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GA 35; D1</w:t>
            </w:r>
          </w:p>
        </w:tc>
        <w:tc>
          <w:tcPr>
            <w:tcW w:w="431" w:type="pct"/>
            <w:vAlign w:val="center"/>
          </w:tcPr>
          <w:p w14:paraId="7E73D27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</w:r>
            <w:proofErr w:type="spellStart"/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  <w:proofErr w:type="spellEnd"/>
            <w:r w:rsidRPr="00E41D7B">
              <w:rPr>
                <w:rFonts w:asciiTheme="minorHAnsi" w:hAnsiTheme="minorHAnsi" w:cstheme="minorHAnsi"/>
                <w:color w:val="000000"/>
              </w:rPr>
              <w:br/>
              <w:t>GA 18, Second</w:t>
            </w:r>
          </w:p>
        </w:tc>
        <w:tc>
          <w:tcPr>
            <w:tcW w:w="215" w:type="pct"/>
            <w:vAlign w:val="center"/>
          </w:tcPr>
          <w:p w14:paraId="3C5E4C8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F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F</w:t>
            </w:r>
          </w:p>
        </w:tc>
        <w:tc>
          <w:tcPr>
            <w:tcW w:w="344" w:type="pct"/>
            <w:vAlign w:val="center"/>
          </w:tcPr>
          <w:p w14:paraId="08AB293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3700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1300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1900</w:t>
            </w:r>
          </w:p>
        </w:tc>
        <w:tc>
          <w:tcPr>
            <w:tcW w:w="388" w:type="pct"/>
            <w:vAlign w:val="center"/>
          </w:tcPr>
          <w:p w14:paraId="2959101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RT-PCR+, IgG+</w:t>
            </w:r>
          </w:p>
        </w:tc>
        <w:tc>
          <w:tcPr>
            <w:tcW w:w="344" w:type="pct"/>
            <w:vAlign w:val="center"/>
          </w:tcPr>
          <w:p w14:paraId="58CA94B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IgG+ (3)</w:t>
            </w:r>
          </w:p>
        </w:tc>
        <w:tc>
          <w:tcPr>
            <w:tcW w:w="345" w:type="pct"/>
            <w:vAlign w:val="center"/>
          </w:tcPr>
          <w:p w14:paraId="6EB865A8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32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25</w:t>
            </w:r>
          </w:p>
        </w:tc>
        <w:tc>
          <w:tcPr>
            <w:tcW w:w="474" w:type="pct"/>
            <w:vAlign w:val="center"/>
          </w:tcPr>
          <w:p w14:paraId="3320BFD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DM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Pre-eclampsia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428" w:type="pct"/>
            <w:vAlign w:val="center"/>
          </w:tcPr>
          <w:p w14:paraId="0A6B6A0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Asymptomatic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Respiratory distress</w:t>
            </w:r>
            <w:r w:rsidRPr="00E41D7B">
              <w:rPr>
                <w:rFonts w:asciiTheme="minorHAnsi" w:hAnsiTheme="minorHAnsi" w:cstheme="minorHAnsi"/>
                <w:color w:val="000000"/>
              </w:rPr>
              <w:br/>
              <w:t>NS</w:t>
            </w:r>
          </w:p>
        </w:tc>
        <w:tc>
          <w:tcPr>
            <w:tcW w:w="217" w:type="pct"/>
            <w:vAlign w:val="center"/>
          </w:tcPr>
          <w:p w14:paraId="55D0463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LSCS (3)</w:t>
            </w:r>
          </w:p>
        </w:tc>
        <w:tc>
          <w:tcPr>
            <w:tcW w:w="515" w:type="pct"/>
            <w:vAlign w:val="center"/>
          </w:tcPr>
          <w:p w14:paraId="3223AA57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hAnsiTheme="minorHAnsi" w:cstheme="minorHAnsi"/>
                <w:color w:val="000000"/>
              </w:rPr>
              <w:t>NS</w:t>
            </w:r>
          </w:p>
        </w:tc>
      </w:tr>
      <w:tr w:rsidR="005C5977" w:rsidRPr="00E41D7B" w14:paraId="04642BC4" w14:textId="77777777" w:rsidTr="0029119E">
        <w:trPr>
          <w:trHeight w:val="315"/>
        </w:trPr>
        <w:tc>
          <w:tcPr>
            <w:tcW w:w="345" w:type="pct"/>
            <w:vAlign w:val="center"/>
          </w:tcPr>
          <w:p w14:paraId="53387DE8" w14:textId="09887956" w:rsidR="005C5977" w:rsidRPr="00E41D7B" w:rsidRDefault="005C5977" w:rsidP="0029119E">
            <w:pPr>
              <w:rPr>
                <w:rFonts w:asciiTheme="minorHAnsi" w:hAnsiTheme="minorHAnsi" w:cstheme="minorHAnsi"/>
              </w:rPr>
            </w:pPr>
            <w:proofErr w:type="spellStart"/>
            <w:r w:rsidRPr="00E41D7B">
              <w:rPr>
                <w:rFonts w:asciiTheme="minorHAnsi" w:hAnsiTheme="minorHAnsi" w:cstheme="minorHAnsi"/>
              </w:rPr>
              <w:t>Charki</w:t>
            </w:r>
            <w:proofErr w:type="spellEnd"/>
            <w:r w:rsidRPr="00E41D7B">
              <w:rPr>
                <w:rFonts w:asciiTheme="minorHAnsi" w:hAnsiTheme="minorHAnsi" w:cstheme="minorHAnsi"/>
              </w:rPr>
              <w:t xml:space="preserve"> </w:t>
            </w:r>
            <w:r w:rsidRPr="00E41D7B">
              <w:rPr>
                <w:rFonts w:asciiTheme="minorHAnsi" w:hAnsiTheme="minorHAnsi" w:cstheme="minorHAnsi"/>
                <w:i/>
              </w:rPr>
              <w:t xml:space="preserve">et al, </w:t>
            </w:r>
            <w:r w:rsidRPr="00E41D7B">
              <w:rPr>
                <w:rFonts w:asciiTheme="minorHAnsi" w:hAnsiTheme="minorHAnsi" w:cstheme="minorHAnsi"/>
              </w:rPr>
              <w:t>2022</w:t>
            </w:r>
            <w:r w:rsidRPr="00E41D7B">
              <w:rPr>
                <w:rFonts w:asciiTheme="minorHAnsi" w:hAnsiTheme="minorHAnsi" w:cstheme="minorHAnsi"/>
                <w:vertAlign w:val="superscript"/>
              </w:rPr>
              <w:t>4</w:t>
            </w:r>
            <w:r w:rsidR="00680887">
              <w:rPr>
                <w:rFonts w:asciiTheme="minorHAnsi" w:hAnsiTheme="minorHAnsi" w:cstheme="minorHAnsi"/>
                <w:vertAlign w:val="superscript"/>
              </w:rPr>
              <w:t>0</w:t>
            </w:r>
            <w:bookmarkStart w:id="0" w:name="_GoBack"/>
            <w:bookmarkEnd w:id="0"/>
          </w:p>
        </w:tc>
        <w:tc>
          <w:tcPr>
            <w:tcW w:w="302" w:type="pct"/>
            <w:vAlign w:val="center"/>
          </w:tcPr>
          <w:p w14:paraId="3943004D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India</w:t>
            </w:r>
          </w:p>
        </w:tc>
        <w:tc>
          <w:tcPr>
            <w:tcW w:w="258" w:type="pct"/>
            <w:vAlign w:val="center"/>
          </w:tcPr>
          <w:p w14:paraId="5A6F6DB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Cohort study; 98</w:t>
            </w:r>
          </w:p>
        </w:tc>
        <w:tc>
          <w:tcPr>
            <w:tcW w:w="393" w:type="pct"/>
            <w:vAlign w:val="center"/>
          </w:tcPr>
          <w:p w14:paraId="7FD06329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Preterm &lt;37w (49)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 xml:space="preserve">Term ≥37w (49);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 xml:space="preserve">D1 (n=46),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 xml:space="preserve">D2 (n=12),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D3-7 (n=12),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D8-14 (n=4),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lastRenderedPageBreak/>
              <w:t>D15-21 (n=8),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D22-28 (n=16)</w:t>
            </w:r>
          </w:p>
        </w:tc>
        <w:tc>
          <w:tcPr>
            <w:tcW w:w="431" w:type="pct"/>
            <w:vAlign w:val="center"/>
          </w:tcPr>
          <w:p w14:paraId="787914C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lastRenderedPageBreak/>
              <w:t>NS</w:t>
            </w:r>
          </w:p>
        </w:tc>
        <w:tc>
          <w:tcPr>
            <w:tcW w:w="215" w:type="pct"/>
            <w:vAlign w:val="center"/>
          </w:tcPr>
          <w:p w14:paraId="581E0980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44" w:type="pct"/>
            <w:vAlign w:val="center"/>
          </w:tcPr>
          <w:p w14:paraId="135F682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388" w:type="pct"/>
            <w:vAlign w:val="center"/>
          </w:tcPr>
          <w:p w14:paraId="4E2BE5F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 xml:space="preserve">RT-PCR+(n=34), </w:t>
            </w:r>
            <w:r w:rsidRPr="00E41D7B">
              <w:rPr>
                <w:rFonts w:asciiTheme="minorHAnsi" w:eastAsia="Times New Roman" w:hAnsiTheme="minorHAnsi" w:cstheme="minorHAnsi"/>
                <w:lang w:val="en-SG"/>
              </w:rPr>
              <w:br/>
              <w:t>IgG (n=56)</w:t>
            </w:r>
          </w:p>
        </w:tc>
        <w:tc>
          <w:tcPr>
            <w:tcW w:w="344" w:type="pct"/>
            <w:vAlign w:val="center"/>
          </w:tcPr>
          <w:p w14:paraId="0522960B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IgG+ (n=98)</w:t>
            </w:r>
          </w:p>
        </w:tc>
        <w:tc>
          <w:tcPr>
            <w:tcW w:w="345" w:type="pct"/>
            <w:vAlign w:val="center"/>
          </w:tcPr>
          <w:p w14:paraId="1AE2DEE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74" w:type="pct"/>
            <w:vAlign w:val="center"/>
          </w:tcPr>
          <w:p w14:paraId="0C8DA1D4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428" w:type="pct"/>
            <w:vAlign w:val="center"/>
          </w:tcPr>
          <w:p w14:paraId="3086030E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217" w:type="pct"/>
            <w:vAlign w:val="center"/>
          </w:tcPr>
          <w:p w14:paraId="202FFD0A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  <w:tc>
          <w:tcPr>
            <w:tcW w:w="515" w:type="pct"/>
            <w:vAlign w:val="center"/>
          </w:tcPr>
          <w:p w14:paraId="6C0B3103" w14:textId="77777777" w:rsidR="005C5977" w:rsidRPr="00E41D7B" w:rsidRDefault="005C5977" w:rsidP="0029119E">
            <w:pPr>
              <w:rPr>
                <w:rFonts w:asciiTheme="minorHAnsi" w:eastAsia="Times New Roman" w:hAnsiTheme="minorHAnsi" w:cstheme="minorHAnsi"/>
                <w:lang w:val="en-SG"/>
              </w:rPr>
            </w:pPr>
            <w:r w:rsidRPr="00E41D7B">
              <w:rPr>
                <w:rFonts w:asciiTheme="minorHAnsi" w:eastAsia="Times New Roman" w:hAnsiTheme="minorHAnsi" w:cstheme="minorHAnsi"/>
                <w:lang w:val="en-SG"/>
              </w:rPr>
              <w:t>NS</w:t>
            </w:r>
          </w:p>
        </w:tc>
      </w:tr>
    </w:tbl>
    <w:p w14:paraId="7774687B" w14:textId="77777777" w:rsidR="005C5977" w:rsidRPr="00E41D7B" w:rsidRDefault="005C5977" w:rsidP="00121185">
      <w:pPr>
        <w:rPr>
          <w:rFonts w:asciiTheme="minorHAnsi" w:hAnsiTheme="minorHAnsi" w:cstheme="minorHAnsi"/>
          <w:highlight w:val="white"/>
        </w:rPr>
      </w:pPr>
    </w:p>
    <w:p w14:paraId="61120992" w14:textId="3BD8F147" w:rsidR="00121185" w:rsidRDefault="00121185"/>
    <w:p w14:paraId="0CACF941" w14:textId="77777777" w:rsidR="00121185" w:rsidRDefault="00121185"/>
    <w:p w14:paraId="6215B448" w14:textId="77777777" w:rsidR="00121185" w:rsidRDefault="00121185"/>
    <w:sectPr w:rsidR="00121185" w:rsidSect="001211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49"/>
    <w:rsid w:val="00121185"/>
    <w:rsid w:val="0029119E"/>
    <w:rsid w:val="005A5C49"/>
    <w:rsid w:val="005C5977"/>
    <w:rsid w:val="00680887"/>
    <w:rsid w:val="00B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D657"/>
  <w15:chartTrackingRefBased/>
  <w15:docId w15:val="{58A3F095-7F1F-422D-AA65-719C02BA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185"/>
    <w:pPr>
      <w:spacing w:after="0" w:line="276" w:lineRule="auto"/>
    </w:pPr>
    <w:rPr>
      <w:rFonts w:ascii="Arial" w:eastAsia="Arial" w:hAnsi="Arial" w:cs="Arial"/>
      <w:lang w:val="en-GB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185"/>
    <w:pPr>
      <w:spacing w:after="0" w:line="240" w:lineRule="auto"/>
    </w:pPr>
    <w:rPr>
      <w:rFonts w:ascii="Arial" w:eastAsia="Arial" w:hAnsi="Arial" w:cs="Arial"/>
      <w:lang w:val="en-GB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Amin</dc:creator>
  <cp:keywords/>
  <dc:description/>
  <cp:lastModifiedBy>Sheena Nishanti D/O Ramasamy</cp:lastModifiedBy>
  <cp:revision>3</cp:revision>
  <dcterms:created xsi:type="dcterms:W3CDTF">2024-04-22T05:21:00Z</dcterms:created>
  <dcterms:modified xsi:type="dcterms:W3CDTF">2024-04-22T06:53:00Z</dcterms:modified>
</cp:coreProperties>
</file>