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01539" w14:textId="77777777" w:rsidR="00676A85" w:rsidRPr="00D4590C" w:rsidRDefault="00676A85" w:rsidP="00676A85">
      <w:pPr>
        <w:spacing w:after="0"/>
        <w:jc w:val="center"/>
        <w:rPr>
          <w:rFonts w:ascii="Palatino Linotype" w:hAnsi="Palatino Linotype" w:cs="Times New Roman"/>
          <w:b/>
          <w:bCs/>
          <w:sz w:val="24"/>
          <w:szCs w:val="24"/>
        </w:rPr>
      </w:pPr>
      <w:r w:rsidRPr="00D4590C">
        <w:rPr>
          <w:rFonts w:ascii="Palatino Linotype" w:hAnsi="Palatino Linotype" w:cs="Times New Roman"/>
          <w:b/>
          <w:bCs/>
          <w:sz w:val="24"/>
          <w:szCs w:val="24"/>
        </w:rPr>
        <w:t xml:space="preserve">Assessment of the quality of interdisciplinary communication (CritCom): development and refinement of a center summary report </w:t>
      </w:r>
    </w:p>
    <w:p w14:paraId="234AE63A" w14:textId="77777777" w:rsidR="00676A85" w:rsidRPr="00D4590C" w:rsidRDefault="00676A85" w:rsidP="00676A85">
      <w:pPr>
        <w:rPr>
          <w:rFonts w:ascii="Palatino Linotype" w:hAnsi="Palatino Linotype" w:cs="Times New Roman"/>
          <w:sz w:val="24"/>
          <w:szCs w:val="24"/>
        </w:rPr>
      </w:pPr>
    </w:p>
    <w:p w14:paraId="0B6F1398" w14:textId="77777777" w:rsidR="00676A85" w:rsidRPr="00D4590C" w:rsidRDefault="00676A85" w:rsidP="00676A85">
      <w:pPr>
        <w:rPr>
          <w:rFonts w:ascii="Palatino Linotype" w:hAnsi="Palatino Linotype" w:cs="Times New Roman"/>
          <w:b/>
          <w:bCs/>
          <w:sz w:val="24"/>
          <w:szCs w:val="24"/>
        </w:rPr>
      </w:pPr>
      <w:r w:rsidRPr="00D4590C">
        <w:rPr>
          <w:rFonts w:ascii="Palatino Linotype" w:hAnsi="Palatino Linotype" w:cs="Times New Roman"/>
          <w:b/>
          <w:bCs/>
          <w:sz w:val="24"/>
          <w:szCs w:val="24"/>
        </w:rPr>
        <w:t>Table of Contents:</w:t>
      </w:r>
    </w:p>
    <w:tbl>
      <w:tblPr>
        <w:tblStyle w:val="TableGrid"/>
        <w:tblW w:w="8815" w:type="dxa"/>
        <w:tblLook w:val="04A0" w:firstRow="1" w:lastRow="0" w:firstColumn="1" w:lastColumn="0" w:noHBand="0" w:noVBand="1"/>
      </w:tblPr>
      <w:tblGrid>
        <w:gridCol w:w="7645"/>
        <w:gridCol w:w="1170"/>
      </w:tblGrid>
      <w:tr w:rsidR="00676A85" w:rsidRPr="00D4590C" w14:paraId="64AF81C1" w14:textId="77777777" w:rsidTr="00916703">
        <w:tc>
          <w:tcPr>
            <w:tcW w:w="7645" w:type="dxa"/>
          </w:tcPr>
          <w:p w14:paraId="3F4F5D80" w14:textId="77777777" w:rsidR="00676A85" w:rsidRPr="00D4590C" w:rsidRDefault="00676A85" w:rsidP="00916703">
            <w:pPr>
              <w:rPr>
                <w:rFonts w:ascii="Palatino Linotype" w:hAnsi="Palatino Linotype" w:cs="Times New Roman"/>
                <w:b/>
                <w:bCs/>
                <w:sz w:val="24"/>
                <w:szCs w:val="24"/>
              </w:rPr>
            </w:pPr>
            <w:r w:rsidRPr="00D4590C">
              <w:rPr>
                <w:rFonts w:ascii="Palatino Linotype" w:hAnsi="Palatino Linotype" w:cs="Times New Roman"/>
                <w:b/>
                <w:bCs/>
                <w:sz w:val="24"/>
                <w:szCs w:val="24"/>
              </w:rPr>
              <w:t>Content</w:t>
            </w:r>
          </w:p>
        </w:tc>
        <w:tc>
          <w:tcPr>
            <w:tcW w:w="1170" w:type="dxa"/>
            <w:vAlign w:val="center"/>
          </w:tcPr>
          <w:p w14:paraId="62C2C294" w14:textId="77777777" w:rsidR="00676A85" w:rsidRPr="00D4590C" w:rsidRDefault="00676A85" w:rsidP="00916703">
            <w:pPr>
              <w:jc w:val="center"/>
              <w:rPr>
                <w:rFonts w:ascii="Palatino Linotype" w:hAnsi="Palatino Linotype" w:cs="Times New Roman"/>
                <w:b/>
                <w:bCs/>
                <w:sz w:val="24"/>
                <w:szCs w:val="24"/>
              </w:rPr>
            </w:pPr>
            <w:r w:rsidRPr="00D4590C">
              <w:rPr>
                <w:rFonts w:ascii="Palatino Linotype" w:hAnsi="Palatino Linotype" w:cs="Times New Roman"/>
                <w:b/>
                <w:bCs/>
                <w:sz w:val="24"/>
                <w:szCs w:val="24"/>
              </w:rPr>
              <w:t>Page</w:t>
            </w:r>
          </w:p>
        </w:tc>
      </w:tr>
      <w:tr w:rsidR="00676A85" w:rsidRPr="00D4590C" w14:paraId="08357C09" w14:textId="77777777" w:rsidTr="00916703">
        <w:tc>
          <w:tcPr>
            <w:tcW w:w="7645" w:type="dxa"/>
          </w:tcPr>
          <w:p w14:paraId="3C11A8B9" w14:textId="683FF93D" w:rsidR="00676A85" w:rsidRPr="00D4590C" w:rsidRDefault="00D4590C" w:rsidP="00916703">
            <w:pPr>
              <w:spacing w:after="0" w:line="240" w:lineRule="auto"/>
              <w:rPr>
                <w:rFonts w:ascii="Palatino Linotype" w:hAnsi="Palatino Linotype" w:cs="Times New Roman"/>
                <w:sz w:val="24"/>
                <w:szCs w:val="24"/>
              </w:rPr>
            </w:pPr>
            <w:r w:rsidRPr="00D4590C">
              <w:rPr>
                <w:rFonts w:ascii="Palatino Linotype" w:hAnsi="Palatino Linotype" w:cs="Times New Roman"/>
                <w:sz w:val="24"/>
                <w:szCs w:val="24"/>
              </w:rPr>
              <w:t>Table S1</w:t>
            </w:r>
            <w:r w:rsidR="00676A85" w:rsidRPr="00D4590C">
              <w:rPr>
                <w:rFonts w:ascii="Palatino Linotype" w:hAnsi="Palatino Linotype" w:cs="Times New Roman"/>
                <w:sz w:val="24"/>
                <w:szCs w:val="24"/>
              </w:rPr>
              <w:t>:</w:t>
            </w:r>
            <w:r w:rsidRPr="00D4590C">
              <w:rPr>
                <w:rFonts w:ascii="Palatino Linotype" w:hAnsi="Palatino Linotype" w:cs="Times New Roman"/>
                <w:sz w:val="24"/>
                <w:szCs w:val="24"/>
              </w:rPr>
              <w:t xml:space="preserve"> F</w:t>
            </w:r>
            <w:r w:rsidR="00676A85" w:rsidRPr="00D4590C">
              <w:rPr>
                <w:rFonts w:ascii="Palatino Linotype" w:hAnsi="Palatino Linotype" w:cs="Times New Roman"/>
                <w:sz w:val="24"/>
                <w:szCs w:val="24"/>
              </w:rPr>
              <w:t>acilitator guide (English)</w:t>
            </w:r>
          </w:p>
        </w:tc>
        <w:tc>
          <w:tcPr>
            <w:tcW w:w="1170" w:type="dxa"/>
            <w:vAlign w:val="center"/>
          </w:tcPr>
          <w:p w14:paraId="0C82925C" w14:textId="77777777" w:rsidR="00676A85" w:rsidRPr="00D4590C" w:rsidRDefault="00676A85" w:rsidP="00916703">
            <w:pPr>
              <w:jc w:val="center"/>
              <w:rPr>
                <w:rFonts w:ascii="Palatino Linotype" w:hAnsi="Palatino Linotype" w:cs="Times New Roman"/>
                <w:sz w:val="24"/>
                <w:szCs w:val="24"/>
              </w:rPr>
            </w:pPr>
            <w:r w:rsidRPr="00D4590C">
              <w:rPr>
                <w:rFonts w:ascii="Palatino Linotype" w:hAnsi="Palatino Linotype" w:cs="Times New Roman"/>
                <w:sz w:val="24"/>
                <w:szCs w:val="24"/>
              </w:rPr>
              <w:t>2</w:t>
            </w:r>
          </w:p>
        </w:tc>
      </w:tr>
      <w:tr w:rsidR="00676A85" w:rsidRPr="00D4590C" w14:paraId="69F520B0" w14:textId="77777777" w:rsidTr="00916703">
        <w:tc>
          <w:tcPr>
            <w:tcW w:w="7645" w:type="dxa"/>
          </w:tcPr>
          <w:p w14:paraId="06E429FC" w14:textId="0AA4377F" w:rsidR="00676A85" w:rsidRPr="00D4590C" w:rsidRDefault="00D4590C" w:rsidP="00916703">
            <w:pPr>
              <w:rPr>
                <w:rFonts w:ascii="Palatino Linotype" w:hAnsi="Palatino Linotype" w:cs="Times New Roman"/>
                <w:sz w:val="24"/>
                <w:szCs w:val="24"/>
              </w:rPr>
            </w:pPr>
            <w:r w:rsidRPr="00D4590C">
              <w:rPr>
                <w:rFonts w:ascii="Palatino Linotype" w:hAnsi="Palatino Linotype" w:cs="Times New Roman"/>
                <w:sz w:val="24"/>
                <w:szCs w:val="24"/>
              </w:rPr>
              <w:t>Table S</w:t>
            </w:r>
            <w:r w:rsidR="00676A85" w:rsidRPr="00D4590C">
              <w:rPr>
                <w:rFonts w:ascii="Palatino Linotype" w:hAnsi="Palatino Linotype" w:cs="Times New Roman"/>
                <w:sz w:val="24"/>
                <w:szCs w:val="24"/>
              </w:rPr>
              <w:t xml:space="preserve">2: </w:t>
            </w:r>
            <w:r w:rsidRPr="00D4590C">
              <w:rPr>
                <w:rFonts w:ascii="Palatino Linotype" w:hAnsi="Palatino Linotype" w:cs="Times New Roman"/>
                <w:sz w:val="24"/>
                <w:szCs w:val="24"/>
              </w:rPr>
              <w:t>Codebook</w:t>
            </w:r>
          </w:p>
        </w:tc>
        <w:tc>
          <w:tcPr>
            <w:tcW w:w="1170" w:type="dxa"/>
            <w:vAlign w:val="center"/>
          </w:tcPr>
          <w:p w14:paraId="7A2B4B4F" w14:textId="77777777" w:rsidR="00676A85" w:rsidRPr="00D4590C" w:rsidRDefault="00676A85" w:rsidP="00916703">
            <w:pPr>
              <w:jc w:val="center"/>
              <w:rPr>
                <w:rFonts w:ascii="Palatino Linotype" w:hAnsi="Palatino Linotype" w:cs="Times New Roman"/>
                <w:sz w:val="24"/>
                <w:szCs w:val="24"/>
              </w:rPr>
            </w:pPr>
            <w:r w:rsidRPr="00D4590C">
              <w:rPr>
                <w:rFonts w:ascii="Palatino Linotype" w:hAnsi="Palatino Linotype" w:cs="Times New Roman"/>
                <w:sz w:val="24"/>
                <w:szCs w:val="24"/>
              </w:rPr>
              <w:t>6</w:t>
            </w:r>
          </w:p>
        </w:tc>
      </w:tr>
    </w:tbl>
    <w:p w14:paraId="7BF3FE0A" w14:textId="77777777" w:rsidR="00676A85" w:rsidRPr="00D4590C" w:rsidRDefault="00676A85" w:rsidP="00676A85">
      <w:pPr>
        <w:rPr>
          <w:rFonts w:ascii="Palatino Linotype" w:hAnsi="Palatino Linotype" w:cs="Times New Roman"/>
          <w:sz w:val="24"/>
          <w:szCs w:val="24"/>
        </w:rPr>
      </w:pPr>
    </w:p>
    <w:p w14:paraId="5A65BA5F" w14:textId="77777777" w:rsidR="00676A85" w:rsidRPr="002D15B9" w:rsidRDefault="00676A85" w:rsidP="00676A85">
      <w:pPr>
        <w:rPr>
          <w:rFonts w:ascii="Times New Roman" w:hAnsi="Times New Roman" w:cs="Times New Roman"/>
          <w:sz w:val="24"/>
          <w:szCs w:val="24"/>
        </w:rPr>
      </w:pPr>
    </w:p>
    <w:p w14:paraId="0BABA834" w14:textId="77777777" w:rsidR="00676A85" w:rsidRPr="002D15B9" w:rsidRDefault="00676A85" w:rsidP="00676A85">
      <w:pPr>
        <w:rPr>
          <w:rFonts w:ascii="Times New Roman" w:hAnsi="Times New Roman" w:cs="Times New Roman"/>
          <w:sz w:val="24"/>
          <w:szCs w:val="24"/>
        </w:rPr>
      </w:pPr>
    </w:p>
    <w:p w14:paraId="536096A0" w14:textId="77777777" w:rsidR="00676A85" w:rsidRPr="002D15B9" w:rsidRDefault="00676A85" w:rsidP="00676A85">
      <w:pPr>
        <w:rPr>
          <w:rFonts w:ascii="Times New Roman" w:hAnsi="Times New Roman" w:cs="Times New Roman"/>
          <w:sz w:val="24"/>
          <w:szCs w:val="24"/>
        </w:rPr>
      </w:pPr>
    </w:p>
    <w:p w14:paraId="3B7F59C2" w14:textId="77777777" w:rsidR="00676A85" w:rsidRPr="002D15B9" w:rsidRDefault="00676A85" w:rsidP="00676A85">
      <w:pPr>
        <w:rPr>
          <w:rFonts w:ascii="Times New Roman" w:hAnsi="Times New Roman" w:cs="Times New Roman"/>
          <w:sz w:val="24"/>
          <w:szCs w:val="24"/>
        </w:rPr>
      </w:pPr>
    </w:p>
    <w:p w14:paraId="1FA334F4" w14:textId="77777777" w:rsidR="00676A85" w:rsidRPr="002D15B9" w:rsidRDefault="00676A85" w:rsidP="00676A85">
      <w:pPr>
        <w:rPr>
          <w:rFonts w:ascii="Times New Roman" w:hAnsi="Times New Roman" w:cs="Times New Roman"/>
          <w:sz w:val="24"/>
          <w:szCs w:val="24"/>
        </w:rPr>
      </w:pPr>
    </w:p>
    <w:p w14:paraId="5333476F" w14:textId="77777777" w:rsidR="00676A85" w:rsidRPr="002D15B9" w:rsidRDefault="00676A85" w:rsidP="00676A85">
      <w:pPr>
        <w:rPr>
          <w:rFonts w:ascii="Times New Roman" w:hAnsi="Times New Roman" w:cs="Times New Roman"/>
          <w:sz w:val="24"/>
          <w:szCs w:val="24"/>
        </w:rPr>
      </w:pPr>
    </w:p>
    <w:p w14:paraId="71486282" w14:textId="77777777" w:rsidR="00676A85" w:rsidRPr="002D15B9" w:rsidRDefault="00676A85" w:rsidP="00676A85">
      <w:pPr>
        <w:rPr>
          <w:rFonts w:ascii="Times New Roman" w:hAnsi="Times New Roman" w:cs="Times New Roman"/>
          <w:sz w:val="24"/>
          <w:szCs w:val="24"/>
        </w:rPr>
      </w:pPr>
    </w:p>
    <w:p w14:paraId="00F818BB" w14:textId="77777777" w:rsidR="00676A85" w:rsidRPr="002D15B9" w:rsidRDefault="00676A85" w:rsidP="00676A85">
      <w:pPr>
        <w:rPr>
          <w:rFonts w:ascii="Times New Roman" w:hAnsi="Times New Roman" w:cs="Times New Roman"/>
          <w:sz w:val="24"/>
          <w:szCs w:val="24"/>
        </w:rPr>
      </w:pPr>
    </w:p>
    <w:p w14:paraId="48D96904" w14:textId="77777777" w:rsidR="00676A85" w:rsidRPr="002D15B9" w:rsidRDefault="00676A85" w:rsidP="00676A85">
      <w:pPr>
        <w:rPr>
          <w:rFonts w:ascii="Times New Roman" w:hAnsi="Times New Roman" w:cs="Times New Roman"/>
          <w:sz w:val="24"/>
          <w:szCs w:val="24"/>
        </w:rPr>
      </w:pPr>
    </w:p>
    <w:p w14:paraId="579EA94D" w14:textId="77777777" w:rsidR="00676A85" w:rsidRPr="002D15B9" w:rsidRDefault="00676A85" w:rsidP="00676A85">
      <w:pPr>
        <w:rPr>
          <w:rFonts w:ascii="Times New Roman" w:hAnsi="Times New Roman" w:cs="Times New Roman"/>
          <w:sz w:val="24"/>
          <w:szCs w:val="24"/>
        </w:rPr>
      </w:pPr>
    </w:p>
    <w:p w14:paraId="7CD1D506" w14:textId="77777777" w:rsidR="00676A85" w:rsidRPr="002D15B9" w:rsidRDefault="00676A85" w:rsidP="00676A85">
      <w:pPr>
        <w:rPr>
          <w:rFonts w:ascii="Times New Roman" w:hAnsi="Times New Roman" w:cs="Times New Roman"/>
          <w:sz w:val="24"/>
          <w:szCs w:val="24"/>
        </w:rPr>
      </w:pPr>
    </w:p>
    <w:p w14:paraId="18E63028" w14:textId="77777777" w:rsidR="00676A85" w:rsidRPr="002D15B9" w:rsidRDefault="00676A85" w:rsidP="00676A85">
      <w:pPr>
        <w:rPr>
          <w:rFonts w:ascii="Times New Roman" w:hAnsi="Times New Roman" w:cs="Times New Roman"/>
          <w:sz w:val="24"/>
          <w:szCs w:val="24"/>
        </w:rPr>
      </w:pPr>
    </w:p>
    <w:p w14:paraId="51D23470" w14:textId="77777777" w:rsidR="00676A85" w:rsidRPr="002D15B9" w:rsidRDefault="00676A85" w:rsidP="00676A85">
      <w:pPr>
        <w:rPr>
          <w:rFonts w:ascii="Times New Roman" w:hAnsi="Times New Roman" w:cs="Times New Roman"/>
          <w:sz w:val="24"/>
          <w:szCs w:val="24"/>
        </w:rPr>
      </w:pPr>
    </w:p>
    <w:p w14:paraId="08329897" w14:textId="77777777" w:rsidR="00676A85" w:rsidRPr="002D15B9" w:rsidRDefault="00676A85" w:rsidP="00676A85">
      <w:pPr>
        <w:rPr>
          <w:rFonts w:ascii="Times New Roman" w:hAnsi="Times New Roman" w:cs="Times New Roman"/>
          <w:sz w:val="24"/>
          <w:szCs w:val="24"/>
        </w:rPr>
      </w:pPr>
    </w:p>
    <w:p w14:paraId="18147B8D" w14:textId="77777777" w:rsidR="00676A85" w:rsidRPr="002D15B9" w:rsidRDefault="00676A85" w:rsidP="00676A85">
      <w:pPr>
        <w:rPr>
          <w:rFonts w:ascii="Times New Roman" w:hAnsi="Times New Roman" w:cs="Times New Roman"/>
          <w:sz w:val="24"/>
          <w:szCs w:val="24"/>
        </w:rPr>
      </w:pPr>
    </w:p>
    <w:p w14:paraId="64D48785" w14:textId="77777777" w:rsidR="00676A85" w:rsidRPr="002D15B9" w:rsidRDefault="00676A85" w:rsidP="00676A85">
      <w:pPr>
        <w:rPr>
          <w:rFonts w:ascii="Times New Roman" w:hAnsi="Times New Roman" w:cs="Times New Roman"/>
          <w:sz w:val="24"/>
          <w:szCs w:val="24"/>
        </w:rPr>
      </w:pPr>
    </w:p>
    <w:p w14:paraId="485FD51A" w14:textId="77777777" w:rsidR="00676A85" w:rsidRPr="002D15B9" w:rsidRDefault="00676A85" w:rsidP="00676A85">
      <w:pPr>
        <w:rPr>
          <w:rFonts w:ascii="Times New Roman" w:hAnsi="Times New Roman" w:cs="Times New Roman"/>
          <w:sz w:val="24"/>
          <w:szCs w:val="24"/>
        </w:rPr>
      </w:pPr>
    </w:p>
    <w:p w14:paraId="1F7F33D8" w14:textId="77777777" w:rsidR="00676A85" w:rsidRPr="002D15B9" w:rsidRDefault="00676A85" w:rsidP="00676A85">
      <w:pPr>
        <w:rPr>
          <w:rFonts w:ascii="Times New Roman" w:hAnsi="Times New Roman" w:cs="Times New Roman"/>
          <w:sz w:val="24"/>
          <w:szCs w:val="24"/>
        </w:rPr>
      </w:pPr>
    </w:p>
    <w:p w14:paraId="6DF4A06F" w14:textId="77777777" w:rsidR="00676A85" w:rsidRPr="002D15B9" w:rsidRDefault="00676A85" w:rsidP="00676A85">
      <w:pPr>
        <w:spacing w:after="0" w:line="240" w:lineRule="auto"/>
        <w:rPr>
          <w:rFonts w:ascii="Times New Roman" w:hAnsi="Times New Roman" w:cs="Times New Roman"/>
          <w:sz w:val="24"/>
          <w:szCs w:val="24"/>
        </w:rPr>
      </w:pPr>
    </w:p>
    <w:p w14:paraId="5CBBC0A7" w14:textId="77777777" w:rsidR="00676A85" w:rsidRPr="002D15B9" w:rsidRDefault="00676A85" w:rsidP="00676A85">
      <w:pPr>
        <w:spacing w:after="0" w:line="240" w:lineRule="auto"/>
        <w:rPr>
          <w:rFonts w:ascii="Times New Roman" w:hAnsi="Times New Roman" w:cs="Times New Roman"/>
          <w:sz w:val="24"/>
          <w:szCs w:val="24"/>
        </w:rPr>
      </w:pPr>
    </w:p>
    <w:p w14:paraId="758B68FC" w14:textId="77777777" w:rsidR="00D4590C" w:rsidRDefault="00D4590C" w:rsidP="00676A85">
      <w:pPr>
        <w:spacing w:after="0" w:line="240" w:lineRule="auto"/>
        <w:rPr>
          <w:rFonts w:ascii="Times New Roman" w:hAnsi="Times New Roman" w:cs="Times New Roman"/>
          <w:sz w:val="24"/>
          <w:szCs w:val="24"/>
        </w:rPr>
      </w:pPr>
    </w:p>
    <w:p w14:paraId="778D67AF" w14:textId="0521983B" w:rsidR="00676A85" w:rsidRPr="007246F7" w:rsidRDefault="00D4590C" w:rsidP="00676A8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Table S1</w:t>
      </w:r>
      <w:r w:rsidR="00676A85" w:rsidRPr="007246F7">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Facilitator</w:t>
      </w:r>
      <w:r w:rsidR="00676A85" w:rsidRPr="007246F7">
        <w:rPr>
          <w:rFonts w:ascii="Times New Roman" w:hAnsi="Times New Roman" w:cs="Times New Roman"/>
          <w:b/>
          <w:bCs/>
          <w:color w:val="000000" w:themeColor="text1"/>
          <w:sz w:val="24"/>
          <w:szCs w:val="24"/>
        </w:rPr>
        <w:t xml:space="preserve"> guide (English)</w:t>
      </w:r>
    </w:p>
    <w:p w14:paraId="06CFA754" w14:textId="77777777" w:rsidR="00676A85" w:rsidRPr="007246F7" w:rsidRDefault="00676A85" w:rsidP="00676A85">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9216"/>
      </w:tblGrid>
      <w:tr w:rsidR="00676A85" w:rsidRPr="007246F7" w14:paraId="7459C845" w14:textId="77777777" w:rsidTr="00916703">
        <w:tc>
          <w:tcPr>
            <w:tcW w:w="9216" w:type="dxa"/>
            <w:shd w:val="clear" w:color="auto" w:fill="D9D9D9" w:themeFill="background1" w:themeFillShade="D9"/>
          </w:tcPr>
          <w:p w14:paraId="6752F3A4" w14:textId="77777777" w:rsidR="00676A85" w:rsidRPr="007246F7" w:rsidRDefault="00676A85" w:rsidP="00916703">
            <w:pPr>
              <w:rPr>
                <w:rFonts w:ascii="Times New Roman" w:hAnsi="Times New Roman" w:cs="Times New Roman"/>
                <w:b/>
                <w:bCs/>
                <w:color w:val="000000" w:themeColor="text1"/>
                <w:sz w:val="24"/>
                <w:szCs w:val="24"/>
                <w:lang w:val="es-ES"/>
              </w:rPr>
            </w:pPr>
            <w:r w:rsidRPr="007246F7">
              <w:rPr>
                <w:rFonts w:ascii="Times New Roman" w:hAnsi="Times New Roman" w:cs="Times New Roman"/>
                <w:b/>
                <w:bCs/>
                <w:color w:val="000000" w:themeColor="text1"/>
                <w:sz w:val="24"/>
                <w:szCs w:val="24"/>
                <w:lang w:val="es-ES"/>
              </w:rPr>
              <w:t xml:space="preserve">Welcome </w:t>
            </w:r>
          </w:p>
        </w:tc>
      </w:tr>
      <w:tr w:rsidR="00676A85" w:rsidRPr="007246F7" w14:paraId="0E7A4BD5" w14:textId="77777777" w:rsidTr="00916703">
        <w:tc>
          <w:tcPr>
            <w:tcW w:w="9216" w:type="dxa"/>
          </w:tcPr>
          <w:p w14:paraId="3364FC46" w14:textId="77777777" w:rsidR="00676A85" w:rsidRPr="007246F7" w:rsidRDefault="00676A85" w:rsidP="00916703">
            <w:pPr>
              <w:rPr>
                <w:rFonts w:ascii="Times New Roman" w:hAnsi="Times New Roman" w:cs="Times New Roman"/>
                <w:color w:val="000000" w:themeColor="text1"/>
                <w:sz w:val="24"/>
                <w:szCs w:val="24"/>
              </w:rPr>
            </w:pPr>
          </w:p>
          <w:p w14:paraId="442ED0FC"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Welcome to this focus group; I would like to thank you for taking the time to talk with us today. The objective is to discuss the report based on the </w:t>
            </w:r>
            <w:r w:rsidRPr="007246F7">
              <w:rPr>
                <w:rStyle w:val="normaltextrun"/>
                <w:rFonts w:ascii="Times New Roman" w:hAnsi="Times New Roman" w:cs="Times New Roman"/>
                <w:color w:val="000000" w:themeColor="text1"/>
                <w:sz w:val="24"/>
                <w:szCs w:val="24"/>
                <w:bdr w:val="none" w:sz="0" w:space="0" w:color="auto" w:frame="1"/>
              </w:rPr>
              <w:t>Quality of Interdisciplinary Communication</w:t>
            </w:r>
            <w:r w:rsidRPr="007246F7">
              <w:rPr>
                <w:rFonts w:ascii="Times New Roman" w:hAnsi="Times New Roman" w:cs="Times New Roman"/>
                <w:color w:val="000000" w:themeColor="text1"/>
                <w:sz w:val="24"/>
                <w:szCs w:val="24"/>
              </w:rPr>
              <w:t xml:space="preserve"> (CRITCOM) survey between providers, which you completed.</w:t>
            </w:r>
          </w:p>
          <w:p w14:paraId="53143F4B" w14:textId="77777777" w:rsidR="00676A85" w:rsidRPr="007246F7" w:rsidRDefault="00676A85" w:rsidP="00916703">
            <w:pPr>
              <w:rPr>
                <w:rFonts w:ascii="Times New Roman" w:hAnsi="Times New Roman" w:cs="Times New Roman"/>
                <w:color w:val="000000" w:themeColor="text1"/>
                <w:sz w:val="24"/>
                <w:szCs w:val="24"/>
              </w:rPr>
            </w:pPr>
          </w:p>
          <w:p w14:paraId="4ACD01BA"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My name is </w:t>
            </w:r>
            <w:r w:rsidRPr="007246F7">
              <w:rPr>
                <w:rFonts w:ascii="Times New Roman" w:hAnsi="Times New Roman" w:cs="Times New Roman"/>
                <w:i/>
                <w:iCs/>
                <w:color w:val="000000" w:themeColor="text1"/>
                <w:sz w:val="24"/>
                <w:szCs w:val="24"/>
              </w:rPr>
              <w:t>&lt;state your name, role, and institution&gt;,</w:t>
            </w:r>
            <w:r w:rsidRPr="007246F7">
              <w:rPr>
                <w:rFonts w:ascii="Times New Roman" w:hAnsi="Times New Roman" w:cs="Times New Roman"/>
                <w:color w:val="000000" w:themeColor="text1"/>
                <w:sz w:val="24"/>
                <w:szCs w:val="24"/>
              </w:rPr>
              <w:t xml:space="preserve"> and I will be the facilitator for our conversation today.</w:t>
            </w:r>
          </w:p>
          <w:p w14:paraId="35C82279" w14:textId="77777777" w:rsidR="00676A85" w:rsidRPr="007246F7" w:rsidRDefault="00676A85" w:rsidP="00916703">
            <w:pPr>
              <w:pStyle w:val="ListParagraph"/>
              <w:ind w:left="426"/>
              <w:rPr>
                <w:rFonts w:ascii="Times New Roman" w:hAnsi="Times New Roman" w:cs="Times New Roman"/>
                <w:color w:val="000000" w:themeColor="text1"/>
                <w:sz w:val="24"/>
                <w:szCs w:val="24"/>
              </w:rPr>
            </w:pPr>
          </w:p>
          <w:p w14:paraId="59DF56FE" w14:textId="77777777" w:rsidR="00676A85" w:rsidRPr="007246F7" w:rsidRDefault="00676A85" w:rsidP="00916703">
            <w:pPr>
              <w:rPr>
                <w:rFonts w:ascii="Times New Roman" w:hAnsi="Times New Roman" w:cs="Times New Roman"/>
                <w:b/>
                <w:bCs/>
                <w:i/>
                <w:iCs/>
                <w:color w:val="000000" w:themeColor="text1"/>
                <w:sz w:val="24"/>
                <w:szCs w:val="24"/>
              </w:rPr>
            </w:pPr>
            <w:r w:rsidRPr="007246F7">
              <w:rPr>
                <w:rFonts w:ascii="Times New Roman" w:hAnsi="Times New Roman" w:cs="Times New Roman"/>
                <w:b/>
                <w:bCs/>
                <w:i/>
                <w:iCs/>
                <w:color w:val="000000" w:themeColor="text1"/>
                <w:sz w:val="24"/>
                <w:szCs w:val="24"/>
              </w:rPr>
              <w:t>[if a co-facilitator is present]</w:t>
            </w:r>
          </w:p>
          <w:p w14:paraId="681942B6"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We're joined today by </w:t>
            </w:r>
            <w:r w:rsidRPr="007246F7">
              <w:rPr>
                <w:rFonts w:ascii="Times New Roman" w:hAnsi="Times New Roman" w:cs="Times New Roman"/>
                <w:i/>
                <w:iCs/>
                <w:color w:val="000000" w:themeColor="text1"/>
                <w:sz w:val="24"/>
                <w:szCs w:val="24"/>
              </w:rPr>
              <w:t>&lt;Insert Name, role, and institution&gt;,</w:t>
            </w:r>
            <w:r w:rsidRPr="007246F7">
              <w:rPr>
                <w:rFonts w:ascii="Times New Roman" w:hAnsi="Times New Roman" w:cs="Times New Roman"/>
                <w:color w:val="000000" w:themeColor="text1"/>
                <w:sz w:val="24"/>
                <w:szCs w:val="24"/>
              </w:rPr>
              <w:t xml:space="preserve"> who will serve as a co-facilitator, take notes, and assist us in ensuring everything runs smoothly from a technical standpoint. </w:t>
            </w:r>
            <w:r w:rsidRPr="007246F7">
              <w:rPr>
                <w:rFonts w:ascii="Times New Roman" w:hAnsi="Times New Roman" w:cs="Times New Roman"/>
                <w:i/>
                <w:iCs/>
                <w:color w:val="000000" w:themeColor="text1"/>
                <w:sz w:val="24"/>
                <w:szCs w:val="24"/>
              </w:rPr>
              <w:t>&lt;Co-facilitator&gt;</w:t>
            </w:r>
            <w:r w:rsidRPr="007246F7">
              <w:rPr>
                <w:rFonts w:ascii="Times New Roman" w:hAnsi="Times New Roman" w:cs="Times New Roman"/>
                <w:color w:val="000000" w:themeColor="text1"/>
                <w:sz w:val="24"/>
                <w:szCs w:val="24"/>
              </w:rPr>
              <w:t xml:space="preserve"> will be aware of your comments in the chat to address any technical problem (audio, difficulties seeing the video, etc.). Remember to keep your camera on as much as possible.</w:t>
            </w:r>
          </w:p>
          <w:p w14:paraId="2C21244C"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372C615E" w14:textId="77777777" w:rsidTr="00916703">
        <w:tc>
          <w:tcPr>
            <w:tcW w:w="9216" w:type="dxa"/>
            <w:shd w:val="clear" w:color="auto" w:fill="D9D9D9" w:themeFill="background1" w:themeFillShade="D9"/>
          </w:tcPr>
          <w:p w14:paraId="04BBE427" w14:textId="77777777" w:rsidR="00676A85" w:rsidRPr="007246F7" w:rsidRDefault="00676A85" w:rsidP="00916703">
            <w:pPr>
              <w:rPr>
                <w:rFonts w:ascii="Times New Roman" w:hAnsi="Times New Roman" w:cs="Times New Roman"/>
                <w:b/>
                <w:bCs/>
                <w:color w:val="000000" w:themeColor="text1"/>
                <w:sz w:val="24"/>
                <w:szCs w:val="24"/>
                <w:lang w:val="es-ES"/>
              </w:rPr>
            </w:pPr>
            <w:r w:rsidRPr="007246F7">
              <w:rPr>
                <w:rFonts w:ascii="Times New Roman" w:hAnsi="Times New Roman" w:cs="Times New Roman"/>
                <w:b/>
                <w:bCs/>
                <w:color w:val="000000" w:themeColor="text1"/>
                <w:sz w:val="24"/>
                <w:szCs w:val="24"/>
                <w:lang w:val="es-ES"/>
              </w:rPr>
              <w:t>Description</w:t>
            </w:r>
          </w:p>
        </w:tc>
      </w:tr>
      <w:tr w:rsidR="00676A85" w:rsidRPr="007246F7" w14:paraId="5874B2E9" w14:textId="77777777" w:rsidTr="00916703">
        <w:tc>
          <w:tcPr>
            <w:tcW w:w="9216" w:type="dxa"/>
          </w:tcPr>
          <w:p w14:paraId="3CA02BA4" w14:textId="77777777" w:rsidR="00676A85" w:rsidRPr="007246F7" w:rsidRDefault="00676A85" w:rsidP="00916703">
            <w:pPr>
              <w:rPr>
                <w:rFonts w:ascii="Times New Roman" w:hAnsi="Times New Roman" w:cs="Times New Roman"/>
                <w:color w:val="000000" w:themeColor="text1"/>
                <w:sz w:val="24"/>
                <w:szCs w:val="24"/>
              </w:rPr>
            </w:pPr>
          </w:p>
          <w:p w14:paraId="67B6F9E8"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We are conducting a series of focus groups with clinicians who completed the Quality of Interdisciplinary Communication (CRITCOM) to discuss their results report.</w:t>
            </w:r>
          </w:p>
          <w:p w14:paraId="719E367C" w14:textId="77777777" w:rsidR="00676A85" w:rsidRPr="007246F7" w:rsidRDefault="00676A85" w:rsidP="00916703">
            <w:pPr>
              <w:rPr>
                <w:rFonts w:ascii="Times New Roman" w:hAnsi="Times New Roman" w:cs="Times New Roman"/>
                <w:color w:val="000000" w:themeColor="text1"/>
                <w:sz w:val="24"/>
                <w:szCs w:val="24"/>
              </w:rPr>
            </w:pPr>
          </w:p>
          <w:p w14:paraId="5D9D20E4"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Our goal today is to ensure that everyone </w:t>
            </w:r>
            <w:proofErr w:type="gramStart"/>
            <w:r w:rsidRPr="007246F7">
              <w:rPr>
                <w:rFonts w:ascii="Times New Roman" w:hAnsi="Times New Roman" w:cs="Times New Roman"/>
                <w:color w:val="000000" w:themeColor="text1"/>
                <w:sz w:val="24"/>
                <w:szCs w:val="24"/>
              </w:rPr>
              <w:t>has the opportunity to</w:t>
            </w:r>
            <w:proofErr w:type="gramEnd"/>
            <w:r w:rsidRPr="007246F7">
              <w:rPr>
                <w:rFonts w:ascii="Times New Roman" w:hAnsi="Times New Roman" w:cs="Times New Roman"/>
                <w:color w:val="000000" w:themeColor="text1"/>
                <w:sz w:val="24"/>
                <w:szCs w:val="24"/>
              </w:rPr>
              <w:t xml:space="preserve"> share their comments and feedback to evaluate and improve this report. (Might be useful to show the report for a moment, to guide them)</w:t>
            </w:r>
          </w:p>
          <w:p w14:paraId="7003AF9B"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7D5BC88A" w14:textId="77777777" w:rsidTr="00916703">
        <w:tc>
          <w:tcPr>
            <w:tcW w:w="9216" w:type="dxa"/>
            <w:shd w:val="clear" w:color="auto" w:fill="D9D9D9" w:themeFill="background1" w:themeFillShade="D9"/>
          </w:tcPr>
          <w:p w14:paraId="10007A2D" w14:textId="77777777" w:rsidR="00676A85" w:rsidRPr="007246F7" w:rsidRDefault="00676A85" w:rsidP="00916703">
            <w:pPr>
              <w:rPr>
                <w:rFonts w:ascii="Times New Roman" w:hAnsi="Times New Roman" w:cs="Times New Roman"/>
                <w:b/>
                <w:bCs/>
                <w:color w:val="000000" w:themeColor="text1"/>
                <w:sz w:val="24"/>
                <w:szCs w:val="24"/>
              </w:rPr>
            </w:pPr>
            <w:r w:rsidRPr="007246F7">
              <w:rPr>
                <w:rFonts w:ascii="Times New Roman" w:hAnsi="Times New Roman" w:cs="Times New Roman"/>
                <w:b/>
                <w:bCs/>
                <w:color w:val="000000" w:themeColor="text1"/>
                <w:sz w:val="24"/>
                <w:szCs w:val="24"/>
              </w:rPr>
              <w:t>Rules to follow</w:t>
            </w:r>
          </w:p>
        </w:tc>
      </w:tr>
      <w:tr w:rsidR="00676A85" w:rsidRPr="007246F7" w14:paraId="3A6FB291" w14:textId="77777777" w:rsidTr="00916703">
        <w:tc>
          <w:tcPr>
            <w:tcW w:w="9216" w:type="dxa"/>
          </w:tcPr>
          <w:p w14:paraId="45295F2D" w14:textId="77777777" w:rsidR="00676A85" w:rsidRPr="007246F7" w:rsidRDefault="00676A85" w:rsidP="00916703">
            <w:pPr>
              <w:rPr>
                <w:rFonts w:ascii="Times New Roman" w:hAnsi="Times New Roman" w:cs="Times New Roman"/>
                <w:color w:val="000000" w:themeColor="text1"/>
                <w:sz w:val="24"/>
                <w:szCs w:val="24"/>
              </w:rPr>
            </w:pPr>
          </w:p>
          <w:p w14:paraId="5F3523BA"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Before we begin, I would like to review some </w:t>
            </w:r>
            <w:bookmarkStart w:id="0" w:name="_Hlk106109398"/>
            <w:r w:rsidRPr="007246F7">
              <w:rPr>
                <w:rFonts w:ascii="Times New Roman" w:hAnsi="Times New Roman" w:cs="Times New Roman"/>
                <w:color w:val="000000" w:themeColor="text1"/>
                <w:sz w:val="24"/>
                <w:szCs w:val="24"/>
              </w:rPr>
              <w:t>basic rules for this focus group:</w:t>
            </w:r>
          </w:p>
          <w:p w14:paraId="14A8835F" w14:textId="77777777" w:rsidR="00676A85" w:rsidRPr="007246F7" w:rsidRDefault="00676A85" w:rsidP="00916703">
            <w:pPr>
              <w:rPr>
                <w:rFonts w:ascii="Times New Roman" w:hAnsi="Times New Roman" w:cs="Times New Roman"/>
                <w:color w:val="000000" w:themeColor="text1"/>
                <w:sz w:val="24"/>
                <w:szCs w:val="24"/>
              </w:rPr>
            </w:pPr>
          </w:p>
          <w:p w14:paraId="1FC47D19" w14:textId="77777777" w:rsidR="00676A85" w:rsidRPr="007246F7" w:rsidRDefault="00676A85" w:rsidP="00916703">
            <w:pPr>
              <w:pStyle w:val="ListParagraph"/>
              <w:numPr>
                <w:ilvl w:val="0"/>
                <w:numId w:val="1"/>
              </w:numPr>
              <w:ind w:left="426"/>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lastRenderedPageBreak/>
              <w:t xml:space="preserve">Make sure you have the CritCom Report that was provided to you on hand. if you have not received your report, please let us know and we will make sure someone from our team send it after our session </w:t>
            </w:r>
            <w:proofErr w:type="gramStart"/>
            <w:r w:rsidRPr="007246F7">
              <w:rPr>
                <w:rFonts w:ascii="Times New Roman" w:hAnsi="Times New Roman" w:cs="Times New Roman"/>
                <w:color w:val="000000" w:themeColor="text1"/>
                <w:sz w:val="24"/>
                <w:szCs w:val="24"/>
              </w:rPr>
              <w:t>ends</w:t>
            </w:r>
            <w:proofErr w:type="gramEnd"/>
            <w:r w:rsidRPr="007246F7">
              <w:rPr>
                <w:rFonts w:ascii="Times New Roman" w:hAnsi="Times New Roman" w:cs="Times New Roman"/>
                <w:color w:val="000000" w:themeColor="text1"/>
                <w:sz w:val="24"/>
                <w:szCs w:val="24"/>
              </w:rPr>
              <w:t xml:space="preserve"> </w:t>
            </w:r>
          </w:p>
          <w:p w14:paraId="4FFFFAA7" w14:textId="77777777" w:rsidR="00676A85" w:rsidRPr="007246F7" w:rsidRDefault="00676A85" w:rsidP="00916703">
            <w:pPr>
              <w:pStyle w:val="ListParagraph"/>
              <w:numPr>
                <w:ilvl w:val="0"/>
                <w:numId w:val="1"/>
              </w:numPr>
              <w:ind w:left="426"/>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This session will be recorded, and the audio will be transcribed and de-identified for </w:t>
            </w:r>
            <w:proofErr w:type="gramStart"/>
            <w:r w:rsidRPr="007246F7">
              <w:rPr>
                <w:rFonts w:ascii="Times New Roman" w:hAnsi="Times New Roman" w:cs="Times New Roman"/>
                <w:color w:val="000000" w:themeColor="text1"/>
                <w:sz w:val="24"/>
                <w:szCs w:val="24"/>
              </w:rPr>
              <w:t>analysis</w:t>
            </w:r>
            <w:proofErr w:type="gramEnd"/>
          </w:p>
          <w:p w14:paraId="2A3FB8F4" w14:textId="77777777" w:rsidR="00676A85" w:rsidRPr="007246F7" w:rsidRDefault="00676A85" w:rsidP="00916703">
            <w:pPr>
              <w:pStyle w:val="ListParagraph"/>
              <w:numPr>
                <w:ilvl w:val="0"/>
                <w:numId w:val="1"/>
              </w:numPr>
              <w:ind w:left="426"/>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For this session, we will identify and refer to each participant using their first name to avoid hierarchies and facilitate communication. </w:t>
            </w:r>
          </w:p>
          <w:p w14:paraId="69A72BC6" w14:textId="77777777" w:rsidR="00676A85" w:rsidRPr="007246F7" w:rsidRDefault="00676A85" w:rsidP="00916703">
            <w:pPr>
              <w:pStyle w:val="ListParagraph"/>
              <w:numPr>
                <w:ilvl w:val="0"/>
                <w:numId w:val="1"/>
              </w:numPr>
              <w:ind w:left="426"/>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There are no right or wrong answers to the questions we will ask today. We want to hear about your ideas, experiences, and opinions, feel free to share your thoughts openly.</w:t>
            </w:r>
          </w:p>
          <w:p w14:paraId="4D47418A" w14:textId="77777777" w:rsidR="00676A85" w:rsidRPr="007246F7" w:rsidRDefault="00676A85" w:rsidP="00916703">
            <w:pPr>
              <w:pStyle w:val="ListParagraph"/>
              <w:numPr>
                <w:ilvl w:val="0"/>
                <w:numId w:val="1"/>
              </w:numPr>
              <w:ind w:left="426"/>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You do not have to wait to be called to participate in the round of questions. It is an open discussion, so that you can comment anytime.</w:t>
            </w:r>
          </w:p>
          <w:bookmarkEnd w:id="0"/>
          <w:p w14:paraId="41AA3994"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3B97A43A" w14:textId="77777777" w:rsidTr="00916703">
        <w:tc>
          <w:tcPr>
            <w:tcW w:w="9216" w:type="dxa"/>
            <w:shd w:val="clear" w:color="auto" w:fill="D9D9D9" w:themeFill="background1" w:themeFillShade="D9"/>
          </w:tcPr>
          <w:p w14:paraId="6A22294F" w14:textId="77777777" w:rsidR="00676A85" w:rsidRPr="007246F7" w:rsidRDefault="00676A85" w:rsidP="00916703">
            <w:pPr>
              <w:pStyle w:val="ListParagraph"/>
              <w:ind w:left="66"/>
              <w:rPr>
                <w:rFonts w:ascii="Times New Roman" w:hAnsi="Times New Roman" w:cs="Times New Roman"/>
                <w:b/>
                <w:bCs/>
                <w:color w:val="000000" w:themeColor="text1"/>
                <w:sz w:val="24"/>
                <w:szCs w:val="24"/>
              </w:rPr>
            </w:pPr>
            <w:r w:rsidRPr="007246F7">
              <w:rPr>
                <w:rFonts w:ascii="Times New Roman" w:hAnsi="Times New Roman" w:cs="Times New Roman"/>
                <w:b/>
                <w:bCs/>
                <w:color w:val="000000" w:themeColor="text1"/>
                <w:sz w:val="24"/>
                <w:szCs w:val="24"/>
              </w:rPr>
              <w:lastRenderedPageBreak/>
              <w:t>Technical considerations to consider</w:t>
            </w:r>
          </w:p>
        </w:tc>
      </w:tr>
      <w:tr w:rsidR="00676A85" w:rsidRPr="007246F7" w14:paraId="0BB5E100" w14:textId="77777777" w:rsidTr="00916703">
        <w:tc>
          <w:tcPr>
            <w:tcW w:w="9216" w:type="dxa"/>
          </w:tcPr>
          <w:p w14:paraId="43840775" w14:textId="77777777" w:rsidR="00676A85" w:rsidRPr="007246F7" w:rsidRDefault="00676A85" w:rsidP="00916703">
            <w:pPr>
              <w:pStyle w:val="ListParagraph"/>
              <w:ind w:left="426"/>
              <w:rPr>
                <w:rFonts w:ascii="Times New Roman" w:hAnsi="Times New Roman" w:cs="Times New Roman"/>
                <w:color w:val="000000" w:themeColor="text1"/>
                <w:sz w:val="24"/>
                <w:szCs w:val="24"/>
              </w:rPr>
            </w:pPr>
          </w:p>
          <w:p w14:paraId="3B1EEACC" w14:textId="77777777" w:rsidR="00676A85" w:rsidRPr="007246F7" w:rsidRDefault="00676A85" w:rsidP="00916703">
            <w:pPr>
              <w:pStyle w:val="ListParagraph"/>
              <w:numPr>
                <w:ilvl w:val="1"/>
                <w:numId w:val="2"/>
              </w:numPr>
              <w:ind w:left="426"/>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Please keep your camera on throughout the session. </w:t>
            </w:r>
          </w:p>
          <w:p w14:paraId="2C225F0A" w14:textId="77777777" w:rsidR="00676A85" w:rsidRPr="007246F7" w:rsidRDefault="00676A85" w:rsidP="00916703">
            <w:pPr>
              <w:pStyle w:val="ListParagraph"/>
              <w:numPr>
                <w:ilvl w:val="1"/>
                <w:numId w:val="2"/>
              </w:numPr>
              <w:ind w:left="426"/>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Remember to keep your microphone muted until you are ready to speak; activate your microphone whenever you want to comment or say something.</w:t>
            </w:r>
          </w:p>
          <w:p w14:paraId="3DA4CEAF" w14:textId="77777777" w:rsidR="00676A85" w:rsidRPr="007246F7" w:rsidRDefault="00676A85" w:rsidP="00916703">
            <w:pPr>
              <w:pStyle w:val="ListParagraph"/>
              <w:numPr>
                <w:ilvl w:val="1"/>
                <w:numId w:val="2"/>
              </w:numPr>
              <w:ind w:left="426"/>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Please use the "chat" function only to communicate technical problems as we want you to express your comments verbally to the group.</w:t>
            </w:r>
          </w:p>
          <w:p w14:paraId="7699F76C" w14:textId="77777777" w:rsidR="00676A85" w:rsidRPr="007246F7" w:rsidRDefault="00676A85" w:rsidP="00916703">
            <w:pPr>
              <w:pStyle w:val="ListParagraph"/>
              <w:ind w:left="426"/>
              <w:rPr>
                <w:rFonts w:ascii="Times New Roman" w:hAnsi="Times New Roman" w:cs="Times New Roman"/>
                <w:color w:val="000000" w:themeColor="text1"/>
                <w:sz w:val="24"/>
                <w:szCs w:val="24"/>
              </w:rPr>
            </w:pPr>
          </w:p>
        </w:tc>
      </w:tr>
      <w:tr w:rsidR="00676A85" w:rsidRPr="007246F7" w14:paraId="28A91076" w14:textId="77777777" w:rsidTr="00916703">
        <w:tc>
          <w:tcPr>
            <w:tcW w:w="9216" w:type="dxa"/>
            <w:shd w:val="clear" w:color="auto" w:fill="D9D9D9" w:themeFill="background1" w:themeFillShade="D9"/>
          </w:tcPr>
          <w:p w14:paraId="5B856CBA" w14:textId="77777777" w:rsidR="00676A85" w:rsidRPr="007246F7" w:rsidRDefault="00676A85" w:rsidP="00916703">
            <w:pPr>
              <w:rPr>
                <w:rFonts w:ascii="Times New Roman" w:hAnsi="Times New Roman" w:cs="Times New Roman"/>
                <w:b/>
                <w:bCs/>
                <w:color w:val="000000" w:themeColor="text1"/>
                <w:sz w:val="24"/>
                <w:szCs w:val="24"/>
              </w:rPr>
            </w:pPr>
            <w:r w:rsidRPr="007246F7">
              <w:rPr>
                <w:rFonts w:ascii="Times New Roman" w:hAnsi="Times New Roman" w:cs="Times New Roman"/>
                <w:b/>
                <w:bCs/>
                <w:color w:val="000000" w:themeColor="text1"/>
                <w:sz w:val="24"/>
                <w:szCs w:val="24"/>
              </w:rPr>
              <w:t>Doubts before proceeding</w:t>
            </w:r>
          </w:p>
        </w:tc>
      </w:tr>
      <w:tr w:rsidR="00676A85" w:rsidRPr="007246F7" w14:paraId="5F719CA0" w14:textId="77777777" w:rsidTr="00916703">
        <w:tc>
          <w:tcPr>
            <w:tcW w:w="9216" w:type="dxa"/>
          </w:tcPr>
          <w:p w14:paraId="78E94020" w14:textId="77777777" w:rsidR="00676A85" w:rsidRPr="007246F7" w:rsidRDefault="00676A85" w:rsidP="00916703">
            <w:pPr>
              <w:pStyle w:val="ListParagraph"/>
              <w:ind w:left="426"/>
              <w:rPr>
                <w:rFonts w:ascii="Times New Roman" w:hAnsi="Times New Roman" w:cs="Times New Roman"/>
                <w:color w:val="000000" w:themeColor="text1"/>
                <w:sz w:val="24"/>
                <w:szCs w:val="24"/>
              </w:rPr>
            </w:pPr>
          </w:p>
          <w:p w14:paraId="274E13D9" w14:textId="77777777" w:rsidR="00676A85" w:rsidRPr="007246F7" w:rsidRDefault="00676A85" w:rsidP="00916703">
            <w:pPr>
              <w:pStyle w:val="ListParagraph"/>
              <w:numPr>
                <w:ilvl w:val="0"/>
                <w:numId w:val="3"/>
              </w:numPr>
              <w:ind w:left="426"/>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Do you have any questions regarding the rules or technical matters before we start?</w:t>
            </w:r>
          </w:p>
          <w:p w14:paraId="795C27D9" w14:textId="77777777" w:rsidR="00676A85" w:rsidRPr="007246F7" w:rsidRDefault="00676A85" w:rsidP="00916703">
            <w:pPr>
              <w:pStyle w:val="ListParagraph"/>
              <w:ind w:left="426"/>
              <w:rPr>
                <w:rFonts w:ascii="Times New Roman" w:hAnsi="Times New Roman" w:cs="Times New Roman"/>
                <w:color w:val="000000" w:themeColor="text1"/>
                <w:sz w:val="24"/>
                <w:szCs w:val="24"/>
              </w:rPr>
            </w:pPr>
          </w:p>
        </w:tc>
      </w:tr>
      <w:tr w:rsidR="00676A85" w:rsidRPr="007246F7" w14:paraId="27884743" w14:textId="77777777" w:rsidTr="00916703">
        <w:tc>
          <w:tcPr>
            <w:tcW w:w="9216" w:type="dxa"/>
            <w:shd w:val="clear" w:color="auto" w:fill="D9D9D9" w:themeFill="background1" w:themeFillShade="D9"/>
          </w:tcPr>
          <w:p w14:paraId="24929C70" w14:textId="77777777" w:rsidR="00676A85" w:rsidRPr="007246F7" w:rsidRDefault="00676A85" w:rsidP="00916703">
            <w:pPr>
              <w:rPr>
                <w:rFonts w:ascii="Times New Roman" w:hAnsi="Times New Roman" w:cs="Times New Roman"/>
                <w:b/>
                <w:bCs/>
                <w:color w:val="000000" w:themeColor="text1"/>
                <w:sz w:val="24"/>
                <w:szCs w:val="24"/>
              </w:rPr>
            </w:pPr>
            <w:r w:rsidRPr="007246F7">
              <w:rPr>
                <w:rFonts w:ascii="Times New Roman" w:hAnsi="Times New Roman" w:cs="Times New Roman"/>
                <w:b/>
                <w:bCs/>
                <w:color w:val="000000" w:themeColor="text1"/>
                <w:sz w:val="24"/>
                <w:szCs w:val="24"/>
              </w:rPr>
              <w:t>Presentation of the participants</w:t>
            </w:r>
          </w:p>
        </w:tc>
      </w:tr>
      <w:tr w:rsidR="00676A85" w:rsidRPr="007246F7" w14:paraId="483D51EE" w14:textId="77777777" w:rsidTr="00916703">
        <w:tc>
          <w:tcPr>
            <w:tcW w:w="9216" w:type="dxa"/>
          </w:tcPr>
          <w:p w14:paraId="32228F43" w14:textId="77777777" w:rsidR="00676A85" w:rsidRPr="007246F7" w:rsidRDefault="00676A85" w:rsidP="00916703">
            <w:pPr>
              <w:pStyle w:val="ListParagraph"/>
              <w:ind w:left="426"/>
              <w:rPr>
                <w:rFonts w:ascii="Times New Roman" w:hAnsi="Times New Roman" w:cs="Times New Roman"/>
                <w:color w:val="000000" w:themeColor="text1"/>
                <w:sz w:val="24"/>
                <w:szCs w:val="24"/>
              </w:rPr>
            </w:pPr>
          </w:p>
          <w:p w14:paraId="72DEC079"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As I mentioned, my name is &lt;facilitator name&gt;. I will have each of you briefly introduce yourself to the group. In this section, I will call you so that each of you can say your name, place of origin, clinical role, and how many months or years of experience you have providing medical care.</w:t>
            </w:r>
          </w:p>
          <w:p w14:paraId="668AD891" w14:textId="77777777" w:rsidR="00676A85" w:rsidRPr="007246F7" w:rsidRDefault="00676A85" w:rsidP="00916703">
            <w:pPr>
              <w:pStyle w:val="ListParagraph"/>
              <w:ind w:left="426"/>
              <w:rPr>
                <w:rFonts w:ascii="Times New Roman" w:hAnsi="Times New Roman" w:cs="Times New Roman"/>
                <w:i/>
                <w:iCs/>
                <w:color w:val="000000" w:themeColor="text1"/>
                <w:sz w:val="24"/>
                <w:szCs w:val="24"/>
              </w:rPr>
            </w:pPr>
            <w:r w:rsidRPr="007246F7">
              <w:rPr>
                <w:rFonts w:ascii="Times New Roman" w:hAnsi="Times New Roman" w:cs="Times New Roman"/>
                <w:i/>
                <w:iCs/>
                <w:color w:val="000000" w:themeColor="text1"/>
                <w:sz w:val="24"/>
                <w:szCs w:val="24"/>
              </w:rPr>
              <w:t>(The facilitator will lead this part of the session with the help of the list of participants).</w:t>
            </w:r>
          </w:p>
          <w:p w14:paraId="77A32131"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1D361225" w14:textId="77777777" w:rsidTr="00916703">
        <w:tc>
          <w:tcPr>
            <w:tcW w:w="9216" w:type="dxa"/>
            <w:shd w:val="clear" w:color="auto" w:fill="D9D9D9" w:themeFill="background1" w:themeFillShade="D9"/>
          </w:tcPr>
          <w:p w14:paraId="737CFE56" w14:textId="77777777" w:rsidR="00676A85" w:rsidRPr="007246F7" w:rsidRDefault="00676A85" w:rsidP="00916703">
            <w:pPr>
              <w:rPr>
                <w:rFonts w:ascii="Times New Roman" w:hAnsi="Times New Roman" w:cs="Times New Roman"/>
                <w:b/>
                <w:bCs/>
                <w:color w:val="000000" w:themeColor="text1"/>
                <w:sz w:val="24"/>
                <w:szCs w:val="24"/>
              </w:rPr>
            </w:pPr>
            <w:r w:rsidRPr="007246F7">
              <w:rPr>
                <w:rFonts w:ascii="Times New Roman" w:hAnsi="Times New Roman" w:cs="Times New Roman"/>
                <w:b/>
                <w:bCs/>
                <w:color w:val="000000" w:themeColor="text1"/>
                <w:sz w:val="24"/>
                <w:szCs w:val="24"/>
              </w:rPr>
              <w:t>Introduction to the round of questions:</w:t>
            </w:r>
          </w:p>
        </w:tc>
      </w:tr>
      <w:tr w:rsidR="00676A85" w:rsidRPr="007246F7" w14:paraId="11F31C66" w14:textId="77777777" w:rsidTr="00916703">
        <w:tc>
          <w:tcPr>
            <w:tcW w:w="9216" w:type="dxa"/>
          </w:tcPr>
          <w:p w14:paraId="3E62D44F" w14:textId="77777777" w:rsidR="00676A85" w:rsidRPr="007246F7" w:rsidRDefault="00676A85" w:rsidP="00916703">
            <w:pPr>
              <w:rPr>
                <w:rFonts w:ascii="Times New Roman" w:hAnsi="Times New Roman" w:cs="Times New Roman"/>
                <w:color w:val="000000" w:themeColor="text1"/>
                <w:sz w:val="24"/>
                <w:szCs w:val="24"/>
              </w:rPr>
            </w:pPr>
          </w:p>
          <w:p w14:paraId="70779D62"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For the remainder of this session, please remember that you do not have to wait to be called on to speak. Please, express your opinion or comment when you consider it appropriate. As we get started, I wanted to remind you all that this project focuses on the measurement of communication between units and clinicians within the hospital. For example, this could involve nurse and physician communication across both the oncology ward and the ICU. </w:t>
            </w:r>
          </w:p>
          <w:p w14:paraId="37DDABC4" w14:textId="77777777" w:rsidR="00676A85" w:rsidRPr="007246F7" w:rsidRDefault="00676A85" w:rsidP="00916703">
            <w:pPr>
              <w:rPr>
                <w:rFonts w:ascii="Times New Roman" w:hAnsi="Times New Roman" w:cs="Times New Roman"/>
                <w:color w:val="000000" w:themeColor="text1"/>
                <w:sz w:val="24"/>
                <w:szCs w:val="24"/>
              </w:rPr>
            </w:pPr>
          </w:p>
          <w:p w14:paraId="4E135F16"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What is the easiest or most difficult aspect of communication in your unit?</w:t>
            </w:r>
          </w:p>
          <w:p w14:paraId="5833A383" w14:textId="77777777" w:rsidR="00676A85" w:rsidRPr="007246F7" w:rsidRDefault="00676A85" w:rsidP="00916703">
            <w:pPr>
              <w:rPr>
                <w:rFonts w:ascii="Times New Roman" w:hAnsi="Times New Roman" w:cs="Times New Roman"/>
                <w:color w:val="000000" w:themeColor="text1"/>
                <w:sz w:val="24"/>
                <w:szCs w:val="24"/>
              </w:rPr>
            </w:pPr>
          </w:p>
          <w:p w14:paraId="5014AE3B"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How do you feel like your communication with other clinicians impacts the care that is provided to patients?</w:t>
            </w:r>
          </w:p>
          <w:p w14:paraId="446CFEE0" w14:textId="77777777" w:rsidR="00676A85" w:rsidRPr="007246F7" w:rsidRDefault="00676A85" w:rsidP="00916703">
            <w:pPr>
              <w:rPr>
                <w:rFonts w:ascii="Times New Roman" w:hAnsi="Times New Roman" w:cs="Times New Roman"/>
                <w:color w:val="000000" w:themeColor="text1"/>
                <w:sz w:val="24"/>
                <w:szCs w:val="24"/>
              </w:rPr>
            </w:pPr>
          </w:p>
          <w:p w14:paraId="247AB15E"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3D6DCC57" w14:textId="77777777" w:rsidTr="00916703">
        <w:tc>
          <w:tcPr>
            <w:tcW w:w="9216" w:type="dxa"/>
            <w:shd w:val="clear" w:color="auto" w:fill="D9D9D9" w:themeFill="background1" w:themeFillShade="D9"/>
          </w:tcPr>
          <w:p w14:paraId="36951FD7" w14:textId="77777777" w:rsidR="00676A85" w:rsidRPr="007246F7" w:rsidRDefault="00676A85" w:rsidP="00916703">
            <w:pPr>
              <w:ind w:left="156"/>
              <w:rPr>
                <w:rFonts w:ascii="Times New Roman" w:hAnsi="Times New Roman" w:cs="Times New Roman"/>
                <w:b/>
                <w:bCs/>
                <w:color w:val="000000" w:themeColor="text1"/>
                <w:sz w:val="24"/>
                <w:szCs w:val="24"/>
              </w:rPr>
            </w:pPr>
            <w:r w:rsidRPr="007246F7">
              <w:rPr>
                <w:rFonts w:ascii="Times New Roman" w:hAnsi="Times New Roman" w:cs="Times New Roman"/>
                <w:b/>
                <w:bCs/>
                <w:color w:val="000000" w:themeColor="text1"/>
                <w:sz w:val="24"/>
                <w:szCs w:val="24"/>
              </w:rPr>
              <w:lastRenderedPageBreak/>
              <w:t xml:space="preserve">Overall Appearance: </w:t>
            </w:r>
          </w:p>
          <w:p w14:paraId="11F34A15" w14:textId="77777777" w:rsidR="00676A85" w:rsidRPr="007246F7" w:rsidRDefault="00676A85" w:rsidP="00916703">
            <w:pPr>
              <w:rPr>
                <w:rFonts w:ascii="Times New Roman" w:hAnsi="Times New Roman" w:cs="Times New Roman"/>
                <w:b/>
                <w:bCs/>
                <w:color w:val="000000" w:themeColor="text1"/>
                <w:sz w:val="24"/>
                <w:szCs w:val="24"/>
              </w:rPr>
            </w:pPr>
            <w:r w:rsidRPr="007246F7">
              <w:rPr>
                <w:rFonts w:ascii="Times New Roman" w:hAnsi="Times New Roman" w:cs="Times New Roman"/>
                <w:b/>
                <w:bCs/>
                <w:i/>
                <w:iCs/>
                <w:color w:val="000000" w:themeColor="text1"/>
                <w:sz w:val="24"/>
                <w:szCs w:val="24"/>
              </w:rPr>
              <w:t>(Request that the co-facilitator shares their screen with the image of the report)</w:t>
            </w:r>
          </w:p>
        </w:tc>
      </w:tr>
      <w:tr w:rsidR="00676A85" w:rsidRPr="007246F7" w14:paraId="44B8B742" w14:textId="77777777" w:rsidTr="00916703">
        <w:tc>
          <w:tcPr>
            <w:tcW w:w="9216" w:type="dxa"/>
            <w:shd w:val="clear" w:color="auto" w:fill="D9D9D9" w:themeFill="background1" w:themeFillShade="D9"/>
          </w:tcPr>
          <w:p w14:paraId="3844EEBC" w14:textId="77777777" w:rsidR="00676A85" w:rsidRPr="007246F7" w:rsidRDefault="00676A85" w:rsidP="00916703">
            <w:pPr>
              <w:ind w:left="156"/>
              <w:rPr>
                <w:rFonts w:ascii="Times New Roman" w:hAnsi="Times New Roman" w:cs="Times New Roman"/>
                <w:color w:val="000000" w:themeColor="text1"/>
                <w:sz w:val="24"/>
                <w:szCs w:val="24"/>
              </w:rPr>
            </w:pPr>
          </w:p>
          <w:p w14:paraId="478786ED" w14:textId="77777777" w:rsidR="00676A85" w:rsidRPr="007246F7" w:rsidRDefault="00676A85" w:rsidP="00916703">
            <w:pPr>
              <w:ind w:left="156"/>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We're also interested in your opinion on the best way to present the information in the report so that it is easy to read and </w:t>
            </w:r>
            <w:proofErr w:type="gramStart"/>
            <w:r w:rsidRPr="007246F7">
              <w:rPr>
                <w:rFonts w:ascii="Times New Roman" w:hAnsi="Times New Roman" w:cs="Times New Roman"/>
                <w:color w:val="000000" w:themeColor="text1"/>
                <w:sz w:val="24"/>
                <w:szCs w:val="24"/>
              </w:rPr>
              <w:t>understand..</w:t>
            </w:r>
            <w:proofErr w:type="gramEnd"/>
          </w:p>
          <w:p w14:paraId="355009C4" w14:textId="77777777" w:rsidR="00676A85" w:rsidRPr="007246F7" w:rsidRDefault="00676A85" w:rsidP="00916703">
            <w:pPr>
              <w:ind w:left="156"/>
              <w:rPr>
                <w:rFonts w:ascii="Times New Roman" w:hAnsi="Times New Roman" w:cs="Times New Roman"/>
                <w:color w:val="000000" w:themeColor="text1"/>
                <w:sz w:val="24"/>
                <w:szCs w:val="24"/>
              </w:rPr>
            </w:pPr>
          </w:p>
          <w:p w14:paraId="5A936B9C" w14:textId="77777777" w:rsidR="00676A85" w:rsidRPr="007246F7" w:rsidRDefault="00676A85" w:rsidP="00916703">
            <w:pPr>
              <w:ind w:left="156"/>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As you know, the report is divided into the following sections:</w:t>
            </w:r>
          </w:p>
          <w:p w14:paraId="64941D7B" w14:textId="77777777" w:rsidR="00676A85" w:rsidRPr="007246F7" w:rsidRDefault="00676A85" w:rsidP="00916703">
            <w:pPr>
              <w:ind w:left="156"/>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Score</w:t>
            </w:r>
          </w:p>
          <w:p w14:paraId="213BE169" w14:textId="77777777" w:rsidR="00676A85" w:rsidRPr="007246F7" w:rsidRDefault="00676A85" w:rsidP="00916703">
            <w:pPr>
              <w:ind w:left="156"/>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Written text</w:t>
            </w:r>
          </w:p>
          <w:p w14:paraId="114337F0" w14:textId="77777777" w:rsidR="00676A85" w:rsidRPr="007246F7" w:rsidRDefault="00676A85" w:rsidP="00916703">
            <w:pPr>
              <w:ind w:left="156"/>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Domain graphics</w:t>
            </w:r>
          </w:p>
          <w:p w14:paraId="5AC5ADE7" w14:textId="77777777" w:rsidR="00676A85" w:rsidRPr="007246F7" w:rsidRDefault="00676A85" w:rsidP="00916703">
            <w:pPr>
              <w:ind w:left="156"/>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Strengths and Opportunities, and</w:t>
            </w:r>
          </w:p>
          <w:p w14:paraId="6CAD6E34" w14:textId="77777777" w:rsidR="00676A85" w:rsidRPr="007246F7" w:rsidRDefault="00676A85" w:rsidP="00916703">
            <w:pPr>
              <w:ind w:left="156"/>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Details on the second and third page</w:t>
            </w:r>
          </w:p>
          <w:p w14:paraId="5469A153" w14:textId="77777777" w:rsidR="00676A85" w:rsidRPr="007246F7" w:rsidRDefault="00676A85" w:rsidP="00916703">
            <w:pPr>
              <w:ind w:left="720"/>
              <w:rPr>
                <w:rFonts w:ascii="Times New Roman" w:hAnsi="Times New Roman" w:cs="Times New Roman"/>
                <w:color w:val="000000" w:themeColor="text1"/>
                <w:sz w:val="24"/>
                <w:szCs w:val="24"/>
              </w:rPr>
            </w:pPr>
          </w:p>
          <w:p w14:paraId="735EBE4C" w14:textId="77777777" w:rsidR="00676A85" w:rsidRPr="007246F7" w:rsidRDefault="00676A85" w:rsidP="00916703">
            <w:pPr>
              <w:numPr>
                <w:ilvl w:val="0"/>
                <w:numId w:val="4"/>
              </w:num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Is the information organized in a way that makes sense?</w:t>
            </w:r>
          </w:p>
          <w:p w14:paraId="14B75EF3" w14:textId="77777777" w:rsidR="00676A85" w:rsidRPr="007246F7" w:rsidRDefault="00676A85" w:rsidP="00916703">
            <w:pPr>
              <w:numPr>
                <w:ilvl w:val="1"/>
                <w:numId w:val="4"/>
              </w:num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What would you improve?</w:t>
            </w:r>
          </w:p>
          <w:p w14:paraId="59C254FC" w14:textId="77777777" w:rsidR="00676A85" w:rsidRPr="007246F7" w:rsidRDefault="00676A85" w:rsidP="00916703">
            <w:pPr>
              <w:numPr>
                <w:ilvl w:val="1"/>
                <w:numId w:val="4"/>
              </w:num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Is there something that it is missing from this report?</w:t>
            </w:r>
          </w:p>
          <w:p w14:paraId="0F43370B" w14:textId="77777777" w:rsidR="00676A85" w:rsidRPr="007246F7" w:rsidRDefault="00676A85" w:rsidP="00916703">
            <w:pPr>
              <w:numPr>
                <w:ilvl w:val="0"/>
                <w:numId w:val="4"/>
              </w:num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Is there anything about how the report looks that you find confusing?</w:t>
            </w:r>
          </w:p>
          <w:p w14:paraId="20A35F44" w14:textId="77777777" w:rsidR="00676A85" w:rsidRPr="007246F7" w:rsidRDefault="00676A85" w:rsidP="00916703">
            <w:pPr>
              <w:numPr>
                <w:ilvl w:val="1"/>
                <w:numId w:val="5"/>
              </w:num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Score review box?</w:t>
            </w:r>
          </w:p>
          <w:p w14:paraId="368A6502" w14:textId="77777777" w:rsidR="00676A85" w:rsidRPr="007246F7" w:rsidRDefault="00676A85" w:rsidP="00916703">
            <w:pPr>
              <w:numPr>
                <w:ilvl w:val="1"/>
                <w:numId w:val="5"/>
              </w:num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Written text?</w:t>
            </w:r>
          </w:p>
          <w:p w14:paraId="7651C521" w14:textId="77777777" w:rsidR="00676A85" w:rsidRPr="007246F7" w:rsidRDefault="00676A85" w:rsidP="00916703">
            <w:pPr>
              <w:numPr>
                <w:ilvl w:val="1"/>
                <w:numId w:val="5"/>
              </w:num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The domain averages graph?</w:t>
            </w:r>
          </w:p>
          <w:p w14:paraId="3A04872A" w14:textId="77777777" w:rsidR="00676A85" w:rsidRPr="007246F7" w:rsidRDefault="00676A85" w:rsidP="00916703">
            <w:pPr>
              <w:numPr>
                <w:ilvl w:val="1"/>
                <w:numId w:val="5"/>
              </w:num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Strengths and Opportunities?</w:t>
            </w:r>
          </w:p>
          <w:p w14:paraId="5AC2199E" w14:textId="77777777" w:rsidR="00676A85" w:rsidRPr="007246F7" w:rsidRDefault="00676A85" w:rsidP="00916703">
            <w:pPr>
              <w:numPr>
                <w:ilvl w:val="1"/>
                <w:numId w:val="5"/>
              </w:num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Detailed info on the 2</w:t>
            </w:r>
            <w:r w:rsidRPr="007246F7">
              <w:rPr>
                <w:rFonts w:ascii="Times New Roman" w:hAnsi="Times New Roman" w:cs="Times New Roman"/>
                <w:color w:val="000000" w:themeColor="text1"/>
                <w:sz w:val="24"/>
                <w:szCs w:val="24"/>
                <w:vertAlign w:val="superscript"/>
              </w:rPr>
              <w:t xml:space="preserve">nd </w:t>
            </w:r>
            <w:r w:rsidRPr="007246F7">
              <w:rPr>
                <w:rFonts w:ascii="Times New Roman" w:hAnsi="Times New Roman" w:cs="Times New Roman"/>
                <w:color w:val="000000" w:themeColor="text1"/>
                <w:sz w:val="24"/>
                <w:szCs w:val="24"/>
              </w:rPr>
              <w:t>and 3</w:t>
            </w:r>
            <w:r w:rsidRPr="007246F7">
              <w:rPr>
                <w:rFonts w:ascii="Times New Roman" w:hAnsi="Times New Roman" w:cs="Times New Roman"/>
                <w:color w:val="000000" w:themeColor="text1"/>
                <w:sz w:val="24"/>
                <w:szCs w:val="24"/>
                <w:vertAlign w:val="superscript"/>
              </w:rPr>
              <w:t>rd</w:t>
            </w:r>
            <w:r w:rsidRPr="007246F7">
              <w:rPr>
                <w:rFonts w:ascii="Times New Roman" w:hAnsi="Times New Roman" w:cs="Times New Roman"/>
                <w:color w:val="000000" w:themeColor="text1"/>
                <w:sz w:val="24"/>
                <w:szCs w:val="24"/>
              </w:rPr>
              <w:t xml:space="preserve"> pages?</w:t>
            </w:r>
          </w:p>
          <w:p w14:paraId="635DA78D" w14:textId="77777777" w:rsidR="00676A85" w:rsidRPr="007246F7" w:rsidRDefault="00676A85" w:rsidP="00916703">
            <w:pPr>
              <w:numPr>
                <w:ilvl w:val="0"/>
                <w:numId w:val="4"/>
              </w:num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Any overall feedback to the design?</w:t>
            </w:r>
          </w:p>
          <w:p w14:paraId="1AF1AE4E" w14:textId="77777777" w:rsidR="00676A85" w:rsidRPr="007246F7" w:rsidRDefault="00676A85" w:rsidP="00916703">
            <w:pPr>
              <w:rPr>
                <w:rFonts w:ascii="Times New Roman" w:hAnsi="Times New Roman" w:cs="Times New Roman"/>
                <w:b/>
                <w:bCs/>
                <w:color w:val="000000" w:themeColor="text1"/>
                <w:sz w:val="24"/>
                <w:szCs w:val="24"/>
              </w:rPr>
            </w:pPr>
          </w:p>
        </w:tc>
      </w:tr>
      <w:tr w:rsidR="00676A85" w:rsidRPr="007246F7" w14:paraId="309C7038" w14:textId="77777777" w:rsidTr="00916703">
        <w:tc>
          <w:tcPr>
            <w:tcW w:w="9216" w:type="dxa"/>
            <w:shd w:val="clear" w:color="auto" w:fill="D9D9D9" w:themeFill="background1" w:themeFillShade="D9"/>
          </w:tcPr>
          <w:p w14:paraId="7D5B3F68" w14:textId="77777777" w:rsidR="00676A85" w:rsidRPr="007246F7" w:rsidRDefault="00676A85" w:rsidP="00916703">
            <w:pPr>
              <w:rPr>
                <w:rFonts w:ascii="Times New Roman" w:hAnsi="Times New Roman" w:cs="Times New Roman"/>
                <w:b/>
                <w:bCs/>
                <w:color w:val="000000" w:themeColor="text1"/>
                <w:sz w:val="24"/>
                <w:szCs w:val="24"/>
              </w:rPr>
            </w:pPr>
            <w:r w:rsidRPr="007246F7">
              <w:rPr>
                <w:rFonts w:ascii="Times New Roman" w:hAnsi="Times New Roman" w:cs="Times New Roman"/>
                <w:b/>
                <w:bCs/>
                <w:color w:val="000000" w:themeColor="text1"/>
                <w:sz w:val="24"/>
                <w:szCs w:val="24"/>
              </w:rPr>
              <w:t>Clarity and usefulness of the report:</w:t>
            </w:r>
          </w:p>
        </w:tc>
      </w:tr>
      <w:tr w:rsidR="00676A85" w:rsidRPr="007246F7" w14:paraId="6BA625E9" w14:textId="77777777" w:rsidTr="00916703">
        <w:tc>
          <w:tcPr>
            <w:tcW w:w="9216" w:type="dxa"/>
          </w:tcPr>
          <w:p w14:paraId="7C89DC59" w14:textId="77777777" w:rsidR="00676A85" w:rsidRPr="007246F7" w:rsidRDefault="00676A85" w:rsidP="00916703">
            <w:pPr>
              <w:ind w:left="720"/>
              <w:rPr>
                <w:rFonts w:ascii="Times New Roman" w:hAnsi="Times New Roman" w:cs="Times New Roman"/>
                <w:color w:val="000000" w:themeColor="text1"/>
                <w:sz w:val="24"/>
                <w:szCs w:val="24"/>
              </w:rPr>
            </w:pPr>
          </w:p>
          <w:p w14:paraId="4FD73186"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The first group of questions discuss the clarity and usefulness of the CritCom Report. </w:t>
            </w:r>
          </w:p>
          <w:p w14:paraId="0D93D0CD" w14:textId="77777777" w:rsidR="00676A85" w:rsidRPr="007246F7" w:rsidRDefault="00676A85" w:rsidP="00916703">
            <w:pPr>
              <w:ind w:left="720"/>
              <w:rPr>
                <w:rFonts w:ascii="Times New Roman" w:hAnsi="Times New Roman" w:cs="Times New Roman"/>
                <w:color w:val="000000" w:themeColor="text1"/>
                <w:sz w:val="24"/>
                <w:szCs w:val="24"/>
              </w:rPr>
            </w:pPr>
          </w:p>
          <w:p w14:paraId="7ABE0A42" w14:textId="77777777" w:rsidR="00676A85" w:rsidRPr="007246F7" w:rsidRDefault="00676A85" w:rsidP="00916703">
            <w:pPr>
              <w:pStyle w:val="ListParagraph"/>
              <w:numPr>
                <w:ilvl w:val="0"/>
                <w:numId w:val="4"/>
              </w:numPr>
              <w:spacing w:line="259"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In the report, we provide an overall score to help you understand how your staff perceive the quality of interdisciplinary communication in your hospital</w:t>
            </w:r>
            <w:r w:rsidRPr="007246F7">
              <w:rPr>
                <w:rStyle w:val="normaltextrun"/>
                <w:rFonts w:ascii="Times New Roman" w:hAnsi="Times New Roman" w:cs="Times New Roman"/>
                <w:color w:val="000000" w:themeColor="text1"/>
                <w:sz w:val="24"/>
                <w:szCs w:val="24"/>
                <w:bdr w:val="none" w:sz="0" w:space="0" w:color="auto" w:frame="1"/>
              </w:rPr>
              <w:t xml:space="preserve">. </w:t>
            </w:r>
            <w:r w:rsidRPr="007246F7">
              <w:rPr>
                <w:rFonts w:ascii="Times New Roman" w:hAnsi="Times New Roman" w:cs="Times New Roman"/>
                <w:color w:val="000000" w:themeColor="text1"/>
                <w:sz w:val="24"/>
                <w:szCs w:val="24"/>
              </w:rPr>
              <w:t xml:space="preserve">Do you feel like the score is easy to understand? </w:t>
            </w:r>
          </w:p>
          <w:p w14:paraId="679C723F" w14:textId="77777777" w:rsidR="00676A85" w:rsidRPr="007246F7" w:rsidRDefault="00676A85" w:rsidP="00916703">
            <w:pPr>
              <w:pStyle w:val="ListParagraph"/>
              <w:numPr>
                <w:ilvl w:val="1"/>
                <w:numId w:val="4"/>
              </w:numPr>
              <w:spacing w:line="259"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What does the score mean to you? How do you interpret the score?</w:t>
            </w:r>
          </w:p>
          <w:p w14:paraId="77D7C6DB" w14:textId="77777777" w:rsidR="00676A85" w:rsidRPr="007246F7" w:rsidRDefault="00676A85" w:rsidP="00916703">
            <w:pPr>
              <w:pStyle w:val="ListParagraph"/>
              <w:numPr>
                <w:ilvl w:val="1"/>
                <w:numId w:val="4"/>
              </w:numPr>
              <w:spacing w:line="259"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Based on the report, can you tell what your center's strengths and weaknesses are?</w:t>
            </w:r>
          </w:p>
          <w:p w14:paraId="2BF4B5F2" w14:textId="77777777" w:rsidR="00676A85" w:rsidRPr="007246F7" w:rsidRDefault="00676A85" w:rsidP="00916703">
            <w:pPr>
              <w:pStyle w:val="ListParagraph"/>
              <w:numPr>
                <w:ilvl w:val="0"/>
                <w:numId w:val="4"/>
              </w:numPr>
              <w:spacing w:line="259"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Does this report accurately reflect how well communication works in your UNIT? </w:t>
            </w:r>
          </w:p>
          <w:p w14:paraId="65F4DE74" w14:textId="77777777" w:rsidR="00676A85" w:rsidRPr="007246F7" w:rsidRDefault="00676A85" w:rsidP="00916703">
            <w:pPr>
              <w:pStyle w:val="ListParagraph"/>
              <w:numPr>
                <w:ilvl w:val="1"/>
                <w:numId w:val="4"/>
              </w:numPr>
              <w:spacing w:line="259"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Why or why not?</w:t>
            </w:r>
          </w:p>
          <w:p w14:paraId="7E06E44D" w14:textId="77777777" w:rsidR="00676A85" w:rsidRPr="007246F7" w:rsidRDefault="00676A85" w:rsidP="00916703">
            <w:pPr>
              <w:pStyle w:val="ListParagraph"/>
              <w:numPr>
                <w:ilvl w:val="0"/>
                <w:numId w:val="4"/>
              </w:numPr>
              <w:spacing w:line="259"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Does it also reflect the quality of communication at your hospital (between units)? </w:t>
            </w:r>
          </w:p>
          <w:p w14:paraId="697147D8" w14:textId="77777777" w:rsidR="00676A85" w:rsidRPr="007246F7" w:rsidRDefault="00676A85" w:rsidP="00916703">
            <w:pPr>
              <w:pStyle w:val="ListParagraph"/>
              <w:numPr>
                <w:ilvl w:val="1"/>
                <w:numId w:val="4"/>
              </w:numPr>
              <w:spacing w:line="259"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Why or why not?</w:t>
            </w:r>
          </w:p>
          <w:p w14:paraId="39DE1CA2" w14:textId="77777777" w:rsidR="00676A85" w:rsidRPr="007246F7" w:rsidRDefault="00676A85" w:rsidP="00916703">
            <w:pPr>
              <w:pStyle w:val="ListParagraph"/>
              <w:numPr>
                <w:ilvl w:val="0"/>
                <w:numId w:val="4"/>
              </w:numPr>
              <w:spacing w:line="259"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How does the written information help you understand how to use the CritCom report?</w:t>
            </w:r>
          </w:p>
          <w:p w14:paraId="18FD53A9" w14:textId="77777777" w:rsidR="00676A85" w:rsidRPr="007246F7" w:rsidRDefault="00676A85" w:rsidP="00916703">
            <w:pPr>
              <w:pStyle w:val="ListParagraph"/>
              <w:numPr>
                <w:ilvl w:val="0"/>
                <w:numId w:val="4"/>
              </w:numPr>
              <w:spacing w:line="259"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Do you feel you could take action to improve interdisciplinary communication in your unit or hospital based on this report? How? Please give an example based on your report.</w:t>
            </w:r>
          </w:p>
          <w:p w14:paraId="497F47F2" w14:textId="77777777" w:rsidR="00676A85" w:rsidRPr="007246F7" w:rsidRDefault="00676A85" w:rsidP="00916703">
            <w:pPr>
              <w:pStyle w:val="ListParagraph"/>
              <w:numPr>
                <w:ilvl w:val="0"/>
                <w:numId w:val="4"/>
              </w:numPr>
              <w:spacing w:line="259"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What other information would you need to help you </w:t>
            </w:r>
            <w:proofErr w:type="gramStart"/>
            <w:r w:rsidRPr="007246F7">
              <w:rPr>
                <w:rFonts w:ascii="Times New Roman" w:hAnsi="Times New Roman" w:cs="Times New Roman"/>
                <w:color w:val="000000" w:themeColor="text1"/>
                <w:sz w:val="24"/>
                <w:szCs w:val="24"/>
              </w:rPr>
              <w:t>take action</w:t>
            </w:r>
            <w:proofErr w:type="gramEnd"/>
            <w:r w:rsidRPr="007246F7">
              <w:rPr>
                <w:rFonts w:ascii="Times New Roman" w:hAnsi="Times New Roman" w:cs="Times New Roman"/>
                <w:color w:val="000000" w:themeColor="text1"/>
                <w:sz w:val="24"/>
                <w:szCs w:val="24"/>
              </w:rPr>
              <w:t xml:space="preserve"> based on this report? </w:t>
            </w:r>
          </w:p>
          <w:p w14:paraId="32F7E8AE"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62A23F2A" w14:textId="77777777" w:rsidTr="00916703">
        <w:tc>
          <w:tcPr>
            <w:tcW w:w="9216" w:type="dxa"/>
            <w:shd w:val="clear" w:color="auto" w:fill="D9D9D9" w:themeFill="background1" w:themeFillShade="D9"/>
          </w:tcPr>
          <w:p w14:paraId="60095F84" w14:textId="77777777" w:rsidR="00676A85" w:rsidRPr="007246F7" w:rsidRDefault="00676A85" w:rsidP="00916703">
            <w:pPr>
              <w:rPr>
                <w:rFonts w:ascii="Times New Roman" w:hAnsi="Times New Roman" w:cs="Times New Roman"/>
                <w:b/>
                <w:bCs/>
                <w:color w:val="000000" w:themeColor="text1"/>
                <w:sz w:val="24"/>
                <w:szCs w:val="24"/>
                <w:lang w:val="es-VE"/>
              </w:rPr>
            </w:pPr>
            <w:r w:rsidRPr="007246F7">
              <w:rPr>
                <w:rFonts w:ascii="Times New Roman" w:hAnsi="Times New Roman" w:cs="Times New Roman"/>
                <w:b/>
                <w:bCs/>
                <w:color w:val="000000" w:themeColor="text1"/>
                <w:sz w:val="24"/>
                <w:szCs w:val="24"/>
                <w:lang w:val="es-VE"/>
              </w:rPr>
              <w:t xml:space="preserve">Conclusions </w:t>
            </w:r>
          </w:p>
        </w:tc>
      </w:tr>
      <w:tr w:rsidR="00676A85" w:rsidRPr="007246F7" w14:paraId="078A2752" w14:textId="77777777" w:rsidTr="00916703">
        <w:tc>
          <w:tcPr>
            <w:tcW w:w="9216" w:type="dxa"/>
          </w:tcPr>
          <w:p w14:paraId="055E23E6" w14:textId="77777777" w:rsidR="00676A85" w:rsidRPr="007246F7" w:rsidRDefault="00676A85" w:rsidP="00916703">
            <w:pPr>
              <w:pStyle w:val="ListParagraph"/>
              <w:rPr>
                <w:rFonts w:ascii="Times New Roman" w:hAnsi="Times New Roman" w:cs="Times New Roman"/>
                <w:color w:val="000000" w:themeColor="text1"/>
                <w:sz w:val="24"/>
                <w:szCs w:val="24"/>
              </w:rPr>
            </w:pPr>
          </w:p>
          <w:p w14:paraId="0793E8C7" w14:textId="77777777" w:rsidR="00676A85" w:rsidRPr="007246F7" w:rsidRDefault="00676A85" w:rsidP="00916703">
            <w:pPr>
              <w:pStyle w:val="ListParagraph"/>
              <w:numPr>
                <w:ilvl w:val="0"/>
                <w:numId w:val="6"/>
              </w:numPr>
              <w:rPr>
                <w:rFonts w:ascii="Times New Roman" w:hAnsi="Times New Roman" w:cs="Times New Roman"/>
                <w:b/>
                <w:bCs/>
                <w:color w:val="000000" w:themeColor="text1"/>
                <w:sz w:val="24"/>
                <w:szCs w:val="24"/>
              </w:rPr>
            </w:pPr>
            <w:r w:rsidRPr="007246F7">
              <w:rPr>
                <w:rFonts w:ascii="Times New Roman" w:hAnsi="Times New Roman" w:cs="Times New Roman"/>
                <w:color w:val="000000" w:themeColor="text1"/>
                <w:sz w:val="24"/>
                <w:szCs w:val="24"/>
              </w:rPr>
              <w:t>Is there anything else about taking this assessment and receiving the report you would like us to know or recommend?</w:t>
            </w:r>
          </w:p>
          <w:p w14:paraId="5055D2F0" w14:textId="77777777" w:rsidR="00676A85" w:rsidRPr="007246F7" w:rsidRDefault="00676A85" w:rsidP="00916703">
            <w:pPr>
              <w:pStyle w:val="ListParagraph"/>
              <w:rPr>
                <w:rFonts w:ascii="Times New Roman" w:hAnsi="Times New Roman" w:cs="Times New Roman"/>
                <w:b/>
                <w:bCs/>
                <w:color w:val="000000" w:themeColor="text1"/>
                <w:sz w:val="24"/>
                <w:szCs w:val="24"/>
              </w:rPr>
            </w:pPr>
          </w:p>
        </w:tc>
      </w:tr>
      <w:tr w:rsidR="00676A85" w:rsidRPr="007246F7" w14:paraId="298CC671" w14:textId="77777777" w:rsidTr="00916703">
        <w:tc>
          <w:tcPr>
            <w:tcW w:w="9216" w:type="dxa"/>
            <w:shd w:val="clear" w:color="auto" w:fill="D9D9D9" w:themeFill="background1" w:themeFillShade="D9"/>
          </w:tcPr>
          <w:p w14:paraId="5A131801" w14:textId="77777777" w:rsidR="00676A85" w:rsidRPr="007246F7" w:rsidRDefault="00676A85" w:rsidP="00916703">
            <w:pPr>
              <w:rPr>
                <w:rFonts w:ascii="Times New Roman" w:hAnsi="Times New Roman" w:cs="Times New Roman"/>
                <w:b/>
                <w:bCs/>
                <w:color w:val="000000" w:themeColor="text1"/>
                <w:sz w:val="24"/>
                <w:szCs w:val="24"/>
                <w:lang w:val="es-VE"/>
              </w:rPr>
            </w:pPr>
            <w:r w:rsidRPr="007246F7">
              <w:rPr>
                <w:rFonts w:ascii="Times New Roman" w:hAnsi="Times New Roman" w:cs="Times New Roman"/>
                <w:b/>
                <w:bCs/>
                <w:color w:val="000000" w:themeColor="text1"/>
                <w:sz w:val="24"/>
                <w:szCs w:val="24"/>
                <w:lang w:val="es-VE"/>
              </w:rPr>
              <w:t xml:space="preserve">Closure </w:t>
            </w:r>
          </w:p>
        </w:tc>
      </w:tr>
      <w:tr w:rsidR="00676A85" w:rsidRPr="007246F7" w14:paraId="52F5AD0F" w14:textId="77777777" w:rsidTr="00916703">
        <w:tc>
          <w:tcPr>
            <w:tcW w:w="9216" w:type="dxa"/>
          </w:tcPr>
          <w:p w14:paraId="18A59BFE" w14:textId="77777777" w:rsidR="00676A85" w:rsidRPr="007246F7" w:rsidRDefault="00676A85" w:rsidP="00916703">
            <w:pPr>
              <w:rPr>
                <w:rFonts w:ascii="Times New Roman" w:hAnsi="Times New Roman" w:cs="Times New Roman"/>
                <w:color w:val="000000" w:themeColor="text1"/>
                <w:sz w:val="24"/>
                <w:szCs w:val="24"/>
              </w:rPr>
            </w:pPr>
          </w:p>
          <w:p w14:paraId="245E28EE"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Thank you for participating and for giving us part of your valuable time. We will coordinate with you to offer you information about the analysis of the results of this project.</w:t>
            </w:r>
          </w:p>
          <w:p w14:paraId="4B54FB24" w14:textId="77777777" w:rsidR="00676A85" w:rsidRPr="007246F7" w:rsidRDefault="00676A85" w:rsidP="00916703">
            <w:pPr>
              <w:rPr>
                <w:rFonts w:ascii="Times New Roman" w:hAnsi="Times New Roman" w:cs="Times New Roman"/>
                <w:color w:val="000000" w:themeColor="text1"/>
                <w:sz w:val="24"/>
                <w:szCs w:val="24"/>
              </w:rPr>
            </w:pPr>
          </w:p>
          <w:p w14:paraId="16337543"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If you have any comments, questions that were not covered on this session or questions related your center report please email </w:t>
            </w:r>
            <w:hyperlink r:id="rId7" w:history="1">
              <w:r w:rsidRPr="007246F7">
                <w:rPr>
                  <w:rStyle w:val="Hyperlink"/>
                  <w:rFonts w:ascii="Times New Roman" w:hAnsi="Times New Roman" w:cs="Times New Roman"/>
                  <w:color w:val="000000" w:themeColor="text1"/>
                  <w:sz w:val="24"/>
                  <w:szCs w:val="24"/>
                </w:rPr>
                <w:t>critcom@stjude.org</w:t>
              </w:r>
            </w:hyperlink>
            <w:r w:rsidRPr="007246F7">
              <w:rPr>
                <w:rFonts w:ascii="Times New Roman" w:hAnsi="Times New Roman" w:cs="Times New Roman"/>
                <w:color w:val="000000" w:themeColor="text1"/>
                <w:sz w:val="24"/>
                <w:szCs w:val="24"/>
              </w:rPr>
              <w:t xml:space="preserve">  </w:t>
            </w:r>
          </w:p>
          <w:p w14:paraId="4F26555E" w14:textId="77777777" w:rsidR="00676A85" w:rsidRPr="007246F7" w:rsidRDefault="00676A85" w:rsidP="00916703">
            <w:pPr>
              <w:rPr>
                <w:rFonts w:ascii="Times New Roman" w:hAnsi="Times New Roman" w:cs="Times New Roman"/>
                <w:color w:val="000000" w:themeColor="text1"/>
                <w:sz w:val="24"/>
                <w:szCs w:val="24"/>
              </w:rPr>
            </w:pPr>
          </w:p>
          <w:p w14:paraId="0CA5E2AD" w14:textId="77777777" w:rsidR="00676A85" w:rsidRPr="007246F7" w:rsidRDefault="00676A85" w:rsidP="00916703">
            <w:pPr>
              <w:rPr>
                <w:rFonts w:ascii="Times New Roman" w:hAnsi="Times New Roman" w:cs="Times New Roman"/>
                <w:color w:val="000000" w:themeColor="text1"/>
                <w:sz w:val="24"/>
                <w:szCs w:val="24"/>
              </w:rPr>
            </w:pPr>
          </w:p>
        </w:tc>
      </w:tr>
    </w:tbl>
    <w:p w14:paraId="35FD0AB7" w14:textId="77777777" w:rsidR="00676A85" w:rsidRPr="007246F7" w:rsidRDefault="00676A85" w:rsidP="00676A85">
      <w:pPr>
        <w:spacing w:after="0" w:line="240" w:lineRule="auto"/>
        <w:rPr>
          <w:rFonts w:ascii="Times New Roman" w:hAnsi="Times New Roman" w:cs="Times New Roman"/>
          <w:color w:val="000000" w:themeColor="text1"/>
          <w:sz w:val="24"/>
          <w:szCs w:val="24"/>
        </w:rPr>
        <w:sectPr w:rsidR="00676A85" w:rsidRPr="007246F7">
          <w:footerReference w:type="even" r:id="rId8"/>
          <w:footerReference w:type="default" r:id="rId9"/>
          <w:pgSz w:w="12240" w:h="15840"/>
          <w:pgMar w:top="1440" w:right="1440" w:bottom="1440" w:left="1440" w:header="720" w:footer="720" w:gutter="0"/>
          <w:cols w:space="720"/>
          <w:docGrid w:linePitch="360"/>
        </w:sectPr>
      </w:pPr>
    </w:p>
    <w:p w14:paraId="4790E865" w14:textId="3A84C0B1" w:rsidR="00676A85" w:rsidRPr="007246F7" w:rsidRDefault="00D4590C" w:rsidP="00676A85">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Table S2</w:t>
      </w:r>
      <w:r w:rsidR="00676A85" w:rsidRPr="007246F7">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Codebook</w:t>
      </w:r>
    </w:p>
    <w:tbl>
      <w:tblPr>
        <w:tblStyle w:val="TableGrid"/>
        <w:tblW w:w="0" w:type="auto"/>
        <w:tblLook w:val="04A0" w:firstRow="1" w:lastRow="0" w:firstColumn="1" w:lastColumn="0" w:noHBand="0" w:noVBand="1"/>
      </w:tblPr>
      <w:tblGrid>
        <w:gridCol w:w="2726"/>
        <w:gridCol w:w="3192"/>
        <w:gridCol w:w="3432"/>
      </w:tblGrid>
      <w:tr w:rsidR="00676A85" w:rsidRPr="007246F7" w14:paraId="0B4183D4" w14:textId="77777777" w:rsidTr="00916703">
        <w:trPr>
          <w:trHeight w:val="530"/>
        </w:trPr>
        <w:tc>
          <w:tcPr>
            <w:tcW w:w="4316" w:type="dxa"/>
          </w:tcPr>
          <w:p w14:paraId="1D304356" w14:textId="77777777" w:rsidR="00676A85" w:rsidRPr="007246F7" w:rsidRDefault="00676A85" w:rsidP="00916703">
            <w:pPr>
              <w:rPr>
                <w:rFonts w:ascii="Times New Roman" w:hAnsi="Times New Roman" w:cs="Times New Roman"/>
                <w:b/>
                <w:bCs/>
                <w:color w:val="000000" w:themeColor="text1"/>
                <w:sz w:val="24"/>
                <w:szCs w:val="24"/>
              </w:rPr>
            </w:pPr>
            <w:r w:rsidRPr="007246F7">
              <w:rPr>
                <w:rFonts w:ascii="Times New Roman" w:hAnsi="Times New Roman" w:cs="Times New Roman"/>
                <w:b/>
                <w:bCs/>
                <w:color w:val="000000" w:themeColor="text1"/>
                <w:sz w:val="24"/>
                <w:szCs w:val="24"/>
              </w:rPr>
              <w:t>Domain</w:t>
            </w:r>
          </w:p>
        </w:tc>
        <w:tc>
          <w:tcPr>
            <w:tcW w:w="4317" w:type="dxa"/>
            <w:vAlign w:val="center"/>
          </w:tcPr>
          <w:p w14:paraId="5F93E925" w14:textId="77777777" w:rsidR="00676A85" w:rsidRPr="007246F7" w:rsidRDefault="00676A85" w:rsidP="00916703">
            <w:pPr>
              <w:rPr>
                <w:rFonts w:ascii="Times New Roman" w:hAnsi="Times New Roman" w:cs="Times New Roman"/>
                <w:b/>
                <w:bCs/>
                <w:color w:val="000000" w:themeColor="text1"/>
                <w:sz w:val="24"/>
                <w:szCs w:val="24"/>
              </w:rPr>
            </w:pPr>
            <w:r w:rsidRPr="007246F7">
              <w:rPr>
                <w:rFonts w:ascii="Times New Roman" w:hAnsi="Times New Roman" w:cs="Times New Roman"/>
                <w:b/>
                <w:bCs/>
                <w:color w:val="000000" w:themeColor="text1"/>
                <w:sz w:val="24"/>
                <w:szCs w:val="24"/>
              </w:rPr>
              <w:t>Code</w:t>
            </w:r>
          </w:p>
        </w:tc>
        <w:tc>
          <w:tcPr>
            <w:tcW w:w="4317" w:type="dxa"/>
          </w:tcPr>
          <w:p w14:paraId="48642567" w14:textId="77777777" w:rsidR="00676A85" w:rsidRPr="007246F7" w:rsidRDefault="00676A85" w:rsidP="00916703">
            <w:pPr>
              <w:rPr>
                <w:rFonts w:ascii="Times New Roman" w:hAnsi="Times New Roman" w:cs="Times New Roman"/>
                <w:b/>
                <w:bCs/>
                <w:color w:val="000000" w:themeColor="text1"/>
                <w:sz w:val="24"/>
                <w:szCs w:val="24"/>
              </w:rPr>
            </w:pPr>
            <w:r w:rsidRPr="007246F7">
              <w:rPr>
                <w:rFonts w:ascii="Times New Roman" w:hAnsi="Times New Roman" w:cs="Times New Roman"/>
                <w:b/>
                <w:bCs/>
                <w:color w:val="000000" w:themeColor="text1"/>
                <w:sz w:val="24"/>
                <w:szCs w:val="24"/>
              </w:rPr>
              <w:t>Definition</w:t>
            </w:r>
          </w:p>
          <w:p w14:paraId="44FBCF03" w14:textId="77777777" w:rsidR="00676A85" w:rsidRPr="007246F7" w:rsidRDefault="00676A85" w:rsidP="00916703">
            <w:pPr>
              <w:rPr>
                <w:rFonts w:ascii="Times New Roman" w:hAnsi="Times New Roman" w:cs="Times New Roman"/>
                <w:b/>
                <w:bCs/>
                <w:color w:val="000000" w:themeColor="text1"/>
                <w:sz w:val="24"/>
                <w:szCs w:val="24"/>
              </w:rPr>
            </w:pPr>
          </w:p>
        </w:tc>
      </w:tr>
      <w:tr w:rsidR="00676A85" w:rsidRPr="007246F7" w14:paraId="67C22D5D" w14:textId="77777777" w:rsidTr="00916703">
        <w:tc>
          <w:tcPr>
            <w:tcW w:w="4316" w:type="dxa"/>
            <w:vMerge w:val="restart"/>
          </w:tcPr>
          <w:p w14:paraId="6B6B1868"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Interpreting report</w:t>
            </w:r>
          </w:p>
        </w:tc>
        <w:tc>
          <w:tcPr>
            <w:tcW w:w="4317" w:type="dxa"/>
            <w:vAlign w:val="center"/>
          </w:tcPr>
          <w:p w14:paraId="0694370F"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Ease of Interpretation</w:t>
            </w:r>
          </w:p>
        </w:tc>
        <w:tc>
          <w:tcPr>
            <w:tcW w:w="4317" w:type="dxa"/>
          </w:tcPr>
          <w:p w14:paraId="7F10F5DD"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Comments on how easy or hard it is to interpret the CritCom report, including to use it to identify the center's strengths/weaknesses, both for the participant and other members of their team</w:t>
            </w:r>
          </w:p>
          <w:p w14:paraId="48B52110"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7FBD6EB1" w14:textId="77777777" w:rsidTr="00916703">
        <w:tc>
          <w:tcPr>
            <w:tcW w:w="4316" w:type="dxa"/>
            <w:vMerge/>
          </w:tcPr>
          <w:p w14:paraId="1F533EB9" w14:textId="77777777" w:rsidR="00676A85" w:rsidRPr="007246F7" w:rsidRDefault="00676A85" w:rsidP="00916703">
            <w:pPr>
              <w:rPr>
                <w:rFonts w:ascii="Times New Roman" w:hAnsi="Times New Roman" w:cs="Times New Roman"/>
                <w:color w:val="000000" w:themeColor="text1"/>
                <w:sz w:val="24"/>
                <w:szCs w:val="24"/>
              </w:rPr>
            </w:pPr>
          </w:p>
        </w:tc>
        <w:tc>
          <w:tcPr>
            <w:tcW w:w="4317" w:type="dxa"/>
            <w:vAlign w:val="center"/>
          </w:tcPr>
          <w:p w14:paraId="579A154C"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Report or Score Interpretation</w:t>
            </w:r>
          </w:p>
        </w:tc>
        <w:tc>
          <w:tcPr>
            <w:tcW w:w="4317" w:type="dxa"/>
          </w:tcPr>
          <w:p w14:paraId="4D2FF97F"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The participants actual interpretation of their report, including their center's strengths and weaknesses as described by the report (this shows us we need to work on x, or we do a good job with y), anything they were surprised by from their report and if they agree with it. General comments about ease of report interpretation or how one could use the report to understand the center's strengths and weaknesses without specific comments about what those are at their center coded as "ease of </w:t>
            </w:r>
            <w:proofErr w:type="gramStart"/>
            <w:r w:rsidRPr="007246F7">
              <w:rPr>
                <w:rFonts w:ascii="Times New Roman" w:hAnsi="Times New Roman" w:cs="Times New Roman"/>
                <w:color w:val="000000" w:themeColor="text1"/>
                <w:sz w:val="24"/>
                <w:szCs w:val="24"/>
              </w:rPr>
              <w:t>interpretation</w:t>
            </w:r>
            <w:proofErr w:type="gramEnd"/>
            <w:r w:rsidRPr="007246F7">
              <w:rPr>
                <w:rFonts w:ascii="Times New Roman" w:hAnsi="Times New Roman" w:cs="Times New Roman"/>
                <w:color w:val="000000" w:themeColor="text1"/>
                <w:sz w:val="24"/>
                <w:szCs w:val="24"/>
              </w:rPr>
              <w:t>"</w:t>
            </w:r>
          </w:p>
          <w:p w14:paraId="448364C3"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756A135B" w14:textId="77777777" w:rsidTr="00916703">
        <w:tc>
          <w:tcPr>
            <w:tcW w:w="4316" w:type="dxa"/>
            <w:vMerge/>
          </w:tcPr>
          <w:p w14:paraId="214C850C" w14:textId="77777777" w:rsidR="00676A85" w:rsidRPr="007246F7" w:rsidRDefault="00676A85" w:rsidP="00916703">
            <w:pPr>
              <w:rPr>
                <w:rFonts w:ascii="Times New Roman" w:hAnsi="Times New Roman" w:cs="Times New Roman"/>
                <w:color w:val="000000" w:themeColor="text1"/>
                <w:sz w:val="24"/>
                <w:szCs w:val="24"/>
              </w:rPr>
            </w:pPr>
          </w:p>
        </w:tc>
        <w:tc>
          <w:tcPr>
            <w:tcW w:w="4317" w:type="dxa"/>
            <w:vAlign w:val="center"/>
          </w:tcPr>
          <w:p w14:paraId="0F98E3DF"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Report Use</w:t>
            </w:r>
          </w:p>
        </w:tc>
        <w:tc>
          <w:tcPr>
            <w:tcW w:w="4317" w:type="dxa"/>
          </w:tcPr>
          <w:p w14:paraId="776A9290"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Mentions of how the respondents or their team plans to or has used the report to improve communication in their setting; comments about participant's belief or confidence to take action based on the report; include any comments about any actual actions </w:t>
            </w:r>
            <w:proofErr w:type="spellStart"/>
            <w:r w:rsidRPr="007246F7">
              <w:rPr>
                <w:rFonts w:ascii="Times New Roman" w:hAnsi="Times New Roman" w:cs="Times New Roman"/>
                <w:color w:val="000000" w:themeColor="text1"/>
                <w:sz w:val="24"/>
                <w:szCs w:val="24"/>
              </w:rPr>
              <w:t>take</w:t>
            </w:r>
            <w:proofErr w:type="spellEnd"/>
            <w:r w:rsidRPr="007246F7">
              <w:rPr>
                <w:rFonts w:ascii="Times New Roman" w:hAnsi="Times New Roman" w:cs="Times New Roman"/>
                <w:color w:val="000000" w:themeColor="text1"/>
                <w:sz w:val="24"/>
                <w:szCs w:val="24"/>
              </w:rPr>
              <w:t xml:space="preserve"> as a result of this </w:t>
            </w:r>
            <w:proofErr w:type="gramStart"/>
            <w:r w:rsidRPr="007246F7">
              <w:rPr>
                <w:rFonts w:ascii="Times New Roman" w:hAnsi="Times New Roman" w:cs="Times New Roman"/>
                <w:color w:val="000000" w:themeColor="text1"/>
                <w:sz w:val="24"/>
                <w:szCs w:val="24"/>
              </w:rPr>
              <w:t>reports</w:t>
            </w:r>
            <w:proofErr w:type="gramEnd"/>
          </w:p>
          <w:p w14:paraId="4E859320"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280C2AB7" w14:textId="77777777" w:rsidTr="00916703">
        <w:tc>
          <w:tcPr>
            <w:tcW w:w="4316" w:type="dxa"/>
            <w:vMerge/>
          </w:tcPr>
          <w:p w14:paraId="01757702" w14:textId="77777777" w:rsidR="00676A85" w:rsidRPr="007246F7" w:rsidRDefault="00676A85" w:rsidP="00916703">
            <w:pPr>
              <w:rPr>
                <w:rFonts w:ascii="Times New Roman" w:hAnsi="Times New Roman" w:cs="Times New Roman"/>
                <w:color w:val="000000" w:themeColor="text1"/>
                <w:sz w:val="24"/>
                <w:szCs w:val="24"/>
              </w:rPr>
            </w:pPr>
          </w:p>
        </w:tc>
        <w:tc>
          <w:tcPr>
            <w:tcW w:w="4317" w:type="dxa"/>
            <w:vAlign w:val="center"/>
          </w:tcPr>
          <w:p w14:paraId="12633F40"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Additional guidance/information</w:t>
            </w:r>
          </w:p>
        </w:tc>
        <w:tc>
          <w:tcPr>
            <w:tcW w:w="4317" w:type="dxa"/>
          </w:tcPr>
          <w:p w14:paraId="047E4496"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any comment expressing need for more information from </w:t>
            </w:r>
            <w:r w:rsidRPr="007246F7">
              <w:rPr>
                <w:rFonts w:ascii="Times New Roman" w:hAnsi="Times New Roman" w:cs="Times New Roman"/>
                <w:color w:val="000000" w:themeColor="text1"/>
                <w:sz w:val="24"/>
                <w:szCs w:val="24"/>
              </w:rPr>
              <w:lastRenderedPageBreak/>
              <w:t xml:space="preserve">external sources (e.g. St. Jude) about the score/report to successfully implement changes; Additional information that should be provided in the report to improve usability or anything that is missing that should be </w:t>
            </w:r>
            <w:proofErr w:type="gramStart"/>
            <w:r w:rsidRPr="007246F7">
              <w:rPr>
                <w:rFonts w:ascii="Times New Roman" w:hAnsi="Times New Roman" w:cs="Times New Roman"/>
                <w:color w:val="000000" w:themeColor="text1"/>
                <w:sz w:val="24"/>
                <w:szCs w:val="24"/>
              </w:rPr>
              <w:t>provided</w:t>
            </w:r>
            <w:proofErr w:type="gramEnd"/>
            <w:r w:rsidRPr="007246F7">
              <w:rPr>
                <w:rFonts w:ascii="Times New Roman" w:hAnsi="Times New Roman" w:cs="Times New Roman"/>
                <w:color w:val="000000" w:themeColor="text1"/>
                <w:sz w:val="24"/>
                <w:szCs w:val="24"/>
              </w:rPr>
              <w:t xml:space="preserve"> </w:t>
            </w:r>
          </w:p>
          <w:p w14:paraId="7B19CE4C"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0D54FC9B" w14:textId="77777777" w:rsidTr="00916703">
        <w:tc>
          <w:tcPr>
            <w:tcW w:w="4316" w:type="dxa"/>
            <w:vMerge w:val="restart"/>
          </w:tcPr>
          <w:p w14:paraId="75CF7C54"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lastRenderedPageBreak/>
              <w:t>Report Components</w:t>
            </w:r>
          </w:p>
        </w:tc>
        <w:tc>
          <w:tcPr>
            <w:tcW w:w="4317" w:type="dxa"/>
            <w:vAlign w:val="center"/>
          </w:tcPr>
          <w:p w14:paraId="33E19827"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Written Material</w:t>
            </w:r>
          </w:p>
        </w:tc>
        <w:tc>
          <w:tcPr>
            <w:tcW w:w="4317" w:type="dxa"/>
          </w:tcPr>
          <w:p w14:paraId="7096F0BF"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Comments about the quality of the written text in the report and how it does/does not help with interpretation; includes the "overall communication score" box, "interpreting the results," and "next steps" sections of the report; do not code when discussing written material in other report components; code individual </w:t>
            </w:r>
            <w:proofErr w:type="gramStart"/>
            <w:r w:rsidRPr="007246F7">
              <w:rPr>
                <w:rFonts w:ascii="Times New Roman" w:hAnsi="Times New Roman" w:cs="Times New Roman"/>
                <w:color w:val="000000" w:themeColor="text1"/>
                <w:sz w:val="24"/>
                <w:szCs w:val="24"/>
              </w:rPr>
              <w:t>component</w:t>
            </w:r>
            <w:proofErr w:type="gramEnd"/>
          </w:p>
          <w:p w14:paraId="699ED4C2"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5F0AC8B9" w14:textId="77777777" w:rsidTr="00916703">
        <w:tc>
          <w:tcPr>
            <w:tcW w:w="4316" w:type="dxa"/>
            <w:vMerge/>
          </w:tcPr>
          <w:p w14:paraId="106B8FE4" w14:textId="77777777" w:rsidR="00676A85" w:rsidRPr="007246F7" w:rsidRDefault="00676A85" w:rsidP="00916703">
            <w:pPr>
              <w:rPr>
                <w:rFonts w:ascii="Times New Roman" w:hAnsi="Times New Roman" w:cs="Times New Roman"/>
                <w:color w:val="000000" w:themeColor="text1"/>
                <w:sz w:val="24"/>
                <w:szCs w:val="24"/>
              </w:rPr>
            </w:pPr>
          </w:p>
        </w:tc>
        <w:tc>
          <w:tcPr>
            <w:tcW w:w="4317" w:type="dxa"/>
            <w:vAlign w:val="center"/>
          </w:tcPr>
          <w:p w14:paraId="097BDF8B"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Domain Graph</w:t>
            </w:r>
          </w:p>
        </w:tc>
        <w:tc>
          <w:tcPr>
            <w:tcW w:w="4317" w:type="dxa"/>
          </w:tcPr>
          <w:p w14:paraId="703B966F"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Comments about the domain averages graphs</w:t>
            </w:r>
          </w:p>
          <w:p w14:paraId="39071058"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70FA070C" w14:textId="77777777" w:rsidTr="00916703">
        <w:tc>
          <w:tcPr>
            <w:tcW w:w="4316" w:type="dxa"/>
            <w:vMerge/>
          </w:tcPr>
          <w:p w14:paraId="3BC3495C" w14:textId="77777777" w:rsidR="00676A85" w:rsidRPr="007246F7" w:rsidRDefault="00676A85" w:rsidP="00916703">
            <w:pPr>
              <w:rPr>
                <w:rFonts w:ascii="Times New Roman" w:hAnsi="Times New Roman" w:cs="Times New Roman"/>
                <w:color w:val="000000" w:themeColor="text1"/>
                <w:sz w:val="24"/>
                <w:szCs w:val="24"/>
              </w:rPr>
            </w:pPr>
          </w:p>
        </w:tc>
        <w:tc>
          <w:tcPr>
            <w:tcW w:w="4317" w:type="dxa"/>
            <w:vAlign w:val="center"/>
          </w:tcPr>
          <w:p w14:paraId="4DE21454"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Strengths/Opportunities section</w:t>
            </w:r>
          </w:p>
        </w:tc>
        <w:tc>
          <w:tcPr>
            <w:tcW w:w="4317" w:type="dxa"/>
          </w:tcPr>
          <w:p w14:paraId="7532C669"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Comments about the strengths/opportunities section of the </w:t>
            </w:r>
            <w:proofErr w:type="gramStart"/>
            <w:r w:rsidRPr="007246F7">
              <w:rPr>
                <w:rFonts w:ascii="Times New Roman" w:hAnsi="Times New Roman" w:cs="Times New Roman"/>
                <w:color w:val="000000" w:themeColor="text1"/>
                <w:sz w:val="24"/>
                <w:szCs w:val="24"/>
              </w:rPr>
              <w:t>report;</w:t>
            </w:r>
            <w:proofErr w:type="gramEnd"/>
            <w:r w:rsidRPr="007246F7">
              <w:rPr>
                <w:rFonts w:ascii="Times New Roman" w:hAnsi="Times New Roman" w:cs="Times New Roman"/>
                <w:color w:val="000000" w:themeColor="text1"/>
                <w:sz w:val="24"/>
                <w:szCs w:val="24"/>
              </w:rPr>
              <w:t xml:space="preserve"> if participants are interpreting their strengths and weaknesses code "interpreting report"</w:t>
            </w:r>
          </w:p>
          <w:p w14:paraId="37F29990"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0E49EF09" w14:textId="77777777" w:rsidTr="00916703">
        <w:tc>
          <w:tcPr>
            <w:tcW w:w="4316" w:type="dxa"/>
            <w:vMerge/>
          </w:tcPr>
          <w:p w14:paraId="42ED3A1D" w14:textId="77777777" w:rsidR="00676A85" w:rsidRPr="007246F7" w:rsidRDefault="00676A85" w:rsidP="00916703">
            <w:pPr>
              <w:rPr>
                <w:rFonts w:ascii="Times New Roman" w:hAnsi="Times New Roman" w:cs="Times New Roman"/>
                <w:color w:val="000000" w:themeColor="text1"/>
                <w:sz w:val="24"/>
                <w:szCs w:val="24"/>
              </w:rPr>
            </w:pPr>
          </w:p>
        </w:tc>
        <w:tc>
          <w:tcPr>
            <w:tcW w:w="4317" w:type="dxa"/>
          </w:tcPr>
          <w:p w14:paraId="21DB53D0"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2nd and 3rd pages</w:t>
            </w:r>
          </w:p>
          <w:p w14:paraId="762B0DE7" w14:textId="77777777" w:rsidR="00676A85" w:rsidRPr="007246F7" w:rsidRDefault="00676A85" w:rsidP="00916703">
            <w:pPr>
              <w:rPr>
                <w:rFonts w:ascii="Times New Roman" w:hAnsi="Times New Roman" w:cs="Times New Roman"/>
                <w:color w:val="000000" w:themeColor="text1"/>
                <w:sz w:val="24"/>
                <w:szCs w:val="24"/>
              </w:rPr>
            </w:pPr>
          </w:p>
        </w:tc>
        <w:tc>
          <w:tcPr>
            <w:tcW w:w="4317" w:type="dxa"/>
          </w:tcPr>
          <w:p w14:paraId="6CC151B9"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Comments about the 2nd and 3rd page of the report (excluding "next steps")</w:t>
            </w:r>
          </w:p>
          <w:p w14:paraId="4F691B52"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1D41448C" w14:textId="77777777" w:rsidTr="00916703">
        <w:tc>
          <w:tcPr>
            <w:tcW w:w="4316" w:type="dxa"/>
            <w:vMerge/>
          </w:tcPr>
          <w:p w14:paraId="4563E25E" w14:textId="77777777" w:rsidR="00676A85" w:rsidRPr="007246F7" w:rsidRDefault="00676A85" w:rsidP="00916703">
            <w:pPr>
              <w:rPr>
                <w:rFonts w:ascii="Times New Roman" w:hAnsi="Times New Roman" w:cs="Times New Roman"/>
                <w:color w:val="000000" w:themeColor="text1"/>
                <w:sz w:val="24"/>
                <w:szCs w:val="24"/>
              </w:rPr>
            </w:pPr>
          </w:p>
        </w:tc>
        <w:tc>
          <w:tcPr>
            <w:tcW w:w="4317" w:type="dxa"/>
          </w:tcPr>
          <w:p w14:paraId="23F00F89"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Other individual components</w:t>
            </w:r>
          </w:p>
          <w:p w14:paraId="4B90B703" w14:textId="77777777" w:rsidR="00676A85" w:rsidRPr="007246F7" w:rsidRDefault="00676A85" w:rsidP="00916703">
            <w:pPr>
              <w:rPr>
                <w:rFonts w:ascii="Times New Roman" w:hAnsi="Times New Roman" w:cs="Times New Roman"/>
                <w:color w:val="000000" w:themeColor="text1"/>
                <w:sz w:val="24"/>
                <w:szCs w:val="24"/>
              </w:rPr>
            </w:pPr>
          </w:p>
        </w:tc>
        <w:tc>
          <w:tcPr>
            <w:tcW w:w="4317" w:type="dxa"/>
          </w:tcPr>
          <w:p w14:paraId="09C9C96E"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Comments about an individual component of the report not mentioned in the other "report components” codes.  General comments about the report should be coded as 'overall report'</w:t>
            </w:r>
          </w:p>
        </w:tc>
      </w:tr>
      <w:tr w:rsidR="00676A85" w:rsidRPr="007246F7" w14:paraId="5E698864" w14:textId="77777777" w:rsidTr="00916703">
        <w:tc>
          <w:tcPr>
            <w:tcW w:w="4316" w:type="dxa"/>
          </w:tcPr>
          <w:p w14:paraId="6BEF828D"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lastRenderedPageBreak/>
              <w:t>Overall look and feel</w:t>
            </w:r>
          </w:p>
        </w:tc>
        <w:tc>
          <w:tcPr>
            <w:tcW w:w="4317" w:type="dxa"/>
          </w:tcPr>
          <w:p w14:paraId="5E70574D"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Overall Report</w:t>
            </w:r>
          </w:p>
          <w:p w14:paraId="16D21D63" w14:textId="77777777" w:rsidR="00676A85" w:rsidRPr="007246F7" w:rsidRDefault="00676A85" w:rsidP="00916703">
            <w:pPr>
              <w:spacing w:after="0" w:line="240" w:lineRule="auto"/>
              <w:rPr>
                <w:rFonts w:ascii="Times New Roman" w:hAnsi="Times New Roman" w:cs="Times New Roman"/>
                <w:color w:val="000000" w:themeColor="text1"/>
                <w:sz w:val="24"/>
                <w:szCs w:val="24"/>
              </w:rPr>
            </w:pPr>
          </w:p>
        </w:tc>
        <w:tc>
          <w:tcPr>
            <w:tcW w:w="4317" w:type="dxa"/>
          </w:tcPr>
          <w:p w14:paraId="15BE0E79"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Comments about the overall organization and design of the report, including things that should be adjusted or changed in the report in general, or things that are confusing. Do not code comments about individual components (code one of the 'report components')</w:t>
            </w:r>
          </w:p>
          <w:p w14:paraId="373DF194"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07312236" w14:textId="77777777" w:rsidTr="00916703">
        <w:tc>
          <w:tcPr>
            <w:tcW w:w="4316" w:type="dxa"/>
          </w:tcPr>
          <w:p w14:paraId="11A24510"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CritCom</w:t>
            </w:r>
          </w:p>
        </w:tc>
        <w:tc>
          <w:tcPr>
            <w:tcW w:w="4317" w:type="dxa"/>
          </w:tcPr>
          <w:p w14:paraId="19403D66" w14:textId="77777777" w:rsidR="00676A85" w:rsidRPr="007246F7" w:rsidRDefault="00676A85" w:rsidP="00916703">
            <w:pPr>
              <w:spacing w:after="0" w:line="240" w:lineRule="auto"/>
              <w:rPr>
                <w:rFonts w:ascii="Times New Roman" w:hAnsi="Times New Roman" w:cs="Times New Roman"/>
                <w:color w:val="000000" w:themeColor="text1"/>
                <w:sz w:val="24"/>
                <w:szCs w:val="24"/>
              </w:rPr>
            </w:pPr>
            <w:proofErr w:type="spellStart"/>
            <w:r w:rsidRPr="007246F7">
              <w:rPr>
                <w:rFonts w:ascii="Times New Roman" w:hAnsi="Times New Roman" w:cs="Times New Roman"/>
                <w:color w:val="000000" w:themeColor="text1"/>
                <w:sz w:val="24"/>
                <w:szCs w:val="24"/>
              </w:rPr>
              <w:t>Critcom</w:t>
            </w:r>
            <w:proofErr w:type="spellEnd"/>
            <w:r w:rsidRPr="007246F7">
              <w:rPr>
                <w:rFonts w:ascii="Times New Roman" w:hAnsi="Times New Roman" w:cs="Times New Roman"/>
                <w:color w:val="000000" w:themeColor="text1"/>
                <w:sz w:val="24"/>
                <w:szCs w:val="24"/>
              </w:rPr>
              <w:t xml:space="preserve"> Comments</w:t>
            </w:r>
          </w:p>
          <w:p w14:paraId="50802993" w14:textId="77777777" w:rsidR="00676A85" w:rsidRPr="007246F7" w:rsidRDefault="00676A85" w:rsidP="00916703">
            <w:pPr>
              <w:spacing w:after="0" w:line="240" w:lineRule="auto"/>
              <w:rPr>
                <w:rFonts w:ascii="Times New Roman" w:hAnsi="Times New Roman" w:cs="Times New Roman"/>
                <w:color w:val="000000" w:themeColor="text1"/>
                <w:sz w:val="24"/>
                <w:szCs w:val="24"/>
              </w:rPr>
            </w:pPr>
          </w:p>
        </w:tc>
        <w:tc>
          <w:tcPr>
            <w:tcW w:w="4317" w:type="dxa"/>
          </w:tcPr>
          <w:p w14:paraId="5FC7DD18"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Any comments about the </w:t>
            </w:r>
            <w:proofErr w:type="spellStart"/>
            <w:r w:rsidRPr="007246F7">
              <w:rPr>
                <w:rFonts w:ascii="Times New Roman" w:hAnsi="Times New Roman" w:cs="Times New Roman"/>
                <w:color w:val="000000" w:themeColor="text1"/>
                <w:sz w:val="24"/>
                <w:szCs w:val="24"/>
              </w:rPr>
              <w:t>CritCom</w:t>
            </w:r>
            <w:proofErr w:type="spellEnd"/>
            <w:r w:rsidRPr="007246F7">
              <w:rPr>
                <w:rFonts w:ascii="Times New Roman" w:hAnsi="Times New Roman" w:cs="Times New Roman"/>
                <w:color w:val="000000" w:themeColor="text1"/>
                <w:sz w:val="24"/>
                <w:szCs w:val="24"/>
              </w:rPr>
              <w:t xml:space="preserve"> survey, domains, </w:t>
            </w:r>
            <w:proofErr w:type="spellStart"/>
            <w:r w:rsidRPr="007246F7">
              <w:rPr>
                <w:rFonts w:ascii="Times New Roman" w:hAnsi="Times New Roman" w:cs="Times New Roman"/>
                <w:color w:val="000000" w:themeColor="text1"/>
                <w:sz w:val="24"/>
                <w:szCs w:val="24"/>
              </w:rPr>
              <w:t>likert</w:t>
            </w:r>
            <w:proofErr w:type="spellEnd"/>
            <w:r w:rsidRPr="007246F7">
              <w:rPr>
                <w:rFonts w:ascii="Times New Roman" w:hAnsi="Times New Roman" w:cs="Times New Roman"/>
                <w:color w:val="000000" w:themeColor="text1"/>
                <w:sz w:val="24"/>
                <w:szCs w:val="24"/>
              </w:rPr>
              <w:t xml:space="preserve"> scale, or how the survey was administered to staff; does not include any comments about the CritCom report (code other domains)</w:t>
            </w:r>
          </w:p>
          <w:p w14:paraId="1179C2C1"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6CA2660E" w14:textId="77777777" w:rsidTr="00916703">
        <w:tc>
          <w:tcPr>
            <w:tcW w:w="4316" w:type="dxa"/>
            <w:vMerge w:val="restart"/>
          </w:tcPr>
          <w:p w14:paraId="02FA18A9"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Communication</w:t>
            </w:r>
          </w:p>
        </w:tc>
        <w:tc>
          <w:tcPr>
            <w:tcW w:w="4317" w:type="dxa"/>
          </w:tcPr>
          <w:p w14:paraId="4F90B0DC"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Challenges of communication</w:t>
            </w:r>
          </w:p>
          <w:p w14:paraId="7CDDBADE" w14:textId="77777777" w:rsidR="00676A85" w:rsidRPr="007246F7" w:rsidRDefault="00676A85" w:rsidP="00916703">
            <w:pPr>
              <w:spacing w:after="0" w:line="240" w:lineRule="auto"/>
              <w:rPr>
                <w:rFonts w:ascii="Times New Roman" w:hAnsi="Times New Roman" w:cs="Times New Roman"/>
                <w:color w:val="000000" w:themeColor="text1"/>
                <w:sz w:val="24"/>
                <w:szCs w:val="24"/>
              </w:rPr>
            </w:pPr>
          </w:p>
        </w:tc>
        <w:tc>
          <w:tcPr>
            <w:tcW w:w="4317" w:type="dxa"/>
          </w:tcPr>
          <w:p w14:paraId="6156CA69"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comments regarding what makes communication in or across units challenging; this includes comments about miscommunication, lack of, bad, and/or poor communication; also includes statements about communication as a challenge, statements about disagreements (e.g. about treatment plans or protocols); also includes negative mentions of hierarchy of </w:t>
            </w:r>
            <w:proofErr w:type="gramStart"/>
            <w:r w:rsidRPr="007246F7">
              <w:rPr>
                <w:rFonts w:ascii="Times New Roman" w:hAnsi="Times New Roman" w:cs="Times New Roman"/>
                <w:color w:val="000000" w:themeColor="text1"/>
                <w:sz w:val="24"/>
                <w:szCs w:val="24"/>
              </w:rPr>
              <w:t>staff</w:t>
            </w:r>
            <w:proofErr w:type="gramEnd"/>
          </w:p>
          <w:p w14:paraId="59A01069"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082D5562" w14:textId="77777777" w:rsidTr="00916703">
        <w:tc>
          <w:tcPr>
            <w:tcW w:w="4316" w:type="dxa"/>
            <w:vMerge/>
          </w:tcPr>
          <w:p w14:paraId="2D322617" w14:textId="77777777" w:rsidR="00676A85" w:rsidRPr="007246F7" w:rsidRDefault="00676A85" w:rsidP="00916703">
            <w:pPr>
              <w:rPr>
                <w:rFonts w:ascii="Times New Roman" w:hAnsi="Times New Roman" w:cs="Times New Roman"/>
                <w:color w:val="000000" w:themeColor="text1"/>
                <w:sz w:val="24"/>
                <w:szCs w:val="24"/>
              </w:rPr>
            </w:pPr>
          </w:p>
        </w:tc>
        <w:tc>
          <w:tcPr>
            <w:tcW w:w="4317" w:type="dxa"/>
          </w:tcPr>
          <w:p w14:paraId="77EC15B2"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Good communication</w:t>
            </w:r>
          </w:p>
          <w:p w14:paraId="37094999" w14:textId="77777777" w:rsidR="00676A85" w:rsidRPr="007246F7" w:rsidRDefault="00676A85" w:rsidP="00916703">
            <w:pPr>
              <w:spacing w:after="0" w:line="240" w:lineRule="auto"/>
              <w:rPr>
                <w:rFonts w:ascii="Times New Roman" w:hAnsi="Times New Roman" w:cs="Times New Roman"/>
                <w:color w:val="000000" w:themeColor="text1"/>
                <w:sz w:val="24"/>
                <w:szCs w:val="24"/>
              </w:rPr>
            </w:pPr>
          </w:p>
        </w:tc>
        <w:tc>
          <w:tcPr>
            <w:tcW w:w="4317" w:type="dxa"/>
          </w:tcPr>
          <w:p w14:paraId="7A5936B0"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comments regarding what makes communication in or across units easy or successful; includes statements of positive experiences of communication, successful communication strategies, or overall statements about having good communication between or within </w:t>
            </w:r>
            <w:proofErr w:type="gramStart"/>
            <w:r w:rsidRPr="007246F7">
              <w:rPr>
                <w:rFonts w:ascii="Times New Roman" w:hAnsi="Times New Roman" w:cs="Times New Roman"/>
                <w:color w:val="000000" w:themeColor="text1"/>
                <w:sz w:val="24"/>
                <w:szCs w:val="24"/>
              </w:rPr>
              <w:t>units</w:t>
            </w:r>
            <w:proofErr w:type="gramEnd"/>
          </w:p>
          <w:p w14:paraId="4B940269"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44FEA2FA" w14:textId="77777777" w:rsidTr="00916703">
        <w:tc>
          <w:tcPr>
            <w:tcW w:w="4316" w:type="dxa"/>
            <w:vMerge/>
          </w:tcPr>
          <w:p w14:paraId="4E313EE8" w14:textId="77777777" w:rsidR="00676A85" w:rsidRPr="007246F7" w:rsidRDefault="00676A85" w:rsidP="00916703">
            <w:pPr>
              <w:rPr>
                <w:rFonts w:ascii="Times New Roman" w:hAnsi="Times New Roman" w:cs="Times New Roman"/>
                <w:color w:val="000000" w:themeColor="text1"/>
                <w:sz w:val="24"/>
                <w:szCs w:val="24"/>
              </w:rPr>
            </w:pPr>
          </w:p>
        </w:tc>
        <w:tc>
          <w:tcPr>
            <w:tcW w:w="4317" w:type="dxa"/>
          </w:tcPr>
          <w:p w14:paraId="52472DDC"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Impact on patient care</w:t>
            </w:r>
          </w:p>
          <w:p w14:paraId="0FB73A20" w14:textId="77777777" w:rsidR="00676A85" w:rsidRPr="007246F7" w:rsidRDefault="00676A85" w:rsidP="00916703">
            <w:pPr>
              <w:spacing w:after="0" w:line="240" w:lineRule="auto"/>
              <w:rPr>
                <w:rFonts w:ascii="Times New Roman" w:hAnsi="Times New Roman" w:cs="Times New Roman"/>
                <w:color w:val="000000" w:themeColor="text1"/>
                <w:sz w:val="24"/>
                <w:szCs w:val="24"/>
              </w:rPr>
            </w:pPr>
          </w:p>
        </w:tc>
        <w:tc>
          <w:tcPr>
            <w:tcW w:w="4317" w:type="dxa"/>
          </w:tcPr>
          <w:p w14:paraId="033D9201"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any comment about how communication impacts care staff members </w:t>
            </w:r>
            <w:proofErr w:type="spellStart"/>
            <w:r w:rsidRPr="007246F7">
              <w:rPr>
                <w:rFonts w:ascii="Times New Roman" w:hAnsi="Times New Roman" w:cs="Times New Roman"/>
                <w:color w:val="000000" w:themeColor="text1"/>
                <w:sz w:val="24"/>
                <w:szCs w:val="24"/>
              </w:rPr>
              <w:t>give</w:t>
            </w:r>
            <w:proofErr w:type="spellEnd"/>
            <w:r w:rsidRPr="007246F7">
              <w:rPr>
                <w:rFonts w:ascii="Times New Roman" w:hAnsi="Times New Roman" w:cs="Times New Roman"/>
                <w:color w:val="000000" w:themeColor="text1"/>
                <w:sz w:val="24"/>
                <w:szCs w:val="24"/>
              </w:rPr>
              <w:t xml:space="preserve"> to patients; this does not include statements on disagreement about treatment plans but instead the actual delivery of care and impact on patient outcomes (both good and bad) (can be double coded with good communication or challenges of communication if segment also mentions specific communication challenges/success/example of specific communication impacting patient care)</w:t>
            </w:r>
          </w:p>
          <w:p w14:paraId="6C16E290"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67814163" w14:textId="77777777" w:rsidTr="00916703">
        <w:tc>
          <w:tcPr>
            <w:tcW w:w="4316" w:type="dxa"/>
            <w:vMerge/>
          </w:tcPr>
          <w:p w14:paraId="77BF3A8B" w14:textId="77777777" w:rsidR="00676A85" w:rsidRPr="007246F7" w:rsidRDefault="00676A85" w:rsidP="00916703">
            <w:pPr>
              <w:rPr>
                <w:rFonts w:ascii="Times New Roman" w:hAnsi="Times New Roman" w:cs="Times New Roman"/>
                <w:color w:val="000000" w:themeColor="text1"/>
                <w:sz w:val="24"/>
                <w:szCs w:val="24"/>
              </w:rPr>
            </w:pPr>
          </w:p>
        </w:tc>
        <w:tc>
          <w:tcPr>
            <w:tcW w:w="4317" w:type="dxa"/>
          </w:tcPr>
          <w:p w14:paraId="7E35CBA5"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other</w:t>
            </w:r>
          </w:p>
          <w:p w14:paraId="70D28162" w14:textId="77777777" w:rsidR="00676A85" w:rsidRPr="007246F7" w:rsidRDefault="00676A85" w:rsidP="00916703">
            <w:pPr>
              <w:spacing w:after="0" w:line="240" w:lineRule="auto"/>
              <w:rPr>
                <w:rFonts w:ascii="Times New Roman" w:hAnsi="Times New Roman" w:cs="Times New Roman"/>
                <w:color w:val="000000" w:themeColor="text1"/>
                <w:sz w:val="24"/>
                <w:szCs w:val="24"/>
              </w:rPr>
            </w:pPr>
          </w:p>
        </w:tc>
        <w:tc>
          <w:tcPr>
            <w:tcW w:w="4317" w:type="dxa"/>
          </w:tcPr>
          <w:p w14:paraId="56BA83F6"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 xml:space="preserve">any other comment regarding communication between providers, excludes comments only about communication with </w:t>
            </w:r>
            <w:proofErr w:type="gramStart"/>
            <w:r w:rsidRPr="007246F7">
              <w:rPr>
                <w:rFonts w:ascii="Times New Roman" w:hAnsi="Times New Roman" w:cs="Times New Roman"/>
                <w:color w:val="000000" w:themeColor="text1"/>
                <w:sz w:val="24"/>
                <w:szCs w:val="24"/>
              </w:rPr>
              <w:t>families</w:t>
            </w:r>
            <w:proofErr w:type="gramEnd"/>
          </w:p>
          <w:p w14:paraId="4C655BD8" w14:textId="77777777" w:rsidR="00676A85" w:rsidRPr="007246F7" w:rsidRDefault="00676A85" w:rsidP="00916703">
            <w:pPr>
              <w:rPr>
                <w:rFonts w:ascii="Times New Roman" w:hAnsi="Times New Roman" w:cs="Times New Roman"/>
                <w:color w:val="000000" w:themeColor="text1"/>
                <w:sz w:val="24"/>
                <w:szCs w:val="24"/>
              </w:rPr>
            </w:pPr>
          </w:p>
        </w:tc>
      </w:tr>
      <w:tr w:rsidR="00676A85" w:rsidRPr="007246F7" w14:paraId="4F8C5788" w14:textId="77777777" w:rsidTr="00916703">
        <w:tc>
          <w:tcPr>
            <w:tcW w:w="4316" w:type="dxa"/>
          </w:tcPr>
          <w:p w14:paraId="64B65D96" w14:textId="77777777" w:rsidR="00676A85" w:rsidRPr="007246F7" w:rsidRDefault="00676A85" w:rsidP="00916703">
            <w:pPr>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Negative</w:t>
            </w:r>
          </w:p>
        </w:tc>
        <w:tc>
          <w:tcPr>
            <w:tcW w:w="4317" w:type="dxa"/>
          </w:tcPr>
          <w:p w14:paraId="43312F8A"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Report Feedback</w:t>
            </w:r>
          </w:p>
          <w:p w14:paraId="50F99820" w14:textId="77777777" w:rsidR="00676A85" w:rsidRPr="007246F7" w:rsidRDefault="00676A85" w:rsidP="00916703">
            <w:pPr>
              <w:spacing w:after="0" w:line="240" w:lineRule="auto"/>
              <w:rPr>
                <w:rFonts w:ascii="Times New Roman" w:hAnsi="Times New Roman" w:cs="Times New Roman"/>
                <w:color w:val="000000" w:themeColor="text1"/>
                <w:sz w:val="24"/>
                <w:szCs w:val="24"/>
              </w:rPr>
            </w:pPr>
          </w:p>
        </w:tc>
        <w:tc>
          <w:tcPr>
            <w:tcW w:w="4317" w:type="dxa"/>
          </w:tcPr>
          <w:p w14:paraId="124DD90C" w14:textId="77777777" w:rsidR="00676A85" w:rsidRPr="007246F7" w:rsidRDefault="00676A85" w:rsidP="00916703">
            <w:pPr>
              <w:spacing w:after="0" w:line="240" w:lineRule="auto"/>
              <w:rPr>
                <w:rFonts w:ascii="Times New Roman" w:hAnsi="Times New Roman" w:cs="Times New Roman"/>
                <w:color w:val="000000" w:themeColor="text1"/>
                <w:sz w:val="24"/>
                <w:szCs w:val="24"/>
              </w:rPr>
            </w:pPr>
            <w:r w:rsidRPr="007246F7">
              <w:rPr>
                <w:rFonts w:ascii="Times New Roman" w:hAnsi="Times New Roman" w:cs="Times New Roman"/>
                <w:color w:val="000000" w:themeColor="text1"/>
                <w:sz w:val="24"/>
                <w:szCs w:val="24"/>
              </w:rPr>
              <w:t>Double code with any comment of something that is negative or needs improvement in the report or the CritCom tool itself; comments on any part of report that needs changes (double coded)</w:t>
            </w:r>
          </w:p>
        </w:tc>
      </w:tr>
    </w:tbl>
    <w:p w14:paraId="6B6C0B5C" w14:textId="77777777" w:rsidR="002A7695" w:rsidRDefault="002A7695"/>
    <w:sectPr w:rsidR="002A76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B269" w14:textId="77777777" w:rsidR="00243B20" w:rsidRDefault="00243B20">
      <w:pPr>
        <w:spacing w:after="0" w:line="240" w:lineRule="auto"/>
      </w:pPr>
      <w:r>
        <w:separator/>
      </w:r>
    </w:p>
  </w:endnote>
  <w:endnote w:type="continuationSeparator" w:id="0">
    <w:p w14:paraId="6B8DA579" w14:textId="77777777" w:rsidR="00243B20" w:rsidRDefault="0024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3800248"/>
      <w:docPartObj>
        <w:docPartGallery w:val="Page Numbers (Bottom of Page)"/>
        <w:docPartUnique/>
      </w:docPartObj>
    </w:sdtPr>
    <w:sdtEndPr>
      <w:rPr>
        <w:rStyle w:val="PageNumber"/>
      </w:rPr>
    </w:sdtEndPr>
    <w:sdtContent>
      <w:p w14:paraId="5606E2C2" w14:textId="77777777" w:rsidR="00AF194F" w:rsidRDefault="00243B20" w:rsidP="00CB2C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60AF6" w14:textId="77777777" w:rsidR="00AF194F" w:rsidRDefault="00AF194F" w:rsidP="00DF12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17976"/>
      <w:docPartObj>
        <w:docPartGallery w:val="Page Numbers (Bottom of Page)"/>
        <w:docPartUnique/>
      </w:docPartObj>
    </w:sdtPr>
    <w:sdtEndPr>
      <w:rPr>
        <w:rStyle w:val="PageNumber"/>
      </w:rPr>
    </w:sdtEndPr>
    <w:sdtContent>
      <w:p w14:paraId="0C65F4B2" w14:textId="77777777" w:rsidR="00AF194F" w:rsidRDefault="00243B20" w:rsidP="00CB2C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690FD4" w14:textId="77777777" w:rsidR="00AF194F" w:rsidRDefault="00AF194F" w:rsidP="00DF12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25BC8" w14:textId="77777777" w:rsidR="00243B20" w:rsidRDefault="00243B20">
      <w:pPr>
        <w:spacing w:after="0" w:line="240" w:lineRule="auto"/>
      </w:pPr>
      <w:r>
        <w:separator/>
      </w:r>
    </w:p>
  </w:footnote>
  <w:footnote w:type="continuationSeparator" w:id="0">
    <w:p w14:paraId="5E1B87A2" w14:textId="77777777" w:rsidR="00243B20" w:rsidRDefault="00243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707"/>
    <w:multiLevelType w:val="hybridMultilevel"/>
    <w:tmpl w:val="4B6E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077E3"/>
    <w:multiLevelType w:val="hybridMultilevel"/>
    <w:tmpl w:val="FEB0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666FB"/>
    <w:multiLevelType w:val="hybridMultilevel"/>
    <w:tmpl w:val="01B6DA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76F9C"/>
    <w:multiLevelType w:val="hybridMultilevel"/>
    <w:tmpl w:val="624A38E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AE7ED0"/>
    <w:multiLevelType w:val="hybridMultilevel"/>
    <w:tmpl w:val="7894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0F47A3"/>
    <w:multiLevelType w:val="hybridMultilevel"/>
    <w:tmpl w:val="5C348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743459">
    <w:abstractNumId w:val="0"/>
  </w:num>
  <w:num w:numId="2" w16cid:durableId="283728962">
    <w:abstractNumId w:val="3"/>
  </w:num>
  <w:num w:numId="3" w16cid:durableId="1283145015">
    <w:abstractNumId w:val="1"/>
  </w:num>
  <w:num w:numId="4" w16cid:durableId="1005014934">
    <w:abstractNumId w:val="5"/>
  </w:num>
  <w:num w:numId="5" w16cid:durableId="208542029">
    <w:abstractNumId w:val="2"/>
  </w:num>
  <w:num w:numId="6" w16cid:durableId="1047416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85"/>
    <w:rsid w:val="00160FB0"/>
    <w:rsid w:val="00243B20"/>
    <w:rsid w:val="002A7695"/>
    <w:rsid w:val="00431277"/>
    <w:rsid w:val="005B5E7F"/>
    <w:rsid w:val="00676A85"/>
    <w:rsid w:val="00AF194F"/>
    <w:rsid w:val="00D4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9E4B"/>
  <w15:chartTrackingRefBased/>
  <w15:docId w15:val="{FE92BED7-CF5D-9A46-9E3E-F9FFA0C5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A85"/>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A8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6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A85"/>
    <w:rPr>
      <w:kern w:val="0"/>
      <w:sz w:val="22"/>
      <w:szCs w:val="22"/>
      <w14:ligatures w14:val="none"/>
    </w:rPr>
  </w:style>
  <w:style w:type="character" w:styleId="PageNumber">
    <w:name w:val="page number"/>
    <w:basedOn w:val="DefaultParagraphFont"/>
    <w:uiPriority w:val="99"/>
    <w:semiHidden/>
    <w:unhideWhenUsed/>
    <w:rsid w:val="00676A85"/>
  </w:style>
  <w:style w:type="paragraph" w:styleId="ListParagraph">
    <w:name w:val="List Paragraph"/>
    <w:basedOn w:val="Normal"/>
    <w:uiPriority w:val="34"/>
    <w:qFormat/>
    <w:rsid w:val="00676A85"/>
    <w:pPr>
      <w:spacing w:after="0" w:line="240" w:lineRule="auto"/>
      <w:ind w:left="720"/>
      <w:contextualSpacing/>
    </w:pPr>
  </w:style>
  <w:style w:type="character" w:customStyle="1" w:styleId="normaltextrun">
    <w:name w:val="normaltextrun"/>
    <w:basedOn w:val="DefaultParagraphFont"/>
    <w:rsid w:val="00676A85"/>
  </w:style>
  <w:style w:type="character" w:styleId="Hyperlink">
    <w:name w:val="Hyperlink"/>
    <w:basedOn w:val="DefaultParagraphFont"/>
    <w:uiPriority w:val="99"/>
    <w:unhideWhenUsed/>
    <w:rsid w:val="00676A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ritcom@stju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1582</Words>
  <Characters>9019</Characters>
  <Application>Microsoft Office Word</Application>
  <DocSecurity>0</DocSecurity>
  <Lines>75</Lines>
  <Paragraphs>21</Paragraphs>
  <ScaleCrop>false</ScaleCrop>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Counts, Lara</dc:creator>
  <cp:keywords/>
  <dc:description/>
  <cp:lastModifiedBy>Counts, Lara</cp:lastModifiedBy>
  <cp:revision>3</cp:revision>
  <dcterms:created xsi:type="dcterms:W3CDTF">2024-02-06T01:25:00Z</dcterms:created>
  <dcterms:modified xsi:type="dcterms:W3CDTF">2024-02-06T14:31:00Z</dcterms:modified>
</cp:coreProperties>
</file>