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97144A" w14:textId="77777777" w:rsidR="00121063" w:rsidRDefault="00121063" w:rsidP="0001436A">
      <w:pPr>
        <w:pStyle w:val="AuthorList"/>
      </w:pPr>
      <w:r w:rsidRPr="00C63F89">
        <w:rPr>
          <w:sz w:val="32"/>
          <w:szCs w:val="32"/>
        </w:rPr>
        <w:t xml:space="preserve">Biological activity studies of </w:t>
      </w:r>
      <w:r w:rsidRPr="00C63F89">
        <w:rPr>
          <w:i/>
          <w:sz w:val="32"/>
          <w:szCs w:val="32"/>
        </w:rPr>
        <w:t>Stachys sylvatica</w:t>
      </w:r>
      <w:r w:rsidRPr="00C63F89">
        <w:rPr>
          <w:sz w:val="32"/>
          <w:szCs w:val="32"/>
        </w:rPr>
        <w:t xml:space="preserve"> L. growing in Southern Kazakhstan revealed its promising anthelminthic effect</w:t>
      </w:r>
      <w:r w:rsidRPr="00994A3D">
        <w:t xml:space="preserve"> </w:t>
      </w:r>
    </w:p>
    <w:p w14:paraId="7F559CB4" w14:textId="77777777" w:rsidR="00121063" w:rsidRDefault="00121063" w:rsidP="00994A3D">
      <w:pPr>
        <w:spacing w:before="240" w:after="0"/>
        <w:rPr>
          <w:rFonts w:cs="Times New Roman"/>
          <w:b/>
          <w:szCs w:val="24"/>
        </w:rPr>
      </w:pPr>
      <w:proofErr w:type="spellStart"/>
      <w:r>
        <w:rPr>
          <w:rFonts w:cs="Times New Roman"/>
          <w:b/>
          <w:szCs w:val="24"/>
        </w:rPr>
        <w:t>Aigerim</w:t>
      </w:r>
      <w:proofErr w:type="spellEnd"/>
      <w:r>
        <w:rPr>
          <w:rFonts w:cs="Times New Roman"/>
          <w:b/>
          <w:szCs w:val="24"/>
        </w:rPr>
        <w:t xml:space="preserve"> Z. </w:t>
      </w:r>
      <w:proofErr w:type="spellStart"/>
      <w:r>
        <w:rPr>
          <w:rFonts w:cs="Times New Roman"/>
          <w:b/>
          <w:szCs w:val="24"/>
        </w:rPr>
        <w:t>Mukhamedsadykova</w:t>
      </w:r>
      <w:proofErr w:type="spellEnd"/>
      <w:r>
        <w:rPr>
          <w:rFonts w:cs="Times New Roman"/>
          <w:b/>
          <w:szCs w:val="24"/>
        </w:rPr>
        <w:t xml:space="preserve">, Martyna Kasela*, </w:t>
      </w:r>
      <w:proofErr w:type="spellStart"/>
      <w:r>
        <w:rPr>
          <w:rFonts w:cs="Times New Roman"/>
          <w:b/>
          <w:szCs w:val="24"/>
        </w:rPr>
        <w:t>Kaldanay</w:t>
      </w:r>
      <w:proofErr w:type="spellEnd"/>
      <w:r>
        <w:rPr>
          <w:rFonts w:cs="Times New Roman"/>
          <w:b/>
          <w:szCs w:val="24"/>
        </w:rPr>
        <w:t xml:space="preserve"> K. </w:t>
      </w:r>
      <w:proofErr w:type="spellStart"/>
      <w:r>
        <w:rPr>
          <w:rFonts w:cs="Times New Roman"/>
          <w:b/>
          <w:szCs w:val="24"/>
        </w:rPr>
        <w:t>Kozhanova</w:t>
      </w:r>
      <w:proofErr w:type="spellEnd"/>
      <w:r>
        <w:rPr>
          <w:rFonts w:cs="Times New Roman"/>
          <w:b/>
          <w:szCs w:val="24"/>
        </w:rPr>
        <w:t xml:space="preserve">, </w:t>
      </w:r>
      <w:proofErr w:type="spellStart"/>
      <w:r>
        <w:rPr>
          <w:rFonts w:cs="Times New Roman"/>
          <w:b/>
          <w:szCs w:val="24"/>
        </w:rPr>
        <w:t>Zuriyadda</w:t>
      </w:r>
      <w:proofErr w:type="spellEnd"/>
      <w:r>
        <w:rPr>
          <w:rFonts w:cs="Times New Roman"/>
          <w:b/>
          <w:szCs w:val="24"/>
        </w:rPr>
        <w:t xml:space="preserve"> B. </w:t>
      </w:r>
      <w:proofErr w:type="spellStart"/>
      <w:r>
        <w:rPr>
          <w:rFonts w:cs="Times New Roman"/>
          <w:b/>
          <w:szCs w:val="24"/>
        </w:rPr>
        <w:t>Sakipova</w:t>
      </w:r>
      <w:proofErr w:type="spellEnd"/>
      <w:r>
        <w:rPr>
          <w:rFonts w:cs="Times New Roman"/>
          <w:b/>
          <w:szCs w:val="24"/>
        </w:rPr>
        <w:t xml:space="preserve">, </w:t>
      </w:r>
      <w:proofErr w:type="spellStart"/>
      <w:r>
        <w:rPr>
          <w:rFonts w:cs="Times New Roman"/>
          <w:b/>
          <w:szCs w:val="24"/>
        </w:rPr>
        <w:t>Wirginia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Kukuła</w:t>
      </w:r>
      <w:proofErr w:type="spellEnd"/>
      <w:r>
        <w:rPr>
          <w:rFonts w:cs="Times New Roman"/>
          <w:b/>
          <w:szCs w:val="24"/>
        </w:rPr>
        <w:t xml:space="preserve">-Koch, Aleksandra </w:t>
      </w:r>
      <w:proofErr w:type="spellStart"/>
      <w:r>
        <w:rPr>
          <w:rFonts w:cs="Times New Roman"/>
          <w:b/>
          <w:szCs w:val="24"/>
        </w:rPr>
        <w:t>Józefczyk</w:t>
      </w:r>
      <w:proofErr w:type="spellEnd"/>
      <w:r>
        <w:rPr>
          <w:rFonts w:cs="Times New Roman"/>
          <w:b/>
          <w:szCs w:val="24"/>
        </w:rPr>
        <w:t xml:space="preserve">, </w:t>
      </w:r>
      <w:proofErr w:type="spellStart"/>
      <w:r>
        <w:rPr>
          <w:rFonts w:cs="Times New Roman"/>
          <w:b/>
          <w:szCs w:val="24"/>
        </w:rPr>
        <w:t>Łukasz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Świątek</w:t>
      </w:r>
      <w:proofErr w:type="spellEnd"/>
      <w:r>
        <w:rPr>
          <w:rFonts w:cs="Times New Roman"/>
          <w:b/>
          <w:szCs w:val="24"/>
        </w:rPr>
        <w:t xml:space="preserve">, Barbara </w:t>
      </w:r>
      <w:proofErr w:type="spellStart"/>
      <w:r>
        <w:rPr>
          <w:rFonts w:cs="Times New Roman"/>
          <w:b/>
          <w:szCs w:val="24"/>
        </w:rPr>
        <w:t>Rajtar</w:t>
      </w:r>
      <w:proofErr w:type="spellEnd"/>
      <w:r>
        <w:rPr>
          <w:rFonts w:cs="Times New Roman"/>
          <w:b/>
          <w:szCs w:val="24"/>
        </w:rPr>
        <w:t xml:space="preserve">, Magdalena </w:t>
      </w:r>
      <w:proofErr w:type="spellStart"/>
      <w:r>
        <w:rPr>
          <w:rFonts w:cs="Times New Roman"/>
          <w:b/>
          <w:szCs w:val="24"/>
        </w:rPr>
        <w:t>Iwan</w:t>
      </w:r>
      <w:proofErr w:type="spellEnd"/>
      <w:r>
        <w:rPr>
          <w:rFonts w:cs="Times New Roman"/>
          <w:b/>
          <w:szCs w:val="24"/>
        </w:rPr>
        <w:t xml:space="preserve">, </w:t>
      </w:r>
      <w:proofErr w:type="spellStart"/>
      <w:r>
        <w:rPr>
          <w:rFonts w:cs="Times New Roman"/>
          <w:b/>
          <w:szCs w:val="24"/>
        </w:rPr>
        <w:t>Przemysław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Kołodziej</w:t>
      </w:r>
      <w:proofErr w:type="spellEnd"/>
      <w:r>
        <w:rPr>
          <w:rFonts w:cs="Times New Roman"/>
          <w:b/>
          <w:szCs w:val="24"/>
        </w:rPr>
        <w:t xml:space="preserve">, </w:t>
      </w:r>
      <w:proofErr w:type="spellStart"/>
      <w:r>
        <w:rPr>
          <w:rFonts w:cs="Times New Roman"/>
          <w:b/>
          <w:szCs w:val="24"/>
        </w:rPr>
        <w:t>Agnieszka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Ludwiczuk</w:t>
      </w:r>
      <w:proofErr w:type="spellEnd"/>
      <w:r>
        <w:rPr>
          <w:rFonts w:cs="Times New Roman"/>
          <w:b/>
          <w:szCs w:val="24"/>
        </w:rPr>
        <w:t>,</w:t>
      </w:r>
      <w:r w:rsidRPr="00121063">
        <w:rPr>
          <w:rFonts w:cs="Times New Roman"/>
          <w:b/>
          <w:szCs w:val="24"/>
        </w:rPr>
        <w:t xml:space="preserve"> Gulnara M. </w:t>
      </w:r>
      <w:proofErr w:type="spellStart"/>
      <w:r w:rsidRPr="00121063">
        <w:rPr>
          <w:rFonts w:cs="Times New Roman"/>
          <w:b/>
          <w:szCs w:val="24"/>
        </w:rPr>
        <w:t>Kadyrb</w:t>
      </w:r>
      <w:r>
        <w:rPr>
          <w:rFonts w:cs="Times New Roman"/>
          <w:b/>
          <w:szCs w:val="24"/>
        </w:rPr>
        <w:t>ayeva</w:t>
      </w:r>
      <w:proofErr w:type="spellEnd"/>
      <w:r w:rsidRPr="00121063">
        <w:rPr>
          <w:rFonts w:cs="Times New Roman"/>
          <w:b/>
          <w:szCs w:val="24"/>
        </w:rPr>
        <w:t xml:space="preserve">, </w:t>
      </w:r>
      <w:proofErr w:type="spellStart"/>
      <w:r w:rsidRPr="00121063">
        <w:rPr>
          <w:rFonts w:cs="Times New Roman"/>
          <w:b/>
          <w:szCs w:val="24"/>
        </w:rPr>
        <w:t>Gulnur</w:t>
      </w:r>
      <w:proofErr w:type="spellEnd"/>
      <w:r w:rsidRPr="00121063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 xml:space="preserve">N. </w:t>
      </w:r>
      <w:proofErr w:type="spellStart"/>
      <w:r>
        <w:rPr>
          <w:rFonts w:cs="Times New Roman"/>
          <w:b/>
          <w:szCs w:val="24"/>
        </w:rPr>
        <w:t>Kuntubek</w:t>
      </w:r>
      <w:proofErr w:type="spellEnd"/>
      <w:r>
        <w:rPr>
          <w:rFonts w:cs="Times New Roman"/>
          <w:b/>
          <w:szCs w:val="24"/>
        </w:rPr>
        <w:t xml:space="preserve">, Aliya S. </w:t>
      </w:r>
      <w:proofErr w:type="spellStart"/>
      <w:r>
        <w:rPr>
          <w:rFonts w:cs="Times New Roman"/>
          <w:b/>
          <w:szCs w:val="24"/>
        </w:rPr>
        <w:t>Mamatova</w:t>
      </w:r>
      <w:proofErr w:type="spellEnd"/>
      <w:r w:rsidRPr="00121063">
        <w:rPr>
          <w:rFonts w:cs="Times New Roman"/>
          <w:b/>
          <w:szCs w:val="24"/>
        </w:rPr>
        <w:t xml:space="preserve">, </w:t>
      </w:r>
      <w:r>
        <w:rPr>
          <w:rFonts w:cs="Times New Roman"/>
          <w:b/>
          <w:szCs w:val="24"/>
        </w:rPr>
        <w:t xml:space="preserve">Anna </w:t>
      </w:r>
      <w:proofErr w:type="spellStart"/>
      <w:r>
        <w:rPr>
          <w:rFonts w:cs="Times New Roman"/>
          <w:b/>
          <w:szCs w:val="24"/>
        </w:rPr>
        <w:t>Bogucka-Kocka</w:t>
      </w:r>
      <w:proofErr w:type="spellEnd"/>
      <w:r>
        <w:rPr>
          <w:rFonts w:cs="Times New Roman"/>
          <w:b/>
          <w:szCs w:val="24"/>
        </w:rPr>
        <w:t xml:space="preserve">, Anna </w:t>
      </w:r>
      <w:proofErr w:type="spellStart"/>
      <w:r>
        <w:rPr>
          <w:rFonts w:cs="Times New Roman"/>
          <w:b/>
          <w:szCs w:val="24"/>
        </w:rPr>
        <w:t>Malm</w:t>
      </w:r>
      <w:proofErr w:type="spellEnd"/>
    </w:p>
    <w:p w14:paraId="217F3AE0" w14:textId="44981BE3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 Correspondence: </w:t>
      </w:r>
      <w:r w:rsidR="00121063">
        <w:rPr>
          <w:rFonts w:cs="Times New Roman"/>
        </w:rPr>
        <w:t>Martyna Kasela</w:t>
      </w:r>
      <w:r w:rsidR="00994A3D" w:rsidRPr="00994A3D">
        <w:rPr>
          <w:rFonts w:cs="Times New Roman"/>
        </w:rPr>
        <w:t xml:space="preserve">: </w:t>
      </w:r>
      <w:hyperlink r:id="rId12" w:history="1">
        <w:r w:rsidR="00121063" w:rsidRPr="004D75DE">
          <w:rPr>
            <w:rStyle w:val="Hipercze"/>
          </w:rPr>
          <w:t>martyna.kasela@umlub.pl</w:t>
        </w:r>
      </w:hyperlink>
    </w:p>
    <w:p w14:paraId="5E584EE8" w14:textId="77777777" w:rsidR="00994A3D" w:rsidRPr="00994A3D" w:rsidRDefault="00654E8F" w:rsidP="0001436A">
      <w:pPr>
        <w:pStyle w:val="Nagwek1"/>
      </w:pPr>
      <w:r w:rsidRPr="00994A3D">
        <w:t>Supplementary Figures and Tables</w:t>
      </w:r>
    </w:p>
    <w:p w14:paraId="07970E94" w14:textId="7A2D63D8" w:rsidR="00994A3D" w:rsidRDefault="00994A3D" w:rsidP="0001436A">
      <w:pPr>
        <w:pStyle w:val="Nagwek2"/>
      </w:pPr>
      <w:r w:rsidRPr="0001436A">
        <w:t>Supplementary</w:t>
      </w:r>
      <w:r w:rsidRPr="001549D3">
        <w:t xml:space="preserve"> Figures</w:t>
      </w:r>
    </w:p>
    <w:p w14:paraId="4B70A5D2" w14:textId="77777777" w:rsidR="00121063" w:rsidRDefault="00121063" w:rsidP="00121063">
      <w:pPr>
        <w:jc w:val="center"/>
      </w:pPr>
      <w:r>
        <w:rPr>
          <w:noProof/>
          <w:lang w:val="pl-PL" w:eastAsia="pl-PL"/>
        </w:rPr>
        <w:drawing>
          <wp:inline distT="0" distB="0" distL="0" distR="0" wp14:anchorId="50B981D1" wp14:editId="158662AA">
            <wp:extent cx="3372593" cy="373426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135" t="18525" r="31535" b="9965"/>
                    <a:stretch/>
                  </pic:blipFill>
                  <pic:spPr bwMode="auto">
                    <a:xfrm>
                      <a:off x="0" y="0"/>
                      <a:ext cx="3409102" cy="377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20E77" w14:textId="45BA0D70" w:rsidR="00994A3D" w:rsidRPr="00121063" w:rsidRDefault="00121063" w:rsidP="00121063">
      <w:pPr>
        <w:jc w:val="center"/>
      </w:pPr>
      <w:r>
        <w:rPr>
          <w:rFonts w:cs="Times New Roman"/>
          <w:b/>
          <w:szCs w:val="24"/>
        </w:rPr>
        <w:t>S</w:t>
      </w:r>
      <w:r w:rsidR="00994A3D" w:rsidRPr="0001436A">
        <w:rPr>
          <w:rFonts w:cs="Times New Roman"/>
          <w:b/>
          <w:szCs w:val="24"/>
        </w:rPr>
        <w:t xml:space="preserve">upplementary Figure </w:t>
      </w:r>
      <w:r w:rsidR="00C5055F">
        <w:rPr>
          <w:rFonts w:cs="Times New Roman"/>
          <w:b/>
          <w:szCs w:val="24"/>
        </w:rPr>
        <w:t>S</w:t>
      </w:r>
      <w:r w:rsidR="00994A3D" w:rsidRPr="0001436A">
        <w:rPr>
          <w:rFonts w:cs="Times New Roman"/>
          <w:b/>
          <w:szCs w:val="24"/>
        </w:rPr>
        <w:fldChar w:fldCharType="begin"/>
      </w:r>
      <w:r w:rsidR="00994A3D" w:rsidRPr="0001436A">
        <w:rPr>
          <w:rFonts w:cs="Times New Roman"/>
          <w:b/>
          <w:szCs w:val="24"/>
        </w:rPr>
        <w:instrText xml:space="preserve"> SEQ Figure \* ARABIC </w:instrText>
      </w:r>
      <w:r w:rsidR="00994A3D"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="00994A3D" w:rsidRPr="0001436A">
        <w:rPr>
          <w:rFonts w:cs="Times New Roman"/>
          <w:b/>
          <w:szCs w:val="24"/>
        </w:rPr>
        <w:fldChar w:fldCharType="end"/>
      </w:r>
      <w:r w:rsidR="00994A3D" w:rsidRPr="0001436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 w:rsidRPr="00121063">
        <w:rPr>
          <w:rFonts w:cs="Times New Roman"/>
          <w:szCs w:val="24"/>
        </w:rPr>
        <w:t>Chromatograms obtained with the use of RP-HPLC/PDA. Chromatogram A – measured at 254 nm. Chro</w:t>
      </w:r>
      <w:r>
        <w:rPr>
          <w:rFonts w:cs="Times New Roman"/>
          <w:szCs w:val="24"/>
        </w:rPr>
        <w:t>matogram B – measured at 325 nm</w:t>
      </w:r>
      <w:r w:rsidR="00994A3D" w:rsidRPr="001549D3">
        <w:rPr>
          <w:rFonts w:cs="Times New Roman"/>
          <w:szCs w:val="24"/>
        </w:rPr>
        <w:t xml:space="preserve">. </w:t>
      </w:r>
    </w:p>
    <w:p w14:paraId="50445235" w14:textId="77777777" w:rsidR="00121063" w:rsidRDefault="00121063" w:rsidP="00121063">
      <w:pPr>
        <w:spacing w:before="240"/>
        <w:jc w:val="center"/>
      </w:pPr>
      <w:r w:rsidRPr="004C6608">
        <w:rPr>
          <w:noProof/>
          <w:sz w:val="22"/>
          <w:lang w:val="pl-PL" w:eastAsia="pl-PL"/>
        </w:rPr>
        <w:lastRenderedPageBreak/>
        <w:drawing>
          <wp:inline distT="0" distB="0" distL="0" distR="0" wp14:anchorId="1683D9E0" wp14:editId="20C69F58">
            <wp:extent cx="4943425" cy="2106078"/>
            <wp:effectExtent l="0" t="0" r="0" b="8890"/>
            <wp:docPr id="3" name="Obraz 0" descr="sample 30_TIC chromat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 30_TIC chromatogra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594" cy="212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3783" w14:textId="75077A93" w:rsidR="00121063" w:rsidRDefault="00121063" w:rsidP="00121063">
      <w:pPr>
        <w:spacing w:before="240"/>
        <w:jc w:val="center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5055F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21063">
        <w:rPr>
          <w:rFonts w:cs="Times New Roman"/>
          <w:szCs w:val="24"/>
        </w:rPr>
        <w:t xml:space="preserve">TIC chromatogram of hydroethanolic extract of </w:t>
      </w:r>
      <w:r w:rsidRPr="00121063">
        <w:rPr>
          <w:rFonts w:cs="Times New Roman"/>
          <w:i/>
          <w:szCs w:val="24"/>
        </w:rPr>
        <w:t>S. sylvatica</w:t>
      </w:r>
      <w:r w:rsidRPr="00121063">
        <w:rPr>
          <w:rFonts w:cs="Times New Roman"/>
          <w:szCs w:val="24"/>
        </w:rPr>
        <w:t xml:space="preserve"> L.</w:t>
      </w:r>
    </w:p>
    <w:p w14:paraId="6C730A05" w14:textId="7D5542CA" w:rsidR="00121063" w:rsidRDefault="00121063" w:rsidP="00121063">
      <w:pPr>
        <w:spacing w:before="240"/>
        <w:jc w:val="center"/>
        <w:rPr>
          <w:rFonts w:cs="Times New Roman"/>
          <w:szCs w:val="24"/>
        </w:rPr>
      </w:pPr>
      <w:r>
        <w:rPr>
          <w:rFonts w:asciiTheme="minorHAnsi" w:hAnsiTheme="minorHAnsi"/>
          <w:noProof/>
          <w:sz w:val="22"/>
          <w:lang w:val="pl-PL" w:eastAsia="pl-PL"/>
        </w:rPr>
        <w:drawing>
          <wp:inline distT="0" distB="0" distL="0" distR="0" wp14:anchorId="70971838" wp14:editId="6F8904F1">
            <wp:extent cx="5760720" cy="1725295"/>
            <wp:effectExtent l="19050" t="0" r="0" b="0"/>
            <wp:docPr id="4" name="Obraz 3" descr="sample 30_M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 30_MS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36A">
        <w:rPr>
          <w:rFonts w:cs="Times New Roman"/>
          <w:b/>
          <w:szCs w:val="24"/>
        </w:rPr>
        <w:t xml:space="preserve">Supplementary Figure </w:t>
      </w:r>
      <w:r w:rsidR="00C5055F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21063">
        <w:rPr>
          <w:rFonts w:cs="Times New Roman"/>
          <w:szCs w:val="24"/>
        </w:rPr>
        <w:t>Mass spectrum of unidentified diterpene (RI = 1960).</w:t>
      </w:r>
    </w:p>
    <w:p w14:paraId="052A547A" w14:textId="4D64D71F" w:rsidR="00121063" w:rsidRDefault="00121063" w:rsidP="00121063">
      <w:pPr>
        <w:spacing w:before="240"/>
        <w:jc w:val="center"/>
        <w:rPr>
          <w:rFonts w:cs="Times New Roman"/>
          <w:szCs w:val="24"/>
        </w:rPr>
      </w:pPr>
      <w:r>
        <w:rPr>
          <w:rFonts w:asciiTheme="minorHAnsi" w:hAnsiTheme="minorHAnsi"/>
          <w:noProof/>
          <w:sz w:val="22"/>
          <w:lang w:val="pl-PL" w:eastAsia="pl-PL"/>
        </w:rPr>
        <w:drawing>
          <wp:inline distT="0" distB="0" distL="0" distR="0" wp14:anchorId="12299E8C" wp14:editId="61B40FC3">
            <wp:extent cx="5760720" cy="1730375"/>
            <wp:effectExtent l="19050" t="0" r="0" b="0"/>
            <wp:docPr id="5" name="Obraz 6" descr="sample 30_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 30_MS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36A">
        <w:rPr>
          <w:rFonts w:cs="Times New Roman"/>
          <w:b/>
          <w:szCs w:val="24"/>
        </w:rPr>
        <w:t xml:space="preserve">Supplementary Figure </w:t>
      </w:r>
      <w:r w:rsidR="00C5055F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21063">
        <w:rPr>
          <w:rFonts w:cs="Times New Roman"/>
          <w:szCs w:val="24"/>
        </w:rPr>
        <w:t>Mass spectrum of unidentified diterpene (RI = 2336)</w:t>
      </w:r>
      <w:r>
        <w:rPr>
          <w:rFonts w:cs="Times New Roman"/>
          <w:szCs w:val="24"/>
        </w:rPr>
        <w:t>.</w:t>
      </w:r>
    </w:p>
    <w:p w14:paraId="7ABE9FE1" w14:textId="11DBB6E8" w:rsidR="00121063" w:rsidRDefault="00121063" w:rsidP="00121063">
      <w:pPr>
        <w:keepNext/>
        <w:rPr>
          <w:rFonts w:cs="Times New Roman"/>
          <w:szCs w:val="24"/>
        </w:rPr>
      </w:pPr>
    </w:p>
    <w:p w14:paraId="6CC25FD4" w14:textId="1AA3A97E" w:rsidR="00121063" w:rsidRDefault="00121063" w:rsidP="00121063">
      <w:pPr>
        <w:pStyle w:val="Nagwek2"/>
      </w:pPr>
      <w:r w:rsidRPr="0001436A">
        <w:t>Supplementary</w:t>
      </w:r>
      <w:r w:rsidRPr="001549D3">
        <w:t xml:space="preserve"> </w:t>
      </w:r>
      <w:r>
        <w:t>tabl</w:t>
      </w:r>
      <w:r w:rsidRPr="001549D3">
        <w:t>es</w:t>
      </w:r>
    </w:p>
    <w:p w14:paraId="0AE0D528" w14:textId="5157ACDB" w:rsidR="00121063" w:rsidRDefault="00121063" w:rsidP="00654E8F">
      <w:pPr>
        <w:spacing w:before="240"/>
      </w:pPr>
      <w:r w:rsidRPr="00121063">
        <w:rPr>
          <w:b/>
        </w:rPr>
        <w:t xml:space="preserve">Supplementary Table </w:t>
      </w:r>
      <w:r w:rsidR="00C5055F">
        <w:rPr>
          <w:b/>
        </w:rPr>
        <w:t>S</w:t>
      </w:r>
      <w:bookmarkStart w:id="0" w:name="_GoBack"/>
      <w:bookmarkEnd w:id="0"/>
      <w:r w:rsidRPr="00121063">
        <w:rPr>
          <w:b/>
        </w:rPr>
        <w:t>1</w:t>
      </w:r>
      <w:r w:rsidRPr="00121063">
        <w:t>. MS/MS spectra of compounds identified with the use of HPLC-MS fingerprinting.</w:t>
      </w:r>
    </w:p>
    <w:tbl>
      <w:tblPr>
        <w:tblW w:w="10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866"/>
        <w:gridCol w:w="8015"/>
        <w:gridCol w:w="1623"/>
      </w:tblGrid>
      <w:tr w:rsidR="00121063" w:rsidRPr="003B2B37" w14:paraId="582DBA2F" w14:textId="77777777" w:rsidTr="00121063">
        <w:trPr>
          <w:trHeight w:val="1093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1A0E0213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i/>
                <w:iCs/>
                <w:sz w:val="20"/>
                <w:szCs w:val="20"/>
              </w:rPr>
              <w:lastRenderedPageBreak/>
              <w:t>No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267248DA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i/>
                <w:iCs/>
                <w:sz w:val="20"/>
                <w:szCs w:val="20"/>
              </w:rPr>
              <w:t>MS/MS fragments</w:t>
            </w:r>
          </w:p>
        </w:tc>
        <w:tc>
          <w:tcPr>
            <w:tcW w:w="8015" w:type="dxa"/>
            <w:vAlign w:val="center"/>
          </w:tcPr>
          <w:p w14:paraId="0961A4A5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i/>
                <w:iCs/>
                <w:sz w:val="20"/>
                <w:szCs w:val="20"/>
                <w:lang w:val="pt-BR"/>
              </w:rPr>
            </w:pPr>
            <w:r>
              <w:rPr>
                <w:rFonts w:ascii="Palatino Linotype" w:hAnsi="Palatino Linotype"/>
                <w:i/>
                <w:iCs/>
                <w:sz w:val="20"/>
                <w:szCs w:val="20"/>
                <w:lang w:val="pt-BR"/>
              </w:rPr>
              <w:t>Spectrum</w:t>
            </w:r>
          </w:p>
        </w:tc>
        <w:tc>
          <w:tcPr>
            <w:tcW w:w="1623" w:type="dxa"/>
            <w:vAlign w:val="center"/>
          </w:tcPr>
          <w:p w14:paraId="01F6126E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i/>
                <w:iCs/>
                <w:sz w:val="20"/>
                <w:szCs w:val="20"/>
                <w:lang w:val="pt-BR"/>
              </w:rPr>
            </w:pPr>
            <w:r w:rsidRPr="003B2B37">
              <w:rPr>
                <w:rFonts w:ascii="Palatino Linotype" w:hAnsi="Palatino Linotype"/>
                <w:i/>
                <w:iCs/>
                <w:sz w:val="20"/>
                <w:szCs w:val="20"/>
                <w:lang w:val="pt-BR"/>
              </w:rPr>
              <w:t>Proposed compound</w:t>
            </w:r>
          </w:p>
        </w:tc>
      </w:tr>
      <w:tr w:rsidR="00121063" w:rsidRPr="003B2B37" w14:paraId="4E6F8C6A" w14:textId="77777777" w:rsidTr="00121063">
        <w:trPr>
          <w:trHeight w:val="1093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6D4C8E11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2CF30FB9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419, 315, 161</w:t>
            </w:r>
          </w:p>
          <w:p w14:paraId="03AEF544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8015" w:type="dxa"/>
            <w:vAlign w:val="center"/>
          </w:tcPr>
          <w:p w14:paraId="6A03E8FF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46A79FE6" wp14:editId="48E508C5">
                  <wp:extent cx="5400000" cy="1708259"/>
                  <wp:effectExtent l="0" t="0" r="0" b="635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366" b="33066"/>
                          <a:stretch/>
                        </pic:blipFill>
                        <pic:spPr bwMode="auto">
                          <a:xfrm>
                            <a:off x="0" y="0"/>
                            <a:ext cx="5400000" cy="170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center"/>
          </w:tcPr>
          <w:p w14:paraId="330E80CA" w14:textId="48CD71C3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proofErr w:type="spellStart"/>
            <w:r w:rsidRPr="003B2B37">
              <w:rPr>
                <w:rFonts w:ascii="Palatino Linotype" w:hAnsi="Palatino Linotype"/>
                <w:sz w:val="20"/>
                <w:szCs w:val="20"/>
              </w:rPr>
              <w:t>Verbasoside</w:t>
            </w:r>
            <w:proofErr w:type="spellEnd"/>
          </w:p>
        </w:tc>
      </w:tr>
      <w:tr w:rsidR="00121063" w:rsidRPr="003B2B37" w14:paraId="7D5C7E1D" w14:textId="77777777" w:rsidTr="00121063">
        <w:trPr>
          <w:trHeight w:val="1093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286A9FD7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1D82D313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191, 179</w:t>
            </w:r>
          </w:p>
          <w:p w14:paraId="3EE83CD2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8015" w:type="dxa"/>
            <w:vAlign w:val="center"/>
          </w:tcPr>
          <w:p w14:paraId="6E72119D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5E5C60D3" wp14:editId="3B08380A">
                  <wp:extent cx="5400000" cy="1703078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693" b="33593"/>
                          <a:stretch/>
                        </pic:blipFill>
                        <pic:spPr bwMode="auto">
                          <a:xfrm>
                            <a:off x="0" y="0"/>
                            <a:ext cx="5400000" cy="170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center"/>
          </w:tcPr>
          <w:p w14:paraId="291A9F42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proofErr w:type="spellStart"/>
            <w:r w:rsidRPr="003B2B37">
              <w:rPr>
                <w:rFonts w:ascii="Palatino Linotype" w:hAnsi="Palatino Linotype"/>
                <w:sz w:val="20"/>
                <w:szCs w:val="20"/>
              </w:rPr>
              <w:t>Neochlorogenic</w:t>
            </w:r>
            <w:proofErr w:type="spellEnd"/>
            <w:r w:rsidRPr="003B2B37">
              <w:rPr>
                <w:rFonts w:ascii="Palatino Linotype" w:hAnsi="Palatino Linotype"/>
                <w:sz w:val="20"/>
                <w:szCs w:val="20"/>
              </w:rPr>
              <w:t xml:space="preserve"> acid</w:t>
            </w:r>
          </w:p>
        </w:tc>
      </w:tr>
      <w:tr w:rsidR="00121063" w:rsidRPr="003B2B37" w14:paraId="497115D5" w14:textId="77777777" w:rsidTr="00121063">
        <w:trPr>
          <w:trHeight w:val="1093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605F2840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3D981A0F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595, 513, 463, 403, 295</w:t>
            </w:r>
          </w:p>
          <w:p w14:paraId="0F2C8021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8015" w:type="dxa"/>
            <w:vAlign w:val="center"/>
          </w:tcPr>
          <w:p w14:paraId="393C1AD3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00028E7B" wp14:editId="08A1CEB2">
                  <wp:extent cx="5126273" cy="1636702"/>
                  <wp:effectExtent l="0" t="0" r="0" b="190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15" b="33731"/>
                          <a:stretch/>
                        </pic:blipFill>
                        <pic:spPr bwMode="auto">
                          <a:xfrm>
                            <a:off x="0" y="0"/>
                            <a:ext cx="5135245" cy="163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center"/>
          </w:tcPr>
          <w:p w14:paraId="51DDEA44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proofErr w:type="spellStart"/>
            <w:r w:rsidRPr="003B2B37">
              <w:rPr>
                <w:rFonts w:ascii="Palatino Linotype" w:hAnsi="Palatino Linotype"/>
                <w:sz w:val="20"/>
                <w:szCs w:val="20"/>
              </w:rPr>
              <w:t>Kampferol</w:t>
            </w:r>
            <w:proofErr w:type="spellEnd"/>
            <w:r w:rsidRPr="003B2B37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proofErr w:type="spellStart"/>
            <w:r w:rsidRPr="003B2B37">
              <w:rPr>
                <w:rFonts w:ascii="Palatino Linotype" w:hAnsi="Palatino Linotype"/>
                <w:sz w:val="20"/>
                <w:szCs w:val="20"/>
              </w:rPr>
              <w:t>triacetyl-pentoside-hexoside</w:t>
            </w:r>
            <w:proofErr w:type="spellEnd"/>
          </w:p>
        </w:tc>
      </w:tr>
      <w:tr w:rsidR="00121063" w:rsidRPr="003B2B37" w14:paraId="185244FA" w14:textId="77777777" w:rsidTr="00121063">
        <w:trPr>
          <w:trHeight w:val="1093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125F7222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lastRenderedPageBreak/>
              <w:t>6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72AA4F73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191, 173</w:t>
            </w:r>
          </w:p>
          <w:p w14:paraId="0AB6EB76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8015" w:type="dxa"/>
            <w:vAlign w:val="center"/>
          </w:tcPr>
          <w:p w14:paraId="2673CAF0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6AD8937B" wp14:editId="6F0C86AF">
                  <wp:extent cx="5400000" cy="1704725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983" b="32827"/>
                          <a:stretch/>
                        </pic:blipFill>
                        <pic:spPr bwMode="auto">
                          <a:xfrm>
                            <a:off x="0" y="0"/>
                            <a:ext cx="5400000" cy="170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center"/>
          </w:tcPr>
          <w:p w14:paraId="433D0E16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Chlorogenic acid</w:t>
            </w:r>
          </w:p>
        </w:tc>
      </w:tr>
      <w:tr w:rsidR="00121063" w:rsidRPr="003B2B37" w14:paraId="3294368B" w14:textId="77777777" w:rsidTr="00121063">
        <w:trPr>
          <w:trHeight w:val="1093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272CDC46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8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7F0B3EC5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191, 161</w:t>
            </w:r>
          </w:p>
          <w:p w14:paraId="6D74077F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8015" w:type="dxa"/>
            <w:vAlign w:val="center"/>
          </w:tcPr>
          <w:p w14:paraId="17507DC3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123E9CB8" wp14:editId="6B36480E">
                  <wp:extent cx="5400000" cy="173812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699" b="32232"/>
                          <a:stretch/>
                        </pic:blipFill>
                        <pic:spPr bwMode="auto">
                          <a:xfrm>
                            <a:off x="0" y="0"/>
                            <a:ext cx="5400000" cy="17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center"/>
          </w:tcPr>
          <w:p w14:paraId="05F5679A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proofErr w:type="spellStart"/>
            <w:r w:rsidRPr="003B2B37">
              <w:rPr>
                <w:rFonts w:ascii="Palatino Linotype" w:hAnsi="Palatino Linotype"/>
                <w:sz w:val="20"/>
                <w:szCs w:val="20"/>
              </w:rPr>
              <w:t>Cryptochlorogenic</w:t>
            </w:r>
            <w:proofErr w:type="spellEnd"/>
            <w:r w:rsidRPr="003B2B37">
              <w:rPr>
                <w:rFonts w:ascii="Palatino Linotype" w:hAnsi="Palatino Linotype"/>
                <w:sz w:val="20"/>
                <w:szCs w:val="20"/>
              </w:rPr>
              <w:t xml:space="preserve"> acid</w:t>
            </w:r>
          </w:p>
        </w:tc>
      </w:tr>
      <w:tr w:rsidR="00121063" w:rsidRPr="003B2B37" w14:paraId="38DABD08" w14:textId="77777777" w:rsidTr="00121063">
        <w:trPr>
          <w:trHeight w:val="1093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7AFD43CA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10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611E9FA8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509, 461, 299, 161</w:t>
            </w:r>
          </w:p>
          <w:p w14:paraId="6EDFD2DC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8015" w:type="dxa"/>
            <w:vAlign w:val="center"/>
          </w:tcPr>
          <w:p w14:paraId="1BA9322B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654D501F" wp14:editId="73B9652C">
                  <wp:extent cx="5400000" cy="1728898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876" b="32769"/>
                          <a:stretch/>
                        </pic:blipFill>
                        <pic:spPr bwMode="auto">
                          <a:xfrm>
                            <a:off x="0" y="0"/>
                            <a:ext cx="5400000" cy="172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center"/>
          </w:tcPr>
          <w:p w14:paraId="44F652FE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verbascoside</w:t>
            </w:r>
          </w:p>
        </w:tc>
      </w:tr>
      <w:tr w:rsidR="00121063" w:rsidRPr="003B2B37" w14:paraId="513C8175" w14:textId="77777777" w:rsidTr="00121063">
        <w:trPr>
          <w:trHeight w:val="1093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3A929ED1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11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25E399A2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285, 191</w:t>
            </w:r>
          </w:p>
          <w:p w14:paraId="2789B04C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8015" w:type="dxa"/>
            <w:vAlign w:val="center"/>
          </w:tcPr>
          <w:p w14:paraId="683D2248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588DB8A8" wp14:editId="513F7F3F">
                  <wp:extent cx="5055021" cy="1906528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64" b="31637"/>
                          <a:stretch/>
                        </pic:blipFill>
                        <pic:spPr bwMode="auto">
                          <a:xfrm>
                            <a:off x="0" y="0"/>
                            <a:ext cx="5066291" cy="191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shd w:val="clear" w:color="auto" w:fill="auto"/>
            <w:vAlign w:val="center"/>
          </w:tcPr>
          <w:p w14:paraId="0C5919B9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Luteolin glucoside</w:t>
            </w:r>
          </w:p>
        </w:tc>
      </w:tr>
      <w:tr w:rsidR="00121063" w:rsidRPr="003B2B37" w14:paraId="26C6A1E0" w14:textId="77777777" w:rsidTr="00121063">
        <w:trPr>
          <w:trHeight w:val="1093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193F48A3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lastRenderedPageBreak/>
              <w:t>12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2BD2549B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327, 285</w:t>
            </w:r>
          </w:p>
          <w:p w14:paraId="3F048B69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8015" w:type="dxa"/>
            <w:vAlign w:val="center"/>
          </w:tcPr>
          <w:p w14:paraId="2C651177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0FCBA27C" wp14:editId="51B6A04E">
                  <wp:extent cx="5170119" cy="1634012"/>
                  <wp:effectExtent l="0" t="0" r="0" b="444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911" b="33668"/>
                          <a:stretch/>
                        </pic:blipFill>
                        <pic:spPr bwMode="auto">
                          <a:xfrm>
                            <a:off x="0" y="0"/>
                            <a:ext cx="5206256" cy="164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center"/>
          </w:tcPr>
          <w:p w14:paraId="3C5BBF4C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 xml:space="preserve">Kaempferol </w:t>
            </w:r>
            <w:proofErr w:type="spellStart"/>
            <w:r w:rsidRPr="003B2B37">
              <w:rPr>
                <w:rFonts w:ascii="Palatino Linotype" w:hAnsi="Palatino Linotype"/>
                <w:sz w:val="20"/>
                <w:szCs w:val="20"/>
              </w:rPr>
              <w:t>hexoside</w:t>
            </w:r>
            <w:proofErr w:type="spellEnd"/>
          </w:p>
        </w:tc>
      </w:tr>
      <w:tr w:rsidR="00121063" w:rsidRPr="003B2B37" w14:paraId="79DF6668" w14:textId="77777777" w:rsidTr="00121063">
        <w:trPr>
          <w:trHeight w:val="1093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2D3CCAFE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13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10444A18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509, 461, 299, 161</w:t>
            </w:r>
          </w:p>
          <w:p w14:paraId="26DB29B3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8015" w:type="dxa"/>
            <w:vAlign w:val="center"/>
          </w:tcPr>
          <w:p w14:paraId="40DB8D99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eastAsia="Times New Roman" w:hAnsi="Palatino Linotype" w:cs="Times New Roman"/>
                <w:bCs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370BD072" wp14:editId="4AFC70AB">
                  <wp:extent cx="5102570" cy="1626093"/>
                  <wp:effectExtent l="0" t="0" r="317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882" b="32536"/>
                          <a:stretch/>
                        </pic:blipFill>
                        <pic:spPr bwMode="auto">
                          <a:xfrm>
                            <a:off x="0" y="0"/>
                            <a:ext cx="5159258" cy="164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center"/>
          </w:tcPr>
          <w:p w14:paraId="41D3EAB1" w14:textId="0C9216C4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proofErr w:type="spellStart"/>
            <w:r w:rsidRPr="003B2B37">
              <w:rPr>
                <w:rFonts w:ascii="Palatino Linotype" w:hAnsi="Palatino Linotype"/>
                <w:sz w:val="20"/>
                <w:szCs w:val="20"/>
              </w:rPr>
              <w:t>Acteoside</w:t>
            </w:r>
            <w:proofErr w:type="spellEnd"/>
          </w:p>
        </w:tc>
      </w:tr>
      <w:tr w:rsidR="00121063" w:rsidRPr="003B2B37" w14:paraId="09E151B8" w14:textId="77777777" w:rsidTr="00121063">
        <w:trPr>
          <w:trHeight w:val="1093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0A68A962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14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6C36C2FB" w14:textId="5B801745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623, 463,  309</w:t>
            </w:r>
          </w:p>
          <w:p w14:paraId="0BE301BC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8015" w:type="dxa"/>
            <w:vAlign w:val="center"/>
          </w:tcPr>
          <w:p w14:paraId="1EC6482A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05FC2129" wp14:editId="2920F111">
                  <wp:extent cx="4980108" cy="1620322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61" b="30951"/>
                          <a:stretch/>
                        </pic:blipFill>
                        <pic:spPr bwMode="auto">
                          <a:xfrm>
                            <a:off x="0" y="0"/>
                            <a:ext cx="5038976" cy="16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center"/>
          </w:tcPr>
          <w:p w14:paraId="37CB35F2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proofErr w:type="spellStart"/>
            <w:r w:rsidRPr="003B2B37">
              <w:rPr>
                <w:rFonts w:ascii="Palatino Linotype" w:hAnsi="Palatino Linotype"/>
                <w:sz w:val="20"/>
                <w:szCs w:val="20"/>
              </w:rPr>
              <w:t>Vebascoside</w:t>
            </w:r>
            <w:proofErr w:type="spellEnd"/>
            <w:r w:rsidRPr="003B2B37">
              <w:rPr>
                <w:rFonts w:ascii="Palatino Linotype" w:hAnsi="Palatino Linotype"/>
                <w:sz w:val="20"/>
                <w:szCs w:val="20"/>
              </w:rPr>
              <w:t xml:space="preserve"> derivative</w:t>
            </w:r>
          </w:p>
        </w:tc>
      </w:tr>
      <w:tr w:rsidR="00121063" w:rsidRPr="003B2B37" w14:paraId="3748AFB4" w14:textId="77777777" w:rsidTr="00121063">
        <w:trPr>
          <w:trHeight w:val="1093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2408BA4A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15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7DDF766E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679, 623, 161</w:t>
            </w:r>
          </w:p>
        </w:tc>
        <w:tc>
          <w:tcPr>
            <w:tcW w:w="8015" w:type="dxa"/>
            <w:vAlign w:val="center"/>
          </w:tcPr>
          <w:p w14:paraId="00CF5A18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354D788D" wp14:editId="66759A0F">
                  <wp:extent cx="4816177" cy="1545968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" r="32359" b="33070"/>
                          <a:stretch/>
                        </pic:blipFill>
                        <pic:spPr bwMode="auto">
                          <a:xfrm>
                            <a:off x="0" y="0"/>
                            <a:ext cx="4873288" cy="156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center"/>
          </w:tcPr>
          <w:p w14:paraId="2DBFEF36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Verbascoside derivative</w:t>
            </w:r>
          </w:p>
        </w:tc>
      </w:tr>
      <w:tr w:rsidR="00121063" w:rsidRPr="003B2B37" w14:paraId="40F65F02" w14:textId="77777777" w:rsidTr="00121063">
        <w:trPr>
          <w:trHeight w:val="1093"/>
          <w:jc w:val="center"/>
        </w:trPr>
        <w:tc>
          <w:tcPr>
            <w:tcW w:w="429" w:type="dxa"/>
            <w:shd w:val="clear" w:color="auto" w:fill="auto"/>
            <w:vAlign w:val="center"/>
          </w:tcPr>
          <w:p w14:paraId="7A895D7F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lastRenderedPageBreak/>
              <w:t>17</w:t>
            </w:r>
          </w:p>
        </w:tc>
        <w:tc>
          <w:tcPr>
            <w:tcW w:w="866" w:type="dxa"/>
            <w:shd w:val="clear" w:color="auto" w:fill="auto"/>
            <w:vAlign w:val="center"/>
          </w:tcPr>
          <w:p w14:paraId="02D4D637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403, 357, 285, 187</w:t>
            </w:r>
          </w:p>
          <w:p w14:paraId="3A2A9FDF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8015" w:type="dxa"/>
            <w:vAlign w:val="center"/>
          </w:tcPr>
          <w:p w14:paraId="10440815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noProof/>
                <w:sz w:val="20"/>
                <w:szCs w:val="20"/>
                <w:lang w:val="pl-PL" w:eastAsia="pl-PL"/>
              </w:rPr>
              <w:drawing>
                <wp:inline distT="0" distB="0" distL="0" distR="0" wp14:anchorId="162B71F1" wp14:editId="046E4A2E">
                  <wp:extent cx="5006210" cy="1850396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58" b="32399"/>
                          <a:stretch/>
                        </pic:blipFill>
                        <pic:spPr bwMode="auto">
                          <a:xfrm>
                            <a:off x="0" y="0"/>
                            <a:ext cx="5101794" cy="188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shd w:val="clear" w:color="auto" w:fill="auto"/>
            <w:vAlign w:val="center"/>
          </w:tcPr>
          <w:p w14:paraId="1CF6BE7C" w14:textId="77777777" w:rsidR="00121063" w:rsidRPr="003B2B37" w:rsidRDefault="00121063" w:rsidP="00121063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3B2B37">
              <w:rPr>
                <w:rFonts w:ascii="Palatino Linotype" w:hAnsi="Palatino Linotype"/>
                <w:sz w:val="20"/>
                <w:szCs w:val="20"/>
              </w:rPr>
              <w:t>Luteolin derivative</w:t>
            </w:r>
          </w:p>
        </w:tc>
      </w:tr>
    </w:tbl>
    <w:p w14:paraId="30B3FA80" w14:textId="77777777" w:rsidR="00121063" w:rsidRPr="001549D3" w:rsidRDefault="00121063" w:rsidP="00654E8F">
      <w:pPr>
        <w:spacing w:before="240"/>
      </w:pPr>
    </w:p>
    <w:sectPr w:rsidR="00121063" w:rsidRPr="001549D3" w:rsidSect="0093429D">
      <w:headerReference w:type="even" r:id="rId29"/>
      <w:footerReference w:type="even" r:id="rId30"/>
      <w:footerReference w:type="default" r:id="rId31"/>
      <w:headerReference w:type="first" r:id="rId3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F97CA6" w14:textId="77777777" w:rsidR="00665896" w:rsidRDefault="00665896" w:rsidP="00117666">
      <w:pPr>
        <w:spacing w:after="0"/>
      </w:pPr>
      <w:r>
        <w:separator/>
      </w:r>
    </w:p>
  </w:endnote>
  <w:endnote w:type="continuationSeparator" w:id="0">
    <w:p w14:paraId="7CDCF61A" w14:textId="77777777" w:rsidR="00665896" w:rsidRDefault="0066589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38EC7DD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5055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38EC7DD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5055F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2475B80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5055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2475B80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5055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5337C" w14:textId="77777777" w:rsidR="00665896" w:rsidRDefault="00665896" w:rsidP="00117666">
      <w:pPr>
        <w:spacing w:after="0"/>
      </w:pPr>
      <w:r>
        <w:separator/>
      </w:r>
    </w:p>
  </w:footnote>
  <w:footnote w:type="continuationSeparator" w:id="0">
    <w:p w14:paraId="71AA99FB" w14:textId="77777777" w:rsidR="00665896" w:rsidRDefault="0066589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pl-PL" w:eastAsia="pl-PL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Nagwek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21063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141CD"/>
    <w:rsid w:val="003544FB"/>
    <w:rsid w:val="003D2F2D"/>
    <w:rsid w:val="00401590"/>
    <w:rsid w:val="00447801"/>
    <w:rsid w:val="00452E9C"/>
    <w:rsid w:val="00470E58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65896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AE4353"/>
    <w:rsid w:val="00B1671E"/>
    <w:rsid w:val="00B25EB8"/>
    <w:rsid w:val="00B354E1"/>
    <w:rsid w:val="00B37F4D"/>
    <w:rsid w:val="00C5055F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Akapitzlist"/>
    <w:next w:val="Normalny"/>
    <w:link w:val="Nagwek1Znak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Nagwek2">
    <w:name w:val="heading 2"/>
    <w:basedOn w:val="Nagwek1"/>
    <w:next w:val="Normalny"/>
    <w:link w:val="Nagwek2Znak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gwek3">
    <w:name w:val="heading 3"/>
    <w:basedOn w:val="Normalny"/>
    <w:next w:val="Normalny"/>
    <w:link w:val="Nagwek3Znak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agwek3"/>
    <w:next w:val="Normalny"/>
    <w:link w:val="Nagwek4Znak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gwek5">
    <w:name w:val="heading 5"/>
    <w:basedOn w:val="Nagwek4"/>
    <w:next w:val="Normalny"/>
    <w:link w:val="Nagwek5Znak"/>
    <w:uiPriority w:val="2"/>
    <w:qFormat/>
    <w:rsid w:val="00AB6715"/>
    <w:pPr>
      <w:numPr>
        <w:ilvl w:val="4"/>
      </w:numPr>
      <w:outlineLvl w:val="4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Podtytu"/>
    <w:next w:val="Normalny"/>
    <w:uiPriority w:val="1"/>
    <w:qFormat/>
    <w:rsid w:val="00AB6715"/>
  </w:style>
  <w:style w:type="paragraph" w:styleId="Tekstdymka">
    <w:name w:val="Balloon Text"/>
    <w:basedOn w:val="Normalny"/>
    <w:link w:val="TekstdymkaZnak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ny"/>
    <w:next w:val="Bezodstpw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Bezodstpw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67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67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67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AB6715"/>
    <w:rPr>
      <w:rFonts w:ascii="Times New Roman" w:hAnsi="Times New Roman"/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AB6715"/>
    <w:rPr>
      <w:rFonts w:ascii="Times New Roman" w:hAnsi="Times New Roman"/>
      <w:sz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NagwekZnak">
    <w:name w:val="Nagłówek Znak"/>
    <w:basedOn w:val="Domylnaczcionkaakapitu"/>
    <w:link w:val="Nagwek"/>
    <w:uiPriority w:val="99"/>
    <w:rsid w:val="00AB6715"/>
    <w:rPr>
      <w:rFonts w:ascii="Times New Roman" w:hAnsi="Times New Roman"/>
      <w:b/>
      <w:sz w:val="24"/>
    </w:rPr>
  </w:style>
  <w:style w:type="paragraph" w:styleId="Akapitzlist">
    <w:name w:val="List Paragraph"/>
    <w:basedOn w:val="Normalny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cze">
    <w:name w:val="Hyperlink"/>
    <w:basedOn w:val="Domylnaczcionkaakapitu"/>
    <w:uiPriority w:val="99"/>
    <w:unhideWhenUsed/>
    <w:rsid w:val="00AB6715"/>
    <w:rPr>
      <w:color w:val="0000FF"/>
      <w:u w:val="single"/>
    </w:rPr>
  </w:style>
  <w:style w:type="character" w:styleId="Wyrnienieintensywne">
    <w:name w:val="Intense Emphasis"/>
    <w:basedOn w:val="Domylnaczcionkaakapitu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Odwoanieintensywne">
    <w:name w:val="Intense Reference"/>
    <w:basedOn w:val="Domylnaczcionkaakapitu"/>
    <w:uiPriority w:val="32"/>
    <w:qFormat/>
    <w:rsid w:val="00AB6715"/>
    <w:rPr>
      <w:b/>
      <w:bCs/>
      <w:smallCaps/>
      <w:color w:val="auto"/>
      <w:spacing w:val="5"/>
    </w:rPr>
  </w:style>
  <w:style w:type="character" w:styleId="Numerwiersza">
    <w:name w:val="line number"/>
    <w:basedOn w:val="Domylnaczcionkaakapitu"/>
    <w:uiPriority w:val="99"/>
    <w:semiHidden/>
    <w:unhideWhenUsed/>
    <w:rsid w:val="00AB6715"/>
  </w:style>
  <w:style w:type="character" w:customStyle="1" w:styleId="Nagwek3Znak">
    <w:name w:val="Nagłówek 3 Znak"/>
    <w:basedOn w:val="Domylnaczcionkaakapitu"/>
    <w:link w:val="Nagwek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Pogrubienie">
    <w:name w:val="Strong"/>
    <w:basedOn w:val="Domylnaczcionkaakapitu"/>
    <w:uiPriority w:val="22"/>
    <w:qFormat/>
    <w:rsid w:val="00AB6715"/>
    <w:rPr>
      <w:rFonts w:ascii="Times New Roman" w:hAnsi="Times New Roman"/>
      <w:b/>
      <w:bCs/>
    </w:rPr>
  </w:style>
  <w:style w:type="character" w:styleId="Wyrnieniedelikatne">
    <w:name w:val="Subtle Emphasis"/>
    <w:basedOn w:val="Domylnaczcionkaakapitu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ytu"/>
    <w:next w:val="Tytu"/>
    <w:qFormat/>
    <w:rsid w:val="0001436A"/>
    <w:pPr>
      <w:spacing w:after="120"/>
    </w:pPr>
    <w:rPr>
      <w:i/>
    </w:rPr>
  </w:style>
  <w:style w:type="paragraph" w:styleId="Poprawka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martyna.kasela@umlub.pl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emf"/><Relationship Id="rId32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footer" Target="footer1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665F17F-9C1F-4D5D-A353-6EDEE66B5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</TotalTime>
  <Pages>6</Pages>
  <Words>245</Words>
  <Characters>1470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Martyna Kasela</cp:lastModifiedBy>
  <cp:revision>4</cp:revision>
  <cp:lastPrinted>2013-10-03T12:51:00Z</cp:lastPrinted>
  <dcterms:created xsi:type="dcterms:W3CDTF">2024-02-14T14:44:00Z</dcterms:created>
  <dcterms:modified xsi:type="dcterms:W3CDTF">2024-02-14T15:03:00Z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