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53C871D6" w14:textId="27BCFD7B" w:rsidR="00D1108C" w:rsidRPr="003B5823" w:rsidRDefault="00994A3D" w:rsidP="003B5823">
      <w:pPr>
        <w:pStyle w:val="Heading2"/>
      </w:pPr>
      <w:r w:rsidRPr="0001436A">
        <w:t>Supplementary</w:t>
      </w:r>
      <w:r w:rsidRPr="001549D3">
        <w:t xml:space="preserve"> Figures</w:t>
      </w:r>
    </w:p>
    <w:p w14:paraId="3691CFE8" w14:textId="77777777" w:rsidR="00D1108C" w:rsidRDefault="00D1108C" w:rsidP="00654E8F">
      <w:pPr>
        <w:spacing w:before="240"/>
        <w:rPr>
          <w:b/>
          <w:bCs/>
        </w:rPr>
      </w:pPr>
    </w:p>
    <w:p w14:paraId="6D4004BA" w14:textId="6D6FBEB3" w:rsidR="00D1108C" w:rsidRDefault="00D1108C" w:rsidP="003B5823">
      <w:pPr>
        <w:spacing w:before="240"/>
      </w:pPr>
      <w:r w:rsidRPr="00D1108C">
        <w:rPr>
          <w:b/>
          <w:bCs/>
        </w:rPr>
        <w:t>Figure S1.</w:t>
      </w:r>
      <w:r>
        <w:t xml:space="preserve"> </w:t>
      </w:r>
      <w:r w:rsidR="003B5823" w:rsidRPr="003B5823">
        <w:t xml:space="preserve">Histogram of model comparisons. </w:t>
      </w:r>
      <w:r w:rsidR="003B5823" w:rsidRPr="003B5823">
        <w:rPr>
          <w:b/>
          <w:bCs/>
        </w:rPr>
        <w:t>(A)</w:t>
      </w:r>
      <w:r w:rsidR="003B5823" w:rsidRPr="003B5823">
        <w:t xml:space="preserve"> Distribution of the difference between BLS2p and MLE2p models for time reproduction task </w:t>
      </w:r>
      <w:r w:rsidR="003B5823" w:rsidRPr="003B5823">
        <w:rPr>
          <w:b/>
          <w:bCs/>
        </w:rPr>
        <w:t>(B)</w:t>
      </w:r>
      <w:r w:rsidR="003B5823" w:rsidRPr="003B5823">
        <w:t xml:space="preserve"> Distribution of the difference between BLS3p and MLE3p models for time perception. </w:t>
      </w:r>
      <w:r w:rsidR="003B5823" w:rsidRPr="003B5823">
        <w:rPr>
          <w:b/>
          <w:bCs/>
        </w:rPr>
        <w:t>(C)</w:t>
      </w:r>
      <w:r w:rsidR="003B5823" w:rsidRPr="003B5823">
        <w:t xml:space="preserve"> Distribution of the difference between BLS3p and BLS2p models for time perception. </w:t>
      </w:r>
      <w:r w:rsidR="003B5823" w:rsidRPr="003B5823">
        <w:rPr>
          <w:b/>
          <w:bCs/>
        </w:rPr>
        <w:t>(D-F)</w:t>
      </w:r>
      <w:r w:rsidR="003B5823" w:rsidRPr="003B5823">
        <w:t xml:space="preserve"> the same as </w:t>
      </w:r>
      <w:r w:rsidR="003B5823" w:rsidRPr="003B5823">
        <w:rPr>
          <w:b/>
          <w:bCs/>
        </w:rPr>
        <w:t>(A-C)</w:t>
      </w:r>
      <w:r w:rsidR="003B5823" w:rsidRPr="003B5823">
        <w:t>, but for distance reproduction task.</w:t>
      </w:r>
    </w:p>
    <w:p w14:paraId="3EA6F61F" w14:textId="66D84365" w:rsidR="003B5823" w:rsidRDefault="00D1108C" w:rsidP="003B5823">
      <w:pPr>
        <w:spacing w:before="240"/>
      </w:pPr>
      <w:r w:rsidRPr="00D1108C">
        <w:rPr>
          <w:b/>
          <w:bCs/>
        </w:rPr>
        <w:t>Figure S</w:t>
      </w:r>
      <w:r>
        <w:rPr>
          <w:b/>
          <w:bCs/>
        </w:rPr>
        <w:t>2</w:t>
      </w:r>
      <w:r w:rsidRPr="00D1108C">
        <w:rPr>
          <w:b/>
          <w:bCs/>
        </w:rPr>
        <w:t>.</w:t>
      </w:r>
      <w:r>
        <w:t xml:space="preserve"> Subject </w:t>
      </w:r>
      <w:r w:rsidR="003B5823">
        <w:t xml:space="preserve">No. 3 </w:t>
      </w:r>
      <w:r>
        <w:t>and observer model behavior in time reproduction (Up) and in distance reproduction (Down).</w:t>
      </w:r>
      <w:r w:rsidR="004F7F3B">
        <w:br/>
      </w:r>
      <w:r w:rsidR="004F7F3B">
        <w:br/>
      </w:r>
      <w:r w:rsidRPr="00D1108C">
        <w:rPr>
          <w:b/>
          <w:bCs/>
        </w:rPr>
        <w:t>Figure S</w:t>
      </w:r>
      <w:r>
        <w:rPr>
          <w:b/>
          <w:bCs/>
        </w:rPr>
        <w:t>3</w:t>
      </w:r>
      <w:r w:rsidRPr="00D1108C">
        <w:rPr>
          <w:b/>
          <w:bCs/>
        </w:rPr>
        <w:t>.</w:t>
      </w:r>
      <w:r>
        <w:t xml:space="preserve"> Subject </w:t>
      </w:r>
      <w:r w:rsidR="003B5823">
        <w:t xml:space="preserve">No. 17 </w:t>
      </w:r>
      <w:r>
        <w:t xml:space="preserve">and observer model behavior in time reproduction (Up) and in distance </w:t>
      </w:r>
      <w:r>
        <w:lastRenderedPageBreak/>
        <w:t>reproduction (Down).</w:t>
      </w:r>
      <w:r w:rsidR="003B5823">
        <w:rPr>
          <w:noProof/>
        </w:rPr>
        <w:lastRenderedPageBreak/>
        <w:drawing>
          <wp:inline distT="0" distB="0" distL="0" distR="0" wp14:anchorId="710FC492" wp14:editId="011C38DE">
            <wp:extent cx="4926330" cy="8613140"/>
            <wp:effectExtent l="0" t="0" r="0" b="0"/>
            <wp:docPr id="559177867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77867" name="Graphic 5591778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23" w:rsidSect="0071380E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A319B2" w14:textId="77777777" w:rsidR="0071380E" w:rsidRDefault="0071380E" w:rsidP="00117666">
      <w:pPr>
        <w:spacing w:after="0"/>
      </w:pPr>
      <w:r>
        <w:separator/>
      </w:r>
    </w:p>
  </w:endnote>
  <w:endnote w:type="continuationSeparator" w:id="0">
    <w:p w14:paraId="048FEDC8" w14:textId="77777777" w:rsidR="0071380E" w:rsidRDefault="0071380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2F49E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2F49E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2F49E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2F49E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2F49E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2F49E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48A029" w14:textId="77777777" w:rsidR="0071380E" w:rsidRDefault="0071380E" w:rsidP="00117666">
      <w:pPr>
        <w:spacing w:after="0"/>
      </w:pPr>
      <w:r>
        <w:separator/>
      </w:r>
    </w:p>
  </w:footnote>
  <w:footnote w:type="continuationSeparator" w:id="0">
    <w:p w14:paraId="3961F58F" w14:textId="77777777" w:rsidR="0071380E" w:rsidRDefault="0071380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2F49E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2F49E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F49EB"/>
    <w:rsid w:val="00327FC5"/>
    <w:rsid w:val="003544FB"/>
    <w:rsid w:val="003B5823"/>
    <w:rsid w:val="003D2D47"/>
    <w:rsid w:val="003D2F2D"/>
    <w:rsid w:val="00401590"/>
    <w:rsid w:val="00447801"/>
    <w:rsid w:val="00452E9C"/>
    <w:rsid w:val="004735C8"/>
    <w:rsid w:val="004961FF"/>
    <w:rsid w:val="004C6669"/>
    <w:rsid w:val="004F7F3B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380E"/>
    <w:rsid w:val="00714C50"/>
    <w:rsid w:val="00725A7D"/>
    <w:rsid w:val="00734FCE"/>
    <w:rsid w:val="007501BE"/>
    <w:rsid w:val="00790BB3"/>
    <w:rsid w:val="007C206C"/>
    <w:rsid w:val="00803D24"/>
    <w:rsid w:val="00817DD6"/>
    <w:rsid w:val="008830D2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D7A79"/>
    <w:rsid w:val="00CE4FEE"/>
    <w:rsid w:val="00D1108C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101</Words>
  <Characters>584</Characters>
  <Application>Microsoft Office Word</Application>
  <DocSecurity>0</DocSecurity>
  <Lines>14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Charles Brophy</cp:lastModifiedBy>
  <cp:revision>11</cp:revision>
  <cp:lastPrinted>2013-10-03T12:51:00Z</cp:lastPrinted>
  <dcterms:created xsi:type="dcterms:W3CDTF">2022-11-17T16:58:00Z</dcterms:created>
  <dcterms:modified xsi:type="dcterms:W3CDTF">2024-04-17T14:44:00Z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658476193eede2fbcb1a6306ccce3e33a8cc93d8967761a14645731de013a45a</vt:lpwstr>
  </property>
</Properties>
</file>