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 Supplemental Methods</w:t>
      </w:r>
    </w:p>
    <w:p w:rsidR="00000000" w:rsidDel="00000000" w:rsidP="00000000" w:rsidRDefault="00000000" w:rsidRPr="00000000" w14:paraId="00000002">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3">
      <w:pPr>
        <w:spacing w:line="24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Novel Object Recognition Test </w:t>
      </w:r>
    </w:p>
    <w:p w:rsidR="00000000" w:rsidDel="00000000" w:rsidP="00000000" w:rsidRDefault="00000000" w:rsidRPr="00000000" w14:paraId="00000004">
      <w:pPr>
        <w:spacing w:line="24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On PSD 31, the animals were habituated to the test arena during the OFT for 10 minutes. On PSD 32, they explored the arena which contained two identical objects: Object A, a black Monster Energy can (Monster Energy Company, Corona, CA), in the position it would occupy in all trials; and Object A’, in the position the novel objects would occupy. On PSD 33 the arena contained Object A; and a novel object, Object B, a white Monster Energy can. On PSD 34 the arena contained Object A; and a new novel object, Object C, a Powerade bottle (The Coca-Cola Company, Atlanta, GA). Video recordings were analyzed of each 5 minute trial on PSD 32-34 to quantify the number of seconds spent by the animal exploring each object. The Discrimination Index (DI) of each trial was calculated by subtracting the time each animal spent exploring the familiar object (A) from the time spent with the novel object (A’, B, C), and dividing by the total time exploring both objects. DI results of both test days (PSD 33 and 34) of an animal were averaged, then the DI of the familiarization day (PSD 32) was subtracted. This difference was normalized by dividing it by the familiarization day DI and multiplying by 100 to generate a percent change that was averaged across animals in a group.</w:t>
      </w:r>
    </w:p>
    <w:p w:rsidR="00000000" w:rsidDel="00000000" w:rsidP="00000000" w:rsidRDefault="00000000" w:rsidRPr="00000000" w14:paraId="00000005">
      <w:pPr>
        <w:spacing w:line="240" w:lineRule="auto"/>
        <w:ind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6">
      <w:pPr>
        <w:spacing w:line="24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Elevated Plus Maze </w:t>
      </w:r>
    </w:p>
    <w:p w:rsidR="00000000" w:rsidDel="00000000" w:rsidP="00000000" w:rsidRDefault="00000000" w:rsidRPr="00000000" w14:paraId="00000007">
      <w:pPr>
        <w:spacing w:line="24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EPM is a plus-shaped maze, with two opposing “closed” arms with sidewalls (40 cm tall), and two opposing “open” arms with no sidewalls. The lanes created by two opposing arms are 110 cm long, 10 cm wide, and 62 cm high. The animals were placed at the center of the maze and allowed to explore for 5 minutes. Video recordings were analyzed for the number of seconds spent in the open arms, which was divided by the total seconds of the trial, to calculate the percent of time spent in the open arms. </w:t>
      </w:r>
    </w:p>
    <w:p w:rsidR="00000000" w:rsidDel="00000000" w:rsidP="00000000" w:rsidRDefault="00000000" w:rsidRPr="00000000" w14:paraId="00000008">
      <w:pPr>
        <w:spacing w:line="240" w:lineRule="auto"/>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9">
      <w:pPr>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 Supplemental Results</w:t>
      </w:r>
    </w:p>
    <w:p w:rsidR="00000000" w:rsidDel="00000000" w:rsidP="00000000" w:rsidRDefault="00000000" w:rsidRPr="00000000" w14:paraId="0000000A">
      <w:pPr>
        <w:spacing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B">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Table S1. Detailed results of behavioral post-hoc tests. One-sample tests were used to compare a group’s percent change in a measurement to its own baseline (percent change/mu = 0), while two-sample tests were done when comparing between groups. Assumptions were checked so that appropriate tests were done, as described in the Methods. (PSD = Post Surgery Day, CORT = Corticosterone, KET = Ketamine, DBS = Deep Brain Stimulation, FDR = False Discovery Rate)</w:t>
      </w:r>
    </w:p>
    <w:tbl>
      <w:tblPr>
        <w:tblStyle w:val="Table1"/>
        <w:tblW w:w="933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90"/>
        <w:gridCol w:w="1440"/>
        <w:gridCol w:w="1305"/>
        <w:gridCol w:w="1305"/>
        <w:gridCol w:w="1530"/>
        <w:gridCol w:w="1530"/>
        <w:gridCol w:w="1530"/>
        <w:tblGridChange w:id="0">
          <w:tblGrid>
            <w:gridCol w:w="690"/>
            <w:gridCol w:w="1440"/>
            <w:gridCol w:w="1305"/>
            <w:gridCol w:w="1305"/>
            <w:gridCol w:w="1530"/>
            <w:gridCol w:w="1530"/>
            <w:gridCol w:w="1530"/>
          </w:tblGrid>
        </w:tblGridChange>
      </w:tblGrid>
      <w:tr>
        <w:trPr>
          <w:cantSplit w:val="0"/>
          <w:tblHeader w:val="0"/>
        </w:trPr>
        <w:tc>
          <w:tcPr>
            <w:shd w:fill="6d9eeb" w:val="clear"/>
            <w:tcMar>
              <w:top w:w="100.0" w:type="dxa"/>
              <w:left w:w="100.0" w:type="dxa"/>
              <w:bottom w:w="100.0" w:type="dxa"/>
              <w:right w:w="100.0" w:type="dxa"/>
            </w:tcMar>
            <w:vAlign w:val="top"/>
          </w:tcPr>
          <w:p w:rsidR="00000000" w:rsidDel="00000000" w:rsidP="00000000" w:rsidRDefault="00000000" w:rsidRPr="00000000" w14:paraId="0000000C">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Row</w:t>
            </w:r>
          </w:p>
        </w:tc>
        <w:tc>
          <w:tcPr>
            <w:shd w:fill="6d9eeb" w:val="clear"/>
            <w:tcMar>
              <w:top w:w="100.0" w:type="dxa"/>
              <w:left w:w="100.0" w:type="dxa"/>
              <w:bottom w:w="100.0" w:type="dxa"/>
              <w:right w:w="100.0" w:type="dxa"/>
            </w:tcMar>
            <w:vAlign w:val="top"/>
          </w:tcPr>
          <w:p w:rsidR="00000000" w:rsidDel="00000000" w:rsidP="00000000" w:rsidRDefault="00000000" w:rsidRPr="00000000" w14:paraId="0000000D">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Measure</w:t>
            </w:r>
          </w:p>
        </w:tc>
        <w:tc>
          <w:tcPr>
            <w:shd w:fill="6d9eeb" w:val="clear"/>
            <w:tcMar>
              <w:top w:w="100.0" w:type="dxa"/>
              <w:left w:w="100.0" w:type="dxa"/>
              <w:bottom w:w="100.0" w:type="dxa"/>
              <w:right w:w="100.0" w:type="dxa"/>
            </w:tcMar>
            <w:vAlign w:val="top"/>
          </w:tcPr>
          <w:p w:rsidR="00000000" w:rsidDel="00000000" w:rsidP="00000000" w:rsidRDefault="00000000" w:rsidRPr="00000000" w14:paraId="0000000E">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Control</w:t>
            </w:r>
          </w:p>
        </w:tc>
        <w:tc>
          <w:tcPr>
            <w:shd w:fill="6d9eeb" w:val="clear"/>
            <w:tcMar>
              <w:top w:w="100.0" w:type="dxa"/>
              <w:left w:w="100.0" w:type="dxa"/>
              <w:bottom w:w="100.0" w:type="dxa"/>
              <w:right w:w="100.0" w:type="dxa"/>
            </w:tcMar>
            <w:vAlign w:val="top"/>
          </w:tcPr>
          <w:p w:rsidR="00000000" w:rsidDel="00000000" w:rsidP="00000000" w:rsidRDefault="00000000" w:rsidRPr="00000000" w14:paraId="0000000F">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CORT</w:t>
            </w:r>
          </w:p>
        </w:tc>
        <w:tc>
          <w:tcPr>
            <w:shd w:fill="6d9eeb" w:val="clear"/>
            <w:tcMar>
              <w:top w:w="100.0" w:type="dxa"/>
              <w:left w:w="100.0" w:type="dxa"/>
              <w:bottom w:w="100.0" w:type="dxa"/>
              <w:right w:w="100.0" w:type="dxa"/>
            </w:tcMar>
            <w:vAlign w:val="top"/>
          </w:tcPr>
          <w:p w:rsidR="00000000" w:rsidDel="00000000" w:rsidP="00000000" w:rsidRDefault="00000000" w:rsidRPr="00000000" w14:paraId="00000010">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CORT+KET</w:t>
            </w:r>
          </w:p>
        </w:tc>
        <w:tc>
          <w:tcPr>
            <w:shd w:fill="6d9eeb" w:val="clear"/>
            <w:tcMar>
              <w:top w:w="100.0" w:type="dxa"/>
              <w:left w:w="100.0" w:type="dxa"/>
              <w:bottom w:w="100.0" w:type="dxa"/>
              <w:right w:w="100.0" w:type="dxa"/>
            </w:tcMar>
            <w:vAlign w:val="top"/>
          </w:tcPr>
          <w:p w:rsidR="00000000" w:rsidDel="00000000" w:rsidP="00000000" w:rsidRDefault="00000000" w:rsidRPr="00000000" w14:paraId="00000011">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CORT+DBS</w:t>
            </w:r>
          </w:p>
        </w:tc>
        <w:tc>
          <w:tcPr>
            <w:shd w:fill="6d9eeb" w:val="clear"/>
            <w:tcMar>
              <w:top w:w="100.0" w:type="dxa"/>
              <w:left w:w="100.0" w:type="dxa"/>
              <w:bottom w:w="100.0" w:type="dxa"/>
              <w:right w:w="100.0" w:type="dxa"/>
            </w:tcMar>
            <w:vAlign w:val="top"/>
          </w:tcPr>
          <w:p w:rsidR="00000000" w:rsidDel="00000000" w:rsidP="00000000" w:rsidRDefault="00000000" w:rsidRPr="00000000" w14:paraId="00000012">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CORT+DBS+KET</w:t>
            </w:r>
          </w:p>
        </w:tc>
      </w:tr>
      <w:tr>
        <w:trPr>
          <w:cantSplit w:val="0"/>
          <w:tblHeader w:val="0"/>
        </w:trPr>
        <w:tc>
          <w:tcPr>
            <w:shd w:fill="6d9eeb" w:val="clear"/>
            <w:tcMar>
              <w:top w:w="100.0" w:type="dxa"/>
              <w:left w:w="100.0" w:type="dxa"/>
              <w:bottom w:w="100.0" w:type="dxa"/>
              <w:right w:w="100.0" w:type="dxa"/>
            </w:tcMar>
            <w:vAlign w:val="top"/>
          </w:tcPr>
          <w:p w:rsidR="00000000" w:rsidDel="00000000" w:rsidP="00000000" w:rsidRDefault="00000000" w:rsidRPr="00000000" w14:paraId="00000013">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shd w:fill="6d9eeb" w:val="clear"/>
            <w:tcMar>
              <w:top w:w="100.0" w:type="dxa"/>
              <w:left w:w="100.0" w:type="dxa"/>
              <w:bottom w:w="100.0" w:type="dxa"/>
              <w:right w:w="100.0" w:type="dxa"/>
            </w:tcMar>
            <w:vAlign w:val="top"/>
          </w:tcPr>
          <w:p w:rsidR="00000000" w:rsidDel="00000000" w:rsidP="00000000" w:rsidRDefault="00000000" w:rsidRPr="00000000" w14:paraId="00000014">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Groom Test</w:t>
            </w:r>
          </w:p>
          <w:p w:rsidR="00000000" w:rsidDel="00000000" w:rsidP="00000000" w:rsidRDefault="00000000" w:rsidRPr="00000000" w14:paraId="00000015">
            <w:pPr>
              <w:widowControl w:val="0"/>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6">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Corrected </w:t>
            </w:r>
          </w:p>
        </w:tc>
        <w:tc>
          <w:tcPr>
            <w:tcMar>
              <w:top w:w="100.0" w:type="dxa"/>
              <w:left w:w="100.0" w:type="dxa"/>
              <w:bottom w:w="100.0" w:type="dxa"/>
              <w:right w:w="100.0" w:type="dxa"/>
            </w:tcMar>
            <w:vAlign w:val="top"/>
          </w:tcPr>
          <w:p w:rsidR="00000000" w:rsidDel="00000000" w:rsidP="00000000" w:rsidRDefault="00000000" w:rsidRPr="00000000" w14:paraId="00000017">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 = 8</w:t>
            </w:r>
          </w:p>
          <w:p w:rsidR="00000000" w:rsidDel="00000000" w:rsidP="00000000" w:rsidRDefault="00000000" w:rsidRPr="00000000" w14:paraId="00000018">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9">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CORT: </w:t>
            </w:r>
          </w:p>
          <w:p w:rsidR="00000000" w:rsidDel="00000000" w:rsidP="00000000" w:rsidRDefault="00000000" w:rsidRPr="00000000" w14:paraId="0000001A">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F(7,7) = 1.45, </w:t>
            </w:r>
          </w:p>
          <w:p w:rsidR="00000000" w:rsidDel="00000000" w:rsidP="00000000" w:rsidRDefault="00000000" w:rsidRPr="00000000" w14:paraId="0000001B">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 .032),</w:t>
            </w:r>
          </w:p>
        </w:tc>
        <w:tc>
          <w:tcPr>
            <w:shd w:fill="d9d9d9" w:val="clear"/>
            <w:tcMar>
              <w:top w:w="100.0" w:type="dxa"/>
              <w:left w:w="100.0" w:type="dxa"/>
              <w:bottom w:w="100.0" w:type="dxa"/>
              <w:right w:w="100.0" w:type="dxa"/>
            </w:tcMar>
            <w:vAlign w:val="top"/>
          </w:tcPr>
          <w:p w:rsidR="00000000" w:rsidDel="00000000" w:rsidP="00000000" w:rsidRDefault="00000000" w:rsidRPr="00000000" w14:paraId="0000001C">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 = 8</w:t>
            </w:r>
          </w:p>
        </w:tc>
        <w:tc>
          <w:tcPr>
            <w:tcMar>
              <w:top w:w="100.0" w:type="dxa"/>
              <w:left w:w="100.0" w:type="dxa"/>
              <w:bottom w:w="100.0" w:type="dxa"/>
              <w:right w:w="100.0" w:type="dxa"/>
            </w:tcMar>
            <w:vAlign w:val="top"/>
          </w:tcPr>
          <w:p w:rsidR="00000000" w:rsidDel="00000000" w:rsidP="00000000" w:rsidRDefault="00000000" w:rsidRPr="00000000" w14:paraId="0000001D">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 = 9</w:t>
            </w:r>
          </w:p>
          <w:p w:rsidR="00000000" w:rsidDel="00000000" w:rsidP="00000000" w:rsidRDefault="00000000" w:rsidRPr="00000000" w14:paraId="0000001E">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F">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CORT:</w:t>
            </w:r>
          </w:p>
          <w:p w:rsidR="00000000" w:rsidDel="00000000" w:rsidP="00000000" w:rsidRDefault="00000000" w:rsidRPr="00000000" w14:paraId="00000020">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F(8,7) = .40, </w:t>
            </w:r>
          </w:p>
          <w:p w:rsidR="00000000" w:rsidDel="00000000" w:rsidP="00000000" w:rsidRDefault="00000000" w:rsidRPr="00000000" w14:paraId="00000021">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 .032</w:t>
            </w:r>
          </w:p>
        </w:tc>
        <w:tc>
          <w:tcPr>
            <w:tcMar>
              <w:top w:w="100.0" w:type="dxa"/>
              <w:left w:w="100.0" w:type="dxa"/>
              <w:bottom w:w="100.0" w:type="dxa"/>
              <w:right w:w="100.0" w:type="dxa"/>
            </w:tcMar>
            <w:vAlign w:val="top"/>
          </w:tcPr>
          <w:p w:rsidR="00000000" w:rsidDel="00000000" w:rsidP="00000000" w:rsidRDefault="00000000" w:rsidRPr="00000000" w14:paraId="00000022">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 = 8</w:t>
            </w:r>
          </w:p>
          <w:p w:rsidR="00000000" w:rsidDel="00000000" w:rsidP="00000000" w:rsidRDefault="00000000" w:rsidRPr="00000000" w14:paraId="00000023">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4">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CORT:</w:t>
            </w:r>
          </w:p>
          <w:p w:rsidR="00000000" w:rsidDel="00000000" w:rsidP="00000000" w:rsidRDefault="00000000" w:rsidRPr="00000000" w14:paraId="00000025">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F(7,7) = .27, </w:t>
            </w:r>
          </w:p>
          <w:p w:rsidR="00000000" w:rsidDel="00000000" w:rsidP="00000000" w:rsidRDefault="00000000" w:rsidRPr="00000000" w14:paraId="00000026">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 .032</w:t>
            </w:r>
          </w:p>
        </w:tc>
        <w:tc>
          <w:tcPr>
            <w:tcMar>
              <w:top w:w="100.0" w:type="dxa"/>
              <w:left w:w="100.0" w:type="dxa"/>
              <w:bottom w:w="100.0" w:type="dxa"/>
              <w:right w:w="100.0" w:type="dxa"/>
            </w:tcMar>
            <w:vAlign w:val="top"/>
          </w:tcPr>
          <w:p w:rsidR="00000000" w:rsidDel="00000000" w:rsidP="00000000" w:rsidRDefault="00000000" w:rsidRPr="00000000" w14:paraId="00000027">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 = 9</w:t>
            </w:r>
          </w:p>
          <w:p w:rsidR="00000000" w:rsidDel="00000000" w:rsidP="00000000" w:rsidRDefault="00000000" w:rsidRPr="00000000" w14:paraId="00000028">
            <w:pPr>
              <w:widowControl w:val="0"/>
              <w:spacing w:line="240" w:lineRule="auto"/>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shd w:fill="6d9eeb" w:val="clear"/>
            <w:tcMar>
              <w:top w:w="100.0" w:type="dxa"/>
              <w:left w:w="100.0" w:type="dxa"/>
              <w:bottom w:w="100.0" w:type="dxa"/>
              <w:right w:w="100.0" w:type="dxa"/>
            </w:tcMar>
            <w:vAlign w:val="top"/>
          </w:tcPr>
          <w:p w:rsidR="00000000" w:rsidDel="00000000" w:rsidP="00000000" w:rsidRDefault="00000000" w:rsidRPr="00000000" w14:paraId="00000029">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shd w:fill="6d9eeb" w:val="clear"/>
            <w:tcMar>
              <w:top w:w="100.0" w:type="dxa"/>
              <w:left w:w="100.0" w:type="dxa"/>
              <w:bottom w:w="100.0" w:type="dxa"/>
              <w:right w:w="100.0" w:type="dxa"/>
            </w:tcMar>
            <w:vAlign w:val="top"/>
          </w:tcPr>
          <w:p w:rsidR="00000000" w:rsidDel="00000000" w:rsidP="00000000" w:rsidRDefault="00000000" w:rsidRPr="00000000" w14:paraId="0000002A">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Forced Swim Test</w:t>
            </w:r>
          </w:p>
          <w:p w:rsidR="00000000" w:rsidDel="00000000" w:rsidP="00000000" w:rsidRDefault="00000000" w:rsidRPr="00000000" w14:paraId="0000002B">
            <w:pPr>
              <w:widowControl w:val="0"/>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C">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Corrected </w:t>
            </w:r>
          </w:p>
        </w:tc>
        <w:tc>
          <w:tcPr>
            <w:tcMar>
              <w:top w:w="100.0" w:type="dxa"/>
              <w:left w:w="100.0" w:type="dxa"/>
              <w:bottom w:w="100.0" w:type="dxa"/>
              <w:right w:w="100.0" w:type="dxa"/>
            </w:tcMar>
            <w:vAlign w:val="top"/>
          </w:tcPr>
          <w:p w:rsidR="00000000" w:rsidDel="00000000" w:rsidP="00000000" w:rsidRDefault="00000000" w:rsidRPr="00000000" w14:paraId="0000002D">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CORT:</w:t>
            </w:r>
          </w:p>
          <w:p w:rsidR="00000000" w:rsidDel="00000000" w:rsidP="00000000" w:rsidRDefault="00000000" w:rsidRPr="00000000" w14:paraId="0000002E">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F(7,7) = .39, </w:t>
            </w:r>
          </w:p>
          <w:p w:rsidR="00000000" w:rsidDel="00000000" w:rsidP="00000000" w:rsidRDefault="00000000" w:rsidRPr="00000000" w14:paraId="0000002F">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 .012</w:t>
            </w:r>
          </w:p>
        </w:tc>
        <w:tc>
          <w:tcPr>
            <w:shd w:fill="d9d9d9" w:val="clear"/>
            <w:tcMar>
              <w:top w:w="100.0" w:type="dxa"/>
              <w:left w:w="100.0" w:type="dxa"/>
              <w:bottom w:w="100.0" w:type="dxa"/>
              <w:right w:w="100.0" w:type="dxa"/>
            </w:tcMar>
            <w:vAlign w:val="top"/>
          </w:tcPr>
          <w:p w:rsidR="00000000" w:rsidDel="00000000" w:rsidP="00000000" w:rsidRDefault="00000000" w:rsidRPr="00000000" w14:paraId="00000030">
            <w:pPr>
              <w:widowControl w:val="0"/>
              <w:spacing w:line="240" w:lineRule="auto"/>
              <w:rPr>
                <w:rFonts w:ascii="Times New Roman" w:cs="Times New Roman" w:eastAsia="Times New Roman" w:hAnsi="Times New Roman"/>
                <w:sz w:val="24"/>
                <w:szCs w:val="24"/>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031">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CORT: </w:t>
            </w:r>
          </w:p>
          <w:p w:rsidR="00000000" w:rsidDel="00000000" w:rsidP="00000000" w:rsidRDefault="00000000" w:rsidRPr="00000000" w14:paraId="00000032">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Z(8,7) = -2.60,</w:t>
            </w:r>
          </w:p>
          <w:p w:rsidR="00000000" w:rsidDel="00000000" w:rsidP="00000000" w:rsidRDefault="00000000" w:rsidRPr="00000000" w14:paraId="00000033">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 .022</w:t>
            </w:r>
          </w:p>
        </w:tc>
        <w:tc>
          <w:tcPr>
            <w:tcMar>
              <w:top w:w="100.0" w:type="dxa"/>
              <w:left w:w="100.0" w:type="dxa"/>
              <w:bottom w:w="100.0" w:type="dxa"/>
              <w:right w:w="100.0" w:type="dxa"/>
            </w:tcMar>
            <w:vAlign w:val="top"/>
          </w:tcPr>
          <w:p w:rsidR="00000000" w:rsidDel="00000000" w:rsidP="00000000" w:rsidRDefault="00000000" w:rsidRPr="00000000" w14:paraId="00000034">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CORT: </w:t>
            </w:r>
          </w:p>
          <w:p w:rsidR="00000000" w:rsidDel="00000000" w:rsidP="00000000" w:rsidRDefault="00000000" w:rsidRPr="00000000" w14:paraId="00000035">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F(7,7) = 2.45, </w:t>
            </w:r>
          </w:p>
          <w:p w:rsidR="00000000" w:rsidDel="00000000" w:rsidP="00000000" w:rsidRDefault="00000000" w:rsidRPr="00000000" w14:paraId="00000036">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 .022</w:t>
            </w:r>
          </w:p>
        </w:tc>
        <w:tc>
          <w:tcPr>
            <w:tcMar>
              <w:top w:w="100.0" w:type="dxa"/>
              <w:left w:w="100.0" w:type="dxa"/>
              <w:bottom w:w="100.0" w:type="dxa"/>
              <w:right w:w="100.0" w:type="dxa"/>
            </w:tcMar>
            <w:vAlign w:val="top"/>
          </w:tcPr>
          <w:p w:rsidR="00000000" w:rsidDel="00000000" w:rsidP="00000000" w:rsidRDefault="00000000" w:rsidRPr="00000000" w14:paraId="00000037">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CORT: </w:t>
            </w:r>
          </w:p>
          <w:p w:rsidR="00000000" w:rsidDel="00000000" w:rsidP="00000000" w:rsidRDefault="00000000" w:rsidRPr="00000000" w14:paraId="00000038">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Z = -2.46, </w:t>
            </w:r>
          </w:p>
          <w:p w:rsidR="00000000" w:rsidDel="00000000" w:rsidP="00000000" w:rsidRDefault="00000000" w:rsidRPr="00000000" w14:paraId="00000039">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 .022</w:t>
            </w:r>
          </w:p>
        </w:tc>
      </w:tr>
      <w:tr>
        <w:trPr>
          <w:cantSplit w:val="0"/>
          <w:tblHeader w:val="0"/>
        </w:trPr>
        <w:tc>
          <w:tcPr>
            <w:shd w:fill="6d9eeb" w:val="clear"/>
            <w:tcMar>
              <w:top w:w="100.0" w:type="dxa"/>
              <w:left w:w="100.0" w:type="dxa"/>
              <w:bottom w:w="100.0" w:type="dxa"/>
              <w:right w:w="100.0" w:type="dxa"/>
            </w:tcMar>
            <w:vAlign w:val="top"/>
          </w:tcPr>
          <w:p w:rsidR="00000000" w:rsidDel="00000000" w:rsidP="00000000" w:rsidRDefault="00000000" w:rsidRPr="00000000" w14:paraId="0000003A">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shd w:fill="6d9eeb" w:val="clear"/>
            <w:tcMar>
              <w:top w:w="100.0" w:type="dxa"/>
              <w:left w:w="100.0" w:type="dxa"/>
              <w:bottom w:w="100.0" w:type="dxa"/>
              <w:right w:w="100.0" w:type="dxa"/>
            </w:tcMar>
            <w:vAlign w:val="top"/>
          </w:tcPr>
          <w:p w:rsidR="00000000" w:rsidDel="00000000" w:rsidP="00000000" w:rsidRDefault="00000000" w:rsidRPr="00000000" w14:paraId="0000003B">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Novel Object Recognition Test</w:t>
            </w:r>
          </w:p>
          <w:p w:rsidR="00000000" w:rsidDel="00000000" w:rsidP="00000000" w:rsidRDefault="00000000" w:rsidRPr="00000000" w14:paraId="0000003C">
            <w:pPr>
              <w:widowControl w:val="0"/>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D">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Corrected </w:t>
            </w:r>
          </w:p>
        </w:tc>
        <w:tc>
          <w:tcPr>
            <w:shd w:fill="d9d9d9" w:val="clear"/>
            <w:tcMar>
              <w:top w:w="100.0" w:type="dxa"/>
              <w:left w:w="100.0" w:type="dxa"/>
              <w:bottom w:w="100.0" w:type="dxa"/>
              <w:right w:w="100.0" w:type="dxa"/>
            </w:tcMar>
            <w:vAlign w:val="top"/>
          </w:tcPr>
          <w:p w:rsidR="00000000" w:rsidDel="00000000" w:rsidP="00000000" w:rsidRDefault="00000000" w:rsidRPr="00000000" w14:paraId="0000003E">
            <w:pPr>
              <w:widowControl w:val="0"/>
              <w:spacing w:line="240" w:lineRule="auto"/>
              <w:rPr>
                <w:rFonts w:ascii="Times New Roman" w:cs="Times New Roman" w:eastAsia="Times New Roman" w:hAnsi="Times New Roman"/>
                <w:sz w:val="24"/>
                <w:szCs w:val="24"/>
              </w:rPr>
            </w:pPr>
            <w:r w:rsidDel="00000000" w:rsidR="00000000" w:rsidRPr="00000000">
              <w:rPr>
                <w:rtl w:val="0"/>
              </w:rPr>
            </w:r>
          </w:p>
        </w:tc>
        <w:tc>
          <w:tcPr>
            <w:shd w:fill="d9d9d9" w:val="clear"/>
            <w:tcMar>
              <w:top w:w="100.0" w:type="dxa"/>
              <w:left w:w="100.0" w:type="dxa"/>
              <w:bottom w:w="100.0" w:type="dxa"/>
              <w:right w:w="100.0" w:type="dxa"/>
            </w:tcMar>
            <w:vAlign w:val="top"/>
          </w:tcPr>
          <w:p w:rsidR="00000000" w:rsidDel="00000000" w:rsidP="00000000" w:rsidRDefault="00000000" w:rsidRPr="00000000" w14:paraId="0000003F">
            <w:pPr>
              <w:widowControl w:val="0"/>
              <w:spacing w:line="240" w:lineRule="auto"/>
              <w:rPr>
                <w:rFonts w:ascii="Times New Roman" w:cs="Times New Roman" w:eastAsia="Times New Roman" w:hAnsi="Times New Roman"/>
                <w:sz w:val="24"/>
                <w:szCs w:val="24"/>
              </w:rPr>
            </w:pPr>
            <w:r w:rsidDel="00000000" w:rsidR="00000000" w:rsidRPr="00000000">
              <w:rPr>
                <w:rtl w:val="0"/>
              </w:rPr>
            </w:r>
          </w:p>
        </w:tc>
        <w:tc>
          <w:tcPr>
            <w:shd w:fill="d9d9d9" w:val="clear"/>
            <w:tcMar>
              <w:top w:w="100.0" w:type="dxa"/>
              <w:left w:w="100.0" w:type="dxa"/>
              <w:bottom w:w="100.0" w:type="dxa"/>
              <w:right w:w="100.0" w:type="dxa"/>
            </w:tcMar>
            <w:vAlign w:val="top"/>
          </w:tcPr>
          <w:p w:rsidR="00000000" w:rsidDel="00000000" w:rsidP="00000000" w:rsidRDefault="00000000" w:rsidRPr="00000000" w14:paraId="00000040">
            <w:pPr>
              <w:widowControl w:val="0"/>
              <w:spacing w:line="240" w:lineRule="auto"/>
              <w:rPr>
                <w:rFonts w:ascii="Times New Roman" w:cs="Times New Roman" w:eastAsia="Times New Roman" w:hAnsi="Times New Roman"/>
                <w:sz w:val="24"/>
                <w:szCs w:val="24"/>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041">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CORT:</w:t>
            </w:r>
          </w:p>
          <w:p w:rsidR="00000000" w:rsidDel="00000000" w:rsidP="00000000" w:rsidRDefault="00000000" w:rsidRPr="00000000" w14:paraId="00000042">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Z(7,7) = -3.26, </w:t>
            </w:r>
          </w:p>
          <w:p w:rsidR="00000000" w:rsidDel="00000000" w:rsidP="00000000" w:rsidRDefault="00000000" w:rsidRPr="00000000" w14:paraId="00000043">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&lt; .01</w:t>
            </w:r>
          </w:p>
        </w:tc>
        <w:tc>
          <w:tcPr>
            <w:shd w:fill="d9d9d9" w:val="clear"/>
            <w:tcMar>
              <w:top w:w="100.0" w:type="dxa"/>
              <w:left w:w="100.0" w:type="dxa"/>
              <w:bottom w:w="100.0" w:type="dxa"/>
              <w:right w:w="100.0" w:type="dxa"/>
            </w:tcMar>
            <w:vAlign w:val="top"/>
          </w:tcPr>
          <w:p w:rsidR="00000000" w:rsidDel="00000000" w:rsidP="00000000" w:rsidRDefault="00000000" w:rsidRPr="00000000" w14:paraId="00000044">
            <w:pPr>
              <w:widowControl w:val="0"/>
              <w:spacing w:line="240" w:lineRule="auto"/>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shd w:fill="6d9eeb" w:val="clear"/>
            <w:tcMar>
              <w:top w:w="100.0" w:type="dxa"/>
              <w:left w:w="100.0" w:type="dxa"/>
              <w:bottom w:w="100.0" w:type="dxa"/>
              <w:right w:w="100.0" w:type="dxa"/>
            </w:tcMar>
            <w:vAlign w:val="top"/>
          </w:tcPr>
          <w:p w:rsidR="00000000" w:rsidDel="00000000" w:rsidP="00000000" w:rsidRDefault="00000000" w:rsidRPr="00000000" w14:paraId="00000045">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tc>
        <w:tc>
          <w:tcPr>
            <w:shd w:fill="6d9eeb" w:val="clear"/>
            <w:tcMar>
              <w:top w:w="100.0" w:type="dxa"/>
              <w:left w:w="100.0" w:type="dxa"/>
              <w:bottom w:w="100.0" w:type="dxa"/>
              <w:right w:w="100.0" w:type="dxa"/>
            </w:tcMar>
            <w:vAlign w:val="top"/>
          </w:tcPr>
          <w:p w:rsidR="00000000" w:rsidDel="00000000" w:rsidP="00000000" w:rsidRDefault="00000000" w:rsidRPr="00000000" w14:paraId="00000046">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Locomotion</w:t>
            </w:r>
          </w:p>
          <w:p w:rsidR="00000000" w:rsidDel="00000000" w:rsidP="00000000" w:rsidRDefault="00000000" w:rsidRPr="00000000" w14:paraId="00000047">
            <w:pPr>
              <w:widowControl w:val="0"/>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8">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Corrected </w:t>
            </w:r>
          </w:p>
        </w:tc>
        <w:tc>
          <w:tcPr>
            <w:shd w:fill="d9d9d9" w:val="clear"/>
            <w:tcMar>
              <w:top w:w="100.0" w:type="dxa"/>
              <w:left w:w="100.0" w:type="dxa"/>
              <w:bottom w:w="100.0" w:type="dxa"/>
              <w:right w:w="100.0" w:type="dxa"/>
            </w:tcMar>
            <w:vAlign w:val="top"/>
          </w:tcPr>
          <w:p w:rsidR="00000000" w:rsidDel="00000000" w:rsidP="00000000" w:rsidRDefault="00000000" w:rsidRPr="00000000" w14:paraId="00000049">
            <w:pPr>
              <w:widowControl w:val="0"/>
              <w:spacing w:line="240" w:lineRule="auto"/>
              <w:rPr>
                <w:rFonts w:ascii="Times New Roman" w:cs="Times New Roman" w:eastAsia="Times New Roman" w:hAnsi="Times New Roman"/>
                <w:sz w:val="24"/>
                <w:szCs w:val="24"/>
              </w:rPr>
            </w:pPr>
            <w:r w:rsidDel="00000000" w:rsidR="00000000" w:rsidRPr="00000000">
              <w:rPr>
                <w:rtl w:val="0"/>
              </w:rPr>
            </w:r>
          </w:p>
        </w:tc>
        <w:tc>
          <w:tcPr>
            <w:shd w:fill="d9d9d9" w:val="clear"/>
            <w:tcMar>
              <w:top w:w="100.0" w:type="dxa"/>
              <w:left w:w="100.0" w:type="dxa"/>
              <w:bottom w:w="100.0" w:type="dxa"/>
              <w:right w:w="100.0" w:type="dxa"/>
            </w:tcMar>
            <w:vAlign w:val="top"/>
          </w:tcPr>
          <w:p w:rsidR="00000000" w:rsidDel="00000000" w:rsidP="00000000" w:rsidRDefault="00000000" w:rsidRPr="00000000" w14:paraId="0000004A">
            <w:pPr>
              <w:widowControl w:val="0"/>
              <w:spacing w:line="240" w:lineRule="auto"/>
              <w:rPr>
                <w:rFonts w:ascii="Times New Roman" w:cs="Times New Roman" w:eastAsia="Times New Roman" w:hAnsi="Times New Roman"/>
                <w:sz w:val="24"/>
                <w:szCs w:val="24"/>
              </w:rPr>
            </w:pPr>
            <w:r w:rsidDel="00000000" w:rsidR="00000000" w:rsidRPr="00000000">
              <w:rPr>
                <w:rtl w:val="0"/>
              </w:rPr>
            </w:r>
          </w:p>
        </w:tc>
        <w:tc>
          <w:tcPr>
            <w:shd w:fill="d9d9d9" w:val="clear"/>
            <w:tcMar>
              <w:top w:w="100.0" w:type="dxa"/>
              <w:left w:w="100.0" w:type="dxa"/>
              <w:bottom w:w="100.0" w:type="dxa"/>
              <w:right w:w="100.0" w:type="dxa"/>
            </w:tcMar>
            <w:vAlign w:val="top"/>
          </w:tcPr>
          <w:p w:rsidR="00000000" w:rsidDel="00000000" w:rsidP="00000000" w:rsidRDefault="00000000" w:rsidRPr="00000000" w14:paraId="0000004B">
            <w:pPr>
              <w:widowControl w:val="0"/>
              <w:spacing w:line="240" w:lineRule="auto"/>
              <w:rPr>
                <w:rFonts w:ascii="Times New Roman" w:cs="Times New Roman" w:eastAsia="Times New Roman" w:hAnsi="Times New Roman"/>
                <w:sz w:val="24"/>
                <w:szCs w:val="24"/>
              </w:rPr>
            </w:pPr>
            <w:r w:rsidDel="00000000" w:rsidR="00000000" w:rsidRPr="00000000">
              <w:rPr>
                <w:rtl w:val="0"/>
              </w:rPr>
            </w:r>
          </w:p>
        </w:tc>
        <w:tc>
          <w:tcPr>
            <w:shd w:fill="d9d9d9" w:val="clear"/>
            <w:tcMar>
              <w:top w:w="100.0" w:type="dxa"/>
              <w:left w:w="100.0" w:type="dxa"/>
              <w:bottom w:w="100.0" w:type="dxa"/>
              <w:right w:w="100.0" w:type="dxa"/>
            </w:tcMar>
            <w:vAlign w:val="top"/>
          </w:tcPr>
          <w:p w:rsidR="00000000" w:rsidDel="00000000" w:rsidP="00000000" w:rsidRDefault="00000000" w:rsidRPr="00000000" w14:paraId="0000004C">
            <w:pPr>
              <w:widowControl w:val="0"/>
              <w:spacing w:line="240" w:lineRule="auto"/>
              <w:rPr>
                <w:rFonts w:ascii="Times New Roman" w:cs="Times New Roman" w:eastAsia="Times New Roman" w:hAnsi="Times New Roman"/>
                <w:sz w:val="24"/>
                <w:szCs w:val="24"/>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04D">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Control:</w:t>
            </w:r>
          </w:p>
          <w:p w:rsidR="00000000" w:rsidDel="00000000" w:rsidP="00000000" w:rsidRDefault="00000000" w:rsidRPr="00000000" w14:paraId="0000004E">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F(8,7) = .54, </w:t>
            </w:r>
          </w:p>
          <w:p w:rsidR="00000000" w:rsidDel="00000000" w:rsidP="00000000" w:rsidRDefault="00000000" w:rsidRPr="00000000" w14:paraId="0000004F">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 .036</w:t>
            </w:r>
          </w:p>
        </w:tc>
      </w:tr>
      <w:tr>
        <w:trPr>
          <w:cantSplit w:val="0"/>
          <w:tblHeader w:val="0"/>
        </w:trPr>
        <w:tc>
          <w:tcPr>
            <w:shd w:fill="6d9eeb" w:val="clear"/>
            <w:tcMar>
              <w:top w:w="100.0" w:type="dxa"/>
              <w:left w:w="100.0" w:type="dxa"/>
              <w:bottom w:w="100.0" w:type="dxa"/>
              <w:right w:w="100.0" w:type="dxa"/>
            </w:tcMar>
            <w:vAlign w:val="top"/>
          </w:tcPr>
          <w:p w:rsidR="00000000" w:rsidDel="00000000" w:rsidP="00000000" w:rsidRDefault="00000000" w:rsidRPr="00000000" w14:paraId="00000050">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w:t>
            </w:r>
          </w:p>
        </w:tc>
        <w:tc>
          <w:tcPr>
            <w:shd w:fill="6d9eeb" w:val="clear"/>
            <w:tcMar>
              <w:top w:w="100.0" w:type="dxa"/>
              <w:left w:w="100.0" w:type="dxa"/>
              <w:bottom w:w="100.0" w:type="dxa"/>
              <w:right w:w="100.0" w:type="dxa"/>
            </w:tcMar>
            <w:vAlign w:val="top"/>
          </w:tcPr>
          <w:p w:rsidR="00000000" w:rsidDel="00000000" w:rsidP="00000000" w:rsidRDefault="00000000" w:rsidRPr="00000000" w14:paraId="00000051">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PSD 31 Relative Weight</w:t>
            </w:r>
          </w:p>
          <w:p w:rsidR="00000000" w:rsidDel="00000000" w:rsidP="00000000" w:rsidRDefault="00000000" w:rsidRPr="00000000" w14:paraId="00000052">
            <w:pPr>
              <w:widowControl w:val="0"/>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3">
            <w:pPr>
              <w:widowControl w:val="0"/>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4">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Corrected</w:t>
            </w:r>
          </w:p>
          <w:p w:rsidR="00000000" w:rsidDel="00000000" w:rsidP="00000000" w:rsidRDefault="00000000" w:rsidRPr="00000000" w14:paraId="00000055">
            <w:pPr>
              <w:widowControl w:val="0"/>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6">
            <w:pPr>
              <w:widowControl w:val="0"/>
              <w:spacing w:line="240" w:lineRule="auto"/>
              <w:rPr>
                <w:rFonts w:ascii="Times New Roman" w:cs="Times New Roman" w:eastAsia="Times New Roman" w:hAnsi="Times New Roman"/>
                <w:sz w:val="24"/>
                <w:szCs w:val="24"/>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057">
            <w:pPr>
              <w:widowControl w:val="0"/>
              <w:spacing w:line="240" w:lineRule="auto"/>
              <w:rPr>
                <w:rFonts w:ascii="Times New Roman" w:cs="Times New Roman" w:eastAsia="Times New Roman" w:hAnsi="Times New Roman"/>
                <w:sz w:val="24"/>
                <w:szCs w:val="24"/>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058">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Control: </w:t>
            </w:r>
          </w:p>
          <w:p w:rsidR="00000000" w:rsidDel="00000000" w:rsidP="00000000" w:rsidRDefault="00000000" w:rsidRPr="00000000" w14:paraId="00000059">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F(7,7) = 0.84,</w:t>
            </w:r>
          </w:p>
          <w:p w:rsidR="00000000" w:rsidDel="00000000" w:rsidP="00000000" w:rsidRDefault="00000000" w:rsidRPr="00000000" w14:paraId="0000005A">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&lt; .0001</w:t>
            </w:r>
          </w:p>
        </w:tc>
        <w:tc>
          <w:tcPr>
            <w:tcMar>
              <w:top w:w="100.0" w:type="dxa"/>
              <w:left w:w="100.0" w:type="dxa"/>
              <w:bottom w:w="100.0" w:type="dxa"/>
              <w:right w:w="100.0" w:type="dxa"/>
            </w:tcMar>
            <w:vAlign w:val="top"/>
          </w:tcPr>
          <w:p w:rsidR="00000000" w:rsidDel="00000000" w:rsidP="00000000" w:rsidRDefault="00000000" w:rsidRPr="00000000" w14:paraId="0000005B">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Control:</w:t>
            </w:r>
          </w:p>
          <w:p w:rsidR="00000000" w:rsidDel="00000000" w:rsidP="00000000" w:rsidRDefault="00000000" w:rsidRPr="00000000" w14:paraId="0000005C">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F(8,7) = .49, </w:t>
            </w:r>
          </w:p>
          <w:p w:rsidR="00000000" w:rsidDel="00000000" w:rsidP="00000000" w:rsidRDefault="00000000" w:rsidRPr="00000000" w14:paraId="0000005D">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&lt; .0001</w:t>
            </w:r>
          </w:p>
        </w:tc>
        <w:tc>
          <w:tcPr>
            <w:tcMar>
              <w:top w:w="100.0" w:type="dxa"/>
              <w:left w:w="100.0" w:type="dxa"/>
              <w:bottom w:w="100.0" w:type="dxa"/>
              <w:right w:w="100.0" w:type="dxa"/>
            </w:tcMar>
            <w:vAlign w:val="top"/>
          </w:tcPr>
          <w:p w:rsidR="00000000" w:rsidDel="00000000" w:rsidP="00000000" w:rsidRDefault="00000000" w:rsidRPr="00000000" w14:paraId="0000005E">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Control:</w:t>
            </w:r>
          </w:p>
          <w:p w:rsidR="00000000" w:rsidDel="00000000" w:rsidP="00000000" w:rsidRDefault="00000000" w:rsidRPr="00000000" w14:paraId="0000005F">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F(7,7) = 0.40,</w:t>
            </w:r>
          </w:p>
          <w:p w:rsidR="00000000" w:rsidDel="00000000" w:rsidP="00000000" w:rsidRDefault="00000000" w:rsidRPr="00000000" w14:paraId="00000060">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&lt; .001</w:t>
            </w:r>
          </w:p>
        </w:tc>
        <w:tc>
          <w:tcPr>
            <w:tcMar>
              <w:top w:w="100.0" w:type="dxa"/>
              <w:left w:w="100.0" w:type="dxa"/>
              <w:bottom w:w="100.0" w:type="dxa"/>
              <w:right w:w="100.0" w:type="dxa"/>
            </w:tcMar>
            <w:vAlign w:val="top"/>
          </w:tcPr>
          <w:p w:rsidR="00000000" w:rsidDel="00000000" w:rsidP="00000000" w:rsidRDefault="00000000" w:rsidRPr="00000000" w14:paraId="00000061">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Control:</w:t>
            </w:r>
          </w:p>
          <w:p w:rsidR="00000000" w:rsidDel="00000000" w:rsidP="00000000" w:rsidRDefault="00000000" w:rsidRPr="00000000" w14:paraId="00000062">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F(8,7) = .52, </w:t>
            </w:r>
          </w:p>
          <w:p w:rsidR="00000000" w:rsidDel="00000000" w:rsidP="00000000" w:rsidRDefault="00000000" w:rsidRPr="00000000" w14:paraId="00000063">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&lt; .0001</w:t>
            </w:r>
          </w:p>
        </w:tc>
      </w:tr>
      <w:tr>
        <w:trPr>
          <w:cantSplit w:val="0"/>
          <w:tblHeader w:val="0"/>
        </w:trPr>
        <w:tc>
          <w:tcPr>
            <w:shd w:fill="6d9eeb" w:val="clear"/>
            <w:tcMar>
              <w:top w:w="100.0" w:type="dxa"/>
              <w:left w:w="100.0" w:type="dxa"/>
              <w:bottom w:w="100.0" w:type="dxa"/>
              <w:right w:w="100.0" w:type="dxa"/>
            </w:tcMar>
            <w:vAlign w:val="top"/>
          </w:tcPr>
          <w:p w:rsidR="00000000" w:rsidDel="00000000" w:rsidP="00000000" w:rsidRDefault="00000000" w:rsidRPr="00000000" w14:paraId="00000064">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w:t>
            </w:r>
          </w:p>
        </w:tc>
        <w:tc>
          <w:tcPr>
            <w:shd w:fill="6d9eeb" w:val="clear"/>
            <w:tcMar>
              <w:top w:w="100.0" w:type="dxa"/>
              <w:left w:w="100.0" w:type="dxa"/>
              <w:bottom w:w="100.0" w:type="dxa"/>
              <w:right w:w="100.0" w:type="dxa"/>
            </w:tcMar>
            <w:vAlign w:val="top"/>
          </w:tcPr>
          <w:p w:rsidR="00000000" w:rsidDel="00000000" w:rsidP="00000000" w:rsidRDefault="00000000" w:rsidRPr="00000000" w14:paraId="00000065">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PSD 38 </w:t>
            </w:r>
          </w:p>
          <w:p w:rsidR="00000000" w:rsidDel="00000000" w:rsidP="00000000" w:rsidRDefault="00000000" w:rsidRPr="00000000" w14:paraId="00000066">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Relative Weight</w:t>
            </w:r>
          </w:p>
          <w:p w:rsidR="00000000" w:rsidDel="00000000" w:rsidP="00000000" w:rsidRDefault="00000000" w:rsidRPr="00000000" w14:paraId="00000067">
            <w:pPr>
              <w:widowControl w:val="0"/>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8">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Corrected</w:t>
            </w:r>
          </w:p>
        </w:tc>
        <w:tc>
          <w:tcPr>
            <w:tcMar>
              <w:top w:w="100.0" w:type="dxa"/>
              <w:left w:w="100.0" w:type="dxa"/>
              <w:bottom w:w="100.0" w:type="dxa"/>
              <w:right w:w="100.0" w:type="dxa"/>
            </w:tcMar>
            <w:vAlign w:val="top"/>
          </w:tcPr>
          <w:p w:rsidR="00000000" w:rsidDel="00000000" w:rsidP="00000000" w:rsidRDefault="00000000" w:rsidRPr="00000000" w14:paraId="00000069">
            <w:pPr>
              <w:widowControl w:val="0"/>
              <w:spacing w:line="240" w:lineRule="auto"/>
              <w:rPr>
                <w:rFonts w:ascii="Times New Roman" w:cs="Times New Roman" w:eastAsia="Times New Roman" w:hAnsi="Times New Roman"/>
                <w:sz w:val="24"/>
                <w:szCs w:val="24"/>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06A">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Control: </w:t>
            </w:r>
          </w:p>
          <w:p w:rsidR="00000000" w:rsidDel="00000000" w:rsidP="00000000" w:rsidRDefault="00000000" w:rsidRPr="00000000" w14:paraId="0000006B">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F(7,7) = 0.56,</w:t>
            </w:r>
          </w:p>
          <w:p w:rsidR="00000000" w:rsidDel="00000000" w:rsidP="00000000" w:rsidRDefault="00000000" w:rsidRPr="00000000" w14:paraId="0000006C">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 .015</w:t>
            </w:r>
          </w:p>
        </w:tc>
        <w:tc>
          <w:tcPr>
            <w:tcMar>
              <w:top w:w="100.0" w:type="dxa"/>
              <w:left w:w="100.0" w:type="dxa"/>
              <w:bottom w:w="100.0" w:type="dxa"/>
              <w:right w:w="100.0" w:type="dxa"/>
            </w:tcMar>
            <w:vAlign w:val="top"/>
          </w:tcPr>
          <w:p w:rsidR="00000000" w:rsidDel="00000000" w:rsidP="00000000" w:rsidRDefault="00000000" w:rsidRPr="00000000" w14:paraId="0000006D">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Control:</w:t>
            </w:r>
          </w:p>
          <w:p w:rsidR="00000000" w:rsidDel="00000000" w:rsidP="00000000" w:rsidRDefault="00000000" w:rsidRPr="00000000" w14:paraId="0000006E">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F(8,7) = .49, </w:t>
            </w:r>
          </w:p>
          <w:p w:rsidR="00000000" w:rsidDel="00000000" w:rsidP="00000000" w:rsidRDefault="00000000" w:rsidRPr="00000000" w14:paraId="0000006F">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&lt; .01</w:t>
            </w:r>
          </w:p>
        </w:tc>
        <w:tc>
          <w:tcPr>
            <w:tcMar>
              <w:top w:w="100.0" w:type="dxa"/>
              <w:left w:w="100.0" w:type="dxa"/>
              <w:bottom w:w="100.0" w:type="dxa"/>
              <w:right w:w="100.0" w:type="dxa"/>
            </w:tcMar>
            <w:vAlign w:val="top"/>
          </w:tcPr>
          <w:p w:rsidR="00000000" w:rsidDel="00000000" w:rsidP="00000000" w:rsidRDefault="00000000" w:rsidRPr="00000000" w14:paraId="00000070">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Control:</w:t>
            </w:r>
          </w:p>
          <w:p w:rsidR="00000000" w:rsidDel="00000000" w:rsidP="00000000" w:rsidRDefault="00000000" w:rsidRPr="00000000" w14:paraId="00000071">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F(7,7) = 0.48,</w:t>
            </w:r>
          </w:p>
          <w:p w:rsidR="00000000" w:rsidDel="00000000" w:rsidP="00000000" w:rsidRDefault="00000000" w:rsidRPr="00000000" w14:paraId="00000072">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&lt; .01</w:t>
            </w:r>
          </w:p>
        </w:tc>
        <w:tc>
          <w:tcPr>
            <w:tcMar>
              <w:top w:w="100.0" w:type="dxa"/>
              <w:left w:w="100.0" w:type="dxa"/>
              <w:bottom w:w="100.0" w:type="dxa"/>
              <w:right w:w="100.0" w:type="dxa"/>
            </w:tcMar>
            <w:vAlign w:val="top"/>
          </w:tcPr>
          <w:p w:rsidR="00000000" w:rsidDel="00000000" w:rsidP="00000000" w:rsidRDefault="00000000" w:rsidRPr="00000000" w14:paraId="00000073">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Control:</w:t>
            </w:r>
          </w:p>
          <w:p w:rsidR="00000000" w:rsidDel="00000000" w:rsidP="00000000" w:rsidRDefault="00000000" w:rsidRPr="00000000" w14:paraId="00000074">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F(8,7) = .40, </w:t>
            </w:r>
          </w:p>
          <w:p w:rsidR="00000000" w:rsidDel="00000000" w:rsidP="00000000" w:rsidRDefault="00000000" w:rsidRPr="00000000" w14:paraId="00000075">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&lt; .01</w:t>
            </w:r>
          </w:p>
        </w:tc>
      </w:tr>
    </w:tbl>
    <w:p w:rsidR="00000000" w:rsidDel="00000000" w:rsidP="00000000" w:rsidRDefault="00000000" w:rsidRPr="00000000" w14:paraId="00000076">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7">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Figure S1. Changes in sample entropy immediately after treatment, PSD 24+29, across the recommended parameters for </w:t>
      </w:r>
      <w:r w:rsidDel="00000000" w:rsidR="00000000" w:rsidRPr="00000000">
        <w:rPr>
          <w:rFonts w:ascii="Times New Roman" w:cs="Times New Roman" w:eastAsia="Times New Roman" w:hAnsi="Times New Roman"/>
          <w:i w:val="1"/>
          <w:sz w:val="24"/>
          <w:szCs w:val="24"/>
          <w:rtl w:val="0"/>
        </w:rPr>
        <w:t xml:space="preserve">r</w:t>
      </w:r>
      <w:r w:rsidDel="00000000" w:rsidR="00000000" w:rsidRPr="00000000">
        <w:rPr>
          <w:rFonts w:ascii="Times New Roman" w:cs="Times New Roman" w:eastAsia="Times New Roman" w:hAnsi="Times New Roman"/>
          <w:sz w:val="24"/>
          <w:szCs w:val="24"/>
          <w:rtl w:val="0"/>
        </w:rPr>
        <w:t xml:space="preserve"> and </w:t>
      </w:r>
      <w:r w:rsidDel="00000000" w:rsidR="00000000" w:rsidRPr="00000000">
        <w:rPr>
          <w:rFonts w:ascii="Times New Roman" w:cs="Times New Roman" w:eastAsia="Times New Roman" w:hAnsi="Times New Roman"/>
          <w:i w:val="1"/>
          <w:sz w:val="24"/>
          <w:szCs w:val="24"/>
          <w:rtl w:val="0"/>
        </w:rPr>
        <w:t xml:space="preserve">m</w:t>
      </w:r>
      <w:r w:rsidDel="00000000" w:rsidR="00000000" w:rsidRPr="00000000">
        <w:rPr>
          <w:rFonts w:ascii="Times New Roman" w:cs="Times New Roman" w:eastAsia="Times New Roman" w:hAnsi="Times New Roman"/>
          <w:sz w:val="24"/>
          <w:szCs w:val="24"/>
          <w:rtl w:val="0"/>
        </w:rPr>
        <w:t xml:space="preserve">. Sample entropy measures the negative natural logarithm of the conditional probability that a sequence that matches for </w:t>
      </w:r>
      <w:r w:rsidDel="00000000" w:rsidR="00000000" w:rsidRPr="00000000">
        <w:rPr>
          <w:rFonts w:ascii="Times New Roman" w:cs="Times New Roman" w:eastAsia="Times New Roman" w:hAnsi="Times New Roman"/>
          <w:i w:val="1"/>
          <w:sz w:val="24"/>
          <w:szCs w:val="24"/>
          <w:rtl w:val="0"/>
        </w:rPr>
        <w:t xml:space="preserve">m </w:t>
      </w:r>
      <w:r w:rsidDel="00000000" w:rsidR="00000000" w:rsidRPr="00000000">
        <w:rPr>
          <w:rFonts w:ascii="Times New Roman" w:cs="Times New Roman" w:eastAsia="Times New Roman" w:hAnsi="Times New Roman"/>
          <w:sz w:val="24"/>
          <w:szCs w:val="24"/>
          <w:rtl w:val="0"/>
        </w:rPr>
        <w:t xml:space="preserve">points will continue to match at the next point, within a tolerance </w:t>
      </w:r>
      <w:r w:rsidDel="00000000" w:rsidR="00000000" w:rsidRPr="00000000">
        <w:rPr>
          <w:rFonts w:ascii="Times New Roman" w:cs="Times New Roman" w:eastAsia="Times New Roman" w:hAnsi="Times New Roman"/>
          <w:i w:val="1"/>
          <w:sz w:val="24"/>
          <w:szCs w:val="24"/>
          <w:rtl w:val="0"/>
        </w:rPr>
        <w:t xml:space="preserve">r</w:t>
      </w:r>
      <w:r w:rsidDel="00000000" w:rsidR="00000000" w:rsidRPr="00000000">
        <w:rPr>
          <w:rFonts w:ascii="Times New Roman" w:cs="Times New Roman" w:eastAsia="Times New Roman" w:hAnsi="Times New Roman"/>
          <w:sz w:val="24"/>
          <w:szCs w:val="24"/>
          <w:rtl w:val="0"/>
        </w:rPr>
        <w:t xml:space="preserve">. Higher sample entropy is therefore interpreted as higher irregularity or complexity, as the probability is lower of finding a match. </w:t>
      </w:r>
      <w:r w:rsidDel="00000000" w:rsidR="00000000" w:rsidRPr="00000000">
        <w:rPr>
          <w:rFonts w:ascii="Times New Roman" w:cs="Times New Roman" w:eastAsia="Times New Roman" w:hAnsi="Times New Roman"/>
          <w:sz w:val="24"/>
          <w:szCs w:val="24"/>
          <w:rtl w:val="0"/>
        </w:rPr>
        <w:t xml:space="preserve">Across all parameter combinations tested, sample entropy in the mPFC of the CORT group significantly increased relative to its pretreatment baseline on PSD 24+29 (indicated by ‘*’), while decreasing in the control and increasing in the CORT+DBS+KET groups in the majority of pairings. Furthermore, the CORT group significantly increased relative to the control group in every pairing (indicated by ‘#’), and in all but one pairing in the CORT+KET group. (*, #: p &lt; .05 in FDR-corrected one/two sample tests; **, ##: p &lt; .01; CORT = Corticosterone, PSD = Post Surgery Day, DBS = Deep Brain Stimulation, KET = Ketamine, FDR = False Discovery Rate)</w:t>
      </w:r>
    </w:p>
    <w:p w:rsidR="00000000" w:rsidDel="00000000" w:rsidP="00000000" w:rsidRDefault="00000000" w:rsidRPr="00000000" w14:paraId="00000078">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943600" cy="3340100"/>
            <wp:effectExtent b="0" l="0" r="0" t="0"/>
            <wp:docPr id="5"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5943600" cy="3340100"/>
                    </a:xfrm>
                    <a:prstGeom prst="rect"/>
                    <a:ln/>
                  </pic:spPr>
                </pic:pic>
              </a:graphicData>
            </a:graphic>
          </wp:inline>
        </w:drawing>
      </w:r>
      <w:r w:rsidDel="00000000" w:rsidR="00000000" w:rsidRPr="00000000">
        <w:rPr>
          <w:rtl w:val="0"/>
        </w:rPr>
      </w:r>
    </w:p>
    <w:p w:rsidR="00000000" w:rsidDel="00000000" w:rsidP="00000000" w:rsidRDefault="00000000" w:rsidRPr="00000000" w14:paraId="00000079">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A">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Figure S2. Changes in low gamma spectral parameters. Boxplots of the percent change in periodic low gamma (20-50 Hz) spectral parameters: power (mV</w:t>
      </w:r>
      <w:r w:rsidDel="00000000" w:rsidR="00000000" w:rsidRPr="00000000">
        <w:rPr>
          <w:rFonts w:ascii="Times New Roman" w:cs="Times New Roman" w:eastAsia="Times New Roman" w:hAnsi="Times New Roman"/>
          <w:sz w:val="24"/>
          <w:szCs w:val="24"/>
          <w:vertAlign w:val="superscript"/>
          <w:rtl w:val="0"/>
        </w:rPr>
        <w:t xml:space="preserve">2</w:t>
      </w:r>
      <w:r w:rsidDel="00000000" w:rsidR="00000000" w:rsidRPr="00000000">
        <w:rPr>
          <w:rFonts w:ascii="Times New Roman" w:cs="Times New Roman" w:eastAsia="Times New Roman" w:hAnsi="Times New Roman"/>
          <w:sz w:val="24"/>
          <w:szCs w:val="24"/>
          <w:rtl w:val="0"/>
        </w:rPr>
        <w:t xml:space="preserve">/Hz), peak frequency (Hz), and peak width (Hz). (A) On PSD 24+29, peak frequency in the control group increased significantly relative to baseline (indicated by ‘#’), and trendwise relative to the CORT group (indicated by ‘*’). Peak width was decreased trendwise in the CORT group relative to the CORT+DBS and CORT+KET groups. (B) On PSD 31, low gamma power was significantly increased in the CORT+KET+DBS group. (C) Power, peak frequency, and peak width were decreased in the CORT group, and peak frequency was decreased trendwise in the CORT+KET group. (*, #: p &lt; .05 in uncorrected one/two sample tests; **, ##: p &lt; .01; CORT = Corticosterone, PSD = Post Surgery Day, DBS = Deep Brain Stimulation, KET = Ketamine, Freq = Peak Frequency)</w:t>
      </w:r>
    </w:p>
    <w:p w:rsidR="00000000" w:rsidDel="00000000" w:rsidP="00000000" w:rsidRDefault="00000000" w:rsidRPr="00000000" w14:paraId="0000007B">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943600" cy="2105025"/>
            <wp:effectExtent b="0" l="0" r="0" t="0"/>
            <wp:docPr id="2" name="image4.png"/>
            <a:graphic>
              <a:graphicData uri="http://schemas.openxmlformats.org/drawingml/2006/picture">
                <pic:pic>
                  <pic:nvPicPr>
                    <pic:cNvPr id="0" name="image4.png"/>
                    <pic:cNvPicPr preferRelativeResize="0"/>
                  </pic:nvPicPr>
                  <pic:blipFill>
                    <a:blip r:embed="rId7"/>
                    <a:srcRect b="37037" l="0" r="0" t="0"/>
                    <a:stretch>
                      <a:fillRect/>
                    </a:stretch>
                  </pic:blipFill>
                  <pic:spPr>
                    <a:xfrm>
                      <a:off x="0" y="0"/>
                      <a:ext cx="5943600" cy="2105025"/>
                    </a:xfrm>
                    <a:prstGeom prst="rect"/>
                    <a:ln/>
                  </pic:spPr>
                </pic:pic>
              </a:graphicData>
            </a:graphic>
          </wp:inline>
        </w:drawing>
      </w:r>
      <w:r w:rsidDel="00000000" w:rsidR="00000000" w:rsidRPr="00000000">
        <w:rPr>
          <w:rtl w:val="0"/>
        </w:rPr>
      </w:r>
    </w:p>
    <w:p w:rsidR="00000000" w:rsidDel="00000000" w:rsidP="00000000" w:rsidRDefault="00000000" w:rsidRPr="00000000" w14:paraId="0000007C">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D">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Table S2. Detailed results of electrophysiological post-hoc tests. One-sample tests were used to compare a group’s percent change in a measurement to its own baseline (percent change/mu = 0), while two-sample tests were done between a group and the CORT group. Assumptions were checked so that appropriate tests were done, as described in the Methods. (PSD = Post Surgery Day, CORT = Corticosterone, KET = Ketamine, DBS = Deep Brain Stimulation, FDR = False Discovery Rate)</w:t>
      </w:r>
    </w:p>
    <w:tbl>
      <w:tblPr>
        <w:tblStyle w:val="Table2"/>
        <w:tblW w:w="943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75"/>
        <w:gridCol w:w="1455"/>
        <w:gridCol w:w="1260"/>
        <w:gridCol w:w="1305"/>
        <w:gridCol w:w="1545"/>
        <w:gridCol w:w="1425"/>
        <w:gridCol w:w="1770"/>
        <w:tblGridChange w:id="0">
          <w:tblGrid>
            <w:gridCol w:w="675"/>
            <w:gridCol w:w="1455"/>
            <w:gridCol w:w="1260"/>
            <w:gridCol w:w="1305"/>
            <w:gridCol w:w="1545"/>
            <w:gridCol w:w="1425"/>
            <w:gridCol w:w="1770"/>
          </w:tblGrid>
        </w:tblGridChange>
      </w:tblGrid>
      <w:tr>
        <w:trPr>
          <w:cantSplit w:val="0"/>
          <w:tblHeader w:val="0"/>
        </w:trPr>
        <w:tc>
          <w:tcPr>
            <w:shd w:fill="6d9eeb" w:val="clear"/>
            <w:tcMar>
              <w:top w:w="100.0" w:type="dxa"/>
              <w:left w:w="100.0" w:type="dxa"/>
              <w:bottom w:w="100.0" w:type="dxa"/>
              <w:right w:w="100.0" w:type="dxa"/>
            </w:tcMar>
            <w:vAlign w:val="top"/>
          </w:tcPr>
          <w:p w:rsidR="00000000" w:rsidDel="00000000" w:rsidP="00000000" w:rsidRDefault="00000000" w:rsidRPr="00000000" w14:paraId="0000007E">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Row</w:t>
            </w:r>
          </w:p>
        </w:tc>
        <w:tc>
          <w:tcPr>
            <w:shd w:fill="6d9eeb" w:val="clear"/>
            <w:tcMar>
              <w:top w:w="100.0" w:type="dxa"/>
              <w:left w:w="100.0" w:type="dxa"/>
              <w:bottom w:w="100.0" w:type="dxa"/>
              <w:right w:w="100.0" w:type="dxa"/>
            </w:tcMar>
            <w:vAlign w:val="top"/>
          </w:tcPr>
          <w:p w:rsidR="00000000" w:rsidDel="00000000" w:rsidP="00000000" w:rsidRDefault="00000000" w:rsidRPr="00000000" w14:paraId="0000007F">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Measure</w:t>
            </w:r>
          </w:p>
        </w:tc>
        <w:tc>
          <w:tcPr>
            <w:shd w:fill="6d9eeb" w:val="clear"/>
            <w:tcMar>
              <w:top w:w="100.0" w:type="dxa"/>
              <w:left w:w="100.0" w:type="dxa"/>
              <w:bottom w:w="100.0" w:type="dxa"/>
              <w:right w:w="100.0" w:type="dxa"/>
            </w:tcMar>
            <w:vAlign w:val="top"/>
          </w:tcPr>
          <w:p w:rsidR="00000000" w:rsidDel="00000000" w:rsidP="00000000" w:rsidRDefault="00000000" w:rsidRPr="00000000" w14:paraId="00000080">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Control</w:t>
            </w:r>
          </w:p>
        </w:tc>
        <w:tc>
          <w:tcPr>
            <w:shd w:fill="6d9eeb" w:val="clear"/>
            <w:tcMar>
              <w:top w:w="100.0" w:type="dxa"/>
              <w:left w:w="100.0" w:type="dxa"/>
              <w:bottom w:w="100.0" w:type="dxa"/>
              <w:right w:w="100.0" w:type="dxa"/>
            </w:tcMar>
            <w:vAlign w:val="top"/>
          </w:tcPr>
          <w:p w:rsidR="00000000" w:rsidDel="00000000" w:rsidP="00000000" w:rsidRDefault="00000000" w:rsidRPr="00000000" w14:paraId="00000081">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CORT</w:t>
            </w:r>
          </w:p>
        </w:tc>
        <w:tc>
          <w:tcPr>
            <w:shd w:fill="6d9eeb" w:val="clear"/>
            <w:tcMar>
              <w:top w:w="100.0" w:type="dxa"/>
              <w:left w:w="100.0" w:type="dxa"/>
              <w:bottom w:w="100.0" w:type="dxa"/>
              <w:right w:w="100.0" w:type="dxa"/>
            </w:tcMar>
            <w:vAlign w:val="top"/>
          </w:tcPr>
          <w:p w:rsidR="00000000" w:rsidDel="00000000" w:rsidP="00000000" w:rsidRDefault="00000000" w:rsidRPr="00000000" w14:paraId="00000082">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CORT+KET</w:t>
            </w:r>
          </w:p>
        </w:tc>
        <w:tc>
          <w:tcPr>
            <w:shd w:fill="6d9eeb" w:val="clear"/>
            <w:tcMar>
              <w:top w:w="100.0" w:type="dxa"/>
              <w:left w:w="100.0" w:type="dxa"/>
              <w:bottom w:w="100.0" w:type="dxa"/>
              <w:right w:w="100.0" w:type="dxa"/>
            </w:tcMar>
            <w:vAlign w:val="top"/>
          </w:tcPr>
          <w:p w:rsidR="00000000" w:rsidDel="00000000" w:rsidP="00000000" w:rsidRDefault="00000000" w:rsidRPr="00000000" w14:paraId="00000083">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CORT+DBS</w:t>
            </w:r>
          </w:p>
        </w:tc>
        <w:tc>
          <w:tcPr>
            <w:shd w:fill="6d9eeb" w:val="clear"/>
            <w:tcMar>
              <w:top w:w="100.0" w:type="dxa"/>
              <w:left w:w="100.0" w:type="dxa"/>
              <w:bottom w:w="100.0" w:type="dxa"/>
              <w:right w:w="100.0" w:type="dxa"/>
            </w:tcMar>
            <w:vAlign w:val="top"/>
          </w:tcPr>
          <w:p w:rsidR="00000000" w:rsidDel="00000000" w:rsidP="00000000" w:rsidRDefault="00000000" w:rsidRPr="00000000" w14:paraId="00000084">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CORT+DBS+KET</w:t>
            </w:r>
          </w:p>
        </w:tc>
      </w:tr>
      <w:tr>
        <w:trPr>
          <w:cantSplit w:val="0"/>
          <w:tblHeader w:val="0"/>
        </w:trPr>
        <w:tc>
          <w:tcPr>
            <w:shd w:fill="6d9eeb" w:val="clear"/>
            <w:tcMar>
              <w:top w:w="100.0" w:type="dxa"/>
              <w:left w:w="100.0" w:type="dxa"/>
              <w:bottom w:w="100.0" w:type="dxa"/>
              <w:right w:w="100.0" w:type="dxa"/>
            </w:tcMar>
            <w:vAlign w:val="top"/>
          </w:tcPr>
          <w:p w:rsidR="00000000" w:rsidDel="00000000" w:rsidP="00000000" w:rsidRDefault="00000000" w:rsidRPr="00000000" w14:paraId="00000085">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shd w:fill="6d9eeb" w:val="clear"/>
            <w:tcMar>
              <w:top w:w="100.0" w:type="dxa"/>
              <w:left w:w="100.0" w:type="dxa"/>
              <w:bottom w:w="100.0" w:type="dxa"/>
              <w:right w:w="100.0" w:type="dxa"/>
            </w:tcMar>
            <w:vAlign w:val="top"/>
          </w:tcPr>
          <w:p w:rsidR="00000000" w:rsidDel="00000000" w:rsidP="00000000" w:rsidRDefault="00000000" w:rsidRPr="00000000" w14:paraId="00000086">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Periodic Spectral Parameters PSD 24+29</w:t>
            </w:r>
          </w:p>
          <w:p w:rsidR="00000000" w:rsidDel="00000000" w:rsidP="00000000" w:rsidRDefault="00000000" w:rsidRPr="00000000" w14:paraId="00000087">
            <w:pPr>
              <w:widowControl w:val="0"/>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88">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Uncorrected</w:t>
            </w:r>
          </w:p>
        </w:tc>
        <w:tc>
          <w:tcPr>
            <w:tcMar>
              <w:top w:w="100.0" w:type="dxa"/>
              <w:left w:w="100.0" w:type="dxa"/>
              <w:bottom w:w="100.0" w:type="dxa"/>
              <w:right w:w="100.0" w:type="dxa"/>
            </w:tcMar>
            <w:vAlign w:val="top"/>
          </w:tcPr>
          <w:p w:rsidR="00000000" w:rsidDel="00000000" w:rsidP="00000000" w:rsidRDefault="00000000" w:rsidRPr="00000000" w14:paraId="00000089">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Baseline:</w:t>
            </w:r>
          </w:p>
          <w:p w:rsidR="00000000" w:rsidDel="00000000" w:rsidP="00000000" w:rsidRDefault="00000000" w:rsidRPr="00000000" w14:paraId="0000008A">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Theta Peak Frequency</w:t>
            </w:r>
          </w:p>
          <w:p w:rsidR="00000000" w:rsidDel="00000000" w:rsidP="00000000" w:rsidRDefault="00000000" w:rsidRPr="00000000" w14:paraId="0000008B">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t(4) = 3.05, </w:t>
            </w:r>
          </w:p>
          <w:p w:rsidR="00000000" w:rsidDel="00000000" w:rsidP="00000000" w:rsidRDefault="00000000" w:rsidRPr="00000000" w14:paraId="0000008C">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 = .038</w:t>
            </w:r>
          </w:p>
          <w:p w:rsidR="00000000" w:rsidDel="00000000" w:rsidP="00000000" w:rsidRDefault="00000000" w:rsidRPr="00000000" w14:paraId="0000008D">
            <w:pPr>
              <w:widowControl w:val="0"/>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8E">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Low Gamma Peak Frequency</w:t>
            </w:r>
          </w:p>
          <w:p w:rsidR="00000000" w:rsidDel="00000000" w:rsidP="00000000" w:rsidRDefault="00000000" w:rsidRPr="00000000" w14:paraId="0000008F">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t(3) = 3.40, </w:t>
            </w:r>
          </w:p>
          <w:p w:rsidR="00000000" w:rsidDel="00000000" w:rsidP="00000000" w:rsidRDefault="00000000" w:rsidRPr="00000000" w14:paraId="00000090">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 = .042</w:t>
            </w:r>
          </w:p>
          <w:p w:rsidR="00000000" w:rsidDel="00000000" w:rsidP="00000000" w:rsidRDefault="00000000" w:rsidRPr="00000000" w14:paraId="00000091">
            <w:pPr>
              <w:widowControl w:val="0"/>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92">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CORT:</w:t>
            </w:r>
          </w:p>
          <w:p w:rsidR="00000000" w:rsidDel="00000000" w:rsidP="00000000" w:rsidRDefault="00000000" w:rsidRPr="00000000" w14:paraId="00000093">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Theta Power</w:t>
            </w:r>
          </w:p>
          <w:p w:rsidR="00000000" w:rsidDel="00000000" w:rsidP="00000000" w:rsidRDefault="00000000" w:rsidRPr="00000000" w14:paraId="00000094">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F(4,4) = 1.48, </w:t>
            </w:r>
          </w:p>
          <w:p w:rsidR="00000000" w:rsidDel="00000000" w:rsidP="00000000" w:rsidRDefault="00000000" w:rsidRPr="00000000" w14:paraId="00000095">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 &lt; .01</w:t>
            </w:r>
          </w:p>
          <w:p w:rsidR="00000000" w:rsidDel="00000000" w:rsidP="00000000" w:rsidRDefault="00000000" w:rsidRPr="00000000" w14:paraId="00000096">
            <w:pPr>
              <w:widowControl w:val="0"/>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97">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Theta Peak Frequency</w:t>
            </w:r>
          </w:p>
          <w:p w:rsidR="00000000" w:rsidDel="00000000" w:rsidP="00000000" w:rsidRDefault="00000000" w:rsidRPr="00000000" w14:paraId="00000098">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F(4,4) = 1.07, </w:t>
            </w:r>
          </w:p>
          <w:p w:rsidR="00000000" w:rsidDel="00000000" w:rsidP="00000000" w:rsidRDefault="00000000" w:rsidRPr="00000000" w14:paraId="00000099">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 = .074</w:t>
            </w:r>
          </w:p>
          <w:p w:rsidR="00000000" w:rsidDel="00000000" w:rsidP="00000000" w:rsidRDefault="00000000" w:rsidRPr="00000000" w14:paraId="0000009A">
            <w:pPr>
              <w:widowControl w:val="0"/>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9B">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Low Gamma Peak Frequency</w:t>
            </w:r>
          </w:p>
          <w:p w:rsidR="00000000" w:rsidDel="00000000" w:rsidP="00000000" w:rsidRDefault="00000000" w:rsidRPr="00000000" w14:paraId="0000009C">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F(3,2) = .23, </w:t>
            </w:r>
          </w:p>
          <w:p w:rsidR="00000000" w:rsidDel="00000000" w:rsidP="00000000" w:rsidRDefault="00000000" w:rsidRPr="00000000" w14:paraId="0000009D">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 = .082</w:t>
            </w:r>
          </w:p>
        </w:tc>
        <w:tc>
          <w:tcPr>
            <w:tcMar>
              <w:top w:w="100.0" w:type="dxa"/>
              <w:left w:w="100.0" w:type="dxa"/>
              <w:bottom w:w="100.0" w:type="dxa"/>
              <w:right w:w="100.0" w:type="dxa"/>
            </w:tcMar>
            <w:vAlign w:val="top"/>
          </w:tcPr>
          <w:p w:rsidR="00000000" w:rsidDel="00000000" w:rsidP="00000000" w:rsidRDefault="00000000" w:rsidRPr="00000000" w14:paraId="0000009E">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Baseline:</w:t>
            </w:r>
          </w:p>
          <w:p w:rsidR="00000000" w:rsidDel="00000000" w:rsidP="00000000" w:rsidRDefault="00000000" w:rsidRPr="00000000" w14:paraId="0000009F">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Theta Power</w:t>
            </w:r>
          </w:p>
          <w:p w:rsidR="00000000" w:rsidDel="00000000" w:rsidP="00000000" w:rsidRDefault="00000000" w:rsidRPr="00000000" w14:paraId="000000A0">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t(4) = -3.55, </w:t>
            </w:r>
          </w:p>
          <w:p w:rsidR="00000000" w:rsidDel="00000000" w:rsidP="00000000" w:rsidRDefault="00000000" w:rsidRPr="00000000" w14:paraId="000000A1">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 = .024</w:t>
            </w:r>
          </w:p>
          <w:p w:rsidR="00000000" w:rsidDel="00000000" w:rsidP="00000000" w:rsidRDefault="00000000" w:rsidRPr="00000000" w14:paraId="000000A2">
            <w:pPr>
              <w:widowControl w:val="0"/>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A3">
            <w:pPr>
              <w:widowControl w:val="0"/>
              <w:spacing w:line="240" w:lineRule="auto"/>
              <w:rPr>
                <w:rFonts w:ascii="Times New Roman" w:cs="Times New Roman" w:eastAsia="Times New Roman" w:hAnsi="Times New Roman"/>
                <w:sz w:val="20"/>
                <w:szCs w:val="20"/>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0A4">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Baseline:</w:t>
            </w:r>
          </w:p>
          <w:p w:rsidR="00000000" w:rsidDel="00000000" w:rsidP="00000000" w:rsidRDefault="00000000" w:rsidRPr="00000000" w14:paraId="000000A5">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Theta Power</w:t>
            </w:r>
          </w:p>
          <w:p w:rsidR="00000000" w:rsidDel="00000000" w:rsidP="00000000" w:rsidRDefault="00000000" w:rsidRPr="00000000" w14:paraId="000000A6">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t(4) = -6.95, </w:t>
            </w:r>
          </w:p>
          <w:p w:rsidR="00000000" w:rsidDel="00000000" w:rsidP="00000000" w:rsidRDefault="00000000" w:rsidRPr="00000000" w14:paraId="000000A7">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 &lt; .01</w:t>
            </w:r>
          </w:p>
          <w:p w:rsidR="00000000" w:rsidDel="00000000" w:rsidP="00000000" w:rsidRDefault="00000000" w:rsidRPr="00000000" w14:paraId="000000A8">
            <w:pPr>
              <w:widowControl w:val="0"/>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A9">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CORT:</w:t>
            </w:r>
          </w:p>
          <w:p w:rsidR="00000000" w:rsidDel="00000000" w:rsidP="00000000" w:rsidRDefault="00000000" w:rsidRPr="00000000" w14:paraId="000000AA">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Low Gamma Peak Width</w:t>
            </w:r>
          </w:p>
          <w:p w:rsidR="00000000" w:rsidDel="00000000" w:rsidP="00000000" w:rsidRDefault="00000000" w:rsidRPr="00000000" w14:paraId="000000AB">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Z(7,3) = -1.73, </w:t>
            </w:r>
          </w:p>
          <w:p w:rsidR="00000000" w:rsidDel="00000000" w:rsidP="00000000" w:rsidRDefault="00000000" w:rsidRPr="00000000" w14:paraId="000000AC">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 = .084</w:t>
            </w:r>
          </w:p>
        </w:tc>
        <w:tc>
          <w:tcPr>
            <w:tcMar>
              <w:top w:w="100.0" w:type="dxa"/>
              <w:left w:w="100.0" w:type="dxa"/>
              <w:bottom w:w="100.0" w:type="dxa"/>
              <w:right w:w="100.0" w:type="dxa"/>
            </w:tcMar>
            <w:vAlign w:val="top"/>
          </w:tcPr>
          <w:p w:rsidR="00000000" w:rsidDel="00000000" w:rsidP="00000000" w:rsidRDefault="00000000" w:rsidRPr="00000000" w14:paraId="000000AD">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Baseline:</w:t>
            </w:r>
          </w:p>
          <w:p w:rsidR="00000000" w:rsidDel="00000000" w:rsidP="00000000" w:rsidRDefault="00000000" w:rsidRPr="00000000" w14:paraId="000000AE">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Theta Power</w:t>
            </w:r>
          </w:p>
          <w:p w:rsidR="00000000" w:rsidDel="00000000" w:rsidP="00000000" w:rsidRDefault="00000000" w:rsidRPr="00000000" w14:paraId="000000AF">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t(6) = -3.56, </w:t>
            </w:r>
          </w:p>
          <w:p w:rsidR="00000000" w:rsidDel="00000000" w:rsidP="00000000" w:rsidRDefault="00000000" w:rsidRPr="00000000" w14:paraId="000000B0">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 = .012</w:t>
            </w:r>
          </w:p>
          <w:p w:rsidR="00000000" w:rsidDel="00000000" w:rsidP="00000000" w:rsidRDefault="00000000" w:rsidRPr="00000000" w14:paraId="000000B1">
            <w:pPr>
              <w:widowControl w:val="0"/>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B2">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CORT:</w:t>
            </w:r>
          </w:p>
          <w:p w:rsidR="00000000" w:rsidDel="00000000" w:rsidP="00000000" w:rsidRDefault="00000000" w:rsidRPr="00000000" w14:paraId="000000B3">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Low Gamma Peak Width</w:t>
            </w:r>
          </w:p>
          <w:p w:rsidR="00000000" w:rsidDel="00000000" w:rsidP="00000000" w:rsidRDefault="00000000" w:rsidRPr="00000000" w14:paraId="000000B4">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t(6,3) = 2.10,</w:t>
            </w:r>
          </w:p>
          <w:p w:rsidR="00000000" w:rsidDel="00000000" w:rsidP="00000000" w:rsidRDefault="00000000" w:rsidRPr="00000000" w14:paraId="000000B5">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 = .062</w:t>
            </w:r>
          </w:p>
          <w:p w:rsidR="00000000" w:rsidDel="00000000" w:rsidP="00000000" w:rsidRDefault="00000000" w:rsidRPr="00000000" w14:paraId="000000B6">
            <w:pPr>
              <w:widowControl w:val="0"/>
              <w:spacing w:line="240" w:lineRule="auto"/>
              <w:rPr>
                <w:rFonts w:ascii="Times New Roman" w:cs="Times New Roman" w:eastAsia="Times New Roman" w:hAnsi="Times New Roman"/>
                <w:sz w:val="20"/>
                <w:szCs w:val="20"/>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0B7">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CORT:</w:t>
            </w:r>
          </w:p>
          <w:p w:rsidR="00000000" w:rsidDel="00000000" w:rsidP="00000000" w:rsidRDefault="00000000" w:rsidRPr="00000000" w14:paraId="000000B8">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Theta Power</w:t>
            </w:r>
          </w:p>
          <w:p w:rsidR="00000000" w:rsidDel="00000000" w:rsidP="00000000" w:rsidRDefault="00000000" w:rsidRPr="00000000" w14:paraId="000000B9">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Z(5,4) = 2.62, </w:t>
            </w:r>
          </w:p>
          <w:p w:rsidR="00000000" w:rsidDel="00000000" w:rsidP="00000000" w:rsidRDefault="00000000" w:rsidRPr="00000000" w14:paraId="000000BA">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 &lt; .01</w:t>
            </w:r>
          </w:p>
        </w:tc>
      </w:tr>
      <w:tr>
        <w:trPr>
          <w:cantSplit w:val="0"/>
          <w:tblHeader w:val="0"/>
        </w:trPr>
        <w:tc>
          <w:tcPr>
            <w:shd w:fill="6d9eeb" w:val="clear"/>
            <w:tcMar>
              <w:top w:w="100.0" w:type="dxa"/>
              <w:left w:w="100.0" w:type="dxa"/>
              <w:bottom w:w="100.0" w:type="dxa"/>
              <w:right w:w="100.0" w:type="dxa"/>
            </w:tcMar>
            <w:vAlign w:val="top"/>
          </w:tcPr>
          <w:p w:rsidR="00000000" w:rsidDel="00000000" w:rsidP="00000000" w:rsidRDefault="00000000" w:rsidRPr="00000000" w14:paraId="000000BB">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w:t>
            </w:r>
          </w:p>
        </w:tc>
        <w:tc>
          <w:tcPr>
            <w:shd w:fill="6d9eeb" w:val="clear"/>
            <w:tcMar>
              <w:top w:w="100.0" w:type="dxa"/>
              <w:left w:w="100.0" w:type="dxa"/>
              <w:bottom w:w="100.0" w:type="dxa"/>
              <w:right w:w="100.0" w:type="dxa"/>
            </w:tcMar>
            <w:vAlign w:val="top"/>
          </w:tcPr>
          <w:p w:rsidR="00000000" w:rsidDel="00000000" w:rsidP="00000000" w:rsidRDefault="00000000" w:rsidRPr="00000000" w14:paraId="000000BC">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Aperiodic Spectral Parameters PSD 24+29</w:t>
            </w:r>
          </w:p>
          <w:p w:rsidR="00000000" w:rsidDel="00000000" w:rsidP="00000000" w:rsidRDefault="00000000" w:rsidRPr="00000000" w14:paraId="000000BD">
            <w:pPr>
              <w:widowControl w:val="0"/>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BE">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Uncorrected</w:t>
            </w:r>
          </w:p>
        </w:tc>
        <w:tc>
          <w:tcPr>
            <w:tcMar>
              <w:top w:w="100.0" w:type="dxa"/>
              <w:left w:w="100.0" w:type="dxa"/>
              <w:bottom w:w="100.0" w:type="dxa"/>
              <w:right w:w="100.0" w:type="dxa"/>
            </w:tcMar>
            <w:vAlign w:val="top"/>
          </w:tcPr>
          <w:p w:rsidR="00000000" w:rsidDel="00000000" w:rsidP="00000000" w:rsidRDefault="00000000" w:rsidRPr="00000000" w14:paraId="000000BF">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CORT:</w:t>
            </w:r>
          </w:p>
          <w:p w:rsidR="00000000" w:rsidDel="00000000" w:rsidP="00000000" w:rsidRDefault="00000000" w:rsidRPr="00000000" w14:paraId="000000C0">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Exponent</w:t>
            </w:r>
          </w:p>
          <w:p w:rsidR="00000000" w:rsidDel="00000000" w:rsidP="00000000" w:rsidRDefault="00000000" w:rsidRPr="00000000" w14:paraId="000000C1">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F(4,4) = 3.24,</w:t>
            </w:r>
          </w:p>
          <w:p w:rsidR="00000000" w:rsidDel="00000000" w:rsidP="00000000" w:rsidRDefault="00000000" w:rsidRPr="00000000" w14:paraId="000000C2">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 = .60</w:t>
            </w:r>
          </w:p>
        </w:tc>
        <w:tc>
          <w:tcPr>
            <w:tcMar>
              <w:top w:w="100.0" w:type="dxa"/>
              <w:left w:w="100.0" w:type="dxa"/>
              <w:bottom w:w="100.0" w:type="dxa"/>
              <w:right w:w="100.0" w:type="dxa"/>
            </w:tcMar>
            <w:vAlign w:val="top"/>
          </w:tcPr>
          <w:p w:rsidR="00000000" w:rsidDel="00000000" w:rsidP="00000000" w:rsidRDefault="00000000" w:rsidRPr="00000000" w14:paraId="000000C3">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Baseline:</w:t>
            </w:r>
          </w:p>
          <w:p w:rsidR="00000000" w:rsidDel="00000000" w:rsidP="00000000" w:rsidRDefault="00000000" w:rsidRPr="00000000" w14:paraId="000000C4">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Offset</w:t>
            </w:r>
          </w:p>
          <w:p w:rsidR="00000000" w:rsidDel="00000000" w:rsidP="00000000" w:rsidRDefault="00000000" w:rsidRPr="00000000" w14:paraId="000000C5">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t(4) = -3.32,</w:t>
            </w:r>
          </w:p>
          <w:p w:rsidR="00000000" w:rsidDel="00000000" w:rsidP="00000000" w:rsidRDefault="00000000" w:rsidRPr="00000000" w14:paraId="000000C6">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 = .029</w:t>
            </w:r>
          </w:p>
        </w:tc>
        <w:tc>
          <w:tcPr>
            <w:tcMar>
              <w:top w:w="100.0" w:type="dxa"/>
              <w:left w:w="100.0" w:type="dxa"/>
              <w:bottom w:w="100.0" w:type="dxa"/>
              <w:right w:w="100.0" w:type="dxa"/>
            </w:tcMar>
            <w:vAlign w:val="top"/>
          </w:tcPr>
          <w:p w:rsidR="00000000" w:rsidDel="00000000" w:rsidP="00000000" w:rsidRDefault="00000000" w:rsidRPr="00000000" w14:paraId="000000C7">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Baseline:</w:t>
            </w:r>
          </w:p>
          <w:p w:rsidR="00000000" w:rsidDel="00000000" w:rsidP="00000000" w:rsidRDefault="00000000" w:rsidRPr="00000000" w14:paraId="000000C8">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Exponent</w:t>
            </w:r>
          </w:p>
          <w:p w:rsidR="00000000" w:rsidDel="00000000" w:rsidP="00000000" w:rsidRDefault="00000000" w:rsidRPr="00000000" w14:paraId="000000C9">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t(4) =3.69,</w:t>
            </w:r>
          </w:p>
          <w:p w:rsidR="00000000" w:rsidDel="00000000" w:rsidP="00000000" w:rsidRDefault="00000000" w:rsidRPr="00000000" w14:paraId="000000CA">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 = .021</w:t>
            </w:r>
          </w:p>
          <w:p w:rsidR="00000000" w:rsidDel="00000000" w:rsidP="00000000" w:rsidRDefault="00000000" w:rsidRPr="00000000" w14:paraId="000000CB">
            <w:pPr>
              <w:widowControl w:val="0"/>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CC">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Offset</w:t>
            </w:r>
          </w:p>
          <w:p w:rsidR="00000000" w:rsidDel="00000000" w:rsidP="00000000" w:rsidRDefault="00000000" w:rsidRPr="00000000" w14:paraId="000000CD">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t(4) = 3.41,</w:t>
            </w:r>
          </w:p>
          <w:p w:rsidR="00000000" w:rsidDel="00000000" w:rsidP="00000000" w:rsidRDefault="00000000" w:rsidRPr="00000000" w14:paraId="000000CE">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 = .027</w:t>
            </w:r>
          </w:p>
          <w:p w:rsidR="00000000" w:rsidDel="00000000" w:rsidP="00000000" w:rsidRDefault="00000000" w:rsidRPr="00000000" w14:paraId="000000CF">
            <w:pPr>
              <w:widowControl w:val="0"/>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D0">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CORT:</w:t>
            </w:r>
          </w:p>
          <w:p w:rsidR="00000000" w:rsidDel="00000000" w:rsidP="00000000" w:rsidRDefault="00000000" w:rsidRPr="00000000" w14:paraId="000000D1">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Offset</w:t>
            </w:r>
          </w:p>
          <w:p w:rsidR="00000000" w:rsidDel="00000000" w:rsidP="00000000" w:rsidRDefault="00000000" w:rsidRPr="00000000" w14:paraId="000000D2">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F(4,4) = .13,</w:t>
            </w:r>
          </w:p>
          <w:p w:rsidR="00000000" w:rsidDel="00000000" w:rsidP="00000000" w:rsidRDefault="00000000" w:rsidRPr="00000000" w14:paraId="000000D3">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 &lt; .01</w:t>
            </w:r>
          </w:p>
          <w:p w:rsidR="00000000" w:rsidDel="00000000" w:rsidP="00000000" w:rsidRDefault="00000000" w:rsidRPr="00000000" w14:paraId="000000D4">
            <w:pPr>
              <w:widowControl w:val="0"/>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D5">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Exponent</w:t>
            </w:r>
          </w:p>
          <w:p w:rsidR="00000000" w:rsidDel="00000000" w:rsidP="00000000" w:rsidRDefault="00000000" w:rsidRPr="00000000" w14:paraId="000000D6">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F(4,4) = .57,</w:t>
            </w:r>
          </w:p>
          <w:p w:rsidR="00000000" w:rsidDel="00000000" w:rsidP="00000000" w:rsidRDefault="00000000" w:rsidRPr="00000000" w14:paraId="000000D7">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 &lt; .01</w:t>
            </w:r>
          </w:p>
        </w:tc>
        <w:tc>
          <w:tcPr>
            <w:shd w:fill="d9d9d9" w:val="clear"/>
            <w:tcMar>
              <w:top w:w="100.0" w:type="dxa"/>
              <w:left w:w="100.0" w:type="dxa"/>
              <w:bottom w:w="100.0" w:type="dxa"/>
              <w:right w:w="100.0" w:type="dxa"/>
            </w:tcMar>
            <w:vAlign w:val="top"/>
          </w:tcPr>
          <w:p w:rsidR="00000000" w:rsidDel="00000000" w:rsidP="00000000" w:rsidRDefault="00000000" w:rsidRPr="00000000" w14:paraId="000000D8">
            <w:pPr>
              <w:widowControl w:val="0"/>
              <w:spacing w:line="240" w:lineRule="auto"/>
              <w:rPr>
                <w:rFonts w:ascii="Times New Roman" w:cs="Times New Roman" w:eastAsia="Times New Roman" w:hAnsi="Times New Roman"/>
                <w:sz w:val="20"/>
                <w:szCs w:val="20"/>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0D9">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Baseline:</w:t>
            </w:r>
          </w:p>
          <w:p w:rsidR="00000000" w:rsidDel="00000000" w:rsidP="00000000" w:rsidRDefault="00000000" w:rsidRPr="00000000" w14:paraId="000000DA">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Exponent</w:t>
            </w:r>
          </w:p>
          <w:p w:rsidR="00000000" w:rsidDel="00000000" w:rsidP="00000000" w:rsidRDefault="00000000" w:rsidRPr="00000000" w14:paraId="000000DB">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t(8) = -2.92,</w:t>
            </w:r>
          </w:p>
          <w:p w:rsidR="00000000" w:rsidDel="00000000" w:rsidP="00000000" w:rsidRDefault="00000000" w:rsidRPr="00000000" w14:paraId="000000DC">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 = .019</w:t>
            </w:r>
          </w:p>
          <w:p w:rsidR="00000000" w:rsidDel="00000000" w:rsidP="00000000" w:rsidRDefault="00000000" w:rsidRPr="00000000" w14:paraId="000000DD">
            <w:pPr>
              <w:widowControl w:val="0"/>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DE">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Offset</w:t>
            </w:r>
          </w:p>
          <w:p w:rsidR="00000000" w:rsidDel="00000000" w:rsidP="00000000" w:rsidRDefault="00000000" w:rsidRPr="00000000" w14:paraId="000000DF">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t(7) = -2.79,</w:t>
            </w:r>
          </w:p>
          <w:p w:rsidR="00000000" w:rsidDel="00000000" w:rsidP="00000000" w:rsidRDefault="00000000" w:rsidRPr="00000000" w14:paraId="000000E0">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 = .027</w:t>
            </w:r>
          </w:p>
          <w:p w:rsidR="00000000" w:rsidDel="00000000" w:rsidP="00000000" w:rsidRDefault="00000000" w:rsidRPr="00000000" w14:paraId="000000E1">
            <w:pPr>
              <w:widowControl w:val="0"/>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E2">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CORT:</w:t>
            </w:r>
          </w:p>
          <w:p w:rsidR="00000000" w:rsidDel="00000000" w:rsidP="00000000" w:rsidRDefault="00000000" w:rsidRPr="00000000" w14:paraId="000000E3">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Exponent</w:t>
            </w:r>
          </w:p>
          <w:p w:rsidR="00000000" w:rsidDel="00000000" w:rsidP="00000000" w:rsidRDefault="00000000" w:rsidRPr="00000000" w14:paraId="000000E4">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F(8,4) = 7.16,</w:t>
            </w:r>
          </w:p>
          <w:p w:rsidR="00000000" w:rsidDel="00000000" w:rsidP="00000000" w:rsidRDefault="00000000" w:rsidRPr="00000000" w14:paraId="000000E5">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 = .060</w:t>
            </w:r>
          </w:p>
        </w:tc>
      </w:tr>
      <w:tr>
        <w:trPr>
          <w:cantSplit w:val="0"/>
          <w:tblHeader w:val="0"/>
        </w:trPr>
        <w:tc>
          <w:tcPr>
            <w:shd w:fill="6d9eeb" w:val="clear"/>
            <w:tcMar>
              <w:top w:w="100.0" w:type="dxa"/>
              <w:left w:w="100.0" w:type="dxa"/>
              <w:bottom w:w="100.0" w:type="dxa"/>
              <w:right w:w="100.0" w:type="dxa"/>
            </w:tcMar>
            <w:vAlign w:val="top"/>
          </w:tcPr>
          <w:p w:rsidR="00000000" w:rsidDel="00000000" w:rsidP="00000000" w:rsidRDefault="00000000" w:rsidRPr="00000000" w14:paraId="000000E6">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w:t>
            </w:r>
          </w:p>
        </w:tc>
        <w:tc>
          <w:tcPr>
            <w:shd w:fill="6d9eeb" w:val="clear"/>
            <w:tcMar>
              <w:top w:w="100.0" w:type="dxa"/>
              <w:left w:w="100.0" w:type="dxa"/>
              <w:bottom w:w="100.0" w:type="dxa"/>
              <w:right w:w="100.0" w:type="dxa"/>
            </w:tcMar>
            <w:vAlign w:val="top"/>
          </w:tcPr>
          <w:p w:rsidR="00000000" w:rsidDel="00000000" w:rsidP="00000000" w:rsidRDefault="00000000" w:rsidRPr="00000000" w14:paraId="000000E7">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Sample Entropy PSD 24+29</w:t>
            </w:r>
          </w:p>
          <w:p w:rsidR="00000000" w:rsidDel="00000000" w:rsidP="00000000" w:rsidRDefault="00000000" w:rsidRPr="00000000" w14:paraId="000000E8">
            <w:pPr>
              <w:widowControl w:val="0"/>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E9">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FDR- Corrected </w:t>
            </w:r>
          </w:p>
        </w:tc>
        <w:tc>
          <w:tcPr>
            <w:tcMar>
              <w:top w:w="100.0" w:type="dxa"/>
              <w:left w:w="100.0" w:type="dxa"/>
              <w:bottom w:w="100.0" w:type="dxa"/>
              <w:right w:w="100.0" w:type="dxa"/>
            </w:tcMar>
            <w:vAlign w:val="top"/>
          </w:tcPr>
          <w:p w:rsidR="00000000" w:rsidDel="00000000" w:rsidP="00000000" w:rsidRDefault="00000000" w:rsidRPr="00000000" w14:paraId="000000EA">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Baseline:</w:t>
            </w:r>
          </w:p>
          <w:p w:rsidR="00000000" w:rsidDel="00000000" w:rsidP="00000000" w:rsidRDefault="00000000" w:rsidRPr="00000000" w14:paraId="000000EB">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t(4) = -3.72,</w:t>
            </w:r>
          </w:p>
          <w:p w:rsidR="00000000" w:rsidDel="00000000" w:rsidP="00000000" w:rsidRDefault="00000000" w:rsidRPr="00000000" w14:paraId="000000EC">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 = .034</w:t>
            </w:r>
          </w:p>
          <w:p w:rsidR="00000000" w:rsidDel="00000000" w:rsidP="00000000" w:rsidRDefault="00000000" w:rsidRPr="00000000" w14:paraId="000000ED">
            <w:pPr>
              <w:widowControl w:val="0"/>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EE">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CORT:</w:t>
            </w:r>
          </w:p>
          <w:p w:rsidR="00000000" w:rsidDel="00000000" w:rsidP="00000000" w:rsidRDefault="00000000" w:rsidRPr="00000000" w14:paraId="000000EF">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F(4,3) = .25,</w:t>
            </w:r>
          </w:p>
          <w:p w:rsidR="00000000" w:rsidDel="00000000" w:rsidP="00000000" w:rsidRDefault="00000000" w:rsidRPr="00000000" w14:paraId="000000F0">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 &lt; .01</w:t>
            </w:r>
          </w:p>
        </w:tc>
        <w:tc>
          <w:tcPr>
            <w:tcMar>
              <w:top w:w="100.0" w:type="dxa"/>
              <w:left w:w="100.0" w:type="dxa"/>
              <w:bottom w:w="100.0" w:type="dxa"/>
              <w:right w:w="100.0" w:type="dxa"/>
            </w:tcMar>
            <w:vAlign w:val="top"/>
          </w:tcPr>
          <w:p w:rsidR="00000000" w:rsidDel="00000000" w:rsidP="00000000" w:rsidRDefault="00000000" w:rsidRPr="00000000" w14:paraId="000000F1">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Baseline:</w:t>
            </w:r>
          </w:p>
          <w:p w:rsidR="00000000" w:rsidDel="00000000" w:rsidP="00000000" w:rsidRDefault="00000000" w:rsidRPr="00000000" w14:paraId="000000F2">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t(4) = -4.62,</w:t>
            </w:r>
          </w:p>
          <w:p w:rsidR="00000000" w:rsidDel="00000000" w:rsidP="00000000" w:rsidRDefault="00000000" w:rsidRPr="00000000" w14:paraId="000000F3">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 = .034</w:t>
            </w:r>
          </w:p>
          <w:p w:rsidR="00000000" w:rsidDel="00000000" w:rsidP="00000000" w:rsidRDefault="00000000" w:rsidRPr="00000000" w14:paraId="000000F4">
            <w:pPr>
              <w:widowControl w:val="0"/>
              <w:spacing w:line="240" w:lineRule="auto"/>
              <w:rPr>
                <w:rFonts w:ascii="Times New Roman" w:cs="Times New Roman" w:eastAsia="Times New Roman" w:hAnsi="Times New Roman"/>
                <w:sz w:val="20"/>
                <w:szCs w:val="20"/>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0F5">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Baseline:</w:t>
            </w:r>
          </w:p>
          <w:p w:rsidR="00000000" w:rsidDel="00000000" w:rsidP="00000000" w:rsidRDefault="00000000" w:rsidRPr="00000000" w14:paraId="000000F6">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t(5) = -2.75,</w:t>
            </w:r>
          </w:p>
          <w:p w:rsidR="00000000" w:rsidDel="00000000" w:rsidP="00000000" w:rsidRDefault="00000000" w:rsidRPr="00000000" w14:paraId="000000F7">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 = .064</w:t>
            </w:r>
          </w:p>
          <w:p w:rsidR="00000000" w:rsidDel="00000000" w:rsidP="00000000" w:rsidRDefault="00000000" w:rsidRPr="00000000" w14:paraId="000000F8">
            <w:pPr>
              <w:widowControl w:val="0"/>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F9">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CORT:</w:t>
            </w:r>
          </w:p>
          <w:p w:rsidR="00000000" w:rsidDel="00000000" w:rsidP="00000000" w:rsidRDefault="00000000" w:rsidRPr="00000000" w14:paraId="000000FA">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F(4,4) = .24,</w:t>
            </w:r>
          </w:p>
          <w:p w:rsidR="00000000" w:rsidDel="00000000" w:rsidP="00000000" w:rsidRDefault="00000000" w:rsidRPr="00000000" w14:paraId="000000FB">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 &lt; .01</w:t>
            </w:r>
          </w:p>
        </w:tc>
        <w:tc>
          <w:tcPr>
            <w:shd w:fill="d9d9d9" w:val="clear"/>
            <w:tcMar>
              <w:top w:w="100.0" w:type="dxa"/>
              <w:left w:w="100.0" w:type="dxa"/>
              <w:bottom w:w="100.0" w:type="dxa"/>
              <w:right w:w="100.0" w:type="dxa"/>
            </w:tcMar>
            <w:vAlign w:val="top"/>
          </w:tcPr>
          <w:p w:rsidR="00000000" w:rsidDel="00000000" w:rsidP="00000000" w:rsidRDefault="00000000" w:rsidRPr="00000000" w14:paraId="000000FC">
            <w:pPr>
              <w:widowControl w:val="0"/>
              <w:spacing w:line="240" w:lineRule="auto"/>
              <w:rPr>
                <w:rFonts w:ascii="Times New Roman" w:cs="Times New Roman" w:eastAsia="Times New Roman" w:hAnsi="Times New Roman"/>
                <w:sz w:val="20"/>
                <w:szCs w:val="20"/>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0FD">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Baseline:</w:t>
            </w:r>
          </w:p>
          <w:p w:rsidR="00000000" w:rsidDel="00000000" w:rsidP="00000000" w:rsidRDefault="00000000" w:rsidRPr="00000000" w14:paraId="000000FE">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t(8) = 3.07,</w:t>
            </w:r>
          </w:p>
          <w:p w:rsidR="00000000" w:rsidDel="00000000" w:rsidP="00000000" w:rsidRDefault="00000000" w:rsidRPr="00000000" w14:paraId="000000FF">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 = .034</w:t>
            </w:r>
          </w:p>
          <w:p w:rsidR="00000000" w:rsidDel="00000000" w:rsidP="00000000" w:rsidRDefault="00000000" w:rsidRPr="00000000" w14:paraId="00000100">
            <w:pPr>
              <w:widowControl w:val="0"/>
              <w:spacing w:line="240" w:lineRule="auto"/>
              <w:rPr>
                <w:rFonts w:ascii="Times New Roman" w:cs="Times New Roman" w:eastAsia="Times New Roman" w:hAnsi="Times New Roman"/>
                <w:sz w:val="20"/>
                <w:szCs w:val="20"/>
              </w:rPr>
            </w:pPr>
            <w:r w:rsidDel="00000000" w:rsidR="00000000" w:rsidRPr="00000000">
              <w:rPr>
                <w:rtl w:val="0"/>
              </w:rPr>
            </w:r>
          </w:p>
        </w:tc>
      </w:tr>
      <w:tr>
        <w:trPr>
          <w:cantSplit w:val="0"/>
          <w:tblHeader w:val="0"/>
        </w:trPr>
        <w:tc>
          <w:tcPr>
            <w:shd w:fill="6d9eeb" w:val="clear"/>
            <w:tcMar>
              <w:top w:w="100.0" w:type="dxa"/>
              <w:left w:w="100.0" w:type="dxa"/>
              <w:bottom w:w="100.0" w:type="dxa"/>
              <w:right w:w="100.0" w:type="dxa"/>
            </w:tcMar>
            <w:vAlign w:val="top"/>
          </w:tcPr>
          <w:p w:rsidR="00000000" w:rsidDel="00000000" w:rsidP="00000000" w:rsidRDefault="00000000" w:rsidRPr="00000000" w14:paraId="00000101">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w:t>
            </w:r>
          </w:p>
        </w:tc>
        <w:tc>
          <w:tcPr>
            <w:shd w:fill="6d9eeb" w:val="clear"/>
            <w:tcMar>
              <w:top w:w="100.0" w:type="dxa"/>
              <w:left w:w="100.0" w:type="dxa"/>
              <w:bottom w:w="100.0" w:type="dxa"/>
              <w:right w:w="100.0" w:type="dxa"/>
            </w:tcMar>
            <w:vAlign w:val="top"/>
          </w:tcPr>
          <w:p w:rsidR="00000000" w:rsidDel="00000000" w:rsidP="00000000" w:rsidRDefault="00000000" w:rsidRPr="00000000" w14:paraId="00000102">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Periodic Spectral Parameters PSD 31</w:t>
            </w:r>
          </w:p>
          <w:p w:rsidR="00000000" w:rsidDel="00000000" w:rsidP="00000000" w:rsidRDefault="00000000" w:rsidRPr="00000000" w14:paraId="00000103">
            <w:pPr>
              <w:widowControl w:val="0"/>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04">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Uncorrected</w:t>
            </w:r>
          </w:p>
        </w:tc>
        <w:tc>
          <w:tcPr>
            <w:shd w:fill="d9d9d9" w:val="clear"/>
            <w:tcMar>
              <w:top w:w="100.0" w:type="dxa"/>
              <w:left w:w="100.0" w:type="dxa"/>
              <w:bottom w:w="100.0" w:type="dxa"/>
              <w:right w:w="100.0" w:type="dxa"/>
            </w:tcMar>
            <w:vAlign w:val="top"/>
          </w:tcPr>
          <w:p w:rsidR="00000000" w:rsidDel="00000000" w:rsidP="00000000" w:rsidRDefault="00000000" w:rsidRPr="00000000" w14:paraId="00000105">
            <w:pPr>
              <w:widowControl w:val="0"/>
              <w:spacing w:line="240" w:lineRule="auto"/>
              <w:rPr>
                <w:rFonts w:ascii="Times New Roman" w:cs="Times New Roman" w:eastAsia="Times New Roman" w:hAnsi="Times New Roman"/>
                <w:sz w:val="20"/>
                <w:szCs w:val="20"/>
              </w:rPr>
            </w:pPr>
            <w:r w:rsidDel="00000000" w:rsidR="00000000" w:rsidRPr="00000000">
              <w:rPr>
                <w:rtl w:val="0"/>
              </w:rPr>
            </w:r>
          </w:p>
        </w:tc>
        <w:tc>
          <w:tcPr>
            <w:shd w:fill="d9d9d9" w:val="clear"/>
            <w:tcMar>
              <w:top w:w="100.0" w:type="dxa"/>
              <w:left w:w="100.0" w:type="dxa"/>
              <w:bottom w:w="100.0" w:type="dxa"/>
              <w:right w:w="100.0" w:type="dxa"/>
            </w:tcMar>
            <w:vAlign w:val="top"/>
          </w:tcPr>
          <w:p w:rsidR="00000000" w:rsidDel="00000000" w:rsidP="00000000" w:rsidRDefault="00000000" w:rsidRPr="00000000" w14:paraId="00000106">
            <w:pPr>
              <w:widowControl w:val="0"/>
              <w:spacing w:line="240" w:lineRule="auto"/>
              <w:rPr>
                <w:rFonts w:ascii="Times New Roman" w:cs="Times New Roman" w:eastAsia="Times New Roman" w:hAnsi="Times New Roman"/>
                <w:sz w:val="20"/>
                <w:szCs w:val="20"/>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107">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CORT:</w:t>
            </w:r>
          </w:p>
          <w:p w:rsidR="00000000" w:rsidDel="00000000" w:rsidP="00000000" w:rsidRDefault="00000000" w:rsidRPr="00000000" w14:paraId="00000108">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Theta Peak Frequency</w:t>
            </w:r>
          </w:p>
          <w:p w:rsidR="00000000" w:rsidDel="00000000" w:rsidP="00000000" w:rsidRDefault="00000000" w:rsidRPr="00000000" w14:paraId="00000109">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Z(5,4) = -2.17</w:t>
            </w:r>
          </w:p>
          <w:p w:rsidR="00000000" w:rsidDel="00000000" w:rsidP="00000000" w:rsidRDefault="00000000" w:rsidRPr="00000000" w14:paraId="0000010A">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 = .030</w:t>
            </w:r>
          </w:p>
        </w:tc>
        <w:tc>
          <w:tcPr>
            <w:shd w:fill="d9d9d9" w:val="clear"/>
            <w:tcMar>
              <w:top w:w="100.0" w:type="dxa"/>
              <w:left w:w="100.0" w:type="dxa"/>
              <w:bottom w:w="100.0" w:type="dxa"/>
              <w:right w:w="100.0" w:type="dxa"/>
            </w:tcMar>
            <w:vAlign w:val="top"/>
          </w:tcPr>
          <w:p w:rsidR="00000000" w:rsidDel="00000000" w:rsidP="00000000" w:rsidRDefault="00000000" w:rsidRPr="00000000" w14:paraId="0000010B">
            <w:pPr>
              <w:widowControl w:val="0"/>
              <w:spacing w:line="240" w:lineRule="auto"/>
              <w:rPr>
                <w:rFonts w:ascii="Times New Roman" w:cs="Times New Roman" w:eastAsia="Times New Roman" w:hAnsi="Times New Roman"/>
                <w:sz w:val="20"/>
                <w:szCs w:val="20"/>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10C">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CORT:</w:t>
            </w:r>
          </w:p>
          <w:p w:rsidR="00000000" w:rsidDel="00000000" w:rsidP="00000000" w:rsidRDefault="00000000" w:rsidRPr="00000000" w14:paraId="0000010D">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Low Gamma Power</w:t>
            </w:r>
          </w:p>
          <w:p w:rsidR="00000000" w:rsidDel="00000000" w:rsidP="00000000" w:rsidRDefault="00000000" w:rsidRPr="00000000" w14:paraId="0000010E">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F(6,4) = 1.44</w:t>
            </w:r>
          </w:p>
          <w:p w:rsidR="00000000" w:rsidDel="00000000" w:rsidP="00000000" w:rsidRDefault="00000000" w:rsidRPr="00000000" w14:paraId="0000010F">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 = .044</w:t>
            </w:r>
          </w:p>
        </w:tc>
      </w:tr>
      <w:tr>
        <w:trPr>
          <w:cantSplit w:val="0"/>
          <w:tblHeader w:val="0"/>
        </w:trPr>
        <w:tc>
          <w:tcPr>
            <w:shd w:fill="6d9eeb" w:val="clear"/>
            <w:tcMar>
              <w:top w:w="100.0" w:type="dxa"/>
              <w:left w:w="100.0" w:type="dxa"/>
              <w:bottom w:w="100.0" w:type="dxa"/>
              <w:right w:w="100.0" w:type="dxa"/>
            </w:tcMar>
            <w:vAlign w:val="top"/>
          </w:tcPr>
          <w:p w:rsidR="00000000" w:rsidDel="00000000" w:rsidP="00000000" w:rsidRDefault="00000000" w:rsidRPr="00000000" w14:paraId="00000110">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5</w:t>
            </w:r>
          </w:p>
        </w:tc>
        <w:tc>
          <w:tcPr>
            <w:shd w:fill="6d9eeb" w:val="clear"/>
            <w:tcMar>
              <w:top w:w="100.0" w:type="dxa"/>
              <w:left w:w="100.0" w:type="dxa"/>
              <w:bottom w:w="100.0" w:type="dxa"/>
              <w:right w:w="100.0" w:type="dxa"/>
            </w:tcMar>
            <w:vAlign w:val="top"/>
          </w:tcPr>
          <w:p w:rsidR="00000000" w:rsidDel="00000000" w:rsidP="00000000" w:rsidRDefault="00000000" w:rsidRPr="00000000" w14:paraId="00000111">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Aperiodic Spectral Parameters PSD 31</w:t>
            </w:r>
          </w:p>
          <w:p w:rsidR="00000000" w:rsidDel="00000000" w:rsidP="00000000" w:rsidRDefault="00000000" w:rsidRPr="00000000" w14:paraId="00000112">
            <w:pPr>
              <w:widowControl w:val="0"/>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13">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Uncorrected</w:t>
            </w:r>
          </w:p>
        </w:tc>
        <w:tc>
          <w:tcPr>
            <w:tcMar>
              <w:top w:w="100.0" w:type="dxa"/>
              <w:left w:w="100.0" w:type="dxa"/>
              <w:bottom w:w="100.0" w:type="dxa"/>
              <w:right w:w="100.0" w:type="dxa"/>
            </w:tcMar>
            <w:vAlign w:val="top"/>
          </w:tcPr>
          <w:p w:rsidR="00000000" w:rsidDel="00000000" w:rsidP="00000000" w:rsidRDefault="00000000" w:rsidRPr="00000000" w14:paraId="00000114">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CORT:</w:t>
            </w:r>
          </w:p>
          <w:p w:rsidR="00000000" w:rsidDel="00000000" w:rsidP="00000000" w:rsidRDefault="00000000" w:rsidRPr="00000000" w14:paraId="00000115">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Exponent</w:t>
            </w:r>
          </w:p>
          <w:p w:rsidR="00000000" w:rsidDel="00000000" w:rsidP="00000000" w:rsidRDefault="00000000" w:rsidRPr="00000000" w14:paraId="00000116">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F(4,3) = 2.86,</w:t>
            </w:r>
          </w:p>
          <w:p w:rsidR="00000000" w:rsidDel="00000000" w:rsidP="00000000" w:rsidRDefault="00000000" w:rsidRPr="00000000" w14:paraId="00000117">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 = .081</w:t>
            </w:r>
          </w:p>
        </w:tc>
        <w:tc>
          <w:tcPr>
            <w:shd w:fill="d9d9d9" w:val="clear"/>
            <w:tcMar>
              <w:top w:w="100.0" w:type="dxa"/>
              <w:left w:w="100.0" w:type="dxa"/>
              <w:bottom w:w="100.0" w:type="dxa"/>
              <w:right w:w="100.0" w:type="dxa"/>
            </w:tcMar>
            <w:vAlign w:val="top"/>
          </w:tcPr>
          <w:p w:rsidR="00000000" w:rsidDel="00000000" w:rsidP="00000000" w:rsidRDefault="00000000" w:rsidRPr="00000000" w14:paraId="00000118">
            <w:pPr>
              <w:widowControl w:val="0"/>
              <w:spacing w:line="240" w:lineRule="auto"/>
              <w:rPr>
                <w:rFonts w:ascii="Times New Roman" w:cs="Times New Roman" w:eastAsia="Times New Roman" w:hAnsi="Times New Roman"/>
                <w:sz w:val="20"/>
                <w:szCs w:val="20"/>
              </w:rPr>
            </w:pPr>
            <w:r w:rsidDel="00000000" w:rsidR="00000000" w:rsidRPr="00000000">
              <w:rPr>
                <w:rtl w:val="0"/>
              </w:rPr>
            </w:r>
          </w:p>
        </w:tc>
        <w:tc>
          <w:tcPr>
            <w:shd w:fill="d9d9d9" w:val="clear"/>
            <w:tcMar>
              <w:top w:w="100.0" w:type="dxa"/>
              <w:left w:w="100.0" w:type="dxa"/>
              <w:bottom w:w="100.0" w:type="dxa"/>
              <w:right w:w="100.0" w:type="dxa"/>
            </w:tcMar>
            <w:vAlign w:val="top"/>
          </w:tcPr>
          <w:p w:rsidR="00000000" w:rsidDel="00000000" w:rsidP="00000000" w:rsidRDefault="00000000" w:rsidRPr="00000000" w14:paraId="00000119">
            <w:pPr>
              <w:widowControl w:val="0"/>
              <w:spacing w:line="240" w:lineRule="auto"/>
              <w:rPr>
                <w:rFonts w:ascii="Times New Roman" w:cs="Times New Roman" w:eastAsia="Times New Roman" w:hAnsi="Times New Roman"/>
                <w:sz w:val="20"/>
                <w:szCs w:val="20"/>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11A">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Baseline:</w:t>
            </w:r>
          </w:p>
          <w:p w:rsidR="00000000" w:rsidDel="00000000" w:rsidP="00000000" w:rsidRDefault="00000000" w:rsidRPr="00000000" w14:paraId="0000011B">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Offset</w:t>
            </w:r>
          </w:p>
          <w:p w:rsidR="00000000" w:rsidDel="00000000" w:rsidP="00000000" w:rsidRDefault="00000000" w:rsidRPr="00000000" w14:paraId="0000011C">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t(5) = -4.05,</w:t>
            </w:r>
          </w:p>
          <w:p w:rsidR="00000000" w:rsidDel="00000000" w:rsidP="00000000" w:rsidRDefault="00000000" w:rsidRPr="00000000" w14:paraId="0000011D">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 &lt; .01</w:t>
            </w:r>
          </w:p>
          <w:p w:rsidR="00000000" w:rsidDel="00000000" w:rsidP="00000000" w:rsidRDefault="00000000" w:rsidRPr="00000000" w14:paraId="0000011E">
            <w:pPr>
              <w:widowControl w:val="0"/>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1F">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Exponent</w:t>
            </w:r>
          </w:p>
          <w:p w:rsidR="00000000" w:rsidDel="00000000" w:rsidP="00000000" w:rsidRDefault="00000000" w:rsidRPr="00000000" w14:paraId="00000120">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t(5) = -4.14,</w:t>
            </w:r>
          </w:p>
          <w:p w:rsidR="00000000" w:rsidDel="00000000" w:rsidP="00000000" w:rsidRDefault="00000000" w:rsidRPr="00000000" w14:paraId="00000121">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 &lt; .01</w:t>
            </w:r>
          </w:p>
        </w:tc>
        <w:tc>
          <w:tcPr>
            <w:shd w:fill="d9d9d9" w:val="clear"/>
            <w:tcMar>
              <w:top w:w="100.0" w:type="dxa"/>
              <w:left w:w="100.0" w:type="dxa"/>
              <w:bottom w:w="100.0" w:type="dxa"/>
              <w:right w:w="100.0" w:type="dxa"/>
            </w:tcMar>
            <w:vAlign w:val="top"/>
          </w:tcPr>
          <w:p w:rsidR="00000000" w:rsidDel="00000000" w:rsidP="00000000" w:rsidRDefault="00000000" w:rsidRPr="00000000" w14:paraId="00000122">
            <w:pPr>
              <w:widowControl w:val="0"/>
              <w:spacing w:line="240" w:lineRule="auto"/>
              <w:rPr>
                <w:rFonts w:ascii="Times New Roman" w:cs="Times New Roman" w:eastAsia="Times New Roman" w:hAnsi="Times New Roman"/>
                <w:sz w:val="20"/>
                <w:szCs w:val="20"/>
              </w:rPr>
            </w:pPr>
            <w:r w:rsidDel="00000000" w:rsidR="00000000" w:rsidRPr="00000000">
              <w:rPr>
                <w:rtl w:val="0"/>
              </w:rPr>
            </w:r>
          </w:p>
        </w:tc>
      </w:tr>
      <w:tr>
        <w:trPr>
          <w:cantSplit w:val="0"/>
          <w:tblHeader w:val="0"/>
        </w:trPr>
        <w:tc>
          <w:tcPr>
            <w:shd w:fill="6d9eeb" w:val="clear"/>
            <w:tcMar>
              <w:top w:w="100.0" w:type="dxa"/>
              <w:left w:w="100.0" w:type="dxa"/>
              <w:bottom w:w="100.0" w:type="dxa"/>
              <w:right w:w="100.0" w:type="dxa"/>
            </w:tcMar>
            <w:vAlign w:val="top"/>
          </w:tcPr>
          <w:p w:rsidR="00000000" w:rsidDel="00000000" w:rsidP="00000000" w:rsidRDefault="00000000" w:rsidRPr="00000000" w14:paraId="00000123">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6</w:t>
            </w:r>
          </w:p>
        </w:tc>
        <w:tc>
          <w:tcPr>
            <w:shd w:fill="6d9eeb" w:val="clear"/>
            <w:tcMar>
              <w:top w:w="100.0" w:type="dxa"/>
              <w:left w:w="100.0" w:type="dxa"/>
              <w:bottom w:w="100.0" w:type="dxa"/>
              <w:right w:w="100.0" w:type="dxa"/>
            </w:tcMar>
            <w:vAlign w:val="top"/>
          </w:tcPr>
          <w:p w:rsidR="00000000" w:rsidDel="00000000" w:rsidP="00000000" w:rsidRDefault="00000000" w:rsidRPr="00000000" w14:paraId="00000124">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Periodic Spectral Parameters PSD 38</w:t>
            </w:r>
          </w:p>
          <w:p w:rsidR="00000000" w:rsidDel="00000000" w:rsidP="00000000" w:rsidRDefault="00000000" w:rsidRPr="00000000" w14:paraId="00000125">
            <w:pPr>
              <w:widowControl w:val="0"/>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26">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Uncorrected</w:t>
            </w:r>
          </w:p>
        </w:tc>
        <w:tc>
          <w:tcPr>
            <w:tcMar>
              <w:top w:w="100.0" w:type="dxa"/>
              <w:left w:w="100.0" w:type="dxa"/>
              <w:bottom w:w="100.0" w:type="dxa"/>
              <w:right w:w="100.0" w:type="dxa"/>
            </w:tcMar>
            <w:vAlign w:val="top"/>
          </w:tcPr>
          <w:p w:rsidR="00000000" w:rsidDel="00000000" w:rsidP="00000000" w:rsidRDefault="00000000" w:rsidRPr="00000000" w14:paraId="00000127">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Baseline:</w:t>
            </w:r>
          </w:p>
          <w:p w:rsidR="00000000" w:rsidDel="00000000" w:rsidP="00000000" w:rsidRDefault="00000000" w:rsidRPr="00000000" w14:paraId="00000128">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Theta Peak Frequency</w:t>
            </w:r>
          </w:p>
          <w:p w:rsidR="00000000" w:rsidDel="00000000" w:rsidP="00000000" w:rsidRDefault="00000000" w:rsidRPr="00000000" w14:paraId="00000129">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t(4) = -3.46,</w:t>
            </w:r>
          </w:p>
          <w:p w:rsidR="00000000" w:rsidDel="00000000" w:rsidP="00000000" w:rsidRDefault="00000000" w:rsidRPr="00000000" w14:paraId="0000012A">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 = .026</w:t>
            </w:r>
          </w:p>
          <w:p w:rsidR="00000000" w:rsidDel="00000000" w:rsidP="00000000" w:rsidRDefault="00000000" w:rsidRPr="00000000" w14:paraId="0000012B">
            <w:pPr>
              <w:widowControl w:val="0"/>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2C">
            <w:pPr>
              <w:widowControl w:val="0"/>
              <w:spacing w:line="240" w:lineRule="auto"/>
              <w:rPr>
                <w:rFonts w:ascii="Times New Roman" w:cs="Times New Roman" w:eastAsia="Times New Roman" w:hAnsi="Times New Roman"/>
                <w:sz w:val="20"/>
                <w:szCs w:val="20"/>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12D">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Baseline:</w:t>
            </w:r>
          </w:p>
          <w:p w:rsidR="00000000" w:rsidDel="00000000" w:rsidP="00000000" w:rsidRDefault="00000000" w:rsidRPr="00000000" w14:paraId="0000012E">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Theta Power</w:t>
            </w:r>
          </w:p>
          <w:p w:rsidR="00000000" w:rsidDel="00000000" w:rsidP="00000000" w:rsidRDefault="00000000" w:rsidRPr="00000000" w14:paraId="0000012F">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t(3) = 7.48,</w:t>
            </w:r>
          </w:p>
          <w:p w:rsidR="00000000" w:rsidDel="00000000" w:rsidP="00000000" w:rsidRDefault="00000000" w:rsidRPr="00000000" w14:paraId="00000130">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 &lt;  .01</w:t>
            </w:r>
          </w:p>
          <w:p w:rsidR="00000000" w:rsidDel="00000000" w:rsidP="00000000" w:rsidRDefault="00000000" w:rsidRPr="00000000" w14:paraId="00000131">
            <w:pPr>
              <w:widowControl w:val="0"/>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32">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Theta Peak Frequency</w:t>
            </w:r>
          </w:p>
          <w:p w:rsidR="00000000" w:rsidDel="00000000" w:rsidP="00000000" w:rsidRDefault="00000000" w:rsidRPr="00000000" w14:paraId="00000133">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t(3) = -3.24,</w:t>
            </w:r>
          </w:p>
          <w:p w:rsidR="00000000" w:rsidDel="00000000" w:rsidP="00000000" w:rsidRDefault="00000000" w:rsidRPr="00000000" w14:paraId="00000134">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 = .048</w:t>
            </w:r>
          </w:p>
          <w:p w:rsidR="00000000" w:rsidDel="00000000" w:rsidP="00000000" w:rsidRDefault="00000000" w:rsidRPr="00000000" w14:paraId="00000135">
            <w:pPr>
              <w:widowControl w:val="0"/>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36">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Low Gamma Peak Bandwidth</w:t>
            </w:r>
          </w:p>
          <w:p w:rsidR="00000000" w:rsidDel="00000000" w:rsidP="00000000" w:rsidRDefault="00000000" w:rsidRPr="00000000" w14:paraId="00000137">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t(3) = -6.23,</w:t>
            </w:r>
          </w:p>
          <w:p w:rsidR="00000000" w:rsidDel="00000000" w:rsidP="00000000" w:rsidRDefault="00000000" w:rsidRPr="00000000" w14:paraId="00000138">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 &lt; .01</w:t>
            </w:r>
          </w:p>
          <w:p w:rsidR="00000000" w:rsidDel="00000000" w:rsidP="00000000" w:rsidRDefault="00000000" w:rsidRPr="00000000" w14:paraId="00000139">
            <w:pPr>
              <w:widowControl w:val="0"/>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3A">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Low Gamma Peak Frequency</w:t>
            </w:r>
          </w:p>
          <w:p w:rsidR="00000000" w:rsidDel="00000000" w:rsidP="00000000" w:rsidRDefault="00000000" w:rsidRPr="00000000" w14:paraId="0000013B">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t(3) = -3.94,</w:t>
            </w:r>
          </w:p>
          <w:p w:rsidR="00000000" w:rsidDel="00000000" w:rsidP="00000000" w:rsidRDefault="00000000" w:rsidRPr="00000000" w14:paraId="0000013C">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 = .029</w:t>
            </w:r>
          </w:p>
          <w:p w:rsidR="00000000" w:rsidDel="00000000" w:rsidP="00000000" w:rsidRDefault="00000000" w:rsidRPr="00000000" w14:paraId="0000013D">
            <w:pPr>
              <w:widowControl w:val="0"/>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3E">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Low Gamma Power</w:t>
            </w:r>
          </w:p>
          <w:p w:rsidR="00000000" w:rsidDel="00000000" w:rsidP="00000000" w:rsidRDefault="00000000" w:rsidRPr="00000000" w14:paraId="0000013F">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F(3) = -2.97,</w:t>
            </w:r>
          </w:p>
          <w:p w:rsidR="00000000" w:rsidDel="00000000" w:rsidP="00000000" w:rsidRDefault="00000000" w:rsidRPr="00000000" w14:paraId="00000140">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 = .059</w:t>
            </w:r>
          </w:p>
        </w:tc>
        <w:tc>
          <w:tcPr>
            <w:tcMar>
              <w:top w:w="100.0" w:type="dxa"/>
              <w:left w:w="100.0" w:type="dxa"/>
              <w:bottom w:w="100.0" w:type="dxa"/>
              <w:right w:w="100.0" w:type="dxa"/>
            </w:tcMar>
            <w:vAlign w:val="top"/>
          </w:tcPr>
          <w:p w:rsidR="00000000" w:rsidDel="00000000" w:rsidP="00000000" w:rsidRDefault="00000000" w:rsidRPr="00000000" w14:paraId="00000141">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Baseline:</w:t>
            </w:r>
          </w:p>
          <w:p w:rsidR="00000000" w:rsidDel="00000000" w:rsidP="00000000" w:rsidRDefault="00000000" w:rsidRPr="00000000" w14:paraId="00000142">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Theta Power</w:t>
            </w:r>
          </w:p>
          <w:p w:rsidR="00000000" w:rsidDel="00000000" w:rsidP="00000000" w:rsidRDefault="00000000" w:rsidRPr="00000000" w14:paraId="00000143">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t(5) = -4.14,</w:t>
            </w:r>
          </w:p>
          <w:p w:rsidR="00000000" w:rsidDel="00000000" w:rsidP="00000000" w:rsidRDefault="00000000" w:rsidRPr="00000000" w14:paraId="00000144">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 &lt;  .01</w:t>
            </w:r>
          </w:p>
          <w:p w:rsidR="00000000" w:rsidDel="00000000" w:rsidP="00000000" w:rsidRDefault="00000000" w:rsidRPr="00000000" w14:paraId="00000145">
            <w:pPr>
              <w:widowControl w:val="0"/>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46">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Theta Peak Frequency</w:t>
            </w:r>
          </w:p>
          <w:p w:rsidR="00000000" w:rsidDel="00000000" w:rsidP="00000000" w:rsidRDefault="00000000" w:rsidRPr="00000000" w14:paraId="00000147">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t(5) = -4.47,</w:t>
            </w:r>
          </w:p>
          <w:p w:rsidR="00000000" w:rsidDel="00000000" w:rsidP="00000000" w:rsidRDefault="00000000" w:rsidRPr="00000000" w14:paraId="00000148">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 &lt;  .01</w:t>
            </w:r>
          </w:p>
          <w:p w:rsidR="00000000" w:rsidDel="00000000" w:rsidP="00000000" w:rsidRDefault="00000000" w:rsidRPr="00000000" w14:paraId="00000149">
            <w:pPr>
              <w:widowControl w:val="0"/>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4A">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Low Gamma Peak Frequency</w:t>
            </w:r>
          </w:p>
          <w:p w:rsidR="00000000" w:rsidDel="00000000" w:rsidP="00000000" w:rsidRDefault="00000000" w:rsidRPr="00000000" w14:paraId="0000014B">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t(3) = -2.70,</w:t>
            </w:r>
          </w:p>
          <w:p w:rsidR="00000000" w:rsidDel="00000000" w:rsidP="00000000" w:rsidRDefault="00000000" w:rsidRPr="00000000" w14:paraId="0000014C">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 = .074</w:t>
            </w:r>
          </w:p>
          <w:p w:rsidR="00000000" w:rsidDel="00000000" w:rsidP="00000000" w:rsidRDefault="00000000" w:rsidRPr="00000000" w14:paraId="0000014D">
            <w:pPr>
              <w:widowControl w:val="0"/>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4E">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CORT:</w:t>
            </w:r>
          </w:p>
          <w:p w:rsidR="00000000" w:rsidDel="00000000" w:rsidP="00000000" w:rsidRDefault="00000000" w:rsidRPr="00000000" w14:paraId="0000014F">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Theta Power</w:t>
            </w:r>
          </w:p>
          <w:p w:rsidR="00000000" w:rsidDel="00000000" w:rsidP="00000000" w:rsidRDefault="00000000" w:rsidRPr="00000000" w14:paraId="00000150">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F(5,3) = .03,</w:t>
            </w:r>
          </w:p>
          <w:p w:rsidR="00000000" w:rsidDel="00000000" w:rsidP="00000000" w:rsidRDefault="00000000" w:rsidRPr="00000000" w14:paraId="00000151">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 = .053</w:t>
            </w:r>
          </w:p>
          <w:p w:rsidR="00000000" w:rsidDel="00000000" w:rsidP="00000000" w:rsidRDefault="00000000" w:rsidRPr="00000000" w14:paraId="00000152">
            <w:pPr>
              <w:widowControl w:val="0"/>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53">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Theta Peak Frequency</w:t>
            </w:r>
          </w:p>
          <w:p w:rsidR="00000000" w:rsidDel="00000000" w:rsidP="00000000" w:rsidRDefault="00000000" w:rsidRPr="00000000" w14:paraId="00000154">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F(5,3) = .21,</w:t>
            </w:r>
          </w:p>
          <w:p w:rsidR="00000000" w:rsidDel="00000000" w:rsidP="00000000" w:rsidRDefault="00000000" w:rsidRPr="00000000" w14:paraId="00000155">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 = .053</w:t>
            </w:r>
          </w:p>
        </w:tc>
        <w:tc>
          <w:tcPr>
            <w:shd w:fill="d9d9d9" w:val="clear"/>
            <w:tcMar>
              <w:top w:w="100.0" w:type="dxa"/>
              <w:left w:w="100.0" w:type="dxa"/>
              <w:bottom w:w="100.0" w:type="dxa"/>
              <w:right w:w="100.0" w:type="dxa"/>
            </w:tcMar>
            <w:vAlign w:val="top"/>
          </w:tcPr>
          <w:p w:rsidR="00000000" w:rsidDel="00000000" w:rsidP="00000000" w:rsidRDefault="00000000" w:rsidRPr="00000000" w14:paraId="00000156">
            <w:pPr>
              <w:widowControl w:val="0"/>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57">
            <w:pPr>
              <w:widowControl w:val="0"/>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58">
            <w:pPr>
              <w:widowControl w:val="0"/>
              <w:spacing w:line="240" w:lineRule="auto"/>
              <w:rPr>
                <w:rFonts w:ascii="Times New Roman" w:cs="Times New Roman" w:eastAsia="Times New Roman" w:hAnsi="Times New Roman"/>
                <w:sz w:val="20"/>
                <w:szCs w:val="20"/>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159">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Baseline:</w:t>
            </w:r>
          </w:p>
          <w:p w:rsidR="00000000" w:rsidDel="00000000" w:rsidP="00000000" w:rsidRDefault="00000000" w:rsidRPr="00000000" w14:paraId="0000015A">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Theta Power</w:t>
            </w:r>
          </w:p>
          <w:p w:rsidR="00000000" w:rsidDel="00000000" w:rsidP="00000000" w:rsidRDefault="00000000" w:rsidRPr="00000000" w14:paraId="0000015B">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t(6) = -2.52,</w:t>
            </w:r>
          </w:p>
          <w:p w:rsidR="00000000" w:rsidDel="00000000" w:rsidP="00000000" w:rsidRDefault="00000000" w:rsidRPr="00000000" w14:paraId="0000015C">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 = .045</w:t>
            </w:r>
          </w:p>
          <w:p w:rsidR="00000000" w:rsidDel="00000000" w:rsidP="00000000" w:rsidRDefault="00000000" w:rsidRPr="00000000" w14:paraId="0000015D">
            <w:pPr>
              <w:widowControl w:val="0"/>
              <w:spacing w:line="240" w:lineRule="auto"/>
              <w:rPr>
                <w:rFonts w:ascii="Times New Roman" w:cs="Times New Roman" w:eastAsia="Times New Roman" w:hAnsi="Times New Roman"/>
                <w:sz w:val="20"/>
                <w:szCs w:val="20"/>
              </w:rPr>
            </w:pPr>
            <w:r w:rsidDel="00000000" w:rsidR="00000000" w:rsidRPr="00000000">
              <w:rPr>
                <w:rtl w:val="0"/>
              </w:rPr>
            </w:r>
          </w:p>
        </w:tc>
      </w:tr>
      <w:tr>
        <w:trPr>
          <w:cantSplit w:val="0"/>
          <w:tblHeader w:val="0"/>
        </w:trPr>
        <w:tc>
          <w:tcPr>
            <w:shd w:fill="6d9eeb" w:val="clear"/>
            <w:tcMar>
              <w:top w:w="100.0" w:type="dxa"/>
              <w:left w:w="100.0" w:type="dxa"/>
              <w:bottom w:w="100.0" w:type="dxa"/>
              <w:right w:w="100.0" w:type="dxa"/>
            </w:tcMar>
            <w:vAlign w:val="top"/>
          </w:tcPr>
          <w:p w:rsidR="00000000" w:rsidDel="00000000" w:rsidP="00000000" w:rsidRDefault="00000000" w:rsidRPr="00000000" w14:paraId="0000015E">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7</w:t>
            </w:r>
          </w:p>
        </w:tc>
        <w:tc>
          <w:tcPr>
            <w:shd w:fill="6d9eeb" w:val="clear"/>
            <w:tcMar>
              <w:top w:w="100.0" w:type="dxa"/>
              <w:left w:w="100.0" w:type="dxa"/>
              <w:bottom w:w="100.0" w:type="dxa"/>
              <w:right w:w="100.0" w:type="dxa"/>
            </w:tcMar>
            <w:vAlign w:val="top"/>
          </w:tcPr>
          <w:p w:rsidR="00000000" w:rsidDel="00000000" w:rsidP="00000000" w:rsidRDefault="00000000" w:rsidRPr="00000000" w14:paraId="0000015F">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Aperiodic Spectral Parameters PSD 38</w:t>
            </w:r>
          </w:p>
          <w:p w:rsidR="00000000" w:rsidDel="00000000" w:rsidP="00000000" w:rsidRDefault="00000000" w:rsidRPr="00000000" w14:paraId="00000160">
            <w:pPr>
              <w:widowControl w:val="0"/>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61">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Uncorrected</w:t>
            </w:r>
          </w:p>
        </w:tc>
        <w:tc>
          <w:tcPr>
            <w:tcMar>
              <w:top w:w="100.0" w:type="dxa"/>
              <w:left w:w="100.0" w:type="dxa"/>
              <w:bottom w:w="100.0" w:type="dxa"/>
              <w:right w:w="100.0" w:type="dxa"/>
            </w:tcMar>
            <w:vAlign w:val="top"/>
          </w:tcPr>
          <w:p w:rsidR="00000000" w:rsidDel="00000000" w:rsidP="00000000" w:rsidRDefault="00000000" w:rsidRPr="00000000" w14:paraId="00000162">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CORT:</w:t>
            </w:r>
          </w:p>
          <w:p w:rsidR="00000000" w:rsidDel="00000000" w:rsidP="00000000" w:rsidRDefault="00000000" w:rsidRPr="00000000" w14:paraId="00000163">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Exponent</w:t>
            </w:r>
          </w:p>
          <w:p w:rsidR="00000000" w:rsidDel="00000000" w:rsidP="00000000" w:rsidRDefault="00000000" w:rsidRPr="00000000" w14:paraId="00000164">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F(3,3) = 4.90,</w:t>
            </w:r>
          </w:p>
          <w:p w:rsidR="00000000" w:rsidDel="00000000" w:rsidP="00000000" w:rsidRDefault="00000000" w:rsidRPr="00000000" w14:paraId="00000165">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 = .060</w:t>
            </w:r>
          </w:p>
        </w:tc>
        <w:tc>
          <w:tcPr>
            <w:tcMar>
              <w:top w:w="100.0" w:type="dxa"/>
              <w:left w:w="100.0" w:type="dxa"/>
              <w:bottom w:w="100.0" w:type="dxa"/>
              <w:right w:w="100.0" w:type="dxa"/>
            </w:tcMar>
            <w:vAlign w:val="top"/>
          </w:tcPr>
          <w:p w:rsidR="00000000" w:rsidDel="00000000" w:rsidP="00000000" w:rsidRDefault="00000000" w:rsidRPr="00000000" w14:paraId="00000166">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Baseline:</w:t>
            </w:r>
          </w:p>
          <w:p w:rsidR="00000000" w:rsidDel="00000000" w:rsidP="00000000" w:rsidRDefault="00000000" w:rsidRPr="00000000" w14:paraId="00000167">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Exponent</w:t>
            </w:r>
          </w:p>
          <w:p w:rsidR="00000000" w:rsidDel="00000000" w:rsidP="00000000" w:rsidRDefault="00000000" w:rsidRPr="00000000" w14:paraId="00000168">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t(3) = -3.47, </w:t>
            </w:r>
          </w:p>
          <w:p w:rsidR="00000000" w:rsidDel="00000000" w:rsidP="00000000" w:rsidRDefault="00000000" w:rsidRPr="00000000" w14:paraId="00000169">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 = .040</w:t>
            </w:r>
          </w:p>
          <w:p w:rsidR="00000000" w:rsidDel="00000000" w:rsidP="00000000" w:rsidRDefault="00000000" w:rsidRPr="00000000" w14:paraId="0000016A">
            <w:pPr>
              <w:widowControl w:val="0"/>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6B">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Offset</w:t>
            </w:r>
          </w:p>
          <w:p w:rsidR="00000000" w:rsidDel="00000000" w:rsidP="00000000" w:rsidRDefault="00000000" w:rsidRPr="00000000" w14:paraId="0000016C">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Z(4) = -1.86, </w:t>
            </w:r>
          </w:p>
          <w:p w:rsidR="00000000" w:rsidDel="00000000" w:rsidP="00000000" w:rsidRDefault="00000000" w:rsidRPr="00000000" w14:paraId="0000016D">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 = .063</w:t>
            </w:r>
          </w:p>
        </w:tc>
        <w:tc>
          <w:tcPr>
            <w:tcMar>
              <w:top w:w="100.0" w:type="dxa"/>
              <w:left w:w="100.0" w:type="dxa"/>
              <w:bottom w:w="100.0" w:type="dxa"/>
              <w:right w:w="100.0" w:type="dxa"/>
            </w:tcMar>
            <w:vAlign w:val="top"/>
          </w:tcPr>
          <w:p w:rsidR="00000000" w:rsidDel="00000000" w:rsidP="00000000" w:rsidRDefault="00000000" w:rsidRPr="00000000" w14:paraId="0000016E">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Baseline:</w:t>
            </w:r>
          </w:p>
          <w:p w:rsidR="00000000" w:rsidDel="00000000" w:rsidP="00000000" w:rsidRDefault="00000000" w:rsidRPr="00000000" w14:paraId="0000016F">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Exponent</w:t>
            </w:r>
          </w:p>
          <w:p w:rsidR="00000000" w:rsidDel="00000000" w:rsidP="00000000" w:rsidRDefault="00000000" w:rsidRPr="00000000" w14:paraId="00000170">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t(4) = 2.57, </w:t>
            </w:r>
          </w:p>
          <w:p w:rsidR="00000000" w:rsidDel="00000000" w:rsidP="00000000" w:rsidRDefault="00000000" w:rsidRPr="00000000" w14:paraId="00000171">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 = .062</w:t>
            </w:r>
          </w:p>
          <w:p w:rsidR="00000000" w:rsidDel="00000000" w:rsidP="00000000" w:rsidRDefault="00000000" w:rsidRPr="00000000" w14:paraId="00000172">
            <w:pPr>
              <w:widowControl w:val="0"/>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73">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CORT:</w:t>
            </w:r>
          </w:p>
          <w:p w:rsidR="00000000" w:rsidDel="00000000" w:rsidP="00000000" w:rsidRDefault="00000000" w:rsidRPr="00000000" w14:paraId="00000174">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Exponent</w:t>
            </w:r>
          </w:p>
          <w:p w:rsidR="00000000" w:rsidDel="00000000" w:rsidP="00000000" w:rsidRDefault="00000000" w:rsidRPr="00000000" w14:paraId="00000175">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F(4,3) = .76,</w:t>
            </w:r>
          </w:p>
          <w:p w:rsidR="00000000" w:rsidDel="00000000" w:rsidP="00000000" w:rsidRDefault="00000000" w:rsidRPr="00000000" w14:paraId="00000176">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 &lt; .01</w:t>
            </w:r>
          </w:p>
          <w:p w:rsidR="00000000" w:rsidDel="00000000" w:rsidP="00000000" w:rsidRDefault="00000000" w:rsidRPr="00000000" w14:paraId="00000177">
            <w:pPr>
              <w:widowControl w:val="0"/>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78">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Offset</w:t>
            </w:r>
          </w:p>
          <w:p w:rsidR="00000000" w:rsidDel="00000000" w:rsidP="00000000" w:rsidRDefault="00000000" w:rsidRPr="00000000" w14:paraId="00000179">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Z(4,2) = -2.41,</w:t>
            </w:r>
          </w:p>
          <w:p w:rsidR="00000000" w:rsidDel="00000000" w:rsidP="00000000" w:rsidRDefault="00000000" w:rsidRPr="00000000" w14:paraId="0000017A">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 = .012</w:t>
            </w:r>
          </w:p>
        </w:tc>
        <w:tc>
          <w:tcPr>
            <w:tcMar>
              <w:top w:w="100.0" w:type="dxa"/>
              <w:left w:w="100.0" w:type="dxa"/>
              <w:bottom w:w="100.0" w:type="dxa"/>
              <w:right w:w="100.0" w:type="dxa"/>
            </w:tcMar>
            <w:vAlign w:val="top"/>
          </w:tcPr>
          <w:p w:rsidR="00000000" w:rsidDel="00000000" w:rsidP="00000000" w:rsidRDefault="00000000" w:rsidRPr="00000000" w14:paraId="0000017B">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Baseline:</w:t>
            </w:r>
          </w:p>
          <w:p w:rsidR="00000000" w:rsidDel="00000000" w:rsidP="00000000" w:rsidRDefault="00000000" w:rsidRPr="00000000" w14:paraId="0000017C">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Exponent</w:t>
            </w:r>
          </w:p>
          <w:p w:rsidR="00000000" w:rsidDel="00000000" w:rsidP="00000000" w:rsidRDefault="00000000" w:rsidRPr="00000000" w14:paraId="0000017D">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t(4) = -5.58, </w:t>
            </w:r>
          </w:p>
          <w:p w:rsidR="00000000" w:rsidDel="00000000" w:rsidP="00000000" w:rsidRDefault="00000000" w:rsidRPr="00000000" w14:paraId="0000017E">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 &lt; .01</w:t>
            </w:r>
          </w:p>
        </w:tc>
        <w:tc>
          <w:tcPr>
            <w:tcMar>
              <w:top w:w="100.0" w:type="dxa"/>
              <w:left w:w="100.0" w:type="dxa"/>
              <w:bottom w:w="100.0" w:type="dxa"/>
              <w:right w:w="100.0" w:type="dxa"/>
            </w:tcMar>
            <w:vAlign w:val="top"/>
          </w:tcPr>
          <w:p w:rsidR="00000000" w:rsidDel="00000000" w:rsidP="00000000" w:rsidRDefault="00000000" w:rsidRPr="00000000" w14:paraId="0000017F">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CORT:</w:t>
            </w:r>
          </w:p>
          <w:p w:rsidR="00000000" w:rsidDel="00000000" w:rsidP="00000000" w:rsidRDefault="00000000" w:rsidRPr="00000000" w14:paraId="00000180">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Exponent</w:t>
            </w:r>
          </w:p>
          <w:p w:rsidR="00000000" w:rsidDel="00000000" w:rsidP="00000000" w:rsidRDefault="00000000" w:rsidRPr="00000000" w14:paraId="00000181">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Z(6,3) = -1.79,</w:t>
            </w:r>
          </w:p>
          <w:p w:rsidR="00000000" w:rsidDel="00000000" w:rsidP="00000000" w:rsidRDefault="00000000" w:rsidRPr="00000000" w14:paraId="00000182">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 =  .073</w:t>
            </w:r>
          </w:p>
          <w:p w:rsidR="00000000" w:rsidDel="00000000" w:rsidP="00000000" w:rsidRDefault="00000000" w:rsidRPr="00000000" w14:paraId="00000183">
            <w:pPr>
              <w:widowControl w:val="0"/>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84">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Offset</w:t>
            </w:r>
          </w:p>
          <w:p w:rsidR="00000000" w:rsidDel="00000000" w:rsidP="00000000" w:rsidRDefault="00000000" w:rsidRPr="00000000" w14:paraId="00000185">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Z(6,4) = -1.79,</w:t>
            </w:r>
          </w:p>
          <w:p w:rsidR="00000000" w:rsidDel="00000000" w:rsidP="00000000" w:rsidRDefault="00000000" w:rsidRPr="00000000" w14:paraId="00000186">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 = .073</w:t>
            </w:r>
          </w:p>
          <w:p w:rsidR="00000000" w:rsidDel="00000000" w:rsidP="00000000" w:rsidRDefault="00000000" w:rsidRPr="00000000" w14:paraId="00000187">
            <w:pPr>
              <w:widowControl w:val="0"/>
              <w:spacing w:line="240" w:lineRule="auto"/>
              <w:rPr>
                <w:rFonts w:ascii="Times New Roman" w:cs="Times New Roman" w:eastAsia="Times New Roman" w:hAnsi="Times New Roman"/>
                <w:sz w:val="20"/>
                <w:szCs w:val="20"/>
              </w:rPr>
            </w:pPr>
            <w:r w:rsidDel="00000000" w:rsidR="00000000" w:rsidRPr="00000000">
              <w:rPr>
                <w:rtl w:val="0"/>
              </w:rPr>
            </w:r>
          </w:p>
        </w:tc>
      </w:tr>
      <w:tr>
        <w:trPr>
          <w:cantSplit w:val="0"/>
          <w:tblHeader w:val="0"/>
        </w:trPr>
        <w:tc>
          <w:tcPr>
            <w:shd w:fill="6d9eeb" w:val="clear"/>
            <w:tcMar>
              <w:top w:w="100.0" w:type="dxa"/>
              <w:left w:w="100.0" w:type="dxa"/>
              <w:bottom w:w="100.0" w:type="dxa"/>
              <w:right w:w="100.0" w:type="dxa"/>
            </w:tcMar>
            <w:vAlign w:val="top"/>
          </w:tcPr>
          <w:p w:rsidR="00000000" w:rsidDel="00000000" w:rsidP="00000000" w:rsidRDefault="00000000" w:rsidRPr="00000000" w14:paraId="00000188">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8</w:t>
            </w:r>
          </w:p>
        </w:tc>
        <w:tc>
          <w:tcPr>
            <w:shd w:fill="6d9eeb" w:val="clear"/>
            <w:tcMar>
              <w:top w:w="100.0" w:type="dxa"/>
              <w:left w:w="100.0" w:type="dxa"/>
              <w:bottom w:w="100.0" w:type="dxa"/>
              <w:right w:w="100.0" w:type="dxa"/>
            </w:tcMar>
            <w:vAlign w:val="top"/>
          </w:tcPr>
          <w:p w:rsidR="00000000" w:rsidDel="00000000" w:rsidP="00000000" w:rsidRDefault="00000000" w:rsidRPr="00000000" w14:paraId="00000189">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Sample Entropy PSD 38</w:t>
            </w:r>
          </w:p>
          <w:p w:rsidR="00000000" w:rsidDel="00000000" w:rsidP="00000000" w:rsidRDefault="00000000" w:rsidRPr="00000000" w14:paraId="0000018A">
            <w:pPr>
              <w:widowControl w:val="0"/>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8B">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FDR- Corrected </w:t>
            </w:r>
          </w:p>
        </w:tc>
        <w:tc>
          <w:tcPr>
            <w:tcMar>
              <w:top w:w="100.0" w:type="dxa"/>
              <w:left w:w="100.0" w:type="dxa"/>
              <w:bottom w:w="100.0" w:type="dxa"/>
              <w:right w:w="100.0" w:type="dxa"/>
            </w:tcMar>
            <w:vAlign w:val="top"/>
          </w:tcPr>
          <w:p w:rsidR="00000000" w:rsidDel="00000000" w:rsidP="00000000" w:rsidRDefault="00000000" w:rsidRPr="00000000" w14:paraId="0000018C">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CORT:</w:t>
            </w:r>
          </w:p>
          <w:p w:rsidR="00000000" w:rsidDel="00000000" w:rsidP="00000000" w:rsidRDefault="00000000" w:rsidRPr="00000000" w14:paraId="0000018D">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F(4,3) = 25.0,</w:t>
            </w:r>
          </w:p>
          <w:p w:rsidR="00000000" w:rsidDel="00000000" w:rsidP="00000000" w:rsidRDefault="00000000" w:rsidRPr="00000000" w14:paraId="0000018E">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 = .024</w:t>
            </w:r>
          </w:p>
        </w:tc>
        <w:tc>
          <w:tcPr>
            <w:tcMar>
              <w:top w:w="100.0" w:type="dxa"/>
              <w:left w:w="100.0" w:type="dxa"/>
              <w:bottom w:w="100.0" w:type="dxa"/>
              <w:right w:w="100.0" w:type="dxa"/>
            </w:tcMar>
            <w:vAlign w:val="top"/>
          </w:tcPr>
          <w:p w:rsidR="00000000" w:rsidDel="00000000" w:rsidP="00000000" w:rsidRDefault="00000000" w:rsidRPr="00000000" w14:paraId="0000018F">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Baseline:</w:t>
            </w:r>
          </w:p>
          <w:p w:rsidR="00000000" w:rsidDel="00000000" w:rsidP="00000000" w:rsidRDefault="00000000" w:rsidRPr="00000000" w14:paraId="00000190">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t(3) = 10.89,</w:t>
            </w:r>
          </w:p>
          <w:p w:rsidR="00000000" w:rsidDel="00000000" w:rsidP="00000000" w:rsidRDefault="00000000" w:rsidRPr="00000000" w14:paraId="00000191">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 &lt; .01</w:t>
            </w:r>
          </w:p>
          <w:p w:rsidR="00000000" w:rsidDel="00000000" w:rsidP="00000000" w:rsidRDefault="00000000" w:rsidRPr="00000000" w14:paraId="00000192">
            <w:pPr>
              <w:widowControl w:val="0"/>
              <w:spacing w:line="240" w:lineRule="auto"/>
              <w:rPr>
                <w:rFonts w:ascii="Times New Roman" w:cs="Times New Roman" w:eastAsia="Times New Roman" w:hAnsi="Times New Roman"/>
                <w:sz w:val="20"/>
                <w:szCs w:val="20"/>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193">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Baseline:</w:t>
            </w:r>
          </w:p>
          <w:p w:rsidR="00000000" w:rsidDel="00000000" w:rsidP="00000000" w:rsidRDefault="00000000" w:rsidRPr="00000000" w14:paraId="00000194">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Z(5) = -2.15,</w:t>
            </w:r>
          </w:p>
          <w:p w:rsidR="00000000" w:rsidDel="00000000" w:rsidP="00000000" w:rsidRDefault="00000000" w:rsidRPr="00000000" w14:paraId="00000195">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 = .078</w:t>
            </w:r>
          </w:p>
          <w:p w:rsidR="00000000" w:rsidDel="00000000" w:rsidP="00000000" w:rsidRDefault="00000000" w:rsidRPr="00000000" w14:paraId="00000196">
            <w:pPr>
              <w:widowControl w:val="0"/>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97">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CORT:</w:t>
            </w:r>
          </w:p>
          <w:p w:rsidR="00000000" w:rsidDel="00000000" w:rsidP="00000000" w:rsidRDefault="00000000" w:rsidRPr="00000000" w14:paraId="00000198">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Z(5,3) = -2.59,</w:t>
            </w:r>
          </w:p>
          <w:p w:rsidR="00000000" w:rsidDel="00000000" w:rsidP="00000000" w:rsidRDefault="00000000" w:rsidRPr="00000000" w14:paraId="00000199">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 = .024</w:t>
            </w:r>
          </w:p>
        </w:tc>
        <w:tc>
          <w:tcPr>
            <w:tcMar>
              <w:top w:w="100.0" w:type="dxa"/>
              <w:left w:w="100.0" w:type="dxa"/>
              <w:bottom w:w="100.0" w:type="dxa"/>
              <w:right w:w="100.0" w:type="dxa"/>
            </w:tcMar>
            <w:vAlign w:val="top"/>
          </w:tcPr>
          <w:p w:rsidR="00000000" w:rsidDel="00000000" w:rsidP="00000000" w:rsidRDefault="00000000" w:rsidRPr="00000000" w14:paraId="0000019A">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CORT:</w:t>
            </w:r>
          </w:p>
          <w:p w:rsidR="00000000" w:rsidDel="00000000" w:rsidP="00000000" w:rsidRDefault="00000000" w:rsidRPr="00000000" w14:paraId="0000019B">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Z(4,3) = -2.14,</w:t>
            </w:r>
          </w:p>
          <w:p w:rsidR="00000000" w:rsidDel="00000000" w:rsidP="00000000" w:rsidRDefault="00000000" w:rsidRPr="00000000" w14:paraId="0000019C">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 = .042</w:t>
            </w:r>
          </w:p>
        </w:tc>
        <w:tc>
          <w:tcPr>
            <w:shd w:fill="d9d9d9" w:val="clear"/>
            <w:tcMar>
              <w:top w:w="100.0" w:type="dxa"/>
              <w:left w:w="100.0" w:type="dxa"/>
              <w:bottom w:w="100.0" w:type="dxa"/>
              <w:right w:w="100.0" w:type="dxa"/>
            </w:tcMar>
            <w:vAlign w:val="top"/>
          </w:tcPr>
          <w:p w:rsidR="00000000" w:rsidDel="00000000" w:rsidP="00000000" w:rsidRDefault="00000000" w:rsidRPr="00000000" w14:paraId="0000019D">
            <w:pPr>
              <w:widowControl w:val="0"/>
              <w:spacing w:line="240" w:lineRule="auto"/>
              <w:rPr>
                <w:rFonts w:ascii="Times New Roman" w:cs="Times New Roman" w:eastAsia="Times New Roman" w:hAnsi="Times New Roman"/>
                <w:sz w:val="20"/>
                <w:szCs w:val="20"/>
              </w:rPr>
            </w:pPr>
            <w:r w:rsidDel="00000000" w:rsidR="00000000" w:rsidRPr="00000000">
              <w:rPr>
                <w:rtl w:val="0"/>
              </w:rPr>
            </w:r>
          </w:p>
        </w:tc>
      </w:tr>
    </w:tbl>
    <w:p w:rsidR="00000000" w:rsidDel="00000000" w:rsidP="00000000" w:rsidRDefault="00000000" w:rsidRPr="00000000" w14:paraId="0000019E">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9F">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Figure S3. Changes in spectral parameters one day post-treatment, PSD 31. (A) Median aperiodic-adjusted periodic power spectrum density plots of the pre-CORT PSD 10 baseline local field potential recordings (black), and the short-term post-treatment PSD 31 recording (colored) for each group. (B) Boxplots of the percent change in periodic theta (5-10 Hz) spectral parameters: power (mV2/Hz), peak frequency (Hz), and peak width (Hz). The peak frequency of theta significantly decreased in the CORT and CORT+KET group compared to their baseline (indicated by ‘#’), and it decreased more in the CORT+KET group than the CORT group (indicated by ‘*’). (C) Boxplots of the percent change in aperiodic spectral parameters, offset and exponent. The offset in the CORT group decreased significantly from baseline, and trendwise from the control group. Both the offset and the exponent decreased significantly in the CORT+DBS group. (*, #: p &lt; .05 in uncorrected one/two sample tests; **, ##: p &lt; .01; CORT = Corticosterone, PSD = Post Surgery Day, DBS = Deep Brain Stimulation, KET = Ketamine, Freq = Peak Frequency)</w:t>
      </w:r>
    </w:p>
    <w:p w:rsidR="00000000" w:rsidDel="00000000" w:rsidP="00000000" w:rsidRDefault="00000000" w:rsidRPr="00000000" w14:paraId="000001A0">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943600" cy="3340100"/>
            <wp:effectExtent b="0" l="0" r="0" t="0"/>
            <wp:docPr id="1"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5943600" cy="3340100"/>
                    </a:xfrm>
                    <a:prstGeom prst="rect"/>
                    <a:ln/>
                  </pic:spPr>
                </pic:pic>
              </a:graphicData>
            </a:graphic>
          </wp:inline>
        </w:drawing>
      </w:r>
      <w:r w:rsidDel="00000000" w:rsidR="00000000" w:rsidRPr="00000000">
        <w:rPr>
          <w:rtl w:val="0"/>
        </w:rPr>
      </w:r>
    </w:p>
    <w:p w:rsidR="00000000" w:rsidDel="00000000" w:rsidP="00000000" w:rsidRDefault="00000000" w:rsidRPr="00000000" w14:paraId="000001A1">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A2">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A3">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A4">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Figure S4. Changes in sample entropy one week after treatment, PSD 38, across the recommended parameters for </w:t>
      </w:r>
      <w:r w:rsidDel="00000000" w:rsidR="00000000" w:rsidRPr="00000000">
        <w:rPr>
          <w:rFonts w:ascii="Times New Roman" w:cs="Times New Roman" w:eastAsia="Times New Roman" w:hAnsi="Times New Roman"/>
          <w:i w:val="1"/>
          <w:sz w:val="24"/>
          <w:szCs w:val="24"/>
          <w:rtl w:val="0"/>
        </w:rPr>
        <w:t xml:space="preserve">r</w:t>
      </w:r>
      <w:r w:rsidDel="00000000" w:rsidR="00000000" w:rsidRPr="00000000">
        <w:rPr>
          <w:rFonts w:ascii="Times New Roman" w:cs="Times New Roman" w:eastAsia="Times New Roman" w:hAnsi="Times New Roman"/>
          <w:sz w:val="24"/>
          <w:szCs w:val="24"/>
          <w:rtl w:val="0"/>
        </w:rPr>
        <w:t xml:space="preserve"> and </w:t>
      </w:r>
      <w:r w:rsidDel="00000000" w:rsidR="00000000" w:rsidRPr="00000000">
        <w:rPr>
          <w:rFonts w:ascii="Times New Roman" w:cs="Times New Roman" w:eastAsia="Times New Roman" w:hAnsi="Times New Roman"/>
          <w:i w:val="1"/>
          <w:sz w:val="24"/>
          <w:szCs w:val="24"/>
          <w:rtl w:val="0"/>
        </w:rPr>
        <w:t xml:space="preserve">m</w:t>
      </w:r>
      <w:r w:rsidDel="00000000" w:rsidR="00000000" w:rsidRPr="00000000">
        <w:rPr>
          <w:rFonts w:ascii="Times New Roman" w:cs="Times New Roman" w:eastAsia="Times New Roman" w:hAnsi="Times New Roman"/>
          <w:sz w:val="24"/>
          <w:szCs w:val="24"/>
          <w:rtl w:val="0"/>
        </w:rPr>
        <w:t xml:space="preserve">. Sample entropy significantly increased in the CORT group relative to the control and CORT+KET groups in all 12 parameter combinations (indicated by ‘*’), but only one relative to the CORT+DBS group (m = 4, r = .25). The CORT group increased significantly from pre-CORT baseline on PSD 10 in 7/12 parameter combinations tested (indicated by ‘#’). (*, #: p &lt; .05 in FDR-corrected one/two sample tests; **, ##: p &lt; .01; CORT = Corticosterone, PSD = Post Surgery Day, DBS = Deep Brain Stimulation, KET = Ketamine, FDR = False Discovery Rate)</w:t>
      </w:r>
    </w:p>
    <w:p w:rsidR="00000000" w:rsidDel="00000000" w:rsidP="00000000" w:rsidRDefault="00000000" w:rsidRPr="00000000" w14:paraId="000001A5">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943600" cy="3340100"/>
            <wp:effectExtent b="0" l="0" r="0" t="0"/>
            <wp:docPr id="6"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5943600" cy="3340100"/>
                    </a:xfrm>
                    <a:prstGeom prst="rect"/>
                    <a:ln/>
                  </pic:spPr>
                </pic:pic>
              </a:graphicData>
            </a:graphic>
          </wp:inline>
        </w:drawing>
      </w:r>
      <w:r w:rsidDel="00000000" w:rsidR="00000000" w:rsidRPr="00000000">
        <w:rPr>
          <w:rtl w:val="0"/>
        </w:rPr>
      </w:r>
    </w:p>
    <w:p w:rsidR="00000000" w:rsidDel="00000000" w:rsidP="00000000" w:rsidRDefault="00000000" w:rsidRPr="00000000" w14:paraId="000001A6">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A7">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Table S3. Correlation tests and results. The coefficients and p-values of nine sets of linear Pearson or Spearman correlations between electrophysiological and behavioral measures were calculated. Each group’s measure results were pooled with those of the CORT group to create “group pools”. All tests were uncorrected, and assumptions were checked so the appropriate type of correlation was applied, as described in the methods. (PSD = Post Surgery Day, CORT = Corticosterone, GT = Groom Test, FST = Forced Swim Test, NORT = Novel Object Recognition Test, OFT = Open Field Test, SE = Sample Entropy, Ephys = Electrophysiology)</w:t>
      </w:r>
    </w:p>
    <w:tbl>
      <w:tblPr>
        <w:tblStyle w:val="Table3"/>
        <w:tblW w:w="937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90"/>
        <w:gridCol w:w="1545"/>
        <w:gridCol w:w="1785"/>
        <w:gridCol w:w="1785"/>
        <w:gridCol w:w="1785"/>
        <w:gridCol w:w="1785"/>
        <w:tblGridChange w:id="0">
          <w:tblGrid>
            <w:gridCol w:w="690"/>
            <w:gridCol w:w="1545"/>
            <w:gridCol w:w="1785"/>
            <w:gridCol w:w="1785"/>
            <w:gridCol w:w="1785"/>
            <w:gridCol w:w="1785"/>
          </w:tblGrid>
        </w:tblGridChange>
      </w:tblGrid>
      <w:tr>
        <w:trPr>
          <w:cantSplit w:val="0"/>
          <w:tblHeader w:val="0"/>
        </w:trPr>
        <w:tc>
          <w:tcPr>
            <w:shd w:fill="6d9eeb" w:val="clear"/>
            <w:tcMar>
              <w:top w:w="100.0" w:type="dxa"/>
              <w:left w:w="100.0" w:type="dxa"/>
              <w:bottom w:w="100.0" w:type="dxa"/>
              <w:right w:w="100.0" w:type="dxa"/>
            </w:tcMar>
            <w:vAlign w:val="top"/>
          </w:tcPr>
          <w:p w:rsidR="00000000" w:rsidDel="00000000" w:rsidP="00000000" w:rsidRDefault="00000000" w:rsidRPr="00000000" w14:paraId="000001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Row</w:t>
            </w:r>
          </w:p>
        </w:tc>
        <w:tc>
          <w:tcPr>
            <w:shd w:fill="6d9eeb" w:val="clear"/>
            <w:tcMar>
              <w:top w:w="100.0" w:type="dxa"/>
              <w:left w:w="100.0" w:type="dxa"/>
              <w:bottom w:w="100.0" w:type="dxa"/>
              <w:right w:w="100.0" w:type="dxa"/>
            </w:tcMar>
            <w:vAlign w:val="top"/>
          </w:tcPr>
          <w:p w:rsidR="00000000" w:rsidDel="00000000" w:rsidP="00000000" w:rsidRDefault="00000000" w:rsidRPr="00000000" w14:paraId="000001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Relationship</w:t>
            </w:r>
          </w:p>
        </w:tc>
        <w:tc>
          <w:tcPr>
            <w:shd w:fill="6d9eeb" w:val="clear"/>
            <w:tcMar>
              <w:top w:w="100.0" w:type="dxa"/>
              <w:left w:w="100.0" w:type="dxa"/>
              <w:bottom w:w="100.0" w:type="dxa"/>
              <w:right w:w="100.0" w:type="dxa"/>
            </w:tcMar>
            <w:vAlign w:val="top"/>
          </w:tcPr>
          <w:p w:rsidR="00000000" w:rsidDel="00000000" w:rsidP="00000000" w:rsidRDefault="00000000" w:rsidRPr="00000000" w14:paraId="000001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Control x CORT Group Pool</w:t>
            </w:r>
          </w:p>
        </w:tc>
        <w:tc>
          <w:tcPr>
            <w:shd w:fill="6d9eeb" w:val="clear"/>
            <w:tcMar>
              <w:top w:w="100.0" w:type="dxa"/>
              <w:left w:w="100.0" w:type="dxa"/>
              <w:bottom w:w="100.0" w:type="dxa"/>
              <w:right w:w="100.0" w:type="dxa"/>
            </w:tcMar>
            <w:vAlign w:val="top"/>
          </w:tcPr>
          <w:p w:rsidR="00000000" w:rsidDel="00000000" w:rsidP="00000000" w:rsidRDefault="00000000" w:rsidRPr="00000000" w14:paraId="000001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CORT x CORT +KET Group Pool</w:t>
            </w:r>
          </w:p>
        </w:tc>
        <w:tc>
          <w:tcPr>
            <w:shd w:fill="6d9eeb" w:val="clear"/>
            <w:tcMar>
              <w:top w:w="100.0" w:type="dxa"/>
              <w:left w:w="100.0" w:type="dxa"/>
              <w:bottom w:w="100.0" w:type="dxa"/>
              <w:right w:w="100.0" w:type="dxa"/>
            </w:tcMar>
            <w:vAlign w:val="top"/>
          </w:tcPr>
          <w:p w:rsidR="00000000" w:rsidDel="00000000" w:rsidP="00000000" w:rsidRDefault="00000000" w:rsidRPr="00000000" w14:paraId="000001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CORT x CORT+DBS Group Pool</w:t>
            </w:r>
          </w:p>
        </w:tc>
        <w:tc>
          <w:tcPr>
            <w:shd w:fill="6d9eeb" w:val="clear"/>
            <w:tcMar>
              <w:top w:w="100.0" w:type="dxa"/>
              <w:left w:w="100.0" w:type="dxa"/>
              <w:bottom w:w="100.0" w:type="dxa"/>
              <w:right w:w="100.0" w:type="dxa"/>
            </w:tcMar>
            <w:vAlign w:val="top"/>
          </w:tcPr>
          <w:p w:rsidR="00000000" w:rsidDel="00000000" w:rsidP="00000000" w:rsidRDefault="00000000" w:rsidRPr="00000000" w14:paraId="000001AD">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CORT x CORT+KET+</w:t>
            </w:r>
          </w:p>
          <w:p w:rsidR="00000000" w:rsidDel="00000000" w:rsidP="00000000" w:rsidRDefault="00000000" w:rsidRPr="00000000" w14:paraId="000001AE">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DBS Group Pool</w:t>
            </w:r>
          </w:p>
        </w:tc>
      </w:tr>
      <w:tr>
        <w:trPr>
          <w:cantSplit w:val="0"/>
          <w:tblHeader w:val="0"/>
        </w:trPr>
        <w:tc>
          <w:tcPr>
            <w:shd w:fill="6d9eeb" w:val="clear"/>
            <w:tcMar>
              <w:top w:w="100.0" w:type="dxa"/>
              <w:left w:w="100.0" w:type="dxa"/>
              <w:bottom w:w="100.0" w:type="dxa"/>
              <w:right w:w="100.0" w:type="dxa"/>
            </w:tcMar>
            <w:vAlign w:val="top"/>
          </w:tcPr>
          <w:p w:rsidR="00000000" w:rsidDel="00000000" w:rsidP="00000000" w:rsidRDefault="00000000" w:rsidRPr="00000000" w14:paraId="000001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shd w:fill="6d9eeb" w:val="clear"/>
            <w:tcMar>
              <w:top w:w="100.0" w:type="dxa"/>
              <w:left w:w="100.0" w:type="dxa"/>
              <w:bottom w:w="100.0" w:type="dxa"/>
              <w:right w:w="100.0" w:type="dxa"/>
            </w:tcMar>
            <w:vAlign w:val="top"/>
          </w:tcPr>
          <w:p w:rsidR="00000000" w:rsidDel="00000000" w:rsidP="00000000" w:rsidRDefault="00000000" w:rsidRPr="00000000" w14:paraId="000001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GT/FST x </w:t>
            </w:r>
          </w:p>
          <w:p w:rsidR="00000000" w:rsidDel="00000000" w:rsidP="00000000" w:rsidRDefault="00000000" w:rsidRPr="00000000" w14:paraId="000001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PSD 38 Ephys</w:t>
            </w:r>
          </w:p>
          <w:p w:rsidR="00000000" w:rsidDel="00000000" w:rsidP="00000000" w:rsidRDefault="00000000" w:rsidRPr="00000000" w14:paraId="000001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1B4">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GT x Theta Peak Frequency:</w:t>
            </w:r>
          </w:p>
          <w:p w:rsidR="00000000" w:rsidDel="00000000" w:rsidP="00000000" w:rsidRDefault="00000000" w:rsidRPr="00000000" w14:paraId="000001B5">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 = -.94,</w:t>
            </w:r>
          </w:p>
          <w:p w:rsidR="00000000" w:rsidDel="00000000" w:rsidP="00000000" w:rsidRDefault="00000000" w:rsidRPr="00000000" w14:paraId="000001B6">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 &lt; .001</w:t>
            </w:r>
          </w:p>
          <w:p w:rsidR="00000000" w:rsidDel="00000000" w:rsidP="00000000" w:rsidRDefault="00000000" w:rsidRPr="00000000" w14:paraId="000001B7">
            <w:pPr>
              <w:widowControl w:val="0"/>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1B9">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GT x Exponent:</w:t>
            </w:r>
          </w:p>
          <w:p w:rsidR="00000000" w:rsidDel="00000000" w:rsidP="00000000" w:rsidRDefault="00000000" w:rsidRPr="00000000" w14:paraId="000001BA">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 = .91,</w:t>
            </w:r>
          </w:p>
          <w:p w:rsidR="00000000" w:rsidDel="00000000" w:rsidP="00000000" w:rsidRDefault="00000000" w:rsidRPr="00000000" w14:paraId="000001BB">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 &lt; .001</w:t>
            </w:r>
          </w:p>
          <w:p w:rsidR="00000000" w:rsidDel="00000000" w:rsidP="00000000" w:rsidRDefault="00000000" w:rsidRPr="00000000" w14:paraId="000001BC">
            <w:pPr>
              <w:widowControl w:val="0"/>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BD">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GT x Offset:</w:t>
            </w:r>
          </w:p>
          <w:p w:rsidR="00000000" w:rsidDel="00000000" w:rsidP="00000000" w:rsidRDefault="00000000" w:rsidRPr="00000000" w14:paraId="000001BE">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 = .91,</w:t>
            </w:r>
          </w:p>
          <w:p w:rsidR="00000000" w:rsidDel="00000000" w:rsidP="00000000" w:rsidRDefault="00000000" w:rsidRPr="00000000" w14:paraId="000001BF">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 &lt; .001</w:t>
            </w:r>
          </w:p>
          <w:p w:rsidR="00000000" w:rsidDel="00000000" w:rsidP="00000000" w:rsidRDefault="00000000" w:rsidRPr="00000000" w14:paraId="000001C0">
            <w:pPr>
              <w:widowControl w:val="0"/>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C1">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FST x Offset:</w:t>
            </w:r>
          </w:p>
          <w:p w:rsidR="00000000" w:rsidDel="00000000" w:rsidP="00000000" w:rsidRDefault="00000000" w:rsidRPr="00000000" w14:paraId="000001C2">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 = -.79,</w:t>
            </w:r>
          </w:p>
          <w:p w:rsidR="00000000" w:rsidDel="00000000" w:rsidP="00000000" w:rsidRDefault="00000000" w:rsidRPr="00000000" w14:paraId="000001C3">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 &lt; .01</w:t>
            </w:r>
          </w:p>
          <w:p w:rsidR="00000000" w:rsidDel="00000000" w:rsidP="00000000" w:rsidRDefault="00000000" w:rsidRPr="00000000" w14:paraId="000001C4">
            <w:pPr>
              <w:widowControl w:val="0"/>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C5">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GT x SE:</w:t>
            </w:r>
          </w:p>
          <w:p w:rsidR="00000000" w:rsidDel="00000000" w:rsidP="00000000" w:rsidRDefault="00000000" w:rsidRPr="00000000" w14:paraId="000001C6">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 = -.67,</w:t>
            </w:r>
          </w:p>
          <w:p w:rsidR="00000000" w:rsidDel="00000000" w:rsidP="00000000" w:rsidRDefault="00000000" w:rsidRPr="00000000" w14:paraId="000001C7">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 = .033</w:t>
            </w:r>
          </w:p>
        </w:tc>
        <w:tc>
          <w:tcPr>
            <w:tcMar>
              <w:top w:w="100.0" w:type="dxa"/>
              <w:left w:w="100.0" w:type="dxa"/>
              <w:bottom w:w="100.0" w:type="dxa"/>
              <w:right w:w="100.0" w:type="dxa"/>
            </w:tcMar>
            <w:vAlign w:val="top"/>
          </w:tcPr>
          <w:p w:rsidR="00000000" w:rsidDel="00000000" w:rsidP="00000000" w:rsidRDefault="00000000" w:rsidRPr="00000000" w14:paraId="000001C8">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GT x Low Gamma Peak Width:</w:t>
            </w:r>
          </w:p>
          <w:p w:rsidR="00000000" w:rsidDel="00000000" w:rsidP="00000000" w:rsidRDefault="00000000" w:rsidRPr="00000000" w14:paraId="000001C9">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 = .71,</w:t>
            </w:r>
          </w:p>
          <w:p w:rsidR="00000000" w:rsidDel="00000000" w:rsidP="00000000" w:rsidRDefault="00000000" w:rsidRPr="00000000" w14:paraId="000001CA">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 = .047</w:t>
            </w:r>
          </w:p>
        </w:tc>
        <w:tc>
          <w:tcPr>
            <w:shd w:fill="d9d9d9" w:val="clear"/>
            <w:tcMar>
              <w:top w:w="100.0" w:type="dxa"/>
              <w:left w:w="100.0" w:type="dxa"/>
              <w:bottom w:w="100.0" w:type="dxa"/>
              <w:right w:w="100.0" w:type="dxa"/>
            </w:tcMar>
            <w:vAlign w:val="top"/>
          </w:tcPr>
          <w:p w:rsidR="00000000" w:rsidDel="00000000" w:rsidP="00000000" w:rsidRDefault="00000000" w:rsidRPr="00000000" w14:paraId="000001CB">
            <w:pPr>
              <w:widowControl w:val="0"/>
              <w:spacing w:line="240" w:lineRule="auto"/>
              <w:rPr>
                <w:rFonts w:ascii="Times New Roman" w:cs="Times New Roman" w:eastAsia="Times New Roman" w:hAnsi="Times New Roman"/>
                <w:sz w:val="20"/>
                <w:szCs w:val="20"/>
              </w:rPr>
            </w:pPr>
            <w:r w:rsidDel="00000000" w:rsidR="00000000" w:rsidRPr="00000000">
              <w:rPr>
                <w:rtl w:val="0"/>
              </w:rPr>
            </w:r>
          </w:p>
        </w:tc>
      </w:tr>
      <w:tr>
        <w:trPr>
          <w:cantSplit w:val="0"/>
          <w:tblHeader w:val="0"/>
        </w:trPr>
        <w:tc>
          <w:tcPr>
            <w:shd w:fill="6d9eeb" w:val="clear"/>
            <w:tcMar>
              <w:top w:w="100.0" w:type="dxa"/>
              <w:left w:w="100.0" w:type="dxa"/>
              <w:bottom w:w="100.0" w:type="dxa"/>
              <w:right w:w="100.0" w:type="dxa"/>
            </w:tcMar>
            <w:vAlign w:val="top"/>
          </w:tcPr>
          <w:p w:rsidR="00000000" w:rsidDel="00000000" w:rsidP="00000000" w:rsidRDefault="00000000" w:rsidRPr="00000000" w14:paraId="000001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w:t>
            </w:r>
          </w:p>
        </w:tc>
        <w:tc>
          <w:tcPr>
            <w:shd w:fill="6d9eeb" w:val="clear"/>
            <w:tcMar>
              <w:top w:w="100.0" w:type="dxa"/>
              <w:left w:w="100.0" w:type="dxa"/>
              <w:bottom w:w="100.0" w:type="dxa"/>
              <w:right w:w="100.0" w:type="dxa"/>
            </w:tcMar>
            <w:vAlign w:val="top"/>
          </w:tcPr>
          <w:p w:rsidR="00000000" w:rsidDel="00000000" w:rsidP="00000000" w:rsidRDefault="00000000" w:rsidRPr="00000000" w14:paraId="000001CD">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GT/FST x NORT/PSD 31 Ephys</w:t>
            </w:r>
          </w:p>
          <w:p w:rsidR="00000000" w:rsidDel="00000000" w:rsidP="00000000" w:rsidRDefault="00000000" w:rsidRPr="00000000" w14:paraId="000001CE">
            <w:pPr>
              <w:widowControl w:val="0"/>
              <w:spacing w:line="240" w:lineRule="auto"/>
              <w:rPr>
                <w:rFonts w:ascii="Times New Roman" w:cs="Times New Roman" w:eastAsia="Times New Roman" w:hAnsi="Times New Roman"/>
                <w:sz w:val="20"/>
                <w:szCs w:val="20"/>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1CF">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GT x Exponent:</w:t>
            </w:r>
          </w:p>
          <w:p w:rsidR="00000000" w:rsidDel="00000000" w:rsidP="00000000" w:rsidRDefault="00000000" w:rsidRPr="00000000" w14:paraId="000001D0">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 = .88,</w:t>
            </w:r>
          </w:p>
          <w:p w:rsidR="00000000" w:rsidDel="00000000" w:rsidP="00000000" w:rsidRDefault="00000000" w:rsidRPr="00000000" w14:paraId="000001D1">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 &lt; .001</w:t>
            </w:r>
          </w:p>
        </w:tc>
        <w:tc>
          <w:tcPr>
            <w:tcMar>
              <w:top w:w="100.0" w:type="dxa"/>
              <w:left w:w="100.0" w:type="dxa"/>
              <w:bottom w:w="100.0" w:type="dxa"/>
              <w:right w:w="100.0" w:type="dxa"/>
            </w:tcMar>
            <w:vAlign w:val="top"/>
          </w:tcPr>
          <w:p w:rsidR="00000000" w:rsidDel="00000000" w:rsidP="00000000" w:rsidRDefault="00000000" w:rsidRPr="00000000" w14:paraId="000001D2">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GT x Exponent:</w:t>
            </w:r>
          </w:p>
          <w:p w:rsidR="00000000" w:rsidDel="00000000" w:rsidP="00000000" w:rsidRDefault="00000000" w:rsidRPr="00000000" w14:paraId="000001D3">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 = .83,</w:t>
            </w:r>
          </w:p>
          <w:p w:rsidR="00000000" w:rsidDel="00000000" w:rsidP="00000000" w:rsidRDefault="00000000" w:rsidRPr="00000000" w14:paraId="000001D4">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 &lt; .01</w:t>
            </w:r>
          </w:p>
        </w:tc>
        <w:tc>
          <w:tcPr>
            <w:tcMar>
              <w:top w:w="100.0" w:type="dxa"/>
              <w:left w:w="100.0" w:type="dxa"/>
              <w:bottom w:w="100.0" w:type="dxa"/>
              <w:right w:w="100.0" w:type="dxa"/>
            </w:tcMar>
            <w:vAlign w:val="top"/>
          </w:tcPr>
          <w:p w:rsidR="00000000" w:rsidDel="00000000" w:rsidP="00000000" w:rsidRDefault="00000000" w:rsidRPr="00000000" w14:paraId="000001D5">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FST x Offset:</w:t>
            </w:r>
          </w:p>
          <w:p w:rsidR="00000000" w:rsidDel="00000000" w:rsidP="00000000" w:rsidRDefault="00000000" w:rsidRPr="00000000" w14:paraId="000001D6">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 = .64,</w:t>
            </w:r>
          </w:p>
          <w:p w:rsidR="00000000" w:rsidDel="00000000" w:rsidP="00000000" w:rsidRDefault="00000000" w:rsidRPr="00000000" w14:paraId="000001D7">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 = .035</w:t>
            </w:r>
          </w:p>
          <w:p w:rsidR="00000000" w:rsidDel="00000000" w:rsidP="00000000" w:rsidRDefault="00000000" w:rsidRPr="00000000" w14:paraId="000001D8">
            <w:pPr>
              <w:widowControl w:val="0"/>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D9">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GT x </w:t>
            </w:r>
            <w:r w:rsidDel="00000000" w:rsidR="00000000" w:rsidRPr="00000000">
              <w:rPr>
                <w:rFonts w:ascii="Times New Roman" w:cs="Times New Roman" w:eastAsia="Times New Roman" w:hAnsi="Times New Roman"/>
                <w:sz w:val="20"/>
                <w:szCs w:val="20"/>
                <w:rtl w:val="0"/>
              </w:rPr>
              <w:t xml:space="preserve">NORT</w:t>
            </w:r>
            <w:r w:rsidDel="00000000" w:rsidR="00000000" w:rsidRPr="00000000">
              <w:rPr>
                <w:rFonts w:ascii="Times New Roman" w:cs="Times New Roman" w:eastAsia="Times New Roman" w:hAnsi="Times New Roman"/>
                <w:sz w:val="20"/>
                <w:szCs w:val="20"/>
                <w:rtl w:val="0"/>
              </w:rPr>
              <w:t xml:space="preserve">:</w:t>
            </w:r>
          </w:p>
          <w:p w:rsidR="00000000" w:rsidDel="00000000" w:rsidP="00000000" w:rsidRDefault="00000000" w:rsidRPr="00000000" w14:paraId="000001DA">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 = .56,</w:t>
            </w:r>
          </w:p>
          <w:p w:rsidR="00000000" w:rsidDel="00000000" w:rsidP="00000000" w:rsidRDefault="00000000" w:rsidRPr="00000000" w14:paraId="000001DB">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 = .019</w:t>
            </w:r>
          </w:p>
        </w:tc>
        <w:tc>
          <w:tcPr>
            <w:shd w:fill="d9d9d9" w:val="clear"/>
            <w:tcMar>
              <w:top w:w="100.0" w:type="dxa"/>
              <w:left w:w="100.0" w:type="dxa"/>
              <w:bottom w:w="100.0" w:type="dxa"/>
              <w:right w:w="100.0" w:type="dxa"/>
            </w:tcMar>
            <w:vAlign w:val="top"/>
          </w:tcPr>
          <w:p w:rsidR="00000000" w:rsidDel="00000000" w:rsidP="00000000" w:rsidRDefault="00000000" w:rsidRPr="00000000" w14:paraId="000001DC">
            <w:pPr>
              <w:widowControl w:val="0"/>
              <w:spacing w:line="240" w:lineRule="auto"/>
              <w:rPr>
                <w:rFonts w:ascii="Times New Roman" w:cs="Times New Roman" w:eastAsia="Times New Roman" w:hAnsi="Times New Roman"/>
                <w:sz w:val="20"/>
                <w:szCs w:val="20"/>
              </w:rPr>
            </w:pPr>
            <w:r w:rsidDel="00000000" w:rsidR="00000000" w:rsidRPr="00000000">
              <w:rPr>
                <w:rtl w:val="0"/>
              </w:rPr>
            </w:r>
          </w:p>
        </w:tc>
      </w:tr>
      <w:tr>
        <w:trPr>
          <w:cantSplit w:val="0"/>
          <w:tblHeader w:val="0"/>
        </w:trPr>
        <w:tc>
          <w:tcPr>
            <w:shd w:fill="6d9eeb" w:val="clear"/>
            <w:tcMar>
              <w:top w:w="100.0" w:type="dxa"/>
              <w:left w:w="100.0" w:type="dxa"/>
              <w:bottom w:w="100.0" w:type="dxa"/>
              <w:right w:w="100.0" w:type="dxa"/>
            </w:tcMar>
            <w:vAlign w:val="top"/>
          </w:tcPr>
          <w:p w:rsidR="00000000" w:rsidDel="00000000" w:rsidP="00000000" w:rsidRDefault="00000000" w:rsidRPr="00000000" w14:paraId="000001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w:t>
            </w:r>
          </w:p>
        </w:tc>
        <w:tc>
          <w:tcPr>
            <w:shd w:fill="6d9eeb" w:val="clear"/>
            <w:tcMar>
              <w:top w:w="100.0" w:type="dxa"/>
              <w:left w:w="100.0" w:type="dxa"/>
              <w:bottom w:w="100.0" w:type="dxa"/>
              <w:right w:w="100.0" w:type="dxa"/>
            </w:tcMar>
            <w:vAlign w:val="top"/>
          </w:tcPr>
          <w:p w:rsidR="00000000" w:rsidDel="00000000" w:rsidP="00000000" w:rsidRDefault="00000000" w:rsidRPr="00000000" w14:paraId="000001DE">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GT/FST x </w:t>
            </w:r>
          </w:p>
          <w:p w:rsidR="00000000" w:rsidDel="00000000" w:rsidP="00000000" w:rsidRDefault="00000000" w:rsidRPr="00000000" w14:paraId="000001DF">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PSD 24+29 Ephys</w:t>
            </w:r>
          </w:p>
          <w:p w:rsidR="00000000" w:rsidDel="00000000" w:rsidP="00000000" w:rsidRDefault="00000000" w:rsidRPr="00000000" w14:paraId="000001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1E1">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GT x SE:</w:t>
              <w:br w:type="textWrapping"/>
              <w:t xml:space="preserve">r = -.75,</w:t>
            </w:r>
          </w:p>
          <w:p w:rsidR="00000000" w:rsidDel="00000000" w:rsidP="00000000" w:rsidRDefault="00000000" w:rsidRPr="00000000" w14:paraId="000001E2">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 = .013</w:t>
            </w:r>
          </w:p>
          <w:p w:rsidR="00000000" w:rsidDel="00000000" w:rsidP="00000000" w:rsidRDefault="00000000" w:rsidRPr="00000000" w14:paraId="000001E3">
            <w:pPr>
              <w:widowControl w:val="0"/>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E4">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GT </w:t>
            </w:r>
            <w:r w:rsidDel="00000000" w:rsidR="00000000" w:rsidRPr="00000000">
              <w:rPr>
                <w:rFonts w:ascii="Times New Roman" w:cs="Times New Roman" w:eastAsia="Times New Roman" w:hAnsi="Times New Roman"/>
                <w:sz w:val="20"/>
                <w:szCs w:val="20"/>
                <w:rtl w:val="0"/>
              </w:rPr>
              <w:t xml:space="preserve">x Theta Power:</w:t>
              <w:br w:type="textWrapping"/>
              <w:t xml:space="preserve">r = .63,</w:t>
            </w:r>
          </w:p>
          <w:p w:rsidR="00000000" w:rsidDel="00000000" w:rsidP="00000000" w:rsidRDefault="00000000" w:rsidRPr="00000000" w14:paraId="000001E5">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 = .051</w:t>
            </w:r>
          </w:p>
        </w:tc>
        <w:tc>
          <w:tcPr>
            <w:tcMar>
              <w:top w:w="100.0" w:type="dxa"/>
              <w:left w:w="100.0" w:type="dxa"/>
              <w:bottom w:w="100.0" w:type="dxa"/>
              <w:right w:w="100.0" w:type="dxa"/>
            </w:tcMar>
            <w:vAlign w:val="top"/>
          </w:tcPr>
          <w:p w:rsidR="00000000" w:rsidDel="00000000" w:rsidP="00000000" w:rsidRDefault="00000000" w:rsidRPr="00000000" w14:paraId="000001E6">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GT x SE:</w:t>
              <w:br w:type="textWrapping"/>
              <w:t xml:space="preserve">r = -.72,</w:t>
            </w:r>
          </w:p>
          <w:p w:rsidR="00000000" w:rsidDel="00000000" w:rsidP="00000000" w:rsidRDefault="00000000" w:rsidRPr="00000000" w14:paraId="000001E7">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 = .020</w:t>
            </w:r>
          </w:p>
          <w:p w:rsidR="00000000" w:rsidDel="00000000" w:rsidP="00000000" w:rsidRDefault="00000000" w:rsidRPr="00000000" w14:paraId="000001E8">
            <w:pPr>
              <w:widowControl w:val="0"/>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E9">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GT x Offset:</w:t>
              <w:br w:type="textWrapping"/>
              <w:t xml:space="preserve">r = .78,</w:t>
            </w:r>
          </w:p>
          <w:p w:rsidR="00000000" w:rsidDel="00000000" w:rsidP="00000000" w:rsidRDefault="00000000" w:rsidRPr="00000000" w14:paraId="000001EA">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 &lt; .01</w:t>
            </w:r>
          </w:p>
          <w:p w:rsidR="00000000" w:rsidDel="00000000" w:rsidP="00000000" w:rsidRDefault="00000000" w:rsidRPr="00000000" w14:paraId="000001EB">
            <w:pPr>
              <w:widowControl w:val="0"/>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EC">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FST x Exponent:</w:t>
              <w:br w:type="textWrapping"/>
              <w:t xml:space="preserve">r = -.75,</w:t>
            </w:r>
          </w:p>
          <w:p w:rsidR="00000000" w:rsidDel="00000000" w:rsidP="00000000" w:rsidRDefault="00000000" w:rsidRPr="00000000" w14:paraId="000001ED">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 = .013</w:t>
            </w:r>
          </w:p>
          <w:p w:rsidR="00000000" w:rsidDel="00000000" w:rsidP="00000000" w:rsidRDefault="00000000" w:rsidRPr="00000000" w14:paraId="000001EE">
            <w:pPr>
              <w:widowControl w:val="0"/>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EF">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FST x Offset:</w:t>
              <w:br w:type="textWrapping"/>
              <w:t xml:space="preserve">r = -.75,</w:t>
            </w:r>
          </w:p>
          <w:p w:rsidR="00000000" w:rsidDel="00000000" w:rsidP="00000000" w:rsidRDefault="00000000" w:rsidRPr="00000000" w14:paraId="000001F0">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 = .013</w:t>
            </w:r>
          </w:p>
        </w:tc>
        <w:tc>
          <w:tcPr>
            <w:tcMar>
              <w:top w:w="100.0" w:type="dxa"/>
              <w:left w:w="100.0" w:type="dxa"/>
              <w:bottom w:w="100.0" w:type="dxa"/>
              <w:right w:w="100.0" w:type="dxa"/>
            </w:tcMar>
            <w:vAlign w:val="top"/>
          </w:tcPr>
          <w:p w:rsidR="00000000" w:rsidDel="00000000" w:rsidP="00000000" w:rsidRDefault="00000000" w:rsidRPr="00000000" w14:paraId="000001F1">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GT x SE:</w:t>
              <w:br w:type="textWrapping"/>
              <w:t xml:space="preserve">r = -.65,</w:t>
            </w:r>
          </w:p>
          <w:p w:rsidR="00000000" w:rsidDel="00000000" w:rsidP="00000000" w:rsidRDefault="00000000" w:rsidRPr="00000000" w14:paraId="000001F2">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 = .031</w:t>
            </w:r>
          </w:p>
          <w:p w:rsidR="00000000" w:rsidDel="00000000" w:rsidP="00000000" w:rsidRDefault="00000000" w:rsidRPr="00000000" w14:paraId="000001F3">
            <w:pPr>
              <w:widowControl w:val="0"/>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F4">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GT x Low Gamma Peak </w:t>
            </w:r>
            <w:r w:rsidDel="00000000" w:rsidR="00000000" w:rsidRPr="00000000">
              <w:rPr>
                <w:rFonts w:ascii="Times New Roman" w:cs="Times New Roman" w:eastAsia="Times New Roman" w:hAnsi="Times New Roman"/>
                <w:sz w:val="20"/>
                <w:szCs w:val="20"/>
                <w:rtl w:val="0"/>
              </w:rPr>
              <w:t xml:space="preserve">Width</w:t>
            </w:r>
            <w:r w:rsidDel="00000000" w:rsidR="00000000" w:rsidRPr="00000000">
              <w:rPr>
                <w:rFonts w:ascii="Times New Roman" w:cs="Times New Roman" w:eastAsia="Times New Roman" w:hAnsi="Times New Roman"/>
                <w:sz w:val="20"/>
                <w:szCs w:val="20"/>
                <w:rtl w:val="0"/>
              </w:rPr>
              <w:t xml:space="preserve">:</w:t>
              <w:br w:type="textWrapping"/>
              <w:t xml:space="preserve">r = .66,</w:t>
            </w:r>
          </w:p>
          <w:p w:rsidR="00000000" w:rsidDel="00000000" w:rsidP="00000000" w:rsidRDefault="00000000" w:rsidRPr="00000000" w14:paraId="000001F5">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 = .026</w:t>
            </w:r>
          </w:p>
          <w:p w:rsidR="00000000" w:rsidDel="00000000" w:rsidP="00000000" w:rsidRDefault="00000000" w:rsidRPr="00000000" w14:paraId="000001F6">
            <w:pPr>
              <w:widowControl w:val="0"/>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F7">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GT x </w:t>
            </w:r>
            <w:r w:rsidDel="00000000" w:rsidR="00000000" w:rsidRPr="00000000">
              <w:rPr>
                <w:rFonts w:ascii="Times New Roman" w:cs="Times New Roman" w:eastAsia="Times New Roman" w:hAnsi="Times New Roman"/>
                <w:sz w:val="20"/>
                <w:szCs w:val="20"/>
                <w:rtl w:val="0"/>
              </w:rPr>
              <w:t xml:space="preserve">Offset</w:t>
            </w:r>
            <w:r w:rsidDel="00000000" w:rsidR="00000000" w:rsidRPr="00000000">
              <w:rPr>
                <w:rFonts w:ascii="Times New Roman" w:cs="Times New Roman" w:eastAsia="Times New Roman" w:hAnsi="Times New Roman"/>
                <w:sz w:val="20"/>
                <w:szCs w:val="20"/>
                <w:rtl w:val="0"/>
              </w:rPr>
              <w:t xml:space="preserve">:</w:t>
              <w:br w:type="textWrapping"/>
              <w:t xml:space="preserve">r = .68,</w:t>
            </w:r>
          </w:p>
          <w:p w:rsidR="00000000" w:rsidDel="00000000" w:rsidP="00000000" w:rsidRDefault="00000000" w:rsidRPr="00000000" w14:paraId="000001F8">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 = .015</w:t>
            </w:r>
          </w:p>
        </w:tc>
        <w:tc>
          <w:tcPr>
            <w:tcMar>
              <w:top w:w="100.0" w:type="dxa"/>
              <w:left w:w="100.0" w:type="dxa"/>
              <w:bottom w:w="100.0" w:type="dxa"/>
              <w:right w:w="100.0" w:type="dxa"/>
            </w:tcMar>
            <w:vAlign w:val="top"/>
          </w:tcPr>
          <w:p w:rsidR="00000000" w:rsidDel="00000000" w:rsidP="00000000" w:rsidRDefault="00000000" w:rsidRPr="00000000" w14:paraId="000001F9">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GT x SE:</w:t>
              <w:br w:type="textWrapping"/>
              <w:t xml:space="preserve">rho = -.61,</w:t>
            </w:r>
          </w:p>
          <w:p w:rsidR="00000000" w:rsidDel="00000000" w:rsidP="00000000" w:rsidRDefault="00000000" w:rsidRPr="00000000" w14:paraId="000001FA">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 = .020</w:t>
            </w:r>
          </w:p>
        </w:tc>
      </w:tr>
      <w:tr>
        <w:trPr>
          <w:cantSplit w:val="0"/>
          <w:tblHeader w:val="0"/>
        </w:trPr>
        <w:tc>
          <w:tcPr>
            <w:shd w:fill="6d9eeb" w:val="clear"/>
            <w:tcMar>
              <w:top w:w="100.0" w:type="dxa"/>
              <w:left w:w="100.0" w:type="dxa"/>
              <w:bottom w:w="100.0" w:type="dxa"/>
              <w:right w:w="100.0" w:type="dxa"/>
            </w:tcMar>
            <w:vAlign w:val="top"/>
          </w:tcPr>
          <w:p w:rsidR="00000000" w:rsidDel="00000000" w:rsidP="00000000" w:rsidRDefault="00000000" w:rsidRPr="00000000" w14:paraId="000001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w:t>
            </w:r>
          </w:p>
        </w:tc>
        <w:tc>
          <w:tcPr>
            <w:shd w:fill="6d9eeb" w:val="clear"/>
            <w:tcMar>
              <w:top w:w="100.0" w:type="dxa"/>
              <w:left w:w="100.0" w:type="dxa"/>
              <w:bottom w:w="100.0" w:type="dxa"/>
              <w:right w:w="100.0" w:type="dxa"/>
            </w:tcMar>
            <w:vAlign w:val="top"/>
          </w:tcPr>
          <w:p w:rsidR="00000000" w:rsidDel="00000000" w:rsidP="00000000" w:rsidRDefault="00000000" w:rsidRPr="00000000" w14:paraId="000001FC">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PSD 38 x </w:t>
            </w:r>
          </w:p>
          <w:p w:rsidR="00000000" w:rsidDel="00000000" w:rsidP="00000000" w:rsidRDefault="00000000" w:rsidRPr="00000000" w14:paraId="000001FD">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PSD 31 Ephys</w:t>
            </w:r>
          </w:p>
          <w:p w:rsidR="00000000" w:rsidDel="00000000" w:rsidP="00000000" w:rsidRDefault="00000000" w:rsidRPr="00000000" w14:paraId="000001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FF">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Theta Peak Frequency x Exponent:</w:t>
              <w:br w:type="textWrapping"/>
              <w:t xml:space="preserve">r = -.94,</w:t>
            </w:r>
          </w:p>
          <w:p w:rsidR="00000000" w:rsidDel="00000000" w:rsidP="00000000" w:rsidRDefault="00000000" w:rsidRPr="00000000" w14:paraId="00000200">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 &lt; .001</w:t>
            </w:r>
          </w:p>
          <w:p w:rsidR="00000000" w:rsidDel="00000000" w:rsidP="00000000" w:rsidRDefault="00000000" w:rsidRPr="00000000" w14:paraId="00000201">
            <w:pPr>
              <w:widowControl w:val="0"/>
              <w:spacing w:line="240" w:lineRule="auto"/>
              <w:rPr>
                <w:rFonts w:ascii="Times New Roman" w:cs="Times New Roman" w:eastAsia="Times New Roman" w:hAnsi="Times New Roman"/>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02">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Exponent x Exponent:</w:t>
            </w:r>
          </w:p>
          <w:p w:rsidR="00000000" w:rsidDel="00000000" w:rsidP="00000000" w:rsidRDefault="00000000" w:rsidRPr="00000000" w14:paraId="00000203">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 = .79,</w:t>
            </w:r>
          </w:p>
          <w:p w:rsidR="00000000" w:rsidDel="00000000" w:rsidP="00000000" w:rsidRDefault="00000000" w:rsidRPr="00000000" w14:paraId="00000204">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 = .024</w:t>
            </w:r>
          </w:p>
          <w:p w:rsidR="00000000" w:rsidDel="00000000" w:rsidP="00000000" w:rsidRDefault="00000000" w:rsidRPr="00000000" w14:paraId="00000205">
            <w:pPr>
              <w:widowControl w:val="0"/>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206">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Offset x Exponent:</w:t>
            </w:r>
          </w:p>
          <w:p w:rsidR="00000000" w:rsidDel="00000000" w:rsidP="00000000" w:rsidRDefault="00000000" w:rsidRPr="00000000" w14:paraId="00000207">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rho = .75,</w:t>
            </w:r>
          </w:p>
          <w:p w:rsidR="00000000" w:rsidDel="00000000" w:rsidP="00000000" w:rsidRDefault="00000000" w:rsidRPr="00000000" w14:paraId="00000208">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 = .013</w:t>
            </w:r>
          </w:p>
          <w:p w:rsidR="00000000" w:rsidDel="00000000" w:rsidP="00000000" w:rsidRDefault="00000000" w:rsidRPr="00000000" w14:paraId="00000209">
            <w:pPr>
              <w:widowControl w:val="0"/>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20A">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SE x Exponent</w:t>
            </w:r>
          </w:p>
          <w:p w:rsidR="00000000" w:rsidDel="00000000" w:rsidP="00000000" w:rsidRDefault="00000000" w:rsidRPr="00000000" w14:paraId="0000020B">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 = -.73,</w:t>
            </w:r>
          </w:p>
          <w:p w:rsidR="00000000" w:rsidDel="00000000" w:rsidP="00000000" w:rsidRDefault="00000000" w:rsidRPr="00000000" w14:paraId="0000020C">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 = .026</w:t>
            </w:r>
          </w:p>
          <w:p w:rsidR="00000000" w:rsidDel="00000000" w:rsidP="00000000" w:rsidRDefault="00000000" w:rsidRPr="00000000" w14:paraId="0000020D">
            <w:pPr>
              <w:widowControl w:val="0"/>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20E">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SE x Theta Peak Frequency:</w:t>
            </w:r>
          </w:p>
          <w:p w:rsidR="00000000" w:rsidDel="00000000" w:rsidP="00000000" w:rsidRDefault="00000000" w:rsidRPr="00000000" w14:paraId="0000020F">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 = .69,</w:t>
            </w:r>
          </w:p>
          <w:p w:rsidR="00000000" w:rsidDel="00000000" w:rsidP="00000000" w:rsidRDefault="00000000" w:rsidRPr="00000000" w14:paraId="00000210">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 = .040</w:t>
            </w:r>
          </w:p>
        </w:tc>
        <w:tc>
          <w:tcPr>
            <w:shd w:fill="d9d9d9" w:val="clear"/>
            <w:tcMar>
              <w:top w:w="100.0" w:type="dxa"/>
              <w:left w:w="100.0" w:type="dxa"/>
              <w:bottom w:w="100.0" w:type="dxa"/>
              <w:right w:w="100.0" w:type="dxa"/>
            </w:tcMar>
            <w:vAlign w:val="top"/>
          </w:tcPr>
          <w:p w:rsidR="00000000" w:rsidDel="00000000" w:rsidP="00000000" w:rsidRDefault="00000000" w:rsidRPr="00000000" w14:paraId="00000211">
            <w:pPr>
              <w:widowControl w:val="0"/>
              <w:spacing w:line="240" w:lineRule="auto"/>
              <w:rPr>
                <w:rFonts w:ascii="Times New Roman" w:cs="Times New Roman" w:eastAsia="Times New Roman" w:hAnsi="Times New Roman"/>
                <w:sz w:val="20"/>
                <w:szCs w:val="20"/>
              </w:rPr>
            </w:pPr>
            <w:r w:rsidDel="00000000" w:rsidR="00000000" w:rsidRPr="00000000">
              <w:rPr>
                <w:rtl w:val="0"/>
              </w:rPr>
            </w:r>
          </w:p>
        </w:tc>
        <w:tc>
          <w:tcPr>
            <w:shd w:fill="d9d9d9" w:val="clear"/>
            <w:tcMar>
              <w:top w:w="100.0" w:type="dxa"/>
              <w:left w:w="100.0" w:type="dxa"/>
              <w:bottom w:w="100.0" w:type="dxa"/>
              <w:right w:w="100.0" w:type="dxa"/>
            </w:tcMar>
            <w:vAlign w:val="top"/>
          </w:tcPr>
          <w:p w:rsidR="00000000" w:rsidDel="00000000" w:rsidP="00000000" w:rsidRDefault="00000000" w:rsidRPr="00000000" w14:paraId="00000212">
            <w:pPr>
              <w:spacing w:line="240" w:lineRule="auto"/>
              <w:rPr>
                <w:rFonts w:ascii="Times New Roman" w:cs="Times New Roman" w:eastAsia="Times New Roman" w:hAnsi="Times New Roman"/>
                <w:sz w:val="20"/>
                <w:szCs w:val="20"/>
              </w:rPr>
            </w:pPr>
            <w:r w:rsidDel="00000000" w:rsidR="00000000" w:rsidRPr="00000000">
              <w:rPr>
                <w:rtl w:val="0"/>
              </w:rPr>
            </w:r>
          </w:p>
        </w:tc>
      </w:tr>
      <w:tr>
        <w:trPr>
          <w:cantSplit w:val="0"/>
          <w:tblHeader w:val="0"/>
        </w:trPr>
        <w:tc>
          <w:tcPr>
            <w:shd w:fill="6d9eeb" w:val="clear"/>
            <w:tcMar>
              <w:top w:w="100.0" w:type="dxa"/>
              <w:left w:w="100.0" w:type="dxa"/>
              <w:bottom w:w="100.0" w:type="dxa"/>
              <w:right w:w="100.0" w:type="dxa"/>
            </w:tcMar>
            <w:vAlign w:val="top"/>
          </w:tcPr>
          <w:p w:rsidR="00000000" w:rsidDel="00000000" w:rsidP="00000000" w:rsidRDefault="00000000" w:rsidRPr="00000000" w14:paraId="000002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5</w:t>
            </w:r>
          </w:p>
        </w:tc>
        <w:tc>
          <w:tcPr>
            <w:shd w:fill="6d9eeb" w:val="clear"/>
            <w:tcMar>
              <w:top w:w="100.0" w:type="dxa"/>
              <w:left w:w="100.0" w:type="dxa"/>
              <w:bottom w:w="100.0" w:type="dxa"/>
              <w:right w:w="100.0" w:type="dxa"/>
            </w:tcMar>
            <w:vAlign w:val="top"/>
          </w:tcPr>
          <w:p w:rsidR="00000000" w:rsidDel="00000000" w:rsidP="00000000" w:rsidRDefault="00000000" w:rsidRPr="00000000" w14:paraId="00000214">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PSD 31 x PSD 24+29 Ephys</w:t>
            </w:r>
          </w:p>
          <w:p w:rsidR="00000000" w:rsidDel="00000000" w:rsidP="00000000" w:rsidRDefault="00000000" w:rsidRPr="00000000" w14:paraId="00000215">
            <w:pPr>
              <w:widowControl w:val="0"/>
              <w:spacing w:line="240" w:lineRule="auto"/>
              <w:rPr>
                <w:rFonts w:ascii="Times New Roman" w:cs="Times New Roman" w:eastAsia="Times New Roman" w:hAnsi="Times New Roman"/>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16">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Exponent x Theta Power:</w:t>
            </w:r>
          </w:p>
          <w:p w:rsidR="00000000" w:rsidDel="00000000" w:rsidP="00000000" w:rsidRDefault="00000000" w:rsidRPr="00000000" w14:paraId="00000217">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 = .71,</w:t>
            </w:r>
          </w:p>
          <w:p w:rsidR="00000000" w:rsidDel="00000000" w:rsidP="00000000" w:rsidRDefault="00000000" w:rsidRPr="00000000" w14:paraId="00000218">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 = .028</w:t>
            </w:r>
          </w:p>
        </w:tc>
        <w:tc>
          <w:tcPr>
            <w:shd w:fill="auto" w:val="clear"/>
            <w:tcMar>
              <w:top w:w="100.0" w:type="dxa"/>
              <w:left w:w="100.0" w:type="dxa"/>
              <w:bottom w:w="100.0" w:type="dxa"/>
              <w:right w:w="100.0" w:type="dxa"/>
            </w:tcMar>
            <w:vAlign w:val="top"/>
          </w:tcPr>
          <w:p w:rsidR="00000000" w:rsidDel="00000000" w:rsidP="00000000" w:rsidRDefault="00000000" w:rsidRPr="00000000" w14:paraId="00000219">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Exponent x SE:</w:t>
            </w:r>
          </w:p>
          <w:p w:rsidR="00000000" w:rsidDel="00000000" w:rsidP="00000000" w:rsidRDefault="00000000" w:rsidRPr="00000000" w14:paraId="0000021A">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 = -.74,</w:t>
            </w:r>
          </w:p>
          <w:p w:rsidR="00000000" w:rsidDel="00000000" w:rsidP="00000000" w:rsidRDefault="00000000" w:rsidRPr="00000000" w14:paraId="0000021B">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 = .037</w:t>
            </w:r>
          </w:p>
          <w:p w:rsidR="00000000" w:rsidDel="00000000" w:rsidP="00000000" w:rsidRDefault="00000000" w:rsidRPr="00000000" w14:paraId="0000021C">
            <w:pPr>
              <w:widowControl w:val="0"/>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21D">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Theta Peak Frequency x SE:</w:t>
            </w:r>
          </w:p>
          <w:p w:rsidR="00000000" w:rsidDel="00000000" w:rsidP="00000000" w:rsidRDefault="00000000" w:rsidRPr="00000000" w14:paraId="0000021E">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 = .84,</w:t>
            </w:r>
          </w:p>
          <w:p w:rsidR="00000000" w:rsidDel="00000000" w:rsidP="00000000" w:rsidRDefault="00000000" w:rsidRPr="00000000" w14:paraId="0000021F">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 &lt; .01</w:t>
            </w:r>
          </w:p>
          <w:p w:rsidR="00000000" w:rsidDel="00000000" w:rsidP="00000000" w:rsidRDefault="00000000" w:rsidRPr="00000000" w14:paraId="00000220">
            <w:pPr>
              <w:widowControl w:val="0"/>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221">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Theta Peak Frequency x Offset:</w:t>
            </w:r>
          </w:p>
          <w:p w:rsidR="00000000" w:rsidDel="00000000" w:rsidP="00000000" w:rsidRDefault="00000000" w:rsidRPr="00000000" w14:paraId="00000222">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 = -.75,</w:t>
            </w:r>
          </w:p>
          <w:p w:rsidR="00000000" w:rsidDel="00000000" w:rsidP="00000000" w:rsidRDefault="00000000" w:rsidRPr="00000000" w14:paraId="00000223">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 = .029</w:t>
            </w:r>
          </w:p>
          <w:p w:rsidR="00000000" w:rsidDel="00000000" w:rsidP="00000000" w:rsidRDefault="00000000" w:rsidRPr="00000000" w14:paraId="00000224">
            <w:pPr>
              <w:widowControl w:val="0"/>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225">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Theta Peak Frequency x Low Gamma Peak Width:</w:t>
            </w:r>
          </w:p>
          <w:p w:rsidR="00000000" w:rsidDel="00000000" w:rsidP="00000000" w:rsidRDefault="00000000" w:rsidRPr="00000000" w14:paraId="00000226">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 = -.94,</w:t>
            </w:r>
          </w:p>
          <w:p w:rsidR="00000000" w:rsidDel="00000000" w:rsidP="00000000" w:rsidRDefault="00000000" w:rsidRPr="00000000" w14:paraId="00000227">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 = .016</w:t>
            </w:r>
          </w:p>
        </w:tc>
        <w:tc>
          <w:tcPr>
            <w:shd w:fill="auto" w:val="clear"/>
            <w:tcMar>
              <w:top w:w="100.0" w:type="dxa"/>
              <w:left w:w="100.0" w:type="dxa"/>
              <w:bottom w:w="100.0" w:type="dxa"/>
              <w:right w:w="100.0" w:type="dxa"/>
            </w:tcMar>
            <w:vAlign w:val="top"/>
          </w:tcPr>
          <w:p w:rsidR="00000000" w:rsidDel="00000000" w:rsidP="00000000" w:rsidRDefault="00000000" w:rsidRPr="00000000" w14:paraId="00000228">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NORT x Low Gamma Peak Width:</w:t>
            </w:r>
          </w:p>
          <w:p w:rsidR="00000000" w:rsidDel="00000000" w:rsidP="00000000" w:rsidRDefault="00000000" w:rsidRPr="00000000" w14:paraId="00000229">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 = .71,</w:t>
            </w:r>
          </w:p>
          <w:p w:rsidR="00000000" w:rsidDel="00000000" w:rsidP="00000000" w:rsidRDefault="00000000" w:rsidRPr="00000000" w14:paraId="0000022A">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 = .013</w:t>
            </w:r>
          </w:p>
          <w:p w:rsidR="00000000" w:rsidDel="00000000" w:rsidP="00000000" w:rsidRDefault="00000000" w:rsidRPr="00000000" w14:paraId="0000022B">
            <w:pPr>
              <w:widowControl w:val="0"/>
              <w:spacing w:line="240" w:lineRule="auto"/>
              <w:rPr>
                <w:rFonts w:ascii="Times New Roman" w:cs="Times New Roman" w:eastAsia="Times New Roman" w:hAnsi="Times New Roman"/>
                <w:sz w:val="20"/>
                <w:szCs w:val="20"/>
              </w:rPr>
            </w:pPr>
            <w:r w:rsidDel="00000000" w:rsidR="00000000" w:rsidRPr="00000000">
              <w:rPr>
                <w:rtl w:val="0"/>
              </w:rPr>
            </w:r>
          </w:p>
        </w:tc>
        <w:tc>
          <w:tcPr>
            <w:shd w:fill="d9d9d9" w:val="clear"/>
            <w:tcMar>
              <w:top w:w="100.0" w:type="dxa"/>
              <w:left w:w="100.0" w:type="dxa"/>
              <w:bottom w:w="100.0" w:type="dxa"/>
              <w:right w:w="100.0" w:type="dxa"/>
            </w:tcMar>
            <w:vAlign w:val="top"/>
          </w:tcPr>
          <w:p w:rsidR="00000000" w:rsidDel="00000000" w:rsidP="00000000" w:rsidRDefault="00000000" w:rsidRPr="00000000" w14:paraId="0000022C">
            <w:pPr>
              <w:spacing w:line="240" w:lineRule="auto"/>
              <w:rPr>
                <w:rFonts w:ascii="Times New Roman" w:cs="Times New Roman" w:eastAsia="Times New Roman" w:hAnsi="Times New Roman"/>
                <w:sz w:val="20"/>
                <w:szCs w:val="20"/>
              </w:rPr>
            </w:pPr>
            <w:r w:rsidDel="00000000" w:rsidR="00000000" w:rsidRPr="00000000">
              <w:rPr>
                <w:rtl w:val="0"/>
              </w:rPr>
            </w:r>
          </w:p>
        </w:tc>
      </w:tr>
      <w:tr>
        <w:trPr>
          <w:cantSplit w:val="0"/>
          <w:tblHeader w:val="0"/>
        </w:trPr>
        <w:tc>
          <w:tcPr>
            <w:shd w:fill="6d9eeb" w:val="clear"/>
            <w:tcMar>
              <w:top w:w="100.0" w:type="dxa"/>
              <w:left w:w="100.0" w:type="dxa"/>
              <w:bottom w:w="100.0" w:type="dxa"/>
              <w:right w:w="100.0" w:type="dxa"/>
            </w:tcMar>
            <w:vAlign w:val="top"/>
          </w:tcPr>
          <w:p w:rsidR="00000000" w:rsidDel="00000000" w:rsidP="00000000" w:rsidRDefault="00000000" w:rsidRPr="00000000" w14:paraId="0000022D">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6</w:t>
            </w:r>
          </w:p>
        </w:tc>
        <w:tc>
          <w:tcPr>
            <w:shd w:fill="6d9eeb" w:val="clear"/>
            <w:tcMar>
              <w:top w:w="100.0" w:type="dxa"/>
              <w:left w:w="100.0" w:type="dxa"/>
              <w:bottom w:w="100.0" w:type="dxa"/>
              <w:right w:w="100.0" w:type="dxa"/>
            </w:tcMar>
            <w:vAlign w:val="top"/>
          </w:tcPr>
          <w:p w:rsidR="00000000" w:rsidDel="00000000" w:rsidP="00000000" w:rsidRDefault="00000000" w:rsidRPr="00000000" w14:paraId="0000022E">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Weight x Ephys</w:t>
            </w:r>
          </w:p>
        </w:tc>
        <w:tc>
          <w:tcPr>
            <w:shd w:fill="auto" w:val="clear"/>
            <w:tcMar>
              <w:top w:w="100.0" w:type="dxa"/>
              <w:left w:w="100.0" w:type="dxa"/>
              <w:bottom w:w="100.0" w:type="dxa"/>
              <w:right w:w="100.0" w:type="dxa"/>
            </w:tcMar>
            <w:vAlign w:val="top"/>
          </w:tcPr>
          <w:p w:rsidR="00000000" w:rsidDel="00000000" w:rsidP="00000000" w:rsidRDefault="00000000" w:rsidRPr="00000000" w14:paraId="0000022F">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Weight PSD 38 x Exponent PSD 38: </w:t>
            </w:r>
          </w:p>
          <w:p w:rsidR="00000000" w:rsidDel="00000000" w:rsidP="00000000" w:rsidRDefault="00000000" w:rsidRPr="00000000" w14:paraId="00000230">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r = .74, p = .034</w:t>
            </w:r>
          </w:p>
          <w:p w:rsidR="00000000" w:rsidDel="00000000" w:rsidP="00000000" w:rsidRDefault="00000000" w:rsidRPr="00000000" w14:paraId="00000231">
            <w:pPr>
              <w:widowControl w:val="0"/>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232">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Exponent PSD 38 x Exponent PSD 31: </w:t>
            </w:r>
          </w:p>
          <w:p w:rsidR="00000000" w:rsidDel="00000000" w:rsidP="00000000" w:rsidRDefault="00000000" w:rsidRPr="00000000" w14:paraId="00000233">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 = .69, p = .057</w:t>
            </w:r>
          </w:p>
          <w:p w:rsidR="00000000" w:rsidDel="00000000" w:rsidP="00000000" w:rsidRDefault="00000000" w:rsidRPr="00000000" w14:paraId="00000234">
            <w:pPr>
              <w:widowControl w:val="0"/>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235">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Weight PSD 31 x Exponent PSD 24+29: </w:t>
            </w:r>
          </w:p>
          <w:p w:rsidR="00000000" w:rsidDel="00000000" w:rsidP="00000000" w:rsidRDefault="00000000" w:rsidRPr="00000000" w14:paraId="00000236">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r = .67, p = .034</w:t>
            </w:r>
          </w:p>
          <w:p w:rsidR="00000000" w:rsidDel="00000000" w:rsidP="00000000" w:rsidRDefault="00000000" w:rsidRPr="00000000" w14:paraId="00000237">
            <w:pPr>
              <w:widowControl w:val="0"/>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238">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Weight PSD 31 x Offset PSD 24+29: </w:t>
            </w:r>
          </w:p>
          <w:p w:rsidR="00000000" w:rsidDel="00000000" w:rsidP="00000000" w:rsidRDefault="00000000" w:rsidRPr="00000000" w14:paraId="00000239">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r = .65, p = .043</w:t>
            </w:r>
          </w:p>
          <w:p w:rsidR="00000000" w:rsidDel="00000000" w:rsidP="00000000" w:rsidRDefault="00000000" w:rsidRPr="00000000" w14:paraId="0000023A">
            <w:pPr>
              <w:widowControl w:val="0"/>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23B">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Weight PSD 31 x SE PSD 24+29: </w:t>
            </w:r>
          </w:p>
          <w:p w:rsidR="00000000" w:rsidDel="00000000" w:rsidP="00000000" w:rsidRDefault="00000000" w:rsidRPr="00000000" w14:paraId="0000023C">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r = -.71, p = .031</w:t>
            </w:r>
          </w:p>
          <w:p w:rsidR="00000000" w:rsidDel="00000000" w:rsidP="00000000" w:rsidRDefault="00000000" w:rsidRPr="00000000" w14:paraId="0000023D">
            <w:pPr>
              <w:widowControl w:val="0"/>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23E">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Weight PSD 31 x Theta Peak Frequency PSD 24+29: </w:t>
            </w:r>
          </w:p>
          <w:p w:rsidR="00000000" w:rsidDel="00000000" w:rsidP="00000000" w:rsidRDefault="00000000" w:rsidRPr="00000000" w14:paraId="0000023F">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r = .70, p = .025</w:t>
            </w:r>
          </w:p>
        </w:tc>
        <w:tc>
          <w:tcPr>
            <w:shd w:fill="d9d9d9" w:val="clear"/>
            <w:tcMar>
              <w:top w:w="100.0" w:type="dxa"/>
              <w:left w:w="100.0" w:type="dxa"/>
              <w:bottom w:w="100.0" w:type="dxa"/>
              <w:right w:w="100.0" w:type="dxa"/>
            </w:tcMar>
            <w:vAlign w:val="top"/>
          </w:tcPr>
          <w:p w:rsidR="00000000" w:rsidDel="00000000" w:rsidP="00000000" w:rsidRDefault="00000000" w:rsidRPr="00000000" w14:paraId="00000240">
            <w:pPr>
              <w:widowControl w:val="0"/>
              <w:spacing w:line="240" w:lineRule="auto"/>
              <w:rPr>
                <w:rFonts w:ascii="Times New Roman" w:cs="Times New Roman" w:eastAsia="Times New Roman" w:hAnsi="Times New Roman"/>
                <w:sz w:val="20"/>
                <w:szCs w:val="20"/>
              </w:rPr>
            </w:pPr>
            <w:r w:rsidDel="00000000" w:rsidR="00000000" w:rsidRPr="00000000">
              <w:rPr>
                <w:rtl w:val="0"/>
              </w:rPr>
            </w:r>
          </w:p>
        </w:tc>
        <w:tc>
          <w:tcPr>
            <w:shd w:fill="d9d9d9" w:val="clear"/>
            <w:tcMar>
              <w:top w:w="100.0" w:type="dxa"/>
              <w:left w:w="100.0" w:type="dxa"/>
              <w:bottom w:w="100.0" w:type="dxa"/>
              <w:right w:w="100.0" w:type="dxa"/>
            </w:tcMar>
            <w:vAlign w:val="top"/>
          </w:tcPr>
          <w:p w:rsidR="00000000" w:rsidDel="00000000" w:rsidP="00000000" w:rsidRDefault="00000000" w:rsidRPr="00000000" w14:paraId="00000241">
            <w:pPr>
              <w:widowControl w:val="0"/>
              <w:spacing w:line="240" w:lineRule="auto"/>
              <w:rPr>
                <w:rFonts w:ascii="Times New Roman" w:cs="Times New Roman" w:eastAsia="Times New Roman" w:hAnsi="Times New Roman"/>
                <w:sz w:val="20"/>
                <w:szCs w:val="20"/>
              </w:rPr>
            </w:pPr>
            <w:r w:rsidDel="00000000" w:rsidR="00000000" w:rsidRPr="00000000">
              <w:rPr>
                <w:rtl w:val="0"/>
              </w:rPr>
            </w:r>
          </w:p>
        </w:tc>
        <w:tc>
          <w:tcPr>
            <w:shd w:fill="d9d9d9" w:val="clear"/>
            <w:tcMar>
              <w:top w:w="100.0" w:type="dxa"/>
              <w:left w:w="100.0" w:type="dxa"/>
              <w:bottom w:w="100.0" w:type="dxa"/>
              <w:right w:w="100.0" w:type="dxa"/>
            </w:tcMar>
            <w:vAlign w:val="top"/>
          </w:tcPr>
          <w:p w:rsidR="00000000" w:rsidDel="00000000" w:rsidP="00000000" w:rsidRDefault="00000000" w:rsidRPr="00000000" w14:paraId="00000242">
            <w:pPr>
              <w:widowControl w:val="0"/>
              <w:spacing w:line="240" w:lineRule="auto"/>
              <w:rPr>
                <w:rFonts w:ascii="Times New Roman" w:cs="Times New Roman" w:eastAsia="Times New Roman" w:hAnsi="Times New Roman"/>
                <w:sz w:val="20"/>
                <w:szCs w:val="20"/>
              </w:rPr>
            </w:pPr>
            <w:r w:rsidDel="00000000" w:rsidR="00000000" w:rsidRPr="00000000">
              <w:rPr>
                <w:rtl w:val="0"/>
              </w:rPr>
            </w:r>
          </w:p>
        </w:tc>
      </w:tr>
      <w:tr>
        <w:trPr>
          <w:cantSplit w:val="0"/>
          <w:tblHeader w:val="0"/>
        </w:trPr>
        <w:tc>
          <w:tcPr>
            <w:shd w:fill="6d9eeb" w:val="clear"/>
            <w:tcMar>
              <w:top w:w="100.0" w:type="dxa"/>
              <w:left w:w="100.0" w:type="dxa"/>
              <w:bottom w:w="100.0" w:type="dxa"/>
              <w:right w:w="100.0" w:type="dxa"/>
            </w:tcMar>
            <w:vAlign w:val="top"/>
          </w:tcPr>
          <w:p w:rsidR="00000000" w:rsidDel="00000000" w:rsidP="00000000" w:rsidRDefault="00000000" w:rsidRPr="00000000" w14:paraId="000002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7</w:t>
            </w:r>
          </w:p>
        </w:tc>
        <w:tc>
          <w:tcPr>
            <w:shd w:fill="6d9eeb" w:val="clear"/>
            <w:tcMar>
              <w:top w:w="100.0" w:type="dxa"/>
              <w:left w:w="100.0" w:type="dxa"/>
              <w:bottom w:w="100.0" w:type="dxa"/>
              <w:right w:w="100.0" w:type="dxa"/>
            </w:tcMar>
            <w:vAlign w:val="top"/>
          </w:tcPr>
          <w:p w:rsidR="00000000" w:rsidDel="00000000" w:rsidP="00000000" w:rsidRDefault="00000000" w:rsidRPr="00000000" w14:paraId="000002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GT/FST x Weight PSD 38/OFT Average Velocity</w:t>
            </w:r>
          </w:p>
        </w:tc>
        <w:tc>
          <w:tcPr>
            <w:shd w:fill="auto" w:val="clear"/>
            <w:tcMar>
              <w:top w:w="100.0" w:type="dxa"/>
              <w:left w:w="100.0" w:type="dxa"/>
              <w:bottom w:w="100.0" w:type="dxa"/>
              <w:right w:w="100.0" w:type="dxa"/>
            </w:tcMar>
            <w:vAlign w:val="top"/>
          </w:tcPr>
          <w:p w:rsidR="00000000" w:rsidDel="00000000" w:rsidP="00000000" w:rsidRDefault="00000000" w:rsidRPr="00000000" w14:paraId="00000245">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GT x OFT Average Velocity:</w:t>
            </w:r>
          </w:p>
          <w:p w:rsidR="00000000" w:rsidDel="00000000" w:rsidP="00000000" w:rsidRDefault="00000000" w:rsidRPr="00000000" w14:paraId="00000246">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r = .51, p = .043</w:t>
            </w:r>
          </w:p>
        </w:tc>
        <w:tc>
          <w:tcPr>
            <w:shd w:fill="d9d9d9" w:val="clear"/>
            <w:tcMar>
              <w:top w:w="100.0" w:type="dxa"/>
              <w:left w:w="100.0" w:type="dxa"/>
              <w:bottom w:w="100.0" w:type="dxa"/>
              <w:right w:w="100.0" w:type="dxa"/>
            </w:tcMar>
            <w:vAlign w:val="top"/>
          </w:tcPr>
          <w:p w:rsidR="00000000" w:rsidDel="00000000" w:rsidP="00000000" w:rsidRDefault="00000000" w:rsidRPr="00000000" w14:paraId="00000247">
            <w:pPr>
              <w:widowControl w:val="0"/>
              <w:spacing w:line="240" w:lineRule="auto"/>
              <w:rPr>
                <w:rFonts w:ascii="Times New Roman" w:cs="Times New Roman" w:eastAsia="Times New Roman" w:hAnsi="Times New Roman"/>
                <w:sz w:val="20"/>
                <w:szCs w:val="20"/>
              </w:rPr>
            </w:pPr>
            <w:r w:rsidDel="00000000" w:rsidR="00000000" w:rsidRPr="00000000">
              <w:rPr>
                <w:rtl w:val="0"/>
              </w:rPr>
            </w:r>
          </w:p>
        </w:tc>
        <w:tc>
          <w:tcPr>
            <w:shd w:fill="d9d9d9" w:val="clear"/>
            <w:tcMar>
              <w:top w:w="100.0" w:type="dxa"/>
              <w:left w:w="100.0" w:type="dxa"/>
              <w:bottom w:w="100.0" w:type="dxa"/>
              <w:right w:w="100.0" w:type="dxa"/>
            </w:tcMar>
            <w:vAlign w:val="top"/>
          </w:tcPr>
          <w:p w:rsidR="00000000" w:rsidDel="00000000" w:rsidP="00000000" w:rsidRDefault="00000000" w:rsidRPr="00000000" w14:paraId="00000248">
            <w:pPr>
              <w:widowControl w:val="0"/>
              <w:spacing w:line="240" w:lineRule="auto"/>
              <w:rPr>
                <w:rFonts w:ascii="Times New Roman" w:cs="Times New Roman" w:eastAsia="Times New Roman" w:hAnsi="Times New Roman"/>
                <w:sz w:val="20"/>
                <w:szCs w:val="20"/>
              </w:rPr>
            </w:pPr>
            <w:r w:rsidDel="00000000" w:rsidR="00000000" w:rsidRPr="00000000">
              <w:rPr>
                <w:rtl w:val="0"/>
              </w:rPr>
            </w:r>
          </w:p>
        </w:tc>
        <w:tc>
          <w:tcPr>
            <w:shd w:fill="d9d9d9" w:val="clear"/>
            <w:tcMar>
              <w:top w:w="100.0" w:type="dxa"/>
              <w:left w:w="100.0" w:type="dxa"/>
              <w:bottom w:w="100.0" w:type="dxa"/>
              <w:right w:w="100.0" w:type="dxa"/>
            </w:tcMar>
            <w:vAlign w:val="top"/>
          </w:tcPr>
          <w:p w:rsidR="00000000" w:rsidDel="00000000" w:rsidP="00000000" w:rsidRDefault="00000000" w:rsidRPr="00000000" w14:paraId="00000249">
            <w:pPr>
              <w:widowControl w:val="0"/>
              <w:spacing w:line="240" w:lineRule="auto"/>
              <w:rPr>
                <w:rFonts w:ascii="Times New Roman" w:cs="Times New Roman" w:eastAsia="Times New Roman" w:hAnsi="Times New Roman"/>
                <w:sz w:val="20"/>
                <w:szCs w:val="20"/>
              </w:rPr>
            </w:pPr>
            <w:r w:rsidDel="00000000" w:rsidR="00000000" w:rsidRPr="00000000">
              <w:rPr>
                <w:rtl w:val="0"/>
              </w:rPr>
            </w:r>
          </w:p>
        </w:tc>
      </w:tr>
      <w:tr>
        <w:trPr>
          <w:cantSplit w:val="0"/>
          <w:tblHeader w:val="0"/>
        </w:trPr>
        <w:tc>
          <w:tcPr>
            <w:shd w:fill="6d9eeb" w:val="clear"/>
            <w:tcMar>
              <w:top w:w="100.0" w:type="dxa"/>
              <w:left w:w="100.0" w:type="dxa"/>
              <w:bottom w:w="100.0" w:type="dxa"/>
              <w:right w:w="100.0" w:type="dxa"/>
            </w:tcMar>
            <w:vAlign w:val="top"/>
          </w:tcPr>
          <w:p w:rsidR="00000000" w:rsidDel="00000000" w:rsidP="00000000" w:rsidRDefault="00000000" w:rsidRPr="00000000" w14:paraId="000002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8</w:t>
            </w:r>
          </w:p>
        </w:tc>
        <w:tc>
          <w:tcPr>
            <w:shd w:fill="6d9eeb" w:val="clear"/>
            <w:tcMar>
              <w:top w:w="100.0" w:type="dxa"/>
              <w:left w:w="100.0" w:type="dxa"/>
              <w:bottom w:w="100.0" w:type="dxa"/>
              <w:right w:w="100.0" w:type="dxa"/>
            </w:tcMar>
            <w:vAlign w:val="top"/>
          </w:tcPr>
          <w:p w:rsidR="00000000" w:rsidDel="00000000" w:rsidP="00000000" w:rsidRDefault="00000000" w:rsidRPr="00000000" w14:paraId="000002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SE PSD 24+29 x Spectral Parameters PSD </w:t>
            </w:r>
            <w:r w:rsidDel="00000000" w:rsidR="00000000" w:rsidRPr="00000000">
              <w:rPr>
                <w:rFonts w:ascii="Times New Roman" w:cs="Times New Roman" w:eastAsia="Times New Roman" w:hAnsi="Times New Roman"/>
                <w:sz w:val="20"/>
                <w:szCs w:val="20"/>
                <w:rtl w:val="0"/>
              </w:rPr>
              <w:t xml:space="preserve">24+29</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4C">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SE x Theta Power:</w:t>
            </w:r>
          </w:p>
          <w:p w:rsidR="00000000" w:rsidDel="00000000" w:rsidP="00000000" w:rsidRDefault="00000000" w:rsidRPr="00000000" w14:paraId="0000024D">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 = -.77, p = .018</w:t>
            </w:r>
          </w:p>
        </w:tc>
        <w:tc>
          <w:tcPr>
            <w:shd w:fill="auto" w:val="clear"/>
            <w:tcMar>
              <w:top w:w="100.0" w:type="dxa"/>
              <w:left w:w="100.0" w:type="dxa"/>
              <w:bottom w:w="100.0" w:type="dxa"/>
              <w:right w:w="100.0" w:type="dxa"/>
            </w:tcMar>
            <w:vAlign w:val="top"/>
          </w:tcPr>
          <w:p w:rsidR="00000000" w:rsidDel="00000000" w:rsidP="00000000" w:rsidRDefault="00000000" w:rsidRPr="00000000" w14:paraId="0000024E">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SE x Offset:</w:t>
            </w:r>
          </w:p>
          <w:p w:rsidR="00000000" w:rsidDel="00000000" w:rsidP="00000000" w:rsidRDefault="00000000" w:rsidRPr="00000000" w14:paraId="0000024F">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r = -.94, p &lt; .0001</w:t>
            </w:r>
          </w:p>
          <w:p w:rsidR="00000000" w:rsidDel="00000000" w:rsidP="00000000" w:rsidRDefault="00000000" w:rsidRPr="00000000" w14:paraId="00000250">
            <w:pPr>
              <w:widowControl w:val="0"/>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251">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SE x Exponent:</w:t>
            </w:r>
          </w:p>
          <w:p w:rsidR="00000000" w:rsidDel="00000000" w:rsidP="00000000" w:rsidRDefault="00000000" w:rsidRPr="00000000" w14:paraId="00000252">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 = -.89, p &lt; .0001</w:t>
            </w:r>
          </w:p>
        </w:tc>
        <w:tc>
          <w:tcPr>
            <w:shd w:fill="auto" w:val="clear"/>
            <w:tcMar>
              <w:top w:w="100.0" w:type="dxa"/>
              <w:left w:w="100.0" w:type="dxa"/>
              <w:bottom w:w="100.0" w:type="dxa"/>
              <w:right w:w="100.0" w:type="dxa"/>
            </w:tcMar>
            <w:vAlign w:val="top"/>
          </w:tcPr>
          <w:p w:rsidR="00000000" w:rsidDel="00000000" w:rsidP="00000000" w:rsidRDefault="00000000" w:rsidRPr="00000000" w14:paraId="00000253">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SE x Exponent:</w:t>
            </w:r>
          </w:p>
          <w:p w:rsidR="00000000" w:rsidDel="00000000" w:rsidP="00000000" w:rsidRDefault="00000000" w:rsidRPr="00000000" w14:paraId="00000254">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 = -.62, p = .040</w:t>
            </w:r>
          </w:p>
        </w:tc>
        <w:tc>
          <w:tcPr>
            <w:shd w:fill="d9d9d9" w:val="clear"/>
            <w:tcMar>
              <w:top w:w="100.0" w:type="dxa"/>
              <w:left w:w="100.0" w:type="dxa"/>
              <w:bottom w:w="100.0" w:type="dxa"/>
              <w:right w:w="100.0" w:type="dxa"/>
            </w:tcMar>
            <w:vAlign w:val="top"/>
          </w:tcPr>
          <w:p w:rsidR="00000000" w:rsidDel="00000000" w:rsidP="00000000" w:rsidRDefault="00000000" w:rsidRPr="00000000" w14:paraId="00000255">
            <w:pPr>
              <w:widowControl w:val="0"/>
              <w:spacing w:line="240" w:lineRule="auto"/>
              <w:rPr>
                <w:rFonts w:ascii="Times New Roman" w:cs="Times New Roman" w:eastAsia="Times New Roman" w:hAnsi="Times New Roman"/>
                <w:sz w:val="20"/>
                <w:szCs w:val="20"/>
              </w:rPr>
            </w:pPr>
            <w:r w:rsidDel="00000000" w:rsidR="00000000" w:rsidRPr="00000000">
              <w:rPr>
                <w:rtl w:val="0"/>
              </w:rPr>
            </w:r>
          </w:p>
        </w:tc>
      </w:tr>
      <w:tr>
        <w:trPr>
          <w:cantSplit w:val="0"/>
          <w:tblHeader w:val="0"/>
        </w:trPr>
        <w:tc>
          <w:tcPr>
            <w:shd w:fill="6d9eeb" w:val="clear"/>
            <w:tcMar>
              <w:top w:w="100.0" w:type="dxa"/>
              <w:left w:w="100.0" w:type="dxa"/>
              <w:bottom w:w="100.0" w:type="dxa"/>
              <w:right w:w="100.0" w:type="dxa"/>
            </w:tcMar>
            <w:vAlign w:val="top"/>
          </w:tcPr>
          <w:p w:rsidR="00000000" w:rsidDel="00000000" w:rsidP="00000000" w:rsidRDefault="00000000" w:rsidRPr="00000000" w14:paraId="000002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w:t>
            </w:r>
          </w:p>
        </w:tc>
        <w:tc>
          <w:tcPr>
            <w:shd w:fill="6d9eeb" w:val="clear"/>
            <w:tcMar>
              <w:top w:w="100.0" w:type="dxa"/>
              <w:left w:w="100.0" w:type="dxa"/>
              <w:bottom w:w="100.0" w:type="dxa"/>
              <w:right w:w="100.0" w:type="dxa"/>
            </w:tcMar>
            <w:vAlign w:val="top"/>
          </w:tcPr>
          <w:p w:rsidR="00000000" w:rsidDel="00000000" w:rsidP="00000000" w:rsidRDefault="00000000" w:rsidRPr="00000000" w14:paraId="00000257">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SE PSD 38 x Spectral Parameters PSD 38 </w:t>
            </w:r>
          </w:p>
        </w:tc>
        <w:tc>
          <w:tcPr>
            <w:shd w:fill="auto" w:val="clear"/>
            <w:tcMar>
              <w:top w:w="100.0" w:type="dxa"/>
              <w:left w:w="100.0" w:type="dxa"/>
              <w:bottom w:w="100.0" w:type="dxa"/>
              <w:right w:w="100.0" w:type="dxa"/>
            </w:tcMar>
            <w:vAlign w:val="top"/>
          </w:tcPr>
          <w:p w:rsidR="00000000" w:rsidDel="00000000" w:rsidP="00000000" w:rsidRDefault="00000000" w:rsidRPr="00000000" w14:paraId="00000258">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SE x Low Gamma Peak Width:</w:t>
            </w:r>
          </w:p>
          <w:p w:rsidR="00000000" w:rsidDel="00000000" w:rsidP="00000000" w:rsidRDefault="00000000" w:rsidRPr="00000000" w14:paraId="00000259">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 = -.75, p = .033</w:t>
            </w:r>
          </w:p>
          <w:p w:rsidR="00000000" w:rsidDel="00000000" w:rsidP="00000000" w:rsidRDefault="00000000" w:rsidRPr="00000000" w14:paraId="0000025A">
            <w:pPr>
              <w:widowControl w:val="0"/>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25B">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SE x Exponent:</w:t>
            </w:r>
          </w:p>
          <w:p w:rsidR="00000000" w:rsidDel="00000000" w:rsidP="00000000" w:rsidRDefault="00000000" w:rsidRPr="00000000" w14:paraId="0000025C">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 = -.83, p = .020</w:t>
            </w:r>
          </w:p>
        </w:tc>
        <w:tc>
          <w:tcPr>
            <w:shd w:fill="auto" w:val="clear"/>
            <w:tcMar>
              <w:top w:w="100.0" w:type="dxa"/>
              <w:left w:w="100.0" w:type="dxa"/>
              <w:bottom w:w="100.0" w:type="dxa"/>
              <w:right w:w="100.0" w:type="dxa"/>
            </w:tcMar>
            <w:vAlign w:val="top"/>
          </w:tcPr>
          <w:p w:rsidR="00000000" w:rsidDel="00000000" w:rsidP="00000000" w:rsidRDefault="00000000" w:rsidRPr="00000000" w14:paraId="0000025D">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SE x Exponent:</w:t>
            </w:r>
          </w:p>
          <w:p w:rsidR="00000000" w:rsidDel="00000000" w:rsidP="00000000" w:rsidRDefault="00000000" w:rsidRPr="00000000" w14:paraId="0000025E">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 = -.83, p = .010</w:t>
            </w:r>
          </w:p>
          <w:p w:rsidR="00000000" w:rsidDel="00000000" w:rsidP="00000000" w:rsidRDefault="00000000" w:rsidRPr="00000000" w14:paraId="0000025F">
            <w:pPr>
              <w:widowControl w:val="0"/>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260">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SE x Offset:</w:t>
            </w:r>
          </w:p>
          <w:p w:rsidR="00000000" w:rsidDel="00000000" w:rsidP="00000000" w:rsidRDefault="00000000" w:rsidRPr="00000000" w14:paraId="00000261">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 = -.82, p &lt; .01</w:t>
            </w:r>
          </w:p>
          <w:p w:rsidR="00000000" w:rsidDel="00000000" w:rsidP="00000000" w:rsidRDefault="00000000" w:rsidRPr="00000000" w14:paraId="00000262">
            <w:pPr>
              <w:widowControl w:val="0"/>
              <w:spacing w:line="240" w:lineRule="auto"/>
              <w:rPr>
                <w:rFonts w:ascii="Times New Roman" w:cs="Times New Roman" w:eastAsia="Times New Roman" w:hAnsi="Times New Roman"/>
                <w:sz w:val="20"/>
                <w:szCs w:val="20"/>
              </w:rPr>
            </w:pPr>
            <w:r w:rsidDel="00000000" w:rsidR="00000000" w:rsidRPr="00000000">
              <w:rPr>
                <w:rtl w:val="0"/>
              </w:rPr>
            </w:r>
          </w:p>
        </w:tc>
        <w:tc>
          <w:tcPr>
            <w:shd w:fill="d9d9d9" w:val="clear"/>
            <w:tcMar>
              <w:top w:w="100.0" w:type="dxa"/>
              <w:left w:w="100.0" w:type="dxa"/>
              <w:bottom w:w="100.0" w:type="dxa"/>
              <w:right w:w="100.0" w:type="dxa"/>
            </w:tcMar>
            <w:vAlign w:val="top"/>
          </w:tcPr>
          <w:p w:rsidR="00000000" w:rsidDel="00000000" w:rsidP="00000000" w:rsidRDefault="00000000" w:rsidRPr="00000000" w14:paraId="00000263">
            <w:pPr>
              <w:widowControl w:val="0"/>
              <w:spacing w:line="240" w:lineRule="auto"/>
              <w:rPr>
                <w:rFonts w:ascii="Times New Roman" w:cs="Times New Roman" w:eastAsia="Times New Roman" w:hAnsi="Times New Roman"/>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64">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SE x Exponent:</w:t>
            </w:r>
          </w:p>
          <w:p w:rsidR="00000000" w:rsidDel="00000000" w:rsidP="00000000" w:rsidRDefault="00000000" w:rsidRPr="00000000" w14:paraId="00000265">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 = -.87, p &lt; .01</w:t>
            </w:r>
          </w:p>
          <w:p w:rsidR="00000000" w:rsidDel="00000000" w:rsidP="00000000" w:rsidRDefault="00000000" w:rsidRPr="00000000" w14:paraId="00000266">
            <w:pPr>
              <w:widowControl w:val="0"/>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267">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SE x Offset:</w:t>
            </w:r>
          </w:p>
          <w:p w:rsidR="00000000" w:rsidDel="00000000" w:rsidP="00000000" w:rsidRDefault="00000000" w:rsidRPr="00000000" w14:paraId="00000268">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 = -.72, p = .014</w:t>
            </w:r>
          </w:p>
          <w:p w:rsidR="00000000" w:rsidDel="00000000" w:rsidP="00000000" w:rsidRDefault="00000000" w:rsidRPr="00000000" w14:paraId="00000269">
            <w:pPr>
              <w:widowControl w:val="0"/>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26A">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SE x Theta Power :</w:t>
            </w:r>
          </w:p>
          <w:p w:rsidR="00000000" w:rsidDel="00000000" w:rsidP="00000000" w:rsidRDefault="00000000" w:rsidRPr="00000000" w14:paraId="0000026B">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 = -.62, p = .044</w:t>
            </w:r>
          </w:p>
        </w:tc>
      </w:tr>
    </w:tbl>
    <w:p w:rsidR="00000000" w:rsidDel="00000000" w:rsidP="00000000" w:rsidRDefault="00000000" w:rsidRPr="00000000" w14:paraId="0000026C">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6D">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Figure S5. Electrophysiological and behavioral measures correlated with one another across time. (A-H) Long-term post-treatment electrophysiological measures (PSD 38) that correlated with the GT or FST were correlated with short-term post-treatment (PSD 31) measures. Short-term measures that significantly correlated were then correlated with immediate post-treatment (PSD 24+29) measures. (PSD = Post Surgery Day, GT = Groom Test, FST = Forced Swim Test, SampEn/SE = Sample Entropy, CORT = Corticosterone, KET = Ketamine, DBS = Deep Brain Stimulation, Exp = Exponent, Freq = Peak Frequency, Pow = Power, NORT = Novel Object Recognition Test, LG = Low Gamma)</w:t>
      </w:r>
    </w:p>
    <w:p w:rsidR="00000000" w:rsidDel="00000000" w:rsidP="00000000" w:rsidRDefault="00000000" w:rsidRPr="00000000" w14:paraId="0000026E">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943600" cy="3340100"/>
            <wp:effectExtent b="0" l="0" r="0" t="0"/>
            <wp:docPr id="4" name="image5.png"/>
            <a:graphic>
              <a:graphicData uri="http://schemas.openxmlformats.org/drawingml/2006/picture">
                <pic:pic>
                  <pic:nvPicPr>
                    <pic:cNvPr id="0" name="image5.png"/>
                    <pic:cNvPicPr preferRelativeResize="0"/>
                  </pic:nvPicPr>
                  <pic:blipFill>
                    <a:blip r:embed="rId10"/>
                    <a:srcRect b="0" l="0" r="0" t="0"/>
                    <a:stretch>
                      <a:fillRect/>
                    </a:stretch>
                  </pic:blipFill>
                  <pic:spPr>
                    <a:xfrm>
                      <a:off x="0" y="0"/>
                      <a:ext cx="5943600" cy="3340100"/>
                    </a:xfrm>
                    <a:prstGeom prst="rect"/>
                    <a:ln/>
                  </pic:spPr>
                </pic:pic>
              </a:graphicData>
            </a:graphic>
          </wp:inline>
        </w:drawing>
      </w:r>
      <w:r w:rsidDel="00000000" w:rsidR="00000000" w:rsidRPr="00000000">
        <w:rPr>
          <w:rtl w:val="0"/>
        </w:rPr>
      </w:r>
    </w:p>
    <w:p w:rsidR="00000000" w:rsidDel="00000000" w:rsidP="00000000" w:rsidRDefault="00000000" w:rsidRPr="00000000" w14:paraId="0000026F">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70">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Figure S6. Electrophysiological correlates of weight and sample entropy. (A) Relative weight at the long-term post-CORT time point, PSD 38, significantly correlated with the exponent on PSD 31, (B) which in turn correlated trendwise with the exponent on PSD 31. Relative weight on PSD 31 was correlated with the (C) exponent and (D) sample entropy immediately after sham-treatment. As the neural underpinnings of sample entropy are not well understood, we tested whether sample entropy significantly correlated with spectral parameters. (E-F) Sample entropy consistently correlated with the exponent, and at times with theta power and low gamma peak width. (PSD = Post Surgery Day, CORT = Corticosterone, SampEn/SE = Sample Entropy, Exp = Exponent, LG = Low Gamma)</w:t>
      </w:r>
    </w:p>
    <w:p w:rsidR="00000000" w:rsidDel="00000000" w:rsidP="00000000" w:rsidRDefault="00000000" w:rsidRPr="00000000" w14:paraId="00000271">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943600" cy="3340100"/>
            <wp:effectExtent b="0" l="0" r="0" t="0"/>
            <wp:docPr id="3" name="image6.png"/>
            <a:graphic>
              <a:graphicData uri="http://schemas.openxmlformats.org/drawingml/2006/picture">
                <pic:pic>
                  <pic:nvPicPr>
                    <pic:cNvPr id="0" name="image6.png"/>
                    <pic:cNvPicPr preferRelativeResize="0"/>
                  </pic:nvPicPr>
                  <pic:blipFill>
                    <a:blip r:embed="rId11"/>
                    <a:srcRect b="0" l="0" r="0" t="0"/>
                    <a:stretch>
                      <a:fillRect/>
                    </a:stretch>
                  </pic:blipFill>
                  <pic:spPr>
                    <a:xfrm>
                      <a:off x="0" y="0"/>
                      <a:ext cx="5943600" cy="3340100"/>
                    </a:xfrm>
                    <a:prstGeom prst="rect"/>
                    <a:ln/>
                  </pic:spPr>
                </pic:pic>
              </a:graphicData>
            </a:graphic>
          </wp:inline>
        </w:drawing>
      </w: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image" Target="media/image6.png"/><Relationship Id="rId10" Type="http://schemas.openxmlformats.org/officeDocument/2006/relationships/image" Target="media/image5.png"/><Relationship Id="rId9" Type="http://schemas.openxmlformats.org/officeDocument/2006/relationships/image" Target="media/image3.png"/><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4.png"/><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