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E1E54AB" w14:textId="77777777" w:rsidR="00654E8F" w:rsidRPr="001549D3" w:rsidRDefault="00654E8F" w:rsidP="0001436A">
      <w:pPr>
        <w:pStyle w:val="SupplementaryMaterial"/>
        <w:rPr>
          <w:b w:val="0"/>
        </w:rPr>
      </w:pPr>
      <w:r w:rsidRPr="001549D3">
        <w:t>Supplementary Material</w:t>
      </w:r>
    </w:p>
    <w:p w14:paraId="1A014F9D" w14:textId="6370AE5C" w:rsidR="00443985" w:rsidRPr="001F1D71" w:rsidRDefault="00654E8F" w:rsidP="001F1D71">
      <w:pPr>
        <w:pStyle w:val="Heading1"/>
      </w:pPr>
      <w:r w:rsidRPr="00994A3D">
        <w:t>Supplementary Data</w:t>
      </w:r>
    </w:p>
    <w:p w14:paraId="3F57EAAA" w14:textId="77777777" w:rsidR="00443985" w:rsidRPr="00AD7905" w:rsidRDefault="00443985" w:rsidP="00443985">
      <w:pPr>
        <w:spacing w:after="0"/>
        <w:jc w:val="both"/>
        <w:rPr>
          <w:rFonts w:asciiTheme="majorBidi" w:eastAsia="Abadi Extra Light" w:hAnsiTheme="majorBidi" w:cstheme="majorBidi"/>
          <w:szCs w:val="24"/>
        </w:rPr>
      </w:pPr>
      <w:r>
        <w:rPr>
          <w:rFonts w:asciiTheme="majorBidi" w:eastAsia="Abadi Extra Light" w:hAnsiTheme="majorBidi" w:cstheme="majorBidi"/>
          <w:szCs w:val="24"/>
        </w:rPr>
        <w:t>A</w:t>
      </w:r>
    </w:p>
    <w:p w14:paraId="2AD2512D" w14:textId="77777777" w:rsidR="00443985" w:rsidRDefault="00443985" w:rsidP="00443985">
      <w:pPr>
        <w:spacing w:after="0"/>
        <w:jc w:val="both"/>
        <w:rPr>
          <w:rFonts w:asciiTheme="majorBidi" w:eastAsia="Abadi Extra Light" w:hAnsiTheme="majorBidi" w:cstheme="majorBidi"/>
          <w:szCs w:val="24"/>
        </w:rPr>
      </w:pPr>
      <w:r w:rsidRPr="009E6FD5">
        <w:rPr>
          <w:rFonts w:asciiTheme="majorBidi" w:eastAsia="Abadi Extra Light" w:hAnsiTheme="majorBidi" w:cstheme="majorBidi"/>
          <w:noProof/>
          <w:szCs w:val="24"/>
        </w:rPr>
        <w:drawing>
          <wp:inline distT="0" distB="0" distL="0" distR="0" wp14:anchorId="274FD856" wp14:editId="3D2B1E3B">
            <wp:extent cx="5073650" cy="3802380"/>
            <wp:effectExtent l="0" t="0" r="0" b="7620"/>
            <wp:docPr id="1936658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73650" cy="3802380"/>
                    </a:xfrm>
                    <a:prstGeom prst="rect">
                      <a:avLst/>
                    </a:prstGeom>
                    <a:noFill/>
                    <a:ln>
                      <a:noFill/>
                    </a:ln>
                  </pic:spPr>
                </pic:pic>
              </a:graphicData>
            </a:graphic>
          </wp:inline>
        </w:drawing>
      </w:r>
    </w:p>
    <w:p w14:paraId="7E632B51" w14:textId="77777777" w:rsidR="001F1D71" w:rsidRDefault="001F1D71" w:rsidP="00443985">
      <w:pPr>
        <w:spacing w:after="0"/>
        <w:jc w:val="both"/>
        <w:rPr>
          <w:rFonts w:asciiTheme="majorBidi" w:eastAsia="Abadi Extra Light" w:hAnsiTheme="majorBidi" w:cstheme="majorBidi"/>
          <w:szCs w:val="24"/>
        </w:rPr>
      </w:pPr>
    </w:p>
    <w:p w14:paraId="379B5AA6" w14:textId="77777777" w:rsidR="001F1D71" w:rsidRDefault="001F1D71" w:rsidP="00443985">
      <w:pPr>
        <w:spacing w:after="0"/>
        <w:jc w:val="both"/>
        <w:rPr>
          <w:rFonts w:asciiTheme="majorBidi" w:eastAsia="Abadi Extra Light" w:hAnsiTheme="majorBidi" w:cstheme="majorBidi"/>
          <w:szCs w:val="24"/>
        </w:rPr>
      </w:pPr>
    </w:p>
    <w:p w14:paraId="0F47D637" w14:textId="77777777" w:rsidR="001F1D71" w:rsidRDefault="001F1D71" w:rsidP="00443985">
      <w:pPr>
        <w:spacing w:after="0"/>
        <w:jc w:val="both"/>
        <w:rPr>
          <w:rFonts w:asciiTheme="majorBidi" w:eastAsia="Abadi Extra Light" w:hAnsiTheme="majorBidi" w:cstheme="majorBidi"/>
          <w:szCs w:val="24"/>
        </w:rPr>
      </w:pPr>
    </w:p>
    <w:p w14:paraId="40CDC2B3" w14:textId="77777777" w:rsidR="001F1D71" w:rsidRDefault="001F1D71" w:rsidP="00443985">
      <w:pPr>
        <w:spacing w:after="0"/>
        <w:jc w:val="both"/>
        <w:rPr>
          <w:rFonts w:asciiTheme="majorBidi" w:eastAsia="Abadi Extra Light" w:hAnsiTheme="majorBidi" w:cstheme="majorBidi"/>
          <w:szCs w:val="24"/>
        </w:rPr>
      </w:pPr>
    </w:p>
    <w:p w14:paraId="658D714F" w14:textId="77777777" w:rsidR="001F1D71" w:rsidRDefault="001F1D71" w:rsidP="00443985">
      <w:pPr>
        <w:spacing w:after="0"/>
        <w:jc w:val="both"/>
        <w:rPr>
          <w:rFonts w:asciiTheme="majorBidi" w:eastAsia="Abadi Extra Light" w:hAnsiTheme="majorBidi" w:cstheme="majorBidi"/>
          <w:szCs w:val="24"/>
        </w:rPr>
      </w:pPr>
    </w:p>
    <w:p w14:paraId="15D67BBF" w14:textId="77777777" w:rsidR="001F1D71" w:rsidRDefault="001F1D71" w:rsidP="00443985">
      <w:pPr>
        <w:spacing w:after="0"/>
        <w:jc w:val="both"/>
        <w:rPr>
          <w:rFonts w:asciiTheme="majorBidi" w:eastAsia="Abadi Extra Light" w:hAnsiTheme="majorBidi" w:cstheme="majorBidi"/>
          <w:szCs w:val="24"/>
        </w:rPr>
      </w:pPr>
    </w:p>
    <w:p w14:paraId="5F6143A5" w14:textId="77777777" w:rsidR="001F1D71" w:rsidRDefault="001F1D71" w:rsidP="00443985">
      <w:pPr>
        <w:spacing w:after="0"/>
        <w:jc w:val="both"/>
        <w:rPr>
          <w:rFonts w:asciiTheme="majorBidi" w:eastAsia="Abadi Extra Light" w:hAnsiTheme="majorBidi" w:cstheme="majorBidi"/>
          <w:szCs w:val="24"/>
        </w:rPr>
      </w:pPr>
    </w:p>
    <w:p w14:paraId="3BED7B84" w14:textId="77777777" w:rsidR="001F1D71" w:rsidRDefault="001F1D71" w:rsidP="00443985">
      <w:pPr>
        <w:spacing w:after="0"/>
        <w:jc w:val="both"/>
        <w:rPr>
          <w:rFonts w:asciiTheme="majorBidi" w:eastAsia="Abadi Extra Light" w:hAnsiTheme="majorBidi" w:cstheme="majorBidi"/>
          <w:szCs w:val="24"/>
        </w:rPr>
      </w:pPr>
    </w:p>
    <w:p w14:paraId="7452CBDD" w14:textId="77777777" w:rsidR="001F1D71" w:rsidRDefault="001F1D71" w:rsidP="00443985">
      <w:pPr>
        <w:spacing w:after="0"/>
        <w:jc w:val="both"/>
        <w:rPr>
          <w:rFonts w:asciiTheme="majorBidi" w:eastAsia="Abadi Extra Light" w:hAnsiTheme="majorBidi" w:cstheme="majorBidi"/>
          <w:szCs w:val="24"/>
        </w:rPr>
      </w:pPr>
    </w:p>
    <w:p w14:paraId="3B7A2A13" w14:textId="77777777" w:rsidR="001F1D71" w:rsidRDefault="001F1D71" w:rsidP="00443985">
      <w:pPr>
        <w:spacing w:after="0"/>
        <w:jc w:val="both"/>
        <w:rPr>
          <w:rFonts w:asciiTheme="majorBidi" w:eastAsia="Abadi Extra Light" w:hAnsiTheme="majorBidi" w:cstheme="majorBidi"/>
          <w:szCs w:val="24"/>
        </w:rPr>
      </w:pPr>
    </w:p>
    <w:p w14:paraId="7C8F61B4" w14:textId="77777777" w:rsidR="001F1D71" w:rsidRDefault="001F1D71" w:rsidP="00443985">
      <w:pPr>
        <w:spacing w:after="0"/>
        <w:jc w:val="both"/>
        <w:rPr>
          <w:rFonts w:asciiTheme="majorBidi" w:eastAsia="Abadi Extra Light" w:hAnsiTheme="majorBidi" w:cstheme="majorBidi"/>
          <w:szCs w:val="24"/>
        </w:rPr>
      </w:pPr>
    </w:p>
    <w:p w14:paraId="6C8A65A7" w14:textId="77777777" w:rsidR="001F1D71" w:rsidRDefault="001F1D71" w:rsidP="00443985">
      <w:pPr>
        <w:spacing w:after="0"/>
        <w:jc w:val="both"/>
        <w:rPr>
          <w:rFonts w:asciiTheme="majorBidi" w:eastAsia="Abadi Extra Light" w:hAnsiTheme="majorBidi" w:cstheme="majorBidi"/>
          <w:szCs w:val="24"/>
        </w:rPr>
      </w:pPr>
    </w:p>
    <w:p w14:paraId="618107E2" w14:textId="77777777" w:rsidR="00443985" w:rsidRDefault="00443985" w:rsidP="00443985">
      <w:pPr>
        <w:spacing w:after="0"/>
        <w:jc w:val="both"/>
        <w:rPr>
          <w:rFonts w:asciiTheme="majorBidi" w:eastAsia="Abadi Extra Light" w:hAnsiTheme="majorBidi" w:cstheme="majorBidi"/>
          <w:szCs w:val="24"/>
        </w:rPr>
      </w:pPr>
      <w:r>
        <w:rPr>
          <w:rFonts w:asciiTheme="majorBidi" w:eastAsia="Abadi Extra Light" w:hAnsiTheme="majorBidi" w:cstheme="majorBidi"/>
          <w:szCs w:val="24"/>
        </w:rPr>
        <w:lastRenderedPageBreak/>
        <w:t>B</w:t>
      </w:r>
    </w:p>
    <w:p w14:paraId="2E184F74" w14:textId="77777777" w:rsidR="00443985" w:rsidRDefault="00443985" w:rsidP="00443985">
      <w:pPr>
        <w:spacing w:after="0"/>
        <w:jc w:val="both"/>
        <w:rPr>
          <w:rFonts w:asciiTheme="majorBidi" w:eastAsia="Abadi Extra Light" w:hAnsiTheme="majorBidi" w:cstheme="majorBidi"/>
          <w:szCs w:val="24"/>
        </w:rPr>
      </w:pPr>
      <w:r w:rsidRPr="009E6FD5">
        <w:rPr>
          <w:rFonts w:asciiTheme="majorBidi" w:eastAsia="Abadi Extra Light" w:hAnsiTheme="majorBidi" w:cstheme="majorBidi"/>
          <w:noProof/>
          <w:szCs w:val="24"/>
        </w:rPr>
        <w:drawing>
          <wp:inline distT="0" distB="0" distL="0" distR="0" wp14:anchorId="3A338E22" wp14:editId="66E079E1">
            <wp:extent cx="5073650" cy="3802380"/>
            <wp:effectExtent l="0" t="0" r="0" b="7620"/>
            <wp:docPr id="3552995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73650" cy="3802380"/>
                    </a:xfrm>
                    <a:prstGeom prst="rect">
                      <a:avLst/>
                    </a:prstGeom>
                    <a:noFill/>
                    <a:ln>
                      <a:noFill/>
                    </a:ln>
                  </pic:spPr>
                </pic:pic>
              </a:graphicData>
            </a:graphic>
          </wp:inline>
        </w:drawing>
      </w:r>
    </w:p>
    <w:p w14:paraId="469E6B13" w14:textId="77777777" w:rsidR="00443985" w:rsidRDefault="00443985" w:rsidP="00443985">
      <w:pPr>
        <w:spacing w:after="0"/>
        <w:jc w:val="both"/>
        <w:rPr>
          <w:rFonts w:asciiTheme="majorBidi" w:eastAsia="Abadi Extra Light" w:hAnsiTheme="majorBidi" w:cstheme="majorBidi"/>
          <w:szCs w:val="24"/>
        </w:rPr>
      </w:pPr>
      <w:r>
        <w:rPr>
          <w:rFonts w:asciiTheme="majorBidi" w:eastAsia="Abadi Extra Light" w:hAnsiTheme="majorBidi" w:cstheme="majorBidi"/>
          <w:szCs w:val="24"/>
        </w:rPr>
        <w:t>C</w:t>
      </w:r>
    </w:p>
    <w:p w14:paraId="2D137B63" w14:textId="70B58F4F" w:rsidR="00440A1A" w:rsidRPr="00443985" w:rsidRDefault="00443985" w:rsidP="00443985">
      <w:pPr>
        <w:spacing w:after="0"/>
        <w:jc w:val="both"/>
        <w:rPr>
          <w:rFonts w:asciiTheme="majorBidi" w:eastAsia="Abadi Extra Light" w:hAnsiTheme="majorBidi" w:cstheme="majorBidi"/>
          <w:szCs w:val="24"/>
        </w:rPr>
      </w:pPr>
      <w:r w:rsidRPr="009E6FD5">
        <w:rPr>
          <w:rFonts w:asciiTheme="majorBidi" w:eastAsia="Abadi Extra Light" w:hAnsiTheme="majorBidi" w:cstheme="majorBidi"/>
          <w:noProof/>
          <w:szCs w:val="24"/>
        </w:rPr>
        <w:drawing>
          <wp:inline distT="0" distB="0" distL="0" distR="0" wp14:anchorId="4CB08A2C" wp14:editId="2BB1A73B">
            <wp:extent cx="5073650" cy="3802380"/>
            <wp:effectExtent l="0" t="0" r="0" b="7620"/>
            <wp:docPr id="5355552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73650" cy="3802380"/>
                    </a:xfrm>
                    <a:prstGeom prst="rect">
                      <a:avLst/>
                    </a:prstGeom>
                    <a:noFill/>
                    <a:ln>
                      <a:noFill/>
                    </a:ln>
                  </pic:spPr>
                </pic:pic>
              </a:graphicData>
            </a:graphic>
          </wp:inline>
        </w:drawing>
      </w:r>
    </w:p>
    <w:p w14:paraId="5D384D86" w14:textId="77777777" w:rsidR="00440A1A" w:rsidRDefault="00440A1A" w:rsidP="00440A1A">
      <w:pPr>
        <w:spacing w:before="240"/>
      </w:pPr>
      <w:r>
        <w:lastRenderedPageBreak/>
        <w:t>Figure 1. Beach seine net deployment on a typical field survey. A: deployment from the shore into 1.5 m depth. B: closing the net and surrounding the guitarfish in that area. C: Removing captured guitarfish from the net and transferring them into a container filled with seawater. All photos credited to Hagai Nativ, Morris Kahn Marine Research Station.</w:t>
      </w:r>
    </w:p>
    <w:p w14:paraId="1C7519D1" w14:textId="77777777" w:rsidR="001F1D71" w:rsidRDefault="001F1D71" w:rsidP="00443985">
      <w:pPr>
        <w:spacing w:after="0"/>
        <w:jc w:val="both"/>
        <w:rPr>
          <w:rFonts w:asciiTheme="majorBidi" w:eastAsia="Abadi Extra Light" w:hAnsiTheme="majorBidi" w:cstheme="majorBidi"/>
          <w:szCs w:val="24"/>
        </w:rPr>
      </w:pPr>
    </w:p>
    <w:p w14:paraId="62AE14CC" w14:textId="43FB583E" w:rsidR="00443985" w:rsidRDefault="001F1D71" w:rsidP="00443985">
      <w:pPr>
        <w:spacing w:after="0"/>
        <w:jc w:val="both"/>
        <w:rPr>
          <w:rFonts w:asciiTheme="majorBidi" w:eastAsia="Abadi Extra Light" w:hAnsiTheme="majorBidi" w:cstheme="majorBidi"/>
          <w:szCs w:val="24"/>
        </w:rPr>
      </w:pPr>
      <w:r>
        <w:rPr>
          <w:rFonts w:asciiTheme="majorBidi" w:eastAsia="Abadi Extra Light" w:hAnsiTheme="majorBidi" w:cstheme="majorBidi"/>
          <w:szCs w:val="24"/>
        </w:rPr>
        <w:t>A</w:t>
      </w:r>
    </w:p>
    <w:p w14:paraId="4B60C441" w14:textId="536C31DA" w:rsidR="00443985" w:rsidRDefault="00443985" w:rsidP="00443985">
      <w:pPr>
        <w:spacing w:after="0"/>
        <w:jc w:val="both"/>
        <w:rPr>
          <w:rFonts w:asciiTheme="majorBidi" w:eastAsia="Abadi Extra Light" w:hAnsiTheme="majorBidi" w:cstheme="majorBidi"/>
          <w:szCs w:val="24"/>
        </w:rPr>
      </w:pPr>
      <w:r w:rsidRPr="006257CD">
        <w:rPr>
          <w:rFonts w:asciiTheme="majorBidi" w:eastAsia="Abadi Extra Light" w:hAnsiTheme="majorBidi" w:cstheme="majorBidi"/>
          <w:noProof/>
          <w:szCs w:val="24"/>
        </w:rPr>
        <w:drawing>
          <wp:inline distT="0" distB="0" distL="0" distR="0" wp14:anchorId="7B2DDB08" wp14:editId="2938C110">
            <wp:extent cx="5731510" cy="3999865"/>
            <wp:effectExtent l="0" t="0" r="2540" b="635"/>
            <wp:docPr id="15592374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1510" cy="3999865"/>
                    </a:xfrm>
                    <a:prstGeom prst="rect">
                      <a:avLst/>
                    </a:prstGeom>
                    <a:noFill/>
                    <a:ln>
                      <a:noFill/>
                    </a:ln>
                  </pic:spPr>
                </pic:pic>
              </a:graphicData>
            </a:graphic>
          </wp:inline>
        </w:drawing>
      </w:r>
    </w:p>
    <w:p w14:paraId="2F23CA86" w14:textId="77777777" w:rsidR="001F1D71" w:rsidRDefault="001F1D71" w:rsidP="00443985">
      <w:pPr>
        <w:spacing w:after="0"/>
        <w:jc w:val="both"/>
        <w:rPr>
          <w:rFonts w:asciiTheme="majorBidi" w:eastAsia="Abadi Extra Light" w:hAnsiTheme="majorBidi" w:cstheme="majorBidi"/>
          <w:szCs w:val="24"/>
        </w:rPr>
      </w:pPr>
    </w:p>
    <w:p w14:paraId="7D426005" w14:textId="77777777" w:rsidR="001F1D71" w:rsidRDefault="001F1D71" w:rsidP="00443985">
      <w:pPr>
        <w:spacing w:after="0"/>
        <w:jc w:val="both"/>
        <w:rPr>
          <w:rFonts w:asciiTheme="majorBidi" w:eastAsia="Abadi Extra Light" w:hAnsiTheme="majorBidi" w:cstheme="majorBidi"/>
          <w:szCs w:val="24"/>
        </w:rPr>
      </w:pPr>
    </w:p>
    <w:p w14:paraId="754FDD20" w14:textId="77777777" w:rsidR="001F1D71" w:rsidRDefault="001F1D71" w:rsidP="00443985">
      <w:pPr>
        <w:spacing w:after="0"/>
        <w:jc w:val="both"/>
        <w:rPr>
          <w:rFonts w:asciiTheme="majorBidi" w:eastAsia="Abadi Extra Light" w:hAnsiTheme="majorBidi" w:cstheme="majorBidi"/>
          <w:szCs w:val="24"/>
        </w:rPr>
      </w:pPr>
    </w:p>
    <w:p w14:paraId="0AC80D93" w14:textId="77777777" w:rsidR="001F1D71" w:rsidRDefault="001F1D71" w:rsidP="00443985">
      <w:pPr>
        <w:spacing w:after="0"/>
        <w:jc w:val="both"/>
        <w:rPr>
          <w:rFonts w:asciiTheme="majorBidi" w:eastAsia="Abadi Extra Light" w:hAnsiTheme="majorBidi" w:cstheme="majorBidi"/>
          <w:szCs w:val="24"/>
        </w:rPr>
      </w:pPr>
    </w:p>
    <w:p w14:paraId="7B4CA24F" w14:textId="77777777" w:rsidR="001F1D71" w:rsidRDefault="001F1D71" w:rsidP="00443985">
      <w:pPr>
        <w:spacing w:after="0"/>
        <w:jc w:val="both"/>
        <w:rPr>
          <w:rFonts w:asciiTheme="majorBidi" w:eastAsia="Abadi Extra Light" w:hAnsiTheme="majorBidi" w:cstheme="majorBidi"/>
          <w:szCs w:val="24"/>
        </w:rPr>
      </w:pPr>
    </w:p>
    <w:p w14:paraId="65596D3E" w14:textId="77777777" w:rsidR="001F1D71" w:rsidRDefault="001F1D71" w:rsidP="00443985">
      <w:pPr>
        <w:spacing w:after="0"/>
        <w:jc w:val="both"/>
        <w:rPr>
          <w:rFonts w:asciiTheme="majorBidi" w:eastAsia="Abadi Extra Light" w:hAnsiTheme="majorBidi" w:cstheme="majorBidi"/>
          <w:szCs w:val="24"/>
        </w:rPr>
      </w:pPr>
    </w:p>
    <w:p w14:paraId="2CDEC8E4" w14:textId="77777777" w:rsidR="001F1D71" w:rsidRDefault="001F1D71" w:rsidP="00443985">
      <w:pPr>
        <w:spacing w:after="0"/>
        <w:jc w:val="both"/>
        <w:rPr>
          <w:rFonts w:asciiTheme="majorBidi" w:eastAsia="Abadi Extra Light" w:hAnsiTheme="majorBidi" w:cstheme="majorBidi"/>
          <w:szCs w:val="24"/>
        </w:rPr>
      </w:pPr>
    </w:p>
    <w:p w14:paraId="5FAB6D38" w14:textId="77777777" w:rsidR="001F1D71" w:rsidRDefault="001F1D71" w:rsidP="00443985">
      <w:pPr>
        <w:spacing w:after="0"/>
        <w:jc w:val="both"/>
        <w:rPr>
          <w:rFonts w:asciiTheme="majorBidi" w:eastAsia="Abadi Extra Light" w:hAnsiTheme="majorBidi" w:cstheme="majorBidi"/>
          <w:szCs w:val="24"/>
        </w:rPr>
      </w:pPr>
    </w:p>
    <w:p w14:paraId="199AF18B" w14:textId="77777777" w:rsidR="001F1D71" w:rsidRDefault="001F1D71" w:rsidP="00443985">
      <w:pPr>
        <w:spacing w:after="0"/>
        <w:jc w:val="both"/>
        <w:rPr>
          <w:rFonts w:asciiTheme="majorBidi" w:eastAsia="Abadi Extra Light" w:hAnsiTheme="majorBidi" w:cstheme="majorBidi"/>
          <w:szCs w:val="24"/>
        </w:rPr>
      </w:pPr>
    </w:p>
    <w:p w14:paraId="3D073140" w14:textId="77777777" w:rsidR="001F1D71" w:rsidRDefault="001F1D71" w:rsidP="00443985">
      <w:pPr>
        <w:spacing w:after="0"/>
        <w:jc w:val="both"/>
        <w:rPr>
          <w:rFonts w:asciiTheme="majorBidi" w:eastAsia="Abadi Extra Light" w:hAnsiTheme="majorBidi" w:cstheme="majorBidi"/>
          <w:szCs w:val="24"/>
        </w:rPr>
      </w:pPr>
    </w:p>
    <w:p w14:paraId="111D3B07" w14:textId="77777777" w:rsidR="001F1D71" w:rsidRDefault="001F1D71" w:rsidP="00443985">
      <w:pPr>
        <w:spacing w:after="0"/>
        <w:jc w:val="both"/>
        <w:rPr>
          <w:rFonts w:asciiTheme="majorBidi" w:eastAsia="Abadi Extra Light" w:hAnsiTheme="majorBidi" w:cstheme="majorBidi"/>
          <w:szCs w:val="24"/>
        </w:rPr>
      </w:pPr>
    </w:p>
    <w:p w14:paraId="0616C193" w14:textId="77777777" w:rsidR="001F1D71" w:rsidRDefault="001F1D71" w:rsidP="00443985">
      <w:pPr>
        <w:spacing w:after="0"/>
        <w:jc w:val="both"/>
        <w:rPr>
          <w:rFonts w:asciiTheme="majorBidi" w:eastAsia="Abadi Extra Light" w:hAnsiTheme="majorBidi" w:cstheme="majorBidi"/>
          <w:szCs w:val="24"/>
        </w:rPr>
      </w:pPr>
    </w:p>
    <w:p w14:paraId="5A55CBE7" w14:textId="296E4340" w:rsidR="00443985" w:rsidRDefault="00443985" w:rsidP="00443985">
      <w:pPr>
        <w:spacing w:after="0"/>
        <w:jc w:val="both"/>
        <w:rPr>
          <w:rFonts w:asciiTheme="majorBidi" w:eastAsia="Abadi Extra Light" w:hAnsiTheme="majorBidi" w:cstheme="majorBidi"/>
          <w:szCs w:val="24"/>
        </w:rPr>
      </w:pPr>
      <w:r>
        <w:rPr>
          <w:rFonts w:asciiTheme="majorBidi" w:eastAsia="Abadi Extra Light" w:hAnsiTheme="majorBidi" w:cstheme="majorBidi"/>
          <w:szCs w:val="24"/>
        </w:rPr>
        <w:lastRenderedPageBreak/>
        <w:t>B</w:t>
      </w:r>
    </w:p>
    <w:p w14:paraId="287C320A" w14:textId="77777777" w:rsidR="00443985" w:rsidRDefault="00443985" w:rsidP="00443985">
      <w:pPr>
        <w:spacing w:after="0"/>
        <w:jc w:val="both"/>
        <w:rPr>
          <w:rFonts w:asciiTheme="majorBidi" w:eastAsia="Abadi Extra Light" w:hAnsiTheme="majorBidi" w:cstheme="majorBidi"/>
          <w:szCs w:val="24"/>
        </w:rPr>
      </w:pPr>
      <w:r w:rsidRPr="006257CD">
        <w:rPr>
          <w:rFonts w:asciiTheme="majorBidi" w:eastAsia="Abadi Extra Light" w:hAnsiTheme="majorBidi" w:cstheme="majorBidi"/>
          <w:noProof/>
          <w:szCs w:val="24"/>
        </w:rPr>
        <w:drawing>
          <wp:inline distT="0" distB="0" distL="0" distR="0" wp14:anchorId="01533FBC" wp14:editId="71C0B642">
            <wp:extent cx="5731510" cy="3705860"/>
            <wp:effectExtent l="0" t="0" r="2540" b="8890"/>
            <wp:docPr id="13279120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1510" cy="3705860"/>
                    </a:xfrm>
                    <a:prstGeom prst="rect">
                      <a:avLst/>
                    </a:prstGeom>
                    <a:noFill/>
                    <a:ln>
                      <a:noFill/>
                    </a:ln>
                  </pic:spPr>
                </pic:pic>
              </a:graphicData>
            </a:graphic>
          </wp:inline>
        </w:drawing>
      </w:r>
    </w:p>
    <w:p w14:paraId="31ABA572" w14:textId="77777777" w:rsidR="001F1D71" w:rsidRDefault="001F1D71" w:rsidP="00443985">
      <w:pPr>
        <w:spacing w:after="0"/>
        <w:jc w:val="both"/>
        <w:rPr>
          <w:rFonts w:asciiTheme="majorBidi" w:eastAsia="Abadi Extra Light" w:hAnsiTheme="majorBidi" w:cstheme="majorBidi"/>
          <w:szCs w:val="24"/>
        </w:rPr>
      </w:pPr>
    </w:p>
    <w:p w14:paraId="3925B960" w14:textId="77777777" w:rsidR="001F1D71" w:rsidRDefault="001F1D71" w:rsidP="00443985">
      <w:pPr>
        <w:spacing w:after="0"/>
        <w:jc w:val="both"/>
        <w:rPr>
          <w:rFonts w:asciiTheme="majorBidi" w:eastAsia="Abadi Extra Light" w:hAnsiTheme="majorBidi" w:cstheme="majorBidi"/>
          <w:szCs w:val="24"/>
        </w:rPr>
      </w:pPr>
    </w:p>
    <w:p w14:paraId="3A84F50E" w14:textId="77777777" w:rsidR="001F1D71" w:rsidRDefault="001F1D71" w:rsidP="00443985">
      <w:pPr>
        <w:spacing w:after="0"/>
        <w:jc w:val="both"/>
        <w:rPr>
          <w:rFonts w:asciiTheme="majorBidi" w:eastAsia="Abadi Extra Light" w:hAnsiTheme="majorBidi" w:cstheme="majorBidi"/>
          <w:szCs w:val="24"/>
        </w:rPr>
      </w:pPr>
    </w:p>
    <w:p w14:paraId="0CA4AA39" w14:textId="77777777" w:rsidR="001F1D71" w:rsidRDefault="001F1D71" w:rsidP="00443985">
      <w:pPr>
        <w:spacing w:after="0"/>
        <w:jc w:val="both"/>
        <w:rPr>
          <w:rFonts w:asciiTheme="majorBidi" w:eastAsia="Abadi Extra Light" w:hAnsiTheme="majorBidi" w:cstheme="majorBidi"/>
          <w:szCs w:val="24"/>
        </w:rPr>
      </w:pPr>
    </w:p>
    <w:p w14:paraId="6EB69224" w14:textId="77777777" w:rsidR="001F1D71" w:rsidRDefault="001F1D71" w:rsidP="00443985">
      <w:pPr>
        <w:spacing w:after="0"/>
        <w:jc w:val="both"/>
        <w:rPr>
          <w:rFonts w:asciiTheme="majorBidi" w:eastAsia="Abadi Extra Light" w:hAnsiTheme="majorBidi" w:cstheme="majorBidi"/>
          <w:szCs w:val="24"/>
        </w:rPr>
      </w:pPr>
    </w:p>
    <w:p w14:paraId="4C2FA538" w14:textId="77777777" w:rsidR="001F1D71" w:rsidRDefault="001F1D71" w:rsidP="00443985">
      <w:pPr>
        <w:spacing w:after="0"/>
        <w:jc w:val="both"/>
        <w:rPr>
          <w:rFonts w:asciiTheme="majorBidi" w:eastAsia="Abadi Extra Light" w:hAnsiTheme="majorBidi" w:cstheme="majorBidi"/>
          <w:szCs w:val="24"/>
        </w:rPr>
      </w:pPr>
    </w:p>
    <w:p w14:paraId="33E25C9B" w14:textId="77777777" w:rsidR="001F1D71" w:rsidRDefault="001F1D71" w:rsidP="00443985">
      <w:pPr>
        <w:spacing w:after="0"/>
        <w:jc w:val="both"/>
        <w:rPr>
          <w:rFonts w:asciiTheme="majorBidi" w:eastAsia="Abadi Extra Light" w:hAnsiTheme="majorBidi" w:cstheme="majorBidi"/>
          <w:szCs w:val="24"/>
        </w:rPr>
      </w:pPr>
    </w:p>
    <w:p w14:paraId="51503D87" w14:textId="77777777" w:rsidR="001F1D71" w:rsidRDefault="001F1D71" w:rsidP="00443985">
      <w:pPr>
        <w:spacing w:after="0"/>
        <w:jc w:val="both"/>
        <w:rPr>
          <w:rFonts w:asciiTheme="majorBidi" w:eastAsia="Abadi Extra Light" w:hAnsiTheme="majorBidi" w:cstheme="majorBidi"/>
          <w:szCs w:val="24"/>
        </w:rPr>
      </w:pPr>
    </w:p>
    <w:p w14:paraId="7778D5AB" w14:textId="77777777" w:rsidR="001F1D71" w:rsidRDefault="001F1D71" w:rsidP="00443985">
      <w:pPr>
        <w:spacing w:after="0"/>
        <w:jc w:val="both"/>
        <w:rPr>
          <w:rFonts w:asciiTheme="majorBidi" w:eastAsia="Abadi Extra Light" w:hAnsiTheme="majorBidi" w:cstheme="majorBidi"/>
          <w:szCs w:val="24"/>
        </w:rPr>
      </w:pPr>
    </w:p>
    <w:p w14:paraId="1E9D85F5" w14:textId="77777777" w:rsidR="001F1D71" w:rsidRDefault="001F1D71" w:rsidP="00443985">
      <w:pPr>
        <w:spacing w:after="0"/>
        <w:jc w:val="both"/>
        <w:rPr>
          <w:rFonts w:asciiTheme="majorBidi" w:eastAsia="Abadi Extra Light" w:hAnsiTheme="majorBidi" w:cstheme="majorBidi"/>
          <w:szCs w:val="24"/>
        </w:rPr>
      </w:pPr>
    </w:p>
    <w:p w14:paraId="6533C6BF" w14:textId="77777777" w:rsidR="001F1D71" w:rsidRDefault="001F1D71" w:rsidP="00443985">
      <w:pPr>
        <w:spacing w:after="0"/>
        <w:jc w:val="both"/>
        <w:rPr>
          <w:rFonts w:asciiTheme="majorBidi" w:eastAsia="Abadi Extra Light" w:hAnsiTheme="majorBidi" w:cstheme="majorBidi"/>
          <w:szCs w:val="24"/>
        </w:rPr>
      </w:pPr>
    </w:p>
    <w:p w14:paraId="0B6C5CAD" w14:textId="77777777" w:rsidR="001F1D71" w:rsidRDefault="001F1D71" w:rsidP="00443985">
      <w:pPr>
        <w:spacing w:after="0"/>
        <w:jc w:val="both"/>
        <w:rPr>
          <w:rFonts w:asciiTheme="majorBidi" w:eastAsia="Abadi Extra Light" w:hAnsiTheme="majorBidi" w:cstheme="majorBidi"/>
          <w:szCs w:val="24"/>
        </w:rPr>
      </w:pPr>
    </w:p>
    <w:p w14:paraId="4EC7EA7F" w14:textId="77777777" w:rsidR="001F1D71" w:rsidRDefault="001F1D71" w:rsidP="00443985">
      <w:pPr>
        <w:spacing w:after="0"/>
        <w:jc w:val="both"/>
        <w:rPr>
          <w:rFonts w:asciiTheme="majorBidi" w:eastAsia="Abadi Extra Light" w:hAnsiTheme="majorBidi" w:cstheme="majorBidi"/>
          <w:szCs w:val="24"/>
        </w:rPr>
      </w:pPr>
    </w:p>
    <w:p w14:paraId="3CDC9D5A" w14:textId="77777777" w:rsidR="001F1D71" w:rsidRDefault="001F1D71" w:rsidP="00443985">
      <w:pPr>
        <w:spacing w:after="0"/>
        <w:jc w:val="both"/>
        <w:rPr>
          <w:rFonts w:asciiTheme="majorBidi" w:eastAsia="Abadi Extra Light" w:hAnsiTheme="majorBidi" w:cstheme="majorBidi"/>
          <w:szCs w:val="24"/>
        </w:rPr>
      </w:pPr>
    </w:p>
    <w:p w14:paraId="2674B504" w14:textId="77777777" w:rsidR="001F1D71" w:rsidRDefault="001F1D71" w:rsidP="00443985">
      <w:pPr>
        <w:spacing w:after="0"/>
        <w:jc w:val="both"/>
        <w:rPr>
          <w:rFonts w:asciiTheme="majorBidi" w:eastAsia="Abadi Extra Light" w:hAnsiTheme="majorBidi" w:cstheme="majorBidi"/>
          <w:szCs w:val="24"/>
        </w:rPr>
      </w:pPr>
    </w:p>
    <w:p w14:paraId="50DA9AC0" w14:textId="77777777" w:rsidR="001F1D71" w:rsidRDefault="001F1D71" w:rsidP="00443985">
      <w:pPr>
        <w:spacing w:after="0"/>
        <w:jc w:val="both"/>
        <w:rPr>
          <w:rFonts w:asciiTheme="majorBidi" w:eastAsia="Abadi Extra Light" w:hAnsiTheme="majorBidi" w:cstheme="majorBidi"/>
          <w:szCs w:val="24"/>
        </w:rPr>
      </w:pPr>
    </w:p>
    <w:p w14:paraId="6C9E5A9C" w14:textId="77777777" w:rsidR="001F1D71" w:rsidRDefault="001F1D71" w:rsidP="00443985">
      <w:pPr>
        <w:spacing w:after="0"/>
        <w:jc w:val="both"/>
        <w:rPr>
          <w:rFonts w:asciiTheme="majorBidi" w:eastAsia="Abadi Extra Light" w:hAnsiTheme="majorBidi" w:cstheme="majorBidi"/>
          <w:szCs w:val="24"/>
        </w:rPr>
      </w:pPr>
    </w:p>
    <w:p w14:paraId="3F986A4C" w14:textId="6D6F946F" w:rsidR="00443985" w:rsidRDefault="00443985" w:rsidP="00443985">
      <w:pPr>
        <w:spacing w:after="0"/>
        <w:jc w:val="both"/>
        <w:rPr>
          <w:rFonts w:asciiTheme="majorBidi" w:eastAsia="Abadi Extra Light" w:hAnsiTheme="majorBidi" w:cstheme="majorBidi"/>
          <w:szCs w:val="24"/>
        </w:rPr>
      </w:pPr>
      <w:r>
        <w:rPr>
          <w:rFonts w:asciiTheme="majorBidi" w:eastAsia="Abadi Extra Light" w:hAnsiTheme="majorBidi" w:cstheme="majorBidi"/>
          <w:szCs w:val="24"/>
        </w:rPr>
        <w:lastRenderedPageBreak/>
        <w:t>C</w:t>
      </w:r>
    </w:p>
    <w:p w14:paraId="5532B615" w14:textId="77777777" w:rsidR="00443985" w:rsidRDefault="00443985" w:rsidP="00443985">
      <w:pPr>
        <w:spacing w:after="0"/>
        <w:jc w:val="both"/>
        <w:rPr>
          <w:rFonts w:asciiTheme="majorBidi" w:eastAsia="Abadi Extra Light" w:hAnsiTheme="majorBidi" w:cstheme="majorBidi"/>
          <w:szCs w:val="24"/>
        </w:rPr>
      </w:pPr>
      <w:r w:rsidRPr="006257CD">
        <w:rPr>
          <w:rFonts w:asciiTheme="majorBidi" w:eastAsia="Abadi Extra Light" w:hAnsiTheme="majorBidi" w:cstheme="majorBidi"/>
          <w:noProof/>
          <w:szCs w:val="24"/>
        </w:rPr>
        <w:drawing>
          <wp:inline distT="0" distB="0" distL="0" distR="0" wp14:anchorId="091CED34" wp14:editId="35C4A035">
            <wp:extent cx="5731510" cy="4250055"/>
            <wp:effectExtent l="0" t="0" r="2540" b="0"/>
            <wp:docPr id="4874197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1510" cy="4250055"/>
                    </a:xfrm>
                    <a:prstGeom prst="rect">
                      <a:avLst/>
                    </a:prstGeom>
                    <a:noFill/>
                    <a:ln>
                      <a:noFill/>
                    </a:ln>
                  </pic:spPr>
                </pic:pic>
              </a:graphicData>
            </a:graphic>
          </wp:inline>
        </w:drawing>
      </w:r>
    </w:p>
    <w:p w14:paraId="33E1F355" w14:textId="77777777" w:rsidR="001F1D71" w:rsidRDefault="001F1D71" w:rsidP="00443985">
      <w:pPr>
        <w:spacing w:after="0"/>
        <w:jc w:val="both"/>
        <w:rPr>
          <w:rFonts w:asciiTheme="majorBidi" w:eastAsia="Abadi Extra Light" w:hAnsiTheme="majorBidi" w:cstheme="majorBidi"/>
          <w:szCs w:val="24"/>
        </w:rPr>
      </w:pPr>
    </w:p>
    <w:p w14:paraId="15A6FA23" w14:textId="77777777" w:rsidR="001F1D71" w:rsidRDefault="001F1D71" w:rsidP="00443985">
      <w:pPr>
        <w:spacing w:after="0"/>
        <w:jc w:val="both"/>
        <w:rPr>
          <w:rFonts w:asciiTheme="majorBidi" w:eastAsia="Abadi Extra Light" w:hAnsiTheme="majorBidi" w:cstheme="majorBidi"/>
          <w:szCs w:val="24"/>
        </w:rPr>
      </w:pPr>
    </w:p>
    <w:p w14:paraId="677C1A1C" w14:textId="77777777" w:rsidR="001F1D71" w:rsidRDefault="001F1D71" w:rsidP="00443985">
      <w:pPr>
        <w:spacing w:after="0"/>
        <w:jc w:val="both"/>
        <w:rPr>
          <w:rFonts w:asciiTheme="majorBidi" w:eastAsia="Abadi Extra Light" w:hAnsiTheme="majorBidi" w:cstheme="majorBidi"/>
          <w:szCs w:val="24"/>
        </w:rPr>
      </w:pPr>
    </w:p>
    <w:p w14:paraId="3EC87DD4" w14:textId="77777777" w:rsidR="001F1D71" w:rsidRDefault="001F1D71" w:rsidP="00443985">
      <w:pPr>
        <w:spacing w:after="0"/>
        <w:jc w:val="both"/>
        <w:rPr>
          <w:rFonts w:asciiTheme="majorBidi" w:eastAsia="Abadi Extra Light" w:hAnsiTheme="majorBidi" w:cstheme="majorBidi"/>
          <w:szCs w:val="24"/>
        </w:rPr>
      </w:pPr>
    </w:p>
    <w:p w14:paraId="2DF45DF0" w14:textId="77777777" w:rsidR="001F1D71" w:rsidRDefault="001F1D71" w:rsidP="00443985">
      <w:pPr>
        <w:spacing w:after="0"/>
        <w:jc w:val="both"/>
        <w:rPr>
          <w:rFonts w:asciiTheme="majorBidi" w:eastAsia="Abadi Extra Light" w:hAnsiTheme="majorBidi" w:cstheme="majorBidi"/>
          <w:szCs w:val="24"/>
        </w:rPr>
      </w:pPr>
    </w:p>
    <w:p w14:paraId="1830F46E" w14:textId="77777777" w:rsidR="001F1D71" w:rsidRDefault="001F1D71" w:rsidP="00443985">
      <w:pPr>
        <w:spacing w:after="0"/>
        <w:jc w:val="both"/>
        <w:rPr>
          <w:rFonts w:asciiTheme="majorBidi" w:eastAsia="Abadi Extra Light" w:hAnsiTheme="majorBidi" w:cstheme="majorBidi"/>
          <w:szCs w:val="24"/>
        </w:rPr>
      </w:pPr>
    </w:p>
    <w:p w14:paraId="78A6FCF6" w14:textId="77777777" w:rsidR="001F1D71" w:rsidRDefault="001F1D71" w:rsidP="00443985">
      <w:pPr>
        <w:spacing w:after="0"/>
        <w:jc w:val="both"/>
        <w:rPr>
          <w:rFonts w:asciiTheme="majorBidi" w:eastAsia="Abadi Extra Light" w:hAnsiTheme="majorBidi" w:cstheme="majorBidi"/>
          <w:szCs w:val="24"/>
        </w:rPr>
      </w:pPr>
    </w:p>
    <w:p w14:paraId="666483C1" w14:textId="77777777" w:rsidR="001F1D71" w:rsidRDefault="001F1D71" w:rsidP="00443985">
      <w:pPr>
        <w:spacing w:after="0"/>
        <w:jc w:val="both"/>
        <w:rPr>
          <w:rFonts w:asciiTheme="majorBidi" w:eastAsia="Abadi Extra Light" w:hAnsiTheme="majorBidi" w:cstheme="majorBidi"/>
          <w:szCs w:val="24"/>
        </w:rPr>
      </w:pPr>
    </w:p>
    <w:p w14:paraId="073A4068" w14:textId="77777777" w:rsidR="001F1D71" w:rsidRDefault="001F1D71" w:rsidP="00443985">
      <w:pPr>
        <w:spacing w:after="0"/>
        <w:jc w:val="both"/>
        <w:rPr>
          <w:rFonts w:asciiTheme="majorBidi" w:eastAsia="Abadi Extra Light" w:hAnsiTheme="majorBidi" w:cstheme="majorBidi"/>
          <w:szCs w:val="24"/>
        </w:rPr>
      </w:pPr>
    </w:p>
    <w:p w14:paraId="1457E45A" w14:textId="77777777" w:rsidR="001F1D71" w:rsidRDefault="001F1D71" w:rsidP="00443985">
      <w:pPr>
        <w:spacing w:after="0"/>
        <w:jc w:val="both"/>
        <w:rPr>
          <w:rFonts w:asciiTheme="majorBidi" w:eastAsia="Abadi Extra Light" w:hAnsiTheme="majorBidi" w:cstheme="majorBidi"/>
          <w:szCs w:val="24"/>
        </w:rPr>
      </w:pPr>
    </w:p>
    <w:p w14:paraId="4F4EFAAE" w14:textId="77777777" w:rsidR="001F1D71" w:rsidRDefault="001F1D71" w:rsidP="00443985">
      <w:pPr>
        <w:spacing w:after="0"/>
        <w:jc w:val="both"/>
        <w:rPr>
          <w:rFonts w:asciiTheme="majorBidi" w:eastAsia="Abadi Extra Light" w:hAnsiTheme="majorBidi" w:cstheme="majorBidi"/>
          <w:szCs w:val="24"/>
        </w:rPr>
      </w:pPr>
    </w:p>
    <w:p w14:paraId="5BEEE51F" w14:textId="77777777" w:rsidR="001F1D71" w:rsidRDefault="001F1D71" w:rsidP="00443985">
      <w:pPr>
        <w:spacing w:after="0"/>
        <w:jc w:val="both"/>
        <w:rPr>
          <w:rFonts w:asciiTheme="majorBidi" w:eastAsia="Abadi Extra Light" w:hAnsiTheme="majorBidi" w:cstheme="majorBidi"/>
          <w:szCs w:val="24"/>
        </w:rPr>
      </w:pPr>
    </w:p>
    <w:p w14:paraId="74E82496" w14:textId="77777777" w:rsidR="001F1D71" w:rsidRDefault="001F1D71" w:rsidP="00443985">
      <w:pPr>
        <w:spacing w:after="0"/>
        <w:jc w:val="both"/>
        <w:rPr>
          <w:rFonts w:asciiTheme="majorBidi" w:eastAsia="Abadi Extra Light" w:hAnsiTheme="majorBidi" w:cstheme="majorBidi"/>
          <w:szCs w:val="24"/>
        </w:rPr>
      </w:pPr>
    </w:p>
    <w:p w14:paraId="40058231" w14:textId="77777777" w:rsidR="001F1D71" w:rsidRDefault="001F1D71" w:rsidP="00443985">
      <w:pPr>
        <w:spacing w:after="0"/>
        <w:jc w:val="both"/>
        <w:rPr>
          <w:rFonts w:asciiTheme="majorBidi" w:eastAsia="Abadi Extra Light" w:hAnsiTheme="majorBidi" w:cstheme="majorBidi"/>
          <w:szCs w:val="24"/>
        </w:rPr>
      </w:pPr>
    </w:p>
    <w:p w14:paraId="45309730" w14:textId="77777777" w:rsidR="001F1D71" w:rsidRDefault="001F1D71" w:rsidP="00443985">
      <w:pPr>
        <w:spacing w:after="0"/>
        <w:jc w:val="both"/>
        <w:rPr>
          <w:rFonts w:asciiTheme="majorBidi" w:eastAsia="Abadi Extra Light" w:hAnsiTheme="majorBidi" w:cstheme="majorBidi"/>
          <w:szCs w:val="24"/>
        </w:rPr>
      </w:pPr>
    </w:p>
    <w:p w14:paraId="1580209E" w14:textId="7424EB98" w:rsidR="00443985" w:rsidRDefault="00443985" w:rsidP="00443985">
      <w:pPr>
        <w:spacing w:after="0"/>
        <w:jc w:val="both"/>
        <w:rPr>
          <w:rFonts w:asciiTheme="majorBidi" w:eastAsia="Abadi Extra Light" w:hAnsiTheme="majorBidi" w:cstheme="majorBidi"/>
          <w:szCs w:val="24"/>
        </w:rPr>
      </w:pPr>
      <w:r>
        <w:rPr>
          <w:rFonts w:asciiTheme="majorBidi" w:eastAsia="Abadi Extra Light" w:hAnsiTheme="majorBidi" w:cstheme="majorBidi"/>
          <w:szCs w:val="24"/>
        </w:rPr>
        <w:lastRenderedPageBreak/>
        <w:t>D</w:t>
      </w:r>
    </w:p>
    <w:p w14:paraId="6F7010D5" w14:textId="77777777" w:rsidR="00443985" w:rsidRDefault="00443985" w:rsidP="00443985">
      <w:pPr>
        <w:spacing w:after="0"/>
        <w:jc w:val="both"/>
        <w:rPr>
          <w:rFonts w:asciiTheme="majorBidi" w:eastAsia="Abadi Extra Light" w:hAnsiTheme="majorBidi" w:cstheme="majorBidi"/>
          <w:szCs w:val="24"/>
        </w:rPr>
      </w:pPr>
      <w:r w:rsidRPr="006257CD">
        <w:rPr>
          <w:rFonts w:asciiTheme="majorBidi" w:eastAsia="Abadi Extra Light" w:hAnsiTheme="majorBidi" w:cstheme="majorBidi"/>
          <w:noProof/>
          <w:szCs w:val="24"/>
        </w:rPr>
        <w:drawing>
          <wp:inline distT="0" distB="0" distL="0" distR="0" wp14:anchorId="5342F38F" wp14:editId="4A869AC7">
            <wp:extent cx="5731510" cy="3751580"/>
            <wp:effectExtent l="0" t="0" r="2540" b="1270"/>
            <wp:docPr id="150578618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1510" cy="3751580"/>
                    </a:xfrm>
                    <a:prstGeom prst="rect">
                      <a:avLst/>
                    </a:prstGeom>
                    <a:noFill/>
                    <a:ln>
                      <a:noFill/>
                    </a:ln>
                  </pic:spPr>
                </pic:pic>
              </a:graphicData>
            </a:graphic>
          </wp:inline>
        </w:drawing>
      </w:r>
    </w:p>
    <w:p w14:paraId="3942A780" w14:textId="77777777" w:rsidR="00443985" w:rsidRPr="00AD7905" w:rsidRDefault="00443985" w:rsidP="00443985">
      <w:pPr>
        <w:spacing w:after="0"/>
        <w:jc w:val="both"/>
        <w:rPr>
          <w:rFonts w:asciiTheme="majorBidi" w:eastAsia="Abadi Extra Light" w:hAnsiTheme="majorBidi" w:cstheme="majorBidi"/>
          <w:szCs w:val="24"/>
        </w:rPr>
      </w:pPr>
      <w:r>
        <w:rPr>
          <w:rFonts w:asciiTheme="majorBidi" w:eastAsia="Abadi Extra Light" w:hAnsiTheme="majorBidi" w:cstheme="majorBidi"/>
          <w:szCs w:val="24"/>
        </w:rPr>
        <w:t>E</w:t>
      </w:r>
    </w:p>
    <w:p w14:paraId="360823B4" w14:textId="77777777" w:rsidR="00443985" w:rsidRDefault="00443985" w:rsidP="00443985">
      <w:pPr>
        <w:spacing w:before="240"/>
        <w:rPr>
          <w:rFonts w:asciiTheme="majorBidi" w:eastAsia="Abadi Extra Light" w:hAnsiTheme="majorBidi" w:cstheme="majorBidi"/>
          <w:szCs w:val="24"/>
        </w:rPr>
      </w:pPr>
      <w:r w:rsidRPr="006257CD">
        <w:rPr>
          <w:rFonts w:asciiTheme="majorBidi" w:eastAsia="Abadi Extra Light" w:hAnsiTheme="majorBidi" w:cstheme="majorBidi"/>
          <w:noProof/>
          <w:szCs w:val="24"/>
        </w:rPr>
        <w:drawing>
          <wp:inline distT="0" distB="0" distL="0" distR="0" wp14:anchorId="28EC985D" wp14:editId="179DF9FC">
            <wp:extent cx="5731510" cy="3882390"/>
            <wp:effectExtent l="0" t="0" r="2540" b="3810"/>
            <wp:docPr id="197566709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1510" cy="3882390"/>
                    </a:xfrm>
                    <a:prstGeom prst="rect">
                      <a:avLst/>
                    </a:prstGeom>
                    <a:noFill/>
                    <a:ln>
                      <a:noFill/>
                    </a:ln>
                  </pic:spPr>
                </pic:pic>
              </a:graphicData>
            </a:graphic>
          </wp:inline>
        </w:drawing>
      </w:r>
    </w:p>
    <w:p w14:paraId="59EF3C7E" w14:textId="7C2E8116" w:rsidR="00440A1A" w:rsidRDefault="00440A1A" w:rsidP="00440A1A">
      <w:pPr>
        <w:spacing w:before="240"/>
      </w:pPr>
      <w:r>
        <w:lastRenderedPageBreak/>
        <w:t>Figure 2. Specimen handling protocol. A: morphometric measurements are taken with a measuring tape to the nearest mm. B: a DNA sample is taken in the form of a fin clip. C: a PIT tag is inserted; D: a PIT tag reader scans the tagged guitarfish for the individual serial number. E: Standard observation time to ensure guitarfish wellbeing before releasing them back to the area where they were captured. All photos credited to Hagai Nativ, Morris Kahn Marine Research Station.</w:t>
      </w:r>
    </w:p>
    <w:p w14:paraId="4387AF89" w14:textId="77777777" w:rsidR="00385DAE" w:rsidRDefault="00385DAE" w:rsidP="00440A1A">
      <w:pPr>
        <w:spacing w:before="240"/>
      </w:pPr>
    </w:p>
    <w:p w14:paraId="3082B103" w14:textId="22174C7E" w:rsidR="00385DAE" w:rsidRDefault="00385DAE" w:rsidP="009E1ECF">
      <w:pPr>
        <w:pStyle w:val="Heading3"/>
        <w:numPr>
          <w:ilvl w:val="0"/>
          <w:numId w:val="0"/>
        </w:numPr>
        <w:ind w:left="283"/>
      </w:pPr>
      <w:r>
        <w:t xml:space="preserve">2.4.1 </w:t>
      </w:r>
      <w:r w:rsidRPr="00277DD7">
        <w:t xml:space="preserve">Sample </w:t>
      </w:r>
      <w:r>
        <w:t>p</w:t>
      </w:r>
      <w:r w:rsidRPr="00277DD7">
        <w:t>reparation</w:t>
      </w:r>
    </w:p>
    <w:p w14:paraId="0B0C4992" w14:textId="092D230A" w:rsidR="00385DAE" w:rsidRDefault="00385DAE" w:rsidP="00385DAE">
      <w:pPr>
        <w:spacing w:before="0" w:after="0"/>
      </w:pPr>
      <w:r>
        <w:t xml:space="preserve">Tissue samples in the form of fin clips were collected and preserved in 70% ethanol through the study. Tissue samples were subdivided into smaller, more easily digested fragments, and DNA was extracted using the Promega Wizard® Genomic DNA Purification Kit. DNA concentrations and protein levels were </w:t>
      </w:r>
      <w:proofErr w:type="spellStart"/>
      <w:r>
        <w:t>analysed</w:t>
      </w:r>
      <w:proofErr w:type="spellEnd"/>
      <w:r>
        <w:t xml:space="preserve"> with a Nanodrop 2000 c Spectrophotometer (</w:t>
      </w:r>
      <w:proofErr w:type="spellStart"/>
      <w:r>
        <w:t>Thermo</w:t>
      </w:r>
      <w:proofErr w:type="spellEnd"/>
      <w:r>
        <w:t xml:space="preserve"> Scientific) and stored at −20 °C until required. DNA segments were amplified by polymerase chain reaction (PCR) with the following PCR protocol: The 50-μL PCR mixes included 25 μL of PCR-ready mix GoTaq, 18 μL of ultrapure water, 2 μL of each primer (0.1 mm), 2 μL of BSA and 1 μL of DNA template. The thermal regime consisted of an initial step of 45 s at 95 °C followed by:</w:t>
      </w:r>
    </w:p>
    <w:p w14:paraId="716F2307" w14:textId="77777777" w:rsidR="00385DAE" w:rsidRDefault="00385DAE" w:rsidP="00385DAE">
      <w:pPr>
        <w:spacing w:before="0" w:after="0"/>
      </w:pPr>
      <w:r>
        <w:t>•35 cycles of 15 s denaturation at 95 °C,</w:t>
      </w:r>
    </w:p>
    <w:p w14:paraId="4F9FBE33" w14:textId="77777777" w:rsidR="00385DAE" w:rsidRDefault="00385DAE" w:rsidP="00385DAE">
      <w:pPr>
        <w:spacing w:before="0" w:after="0"/>
      </w:pPr>
      <w:r>
        <w:t>•15 s annealing at 57 °C,</w:t>
      </w:r>
    </w:p>
    <w:p w14:paraId="3E5091B4" w14:textId="77777777" w:rsidR="00385DAE" w:rsidRDefault="00385DAE" w:rsidP="00385DAE">
      <w:pPr>
        <w:spacing w:before="0" w:after="0"/>
      </w:pPr>
      <w:r>
        <w:t>•45 s extension at 72 °C,</w:t>
      </w:r>
    </w:p>
    <w:p w14:paraId="33F284CD" w14:textId="77777777" w:rsidR="00385DAE" w:rsidRDefault="00385DAE" w:rsidP="00385DAE">
      <w:pPr>
        <w:spacing w:before="0" w:after="0"/>
      </w:pPr>
      <w:r>
        <w:t>•followed by a final extension of 2 min at 72 °C, then lowered to 4 °C.</w:t>
      </w:r>
    </w:p>
    <w:p w14:paraId="79DD8137" w14:textId="77777777" w:rsidR="00385DAE" w:rsidRPr="001423BB" w:rsidRDefault="00385DAE" w:rsidP="00385DAE">
      <w:r>
        <w:t xml:space="preserve">PCR products were cleaned using Promega Wizard® SV Gel and PCR Clean-Up System kit, measured for concentrations, and sent for sequencing to </w:t>
      </w:r>
      <w:proofErr w:type="spellStart"/>
      <w:r>
        <w:t>Macrogen</w:t>
      </w:r>
      <w:proofErr w:type="spellEnd"/>
      <w:r>
        <w:t xml:space="preserve"> Inc. Europe. For the COI markers, the ~650 bp segment was amplified by PCR using the FISH1 primer as described in Ward 2005: FishF1- 5' TCAACCAAC CACAAAGACATTGGCAC3' FishR1-5' TAGACTTCTGGGTGGCCAAAGAATCA 3'. For the NADH-2 marker, the ~1044b segment was amplified by PCR using the ILEM and ASNM primer according to Naylor et al. (2005): ILEM: 5’ AAGGAGCAGTTTGATAGAGT 3’ ASNM: 5’ AACGCTTAGCTGTTAATTAA 3’.</w:t>
      </w:r>
    </w:p>
    <w:p w14:paraId="41B30587" w14:textId="77777777" w:rsidR="00385DAE" w:rsidRDefault="00385DAE" w:rsidP="00385DAE">
      <w:pPr>
        <w:pStyle w:val="Heading3"/>
        <w:numPr>
          <w:ilvl w:val="0"/>
          <w:numId w:val="0"/>
        </w:numPr>
        <w:ind w:left="283"/>
      </w:pPr>
      <w:r>
        <w:t xml:space="preserve">2.4.2 </w:t>
      </w:r>
      <w:r w:rsidRPr="00277DD7">
        <w:t xml:space="preserve">Genetic </w:t>
      </w:r>
      <w:r>
        <w:t>d</w:t>
      </w:r>
      <w:r w:rsidRPr="00277DD7">
        <w:t xml:space="preserve">ata </w:t>
      </w:r>
      <w:r>
        <w:t>a</w:t>
      </w:r>
      <w:r w:rsidRPr="00277DD7">
        <w:t>nalyses</w:t>
      </w:r>
    </w:p>
    <w:p w14:paraId="0BE7F146" w14:textId="77777777" w:rsidR="00385DAE" w:rsidRDefault="00385DAE" w:rsidP="00385DAE">
      <w:proofErr w:type="spellStart"/>
      <w:r>
        <w:t>FroSequences</w:t>
      </w:r>
      <w:proofErr w:type="spellEnd"/>
      <w:r>
        <w:t xml:space="preserve"> were converted to FASTA format, aligned in </w:t>
      </w:r>
      <w:proofErr w:type="spellStart"/>
      <w:r>
        <w:t>BioEdit</w:t>
      </w:r>
      <w:proofErr w:type="spellEnd"/>
      <w:r>
        <w:t xml:space="preserve"> using the </w:t>
      </w:r>
      <w:proofErr w:type="spellStart"/>
      <w:r>
        <w:t>ClustalW</w:t>
      </w:r>
      <w:proofErr w:type="spellEnd"/>
      <w:r>
        <w:t xml:space="preserve"> algorithm, and trimmed. For CO1, three samples were excluded from the results due to low detection rates and bad readings. For NADH2, one sample was excluded from the results due to a low detection rate, resulting in anomalous readings.</w:t>
      </w:r>
    </w:p>
    <w:p w14:paraId="5C1FCD1D" w14:textId="77777777" w:rsidR="00385DAE" w:rsidRDefault="00385DAE" w:rsidP="00385DAE">
      <w:r>
        <w:t xml:space="preserve">All existing COI and NADH sequences of both families were downloaded from NCBI and BOLD databases, </w:t>
      </w:r>
      <w:proofErr w:type="spellStart"/>
      <w:r>
        <w:t>totalling</w:t>
      </w:r>
      <w:proofErr w:type="spellEnd"/>
      <w:r>
        <w:t xml:space="preserve"> 153 sequences for COI and 52 sequences for NADH. For the phylogenetic analysis, one sequence was chosen for each species depending on length and greatest similarity to the other sequences. On occasions where sequences of the same species did not show similarity, more than one sequence was left for a single species. That was the case for </w:t>
      </w:r>
      <w:r w:rsidRPr="00A91E1D">
        <w:rPr>
          <w:i/>
          <w:iCs/>
        </w:rPr>
        <w:t xml:space="preserve">R. punchier </w:t>
      </w:r>
      <w:r w:rsidRPr="00A91E1D">
        <w:t>and</w:t>
      </w:r>
      <w:r w:rsidRPr="00A91E1D">
        <w:rPr>
          <w:i/>
          <w:iCs/>
        </w:rPr>
        <w:t xml:space="preserve"> R. rhinobatos</w:t>
      </w:r>
      <w:r>
        <w:t xml:space="preserve"> in the COI segment. Two phylogenetic trees were inferred based on the two markers: CO1 and NADH (Supplementary Information, Figure 3). The evolutionary history was described using the Maximum Likelihood method and General Time Reversible model for CO1 and Tamura-Nei model (Tamura &amp; Nei, 1993) for NADH. At the end of this research and publication of the results, the sequences will be uploaded to both BOLD and NCBI databases.</w:t>
      </w:r>
    </w:p>
    <w:p w14:paraId="4E3D8F79" w14:textId="77777777" w:rsidR="00152135" w:rsidRDefault="00152135" w:rsidP="00152135">
      <w:pPr>
        <w:pStyle w:val="Heading3"/>
        <w:numPr>
          <w:ilvl w:val="0"/>
          <w:numId w:val="0"/>
        </w:numPr>
        <w:ind w:left="283"/>
      </w:pPr>
      <w:r>
        <w:lastRenderedPageBreak/>
        <w:t xml:space="preserve">2.4.2 </w:t>
      </w:r>
      <w:r w:rsidRPr="00277DD7">
        <w:t xml:space="preserve">Genetic </w:t>
      </w:r>
      <w:r>
        <w:t>d</w:t>
      </w:r>
      <w:r w:rsidRPr="00277DD7">
        <w:t xml:space="preserve">ata </w:t>
      </w:r>
      <w:r>
        <w:t>a</w:t>
      </w:r>
      <w:r w:rsidRPr="00277DD7">
        <w:t>nalyses</w:t>
      </w:r>
    </w:p>
    <w:p w14:paraId="2AB5E4AF" w14:textId="77777777" w:rsidR="00152135" w:rsidRDefault="00152135" w:rsidP="00152135">
      <w:proofErr w:type="spellStart"/>
      <w:r>
        <w:t>FroSequences</w:t>
      </w:r>
      <w:proofErr w:type="spellEnd"/>
      <w:r>
        <w:t xml:space="preserve"> were converted to FASTA format, aligned in </w:t>
      </w:r>
      <w:proofErr w:type="spellStart"/>
      <w:r>
        <w:t>BioEdit</w:t>
      </w:r>
      <w:proofErr w:type="spellEnd"/>
      <w:r>
        <w:t xml:space="preserve"> using the </w:t>
      </w:r>
      <w:proofErr w:type="spellStart"/>
      <w:r>
        <w:t>ClustalW</w:t>
      </w:r>
      <w:proofErr w:type="spellEnd"/>
      <w:r>
        <w:t xml:space="preserve"> algorithm, and trimmed. </w:t>
      </w:r>
    </w:p>
    <w:p w14:paraId="26457E4B" w14:textId="1F12CB3E" w:rsidR="00152135" w:rsidRPr="001423BB" w:rsidRDefault="00152135" w:rsidP="00152135">
      <w:r>
        <w:t xml:space="preserve">All existing COI and NADH sequences of both families were downloaded from NCBI and BOLD databases, </w:t>
      </w:r>
      <w:proofErr w:type="spellStart"/>
      <w:r>
        <w:t>totalling</w:t>
      </w:r>
      <w:proofErr w:type="spellEnd"/>
      <w:r>
        <w:t xml:space="preserve"> 153 sequences for COI and 52 sequences for NADH. For the phylogenetic analysis, one sequence was chosen for each species depending on length and greatest similarity to the other sequences. On occasions where sequences of the same species did not show similarity, more than one sequence was left for a single species. That was the case for </w:t>
      </w:r>
      <w:r w:rsidRPr="00A91E1D">
        <w:rPr>
          <w:i/>
          <w:iCs/>
        </w:rPr>
        <w:t xml:space="preserve">R. punchier </w:t>
      </w:r>
      <w:r w:rsidRPr="00A91E1D">
        <w:t>and</w:t>
      </w:r>
      <w:r w:rsidRPr="00A91E1D">
        <w:rPr>
          <w:i/>
          <w:iCs/>
        </w:rPr>
        <w:t xml:space="preserve"> R. rhinobatos</w:t>
      </w:r>
      <w:r>
        <w:t xml:space="preserve"> in the COI segment.</w:t>
      </w:r>
    </w:p>
    <w:p w14:paraId="35B0CA2A" w14:textId="77777777" w:rsidR="009E339C" w:rsidRDefault="009E339C" w:rsidP="00440A1A">
      <w:pPr>
        <w:spacing w:before="240"/>
      </w:pPr>
    </w:p>
    <w:p w14:paraId="29B32FEE" w14:textId="77777777" w:rsidR="009E339C" w:rsidRDefault="009E339C" w:rsidP="00440A1A">
      <w:pPr>
        <w:spacing w:before="240"/>
      </w:pPr>
    </w:p>
    <w:p w14:paraId="3E74FB93" w14:textId="77777777" w:rsidR="00385DAE" w:rsidRDefault="00385DAE" w:rsidP="00440A1A">
      <w:pPr>
        <w:spacing w:before="240"/>
      </w:pPr>
    </w:p>
    <w:p w14:paraId="1E40DB09" w14:textId="77777777" w:rsidR="00B05FF5" w:rsidRDefault="00B05FF5" w:rsidP="00440A1A">
      <w:pPr>
        <w:spacing w:before="240"/>
      </w:pPr>
    </w:p>
    <w:p w14:paraId="0CA6C010" w14:textId="77777777" w:rsidR="00B05FF5" w:rsidRDefault="00B05FF5" w:rsidP="00440A1A">
      <w:pPr>
        <w:spacing w:before="240"/>
      </w:pPr>
    </w:p>
    <w:p w14:paraId="77E57E54" w14:textId="77777777" w:rsidR="00B05FF5" w:rsidRDefault="00B05FF5" w:rsidP="00440A1A">
      <w:pPr>
        <w:spacing w:before="240"/>
      </w:pPr>
    </w:p>
    <w:p w14:paraId="50D168E7" w14:textId="77777777" w:rsidR="00B05FF5" w:rsidRDefault="00B05FF5" w:rsidP="00440A1A">
      <w:pPr>
        <w:spacing w:before="240"/>
      </w:pPr>
    </w:p>
    <w:p w14:paraId="2F5E4EF7" w14:textId="77777777" w:rsidR="00B05FF5" w:rsidRDefault="00B05FF5" w:rsidP="00440A1A">
      <w:pPr>
        <w:spacing w:before="240"/>
      </w:pPr>
    </w:p>
    <w:p w14:paraId="651CA04E" w14:textId="77777777" w:rsidR="00B05FF5" w:rsidRDefault="00B05FF5" w:rsidP="00440A1A">
      <w:pPr>
        <w:spacing w:before="240"/>
      </w:pPr>
    </w:p>
    <w:p w14:paraId="7FC2531B" w14:textId="77777777" w:rsidR="00B05FF5" w:rsidRDefault="00B05FF5" w:rsidP="00440A1A">
      <w:pPr>
        <w:spacing w:before="240"/>
      </w:pPr>
    </w:p>
    <w:p w14:paraId="2DAF96F1" w14:textId="77777777" w:rsidR="00B05FF5" w:rsidRDefault="00B05FF5" w:rsidP="00440A1A">
      <w:pPr>
        <w:spacing w:before="240"/>
      </w:pPr>
    </w:p>
    <w:p w14:paraId="2967034E" w14:textId="77777777" w:rsidR="00B05FF5" w:rsidRDefault="00B05FF5" w:rsidP="00440A1A">
      <w:pPr>
        <w:spacing w:before="240"/>
      </w:pPr>
    </w:p>
    <w:p w14:paraId="62BA76B8" w14:textId="77777777" w:rsidR="00B05FF5" w:rsidRDefault="00B05FF5" w:rsidP="00440A1A">
      <w:pPr>
        <w:spacing w:before="240"/>
      </w:pPr>
    </w:p>
    <w:p w14:paraId="30A7EA25" w14:textId="77777777" w:rsidR="00B05FF5" w:rsidRDefault="00B05FF5" w:rsidP="00440A1A">
      <w:pPr>
        <w:spacing w:before="240"/>
      </w:pPr>
    </w:p>
    <w:p w14:paraId="69F8EDE2" w14:textId="77777777" w:rsidR="00B05FF5" w:rsidRDefault="00B05FF5" w:rsidP="00440A1A">
      <w:pPr>
        <w:spacing w:before="240"/>
      </w:pPr>
    </w:p>
    <w:p w14:paraId="3B36E2C6" w14:textId="77777777" w:rsidR="00B05FF5" w:rsidRDefault="00B05FF5" w:rsidP="00440A1A">
      <w:pPr>
        <w:spacing w:before="240"/>
      </w:pPr>
    </w:p>
    <w:p w14:paraId="669784EA" w14:textId="77777777" w:rsidR="00B05FF5" w:rsidRDefault="00B05FF5" w:rsidP="00440A1A">
      <w:pPr>
        <w:spacing w:before="240"/>
      </w:pPr>
    </w:p>
    <w:p w14:paraId="4CDD17E3" w14:textId="77777777" w:rsidR="00385DAE" w:rsidRDefault="00385DAE" w:rsidP="00440A1A">
      <w:pPr>
        <w:spacing w:before="240"/>
      </w:pPr>
    </w:p>
    <w:p w14:paraId="2C23DCD4" w14:textId="77777777" w:rsidR="00385DAE" w:rsidRDefault="00385DAE" w:rsidP="00440A1A">
      <w:pPr>
        <w:spacing w:before="240"/>
      </w:pPr>
    </w:p>
    <w:p w14:paraId="2C18E616" w14:textId="77777777" w:rsidR="009E339C" w:rsidRDefault="009E339C" w:rsidP="00440A1A">
      <w:pPr>
        <w:spacing w:before="240"/>
        <w:rPr>
          <w:noProof/>
        </w:rPr>
      </w:pPr>
      <w:r>
        <w:rPr>
          <w:noProof/>
        </w:rPr>
        <w:lastRenderedPageBreak/>
        <w:t>A</w:t>
      </w:r>
    </w:p>
    <w:p w14:paraId="2CF6B38B" w14:textId="523A92A7" w:rsidR="00440A1A" w:rsidRDefault="009E339C" w:rsidP="00440A1A">
      <w:pPr>
        <w:spacing w:before="240"/>
      </w:pPr>
      <w:r w:rsidRPr="009E339C">
        <w:rPr>
          <w:noProof/>
        </w:rPr>
        <w:drawing>
          <wp:inline distT="0" distB="0" distL="0" distR="0" wp14:anchorId="42500B65" wp14:editId="79200387">
            <wp:extent cx="4514850" cy="4841240"/>
            <wp:effectExtent l="0" t="0" r="0" b="0"/>
            <wp:docPr id="1340429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14850" cy="4841240"/>
                    </a:xfrm>
                    <a:prstGeom prst="rect">
                      <a:avLst/>
                    </a:prstGeom>
                    <a:noFill/>
                    <a:ln>
                      <a:noFill/>
                    </a:ln>
                  </pic:spPr>
                </pic:pic>
              </a:graphicData>
            </a:graphic>
          </wp:inline>
        </w:drawing>
      </w:r>
    </w:p>
    <w:p w14:paraId="2A018F5E" w14:textId="77777777" w:rsidR="009E339C" w:rsidRDefault="009E339C" w:rsidP="00440A1A">
      <w:pPr>
        <w:spacing w:before="240"/>
      </w:pPr>
    </w:p>
    <w:p w14:paraId="4608582B" w14:textId="77777777" w:rsidR="009E339C" w:rsidRDefault="009E339C" w:rsidP="00440A1A">
      <w:pPr>
        <w:spacing w:before="240"/>
      </w:pPr>
    </w:p>
    <w:p w14:paraId="1C910E7D" w14:textId="77777777" w:rsidR="009E339C" w:rsidRDefault="009E339C" w:rsidP="00440A1A">
      <w:pPr>
        <w:spacing w:before="240"/>
      </w:pPr>
    </w:p>
    <w:p w14:paraId="19D9AB1A" w14:textId="77777777" w:rsidR="009E339C" w:rsidRDefault="009E339C" w:rsidP="00440A1A">
      <w:pPr>
        <w:spacing w:before="240"/>
      </w:pPr>
    </w:p>
    <w:p w14:paraId="7C1E5CB2" w14:textId="77777777" w:rsidR="009E339C" w:rsidRDefault="009E339C" w:rsidP="00440A1A">
      <w:pPr>
        <w:spacing w:before="240"/>
      </w:pPr>
    </w:p>
    <w:p w14:paraId="003FDF8A" w14:textId="77777777" w:rsidR="00B05FF5" w:rsidRDefault="00B05FF5" w:rsidP="00440A1A">
      <w:pPr>
        <w:spacing w:before="240"/>
      </w:pPr>
    </w:p>
    <w:p w14:paraId="25064B43" w14:textId="77777777" w:rsidR="00B05FF5" w:rsidRDefault="00B05FF5" w:rsidP="00440A1A">
      <w:pPr>
        <w:spacing w:before="240"/>
      </w:pPr>
    </w:p>
    <w:p w14:paraId="015C121E" w14:textId="77777777" w:rsidR="00B05FF5" w:rsidRDefault="00B05FF5" w:rsidP="00440A1A">
      <w:pPr>
        <w:spacing w:before="240"/>
      </w:pPr>
    </w:p>
    <w:p w14:paraId="737AA1A7" w14:textId="77777777" w:rsidR="00B05FF5" w:rsidRDefault="00B05FF5" w:rsidP="00440A1A">
      <w:pPr>
        <w:spacing w:before="240"/>
      </w:pPr>
    </w:p>
    <w:p w14:paraId="6ECE81ED" w14:textId="77777777" w:rsidR="00B05FF5" w:rsidRDefault="00B05FF5" w:rsidP="00440A1A">
      <w:pPr>
        <w:spacing w:before="240"/>
      </w:pPr>
    </w:p>
    <w:p w14:paraId="48A03B7E" w14:textId="42987BB4" w:rsidR="009E339C" w:rsidRDefault="009E339C" w:rsidP="00440A1A">
      <w:pPr>
        <w:spacing w:before="240"/>
      </w:pPr>
      <w:r>
        <w:lastRenderedPageBreak/>
        <w:t>B</w:t>
      </w:r>
    </w:p>
    <w:p w14:paraId="0D963B1D" w14:textId="78267F93" w:rsidR="009E339C" w:rsidRDefault="009E339C" w:rsidP="00440A1A">
      <w:pPr>
        <w:spacing w:before="240"/>
      </w:pPr>
      <w:r w:rsidRPr="009E339C">
        <w:rPr>
          <w:noProof/>
        </w:rPr>
        <w:drawing>
          <wp:inline distT="0" distB="0" distL="0" distR="0" wp14:anchorId="6622E731" wp14:editId="5B7D7CB8">
            <wp:extent cx="5404485" cy="7715250"/>
            <wp:effectExtent l="0" t="0" r="5715" b="0"/>
            <wp:docPr id="12887428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04485" cy="7715250"/>
                    </a:xfrm>
                    <a:prstGeom prst="rect">
                      <a:avLst/>
                    </a:prstGeom>
                    <a:noFill/>
                    <a:ln>
                      <a:noFill/>
                    </a:ln>
                  </pic:spPr>
                </pic:pic>
              </a:graphicData>
            </a:graphic>
          </wp:inline>
        </w:drawing>
      </w:r>
    </w:p>
    <w:p w14:paraId="0F52A47B" w14:textId="16DE3BF7" w:rsidR="00440A1A" w:rsidRDefault="00440A1A" w:rsidP="00440A1A">
      <w:pPr>
        <w:spacing w:before="240"/>
      </w:pPr>
      <w:r>
        <w:lastRenderedPageBreak/>
        <w:t xml:space="preserve">Figure 3. Phylogenetic tree of NADH (A) and CO1 markers (B). The percentage of trees in which the associated taxa are clustered together is shown next to the branches. Initial tree(s) for the heuristic search were obtained automatically by applying Neighbor-Join and </w:t>
      </w:r>
      <w:proofErr w:type="spellStart"/>
      <w:r>
        <w:t>BioNJ</w:t>
      </w:r>
      <w:proofErr w:type="spellEnd"/>
      <w:r>
        <w:t xml:space="preserve"> algorithms to a matrix of pairwise distances that were estimated using the Maximum Composite Likelihood (MCL) approach. Then, the software selected the topology with a superior log likelihood value. The tree is drawn to scale, with branch lengths measured in the number of substitutions per site. This </w:t>
      </w:r>
      <w:bookmarkStart w:id="0" w:name="_Hlk165713311"/>
      <w:r>
        <w:t xml:space="preserve">analysis involved </w:t>
      </w:r>
      <w:r w:rsidR="00385DAE">
        <w:t xml:space="preserve">38 </w:t>
      </w:r>
      <w:r>
        <w:t xml:space="preserve">nucleotide sequences for NADH and </w:t>
      </w:r>
      <w:r w:rsidR="00385DAE">
        <w:t xml:space="preserve">37 </w:t>
      </w:r>
      <w:r>
        <w:t>nucleotides for CO1</w:t>
      </w:r>
      <w:bookmarkEnd w:id="0"/>
      <w:r>
        <w:t>. Evolutionary analyses were conducted in MEGA X (Kumar et al., 2018).</w:t>
      </w:r>
    </w:p>
    <w:p w14:paraId="09484A20" w14:textId="77777777" w:rsidR="00440A1A" w:rsidRDefault="00440A1A" w:rsidP="00440A1A">
      <w:pPr>
        <w:spacing w:before="240"/>
      </w:pPr>
    </w:p>
    <w:p w14:paraId="6F65B5BC" w14:textId="77777777" w:rsidR="009E339C" w:rsidRDefault="009E339C" w:rsidP="00440A1A">
      <w:pPr>
        <w:spacing w:before="240"/>
      </w:pPr>
    </w:p>
    <w:p w14:paraId="4478B145" w14:textId="39FBBB2C" w:rsidR="00440A1A" w:rsidRDefault="00440A1A" w:rsidP="00440A1A">
      <w:pPr>
        <w:spacing w:before="240"/>
      </w:pPr>
      <w:r>
        <w:t>Table 1. Capture and recapture data from specimens caught in Ma’agan Michael between 2017 and 2019.</w:t>
      </w:r>
    </w:p>
    <w:tbl>
      <w:tblPr>
        <w:tblW w:w="9777"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1332"/>
        <w:gridCol w:w="1427"/>
        <w:gridCol w:w="1024"/>
        <w:gridCol w:w="1024"/>
        <w:gridCol w:w="1635"/>
        <w:gridCol w:w="1928"/>
        <w:gridCol w:w="1407"/>
      </w:tblGrid>
      <w:tr w:rsidR="00440A1A" w:rsidRPr="00440A1A" w14:paraId="585C9329" w14:textId="77777777" w:rsidTr="00C8342D">
        <w:trPr>
          <w:trHeight w:val="340"/>
        </w:trPr>
        <w:tc>
          <w:tcPr>
            <w:tcW w:w="1332" w:type="dxa"/>
            <w:tcBorders>
              <w:bottom w:val="single" w:sz="6" w:space="0" w:color="000000"/>
              <w:right w:val="single" w:sz="6" w:space="0" w:color="000000"/>
            </w:tcBorders>
            <w:tcMar>
              <w:top w:w="0" w:type="dxa"/>
              <w:left w:w="101" w:type="dxa"/>
              <w:bottom w:w="0" w:type="dxa"/>
              <w:right w:w="101" w:type="dxa"/>
            </w:tcMar>
            <w:vAlign w:val="bottom"/>
          </w:tcPr>
          <w:p w14:paraId="1108A82C" w14:textId="77777777" w:rsidR="00440A1A" w:rsidRPr="00440A1A" w:rsidRDefault="00440A1A" w:rsidP="00440A1A">
            <w:pPr>
              <w:spacing w:before="240"/>
            </w:pPr>
            <w:r w:rsidRPr="00440A1A">
              <w:t>Capture</w:t>
            </w:r>
          </w:p>
        </w:tc>
        <w:tc>
          <w:tcPr>
            <w:tcW w:w="1427" w:type="dxa"/>
            <w:tcBorders>
              <w:bottom w:val="single" w:sz="6" w:space="0" w:color="000000"/>
              <w:right w:val="single" w:sz="6" w:space="0" w:color="000000"/>
            </w:tcBorders>
            <w:tcMar>
              <w:top w:w="0" w:type="dxa"/>
              <w:left w:w="108" w:type="dxa"/>
              <w:bottom w:w="0" w:type="dxa"/>
              <w:right w:w="101" w:type="dxa"/>
            </w:tcMar>
            <w:vAlign w:val="bottom"/>
          </w:tcPr>
          <w:p w14:paraId="142864EC" w14:textId="77777777" w:rsidR="00440A1A" w:rsidRPr="00440A1A" w:rsidRDefault="00440A1A" w:rsidP="00440A1A">
            <w:pPr>
              <w:spacing w:before="240"/>
            </w:pPr>
            <w:r w:rsidRPr="00440A1A">
              <w:t>Recapture</w:t>
            </w:r>
          </w:p>
        </w:tc>
        <w:tc>
          <w:tcPr>
            <w:tcW w:w="1024" w:type="dxa"/>
            <w:tcBorders>
              <w:bottom w:val="single" w:sz="6" w:space="0" w:color="000000"/>
              <w:right w:val="single" w:sz="6" w:space="0" w:color="000000"/>
            </w:tcBorders>
            <w:tcMar>
              <w:top w:w="0" w:type="dxa"/>
              <w:left w:w="108" w:type="dxa"/>
              <w:bottom w:w="0" w:type="dxa"/>
              <w:right w:w="101" w:type="dxa"/>
            </w:tcMar>
            <w:vAlign w:val="bottom"/>
          </w:tcPr>
          <w:p w14:paraId="6CB46967" w14:textId="77777777" w:rsidR="00440A1A" w:rsidRPr="00440A1A" w:rsidRDefault="00440A1A" w:rsidP="00440A1A">
            <w:pPr>
              <w:spacing w:before="240"/>
            </w:pPr>
            <w:r w:rsidRPr="00440A1A">
              <w:t>Interval (days)</w:t>
            </w:r>
          </w:p>
        </w:tc>
        <w:tc>
          <w:tcPr>
            <w:tcW w:w="1024" w:type="dxa"/>
            <w:tcBorders>
              <w:bottom w:val="single" w:sz="6" w:space="0" w:color="000000"/>
              <w:right w:val="single" w:sz="6" w:space="0" w:color="000000"/>
            </w:tcBorders>
            <w:tcMar>
              <w:top w:w="0" w:type="dxa"/>
              <w:left w:w="108" w:type="dxa"/>
              <w:bottom w:w="0" w:type="dxa"/>
              <w:right w:w="101" w:type="dxa"/>
            </w:tcMar>
            <w:vAlign w:val="bottom"/>
          </w:tcPr>
          <w:p w14:paraId="603C930C" w14:textId="77777777" w:rsidR="00440A1A" w:rsidRPr="00440A1A" w:rsidRDefault="00440A1A" w:rsidP="00440A1A">
            <w:pPr>
              <w:spacing w:before="240"/>
            </w:pPr>
            <w:r w:rsidRPr="00440A1A">
              <w:t>Sex</w:t>
            </w:r>
          </w:p>
        </w:tc>
        <w:tc>
          <w:tcPr>
            <w:tcW w:w="1635" w:type="dxa"/>
            <w:tcBorders>
              <w:bottom w:val="single" w:sz="6" w:space="0" w:color="000000"/>
              <w:right w:val="single" w:sz="6" w:space="0" w:color="000000"/>
            </w:tcBorders>
            <w:tcMar>
              <w:top w:w="0" w:type="dxa"/>
              <w:left w:w="108" w:type="dxa"/>
              <w:bottom w:w="0" w:type="dxa"/>
              <w:right w:w="101" w:type="dxa"/>
            </w:tcMar>
            <w:vAlign w:val="bottom"/>
          </w:tcPr>
          <w:p w14:paraId="0EE20C4D" w14:textId="77777777" w:rsidR="00440A1A" w:rsidRPr="00440A1A" w:rsidRDefault="00440A1A" w:rsidP="00440A1A">
            <w:pPr>
              <w:spacing w:before="240"/>
            </w:pPr>
            <w:r w:rsidRPr="00440A1A">
              <w:t>Size</w:t>
            </w:r>
            <w:sdt>
              <w:sdtPr>
                <w:tag w:val="goog_rdk_63"/>
                <w:id w:val="-1207637967"/>
              </w:sdtPr>
              <w:sdtContent>
                <w:r w:rsidRPr="00440A1A">
                  <w:t> </w:t>
                </w:r>
              </w:sdtContent>
            </w:sdt>
            <w:sdt>
              <w:sdtPr>
                <w:tag w:val="goog_rdk_64"/>
                <w:id w:val="484905650"/>
                <w:showingPlcHdr/>
              </w:sdtPr>
              <w:sdtContent>
                <w:r w:rsidRPr="00440A1A">
                  <w:t xml:space="preserve">     </w:t>
                </w:r>
              </w:sdtContent>
            </w:sdt>
            <w:r w:rsidRPr="00440A1A">
              <w:t>at capture (cm)</w:t>
            </w:r>
          </w:p>
        </w:tc>
        <w:tc>
          <w:tcPr>
            <w:tcW w:w="1928" w:type="dxa"/>
            <w:tcBorders>
              <w:bottom w:val="single" w:sz="6" w:space="0" w:color="000000"/>
              <w:right w:val="single" w:sz="6" w:space="0" w:color="000000"/>
            </w:tcBorders>
            <w:tcMar>
              <w:top w:w="0" w:type="dxa"/>
              <w:left w:w="108" w:type="dxa"/>
              <w:bottom w:w="0" w:type="dxa"/>
              <w:right w:w="101" w:type="dxa"/>
            </w:tcMar>
            <w:vAlign w:val="bottom"/>
          </w:tcPr>
          <w:p w14:paraId="10FEB0C1" w14:textId="77777777" w:rsidR="00440A1A" w:rsidRPr="00440A1A" w:rsidRDefault="00440A1A" w:rsidP="00440A1A">
            <w:pPr>
              <w:spacing w:before="240"/>
            </w:pPr>
            <w:r w:rsidRPr="00440A1A">
              <w:t>Size at recapture (cm)</w:t>
            </w:r>
          </w:p>
        </w:tc>
        <w:tc>
          <w:tcPr>
            <w:tcW w:w="1407" w:type="dxa"/>
            <w:tcBorders>
              <w:bottom w:val="single" w:sz="6" w:space="0" w:color="000000"/>
            </w:tcBorders>
            <w:tcMar>
              <w:top w:w="0" w:type="dxa"/>
              <w:left w:w="108" w:type="dxa"/>
              <w:bottom w:w="0" w:type="dxa"/>
              <w:right w:w="101" w:type="dxa"/>
            </w:tcMar>
            <w:vAlign w:val="bottom"/>
          </w:tcPr>
          <w:p w14:paraId="15CF9A3B" w14:textId="77777777" w:rsidR="00440A1A" w:rsidRPr="00440A1A" w:rsidRDefault="00440A1A" w:rsidP="00440A1A">
            <w:pPr>
              <w:spacing w:before="240"/>
            </w:pPr>
            <w:r w:rsidRPr="00440A1A">
              <w:t>Growth (mm/d)</w:t>
            </w:r>
          </w:p>
        </w:tc>
      </w:tr>
      <w:tr w:rsidR="00440A1A" w:rsidRPr="00440A1A" w14:paraId="022E1632" w14:textId="77777777" w:rsidTr="00C8342D">
        <w:trPr>
          <w:trHeight w:val="320"/>
        </w:trPr>
        <w:tc>
          <w:tcPr>
            <w:tcW w:w="1332" w:type="dxa"/>
            <w:tcBorders>
              <w:bottom w:val="single" w:sz="6" w:space="0" w:color="000000"/>
              <w:right w:val="single" w:sz="6" w:space="0" w:color="000000"/>
            </w:tcBorders>
            <w:shd w:val="clear" w:color="auto" w:fill="ACB9CA"/>
            <w:tcMar>
              <w:top w:w="0" w:type="dxa"/>
              <w:left w:w="101" w:type="dxa"/>
              <w:bottom w:w="0" w:type="dxa"/>
              <w:right w:w="101" w:type="dxa"/>
            </w:tcMar>
            <w:vAlign w:val="bottom"/>
          </w:tcPr>
          <w:p w14:paraId="728681E7" w14:textId="77777777" w:rsidR="00440A1A" w:rsidRPr="00440A1A" w:rsidRDefault="00440A1A" w:rsidP="00440A1A">
            <w:pPr>
              <w:spacing w:before="240"/>
            </w:pPr>
            <w:r w:rsidRPr="00440A1A">
              <w:t>07/08/17</w:t>
            </w:r>
          </w:p>
        </w:tc>
        <w:tc>
          <w:tcPr>
            <w:tcW w:w="1427" w:type="dxa"/>
            <w:tcBorders>
              <w:bottom w:val="single" w:sz="6" w:space="0" w:color="000000"/>
              <w:right w:val="single" w:sz="6" w:space="0" w:color="000000"/>
            </w:tcBorders>
            <w:shd w:val="clear" w:color="auto" w:fill="ACB9CA"/>
            <w:tcMar>
              <w:top w:w="0" w:type="dxa"/>
              <w:left w:w="108" w:type="dxa"/>
              <w:bottom w:w="0" w:type="dxa"/>
              <w:right w:w="101" w:type="dxa"/>
            </w:tcMar>
            <w:vAlign w:val="bottom"/>
          </w:tcPr>
          <w:p w14:paraId="2D327E58" w14:textId="77777777" w:rsidR="00440A1A" w:rsidRPr="00440A1A" w:rsidRDefault="00440A1A" w:rsidP="00440A1A">
            <w:pPr>
              <w:spacing w:before="240"/>
            </w:pPr>
            <w:r w:rsidRPr="00440A1A">
              <w:t>21/05/18</w:t>
            </w:r>
          </w:p>
        </w:tc>
        <w:tc>
          <w:tcPr>
            <w:tcW w:w="1024" w:type="dxa"/>
            <w:tcBorders>
              <w:bottom w:val="single" w:sz="6" w:space="0" w:color="000000"/>
              <w:right w:val="single" w:sz="6" w:space="0" w:color="000000"/>
            </w:tcBorders>
            <w:shd w:val="clear" w:color="auto" w:fill="ACB9CA"/>
            <w:tcMar>
              <w:top w:w="0" w:type="dxa"/>
              <w:left w:w="108" w:type="dxa"/>
              <w:bottom w:w="0" w:type="dxa"/>
              <w:right w:w="101" w:type="dxa"/>
            </w:tcMar>
            <w:vAlign w:val="bottom"/>
          </w:tcPr>
          <w:p w14:paraId="0525C087" w14:textId="77777777" w:rsidR="00440A1A" w:rsidRPr="00440A1A" w:rsidRDefault="00440A1A" w:rsidP="00440A1A">
            <w:pPr>
              <w:spacing w:before="240"/>
            </w:pPr>
            <w:r w:rsidRPr="00440A1A">
              <w:t>287</w:t>
            </w:r>
          </w:p>
        </w:tc>
        <w:tc>
          <w:tcPr>
            <w:tcW w:w="1024" w:type="dxa"/>
            <w:tcBorders>
              <w:bottom w:val="single" w:sz="6" w:space="0" w:color="000000"/>
              <w:right w:val="single" w:sz="6" w:space="0" w:color="000000"/>
            </w:tcBorders>
            <w:shd w:val="clear" w:color="auto" w:fill="ACB9CA"/>
            <w:tcMar>
              <w:top w:w="0" w:type="dxa"/>
              <w:left w:w="108" w:type="dxa"/>
              <w:bottom w:w="0" w:type="dxa"/>
              <w:right w:w="101" w:type="dxa"/>
            </w:tcMar>
            <w:vAlign w:val="bottom"/>
          </w:tcPr>
          <w:p w14:paraId="1457A442" w14:textId="77777777" w:rsidR="00440A1A" w:rsidRPr="00440A1A" w:rsidRDefault="00440A1A" w:rsidP="00440A1A">
            <w:pPr>
              <w:spacing w:before="240"/>
            </w:pPr>
            <w:r w:rsidRPr="00440A1A">
              <w:t> M</w:t>
            </w:r>
          </w:p>
        </w:tc>
        <w:tc>
          <w:tcPr>
            <w:tcW w:w="1635" w:type="dxa"/>
            <w:tcBorders>
              <w:bottom w:val="single" w:sz="6" w:space="0" w:color="000000"/>
              <w:right w:val="single" w:sz="6" w:space="0" w:color="000000"/>
            </w:tcBorders>
            <w:shd w:val="clear" w:color="auto" w:fill="ACB9CA"/>
            <w:tcMar>
              <w:top w:w="0" w:type="dxa"/>
              <w:left w:w="108" w:type="dxa"/>
              <w:bottom w:w="0" w:type="dxa"/>
              <w:right w:w="101" w:type="dxa"/>
            </w:tcMar>
            <w:vAlign w:val="bottom"/>
          </w:tcPr>
          <w:p w14:paraId="014527B6" w14:textId="77777777" w:rsidR="00440A1A" w:rsidRPr="00440A1A" w:rsidRDefault="00440A1A" w:rsidP="00440A1A">
            <w:pPr>
              <w:spacing w:before="240"/>
            </w:pPr>
            <w:r w:rsidRPr="00440A1A">
              <w:t>41.4</w:t>
            </w:r>
          </w:p>
        </w:tc>
        <w:tc>
          <w:tcPr>
            <w:tcW w:w="1928" w:type="dxa"/>
            <w:tcBorders>
              <w:bottom w:val="single" w:sz="6" w:space="0" w:color="000000"/>
              <w:right w:val="single" w:sz="6" w:space="0" w:color="000000"/>
            </w:tcBorders>
            <w:shd w:val="clear" w:color="auto" w:fill="ACB9CA"/>
            <w:tcMar>
              <w:top w:w="0" w:type="dxa"/>
              <w:left w:w="108" w:type="dxa"/>
              <w:bottom w:w="0" w:type="dxa"/>
              <w:right w:w="101" w:type="dxa"/>
            </w:tcMar>
            <w:vAlign w:val="bottom"/>
          </w:tcPr>
          <w:p w14:paraId="55111947" w14:textId="77777777" w:rsidR="00440A1A" w:rsidRPr="00440A1A" w:rsidRDefault="00440A1A" w:rsidP="00440A1A">
            <w:pPr>
              <w:spacing w:before="240"/>
            </w:pPr>
            <w:r w:rsidRPr="00440A1A">
              <w:t>50.8</w:t>
            </w:r>
          </w:p>
        </w:tc>
        <w:tc>
          <w:tcPr>
            <w:tcW w:w="1407" w:type="dxa"/>
            <w:tcBorders>
              <w:bottom w:val="single" w:sz="6" w:space="0" w:color="000000"/>
            </w:tcBorders>
            <w:shd w:val="clear" w:color="auto" w:fill="ACB9CA"/>
            <w:tcMar>
              <w:top w:w="0" w:type="dxa"/>
              <w:left w:w="108" w:type="dxa"/>
              <w:bottom w:w="0" w:type="dxa"/>
              <w:right w:w="101" w:type="dxa"/>
            </w:tcMar>
            <w:vAlign w:val="bottom"/>
          </w:tcPr>
          <w:p w14:paraId="0C03A06C" w14:textId="77777777" w:rsidR="00440A1A" w:rsidRPr="00440A1A" w:rsidRDefault="00440A1A" w:rsidP="00440A1A">
            <w:pPr>
              <w:spacing w:before="240"/>
            </w:pPr>
            <w:r w:rsidRPr="00440A1A">
              <w:t>0.33</w:t>
            </w:r>
          </w:p>
        </w:tc>
      </w:tr>
      <w:tr w:rsidR="00440A1A" w:rsidRPr="00440A1A" w14:paraId="206792C4" w14:textId="77777777" w:rsidTr="00C8342D">
        <w:trPr>
          <w:trHeight w:val="320"/>
        </w:trPr>
        <w:tc>
          <w:tcPr>
            <w:tcW w:w="1332" w:type="dxa"/>
            <w:tcBorders>
              <w:bottom w:val="single" w:sz="6" w:space="0" w:color="000000"/>
              <w:right w:val="single" w:sz="6" w:space="0" w:color="000000"/>
            </w:tcBorders>
            <w:tcMar>
              <w:top w:w="0" w:type="dxa"/>
              <w:left w:w="101" w:type="dxa"/>
              <w:bottom w:w="0" w:type="dxa"/>
              <w:right w:w="101" w:type="dxa"/>
            </w:tcMar>
            <w:vAlign w:val="bottom"/>
          </w:tcPr>
          <w:p w14:paraId="3D16302A" w14:textId="77777777" w:rsidR="00440A1A" w:rsidRPr="00440A1A" w:rsidRDefault="00440A1A" w:rsidP="00440A1A">
            <w:pPr>
              <w:spacing w:before="240"/>
            </w:pPr>
            <w:r w:rsidRPr="00440A1A">
              <w:t>02/10/17</w:t>
            </w:r>
          </w:p>
        </w:tc>
        <w:tc>
          <w:tcPr>
            <w:tcW w:w="1427" w:type="dxa"/>
            <w:tcBorders>
              <w:bottom w:val="single" w:sz="6" w:space="0" w:color="000000"/>
              <w:right w:val="single" w:sz="6" w:space="0" w:color="000000"/>
            </w:tcBorders>
            <w:tcMar>
              <w:top w:w="0" w:type="dxa"/>
              <w:left w:w="108" w:type="dxa"/>
              <w:bottom w:w="0" w:type="dxa"/>
              <w:right w:w="101" w:type="dxa"/>
            </w:tcMar>
            <w:vAlign w:val="bottom"/>
          </w:tcPr>
          <w:p w14:paraId="1742975A" w14:textId="77777777" w:rsidR="00440A1A" w:rsidRPr="00440A1A" w:rsidRDefault="00440A1A" w:rsidP="00440A1A">
            <w:pPr>
              <w:spacing w:before="240"/>
            </w:pPr>
            <w:r w:rsidRPr="00440A1A">
              <w:t>22/10/17</w:t>
            </w:r>
          </w:p>
        </w:tc>
        <w:tc>
          <w:tcPr>
            <w:tcW w:w="1024" w:type="dxa"/>
            <w:tcBorders>
              <w:bottom w:val="single" w:sz="6" w:space="0" w:color="000000"/>
              <w:right w:val="single" w:sz="6" w:space="0" w:color="000000"/>
            </w:tcBorders>
            <w:tcMar>
              <w:top w:w="0" w:type="dxa"/>
              <w:left w:w="108" w:type="dxa"/>
              <w:bottom w:w="0" w:type="dxa"/>
              <w:right w:w="101" w:type="dxa"/>
            </w:tcMar>
            <w:vAlign w:val="bottom"/>
          </w:tcPr>
          <w:p w14:paraId="70B504E0" w14:textId="77777777" w:rsidR="00440A1A" w:rsidRPr="00440A1A" w:rsidRDefault="00440A1A" w:rsidP="00440A1A">
            <w:pPr>
              <w:spacing w:before="240"/>
            </w:pPr>
            <w:r w:rsidRPr="00440A1A">
              <w:t>20</w:t>
            </w:r>
          </w:p>
        </w:tc>
        <w:tc>
          <w:tcPr>
            <w:tcW w:w="1024" w:type="dxa"/>
            <w:tcBorders>
              <w:bottom w:val="single" w:sz="6" w:space="0" w:color="000000"/>
              <w:right w:val="single" w:sz="6" w:space="0" w:color="000000"/>
            </w:tcBorders>
            <w:tcMar>
              <w:top w:w="0" w:type="dxa"/>
              <w:left w:w="108" w:type="dxa"/>
              <w:bottom w:w="0" w:type="dxa"/>
              <w:right w:w="101" w:type="dxa"/>
            </w:tcMar>
            <w:vAlign w:val="bottom"/>
          </w:tcPr>
          <w:p w14:paraId="6B88F384" w14:textId="77777777" w:rsidR="00440A1A" w:rsidRPr="00440A1A" w:rsidRDefault="00440A1A" w:rsidP="00440A1A">
            <w:pPr>
              <w:spacing w:before="240"/>
            </w:pPr>
            <w:r w:rsidRPr="00440A1A">
              <w:t> F</w:t>
            </w:r>
          </w:p>
        </w:tc>
        <w:tc>
          <w:tcPr>
            <w:tcW w:w="1635" w:type="dxa"/>
            <w:tcBorders>
              <w:bottom w:val="single" w:sz="6" w:space="0" w:color="000000"/>
              <w:right w:val="single" w:sz="6" w:space="0" w:color="000000"/>
            </w:tcBorders>
            <w:tcMar>
              <w:top w:w="0" w:type="dxa"/>
              <w:left w:w="108" w:type="dxa"/>
              <w:bottom w:w="0" w:type="dxa"/>
              <w:right w:w="101" w:type="dxa"/>
            </w:tcMar>
            <w:vAlign w:val="bottom"/>
          </w:tcPr>
          <w:p w14:paraId="7FF30FC0" w14:textId="77777777" w:rsidR="00440A1A" w:rsidRPr="00440A1A" w:rsidRDefault="00440A1A" w:rsidP="00440A1A">
            <w:pPr>
              <w:spacing w:before="240"/>
            </w:pPr>
            <w:r w:rsidRPr="00440A1A">
              <w:t>32.9</w:t>
            </w:r>
          </w:p>
        </w:tc>
        <w:tc>
          <w:tcPr>
            <w:tcW w:w="1928" w:type="dxa"/>
            <w:tcBorders>
              <w:bottom w:val="single" w:sz="6" w:space="0" w:color="000000"/>
              <w:right w:val="single" w:sz="6" w:space="0" w:color="000000"/>
            </w:tcBorders>
            <w:tcMar>
              <w:top w:w="0" w:type="dxa"/>
              <w:left w:w="108" w:type="dxa"/>
              <w:bottom w:w="0" w:type="dxa"/>
              <w:right w:w="101" w:type="dxa"/>
            </w:tcMar>
            <w:vAlign w:val="bottom"/>
          </w:tcPr>
          <w:p w14:paraId="2AB0423F" w14:textId="77777777" w:rsidR="00440A1A" w:rsidRPr="00440A1A" w:rsidRDefault="00440A1A" w:rsidP="00440A1A">
            <w:pPr>
              <w:spacing w:before="240"/>
            </w:pPr>
            <w:r w:rsidRPr="00440A1A">
              <w:t>33.7</w:t>
            </w:r>
          </w:p>
        </w:tc>
        <w:tc>
          <w:tcPr>
            <w:tcW w:w="1407" w:type="dxa"/>
            <w:tcBorders>
              <w:bottom w:val="single" w:sz="6" w:space="0" w:color="000000"/>
            </w:tcBorders>
            <w:tcMar>
              <w:top w:w="0" w:type="dxa"/>
              <w:left w:w="108" w:type="dxa"/>
              <w:bottom w:w="0" w:type="dxa"/>
              <w:right w:w="101" w:type="dxa"/>
            </w:tcMar>
            <w:vAlign w:val="bottom"/>
          </w:tcPr>
          <w:p w14:paraId="46EA2A5A" w14:textId="77777777" w:rsidR="00440A1A" w:rsidRPr="00440A1A" w:rsidRDefault="00440A1A" w:rsidP="00440A1A">
            <w:pPr>
              <w:spacing w:before="240"/>
            </w:pPr>
            <w:r w:rsidRPr="00440A1A">
              <w:t>0.40</w:t>
            </w:r>
          </w:p>
        </w:tc>
      </w:tr>
      <w:tr w:rsidR="00440A1A" w:rsidRPr="00440A1A" w14:paraId="70DB960A" w14:textId="77777777" w:rsidTr="00C8342D">
        <w:trPr>
          <w:trHeight w:val="320"/>
        </w:trPr>
        <w:tc>
          <w:tcPr>
            <w:tcW w:w="1332" w:type="dxa"/>
            <w:tcBorders>
              <w:bottom w:val="single" w:sz="6" w:space="0" w:color="000000"/>
              <w:right w:val="single" w:sz="6" w:space="0" w:color="000000"/>
            </w:tcBorders>
            <w:shd w:val="clear" w:color="auto" w:fill="ACB9CA"/>
            <w:tcMar>
              <w:top w:w="0" w:type="dxa"/>
              <w:left w:w="101" w:type="dxa"/>
              <w:bottom w:w="0" w:type="dxa"/>
              <w:right w:w="101" w:type="dxa"/>
            </w:tcMar>
            <w:vAlign w:val="bottom"/>
          </w:tcPr>
          <w:p w14:paraId="40763B66" w14:textId="77777777" w:rsidR="00440A1A" w:rsidRPr="00440A1A" w:rsidRDefault="00440A1A" w:rsidP="00440A1A">
            <w:pPr>
              <w:spacing w:before="240"/>
            </w:pPr>
            <w:r w:rsidRPr="00440A1A">
              <w:t>16/04/18</w:t>
            </w:r>
          </w:p>
        </w:tc>
        <w:tc>
          <w:tcPr>
            <w:tcW w:w="1427" w:type="dxa"/>
            <w:tcBorders>
              <w:bottom w:val="single" w:sz="6" w:space="0" w:color="000000"/>
              <w:right w:val="single" w:sz="6" w:space="0" w:color="000000"/>
            </w:tcBorders>
            <w:shd w:val="clear" w:color="auto" w:fill="ACB9CA"/>
            <w:tcMar>
              <w:top w:w="0" w:type="dxa"/>
              <w:left w:w="108" w:type="dxa"/>
              <w:bottom w:w="0" w:type="dxa"/>
              <w:right w:w="101" w:type="dxa"/>
            </w:tcMar>
            <w:vAlign w:val="bottom"/>
          </w:tcPr>
          <w:p w14:paraId="12D19BDD" w14:textId="77777777" w:rsidR="00440A1A" w:rsidRPr="00440A1A" w:rsidRDefault="00440A1A" w:rsidP="00440A1A">
            <w:pPr>
              <w:spacing w:before="240"/>
            </w:pPr>
            <w:r w:rsidRPr="00440A1A">
              <w:t>21/05/18</w:t>
            </w:r>
          </w:p>
        </w:tc>
        <w:tc>
          <w:tcPr>
            <w:tcW w:w="1024" w:type="dxa"/>
            <w:tcBorders>
              <w:bottom w:val="single" w:sz="6" w:space="0" w:color="000000"/>
              <w:right w:val="single" w:sz="6" w:space="0" w:color="000000"/>
            </w:tcBorders>
            <w:shd w:val="clear" w:color="auto" w:fill="ACB9CA"/>
            <w:tcMar>
              <w:top w:w="0" w:type="dxa"/>
              <w:left w:w="108" w:type="dxa"/>
              <w:bottom w:w="0" w:type="dxa"/>
              <w:right w:w="101" w:type="dxa"/>
            </w:tcMar>
            <w:vAlign w:val="bottom"/>
          </w:tcPr>
          <w:p w14:paraId="0E551EAB" w14:textId="77777777" w:rsidR="00440A1A" w:rsidRPr="00440A1A" w:rsidRDefault="00440A1A" w:rsidP="00440A1A">
            <w:pPr>
              <w:spacing w:before="240"/>
            </w:pPr>
            <w:r w:rsidRPr="00440A1A">
              <w:t>35</w:t>
            </w:r>
          </w:p>
        </w:tc>
        <w:tc>
          <w:tcPr>
            <w:tcW w:w="1024" w:type="dxa"/>
            <w:tcBorders>
              <w:bottom w:val="single" w:sz="6" w:space="0" w:color="000000"/>
              <w:right w:val="single" w:sz="6" w:space="0" w:color="000000"/>
            </w:tcBorders>
            <w:shd w:val="clear" w:color="auto" w:fill="ACB9CA"/>
            <w:tcMar>
              <w:top w:w="0" w:type="dxa"/>
              <w:left w:w="108" w:type="dxa"/>
              <w:bottom w:w="0" w:type="dxa"/>
              <w:right w:w="101" w:type="dxa"/>
            </w:tcMar>
            <w:vAlign w:val="bottom"/>
          </w:tcPr>
          <w:p w14:paraId="72862E21" w14:textId="77777777" w:rsidR="00440A1A" w:rsidRPr="00440A1A" w:rsidRDefault="00440A1A" w:rsidP="00440A1A">
            <w:pPr>
              <w:spacing w:before="240"/>
            </w:pPr>
            <w:r w:rsidRPr="00440A1A">
              <w:t> F</w:t>
            </w:r>
          </w:p>
        </w:tc>
        <w:tc>
          <w:tcPr>
            <w:tcW w:w="1635" w:type="dxa"/>
            <w:tcBorders>
              <w:bottom w:val="single" w:sz="6" w:space="0" w:color="000000"/>
              <w:right w:val="single" w:sz="6" w:space="0" w:color="000000"/>
            </w:tcBorders>
            <w:shd w:val="clear" w:color="auto" w:fill="ACB9CA"/>
            <w:tcMar>
              <w:top w:w="0" w:type="dxa"/>
              <w:left w:w="108" w:type="dxa"/>
              <w:bottom w:w="0" w:type="dxa"/>
              <w:right w:w="101" w:type="dxa"/>
            </w:tcMar>
            <w:vAlign w:val="bottom"/>
          </w:tcPr>
          <w:p w14:paraId="20A4A80B" w14:textId="77777777" w:rsidR="00440A1A" w:rsidRPr="00440A1A" w:rsidRDefault="00440A1A" w:rsidP="00440A1A">
            <w:pPr>
              <w:spacing w:before="240"/>
            </w:pPr>
            <w:r w:rsidRPr="00440A1A">
              <w:t>34.6</w:t>
            </w:r>
          </w:p>
        </w:tc>
        <w:tc>
          <w:tcPr>
            <w:tcW w:w="1928" w:type="dxa"/>
            <w:tcBorders>
              <w:bottom w:val="single" w:sz="6" w:space="0" w:color="000000"/>
              <w:right w:val="single" w:sz="6" w:space="0" w:color="000000"/>
            </w:tcBorders>
            <w:shd w:val="clear" w:color="auto" w:fill="ACB9CA"/>
            <w:tcMar>
              <w:top w:w="0" w:type="dxa"/>
              <w:left w:w="108" w:type="dxa"/>
              <w:bottom w:w="0" w:type="dxa"/>
              <w:right w:w="101" w:type="dxa"/>
            </w:tcMar>
            <w:vAlign w:val="bottom"/>
          </w:tcPr>
          <w:p w14:paraId="67CF71CE" w14:textId="77777777" w:rsidR="00440A1A" w:rsidRPr="00440A1A" w:rsidRDefault="00440A1A" w:rsidP="00440A1A">
            <w:pPr>
              <w:spacing w:before="240"/>
            </w:pPr>
            <w:r w:rsidRPr="00440A1A">
              <w:t>35.9</w:t>
            </w:r>
          </w:p>
        </w:tc>
        <w:tc>
          <w:tcPr>
            <w:tcW w:w="1407" w:type="dxa"/>
            <w:tcBorders>
              <w:bottom w:val="single" w:sz="6" w:space="0" w:color="000000"/>
            </w:tcBorders>
            <w:shd w:val="clear" w:color="auto" w:fill="ACB9CA"/>
            <w:tcMar>
              <w:top w:w="0" w:type="dxa"/>
              <w:left w:w="108" w:type="dxa"/>
              <w:bottom w:w="0" w:type="dxa"/>
              <w:right w:w="101" w:type="dxa"/>
            </w:tcMar>
            <w:vAlign w:val="bottom"/>
          </w:tcPr>
          <w:p w14:paraId="1C4DD470" w14:textId="77777777" w:rsidR="00440A1A" w:rsidRPr="00440A1A" w:rsidRDefault="00440A1A" w:rsidP="00440A1A">
            <w:pPr>
              <w:spacing w:before="240"/>
            </w:pPr>
            <w:r w:rsidRPr="00440A1A">
              <w:t>0.37</w:t>
            </w:r>
          </w:p>
        </w:tc>
      </w:tr>
      <w:tr w:rsidR="00440A1A" w:rsidRPr="00440A1A" w14:paraId="00F64BFD" w14:textId="77777777" w:rsidTr="00C8342D">
        <w:trPr>
          <w:trHeight w:val="320"/>
        </w:trPr>
        <w:tc>
          <w:tcPr>
            <w:tcW w:w="1332" w:type="dxa"/>
            <w:tcBorders>
              <w:bottom w:val="single" w:sz="6" w:space="0" w:color="000000"/>
              <w:right w:val="single" w:sz="6" w:space="0" w:color="000000"/>
            </w:tcBorders>
            <w:tcMar>
              <w:top w:w="0" w:type="dxa"/>
              <w:left w:w="101" w:type="dxa"/>
              <w:bottom w:w="0" w:type="dxa"/>
              <w:right w:w="101" w:type="dxa"/>
            </w:tcMar>
            <w:vAlign w:val="bottom"/>
          </w:tcPr>
          <w:p w14:paraId="3317F72B" w14:textId="77777777" w:rsidR="00440A1A" w:rsidRPr="00440A1A" w:rsidRDefault="00440A1A" w:rsidP="00440A1A">
            <w:pPr>
              <w:spacing w:before="240"/>
            </w:pPr>
            <w:r w:rsidRPr="00440A1A">
              <w:t>27/05/18</w:t>
            </w:r>
          </w:p>
        </w:tc>
        <w:tc>
          <w:tcPr>
            <w:tcW w:w="1427" w:type="dxa"/>
            <w:tcBorders>
              <w:bottom w:val="single" w:sz="6" w:space="0" w:color="000000"/>
              <w:right w:val="single" w:sz="6" w:space="0" w:color="000000"/>
            </w:tcBorders>
            <w:tcMar>
              <w:top w:w="0" w:type="dxa"/>
              <w:left w:w="108" w:type="dxa"/>
              <w:bottom w:w="0" w:type="dxa"/>
              <w:right w:w="101" w:type="dxa"/>
            </w:tcMar>
            <w:vAlign w:val="bottom"/>
          </w:tcPr>
          <w:p w14:paraId="3971F813" w14:textId="77777777" w:rsidR="00440A1A" w:rsidRPr="00440A1A" w:rsidRDefault="00440A1A" w:rsidP="00440A1A">
            <w:pPr>
              <w:spacing w:before="240"/>
            </w:pPr>
            <w:r w:rsidRPr="00440A1A">
              <w:t>05/09/18</w:t>
            </w:r>
          </w:p>
        </w:tc>
        <w:tc>
          <w:tcPr>
            <w:tcW w:w="1024" w:type="dxa"/>
            <w:tcBorders>
              <w:bottom w:val="single" w:sz="6" w:space="0" w:color="000000"/>
              <w:right w:val="single" w:sz="6" w:space="0" w:color="000000"/>
            </w:tcBorders>
            <w:tcMar>
              <w:top w:w="0" w:type="dxa"/>
              <w:left w:w="108" w:type="dxa"/>
              <w:bottom w:w="0" w:type="dxa"/>
              <w:right w:w="101" w:type="dxa"/>
            </w:tcMar>
            <w:vAlign w:val="bottom"/>
          </w:tcPr>
          <w:p w14:paraId="6446C75E" w14:textId="77777777" w:rsidR="00440A1A" w:rsidRPr="00440A1A" w:rsidRDefault="00440A1A" w:rsidP="00440A1A">
            <w:pPr>
              <w:spacing w:before="240"/>
            </w:pPr>
            <w:r w:rsidRPr="00440A1A">
              <w:t>101</w:t>
            </w:r>
          </w:p>
        </w:tc>
        <w:tc>
          <w:tcPr>
            <w:tcW w:w="1024" w:type="dxa"/>
            <w:tcBorders>
              <w:bottom w:val="single" w:sz="6" w:space="0" w:color="000000"/>
              <w:right w:val="single" w:sz="6" w:space="0" w:color="000000"/>
            </w:tcBorders>
            <w:tcMar>
              <w:top w:w="0" w:type="dxa"/>
              <w:left w:w="108" w:type="dxa"/>
              <w:bottom w:w="0" w:type="dxa"/>
              <w:right w:w="101" w:type="dxa"/>
            </w:tcMar>
            <w:vAlign w:val="bottom"/>
          </w:tcPr>
          <w:p w14:paraId="0A5B5285" w14:textId="77777777" w:rsidR="00440A1A" w:rsidRPr="00440A1A" w:rsidRDefault="00440A1A" w:rsidP="00440A1A">
            <w:pPr>
              <w:spacing w:before="240"/>
            </w:pPr>
            <w:r w:rsidRPr="00440A1A">
              <w:t> F</w:t>
            </w:r>
          </w:p>
        </w:tc>
        <w:tc>
          <w:tcPr>
            <w:tcW w:w="1635" w:type="dxa"/>
            <w:tcBorders>
              <w:bottom w:val="single" w:sz="6" w:space="0" w:color="000000"/>
              <w:right w:val="single" w:sz="6" w:space="0" w:color="000000"/>
            </w:tcBorders>
            <w:tcMar>
              <w:top w:w="0" w:type="dxa"/>
              <w:left w:w="108" w:type="dxa"/>
              <w:bottom w:w="0" w:type="dxa"/>
              <w:right w:w="101" w:type="dxa"/>
            </w:tcMar>
            <w:vAlign w:val="bottom"/>
          </w:tcPr>
          <w:p w14:paraId="6C7964F9" w14:textId="77777777" w:rsidR="00440A1A" w:rsidRPr="00440A1A" w:rsidRDefault="00440A1A" w:rsidP="00440A1A">
            <w:pPr>
              <w:spacing w:before="240"/>
            </w:pPr>
            <w:r w:rsidRPr="00440A1A">
              <w:t>40.2</w:t>
            </w:r>
          </w:p>
        </w:tc>
        <w:tc>
          <w:tcPr>
            <w:tcW w:w="1928" w:type="dxa"/>
            <w:tcBorders>
              <w:bottom w:val="single" w:sz="6" w:space="0" w:color="000000"/>
              <w:right w:val="single" w:sz="6" w:space="0" w:color="000000"/>
            </w:tcBorders>
            <w:tcMar>
              <w:top w:w="0" w:type="dxa"/>
              <w:left w:w="108" w:type="dxa"/>
              <w:bottom w:w="0" w:type="dxa"/>
              <w:right w:w="101" w:type="dxa"/>
            </w:tcMar>
            <w:vAlign w:val="bottom"/>
          </w:tcPr>
          <w:p w14:paraId="08238831" w14:textId="77777777" w:rsidR="00440A1A" w:rsidRPr="00440A1A" w:rsidRDefault="00440A1A" w:rsidP="00440A1A">
            <w:pPr>
              <w:spacing w:before="240"/>
            </w:pPr>
            <w:r w:rsidRPr="00440A1A">
              <w:t>56.9</w:t>
            </w:r>
          </w:p>
        </w:tc>
        <w:tc>
          <w:tcPr>
            <w:tcW w:w="1407" w:type="dxa"/>
            <w:tcBorders>
              <w:bottom w:val="single" w:sz="6" w:space="0" w:color="000000"/>
            </w:tcBorders>
            <w:tcMar>
              <w:top w:w="0" w:type="dxa"/>
              <w:left w:w="108" w:type="dxa"/>
              <w:bottom w:w="0" w:type="dxa"/>
              <w:right w:w="101" w:type="dxa"/>
            </w:tcMar>
            <w:vAlign w:val="bottom"/>
          </w:tcPr>
          <w:p w14:paraId="562C6A49" w14:textId="77777777" w:rsidR="00440A1A" w:rsidRPr="00440A1A" w:rsidRDefault="00440A1A" w:rsidP="00440A1A">
            <w:pPr>
              <w:spacing w:before="240"/>
            </w:pPr>
            <w:r w:rsidRPr="00440A1A">
              <w:t>1.65</w:t>
            </w:r>
          </w:p>
        </w:tc>
      </w:tr>
      <w:tr w:rsidR="00440A1A" w:rsidRPr="00440A1A" w14:paraId="78DE18F6" w14:textId="77777777" w:rsidTr="00C8342D">
        <w:trPr>
          <w:trHeight w:val="320"/>
        </w:trPr>
        <w:tc>
          <w:tcPr>
            <w:tcW w:w="1332" w:type="dxa"/>
            <w:tcBorders>
              <w:bottom w:val="single" w:sz="6" w:space="0" w:color="000000"/>
              <w:right w:val="single" w:sz="6" w:space="0" w:color="000000"/>
            </w:tcBorders>
            <w:shd w:val="clear" w:color="auto" w:fill="ACB9CA"/>
            <w:tcMar>
              <w:top w:w="0" w:type="dxa"/>
              <w:left w:w="101" w:type="dxa"/>
              <w:bottom w:w="0" w:type="dxa"/>
              <w:right w:w="101" w:type="dxa"/>
            </w:tcMar>
            <w:vAlign w:val="bottom"/>
          </w:tcPr>
          <w:p w14:paraId="03CDD7BF" w14:textId="77777777" w:rsidR="00440A1A" w:rsidRPr="00440A1A" w:rsidRDefault="00440A1A" w:rsidP="00440A1A">
            <w:pPr>
              <w:spacing w:before="240"/>
            </w:pPr>
            <w:r w:rsidRPr="00440A1A">
              <w:t>22/08/18</w:t>
            </w:r>
          </w:p>
        </w:tc>
        <w:tc>
          <w:tcPr>
            <w:tcW w:w="1427" w:type="dxa"/>
            <w:tcBorders>
              <w:bottom w:val="single" w:sz="6" w:space="0" w:color="000000"/>
              <w:right w:val="single" w:sz="6" w:space="0" w:color="000000"/>
            </w:tcBorders>
            <w:shd w:val="clear" w:color="auto" w:fill="ACB9CA"/>
            <w:tcMar>
              <w:top w:w="0" w:type="dxa"/>
              <w:left w:w="108" w:type="dxa"/>
              <w:bottom w:w="0" w:type="dxa"/>
              <w:right w:w="101" w:type="dxa"/>
            </w:tcMar>
            <w:vAlign w:val="bottom"/>
          </w:tcPr>
          <w:p w14:paraId="0ADA5BA9" w14:textId="77777777" w:rsidR="00440A1A" w:rsidRPr="00440A1A" w:rsidRDefault="00440A1A" w:rsidP="00440A1A">
            <w:pPr>
              <w:spacing w:before="240"/>
            </w:pPr>
            <w:r w:rsidRPr="00440A1A">
              <w:t>08/10/18</w:t>
            </w:r>
          </w:p>
        </w:tc>
        <w:tc>
          <w:tcPr>
            <w:tcW w:w="1024" w:type="dxa"/>
            <w:tcBorders>
              <w:bottom w:val="single" w:sz="6" w:space="0" w:color="000000"/>
              <w:right w:val="single" w:sz="6" w:space="0" w:color="000000"/>
            </w:tcBorders>
            <w:shd w:val="clear" w:color="auto" w:fill="ACB9CA"/>
            <w:tcMar>
              <w:top w:w="0" w:type="dxa"/>
              <w:left w:w="108" w:type="dxa"/>
              <w:bottom w:w="0" w:type="dxa"/>
              <w:right w:w="101" w:type="dxa"/>
            </w:tcMar>
            <w:vAlign w:val="bottom"/>
          </w:tcPr>
          <w:p w14:paraId="75FB13E1" w14:textId="77777777" w:rsidR="00440A1A" w:rsidRPr="00440A1A" w:rsidRDefault="00440A1A" w:rsidP="00440A1A">
            <w:pPr>
              <w:spacing w:before="240"/>
            </w:pPr>
            <w:r w:rsidRPr="00440A1A">
              <w:t>47</w:t>
            </w:r>
          </w:p>
        </w:tc>
        <w:tc>
          <w:tcPr>
            <w:tcW w:w="1024" w:type="dxa"/>
            <w:tcBorders>
              <w:bottom w:val="single" w:sz="6" w:space="0" w:color="000000"/>
              <w:right w:val="single" w:sz="6" w:space="0" w:color="000000"/>
            </w:tcBorders>
            <w:shd w:val="clear" w:color="auto" w:fill="ACB9CA"/>
            <w:tcMar>
              <w:top w:w="0" w:type="dxa"/>
              <w:left w:w="108" w:type="dxa"/>
              <w:bottom w:w="0" w:type="dxa"/>
              <w:right w:w="101" w:type="dxa"/>
            </w:tcMar>
            <w:vAlign w:val="bottom"/>
          </w:tcPr>
          <w:p w14:paraId="3C368320" w14:textId="77777777" w:rsidR="00440A1A" w:rsidRPr="00440A1A" w:rsidRDefault="00440A1A" w:rsidP="00440A1A">
            <w:pPr>
              <w:spacing w:before="240"/>
            </w:pPr>
            <w:r w:rsidRPr="00440A1A">
              <w:t> F</w:t>
            </w:r>
          </w:p>
        </w:tc>
        <w:tc>
          <w:tcPr>
            <w:tcW w:w="1635" w:type="dxa"/>
            <w:tcBorders>
              <w:bottom w:val="single" w:sz="6" w:space="0" w:color="000000"/>
              <w:right w:val="single" w:sz="6" w:space="0" w:color="000000"/>
            </w:tcBorders>
            <w:shd w:val="clear" w:color="auto" w:fill="ACB9CA"/>
            <w:tcMar>
              <w:top w:w="0" w:type="dxa"/>
              <w:left w:w="108" w:type="dxa"/>
              <w:bottom w:w="0" w:type="dxa"/>
              <w:right w:w="101" w:type="dxa"/>
            </w:tcMar>
            <w:vAlign w:val="bottom"/>
          </w:tcPr>
          <w:p w14:paraId="12512D55" w14:textId="77777777" w:rsidR="00440A1A" w:rsidRPr="00440A1A" w:rsidRDefault="00440A1A" w:rsidP="00440A1A">
            <w:pPr>
              <w:spacing w:before="240"/>
            </w:pPr>
            <w:r w:rsidRPr="00440A1A">
              <w:t>33.8</w:t>
            </w:r>
          </w:p>
        </w:tc>
        <w:tc>
          <w:tcPr>
            <w:tcW w:w="1928" w:type="dxa"/>
            <w:tcBorders>
              <w:bottom w:val="single" w:sz="6" w:space="0" w:color="000000"/>
              <w:right w:val="single" w:sz="6" w:space="0" w:color="000000"/>
            </w:tcBorders>
            <w:shd w:val="clear" w:color="auto" w:fill="ACB9CA"/>
            <w:tcMar>
              <w:top w:w="0" w:type="dxa"/>
              <w:left w:w="108" w:type="dxa"/>
              <w:bottom w:w="0" w:type="dxa"/>
              <w:right w:w="101" w:type="dxa"/>
            </w:tcMar>
            <w:vAlign w:val="bottom"/>
          </w:tcPr>
          <w:p w14:paraId="4F44CD07" w14:textId="77777777" w:rsidR="00440A1A" w:rsidRPr="00440A1A" w:rsidRDefault="00440A1A" w:rsidP="00440A1A">
            <w:pPr>
              <w:spacing w:before="240"/>
            </w:pPr>
            <w:r w:rsidRPr="00440A1A">
              <w:t>34.5</w:t>
            </w:r>
          </w:p>
        </w:tc>
        <w:tc>
          <w:tcPr>
            <w:tcW w:w="1407" w:type="dxa"/>
            <w:tcBorders>
              <w:bottom w:val="single" w:sz="6" w:space="0" w:color="000000"/>
            </w:tcBorders>
            <w:shd w:val="clear" w:color="auto" w:fill="ACB9CA"/>
            <w:tcMar>
              <w:top w:w="0" w:type="dxa"/>
              <w:left w:w="108" w:type="dxa"/>
              <w:bottom w:w="0" w:type="dxa"/>
              <w:right w:w="101" w:type="dxa"/>
            </w:tcMar>
            <w:vAlign w:val="bottom"/>
          </w:tcPr>
          <w:p w14:paraId="1D7A5365" w14:textId="77777777" w:rsidR="00440A1A" w:rsidRPr="00440A1A" w:rsidRDefault="00440A1A" w:rsidP="00440A1A">
            <w:pPr>
              <w:spacing w:before="240"/>
            </w:pPr>
            <w:r w:rsidRPr="00440A1A">
              <w:t>0.15</w:t>
            </w:r>
          </w:p>
        </w:tc>
      </w:tr>
      <w:tr w:rsidR="00440A1A" w:rsidRPr="00440A1A" w14:paraId="0A524E87" w14:textId="77777777" w:rsidTr="00C8342D">
        <w:trPr>
          <w:trHeight w:val="320"/>
        </w:trPr>
        <w:tc>
          <w:tcPr>
            <w:tcW w:w="1332" w:type="dxa"/>
            <w:tcBorders>
              <w:bottom w:val="single" w:sz="6" w:space="0" w:color="000000"/>
              <w:right w:val="single" w:sz="6" w:space="0" w:color="000000"/>
            </w:tcBorders>
            <w:tcMar>
              <w:top w:w="0" w:type="dxa"/>
              <w:left w:w="101" w:type="dxa"/>
              <w:bottom w:w="0" w:type="dxa"/>
              <w:right w:w="101" w:type="dxa"/>
            </w:tcMar>
            <w:vAlign w:val="bottom"/>
          </w:tcPr>
          <w:p w14:paraId="7B709C4F" w14:textId="77777777" w:rsidR="00440A1A" w:rsidRPr="00440A1A" w:rsidRDefault="00440A1A" w:rsidP="00440A1A">
            <w:pPr>
              <w:spacing w:before="240"/>
            </w:pPr>
            <w:r w:rsidRPr="00440A1A">
              <w:t>22/08/18</w:t>
            </w:r>
          </w:p>
        </w:tc>
        <w:tc>
          <w:tcPr>
            <w:tcW w:w="1427" w:type="dxa"/>
            <w:tcBorders>
              <w:bottom w:val="single" w:sz="6" w:space="0" w:color="000000"/>
              <w:right w:val="single" w:sz="6" w:space="0" w:color="000000"/>
            </w:tcBorders>
            <w:tcMar>
              <w:top w:w="0" w:type="dxa"/>
              <w:left w:w="108" w:type="dxa"/>
              <w:bottom w:w="0" w:type="dxa"/>
              <w:right w:w="101" w:type="dxa"/>
            </w:tcMar>
            <w:vAlign w:val="bottom"/>
          </w:tcPr>
          <w:p w14:paraId="2A298826" w14:textId="77777777" w:rsidR="00440A1A" w:rsidRPr="00440A1A" w:rsidRDefault="00440A1A" w:rsidP="00440A1A">
            <w:pPr>
              <w:spacing w:before="240"/>
            </w:pPr>
            <w:r w:rsidRPr="00440A1A">
              <w:t>08/10/18</w:t>
            </w:r>
          </w:p>
        </w:tc>
        <w:tc>
          <w:tcPr>
            <w:tcW w:w="1024" w:type="dxa"/>
            <w:tcBorders>
              <w:bottom w:val="single" w:sz="6" w:space="0" w:color="000000"/>
              <w:right w:val="single" w:sz="6" w:space="0" w:color="000000"/>
            </w:tcBorders>
            <w:tcMar>
              <w:top w:w="0" w:type="dxa"/>
              <w:left w:w="108" w:type="dxa"/>
              <w:bottom w:w="0" w:type="dxa"/>
              <w:right w:w="101" w:type="dxa"/>
            </w:tcMar>
            <w:vAlign w:val="bottom"/>
          </w:tcPr>
          <w:p w14:paraId="1658E09D" w14:textId="77777777" w:rsidR="00440A1A" w:rsidRPr="00440A1A" w:rsidRDefault="00440A1A" w:rsidP="00440A1A">
            <w:pPr>
              <w:spacing w:before="240"/>
            </w:pPr>
            <w:r w:rsidRPr="00440A1A">
              <w:t>47</w:t>
            </w:r>
          </w:p>
        </w:tc>
        <w:tc>
          <w:tcPr>
            <w:tcW w:w="1024" w:type="dxa"/>
            <w:tcBorders>
              <w:bottom w:val="single" w:sz="6" w:space="0" w:color="000000"/>
              <w:right w:val="single" w:sz="6" w:space="0" w:color="000000"/>
            </w:tcBorders>
            <w:tcMar>
              <w:top w:w="0" w:type="dxa"/>
              <w:left w:w="108" w:type="dxa"/>
              <w:bottom w:w="0" w:type="dxa"/>
              <w:right w:w="101" w:type="dxa"/>
            </w:tcMar>
            <w:vAlign w:val="bottom"/>
          </w:tcPr>
          <w:p w14:paraId="6AADB376" w14:textId="77777777" w:rsidR="00440A1A" w:rsidRPr="00440A1A" w:rsidRDefault="00440A1A" w:rsidP="00440A1A">
            <w:pPr>
              <w:spacing w:before="240"/>
            </w:pPr>
            <w:r w:rsidRPr="00440A1A">
              <w:t> F</w:t>
            </w:r>
          </w:p>
        </w:tc>
        <w:tc>
          <w:tcPr>
            <w:tcW w:w="1635" w:type="dxa"/>
            <w:tcBorders>
              <w:bottom w:val="single" w:sz="6" w:space="0" w:color="000000"/>
              <w:right w:val="single" w:sz="6" w:space="0" w:color="000000"/>
            </w:tcBorders>
            <w:tcMar>
              <w:top w:w="0" w:type="dxa"/>
              <w:left w:w="108" w:type="dxa"/>
              <w:bottom w:w="0" w:type="dxa"/>
              <w:right w:w="101" w:type="dxa"/>
            </w:tcMar>
            <w:vAlign w:val="bottom"/>
          </w:tcPr>
          <w:p w14:paraId="24CA9A33" w14:textId="77777777" w:rsidR="00440A1A" w:rsidRPr="00440A1A" w:rsidRDefault="00440A1A" w:rsidP="00440A1A">
            <w:pPr>
              <w:spacing w:before="240"/>
            </w:pPr>
            <w:r w:rsidRPr="00440A1A">
              <w:t>33.3</w:t>
            </w:r>
          </w:p>
        </w:tc>
        <w:tc>
          <w:tcPr>
            <w:tcW w:w="1928" w:type="dxa"/>
            <w:tcBorders>
              <w:bottom w:val="single" w:sz="6" w:space="0" w:color="000000"/>
              <w:right w:val="single" w:sz="6" w:space="0" w:color="000000"/>
            </w:tcBorders>
            <w:tcMar>
              <w:top w:w="0" w:type="dxa"/>
              <w:left w:w="108" w:type="dxa"/>
              <w:bottom w:w="0" w:type="dxa"/>
              <w:right w:w="101" w:type="dxa"/>
            </w:tcMar>
            <w:vAlign w:val="bottom"/>
          </w:tcPr>
          <w:p w14:paraId="0B8A5253" w14:textId="77777777" w:rsidR="00440A1A" w:rsidRPr="00440A1A" w:rsidRDefault="00440A1A" w:rsidP="00440A1A">
            <w:pPr>
              <w:spacing w:before="240"/>
            </w:pPr>
            <w:r w:rsidRPr="00440A1A">
              <w:t>34.7</w:t>
            </w:r>
          </w:p>
        </w:tc>
        <w:tc>
          <w:tcPr>
            <w:tcW w:w="1407" w:type="dxa"/>
            <w:tcBorders>
              <w:bottom w:val="single" w:sz="6" w:space="0" w:color="000000"/>
            </w:tcBorders>
            <w:tcMar>
              <w:top w:w="0" w:type="dxa"/>
              <w:left w:w="108" w:type="dxa"/>
              <w:bottom w:w="0" w:type="dxa"/>
              <w:right w:w="101" w:type="dxa"/>
            </w:tcMar>
            <w:vAlign w:val="bottom"/>
          </w:tcPr>
          <w:p w14:paraId="5484EBAE" w14:textId="77777777" w:rsidR="00440A1A" w:rsidRPr="00440A1A" w:rsidRDefault="00440A1A" w:rsidP="00440A1A">
            <w:pPr>
              <w:spacing w:before="240"/>
            </w:pPr>
            <w:r w:rsidRPr="00440A1A">
              <w:t>0.30</w:t>
            </w:r>
          </w:p>
        </w:tc>
      </w:tr>
      <w:tr w:rsidR="00440A1A" w:rsidRPr="00440A1A" w14:paraId="03762FEF" w14:textId="77777777" w:rsidTr="00C8342D">
        <w:trPr>
          <w:trHeight w:val="320"/>
        </w:trPr>
        <w:tc>
          <w:tcPr>
            <w:tcW w:w="1332" w:type="dxa"/>
            <w:tcBorders>
              <w:bottom w:val="single" w:sz="6" w:space="0" w:color="000000"/>
              <w:right w:val="single" w:sz="6" w:space="0" w:color="000000"/>
            </w:tcBorders>
            <w:shd w:val="clear" w:color="auto" w:fill="ACB9CA"/>
            <w:tcMar>
              <w:top w:w="0" w:type="dxa"/>
              <w:left w:w="101" w:type="dxa"/>
              <w:bottom w:w="0" w:type="dxa"/>
              <w:right w:w="101" w:type="dxa"/>
            </w:tcMar>
            <w:vAlign w:val="bottom"/>
          </w:tcPr>
          <w:p w14:paraId="129B3C21" w14:textId="77777777" w:rsidR="00440A1A" w:rsidRPr="00440A1A" w:rsidRDefault="00440A1A" w:rsidP="00440A1A">
            <w:pPr>
              <w:spacing w:before="240"/>
            </w:pPr>
            <w:r w:rsidRPr="00440A1A">
              <w:t>04/10/18</w:t>
            </w:r>
          </w:p>
        </w:tc>
        <w:tc>
          <w:tcPr>
            <w:tcW w:w="1427" w:type="dxa"/>
            <w:tcBorders>
              <w:bottom w:val="single" w:sz="6" w:space="0" w:color="000000"/>
              <w:right w:val="single" w:sz="6" w:space="0" w:color="000000"/>
            </w:tcBorders>
            <w:shd w:val="clear" w:color="auto" w:fill="ACB9CA"/>
            <w:tcMar>
              <w:top w:w="0" w:type="dxa"/>
              <w:left w:w="108" w:type="dxa"/>
              <w:bottom w:w="0" w:type="dxa"/>
              <w:right w:w="101" w:type="dxa"/>
            </w:tcMar>
            <w:vAlign w:val="bottom"/>
          </w:tcPr>
          <w:p w14:paraId="685E8278" w14:textId="77777777" w:rsidR="00440A1A" w:rsidRPr="00440A1A" w:rsidRDefault="00440A1A" w:rsidP="00440A1A">
            <w:pPr>
              <w:spacing w:before="240"/>
            </w:pPr>
            <w:r w:rsidRPr="00440A1A">
              <w:t>08/10/18</w:t>
            </w:r>
          </w:p>
        </w:tc>
        <w:tc>
          <w:tcPr>
            <w:tcW w:w="1024" w:type="dxa"/>
            <w:tcBorders>
              <w:bottom w:val="single" w:sz="6" w:space="0" w:color="000000"/>
              <w:right w:val="single" w:sz="6" w:space="0" w:color="000000"/>
            </w:tcBorders>
            <w:shd w:val="clear" w:color="auto" w:fill="ACB9CA"/>
            <w:tcMar>
              <w:top w:w="0" w:type="dxa"/>
              <w:left w:w="108" w:type="dxa"/>
              <w:bottom w:w="0" w:type="dxa"/>
              <w:right w:w="101" w:type="dxa"/>
            </w:tcMar>
            <w:vAlign w:val="bottom"/>
          </w:tcPr>
          <w:p w14:paraId="0CC0368C" w14:textId="77777777" w:rsidR="00440A1A" w:rsidRPr="00440A1A" w:rsidRDefault="00440A1A" w:rsidP="00440A1A">
            <w:pPr>
              <w:spacing w:before="240"/>
            </w:pPr>
            <w:r w:rsidRPr="00440A1A">
              <w:t>4</w:t>
            </w:r>
          </w:p>
        </w:tc>
        <w:tc>
          <w:tcPr>
            <w:tcW w:w="1024" w:type="dxa"/>
            <w:tcBorders>
              <w:bottom w:val="single" w:sz="6" w:space="0" w:color="000000"/>
              <w:right w:val="single" w:sz="6" w:space="0" w:color="000000"/>
            </w:tcBorders>
            <w:shd w:val="clear" w:color="auto" w:fill="ACB9CA"/>
            <w:tcMar>
              <w:top w:w="0" w:type="dxa"/>
              <w:left w:w="108" w:type="dxa"/>
              <w:bottom w:w="0" w:type="dxa"/>
              <w:right w:w="101" w:type="dxa"/>
            </w:tcMar>
            <w:vAlign w:val="bottom"/>
          </w:tcPr>
          <w:p w14:paraId="44F9637D" w14:textId="77777777" w:rsidR="00440A1A" w:rsidRPr="00440A1A" w:rsidRDefault="00440A1A" w:rsidP="00440A1A">
            <w:pPr>
              <w:spacing w:before="240"/>
            </w:pPr>
            <w:r w:rsidRPr="00440A1A">
              <w:t> F</w:t>
            </w:r>
          </w:p>
        </w:tc>
        <w:tc>
          <w:tcPr>
            <w:tcW w:w="1635" w:type="dxa"/>
            <w:tcBorders>
              <w:bottom w:val="single" w:sz="6" w:space="0" w:color="000000"/>
              <w:right w:val="single" w:sz="6" w:space="0" w:color="000000"/>
            </w:tcBorders>
            <w:shd w:val="clear" w:color="auto" w:fill="ACB9CA"/>
            <w:tcMar>
              <w:top w:w="0" w:type="dxa"/>
              <w:left w:w="108" w:type="dxa"/>
              <w:bottom w:w="0" w:type="dxa"/>
              <w:right w:w="101" w:type="dxa"/>
            </w:tcMar>
            <w:vAlign w:val="bottom"/>
          </w:tcPr>
          <w:p w14:paraId="2E6A88F4" w14:textId="77777777" w:rsidR="00440A1A" w:rsidRPr="00440A1A" w:rsidRDefault="00440A1A" w:rsidP="00440A1A">
            <w:pPr>
              <w:spacing w:before="240"/>
            </w:pPr>
            <w:r w:rsidRPr="00440A1A">
              <w:t>31.6</w:t>
            </w:r>
          </w:p>
        </w:tc>
        <w:tc>
          <w:tcPr>
            <w:tcW w:w="1928" w:type="dxa"/>
            <w:tcBorders>
              <w:bottom w:val="single" w:sz="6" w:space="0" w:color="000000"/>
              <w:right w:val="single" w:sz="6" w:space="0" w:color="000000"/>
            </w:tcBorders>
            <w:shd w:val="clear" w:color="auto" w:fill="ACB9CA"/>
            <w:tcMar>
              <w:top w:w="0" w:type="dxa"/>
              <w:left w:w="108" w:type="dxa"/>
              <w:bottom w:w="0" w:type="dxa"/>
              <w:right w:w="101" w:type="dxa"/>
            </w:tcMar>
            <w:vAlign w:val="bottom"/>
          </w:tcPr>
          <w:p w14:paraId="4814CA9D" w14:textId="77777777" w:rsidR="00440A1A" w:rsidRPr="00440A1A" w:rsidRDefault="00440A1A" w:rsidP="00440A1A">
            <w:pPr>
              <w:spacing w:before="240"/>
            </w:pPr>
            <w:r w:rsidRPr="00440A1A">
              <w:t>31.6</w:t>
            </w:r>
          </w:p>
        </w:tc>
        <w:tc>
          <w:tcPr>
            <w:tcW w:w="1407" w:type="dxa"/>
            <w:tcBorders>
              <w:bottom w:val="single" w:sz="6" w:space="0" w:color="000000"/>
            </w:tcBorders>
            <w:shd w:val="clear" w:color="auto" w:fill="ACB9CA"/>
            <w:tcMar>
              <w:top w:w="0" w:type="dxa"/>
              <w:left w:w="108" w:type="dxa"/>
              <w:bottom w:w="0" w:type="dxa"/>
              <w:right w:w="101" w:type="dxa"/>
            </w:tcMar>
            <w:vAlign w:val="bottom"/>
          </w:tcPr>
          <w:p w14:paraId="60ADB7EF" w14:textId="77777777" w:rsidR="00440A1A" w:rsidRPr="00440A1A" w:rsidRDefault="00440A1A" w:rsidP="00440A1A">
            <w:pPr>
              <w:spacing w:before="240"/>
            </w:pPr>
            <w:r w:rsidRPr="00440A1A">
              <w:t>0.00</w:t>
            </w:r>
          </w:p>
        </w:tc>
      </w:tr>
      <w:tr w:rsidR="00440A1A" w:rsidRPr="00440A1A" w14:paraId="066356F1" w14:textId="77777777" w:rsidTr="00C8342D">
        <w:trPr>
          <w:trHeight w:val="320"/>
        </w:trPr>
        <w:tc>
          <w:tcPr>
            <w:tcW w:w="1332" w:type="dxa"/>
            <w:tcBorders>
              <w:bottom w:val="single" w:sz="6" w:space="0" w:color="000000"/>
              <w:right w:val="single" w:sz="6" w:space="0" w:color="000000"/>
            </w:tcBorders>
            <w:tcMar>
              <w:top w:w="0" w:type="dxa"/>
              <w:left w:w="101" w:type="dxa"/>
              <w:bottom w:w="0" w:type="dxa"/>
              <w:right w:w="101" w:type="dxa"/>
            </w:tcMar>
            <w:vAlign w:val="bottom"/>
          </w:tcPr>
          <w:p w14:paraId="68198AB6" w14:textId="77777777" w:rsidR="00440A1A" w:rsidRPr="00440A1A" w:rsidRDefault="00440A1A" w:rsidP="00440A1A">
            <w:pPr>
              <w:spacing w:before="240"/>
            </w:pPr>
            <w:r w:rsidRPr="00440A1A">
              <w:t>04/10/18</w:t>
            </w:r>
          </w:p>
        </w:tc>
        <w:tc>
          <w:tcPr>
            <w:tcW w:w="1427" w:type="dxa"/>
            <w:tcBorders>
              <w:bottom w:val="single" w:sz="6" w:space="0" w:color="000000"/>
              <w:right w:val="single" w:sz="6" w:space="0" w:color="000000"/>
            </w:tcBorders>
            <w:tcMar>
              <w:top w:w="0" w:type="dxa"/>
              <w:left w:w="108" w:type="dxa"/>
              <w:bottom w:w="0" w:type="dxa"/>
              <w:right w:w="101" w:type="dxa"/>
            </w:tcMar>
            <w:vAlign w:val="bottom"/>
          </w:tcPr>
          <w:p w14:paraId="36EB4C5F" w14:textId="77777777" w:rsidR="00440A1A" w:rsidRPr="00440A1A" w:rsidRDefault="00440A1A" w:rsidP="00440A1A">
            <w:pPr>
              <w:spacing w:before="240"/>
            </w:pPr>
            <w:r w:rsidRPr="00440A1A">
              <w:t>29/10/18</w:t>
            </w:r>
          </w:p>
        </w:tc>
        <w:tc>
          <w:tcPr>
            <w:tcW w:w="1024" w:type="dxa"/>
            <w:tcBorders>
              <w:bottom w:val="single" w:sz="6" w:space="0" w:color="000000"/>
              <w:right w:val="single" w:sz="6" w:space="0" w:color="000000"/>
            </w:tcBorders>
            <w:tcMar>
              <w:top w:w="0" w:type="dxa"/>
              <w:left w:w="108" w:type="dxa"/>
              <w:bottom w:w="0" w:type="dxa"/>
              <w:right w:w="101" w:type="dxa"/>
            </w:tcMar>
            <w:vAlign w:val="bottom"/>
          </w:tcPr>
          <w:p w14:paraId="7BDDB3B2" w14:textId="77777777" w:rsidR="00440A1A" w:rsidRPr="00440A1A" w:rsidRDefault="00440A1A" w:rsidP="00440A1A">
            <w:pPr>
              <w:spacing w:before="240"/>
            </w:pPr>
            <w:r w:rsidRPr="00440A1A">
              <w:t>25</w:t>
            </w:r>
          </w:p>
        </w:tc>
        <w:tc>
          <w:tcPr>
            <w:tcW w:w="1024" w:type="dxa"/>
            <w:tcBorders>
              <w:bottom w:val="single" w:sz="6" w:space="0" w:color="000000"/>
              <w:right w:val="single" w:sz="6" w:space="0" w:color="000000"/>
            </w:tcBorders>
            <w:tcMar>
              <w:top w:w="0" w:type="dxa"/>
              <w:left w:w="108" w:type="dxa"/>
              <w:bottom w:w="0" w:type="dxa"/>
              <w:right w:w="101" w:type="dxa"/>
            </w:tcMar>
            <w:vAlign w:val="bottom"/>
          </w:tcPr>
          <w:p w14:paraId="0343B60B" w14:textId="77777777" w:rsidR="00440A1A" w:rsidRPr="00440A1A" w:rsidRDefault="00440A1A" w:rsidP="00440A1A">
            <w:pPr>
              <w:spacing w:before="240"/>
            </w:pPr>
            <w:r w:rsidRPr="00440A1A">
              <w:t> F</w:t>
            </w:r>
          </w:p>
        </w:tc>
        <w:tc>
          <w:tcPr>
            <w:tcW w:w="1635" w:type="dxa"/>
            <w:tcBorders>
              <w:bottom w:val="single" w:sz="6" w:space="0" w:color="000000"/>
              <w:right w:val="single" w:sz="6" w:space="0" w:color="000000"/>
            </w:tcBorders>
            <w:tcMar>
              <w:top w:w="0" w:type="dxa"/>
              <w:left w:w="108" w:type="dxa"/>
              <w:bottom w:w="0" w:type="dxa"/>
              <w:right w:w="101" w:type="dxa"/>
            </w:tcMar>
            <w:vAlign w:val="bottom"/>
          </w:tcPr>
          <w:p w14:paraId="57AB7992" w14:textId="77777777" w:rsidR="00440A1A" w:rsidRPr="00440A1A" w:rsidRDefault="00440A1A" w:rsidP="00440A1A">
            <w:pPr>
              <w:spacing w:before="240"/>
            </w:pPr>
            <w:r w:rsidRPr="00440A1A">
              <w:t>34.9</w:t>
            </w:r>
          </w:p>
        </w:tc>
        <w:tc>
          <w:tcPr>
            <w:tcW w:w="1928" w:type="dxa"/>
            <w:tcBorders>
              <w:bottom w:val="single" w:sz="6" w:space="0" w:color="000000"/>
              <w:right w:val="single" w:sz="6" w:space="0" w:color="000000"/>
            </w:tcBorders>
            <w:tcMar>
              <w:top w:w="0" w:type="dxa"/>
              <w:left w:w="108" w:type="dxa"/>
              <w:bottom w:w="0" w:type="dxa"/>
              <w:right w:w="101" w:type="dxa"/>
            </w:tcMar>
            <w:vAlign w:val="bottom"/>
          </w:tcPr>
          <w:p w14:paraId="6863AB02" w14:textId="77777777" w:rsidR="00440A1A" w:rsidRPr="00440A1A" w:rsidRDefault="00440A1A" w:rsidP="00440A1A">
            <w:pPr>
              <w:spacing w:before="240"/>
            </w:pPr>
            <w:r w:rsidRPr="00440A1A">
              <w:t>34.8</w:t>
            </w:r>
          </w:p>
        </w:tc>
        <w:tc>
          <w:tcPr>
            <w:tcW w:w="1407" w:type="dxa"/>
            <w:tcBorders>
              <w:bottom w:val="single" w:sz="6" w:space="0" w:color="000000"/>
            </w:tcBorders>
            <w:tcMar>
              <w:top w:w="0" w:type="dxa"/>
              <w:left w:w="108" w:type="dxa"/>
              <w:bottom w:w="0" w:type="dxa"/>
              <w:right w:w="101" w:type="dxa"/>
            </w:tcMar>
            <w:vAlign w:val="bottom"/>
          </w:tcPr>
          <w:p w14:paraId="52A45BD2" w14:textId="77777777" w:rsidR="00440A1A" w:rsidRPr="00440A1A" w:rsidRDefault="00440A1A" w:rsidP="00440A1A">
            <w:pPr>
              <w:spacing w:before="240"/>
            </w:pPr>
            <w:r w:rsidRPr="00440A1A">
              <w:t>-0.04</w:t>
            </w:r>
          </w:p>
        </w:tc>
      </w:tr>
      <w:tr w:rsidR="00440A1A" w:rsidRPr="00440A1A" w14:paraId="21E9EDE1" w14:textId="77777777" w:rsidTr="00C8342D">
        <w:trPr>
          <w:trHeight w:val="320"/>
        </w:trPr>
        <w:tc>
          <w:tcPr>
            <w:tcW w:w="1332" w:type="dxa"/>
            <w:tcBorders>
              <w:right w:val="single" w:sz="6" w:space="0" w:color="000000"/>
            </w:tcBorders>
            <w:shd w:val="clear" w:color="auto" w:fill="ACB9CA"/>
            <w:tcMar>
              <w:top w:w="0" w:type="dxa"/>
              <w:left w:w="101" w:type="dxa"/>
              <w:bottom w:w="0" w:type="dxa"/>
              <w:right w:w="101" w:type="dxa"/>
            </w:tcMar>
            <w:vAlign w:val="bottom"/>
          </w:tcPr>
          <w:p w14:paraId="2C0B1240" w14:textId="77777777" w:rsidR="00440A1A" w:rsidRPr="00440A1A" w:rsidRDefault="00440A1A" w:rsidP="00440A1A">
            <w:pPr>
              <w:spacing w:before="240"/>
            </w:pPr>
            <w:r w:rsidRPr="00440A1A">
              <w:t>23/10/19</w:t>
            </w:r>
          </w:p>
        </w:tc>
        <w:tc>
          <w:tcPr>
            <w:tcW w:w="1427" w:type="dxa"/>
            <w:tcBorders>
              <w:right w:val="single" w:sz="6" w:space="0" w:color="000000"/>
            </w:tcBorders>
            <w:shd w:val="clear" w:color="auto" w:fill="ACB9CA"/>
            <w:tcMar>
              <w:top w:w="0" w:type="dxa"/>
              <w:left w:w="108" w:type="dxa"/>
              <w:bottom w:w="0" w:type="dxa"/>
              <w:right w:w="101" w:type="dxa"/>
            </w:tcMar>
            <w:vAlign w:val="bottom"/>
          </w:tcPr>
          <w:p w14:paraId="3FC7EBA7" w14:textId="77777777" w:rsidR="00440A1A" w:rsidRPr="00440A1A" w:rsidRDefault="00440A1A" w:rsidP="00440A1A">
            <w:pPr>
              <w:spacing w:before="240"/>
            </w:pPr>
            <w:r w:rsidRPr="00440A1A">
              <w:t>14/11/19</w:t>
            </w:r>
          </w:p>
        </w:tc>
        <w:tc>
          <w:tcPr>
            <w:tcW w:w="1024" w:type="dxa"/>
            <w:tcBorders>
              <w:right w:val="single" w:sz="6" w:space="0" w:color="000000"/>
            </w:tcBorders>
            <w:shd w:val="clear" w:color="auto" w:fill="ACB9CA"/>
            <w:tcMar>
              <w:top w:w="0" w:type="dxa"/>
              <w:left w:w="108" w:type="dxa"/>
              <w:bottom w:w="0" w:type="dxa"/>
              <w:right w:w="101" w:type="dxa"/>
            </w:tcMar>
            <w:vAlign w:val="bottom"/>
          </w:tcPr>
          <w:p w14:paraId="73A84DAA" w14:textId="77777777" w:rsidR="00440A1A" w:rsidRPr="00440A1A" w:rsidRDefault="00440A1A" w:rsidP="00440A1A">
            <w:pPr>
              <w:spacing w:before="240"/>
            </w:pPr>
            <w:r w:rsidRPr="00440A1A">
              <w:t>22</w:t>
            </w:r>
          </w:p>
        </w:tc>
        <w:tc>
          <w:tcPr>
            <w:tcW w:w="1024" w:type="dxa"/>
            <w:tcBorders>
              <w:right w:val="single" w:sz="6" w:space="0" w:color="000000"/>
            </w:tcBorders>
            <w:shd w:val="clear" w:color="auto" w:fill="ACB9CA"/>
            <w:tcMar>
              <w:top w:w="0" w:type="dxa"/>
              <w:left w:w="108" w:type="dxa"/>
              <w:bottom w:w="0" w:type="dxa"/>
              <w:right w:w="101" w:type="dxa"/>
            </w:tcMar>
            <w:vAlign w:val="bottom"/>
          </w:tcPr>
          <w:p w14:paraId="1AB87775" w14:textId="77777777" w:rsidR="00440A1A" w:rsidRPr="00440A1A" w:rsidRDefault="00440A1A" w:rsidP="00440A1A">
            <w:pPr>
              <w:spacing w:before="240"/>
            </w:pPr>
            <w:r w:rsidRPr="00440A1A">
              <w:t> M</w:t>
            </w:r>
          </w:p>
        </w:tc>
        <w:tc>
          <w:tcPr>
            <w:tcW w:w="1635" w:type="dxa"/>
            <w:tcBorders>
              <w:right w:val="single" w:sz="6" w:space="0" w:color="000000"/>
            </w:tcBorders>
            <w:shd w:val="clear" w:color="auto" w:fill="ACB9CA"/>
            <w:tcMar>
              <w:top w:w="0" w:type="dxa"/>
              <w:left w:w="108" w:type="dxa"/>
              <w:bottom w:w="0" w:type="dxa"/>
              <w:right w:w="101" w:type="dxa"/>
            </w:tcMar>
            <w:vAlign w:val="bottom"/>
          </w:tcPr>
          <w:p w14:paraId="31CB915B" w14:textId="77777777" w:rsidR="00440A1A" w:rsidRPr="00440A1A" w:rsidRDefault="00440A1A" w:rsidP="00440A1A">
            <w:pPr>
              <w:spacing w:before="240"/>
            </w:pPr>
            <w:r w:rsidRPr="00440A1A">
              <w:t>34.6</w:t>
            </w:r>
          </w:p>
        </w:tc>
        <w:tc>
          <w:tcPr>
            <w:tcW w:w="1928" w:type="dxa"/>
            <w:tcBorders>
              <w:right w:val="single" w:sz="6" w:space="0" w:color="000000"/>
            </w:tcBorders>
            <w:shd w:val="clear" w:color="auto" w:fill="ACB9CA"/>
            <w:tcMar>
              <w:top w:w="0" w:type="dxa"/>
              <w:left w:w="108" w:type="dxa"/>
              <w:bottom w:w="0" w:type="dxa"/>
              <w:right w:w="101" w:type="dxa"/>
            </w:tcMar>
            <w:vAlign w:val="bottom"/>
          </w:tcPr>
          <w:p w14:paraId="69941F55" w14:textId="77777777" w:rsidR="00440A1A" w:rsidRPr="00440A1A" w:rsidRDefault="00440A1A" w:rsidP="00440A1A">
            <w:pPr>
              <w:spacing w:before="240"/>
            </w:pPr>
            <w:r w:rsidRPr="00440A1A">
              <w:t>35.1</w:t>
            </w:r>
          </w:p>
        </w:tc>
        <w:tc>
          <w:tcPr>
            <w:tcW w:w="1407" w:type="dxa"/>
            <w:shd w:val="clear" w:color="auto" w:fill="ACB9CA"/>
            <w:tcMar>
              <w:top w:w="0" w:type="dxa"/>
              <w:left w:w="108" w:type="dxa"/>
              <w:bottom w:w="0" w:type="dxa"/>
              <w:right w:w="101" w:type="dxa"/>
            </w:tcMar>
            <w:vAlign w:val="bottom"/>
          </w:tcPr>
          <w:p w14:paraId="7282E075" w14:textId="77777777" w:rsidR="00440A1A" w:rsidRPr="00440A1A" w:rsidRDefault="00440A1A" w:rsidP="00440A1A">
            <w:pPr>
              <w:spacing w:before="240"/>
            </w:pPr>
            <w:r w:rsidRPr="00440A1A">
              <w:t>0.23</w:t>
            </w:r>
          </w:p>
        </w:tc>
      </w:tr>
    </w:tbl>
    <w:p w14:paraId="3E8B81BE" w14:textId="77777777" w:rsidR="00440A1A" w:rsidRDefault="00440A1A" w:rsidP="00440A1A">
      <w:pPr>
        <w:spacing w:before="240"/>
      </w:pPr>
    </w:p>
    <w:p w14:paraId="000E04B6" w14:textId="77777777" w:rsidR="00683344" w:rsidRDefault="00683344" w:rsidP="00440A1A">
      <w:pPr>
        <w:spacing w:before="240"/>
      </w:pPr>
    </w:p>
    <w:p w14:paraId="45BCC71A" w14:textId="77777777" w:rsidR="00683344" w:rsidRDefault="00683344" w:rsidP="00440A1A">
      <w:pPr>
        <w:spacing w:before="240"/>
      </w:pPr>
    </w:p>
    <w:p w14:paraId="0570E6C8" w14:textId="77777777" w:rsidR="00683344" w:rsidRDefault="00683344" w:rsidP="00440A1A">
      <w:pPr>
        <w:spacing w:before="240"/>
      </w:pPr>
    </w:p>
    <w:p w14:paraId="095BF2B7" w14:textId="77777777" w:rsidR="00683344" w:rsidRDefault="00683344" w:rsidP="00440A1A">
      <w:pPr>
        <w:spacing w:before="240"/>
      </w:pPr>
    </w:p>
    <w:p w14:paraId="37AF7CDD" w14:textId="1B0D6642" w:rsidR="00683344" w:rsidRDefault="00FD10FE" w:rsidP="00440A1A">
      <w:pPr>
        <w:spacing w:before="240"/>
      </w:pPr>
      <w:r w:rsidRPr="00FD10FE">
        <w:rPr>
          <w:noProof/>
        </w:rPr>
        <w:drawing>
          <wp:inline distT="0" distB="0" distL="0" distR="0" wp14:anchorId="6C18A3BA" wp14:editId="69581ECD">
            <wp:extent cx="6208395" cy="3600450"/>
            <wp:effectExtent l="0" t="0" r="1905" b="0"/>
            <wp:docPr id="58234136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341363" name=""/>
                    <pic:cNvPicPr/>
                  </pic:nvPicPr>
                  <pic:blipFill>
                    <a:blip r:embed="rId22"/>
                    <a:stretch>
                      <a:fillRect/>
                    </a:stretch>
                  </pic:blipFill>
                  <pic:spPr>
                    <a:xfrm>
                      <a:off x="0" y="0"/>
                      <a:ext cx="6208395" cy="3600450"/>
                    </a:xfrm>
                    <a:prstGeom prst="rect">
                      <a:avLst/>
                    </a:prstGeom>
                  </pic:spPr>
                </pic:pic>
              </a:graphicData>
            </a:graphic>
          </wp:inline>
        </w:drawing>
      </w:r>
    </w:p>
    <w:p w14:paraId="482480CF" w14:textId="693570BB" w:rsidR="00FD10FE" w:rsidRDefault="00FD10FE" w:rsidP="00440A1A">
      <w:pPr>
        <w:spacing w:before="240"/>
      </w:pPr>
      <w:r>
        <w:t xml:space="preserve">Figure 4. Dorsal and ventral view of A: </w:t>
      </w:r>
      <w:r w:rsidRPr="00B05FF5">
        <w:rPr>
          <w:i/>
          <w:iCs/>
        </w:rPr>
        <w:t>Glaucostegus cemiculus</w:t>
      </w:r>
      <w:r>
        <w:t xml:space="preserve"> and B: </w:t>
      </w:r>
      <w:r w:rsidRPr="00B05FF5">
        <w:rPr>
          <w:i/>
          <w:iCs/>
        </w:rPr>
        <w:t xml:space="preserve">Rhinobatos </w:t>
      </w:r>
      <w:proofErr w:type="spellStart"/>
      <w:r w:rsidRPr="00B05FF5">
        <w:rPr>
          <w:i/>
          <w:iCs/>
        </w:rPr>
        <w:t>rhinobatos</w:t>
      </w:r>
      <w:proofErr w:type="spellEnd"/>
      <w:r>
        <w:t>. (Modified from Serena, 2005).</w:t>
      </w:r>
    </w:p>
    <w:p w14:paraId="336EE861" w14:textId="77777777" w:rsidR="009E339C" w:rsidRDefault="009E339C" w:rsidP="00440A1A">
      <w:pPr>
        <w:spacing w:before="240"/>
      </w:pPr>
    </w:p>
    <w:p w14:paraId="51D94C8A" w14:textId="77777777" w:rsidR="00FD10FE" w:rsidRDefault="00FD10FE" w:rsidP="00440A1A">
      <w:pPr>
        <w:spacing w:before="240"/>
      </w:pPr>
    </w:p>
    <w:p w14:paraId="301741EC" w14:textId="77777777" w:rsidR="00FD10FE" w:rsidRDefault="00FD10FE" w:rsidP="00440A1A">
      <w:pPr>
        <w:spacing w:before="240"/>
      </w:pPr>
    </w:p>
    <w:p w14:paraId="0380E15D" w14:textId="77777777" w:rsidR="00FD10FE" w:rsidRDefault="00FD10FE" w:rsidP="00440A1A">
      <w:pPr>
        <w:spacing w:before="240"/>
      </w:pPr>
    </w:p>
    <w:p w14:paraId="4046779B" w14:textId="77777777" w:rsidR="00FD10FE" w:rsidRDefault="00FD10FE" w:rsidP="00440A1A">
      <w:pPr>
        <w:spacing w:before="240"/>
      </w:pPr>
    </w:p>
    <w:p w14:paraId="79762A30" w14:textId="77777777" w:rsidR="00FD10FE" w:rsidRDefault="00FD10FE" w:rsidP="00440A1A">
      <w:pPr>
        <w:spacing w:before="240"/>
      </w:pPr>
    </w:p>
    <w:p w14:paraId="59742AFA" w14:textId="77777777" w:rsidR="00FD10FE" w:rsidRDefault="00FD10FE" w:rsidP="00440A1A">
      <w:pPr>
        <w:spacing w:before="240"/>
      </w:pPr>
    </w:p>
    <w:p w14:paraId="3894A263" w14:textId="77777777" w:rsidR="00FD10FE" w:rsidRDefault="00FD10FE" w:rsidP="00440A1A">
      <w:pPr>
        <w:spacing w:before="240"/>
      </w:pPr>
    </w:p>
    <w:p w14:paraId="0D15BB66" w14:textId="77777777" w:rsidR="00FD10FE" w:rsidRDefault="00FD10FE" w:rsidP="00440A1A">
      <w:pPr>
        <w:spacing w:before="240"/>
      </w:pPr>
    </w:p>
    <w:p w14:paraId="628C26AF" w14:textId="77777777" w:rsidR="00FD10FE" w:rsidRDefault="00FD10FE" w:rsidP="00440A1A">
      <w:pPr>
        <w:spacing w:before="240"/>
      </w:pPr>
    </w:p>
    <w:p w14:paraId="093DC1DF" w14:textId="21434CF3" w:rsidR="009E339C" w:rsidRDefault="009E339C" w:rsidP="00440A1A">
      <w:pPr>
        <w:spacing w:before="240"/>
      </w:pPr>
      <w:r>
        <w:t>A</w:t>
      </w:r>
    </w:p>
    <w:p w14:paraId="747B73BA" w14:textId="77777777" w:rsidR="009E339C" w:rsidRDefault="009E339C" w:rsidP="00440A1A">
      <w:pPr>
        <w:spacing w:before="240"/>
      </w:pPr>
      <w:r w:rsidRPr="009E339C">
        <w:rPr>
          <w:noProof/>
        </w:rPr>
        <w:drawing>
          <wp:inline distT="0" distB="0" distL="0" distR="0" wp14:anchorId="77855442" wp14:editId="590EC9B1">
            <wp:extent cx="5069840" cy="3804285"/>
            <wp:effectExtent l="0" t="0" r="0" b="5715"/>
            <wp:docPr id="4566975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69840" cy="3804285"/>
                    </a:xfrm>
                    <a:prstGeom prst="rect">
                      <a:avLst/>
                    </a:prstGeom>
                    <a:noFill/>
                    <a:ln>
                      <a:noFill/>
                    </a:ln>
                  </pic:spPr>
                </pic:pic>
              </a:graphicData>
            </a:graphic>
          </wp:inline>
        </w:drawing>
      </w:r>
      <w:r w:rsidRPr="009E339C">
        <w:t xml:space="preserve"> </w:t>
      </w:r>
    </w:p>
    <w:p w14:paraId="6BCDACE0" w14:textId="77777777" w:rsidR="009E339C" w:rsidRDefault="009E339C" w:rsidP="00440A1A">
      <w:pPr>
        <w:spacing w:before="240"/>
      </w:pPr>
      <w:r>
        <w:t>B</w:t>
      </w:r>
    </w:p>
    <w:p w14:paraId="34D23B1A" w14:textId="2DA25A8A" w:rsidR="009E339C" w:rsidRDefault="009E339C" w:rsidP="00440A1A">
      <w:pPr>
        <w:spacing w:before="240"/>
      </w:pPr>
      <w:r w:rsidRPr="009E339C">
        <w:rPr>
          <w:noProof/>
        </w:rPr>
        <w:drawing>
          <wp:inline distT="0" distB="0" distL="0" distR="0" wp14:anchorId="43AB2FBA" wp14:editId="2B84D661">
            <wp:extent cx="4139292" cy="3445588"/>
            <wp:effectExtent l="0" t="0" r="0" b="2540"/>
            <wp:docPr id="14222736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50226" cy="3454689"/>
                    </a:xfrm>
                    <a:prstGeom prst="rect">
                      <a:avLst/>
                    </a:prstGeom>
                    <a:noFill/>
                    <a:ln>
                      <a:noFill/>
                    </a:ln>
                  </pic:spPr>
                </pic:pic>
              </a:graphicData>
            </a:graphic>
          </wp:inline>
        </w:drawing>
      </w:r>
    </w:p>
    <w:p w14:paraId="08FD2B85" w14:textId="1B4FFAED" w:rsidR="00440A1A" w:rsidRDefault="00440A1A" w:rsidP="00440A1A">
      <w:pPr>
        <w:spacing w:before="240"/>
      </w:pPr>
      <w:r>
        <w:lastRenderedPageBreak/>
        <w:t xml:space="preserve">Figure </w:t>
      </w:r>
      <w:r w:rsidR="00FD10FE">
        <w:t xml:space="preserve">5 </w:t>
      </w:r>
      <w:proofErr w:type="spellStart"/>
      <w:proofErr w:type="gramStart"/>
      <w:r>
        <w:t>a,b</w:t>
      </w:r>
      <w:proofErr w:type="spellEnd"/>
      <w:r>
        <w:t>.</w:t>
      </w:r>
      <w:proofErr w:type="gramEnd"/>
      <w:r>
        <w:t xml:space="preserve"> Morphological differences between </w:t>
      </w:r>
      <w:r w:rsidRPr="00440A1A">
        <w:rPr>
          <w:i/>
          <w:iCs/>
        </w:rPr>
        <w:t xml:space="preserve">R. rhinobatos </w:t>
      </w:r>
      <w:r w:rsidRPr="00440A1A">
        <w:t>and</w:t>
      </w:r>
      <w:r w:rsidRPr="00440A1A">
        <w:rPr>
          <w:i/>
          <w:iCs/>
        </w:rPr>
        <w:t xml:space="preserve"> G. cemiculus</w:t>
      </w:r>
      <w:r>
        <w:t xml:space="preserve">. A - dorsal view of both species. On the left is the widely separated rostral ridge of </w:t>
      </w:r>
      <w:r w:rsidRPr="00440A1A">
        <w:rPr>
          <w:i/>
          <w:iCs/>
        </w:rPr>
        <w:t xml:space="preserve">R. </w:t>
      </w:r>
      <w:r>
        <w:rPr>
          <w:i/>
          <w:iCs/>
        </w:rPr>
        <w:t>rhinobatos</w:t>
      </w:r>
      <w:r>
        <w:t xml:space="preserve">; on the right is the narrowly separated rostral ridge of </w:t>
      </w:r>
      <w:r w:rsidRPr="00440A1A">
        <w:rPr>
          <w:i/>
          <w:iCs/>
        </w:rPr>
        <w:t>G. cemiculus</w:t>
      </w:r>
      <w:r>
        <w:t xml:space="preserve">. B – a ventral view of both species; on the bottom are the nasal lobes separated of </w:t>
      </w:r>
      <w:r w:rsidRPr="00440A1A">
        <w:rPr>
          <w:i/>
          <w:iCs/>
        </w:rPr>
        <w:t>R. rhinobatos</w:t>
      </w:r>
      <w:r>
        <w:t xml:space="preserve">, and at the top, the nasal lobes that are elongated of </w:t>
      </w:r>
      <w:r w:rsidRPr="00440A1A">
        <w:rPr>
          <w:i/>
          <w:iCs/>
        </w:rPr>
        <w:t>G. cemiculus</w:t>
      </w:r>
      <w:r>
        <w:t>. All photos credited to Barak Azrieli.</w:t>
      </w:r>
    </w:p>
    <w:p w14:paraId="4D3B00DC" w14:textId="737B4A75" w:rsidR="00440A1A" w:rsidRDefault="00440A1A" w:rsidP="00440A1A">
      <w:pPr>
        <w:spacing w:before="240"/>
      </w:pPr>
    </w:p>
    <w:p w14:paraId="58F1AED1" w14:textId="77777777" w:rsidR="00DE23E8" w:rsidRPr="001549D3" w:rsidRDefault="00DE23E8" w:rsidP="00654E8F">
      <w:pPr>
        <w:spacing w:before="240"/>
      </w:pPr>
    </w:p>
    <w:sectPr w:rsidR="00DE23E8" w:rsidRPr="001549D3" w:rsidSect="00C60858">
      <w:headerReference w:type="even" r:id="rId25"/>
      <w:footerReference w:type="even" r:id="rId26"/>
      <w:footerReference w:type="default" r:id="rId27"/>
      <w:headerReference w:type="first" r:id="rId28"/>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714CD17" w14:textId="77777777" w:rsidR="00846BE3" w:rsidRDefault="00846BE3" w:rsidP="00117666">
      <w:pPr>
        <w:spacing w:after="0"/>
      </w:pPr>
      <w:r>
        <w:separator/>
      </w:r>
    </w:p>
  </w:endnote>
  <w:endnote w:type="continuationSeparator" w:id="0">
    <w:p w14:paraId="683269A1" w14:textId="77777777" w:rsidR="00846BE3" w:rsidRDefault="00846BE3"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badi Extra Light">
    <w:charset w:val="00"/>
    <w:family w:val="swiss"/>
    <w:pitch w:val="variable"/>
    <w:sig w:usb0="8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14AB28" w14:textId="77777777" w:rsidR="0036271B" w:rsidRPr="00577C4C" w:rsidRDefault="00C52A7B">
    <w:pPr>
      <w:rPr>
        <w:color w:val="C00000"/>
        <w:szCs w:val="24"/>
      </w:rPr>
    </w:pPr>
    <w:r>
      <w:rPr>
        <w:noProof/>
        <w:lang w:val="en-GB" w:eastAsia="en-GB"/>
      </w:rPr>
      <mc:AlternateContent>
        <mc:Choice Requires="wps">
          <w:drawing>
            <wp:anchor distT="0" distB="0" distL="114300" distR="114300" simplePos="0" relativeHeight="251659264" behindDoc="0" locked="0" layoutInCell="1" allowOverlap="1" wp14:anchorId="00A152CD" wp14:editId="47F23114">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4D054D26" w14:textId="77777777" w:rsidR="0036271B"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0A152CD" id="_x0000_t202" coordsize="21600,21600" o:spt="202" path="m,l,21600r21600,l21600,xe">
              <v:stroke joinstyle="miter"/>
              <v:path gradientshapeok="t" o:connecttype="rect"/>
            </v:shapetype>
            <v:shape id="Text Box 1" o:spid="_x0000_s1026"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" filled="f" stroked="f" strokeweight=".5pt">
              <v:textbox style="mso-fit-shape-to-text:t">
                <w:txbxContent>
                  <w:p w14:paraId="4D054D26" w14:textId="77777777" w:rsidR="0036271B"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22FF27" w14:textId="77777777" w:rsidR="0036271B" w:rsidRPr="00577C4C" w:rsidRDefault="00C52A7B">
    <w:pPr>
      <w:rPr>
        <w:b/>
        <w:sz w:val="20"/>
        <w:szCs w:val="24"/>
      </w:rPr>
    </w:pPr>
    <w:r>
      <w:rPr>
        <w:noProof/>
        <w:lang w:val="en-GB" w:eastAsia="en-GB"/>
      </w:rPr>
      <mc:AlternateContent>
        <mc:Choice Requires="wps">
          <w:drawing>
            <wp:anchor distT="0" distB="0" distL="114300" distR="114300" simplePos="0" relativeHeight="251646976" behindDoc="0" locked="0" layoutInCell="1" allowOverlap="1" wp14:anchorId="3151A55C" wp14:editId="2441783D">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085E15EB" w14:textId="77777777" w:rsidR="0036271B"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151A55C" id="_x0000_t202" coordsize="21600,21600" o:spt="202" path="m,l,21600r21600,l21600,xe">
              <v:stroke joinstyle="miter"/>
              <v:path gradientshapeok="t" o:connecttype="rect"/>
            </v:shapetype>
            <v:shape id="Text Box 56" o:spid="_x0000_s1027"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" filled="f" stroked="f" strokeweight=".5pt">
              <v:textbox style="mso-fit-shape-to-text:t">
                <w:txbxContent>
                  <w:p w14:paraId="085E15EB" w14:textId="77777777" w:rsidR="0036271B"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8BD1732" w14:textId="77777777" w:rsidR="00846BE3" w:rsidRDefault="00846BE3" w:rsidP="00117666">
      <w:pPr>
        <w:spacing w:after="0"/>
      </w:pPr>
      <w:r>
        <w:separator/>
      </w:r>
    </w:p>
  </w:footnote>
  <w:footnote w:type="continuationSeparator" w:id="0">
    <w:p w14:paraId="42FC212D" w14:textId="77777777" w:rsidR="00846BE3" w:rsidRDefault="00846BE3"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31EDBA" w14:textId="77777777" w:rsidR="0036271B" w:rsidRPr="009151AA" w:rsidRDefault="00C52A7B">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001549D3" w:rsidRPr="009151AA">
      <w:rPr>
        <w:rFonts w:cs="Times New Roman"/>
      </w:rP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711A5B" w14:textId="77777777" w:rsidR="0036271B" w:rsidRDefault="0093429D" w:rsidP="0093429D">
    <w:r w:rsidRPr="005A1D84">
      <w:rPr>
        <w:b/>
        <w:noProof/>
        <w:color w:val="A6A6A6" w:themeColor="background1" w:themeShade="A6"/>
        <w:lang w:val="en-GB" w:eastAsia="en-GB"/>
      </w:rPr>
      <w:drawing>
        <wp:inline distT="0" distB="0" distL="0" distR="0" wp14:anchorId="7EAE9060" wp14:editId="09E5B960">
          <wp:extent cx="1382534" cy="497091"/>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00C52A7B" w:rsidRPr="007E3148">
      <w:rPr>
        <w:b/>
      </w:rPr>
      <w:ptab w:relativeTo="margin" w:alignment="center" w:leader="none"/>
    </w:r>
    <w:r w:rsidR="00C52A7B">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C0601A"/>
    <w:multiLevelType w:val="multilevel"/>
    <w:tmpl w:val="2D740DBE"/>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pStyle w:val="Heading3"/>
      <w:lvlText w:val="%1.%2.%3"/>
      <w:lvlJc w:val="left"/>
      <w:pPr>
        <w:tabs>
          <w:tab w:val="num" w:pos="567"/>
        </w:tabs>
        <w:ind w:left="567" w:hanging="567"/>
      </w:pPr>
      <w:rPr>
        <w:rFonts w:hint="default"/>
      </w:rPr>
    </w:lvl>
    <w:lvl w:ilvl="3">
      <w:start w:val="1"/>
      <w:numFmt w:val="decimal"/>
      <w:pStyle w:val="Heading4"/>
      <w:lvlText w:val="%1.%2.%3.%4"/>
      <w:lvlJc w:val="left"/>
      <w:pPr>
        <w:tabs>
          <w:tab w:val="num" w:pos="567"/>
        </w:tabs>
        <w:ind w:left="567" w:hanging="567"/>
      </w:pPr>
      <w:rPr>
        <w:rFonts w:hint="default"/>
      </w:rPr>
    </w:lvl>
    <w:lvl w:ilvl="4">
      <w:start w:val="1"/>
      <w:numFmt w:val="decimal"/>
      <w:pStyle w:val="Heading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 w15:restartNumberingAfterBreak="0">
    <w:nsid w:val="225305B5"/>
    <w:multiLevelType w:val="hybridMultilevel"/>
    <w:tmpl w:val="4F8C24FA"/>
    <w:lvl w:ilvl="0" w:tplc="A9DCD718">
      <w:start w:val="1"/>
      <w:numFmt w:val="bullet"/>
      <w:pStyle w:val="ListParagraph"/>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num w:numId="1" w16cid:durableId="1821115517">
    <w:abstractNumId w:val="0"/>
  </w:num>
  <w:num w:numId="2" w16cid:durableId="1683165481">
    <w:abstractNumId w:val="4"/>
  </w:num>
  <w:num w:numId="3" w16cid:durableId="615480040">
    <w:abstractNumId w:val="1"/>
  </w:num>
  <w:num w:numId="4" w16cid:durableId="1566183234">
    <w:abstractNumId w:val="5"/>
  </w:num>
  <w:num w:numId="5" w16cid:durableId="180770276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159223692">
    <w:abstractNumId w:val="3"/>
  </w:num>
  <w:num w:numId="7" w16cid:durableId="1359550598">
    <w:abstractNumId w:val="6"/>
  </w:num>
  <w:num w:numId="8" w16cid:durableId="1559510671">
    <w:abstractNumId w:val="6"/>
  </w:num>
  <w:num w:numId="9" w16cid:durableId="1734543462">
    <w:abstractNumId w:val="6"/>
  </w:num>
  <w:num w:numId="10" w16cid:durableId="708839681">
    <w:abstractNumId w:val="6"/>
  </w:num>
  <w:num w:numId="11" w16cid:durableId="2046978920">
    <w:abstractNumId w:val="6"/>
  </w:num>
  <w:num w:numId="12" w16cid:durableId="2124614653">
    <w:abstractNumId w:val="6"/>
  </w:num>
  <w:num w:numId="13" w16cid:durableId="150105246">
    <w:abstractNumId w:val="3"/>
  </w:num>
  <w:num w:numId="14" w16cid:durableId="515769853">
    <w:abstractNumId w:val="2"/>
  </w:num>
  <w:num w:numId="15" w16cid:durableId="1753046014">
    <w:abstractNumId w:val="2"/>
  </w:num>
  <w:num w:numId="16" w16cid:durableId="665939894">
    <w:abstractNumId w:val="2"/>
  </w:num>
  <w:num w:numId="17" w16cid:durableId="2078749421">
    <w:abstractNumId w:val="2"/>
  </w:num>
  <w:num w:numId="18" w16cid:durableId="825047625">
    <w:abstractNumId w:val="2"/>
  </w:num>
  <w:num w:numId="19" w16cid:durableId="80381041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attachedTemplate r:id="rId1"/>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3D24"/>
    <w:rsid w:val="0001436A"/>
    <w:rsid w:val="00034304"/>
    <w:rsid w:val="00035434"/>
    <w:rsid w:val="00052A14"/>
    <w:rsid w:val="00077D53"/>
    <w:rsid w:val="00105FD9"/>
    <w:rsid w:val="00117666"/>
    <w:rsid w:val="00152135"/>
    <w:rsid w:val="001549D3"/>
    <w:rsid w:val="00160065"/>
    <w:rsid w:val="00177D84"/>
    <w:rsid w:val="001F1D71"/>
    <w:rsid w:val="00267D18"/>
    <w:rsid w:val="002868E2"/>
    <w:rsid w:val="002869C3"/>
    <w:rsid w:val="002936E4"/>
    <w:rsid w:val="002B4A57"/>
    <w:rsid w:val="002C2781"/>
    <w:rsid w:val="002C74CA"/>
    <w:rsid w:val="003544FB"/>
    <w:rsid w:val="0036271B"/>
    <w:rsid w:val="00385DAE"/>
    <w:rsid w:val="003D2D47"/>
    <w:rsid w:val="003D2F2D"/>
    <w:rsid w:val="003F22C0"/>
    <w:rsid w:val="00401590"/>
    <w:rsid w:val="00440A1A"/>
    <w:rsid w:val="00443985"/>
    <w:rsid w:val="00447801"/>
    <w:rsid w:val="00452E9C"/>
    <w:rsid w:val="004735C8"/>
    <w:rsid w:val="004961FF"/>
    <w:rsid w:val="004B5BB0"/>
    <w:rsid w:val="00517A89"/>
    <w:rsid w:val="005250F2"/>
    <w:rsid w:val="00593EEA"/>
    <w:rsid w:val="005A5EEE"/>
    <w:rsid w:val="006131CF"/>
    <w:rsid w:val="006375C7"/>
    <w:rsid w:val="00654E8F"/>
    <w:rsid w:val="00660D05"/>
    <w:rsid w:val="006820B1"/>
    <w:rsid w:val="00683344"/>
    <w:rsid w:val="006B7D14"/>
    <w:rsid w:val="00701727"/>
    <w:rsid w:val="0070566C"/>
    <w:rsid w:val="00714C50"/>
    <w:rsid w:val="00725A7D"/>
    <w:rsid w:val="007501BE"/>
    <w:rsid w:val="00790BB3"/>
    <w:rsid w:val="007C206C"/>
    <w:rsid w:val="00803D24"/>
    <w:rsid w:val="00817DD6"/>
    <w:rsid w:val="00846BE3"/>
    <w:rsid w:val="00885156"/>
    <w:rsid w:val="009151AA"/>
    <w:rsid w:val="0093429D"/>
    <w:rsid w:val="00943573"/>
    <w:rsid w:val="00970F7D"/>
    <w:rsid w:val="00994A3D"/>
    <w:rsid w:val="009C2B12"/>
    <w:rsid w:val="009C70F3"/>
    <w:rsid w:val="009E1ECF"/>
    <w:rsid w:val="009E339C"/>
    <w:rsid w:val="00A15AD9"/>
    <w:rsid w:val="00A174D9"/>
    <w:rsid w:val="00A569CD"/>
    <w:rsid w:val="00AB5EE2"/>
    <w:rsid w:val="00AB6715"/>
    <w:rsid w:val="00B05FF5"/>
    <w:rsid w:val="00B1671E"/>
    <w:rsid w:val="00B25EB8"/>
    <w:rsid w:val="00B354E1"/>
    <w:rsid w:val="00B37F4D"/>
    <w:rsid w:val="00C52A7B"/>
    <w:rsid w:val="00C56BAF"/>
    <w:rsid w:val="00C60858"/>
    <w:rsid w:val="00C679AA"/>
    <w:rsid w:val="00C75972"/>
    <w:rsid w:val="00CC0A3A"/>
    <w:rsid w:val="00CD066B"/>
    <w:rsid w:val="00CE4FEE"/>
    <w:rsid w:val="00DB59C3"/>
    <w:rsid w:val="00DC259A"/>
    <w:rsid w:val="00DE23E8"/>
    <w:rsid w:val="00E52377"/>
    <w:rsid w:val="00E64E17"/>
    <w:rsid w:val="00E866C9"/>
    <w:rsid w:val="00EA3D3C"/>
    <w:rsid w:val="00F46900"/>
    <w:rsid w:val="00F61D89"/>
    <w:rsid w:val="00FD10FE"/>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64487BD"/>
  <w15:docId w15:val="{133E554D-C33E-435D-A5BC-605DF70AEA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0A1A"/>
    <w:pPr>
      <w:spacing w:before="120" w:after="240" w:line="240" w:lineRule="auto"/>
    </w:pPr>
    <w:rPr>
      <w:rFonts w:ascii="Times New Roman" w:hAnsi="Times New Roman"/>
      <w:sz w:val="24"/>
    </w:rPr>
  </w:style>
  <w:style w:type="paragraph" w:styleId="Heading1">
    <w:name w:val="heading 1"/>
    <w:basedOn w:val="ListParagraph"/>
    <w:next w:val="Normal"/>
    <w:link w:val="Heading1Char"/>
    <w:uiPriority w:val="2"/>
    <w:qFormat/>
    <w:rsid w:val="00AB6715"/>
    <w:pPr>
      <w:numPr>
        <w:numId w:val="19"/>
      </w:numPr>
      <w:spacing w:before="240"/>
      <w:contextualSpacing w:val="0"/>
      <w:outlineLvl w:val="0"/>
    </w:pPr>
    <w:rPr>
      <w:b/>
    </w:rPr>
  </w:style>
  <w:style w:type="paragraph" w:styleId="Heading2">
    <w:name w:val="heading 2"/>
    <w:basedOn w:val="Heading1"/>
    <w:next w:val="Normal"/>
    <w:link w:val="Heading2Char"/>
    <w:uiPriority w:val="2"/>
    <w:qFormat/>
    <w:rsid w:val="00AB6715"/>
    <w:pPr>
      <w:numPr>
        <w:ilvl w:val="1"/>
      </w:numPr>
      <w:spacing w:after="200"/>
      <w:outlineLvl w:val="1"/>
    </w:pPr>
  </w:style>
  <w:style w:type="paragraph" w:styleId="Heading3">
    <w:name w:val="heading 3"/>
    <w:basedOn w:val="Normal"/>
    <w:next w:val="Normal"/>
    <w:link w:val="Heading3Char"/>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2"/>
    <w:qFormat/>
    <w:rsid w:val="00AB6715"/>
    <w:pPr>
      <w:numPr>
        <w:ilvl w:val="3"/>
      </w:numPr>
      <w:outlineLvl w:val="3"/>
    </w:pPr>
    <w:rPr>
      <w:iCs/>
    </w:rPr>
  </w:style>
  <w:style w:type="paragraph" w:styleId="Heading5">
    <w:name w:val="heading 5"/>
    <w:basedOn w:val="Heading4"/>
    <w:next w:val="Normal"/>
    <w:link w:val="Heading5Char"/>
    <w:uiPriority w:val="2"/>
    <w:qFormat/>
    <w:rsid w:val="00AB6715"/>
    <w:pPr>
      <w:numPr>
        <w:ilvl w:val="4"/>
      </w:num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AB6715"/>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2"/>
    <w:rsid w:val="00AB6715"/>
    <w:rPr>
      <w:rFonts w:ascii="Times New Roman" w:eastAsia="Cambria" w:hAnsi="Times New Roman" w:cs="Times New Roman"/>
      <w:b/>
      <w:sz w:val="24"/>
      <w:szCs w:val="24"/>
    </w:rPr>
  </w:style>
  <w:style w:type="paragraph" w:styleId="Subtitle">
    <w:name w:val="Subtitle"/>
    <w:basedOn w:val="Normal"/>
    <w:next w:val="Normal"/>
    <w:link w:val="SubtitleChar"/>
    <w:uiPriority w:val="99"/>
    <w:unhideWhenUsed/>
    <w:qFormat/>
    <w:rsid w:val="00AB6715"/>
    <w:pPr>
      <w:spacing w:before="240"/>
    </w:pPr>
    <w:rPr>
      <w:rFonts w:cs="Times New Roman"/>
      <w:b/>
      <w:szCs w:val="24"/>
    </w:rPr>
  </w:style>
  <w:style w:type="character" w:customStyle="1" w:styleId="SubtitleChar">
    <w:name w:val="Subtitle Char"/>
    <w:basedOn w:val="DefaultParagraphFont"/>
    <w:link w:val="Subtitle"/>
    <w:uiPriority w:val="99"/>
    <w:rsid w:val="00AB6715"/>
    <w:rPr>
      <w:rFonts w:ascii="Times New Roman" w:hAnsi="Times New Roman" w:cs="Times New Roman"/>
      <w:b/>
      <w:sz w:val="24"/>
      <w:szCs w:val="24"/>
    </w:rPr>
  </w:style>
  <w:style w:type="paragraph" w:customStyle="1" w:styleId="AuthorList">
    <w:name w:val="Author List"/>
    <w:aliases w:val="Keywords,Abstract"/>
    <w:basedOn w:val="Subtitle"/>
    <w:next w:val="Normal"/>
    <w:uiPriority w:val="1"/>
    <w:qFormat/>
    <w:rsid w:val="00AB6715"/>
  </w:style>
  <w:style w:type="paragraph" w:styleId="BalloonText">
    <w:name w:val="Balloon Text"/>
    <w:basedOn w:val="Normal"/>
    <w:link w:val="BalloonTextChar"/>
    <w:uiPriority w:val="99"/>
    <w:semiHidden/>
    <w:unhideWhenUsed/>
    <w:rsid w:val="00AB671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6715"/>
    <w:rPr>
      <w:rFonts w:ascii="Tahoma" w:hAnsi="Tahoma" w:cs="Tahoma"/>
      <w:sz w:val="16"/>
      <w:szCs w:val="16"/>
    </w:rPr>
  </w:style>
  <w:style w:type="character" w:styleId="BookTitle">
    <w:name w:val="Book Title"/>
    <w:basedOn w:val="DefaultParagraphFont"/>
    <w:uiPriority w:val="33"/>
    <w:qFormat/>
    <w:rsid w:val="00AB6715"/>
    <w:rPr>
      <w:rFonts w:ascii="Times New Roman" w:hAnsi="Times New Roman"/>
      <w:b/>
      <w:bCs/>
      <w:i/>
      <w:iCs/>
      <w:spacing w:val="5"/>
    </w:rPr>
  </w:style>
  <w:style w:type="paragraph" w:styleId="Caption">
    <w:name w:val="caption"/>
    <w:basedOn w:val="Normal"/>
    <w:next w:val="NoSpacing"/>
    <w:uiPriority w:val="35"/>
    <w:unhideWhenUsed/>
    <w:qFormat/>
    <w:rsid w:val="00AB6715"/>
    <w:pPr>
      <w:keepNext/>
    </w:pPr>
    <w:rPr>
      <w:rFonts w:cs="Times New Roman"/>
      <w:b/>
      <w:bCs/>
      <w:szCs w:val="24"/>
    </w:rPr>
  </w:style>
  <w:style w:type="paragraph" w:styleId="NoSpacing">
    <w:name w:val="No Spacing"/>
    <w:uiPriority w:val="99"/>
    <w:unhideWhenUsed/>
    <w:qFormat/>
    <w:rsid w:val="00AB6715"/>
    <w:pPr>
      <w:spacing w:after="0" w:line="240" w:lineRule="auto"/>
    </w:pPr>
    <w:rPr>
      <w:rFonts w:ascii="Times New Roman" w:hAnsi="Times New Roman"/>
      <w:sz w:val="24"/>
    </w:rPr>
  </w:style>
  <w:style w:type="character" w:styleId="CommentReference">
    <w:name w:val="annotation reference"/>
    <w:basedOn w:val="DefaultParagraphFont"/>
    <w:uiPriority w:val="99"/>
    <w:semiHidden/>
    <w:unhideWhenUsed/>
    <w:rsid w:val="00AB6715"/>
    <w:rPr>
      <w:sz w:val="16"/>
      <w:szCs w:val="16"/>
    </w:rPr>
  </w:style>
  <w:style w:type="paragraph" w:styleId="CommentText">
    <w:name w:val="annotation text"/>
    <w:basedOn w:val="Normal"/>
    <w:link w:val="CommentTextChar"/>
    <w:uiPriority w:val="99"/>
    <w:unhideWhenUsed/>
    <w:rsid w:val="00AB6715"/>
    <w:rPr>
      <w:sz w:val="20"/>
      <w:szCs w:val="20"/>
    </w:rPr>
  </w:style>
  <w:style w:type="character" w:customStyle="1" w:styleId="CommentTextChar">
    <w:name w:val="Comment Text Char"/>
    <w:basedOn w:val="DefaultParagraphFont"/>
    <w:link w:val="CommentText"/>
    <w:uiPriority w:val="99"/>
    <w:rsid w:val="00AB671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AB6715"/>
    <w:rPr>
      <w:b/>
      <w:bCs/>
    </w:rPr>
  </w:style>
  <w:style w:type="character" w:customStyle="1" w:styleId="CommentSubjectChar">
    <w:name w:val="Comment Subject Char"/>
    <w:basedOn w:val="CommentTextChar"/>
    <w:link w:val="CommentSubject"/>
    <w:uiPriority w:val="99"/>
    <w:semiHidden/>
    <w:rsid w:val="00AB6715"/>
    <w:rPr>
      <w:rFonts w:ascii="Times New Roman" w:hAnsi="Times New Roman"/>
      <w:b/>
      <w:bCs/>
      <w:sz w:val="20"/>
      <w:szCs w:val="20"/>
    </w:rPr>
  </w:style>
  <w:style w:type="character" w:styleId="Emphasis">
    <w:name w:val="Emphasis"/>
    <w:basedOn w:val="DefaultParagraphFont"/>
    <w:uiPriority w:val="20"/>
    <w:qFormat/>
    <w:rsid w:val="00AB6715"/>
    <w:rPr>
      <w:rFonts w:ascii="Times New Roman" w:hAnsi="Times New Roman"/>
      <w:i/>
      <w:iCs/>
    </w:rPr>
  </w:style>
  <w:style w:type="character" w:styleId="EndnoteReference">
    <w:name w:val="endnote reference"/>
    <w:basedOn w:val="DefaultParagraphFont"/>
    <w:uiPriority w:val="99"/>
    <w:semiHidden/>
    <w:unhideWhenUsed/>
    <w:rsid w:val="00AB6715"/>
    <w:rPr>
      <w:vertAlign w:val="superscript"/>
    </w:rPr>
  </w:style>
  <w:style w:type="paragraph" w:styleId="EndnoteText">
    <w:name w:val="endnote text"/>
    <w:basedOn w:val="Normal"/>
    <w:link w:val="EndnoteTextChar"/>
    <w:uiPriority w:val="99"/>
    <w:semiHidden/>
    <w:unhideWhenUsed/>
    <w:rsid w:val="00AB6715"/>
    <w:pPr>
      <w:spacing w:after="0"/>
    </w:pPr>
    <w:rPr>
      <w:sz w:val="20"/>
      <w:szCs w:val="20"/>
    </w:rPr>
  </w:style>
  <w:style w:type="character" w:customStyle="1" w:styleId="EndnoteTextChar">
    <w:name w:val="Endnote Text Char"/>
    <w:basedOn w:val="DefaultParagraphFont"/>
    <w:link w:val="EndnoteText"/>
    <w:uiPriority w:val="99"/>
    <w:semiHidden/>
    <w:rsid w:val="00AB6715"/>
    <w:rPr>
      <w:rFonts w:ascii="Times New Roman" w:hAnsi="Times New Roman"/>
      <w:sz w:val="20"/>
      <w:szCs w:val="20"/>
    </w:rPr>
  </w:style>
  <w:style w:type="character" w:styleId="FollowedHyperlink">
    <w:name w:val="FollowedHyperlink"/>
    <w:basedOn w:val="DefaultParagraphFont"/>
    <w:uiPriority w:val="99"/>
    <w:semiHidden/>
    <w:unhideWhenUsed/>
    <w:rsid w:val="00AB6715"/>
    <w:rPr>
      <w:color w:val="800080" w:themeColor="followedHyperlink"/>
      <w:u w:val="single"/>
    </w:rPr>
  </w:style>
  <w:style w:type="paragraph" w:styleId="Footer">
    <w:name w:val="footer"/>
    <w:basedOn w:val="Normal"/>
    <w:link w:val="FooterChar"/>
    <w:uiPriority w:val="99"/>
    <w:unhideWhenUsed/>
    <w:rsid w:val="00AB6715"/>
    <w:pPr>
      <w:tabs>
        <w:tab w:val="center" w:pos="4844"/>
        <w:tab w:val="right" w:pos="9689"/>
      </w:tabs>
      <w:spacing w:after="0"/>
    </w:pPr>
  </w:style>
  <w:style w:type="character" w:customStyle="1" w:styleId="FooterChar">
    <w:name w:val="Footer Char"/>
    <w:basedOn w:val="DefaultParagraphFont"/>
    <w:link w:val="Footer"/>
    <w:uiPriority w:val="99"/>
    <w:rsid w:val="00AB6715"/>
    <w:rPr>
      <w:rFonts w:ascii="Times New Roman" w:hAnsi="Times New Roman"/>
      <w:sz w:val="24"/>
    </w:rPr>
  </w:style>
  <w:style w:type="character" w:styleId="FootnoteReference">
    <w:name w:val="footnote reference"/>
    <w:basedOn w:val="DefaultParagraphFont"/>
    <w:uiPriority w:val="99"/>
    <w:semiHidden/>
    <w:unhideWhenUsed/>
    <w:rsid w:val="00AB6715"/>
    <w:rPr>
      <w:vertAlign w:val="superscript"/>
    </w:rPr>
  </w:style>
  <w:style w:type="paragraph" w:styleId="FootnoteText">
    <w:name w:val="footnote text"/>
    <w:basedOn w:val="Normal"/>
    <w:link w:val="FootnoteTextChar"/>
    <w:uiPriority w:val="99"/>
    <w:semiHidden/>
    <w:unhideWhenUsed/>
    <w:rsid w:val="00AB6715"/>
    <w:pPr>
      <w:spacing w:after="0"/>
    </w:pPr>
    <w:rPr>
      <w:sz w:val="20"/>
      <w:szCs w:val="20"/>
    </w:rPr>
  </w:style>
  <w:style w:type="character" w:customStyle="1" w:styleId="FootnoteTextChar">
    <w:name w:val="Footnote Text Char"/>
    <w:basedOn w:val="DefaultParagraphFont"/>
    <w:link w:val="FootnoteText"/>
    <w:uiPriority w:val="99"/>
    <w:semiHidden/>
    <w:rsid w:val="00AB6715"/>
    <w:rPr>
      <w:rFonts w:ascii="Times New Roman" w:hAnsi="Times New Roman"/>
      <w:sz w:val="20"/>
      <w:szCs w:val="20"/>
    </w:rPr>
  </w:style>
  <w:style w:type="paragraph" w:styleId="Header">
    <w:name w:val="header"/>
    <w:basedOn w:val="Normal"/>
    <w:link w:val="HeaderChar"/>
    <w:uiPriority w:val="99"/>
    <w:unhideWhenUsed/>
    <w:rsid w:val="00AB6715"/>
    <w:pPr>
      <w:tabs>
        <w:tab w:val="center" w:pos="4844"/>
        <w:tab w:val="right" w:pos="9689"/>
      </w:tabs>
    </w:pPr>
    <w:rPr>
      <w:b/>
    </w:rPr>
  </w:style>
  <w:style w:type="character" w:customStyle="1" w:styleId="HeaderChar">
    <w:name w:val="Header Char"/>
    <w:basedOn w:val="DefaultParagraphFont"/>
    <w:link w:val="Header"/>
    <w:uiPriority w:val="99"/>
    <w:rsid w:val="00AB6715"/>
    <w:rPr>
      <w:rFonts w:ascii="Times New Roman" w:hAnsi="Times New Roman"/>
      <w:b/>
      <w:sz w:val="24"/>
    </w:rPr>
  </w:style>
  <w:style w:type="paragraph" w:styleId="ListParagraph">
    <w:name w:val="List Paragraph"/>
    <w:basedOn w:val="Normal"/>
    <w:uiPriority w:val="3"/>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Hyperlink">
    <w:name w:val="Hyperlink"/>
    <w:basedOn w:val="DefaultParagraphFont"/>
    <w:uiPriority w:val="99"/>
    <w:unhideWhenUsed/>
    <w:rsid w:val="00AB6715"/>
    <w:rPr>
      <w:color w:val="0000FF"/>
      <w:u w:val="single"/>
    </w:rPr>
  </w:style>
  <w:style w:type="character" w:styleId="IntenseEmphasis">
    <w:name w:val="Intense Emphasis"/>
    <w:basedOn w:val="DefaultParagraphFont"/>
    <w:uiPriority w:val="21"/>
    <w:unhideWhenUsed/>
    <w:rsid w:val="00AB6715"/>
    <w:rPr>
      <w:rFonts w:ascii="Times New Roman" w:hAnsi="Times New Roman"/>
      <w:i/>
      <w:iCs/>
      <w:color w:val="auto"/>
    </w:rPr>
  </w:style>
  <w:style w:type="character" w:styleId="IntenseReference">
    <w:name w:val="Intense Reference"/>
    <w:basedOn w:val="DefaultParagraphFont"/>
    <w:uiPriority w:val="32"/>
    <w:qFormat/>
    <w:rsid w:val="00AB6715"/>
    <w:rPr>
      <w:b/>
      <w:bCs/>
      <w:smallCaps/>
      <w:color w:val="auto"/>
      <w:spacing w:val="5"/>
    </w:rPr>
  </w:style>
  <w:style w:type="character" w:styleId="LineNumber">
    <w:name w:val="line number"/>
    <w:basedOn w:val="DefaultParagraphFont"/>
    <w:uiPriority w:val="99"/>
    <w:semiHidden/>
    <w:unhideWhenUsed/>
    <w:rsid w:val="00AB6715"/>
  </w:style>
  <w:style w:type="character" w:customStyle="1" w:styleId="Heading3Char">
    <w:name w:val="Heading 3 Char"/>
    <w:basedOn w:val="DefaultParagraphFont"/>
    <w:link w:val="Heading3"/>
    <w:uiPriority w:val="2"/>
    <w:rsid w:val="00AB6715"/>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2"/>
    <w:rsid w:val="00AB6715"/>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2"/>
    <w:rsid w:val="00AB6715"/>
    <w:rPr>
      <w:rFonts w:ascii="Times New Roman" w:eastAsiaTheme="majorEastAsia" w:hAnsi="Times New Roman" w:cstheme="majorBidi"/>
      <w:b/>
      <w:iCs/>
      <w:sz w:val="24"/>
      <w:szCs w:val="24"/>
    </w:rPr>
  </w:style>
  <w:style w:type="paragraph" w:styleId="NormalWeb">
    <w:name w:val="Normal (Web)"/>
    <w:basedOn w:val="Normal"/>
    <w:uiPriority w:val="99"/>
    <w:unhideWhenUsed/>
    <w:rsid w:val="00AB6715"/>
    <w:pPr>
      <w:spacing w:before="100" w:beforeAutospacing="1" w:after="100" w:afterAutospacing="1"/>
    </w:pPr>
    <w:rPr>
      <w:rFonts w:eastAsia="Times New Roman" w:cs="Times New Roman"/>
      <w:szCs w:val="24"/>
    </w:rPr>
  </w:style>
  <w:style w:type="paragraph" w:styleId="Quote">
    <w:name w:val="Quote"/>
    <w:basedOn w:val="Normal"/>
    <w:next w:val="Normal"/>
    <w:link w:val="QuoteChar"/>
    <w:uiPriority w:val="29"/>
    <w:qFormat/>
    <w:rsid w:val="00AB671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B6715"/>
    <w:rPr>
      <w:rFonts w:ascii="Times New Roman" w:hAnsi="Times New Roman"/>
      <w:i/>
      <w:iCs/>
      <w:color w:val="404040" w:themeColor="text1" w:themeTint="BF"/>
      <w:sz w:val="24"/>
    </w:rPr>
  </w:style>
  <w:style w:type="character" w:styleId="Strong">
    <w:name w:val="Strong"/>
    <w:basedOn w:val="DefaultParagraphFont"/>
    <w:uiPriority w:val="22"/>
    <w:qFormat/>
    <w:rsid w:val="00AB6715"/>
    <w:rPr>
      <w:rFonts w:ascii="Times New Roman" w:hAnsi="Times New Roman"/>
      <w:b/>
      <w:bCs/>
    </w:rPr>
  </w:style>
  <w:style w:type="character" w:styleId="SubtleEmphasis">
    <w:name w:val="Subtle Emphasis"/>
    <w:basedOn w:val="DefaultParagraphFont"/>
    <w:uiPriority w:val="19"/>
    <w:qFormat/>
    <w:rsid w:val="00AB6715"/>
    <w:rPr>
      <w:rFonts w:ascii="Times New Roman" w:hAnsi="Times New Roman"/>
      <w:i/>
      <w:iCs/>
      <w:color w:val="404040" w:themeColor="text1" w:themeTint="BF"/>
    </w:rPr>
  </w:style>
  <w:style w:type="table" w:styleId="TableGrid">
    <w:name w:val="Table Grid"/>
    <w:basedOn w:val="TableNormal"/>
    <w:uiPriority w:val="5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qFormat/>
    <w:rsid w:val="00AB6715"/>
    <w:pPr>
      <w:suppressLineNumbers/>
      <w:spacing w:before="240" w:after="360"/>
      <w:jc w:val="center"/>
    </w:pPr>
    <w:rPr>
      <w:rFonts w:cs="Times New Roman"/>
      <w:b/>
      <w:sz w:val="32"/>
      <w:szCs w:val="32"/>
    </w:rPr>
  </w:style>
  <w:style w:type="character" w:customStyle="1" w:styleId="TitleChar">
    <w:name w:val="Title Char"/>
    <w:basedOn w:val="DefaultParagraphFont"/>
    <w:link w:val="Title"/>
    <w:rsid w:val="00AB6715"/>
    <w:rPr>
      <w:rFonts w:ascii="Times New Roman" w:hAnsi="Times New Roman" w:cs="Times New Roman"/>
      <w:b/>
      <w:sz w:val="32"/>
      <w:szCs w:val="32"/>
    </w:rPr>
  </w:style>
  <w:style w:type="paragraph" w:customStyle="1" w:styleId="SupplementaryMaterial">
    <w:name w:val="Supplementary Material"/>
    <w:basedOn w:val="Title"/>
    <w:next w:val="Title"/>
    <w:qFormat/>
    <w:rsid w:val="0001436A"/>
    <w:pPr>
      <w:spacing w:after="120"/>
    </w:pPr>
    <w:rPr>
      <w:i/>
    </w:rPr>
  </w:style>
  <w:style w:type="paragraph" w:styleId="Revision">
    <w:name w:val="Revision"/>
    <w:hidden/>
    <w:uiPriority w:val="99"/>
    <w:semiHidden/>
    <w:rsid w:val="00803D24"/>
    <w:pPr>
      <w:spacing w:after="0" w:line="240" w:lineRule="auto"/>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emf"/><Relationship Id="rId18" Type="http://schemas.openxmlformats.org/officeDocument/2006/relationships/image" Target="media/image7.emf"/><Relationship Id="rId26"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image" Target="media/image10.emf"/><Relationship Id="rId7" Type="http://schemas.openxmlformats.org/officeDocument/2006/relationships/styles" Target="styles.xml"/><Relationship Id="rId12" Type="http://schemas.openxmlformats.org/officeDocument/2006/relationships/image" Target="media/image1.emf"/><Relationship Id="rId17" Type="http://schemas.openxmlformats.org/officeDocument/2006/relationships/image" Target="media/image6.emf"/><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5.emf"/><Relationship Id="rId20" Type="http://schemas.openxmlformats.org/officeDocument/2006/relationships/image" Target="media/image9.em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emf"/><Relationship Id="rId5" Type="http://schemas.openxmlformats.org/officeDocument/2006/relationships/customXml" Target="../customXml/item5.xml"/><Relationship Id="rId15" Type="http://schemas.openxmlformats.org/officeDocument/2006/relationships/image" Target="media/image4.emf"/><Relationship Id="rId23" Type="http://schemas.openxmlformats.org/officeDocument/2006/relationships/image" Target="media/image12.emf"/><Relationship Id="rId28" Type="http://schemas.openxmlformats.org/officeDocument/2006/relationships/header" Target="header2.xml"/><Relationship Id="rId10" Type="http://schemas.openxmlformats.org/officeDocument/2006/relationships/footnotes" Target="footnotes.xml"/><Relationship Id="rId19" Type="http://schemas.openxmlformats.org/officeDocument/2006/relationships/image" Target="media/image8.emf"/><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emf"/><Relationship Id="rId22" Type="http://schemas.openxmlformats.org/officeDocument/2006/relationships/image" Target="media/image11.png"/><Relationship Id="rId27" Type="http://schemas.openxmlformats.org/officeDocument/2006/relationships/footer" Target="footer2.xml"/><Relationship Id="rId30"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1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nnah.eccles\OneDrive%20-%20Frontiers%20Media%20SA\Documents\Latex%20work\Sep%202022_link%20upd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6005759-6815-4540-b8ea-913958d74f23">FRONDOC-1086935359-10119</_dlc_DocId>
    <_dlc_DocIdUrl xmlns="26005759-6815-4540-b8ea-913958d74f23">
      <Url>https://frontiersin.sharepoint.com/Publishing/PubOps/Production/_layouts/15/DocIdRedir.aspx?ID=FRONDOC-1086935359-10119</Url>
      <Description>FRONDOC-1086935359-10119</Description>
    </_dlc_DocIdUrl>
    <_dlc_DocIdPersistId xmlns="26005759-6815-4540-b8ea-913958d74f23">false</_dlc_DocIdPersistId>
    <Description xmlns="970c08f3-bdc0-46be-888b-e62464d9f78c" xsi:nil="true"/>
    <Lead xmlns="970c08f3-bdc0-46be-888b-e62464d9f78c">
      <UserInfo>
        <DisplayName/>
        <AccountId xsi:nil="true"/>
        <AccountType/>
      </UserInfo>
    </Lead>
    <Status xmlns="970c08f3-bdc0-46be-888b-e62464d9f78c">New</Status>
    <_Flow_SignoffStatus xmlns="970c08f3-bdc0-46be-888b-e62464d9f78c" xsi:nil="true"/>
    <SharedWithUsers xmlns="26005759-6815-4540-b8ea-913958d74f23">
      <UserInfo>
        <DisplayName/>
        <AccountId xsi:nil="true"/>
        <AccountType/>
      </UserInfo>
    </SharedWithUsers>
    <lcf76f155ced4ddcb4097134ff3c332f xmlns="970c08f3-bdc0-46be-888b-e62464d9f78c">
      <Terms xmlns="http://schemas.microsoft.com/office/infopath/2007/PartnerControls"/>
    </lcf76f155ced4ddcb4097134ff3c332f>
    <TaxCatchAll xmlns="26005759-6815-4540-b8ea-913958d74f2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26445AF306EBB441B7A6158762C40D43" ma:contentTypeVersion="28" ma:contentTypeDescription="Create a new document." ma:contentTypeScope="" ma:versionID="885ac53139f20652f850277d10459b85">
  <xsd:schema xmlns:xsd="http://www.w3.org/2001/XMLSchema" xmlns:xs="http://www.w3.org/2001/XMLSchema" xmlns:p="http://schemas.microsoft.com/office/2006/metadata/properties" xmlns:ns2="26005759-6815-4540-b8ea-913958d74f23" xmlns:ns3="970c08f3-bdc0-46be-888b-e62464d9f78c" targetNamespace="http://schemas.microsoft.com/office/2006/metadata/properties" ma:root="true" ma:fieldsID="b20dbcea35cbef169bcf39aab5233ab6" ns2:_="" ns3:_="">
    <xsd:import namespace="26005759-6815-4540-b8ea-913958d74f23"/>
    <xsd:import namespace="970c08f3-bdc0-46be-888b-e62464d9f78c"/>
    <xsd:element name="properties">
      <xsd:complexType>
        <xsd:sequence>
          <xsd:element name="documentManagement">
            <xsd:complexType>
              <xsd:all>
                <xsd:element ref="ns2:_dlc_DocIdUrl" minOccurs="0"/>
                <xsd:element ref="ns2:_dlc_DocId"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2:SharedWithUsers" minOccurs="0"/>
                <xsd:element ref="ns2:SharedWithDetails" minOccurs="0"/>
                <xsd:element ref="ns3:MediaServiceDateTaken" minOccurs="0"/>
                <xsd:element ref="ns3:Status" minOccurs="0"/>
                <xsd:element ref="ns3:Lead" minOccurs="0"/>
                <xsd:element ref="ns3:Description" minOccurs="0"/>
                <xsd:element ref="ns3:_Flow_SignoffStatus" minOccurs="0"/>
                <xsd:element ref="ns3:MediaServiceOCR" minOccurs="0"/>
                <xsd:element ref="ns3:MediaServiceGenerationTime" minOccurs="0"/>
                <xsd:element ref="ns3:MediaServiceEventHashCode" minOccurs="0"/>
                <xsd:element ref="ns3:MediaServiceLocation"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6005759-6815-4540-b8ea-913958d74f23" elementFormDefault="qualified">
    <xsd:import namespace="http://schemas.microsoft.com/office/2006/documentManagement/types"/>
    <xsd:import namespace="http://schemas.microsoft.com/office/infopath/2007/PartnerControls"/>
    <xsd:element name="_dlc_DocIdUrl" ma:index="2" nillable="true" ma:displayName="Document ID" ma:description="Permanent link to this document." ma:hidden="true" ma:internalName="_dlc_DocIdUrl"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7" nillable="true" ma:displayName="Document ID Value" ma:description="The value of the document ID assigned to this item." ma:hidden="true" ma:internalName="_dlc_DocId" ma:readOnly="false">
      <xsd:simpleType>
        <xsd:restriction base="dms:Text"/>
      </xsd:simpleType>
    </xsd:element>
    <xsd:element name="_dlc_DocIdPersistId" ma:index="9" nillable="true" ma:displayName="Persist ID" ma:description="Keep ID on add." ma:hidden="true" ma:internalName="_dlc_DocIdPersistId" ma:readOnly="false">
      <xsd:simpleType>
        <xsd:restriction base="dms:Boolean"/>
      </xsd:simpleType>
    </xsd:element>
    <xsd:element name="SharedWithUsers" ma:index="14"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hidden="true" ma:internalName="SharedWithDetails" ma:readOnly="true">
      <xsd:simpleType>
        <xsd:restriction base="dms:Note"/>
      </xsd:simpleType>
    </xsd:element>
    <xsd:element name="TaxCatchAll" ma:index="29" nillable="true" ma:displayName="Taxonomy Catch All Column" ma:hidden="true" ma:list="{43fa7804-5c1f-47ca-a814-a80f2ff05ca7}" ma:internalName="TaxCatchAll" ma:showField="CatchAllData" ma:web="26005759-6815-4540-b8ea-913958d74f2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70c08f3-bdc0-46be-888b-e62464d9f78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hidden="true" ma:internalName="MediaServiceKeyPoints" ma:readOnly="true">
      <xsd:simpleType>
        <xsd:restriction base="dms:Note"/>
      </xsd:simpleType>
    </xsd:element>
    <xsd:element name="MediaServiceDateTaken" ma:index="16" nillable="true" ma:displayName="MediaServiceDateTaken" ma:hidden="true" ma:internalName="MediaServiceDateTaken" ma:readOnly="true">
      <xsd:simpleType>
        <xsd:restriction base="dms:Text"/>
      </xsd:simpleType>
    </xsd:element>
    <xsd:element name="Status" ma:index="18" nillable="true" ma:displayName="Status" ma:default="New" ma:description="Archive function" ma:format="Dropdown" ma:internalName="Status">
      <xsd:simpleType>
        <xsd:restriction base="dms:Choice">
          <xsd:enumeration value="New"/>
          <xsd:enumeration value="Ongoing"/>
          <xsd:enumeration value="Finished"/>
        </xsd:restriction>
      </xsd:simpleType>
    </xsd:element>
    <xsd:element name="Lead" ma:index="19" nillable="true" ma:displayName="Lead" ma:format="Dropdown" ma:list="UserInfo" ma:SharePointGroup="0" ma:internalName="Lead">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escription" ma:index="20" nillable="true" ma:displayName="Description" ma:format="Dropdown" ma:internalName="Description">
      <xsd:simpleType>
        <xsd:restriction base="dms:Note">
          <xsd:maxLength value="255"/>
        </xsd:restriction>
      </xsd:simpleType>
    </xsd:element>
    <xsd:element name="_Flow_SignoffStatus" ma:index="21" nillable="true" ma:displayName="Sign-off status" ma:internalName="Sign_x002d_off_x0020_status">
      <xsd:simpleType>
        <xsd:restriction base="dms:Text"/>
      </xsd:simpleType>
    </xsd:element>
    <xsd:element name="MediaServiceOCR" ma:index="22" nillable="true" ma:displayName="Extracted Text" ma:internalName="MediaServiceOCR" ma:readOnly="true">
      <xsd:simpleType>
        <xsd:restriction base="dms:Note">
          <xsd:maxLength value="255"/>
        </xsd:restriction>
      </xsd:simpleType>
    </xsd:element>
    <xsd:element name="MediaServiceGenerationTime" ma:index="23" nillable="true" ma:displayName="MediaServiceGenerationTime" ma:hidden="true" ma:internalName="MediaServiceGenerationTime" ma:readOnly="true">
      <xsd:simpleType>
        <xsd:restriction base="dms:Text"/>
      </xsd:simpleType>
    </xsd:element>
    <xsd:element name="MediaServiceEventHashCode" ma:index="24" nillable="true" ma:displayName="MediaServiceEventHashCode" ma:hidden="true" ma:internalName="MediaServiceEventHashCode" ma:readOnly="true">
      <xsd:simpleType>
        <xsd:restriction base="dms:Text"/>
      </xsd:simpleType>
    </xsd:element>
    <xsd:element name="MediaServiceLocation" ma:index="25" nillable="true" ma:displayName="Location" ma:internalName="MediaServiceLocation" ma:readOnly="true">
      <xsd:simpleType>
        <xsd:restriction base="dms:Text"/>
      </xsd:simpleType>
    </xsd:element>
    <xsd:element name="MediaLengthInSeconds" ma:index="26" nillable="true" ma:displayName="Length (seconds)" ma:internalName="MediaLengthInSeconds" ma:readOnly="true">
      <xsd:simpleType>
        <xsd:restriction base="dms:Unknown"/>
      </xsd:simpleType>
    </xsd:element>
    <xsd:element name="lcf76f155ced4ddcb4097134ff3c332f" ma:index="28" nillable="true" ma:taxonomy="true" ma:internalName="lcf76f155ced4ddcb4097134ff3c332f" ma:taxonomyFieldName="MediaServiceImageTags" ma:displayName="Image Tags" ma:readOnly="false" ma:fieldId="{5cf76f15-5ced-4ddc-b409-7134ff3c332f}" ma:taxonomyMulti="true" ma:sspId="465d274b-74f9-43c9-a5ca-fb7fe75b76de"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CHICAGO.XSL" StyleName="Chicago"/>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4B2E0E22-D442-4EBE-AAA2-EDC8871E7B41}">
  <ds:schemaRefs>
    <ds:schemaRef ds:uri="http://schemas.microsoft.com/office/2006/metadata/properties"/>
    <ds:schemaRef ds:uri="http://schemas.microsoft.com/office/infopath/2007/PartnerControls"/>
    <ds:schemaRef ds:uri="26005759-6815-4540-b8ea-913958d74f23"/>
    <ds:schemaRef ds:uri="970c08f3-bdc0-46be-888b-e62464d9f78c"/>
  </ds:schemaRefs>
</ds:datastoreItem>
</file>

<file path=customXml/itemProps2.xml><?xml version="1.0" encoding="utf-8"?>
<ds:datastoreItem xmlns:ds="http://schemas.openxmlformats.org/officeDocument/2006/customXml" ds:itemID="{A3D4929F-83D0-432F-8F82-6D4423C25F5E}">
  <ds:schemaRefs>
    <ds:schemaRef ds:uri="http://schemas.microsoft.com/sharepoint/v3/contenttype/forms"/>
  </ds:schemaRefs>
</ds:datastoreItem>
</file>

<file path=customXml/itemProps3.xml><?xml version="1.0" encoding="utf-8"?>
<ds:datastoreItem xmlns:ds="http://schemas.openxmlformats.org/officeDocument/2006/customXml" ds:itemID="{DFF441E3-103C-4487-877D-08CD22337C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6005759-6815-4540-b8ea-913958d74f23"/>
    <ds:schemaRef ds:uri="970c08f3-bdc0-46be-888b-e62464d9f7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14314AF-3C36-4C2C-B599-40A76C6FFFC1}">
  <ds:schemaRefs>
    <ds:schemaRef ds:uri="http://schemas.openxmlformats.org/officeDocument/2006/bibliography"/>
  </ds:schemaRefs>
</ds:datastoreItem>
</file>

<file path=customXml/itemProps5.xml><?xml version="1.0" encoding="utf-8"?>
<ds:datastoreItem xmlns:ds="http://schemas.openxmlformats.org/officeDocument/2006/customXml" ds:itemID="{2558679B-78FB-42CD-A1EA-A99096AF5568}">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Supplementary_Material</Template>
  <TotalTime>6</TotalTime>
  <Pages>14</Pages>
  <Words>1014</Words>
  <Characters>5089</Characters>
  <Application>Microsoft Office Word</Application>
  <DocSecurity>0</DocSecurity>
  <Lines>276</Lines>
  <Paragraphs>103</Paragraphs>
  <ScaleCrop>false</ScaleCrop>
  <HeadingPairs>
    <vt:vector size="4" baseType="variant">
      <vt:variant>
        <vt:lpstr>שם</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6017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Frontiers</dc:creator>
  <cp:lastModifiedBy>קוסט אקשון 20106</cp:lastModifiedBy>
  <cp:revision>2</cp:revision>
  <cp:lastPrinted>2013-10-03T12:51:00Z</cp:lastPrinted>
  <dcterms:created xsi:type="dcterms:W3CDTF">2024-05-29T10:01:00Z</dcterms:created>
  <dcterms:modified xsi:type="dcterms:W3CDTF">2024-05-29T10:01:00Z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0x01010026445AF306EBB441B7A6158762C40D43</vt:lpwstr>
  </property>
  <property fmtid="{D5CDD505-2E9C-101B-9397-08002B2CF9AE}" pid="3" name="_dlc_DocIdItemGuid">
    <vt:lpwstr>f82bb101-9b00-462e-af01-9a0e7ec06274</vt:lpwstr>
  </property>
  <property fmtid="{D5CDD505-2E9C-101B-9397-08002B2CF9AE}" pid="4" name="Order">
    <vt:r8>1011900</vt:r8>
  </property>
  <property fmtid="{D5CDD505-2E9C-101B-9397-08002B2CF9AE}" pid="5" name="xd_Signature">
    <vt:bool>false</vt:bool>
  </property>
  <property fmtid="{D5CDD505-2E9C-101B-9397-08002B2CF9AE}" pid="6" name="xd_ProgID">
    <vt:lpwstr/>
  </property>
  <property fmtid="{D5CDD505-2E9C-101B-9397-08002B2CF9AE}" pid="7" name="ComplianceAssetId">
    <vt:lpwstr/>
  </property>
  <property fmtid="{D5CDD505-2E9C-101B-9397-08002B2CF9AE}" pid="8" name="TemplateUrl">
    <vt:lpwstr/>
  </property>
  <property fmtid="{D5CDD505-2E9C-101B-9397-08002B2CF9AE}" pid="9" name="MediaServiceImageTags">
    <vt:lpwstr/>
  </property>
  <property fmtid="{D5CDD505-2E9C-101B-9397-08002B2CF9AE}" pid="10" name="GrammarlyDocumentId">
    <vt:lpwstr>f89b6e4f6438be7b41e940eb82601d5aa347c39c30329c228d34405a2faef9fb</vt:lpwstr>
  </property>
</Properties>
</file>