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786148">
        <w:rPr>
          <w:rFonts w:ascii="Times New Roman" w:eastAsia="宋体" w:hAnsi="Times New Roman" w:cs="Times New Roman"/>
          <w:b/>
          <w:kern w:val="0"/>
          <w:sz w:val="24"/>
          <w:szCs w:val="24"/>
        </w:rPr>
        <w:t>Quality As</w:t>
      </w:r>
      <w:bookmarkStart w:id="0" w:name="_GoBack"/>
      <w:bookmarkEnd w:id="0"/>
      <w:r w:rsidRPr="00786148">
        <w:rPr>
          <w:rFonts w:ascii="Times New Roman" w:eastAsia="宋体" w:hAnsi="Times New Roman" w:cs="Times New Roman"/>
          <w:b/>
          <w:kern w:val="0"/>
          <w:sz w:val="24"/>
          <w:szCs w:val="24"/>
        </w:rPr>
        <w:t>sessment of Diagnostic Accuracy Studies-2 (QUADAS-2) checklist</w:t>
      </w:r>
    </w:p>
    <w:p w:rsidR="00C94027" w:rsidRPr="00786148" w:rsidRDefault="00C94027" w:rsidP="00786148">
      <w:pPr>
        <w:pStyle w:val="aa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b/>
          <w:color w:val="000000" w:themeColor="text1"/>
          <w:kern w:val="0"/>
        </w:rPr>
        <w:t>Part 1: Patient Selection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 xml:space="preserve">Risk of Bias: 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1: Was a consecutive or random sample of patients enrolled?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2: Was a case–control design avoided?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3: Did the study avoid inappropriate exclusions?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Applicability: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4: Are there concerns that the included patients and setting do not match the review question?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b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b/>
          <w:color w:val="000000" w:themeColor="text1"/>
          <w:kern w:val="0"/>
        </w:rPr>
        <w:t>Part 2: Index Test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 xml:space="preserve">Risk of Bias: 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5: Were the index test results interpreted without knowledge of the results of the reference standard?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6: If a threshold was used, was it prespecified?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 xml:space="preserve">Applicability: 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7: Are there concerns that the index test, its conduct, or its interpretation differ from the review question?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b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b/>
          <w:color w:val="000000" w:themeColor="text1"/>
          <w:kern w:val="0"/>
        </w:rPr>
        <w:t>Part 3: Reference Standard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 xml:space="preserve">Risk of Bias: 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8: Is the reference standard likely to correctly classify the target condition?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9: Were the reference standard results interpreted without knowledge of the results of the index test?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 xml:space="preserve">Applicability: 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10: Are there concerns that the target condition as defined by the reference standard does not match the question?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b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b/>
          <w:color w:val="000000" w:themeColor="text1"/>
          <w:kern w:val="0"/>
        </w:rPr>
        <w:t>Part 4: Flow and Timing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 xml:space="preserve">Risk of Bias: 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11: Was there an appropriate interval between the index test and reference standard?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12: Did all patients receive a reference standard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13: Did all patients receive the same reference standard?</w:t>
      </w:r>
    </w:p>
    <w:p w:rsidR="00786148" w:rsidRPr="00786148" w:rsidRDefault="00786148" w:rsidP="00786148">
      <w:pPr>
        <w:pStyle w:val="aa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786148">
        <w:rPr>
          <w:rFonts w:ascii="Times New Roman" w:eastAsia="宋体" w:hAnsi="Times New Roman" w:cs="Times New Roman"/>
          <w:color w:val="000000" w:themeColor="text1"/>
          <w:kern w:val="0"/>
        </w:rPr>
        <w:t>item 14: Were all patients included in the analysis?</w:t>
      </w:r>
    </w:p>
    <w:p w:rsidR="004D1F77" w:rsidRPr="00786148" w:rsidRDefault="004D1F77" w:rsidP="005D445E"/>
    <w:sectPr w:rsidR="004D1F77" w:rsidRPr="0078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89" w:rsidRDefault="00470489" w:rsidP="00711E1F">
      <w:pPr>
        <w:spacing w:before="0" w:line="240" w:lineRule="auto"/>
      </w:pPr>
      <w:r>
        <w:separator/>
      </w:r>
    </w:p>
  </w:endnote>
  <w:endnote w:type="continuationSeparator" w:id="0">
    <w:p w:rsidR="00470489" w:rsidRDefault="00470489" w:rsidP="00711E1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89" w:rsidRDefault="00470489" w:rsidP="00711E1F">
      <w:pPr>
        <w:spacing w:before="0" w:line="240" w:lineRule="auto"/>
      </w:pPr>
      <w:r>
        <w:separator/>
      </w:r>
    </w:p>
  </w:footnote>
  <w:footnote w:type="continuationSeparator" w:id="0">
    <w:p w:rsidR="00470489" w:rsidRDefault="00470489" w:rsidP="00711E1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AE4"/>
    <w:multiLevelType w:val="multilevel"/>
    <w:tmpl w:val="7BA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166CC"/>
    <w:multiLevelType w:val="multilevel"/>
    <w:tmpl w:val="E9F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D425B"/>
    <w:multiLevelType w:val="multilevel"/>
    <w:tmpl w:val="DBC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F6"/>
    <w:rsid w:val="00024078"/>
    <w:rsid w:val="00045D82"/>
    <w:rsid w:val="00152766"/>
    <w:rsid w:val="001C3878"/>
    <w:rsid w:val="001D11FC"/>
    <w:rsid w:val="002B7AAB"/>
    <w:rsid w:val="002D6DAC"/>
    <w:rsid w:val="00332663"/>
    <w:rsid w:val="00470489"/>
    <w:rsid w:val="0047194D"/>
    <w:rsid w:val="0049140E"/>
    <w:rsid w:val="00492229"/>
    <w:rsid w:val="004D1F77"/>
    <w:rsid w:val="005D445E"/>
    <w:rsid w:val="00684C33"/>
    <w:rsid w:val="006B70AE"/>
    <w:rsid w:val="00711E1F"/>
    <w:rsid w:val="0075333C"/>
    <w:rsid w:val="007605B4"/>
    <w:rsid w:val="00786148"/>
    <w:rsid w:val="00794083"/>
    <w:rsid w:val="00856D9A"/>
    <w:rsid w:val="008928F6"/>
    <w:rsid w:val="00940769"/>
    <w:rsid w:val="00A16DEB"/>
    <w:rsid w:val="00A72110"/>
    <w:rsid w:val="00A76AE2"/>
    <w:rsid w:val="00BF6FC7"/>
    <w:rsid w:val="00C94027"/>
    <w:rsid w:val="00D82704"/>
    <w:rsid w:val="00E078E7"/>
    <w:rsid w:val="00E63F37"/>
    <w:rsid w:val="00FD631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C834A"/>
  <w15:chartTrackingRefBased/>
  <w15:docId w15:val="{AFD97872-5FCF-4C5D-8951-F0F9AF25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ip">
    <w:name w:val="skip"/>
    <w:basedOn w:val="a0"/>
    <w:rsid w:val="00856D9A"/>
  </w:style>
  <w:style w:type="character" w:styleId="a3">
    <w:name w:val="Hyperlink"/>
    <w:basedOn w:val="a0"/>
    <w:uiPriority w:val="99"/>
    <w:semiHidden/>
    <w:unhideWhenUsed/>
    <w:rsid w:val="00856D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D9A"/>
  </w:style>
  <w:style w:type="paragraph" w:styleId="a4">
    <w:name w:val="header"/>
    <w:basedOn w:val="a"/>
    <w:link w:val="a5"/>
    <w:uiPriority w:val="99"/>
    <w:unhideWhenUsed/>
    <w:rsid w:val="0071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1E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1E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1E1F"/>
    <w:rPr>
      <w:sz w:val="18"/>
      <w:szCs w:val="18"/>
    </w:rPr>
  </w:style>
  <w:style w:type="character" w:styleId="a8">
    <w:name w:val="Strong"/>
    <w:basedOn w:val="a0"/>
    <w:uiPriority w:val="22"/>
    <w:qFormat/>
    <w:rsid w:val="00711E1F"/>
    <w:rPr>
      <w:b/>
      <w:bCs/>
    </w:rPr>
  </w:style>
  <w:style w:type="paragraph" w:styleId="a9">
    <w:name w:val="Normal (Web)"/>
    <w:basedOn w:val="a"/>
    <w:uiPriority w:val="99"/>
    <w:unhideWhenUsed/>
    <w:rsid w:val="00C94027"/>
    <w:pPr>
      <w:spacing w:before="100" w:beforeAutospacing="1" w:after="100" w:afterAutospacing="1" w:line="240" w:lineRule="auto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a">
    <w:name w:val="No Spacing"/>
    <w:uiPriority w:val="1"/>
    <w:qFormat/>
    <w:rsid w:val="00786148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22</cp:revision>
  <dcterms:created xsi:type="dcterms:W3CDTF">2022-01-06T14:03:00Z</dcterms:created>
  <dcterms:modified xsi:type="dcterms:W3CDTF">2024-04-22T15:49:00Z</dcterms:modified>
</cp:coreProperties>
</file>