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0FB" w:rsidRPr="001549D3" w:rsidRDefault="006E40FB" w:rsidP="006E40FB">
      <w:pPr>
        <w:pStyle w:val="SupplementaryMaterial"/>
        <w:rPr>
          <w:b w:val="0"/>
        </w:rPr>
      </w:pPr>
      <w:r w:rsidRPr="001549D3">
        <w:t>Supplementary Material</w:t>
      </w:r>
    </w:p>
    <w:p w:rsidR="006E40FB" w:rsidRDefault="006E40FB" w:rsidP="005A1A6E">
      <w:pPr>
        <w:rPr>
          <w:rFonts w:cs="Times New Roman"/>
          <w:b/>
          <w:szCs w:val="20"/>
          <w:lang w:eastAsia="ko-KR"/>
        </w:rPr>
      </w:pPr>
    </w:p>
    <w:p w:rsidR="006E40FB" w:rsidRDefault="006E40FB" w:rsidP="006E40FB">
      <w:pPr>
        <w:pStyle w:val="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:rsidR="006E40FB" w:rsidRPr="006E40FB" w:rsidRDefault="006E40FB" w:rsidP="006E40FB">
      <w:pPr>
        <w:pStyle w:val="2"/>
        <w:numPr>
          <w:ilvl w:val="0"/>
          <w:numId w:val="0"/>
        </w:numPr>
        <w:ind w:left="567" w:hanging="567"/>
      </w:pPr>
      <w:r w:rsidRPr="006E40FB">
        <w:t>Supplementary FIGURE 1</w:t>
      </w:r>
      <w:r w:rsidRPr="00D924C7">
        <w:rPr>
          <w:b w:val="0"/>
        </w:rPr>
        <w:t>| Kaplan–Meier curves of soluble immune checkpoints (sICs) and cytokines</w:t>
      </w:r>
      <w:r>
        <w:rPr>
          <w:b w:val="0"/>
        </w:rPr>
        <w:t xml:space="preserve"> (CKs)</w:t>
      </w:r>
      <w:r w:rsidRPr="00D924C7">
        <w:rPr>
          <w:b w:val="0"/>
        </w:rPr>
        <w:t xml:space="preserve"> for the overall survival in patients infected with SARS-CoV-2.</w:t>
      </w:r>
    </w:p>
    <w:p w:rsidR="006E40FB" w:rsidRDefault="006E40FB" w:rsidP="006E40FB">
      <w:r w:rsidRPr="006E40FB">
        <w:rPr>
          <w:b/>
        </w:rPr>
        <w:t>Supplementary FIGURE 2</w:t>
      </w:r>
      <w:r w:rsidRPr="00D924C7">
        <w:t>|</w:t>
      </w:r>
      <w:r w:rsidRPr="00F33006">
        <w:t xml:space="preserve"> K-means clustering</w:t>
      </w:r>
      <w:r>
        <w:t xml:space="preserve"> analysis for </w:t>
      </w:r>
      <w:r w:rsidRPr="00F33006">
        <w:t xml:space="preserve">combination of </w:t>
      </w:r>
      <w:r w:rsidRPr="00D924C7">
        <w:t>soluble immune checkpoints (sICs)</w:t>
      </w:r>
      <w:r>
        <w:t>,</w:t>
      </w:r>
      <w:r w:rsidRPr="00F33006">
        <w:t xml:space="preserve"> </w:t>
      </w:r>
      <w:r>
        <w:t>cytokines</w:t>
      </w:r>
      <w:r w:rsidRPr="00F33006">
        <w:t xml:space="preserve"> (CKs)</w:t>
      </w:r>
      <w:r>
        <w:t>, inflammatory markers including C-reactive protein, procalcitonin, and neutrophil-to-lymphocyte ratio.</w:t>
      </w:r>
    </w:p>
    <w:p w:rsidR="007C1AAF" w:rsidRDefault="006E40FB" w:rsidP="006E40FB">
      <w:pPr>
        <w:rPr>
          <w:lang w:eastAsia="ko-KR"/>
        </w:rPr>
      </w:pPr>
      <w:r w:rsidRPr="006E40FB">
        <w:rPr>
          <w:b/>
        </w:rPr>
        <w:t>Supplementary FIGURE 3</w:t>
      </w:r>
      <w:r w:rsidRPr="00D924C7">
        <w:t xml:space="preserve">| </w:t>
      </w:r>
      <w:r>
        <w:rPr>
          <w:rFonts w:hint="eastAsia"/>
          <w:lang w:eastAsia="ko-KR"/>
        </w:rPr>
        <w:t xml:space="preserve">Comparison of </w:t>
      </w:r>
      <w:r w:rsidRPr="006B3423">
        <w:rPr>
          <w:lang w:eastAsia="ko-KR"/>
        </w:rPr>
        <w:t>the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paired</w:t>
      </w:r>
      <w:r w:rsidRPr="006B3423">
        <w:rPr>
          <w:lang w:eastAsia="ko-KR"/>
        </w:rPr>
        <w:t xml:space="preserve"> sICs and CK values </w:t>
      </w:r>
      <w:r>
        <w:rPr>
          <w:rFonts w:hint="eastAsia"/>
          <w:lang w:eastAsia="ko-KR"/>
        </w:rPr>
        <w:t>between 1</w:t>
      </w:r>
      <w:r w:rsidRPr="006B3423">
        <w:rPr>
          <w:rFonts w:hint="eastAsia"/>
          <w:vertAlign w:val="superscript"/>
          <w:lang w:eastAsia="ko-KR"/>
        </w:rPr>
        <w:t>st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and 2</w:t>
      </w:r>
      <w:r w:rsidRPr="006B3423">
        <w:rPr>
          <w:vertAlign w:val="superscript"/>
          <w:lang w:eastAsia="ko-KR"/>
        </w:rPr>
        <w:t>nd</w:t>
      </w:r>
      <w:r>
        <w:rPr>
          <w:lang w:eastAsia="ko-KR"/>
        </w:rPr>
        <w:t xml:space="preserve"> weeks with SARS-CoV-2 infection.</w:t>
      </w:r>
    </w:p>
    <w:p w:rsidR="007C1AAF" w:rsidRDefault="007C1AAF" w:rsidP="006E40FB">
      <w:pPr>
        <w:rPr>
          <w:lang w:eastAsia="ko-KR"/>
        </w:rPr>
      </w:pPr>
    </w:p>
    <w:p w:rsidR="007C1AAF" w:rsidRDefault="007C1AAF" w:rsidP="007C1AAF">
      <w:pPr>
        <w:pStyle w:val="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</w:t>
      </w:r>
      <w:r>
        <w:t>Table</w:t>
      </w:r>
    </w:p>
    <w:p w:rsidR="007C1AAF" w:rsidRPr="007C1AAF" w:rsidRDefault="007C1AAF" w:rsidP="007C1AAF">
      <w:r w:rsidRPr="007C1AAF">
        <w:rPr>
          <w:b/>
        </w:rPr>
        <w:t xml:space="preserve">Supplementary </w:t>
      </w:r>
      <w:r>
        <w:rPr>
          <w:b/>
        </w:rPr>
        <w:t>TABLE</w:t>
      </w:r>
      <w:r w:rsidRPr="007C1AAF">
        <w:rPr>
          <w:b/>
        </w:rPr>
        <w:t xml:space="preserve"> 1|</w:t>
      </w:r>
      <w:r w:rsidRPr="00D924C7">
        <w:t xml:space="preserve"> </w:t>
      </w:r>
      <w:r w:rsidRPr="007C1AAF">
        <w:t>Correlation between inflammatory markers and soluble immune checkpoint regulators (sICs) and cytokines</w:t>
      </w:r>
    </w:p>
    <w:p w:rsidR="006E40FB" w:rsidRPr="006E40FB" w:rsidRDefault="006E40FB" w:rsidP="006E40FB">
      <w:r>
        <w:rPr>
          <w:lang w:eastAsia="ko-KR"/>
        </w:rPr>
        <w:t xml:space="preserve"> </w:t>
      </w:r>
    </w:p>
    <w:p w:rsidR="006E40FB" w:rsidRDefault="006E40FB" w:rsidP="006E40FB">
      <w:pPr>
        <w:pStyle w:val="a8"/>
        <w:rPr>
          <w:lang w:eastAsia="ko-KR"/>
        </w:rPr>
      </w:pPr>
    </w:p>
    <w:p w:rsidR="005A1A6E" w:rsidRDefault="005A1A6E">
      <w:pPr>
        <w:spacing w:before="0" w:after="160" w:line="259" w:lineRule="auto"/>
        <w:jc w:val="both"/>
        <w:rPr>
          <w:rFonts w:cs="Times New Roman"/>
          <w:b/>
          <w:szCs w:val="20"/>
          <w:lang w:eastAsia="ko-KR"/>
        </w:rPr>
      </w:pPr>
      <w:r>
        <w:rPr>
          <w:rFonts w:cs="Times New Roman"/>
          <w:b/>
          <w:szCs w:val="20"/>
          <w:lang w:eastAsia="ko-KR"/>
        </w:rPr>
        <w:br w:type="page"/>
      </w:r>
    </w:p>
    <w:p w:rsidR="0045088B" w:rsidRDefault="008B7086" w:rsidP="00216D8C">
      <w:pPr>
        <w:rPr>
          <w:rFonts w:cs="Times New Roman"/>
          <w:szCs w:val="24"/>
        </w:rPr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59264" behindDoc="0" locked="0" layoutInCell="1" allowOverlap="1" wp14:anchorId="65F1BDA5" wp14:editId="0605525D">
            <wp:simplePos x="0" y="0"/>
            <wp:positionH relativeFrom="column">
              <wp:posOffset>2905125</wp:posOffset>
            </wp:positionH>
            <wp:positionV relativeFrom="paragraph">
              <wp:posOffset>386715</wp:posOffset>
            </wp:positionV>
            <wp:extent cx="2887345" cy="2571750"/>
            <wp:effectExtent l="0" t="0" r="8255" b="0"/>
            <wp:wrapTopAndBottom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31"/>
                    <a:stretch/>
                  </pic:blipFill>
                  <pic:spPr bwMode="auto">
                    <a:xfrm>
                      <a:off x="0" y="0"/>
                      <a:ext cx="288734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58240" behindDoc="0" locked="0" layoutInCell="1" allowOverlap="1" wp14:anchorId="552F3991" wp14:editId="0FC0616C">
            <wp:simplePos x="0" y="0"/>
            <wp:positionH relativeFrom="margin">
              <wp:align>left</wp:align>
            </wp:positionH>
            <wp:positionV relativeFrom="paragraph">
              <wp:posOffset>367665</wp:posOffset>
            </wp:positionV>
            <wp:extent cx="2959735" cy="2533650"/>
            <wp:effectExtent l="0" t="0" r="0" b="0"/>
            <wp:wrapTopAndBottom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67"/>
                    <a:stretch/>
                  </pic:blipFill>
                  <pic:spPr bwMode="auto">
                    <a:xfrm>
                      <a:off x="0" y="0"/>
                      <a:ext cx="295973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60288" behindDoc="0" locked="0" layoutInCell="1" allowOverlap="1" wp14:anchorId="6266155E" wp14:editId="014EACA4">
            <wp:simplePos x="0" y="0"/>
            <wp:positionH relativeFrom="column">
              <wp:posOffset>-114300</wp:posOffset>
            </wp:positionH>
            <wp:positionV relativeFrom="paragraph">
              <wp:posOffset>2948305</wp:posOffset>
            </wp:positionV>
            <wp:extent cx="3021965" cy="2695575"/>
            <wp:effectExtent l="0" t="0" r="6985" b="9525"/>
            <wp:wrapTopAndBottom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65"/>
                    <a:stretch/>
                  </pic:blipFill>
                  <pic:spPr bwMode="auto">
                    <a:xfrm>
                      <a:off x="0" y="0"/>
                      <a:ext cx="302196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61312" behindDoc="0" locked="0" layoutInCell="1" allowOverlap="1" wp14:anchorId="4241BBDC" wp14:editId="6ED0CE2C">
            <wp:simplePos x="0" y="0"/>
            <wp:positionH relativeFrom="margin">
              <wp:posOffset>2876550</wp:posOffset>
            </wp:positionH>
            <wp:positionV relativeFrom="paragraph">
              <wp:posOffset>2967990</wp:posOffset>
            </wp:positionV>
            <wp:extent cx="3073400" cy="2686050"/>
            <wp:effectExtent l="0" t="0" r="0" b="0"/>
            <wp:wrapTopAndBottom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13"/>
                    <a:stretch/>
                  </pic:blipFill>
                  <pic:spPr bwMode="auto">
                    <a:xfrm>
                      <a:off x="0" y="0"/>
                      <a:ext cx="3073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086" w:rsidRDefault="008B7086" w:rsidP="00216D8C">
      <w:r>
        <w:rPr>
          <w:noProof/>
          <w:lang w:eastAsia="ko-KR"/>
        </w:rPr>
        <w:drawing>
          <wp:anchor distT="0" distB="0" distL="114300" distR="114300" simplePos="0" relativeHeight="251664384" behindDoc="0" locked="0" layoutInCell="1" allowOverlap="1" wp14:anchorId="66A57F44" wp14:editId="7610437E">
            <wp:simplePos x="0" y="0"/>
            <wp:positionH relativeFrom="column">
              <wp:posOffset>2876550</wp:posOffset>
            </wp:positionH>
            <wp:positionV relativeFrom="paragraph">
              <wp:posOffset>5383530</wp:posOffset>
            </wp:positionV>
            <wp:extent cx="2918460" cy="2628900"/>
            <wp:effectExtent l="0" t="0" r="0" b="0"/>
            <wp:wrapTopAndBottom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52"/>
                    <a:stretch/>
                  </pic:blipFill>
                  <pic:spPr bwMode="auto">
                    <a:xfrm>
                      <a:off x="0" y="0"/>
                      <a:ext cx="29184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63360" behindDoc="0" locked="0" layoutInCell="1" allowOverlap="1" wp14:anchorId="2DA38F7C" wp14:editId="76C4452F">
            <wp:simplePos x="0" y="0"/>
            <wp:positionH relativeFrom="margin">
              <wp:align>left</wp:align>
            </wp:positionH>
            <wp:positionV relativeFrom="paragraph">
              <wp:posOffset>5382895</wp:posOffset>
            </wp:positionV>
            <wp:extent cx="2992755" cy="2676525"/>
            <wp:effectExtent l="0" t="0" r="0" b="9525"/>
            <wp:wrapTopAndBottom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41"/>
                    <a:stretch/>
                  </pic:blipFill>
                  <pic:spPr bwMode="auto">
                    <a:xfrm>
                      <a:off x="0" y="0"/>
                      <a:ext cx="299275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4A8" w:rsidRDefault="00C164A8">
      <w:pPr>
        <w:spacing w:before="0" w:after="160" w:line="259" w:lineRule="auto"/>
        <w:jc w:val="both"/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69504" behindDoc="0" locked="0" layoutInCell="1" allowOverlap="1" wp14:anchorId="0DED3254" wp14:editId="5FB07543">
            <wp:simplePos x="0" y="0"/>
            <wp:positionH relativeFrom="margin">
              <wp:posOffset>3008768</wp:posOffset>
            </wp:positionH>
            <wp:positionV relativeFrom="paragraph">
              <wp:posOffset>2771251</wp:posOffset>
            </wp:positionV>
            <wp:extent cx="2890520" cy="2647950"/>
            <wp:effectExtent l="0" t="0" r="5080" b="0"/>
            <wp:wrapTopAndBottom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57"/>
                    <a:stretch/>
                  </pic:blipFill>
                  <pic:spPr bwMode="auto">
                    <a:xfrm>
                      <a:off x="0" y="0"/>
                      <a:ext cx="289052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68480" behindDoc="0" locked="0" layoutInCell="1" allowOverlap="1" wp14:anchorId="280733EB" wp14:editId="375F8B9F">
            <wp:simplePos x="0" y="0"/>
            <wp:positionH relativeFrom="margin">
              <wp:posOffset>-690</wp:posOffset>
            </wp:positionH>
            <wp:positionV relativeFrom="paragraph">
              <wp:posOffset>2690247</wp:posOffset>
            </wp:positionV>
            <wp:extent cx="2955925" cy="2676525"/>
            <wp:effectExtent l="0" t="0" r="0" b="9525"/>
            <wp:wrapTopAndBottom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93"/>
                    <a:stretch/>
                  </pic:blipFill>
                  <pic:spPr bwMode="auto">
                    <a:xfrm>
                      <a:off x="0" y="0"/>
                      <a:ext cx="29559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67456" behindDoc="0" locked="0" layoutInCell="1" allowOverlap="1" wp14:anchorId="677C3704" wp14:editId="23576FA5">
            <wp:simplePos x="0" y="0"/>
            <wp:positionH relativeFrom="margin">
              <wp:posOffset>3008768</wp:posOffset>
            </wp:positionH>
            <wp:positionV relativeFrom="paragraph">
              <wp:posOffset>45526</wp:posOffset>
            </wp:positionV>
            <wp:extent cx="2755900" cy="2628900"/>
            <wp:effectExtent l="0" t="0" r="6350" b="0"/>
            <wp:wrapTopAndBottom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34"/>
                    <a:stretch/>
                  </pic:blipFill>
                  <pic:spPr bwMode="auto">
                    <a:xfrm>
                      <a:off x="0" y="0"/>
                      <a:ext cx="2755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66432" behindDoc="0" locked="0" layoutInCell="1" allowOverlap="1" wp14:anchorId="6C62C296" wp14:editId="23CFF6CB">
            <wp:simplePos x="0" y="0"/>
            <wp:positionH relativeFrom="margin">
              <wp:align>left</wp:align>
            </wp:positionH>
            <wp:positionV relativeFrom="paragraph">
              <wp:posOffset>442</wp:posOffset>
            </wp:positionV>
            <wp:extent cx="3006725" cy="2676525"/>
            <wp:effectExtent l="0" t="0" r="3175" b="9525"/>
            <wp:wrapTopAndBottom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41"/>
                    <a:stretch/>
                  </pic:blipFill>
                  <pic:spPr bwMode="auto">
                    <a:xfrm>
                      <a:off x="0" y="0"/>
                      <a:ext cx="30067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0FB" w:rsidRDefault="006E40FB" w:rsidP="006E40FB">
      <w:pPr>
        <w:pStyle w:val="a7"/>
        <w:rPr>
          <w:b w:val="0"/>
        </w:rPr>
      </w:pPr>
      <w:r w:rsidRPr="006E40FB">
        <w:t>Supplementary FIGURE 1</w:t>
      </w:r>
      <w:r w:rsidRPr="00D924C7">
        <w:rPr>
          <w:b w:val="0"/>
        </w:rPr>
        <w:t>| Kaplan–Meier curves of soluble immune checkpoints (sICs) and cytokines</w:t>
      </w:r>
      <w:r>
        <w:rPr>
          <w:b w:val="0"/>
        </w:rPr>
        <w:t xml:space="preserve"> (CKs)</w:t>
      </w:r>
      <w:r w:rsidRPr="00D924C7">
        <w:rPr>
          <w:b w:val="0"/>
        </w:rPr>
        <w:t xml:space="preserve"> for the overall survival in patients infected with SARS-CoV-2.</w:t>
      </w:r>
    </w:p>
    <w:p w:rsidR="00E564E1" w:rsidRDefault="00E564E1" w:rsidP="00216D8C"/>
    <w:p w:rsidR="00E564E1" w:rsidRDefault="00E564E1">
      <w:pPr>
        <w:spacing w:before="0" w:after="160" w:line="259" w:lineRule="auto"/>
        <w:jc w:val="both"/>
      </w:pPr>
      <w:r>
        <w:br w:type="page"/>
      </w:r>
    </w:p>
    <w:p w:rsidR="006E40FB" w:rsidRDefault="006C3376" w:rsidP="006E40FB">
      <w:r>
        <w:rPr>
          <w:noProof/>
          <w:lang w:eastAsia="ko-KR"/>
        </w:rPr>
        <w:lastRenderedPageBreak/>
        <w:drawing>
          <wp:anchor distT="0" distB="0" distL="114300" distR="114300" simplePos="0" relativeHeight="251689984" behindDoc="0" locked="0" layoutInCell="1" allowOverlap="1" wp14:anchorId="01AEDADA" wp14:editId="2C0E867B">
            <wp:simplePos x="0" y="0"/>
            <wp:positionH relativeFrom="margin">
              <wp:posOffset>27940</wp:posOffset>
            </wp:positionH>
            <wp:positionV relativeFrom="paragraph">
              <wp:posOffset>4444365</wp:posOffset>
            </wp:positionV>
            <wp:extent cx="4010025" cy="3682365"/>
            <wp:effectExtent l="0" t="0" r="9525" b="0"/>
            <wp:wrapTopAndBottom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91008" behindDoc="0" locked="0" layoutInCell="1" allowOverlap="1" wp14:anchorId="53ACAEDE" wp14:editId="22BD6AD1">
            <wp:simplePos x="0" y="0"/>
            <wp:positionH relativeFrom="column">
              <wp:posOffset>-152400</wp:posOffset>
            </wp:positionH>
            <wp:positionV relativeFrom="paragraph">
              <wp:posOffset>310515</wp:posOffset>
            </wp:positionV>
            <wp:extent cx="4914900" cy="4015105"/>
            <wp:effectExtent l="0" t="0" r="0" b="4445"/>
            <wp:wrapTopAndBottom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1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4A8" w:rsidRDefault="006E40FB" w:rsidP="00216D8C">
      <w:r w:rsidRPr="006E40FB">
        <w:rPr>
          <w:b/>
        </w:rPr>
        <w:t>Supplementary FIGURE 2</w:t>
      </w:r>
      <w:r w:rsidRPr="00D924C7">
        <w:t>|</w:t>
      </w:r>
      <w:r w:rsidRPr="00F33006">
        <w:t xml:space="preserve"> K-means clustering</w:t>
      </w:r>
      <w:r>
        <w:t xml:space="preserve"> analysis for </w:t>
      </w:r>
      <w:r w:rsidRPr="00F33006">
        <w:t xml:space="preserve">combination of </w:t>
      </w:r>
      <w:r w:rsidRPr="00D924C7">
        <w:t>soluble immune checkpoints (sICs)</w:t>
      </w:r>
      <w:r>
        <w:t>,</w:t>
      </w:r>
      <w:r w:rsidRPr="00F33006">
        <w:t xml:space="preserve"> </w:t>
      </w:r>
      <w:r>
        <w:t>cytokines</w:t>
      </w:r>
      <w:r w:rsidRPr="00F33006">
        <w:t xml:space="preserve"> (CKs)</w:t>
      </w:r>
      <w:r>
        <w:t>, inflammatory markers including C-reactive protein, procalcitonin, and neutrophil-to-lymphocyte ratio.</w:t>
      </w:r>
    </w:p>
    <w:p w:rsidR="00D1697A" w:rsidRPr="006C3376" w:rsidRDefault="00D1697A" w:rsidP="00C164A8">
      <w:pPr>
        <w:spacing w:before="0" w:after="160" w:line="259" w:lineRule="auto"/>
        <w:jc w:val="both"/>
        <w:sectPr w:rsidR="00D1697A" w:rsidRPr="006C3376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C164A8" w:rsidRDefault="00A92147" w:rsidP="00C164A8">
      <w:pPr>
        <w:spacing w:before="0" w:after="160" w:line="259" w:lineRule="auto"/>
        <w:jc w:val="both"/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70528" behindDoc="0" locked="0" layoutInCell="1" allowOverlap="1" wp14:anchorId="653F578D" wp14:editId="4A0EACC4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5106035" cy="4027170"/>
            <wp:effectExtent l="0" t="0" r="0" b="0"/>
            <wp:wrapTopAndBottom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402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4A8" w:rsidRDefault="00A92147" w:rsidP="00216D8C">
      <w:r>
        <w:rPr>
          <w:noProof/>
          <w:lang w:eastAsia="ko-KR"/>
        </w:rPr>
        <w:drawing>
          <wp:anchor distT="0" distB="0" distL="114300" distR="114300" simplePos="0" relativeHeight="251671552" behindDoc="0" locked="0" layoutInCell="1" allowOverlap="1" wp14:anchorId="16B1667E" wp14:editId="2EB5A400">
            <wp:simplePos x="0" y="0"/>
            <wp:positionH relativeFrom="margin">
              <wp:posOffset>304800</wp:posOffset>
            </wp:positionH>
            <wp:positionV relativeFrom="paragraph">
              <wp:posOffset>4344035</wp:posOffset>
            </wp:positionV>
            <wp:extent cx="4740910" cy="3754755"/>
            <wp:effectExtent l="0" t="0" r="2540" b="0"/>
            <wp:wrapTopAndBottom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375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97A" w:rsidRDefault="00D1697A">
      <w:pPr>
        <w:spacing w:before="0" w:after="160" w:line="259" w:lineRule="auto"/>
        <w:jc w:val="both"/>
      </w:pPr>
      <w:r>
        <w:br w:type="page"/>
      </w:r>
    </w:p>
    <w:p w:rsidR="00D1697A" w:rsidRDefault="00EB4BCF" w:rsidP="00216D8C">
      <w:r>
        <w:rPr>
          <w:noProof/>
          <w:lang w:eastAsia="ko-KR"/>
        </w:rPr>
        <w:lastRenderedPageBreak/>
        <w:drawing>
          <wp:anchor distT="0" distB="0" distL="114300" distR="114300" simplePos="0" relativeHeight="251673600" behindDoc="0" locked="0" layoutInCell="1" allowOverlap="1" wp14:anchorId="22E936FD" wp14:editId="67EF46B3">
            <wp:simplePos x="0" y="0"/>
            <wp:positionH relativeFrom="margin">
              <wp:posOffset>250190</wp:posOffset>
            </wp:positionH>
            <wp:positionV relativeFrom="paragraph">
              <wp:posOffset>4307840</wp:posOffset>
            </wp:positionV>
            <wp:extent cx="4826000" cy="3831590"/>
            <wp:effectExtent l="0" t="0" r="0" b="0"/>
            <wp:wrapTopAndBottom/>
            <wp:docPr id="321" name="그림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83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72576" behindDoc="0" locked="0" layoutInCell="1" allowOverlap="1" wp14:anchorId="26CD710B" wp14:editId="32767C21">
            <wp:simplePos x="0" y="0"/>
            <wp:positionH relativeFrom="margin">
              <wp:posOffset>175532</wp:posOffset>
            </wp:positionH>
            <wp:positionV relativeFrom="paragraph">
              <wp:posOffset>0</wp:posOffset>
            </wp:positionV>
            <wp:extent cx="5059680" cy="3929380"/>
            <wp:effectExtent l="0" t="0" r="7620" b="0"/>
            <wp:wrapTopAndBottom/>
            <wp:docPr id="320" name="그림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92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97A" w:rsidRDefault="00D1697A" w:rsidP="00216D8C"/>
    <w:p w:rsidR="00D1697A" w:rsidRDefault="00D1697A" w:rsidP="00216D8C"/>
    <w:p w:rsidR="00D1697A" w:rsidRDefault="00D1697A">
      <w:pPr>
        <w:spacing w:before="0" w:after="160" w:line="259" w:lineRule="auto"/>
        <w:jc w:val="both"/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75648" behindDoc="0" locked="0" layoutInCell="1" allowOverlap="1" wp14:anchorId="708FFEDC" wp14:editId="5F3122C6">
            <wp:simplePos x="0" y="0"/>
            <wp:positionH relativeFrom="column">
              <wp:posOffset>228600</wp:posOffset>
            </wp:positionH>
            <wp:positionV relativeFrom="paragraph">
              <wp:posOffset>4340860</wp:posOffset>
            </wp:positionV>
            <wp:extent cx="5099050" cy="3983990"/>
            <wp:effectExtent l="0" t="0" r="6350" b="0"/>
            <wp:wrapTopAndBottom/>
            <wp:docPr id="556" name="그림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98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74624" behindDoc="0" locked="0" layoutInCell="1" allowOverlap="1" wp14:anchorId="713F48F4" wp14:editId="23DE9D7F">
            <wp:simplePos x="0" y="0"/>
            <wp:positionH relativeFrom="margin">
              <wp:posOffset>130175</wp:posOffset>
            </wp:positionH>
            <wp:positionV relativeFrom="paragraph">
              <wp:posOffset>0</wp:posOffset>
            </wp:positionV>
            <wp:extent cx="5120640" cy="3994785"/>
            <wp:effectExtent l="0" t="0" r="3810" b="5715"/>
            <wp:wrapTopAndBottom/>
            <wp:docPr id="555" name="그림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99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97A" w:rsidRDefault="00D1697A">
      <w:pPr>
        <w:spacing w:before="0" w:after="160" w:line="259" w:lineRule="auto"/>
        <w:jc w:val="both"/>
      </w:pPr>
    </w:p>
    <w:p w:rsidR="00A92147" w:rsidRDefault="00A92147">
      <w:pPr>
        <w:spacing w:before="0" w:after="160" w:line="259" w:lineRule="auto"/>
        <w:jc w:val="both"/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77696" behindDoc="0" locked="0" layoutInCell="1" allowOverlap="1" wp14:anchorId="689F8192" wp14:editId="4A3AAB5C">
            <wp:simplePos x="0" y="0"/>
            <wp:positionH relativeFrom="margin">
              <wp:posOffset>43180</wp:posOffset>
            </wp:positionH>
            <wp:positionV relativeFrom="paragraph">
              <wp:posOffset>4547235</wp:posOffset>
            </wp:positionV>
            <wp:extent cx="5022215" cy="3972560"/>
            <wp:effectExtent l="0" t="0" r="6985" b="8890"/>
            <wp:wrapTopAndBottom/>
            <wp:docPr id="558" name="그림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397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76672" behindDoc="0" locked="0" layoutInCell="1" allowOverlap="1" wp14:anchorId="5F80A0A1" wp14:editId="649F227E">
            <wp:simplePos x="0" y="0"/>
            <wp:positionH relativeFrom="margin">
              <wp:align>left</wp:align>
            </wp:positionH>
            <wp:positionV relativeFrom="paragraph">
              <wp:posOffset>124007</wp:posOffset>
            </wp:positionV>
            <wp:extent cx="5210810" cy="4051300"/>
            <wp:effectExtent l="0" t="0" r="8890" b="6350"/>
            <wp:wrapTopAndBottom/>
            <wp:docPr id="557" name="그림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405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97A" w:rsidRDefault="00A92147">
      <w:pPr>
        <w:spacing w:before="0" w:after="160" w:line="259" w:lineRule="auto"/>
        <w:jc w:val="both"/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79744" behindDoc="0" locked="0" layoutInCell="1" allowOverlap="1" wp14:anchorId="342DCE73" wp14:editId="5C55E552">
            <wp:simplePos x="0" y="0"/>
            <wp:positionH relativeFrom="margin">
              <wp:posOffset>238216</wp:posOffset>
            </wp:positionH>
            <wp:positionV relativeFrom="paragraph">
              <wp:posOffset>4350748</wp:posOffset>
            </wp:positionV>
            <wp:extent cx="4658995" cy="3667125"/>
            <wp:effectExtent l="0" t="0" r="8255" b="9525"/>
            <wp:wrapTopAndBottom/>
            <wp:docPr id="560" name="그림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78720" behindDoc="0" locked="0" layoutInCell="1" allowOverlap="1" wp14:anchorId="4A1220C5" wp14:editId="347FF5AA">
            <wp:simplePos x="0" y="0"/>
            <wp:positionH relativeFrom="column">
              <wp:posOffset>-65405</wp:posOffset>
            </wp:positionH>
            <wp:positionV relativeFrom="paragraph">
              <wp:posOffset>8255</wp:posOffset>
            </wp:positionV>
            <wp:extent cx="5170170" cy="4025265"/>
            <wp:effectExtent l="0" t="0" r="0" b="0"/>
            <wp:wrapTopAndBottom/>
            <wp:docPr id="559" name="그림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402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97A" w:rsidRDefault="00D1697A" w:rsidP="00216D8C"/>
    <w:p w:rsidR="00A92147" w:rsidRDefault="00A92147" w:rsidP="00216D8C"/>
    <w:p w:rsidR="00EB4BCF" w:rsidRDefault="00EB4BCF" w:rsidP="00216D8C">
      <w:r>
        <w:rPr>
          <w:noProof/>
          <w:lang w:eastAsia="ko-KR"/>
        </w:rPr>
        <w:lastRenderedPageBreak/>
        <w:drawing>
          <wp:anchor distT="0" distB="0" distL="114300" distR="114300" simplePos="0" relativeHeight="251681792" behindDoc="0" locked="0" layoutInCell="1" allowOverlap="1" wp14:anchorId="65BB2AB1" wp14:editId="5861C80D">
            <wp:simplePos x="0" y="0"/>
            <wp:positionH relativeFrom="margin">
              <wp:posOffset>76200</wp:posOffset>
            </wp:positionH>
            <wp:positionV relativeFrom="paragraph">
              <wp:posOffset>4478927</wp:posOffset>
            </wp:positionV>
            <wp:extent cx="5061857" cy="4013321"/>
            <wp:effectExtent l="0" t="0" r="5715" b="6350"/>
            <wp:wrapTopAndBottom/>
            <wp:docPr id="563" name="그림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57" cy="4013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80768" behindDoc="0" locked="0" layoutInCell="1" allowOverlap="1" wp14:anchorId="68CCAC35" wp14:editId="0EF76D29">
            <wp:simplePos x="0" y="0"/>
            <wp:positionH relativeFrom="margin">
              <wp:align>left</wp:align>
            </wp:positionH>
            <wp:positionV relativeFrom="paragraph">
              <wp:posOffset>85544</wp:posOffset>
            </wp:positionV>
            <wp:extent cx="5362575" cy="4189095"/>
            <wp:effectExtent l="0" t="0" r="9525" b="1905"/>
            <wp:wrapTopAndBottom/>
            <wp:docPr id="561" name="그림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8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147" w:rsidRDefault="00A92147" w:rsidP="00216D8C"/>
    <w:p w:rsidR="00DC59DE" w:rsidRDefault="00DC59DE" w:rsidP="00216D8C">
      <w:pPr>
        <w:rPr>
          <w:lang w:eastAsia="ko-KR"/>
        </w:rPr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83840" behindDoc="0" locked="0" layoutInCell="1" allowOverlap="1" wp14:anchorId="6772EA2E" wp14:editId="3E8EDB73">
            <wp:simplePos x="0" y="0"/>
            <wp:positionH relativeFrom="margin">
              <wp:posOffset>-635</wp:posOffset>
            </wp:positionH>
            <wp:positionV relativeFrom="paragraph">
              <wp:posOffset>4482465</wp:posOffset>
            </wp:positionV>
            <wp:extent cx="4841875" cy="3820795"/>
            <wp:effectExtent l="0" t="0" r="0" b="8255"/>
            <wp:wrapTopAndBottom/>
            <wp:docPr id="565" name="그림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382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82816" behindDoc="0" locked="0" layoutInCell="1" allowOverlap="1" wp14:anchorId="0F2354FE" wp14:editId="59805037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5052695" cy="3962400"/>
            <wp:effectExtent l="0" t="0" r="0" b="0"/>
            <wp:wrapTopAndBottom/>
            <wp:docPr id="564" name="그림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9DE" w:rsidRDefault="00DC59DE" w:rsidP="00216D8C">
      <w:pPr>
        <w:rPr>
          <w:lang w:eastAsia="ko-KR"/>
        </w:rPr>
      </w:pPr>
    </w:p>
    <w:p w:rsidR="00DC59DE" w:rsidRDefault="006C69AB" w:rsidP="00216D8C">
      <w:pPr>
        <w:rPr>
          <w:lang w:eastAsia="ko-KR"/>
        </w:rPr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85888" behindDoc="0" locked="0" layoutInCell="1" allowOverlap="1" wp14:anchorId="216AEBE2" wp14:editId="1DE80389">
            <wp:simplePos x="0" y="0"/>
            <wp:positionH relativeFrom="margin">
              <wp:posOffset>119199</wp:posOffset>
            </wp:positionH>
            <wp:positionV relativeFrom="paragraph">
              <wp:posOffset>4352290</wp:posOffset>
            </wp:positionV>
            <wp:extent cx="4865370" cy="3764280"/>
            <wp:effectExtent l="0" t="0" r="0" b="7620"/>
            <wp:wrapTopAndBottom/>
            <wp:docPr id="567" name="그림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9DE">
        <w:rPr>
          <w:noProof/>
          <w:lang w:eastAsia="ko-KR"/>
        </w:rPr>
        <w:drawing>
          <wp:anchor distT="0" distB="0" distL="114300" distR="114300" simplePos="0" relativeHeight="251684864" behindDoc="0" locked="0" layoutInCell="1" allowOverlap="1" wp14:anchorId="7F4BBCB4" wp14:editId="17933C28">
            <wp:simplePos x="0" y="0"/>
            <wp:positionH relativeFrom="margin">
              <wp:posOffset>135890</wp:posOffset>
            </wp:positionH>
            <wp:positionV relativeFrom="paragraph">
              <wp:posOffset>166733</wp:posOffset>
            </wp:positionV>
            <wp:extent cx="5067935" cy="3978275"/>
            <wp:effectExtent l="0" t="0" r="0" b="3175"/>
            <wp:wrapTopAndBottom/>
            <wp:docPr id="566" name="그림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397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9DE" w:rsidRDefault="00DC59DE" w:rsidP="00216D8C">
      <w:pPr>
        <w:rPr>
          <w:lang w:eastAsia="ko-KR"/>
        </w:rPr>
      </w:pPr>
    </w:p>
    <w:p w:rsidR="00DC59DE" w:rsidRDefault="00DC59DE" w:rsidP="00216D8C">
      <w:pPr>
        <w:rPr>
          <w:lang w:eastAsia="ko-KR"/>
        </w:rPr>
      </w:pPr>
    </w:p>
    <w:p w:rsidR="006E40FB" w:rsidRDefault="006E40FB" w:rsidP="00216D8C">
      <w:pPr>
        <w:rPr>
          <w:lang w:eastAsia="ko-KR"/>
        </w:rPr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86912" behindDoc="0" locked="0" layoutInCell="1" allowOverlap="1" wp14:anchorId="717F67C9" wp14:editId="3FBD7877">
            <wp:simplePos x="0" y="0"/>
            <wp:positionH relativeFrom="margin">
              <wp:posOffset>240665</wp:posOffset>
            </wp:positionH>
            <wp:positionV relativeFrom="paragraph">
              <wp:posOffset>48260</wp:posOffset>
            </wp:positionV>
            <wp:extent cx="4465955" cy="3513455"/>
            <wp:effectExtent l="0" t="0" r="0" b="0"/>
            <wp:wrapTopAndBottom/>
            <wp:docPr id="568" name="그림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351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AAF" w:rsidRDefault="006E40FB" w:rsidP="006E40FB">
      <w:pPr>
        <w:pStyle w:val="a7"/>
        <w:rPr>
          <w:b w:val="0"/>
          <w:lang w:eastAsia="ko-KR"/>
        </w:rPr>
      </w:pPr>
      <w:r w:rsidRPr="006E40FB">
        <w:t>Supplementary FIGURE 3</w:t>
      </w:r>
      <w:r w:rsidRPr="00D924C7">
        <w:rPr>
          <w:b w:val="0"/>
        </w:rPr>
        <w:t xml:space="preserve">| </w:t>
      </w:r>
      <w:r>
        <w:rPr>
          <w:rFonts w:hint="eastAsia"/>
          <w:b w:val="0"/>
          <w:lang w:eastAsia="ko-KR"/>
        </w:rPr>
        <w:t xml:space="preserve">Comparison of </w:t>
      </w:r>
      <w:r w:rsidRPr="006B3423">
        <w:rPr>
          <w:b w:val="0"/>
          <w:lang w:eastAsia="ko-KR"/>
        </w:rPr>
        <w:t>the</w:t>
      </w:r>
      <w:r>
        <w:rPr>
          <w:b w:val="0"/>
          <w:lang w:eastAsia="ko-KR"/>
        </w:rPr>
        <w:t xml:space="preserve"> </w:t>
      </w:r>
      <w:r>
        <w:rPr>
          <w:rFonts w:hint="eastAsia"/>
          <w:b w:val="0"/>
          <w:lang w:eastAsia="ko-KR"/>
        </w:rPr>
        <w:t>paired</w:t>
      </w:r>
      <w:r w:rsidRPr="006B3423">
        <w:rPr>
          <w:b w:val="0"/>
          <w:lang w:eastAsia="ko-KR"/>
        </w:rPr>
        <w:t xml:space="preserve"> sICs and CK values </w:t>
      </w:r>
      <w:r>
        <w:rPr>
          <w:rFonts w:hint="eastAsia"/>
          <w:b w:val="0"/>
          <w:lang w:eastAsia="ko-KR"/>
        </w:rPr>
        <w:t>between 1</w:t>
      </w:r>
      <w:r w:rsidRPr="006B3423">
        <w:rPr>
          <w:rFonts w:hint="eastAsia"/>
          <w:b w:val="0"/>
          <w:vertAlign w:val="superscript"/>
          <w:lang w:eastAsia="ko-KR"/>
        </w:rPr>
        <w:t>st</w:t>
      </w:r>
      <w:r>
        <w:rPr>
          <w:rFonts w:hint="eastAsia"/>
          <w:b w:val="0"/>
          <w:lang w:eastAsia="ko-KR"/>
        </w:rPr>
        <w:t xml:space="preserve"> </w:t>
      </w:r>
      <w:r>
        <w:rPr>
          <w:b w:val="0"/>
          <w:lang w:eastAsia="ko-KR"/>
        </w:rPr>
        <w:t>and 2</w:t>
      </w:r>
      <w:r w:rsidRPr="006B3423">
        <w:rPr>
          <w:b w:val="0"/>
          <w:vertAlign w:val="superscript"/>
          <w:lang w:eastAsia="ko-KR"/>
        </w:rPr>
        <w:t>nd</w:t>
      </w:r>
      <w:r>
        <w:rPr>
          <w:b w:val="0"/>
          <w:lang w:eastAsia="ko-KR"/>
        </w:rPr>
        <w:t xml:space="preserve"> weeks with SARS-CoV-2 infection. </w:t>
      </w:r>
    </w:p>
    <w:p w:rsidR="007C1AAF" w:rsidRDefault="007C1AAF" w:rsidP="007C1AAF">
      <w:pPr>
        <w:pStyle w:val="a9"/>
        <w:rPr>
          <w:rFonts w:cs="Times New Roman"/>
          <w:szCs w:val="24"/>
          <w:lang w:eastAsia="ko-KR"/>
        </w:rPr>
      </w:pPr>
      <w:r>
        <w:rPr>
          <w:lang w:eastAsia="ko-KR"/>
        </w:rPr>
        <w:br w:type="page"/>
      </w:r>
    </w:p>
    <w:p w:rsidR="007C1AAF" w:rsidRPr="007C1AAF" w:rsidRDefault="007C1AAF" w:rsidP="007C1AAF">
      <w:r w:rsidRPr="007C1AAF">
        <w:rPr>
          <w:b/>
        </w:rPr>
        <w:lastRenderedPageBreak/>
        <w:t xml:space="preserve">Supplementary </w:t>
      </w:r>
      <w:r>
        <w:rPr>
          <w:b/>
        </w:rPr>
        <w:t>TABLE</w:t>
      </w:r>
      <w:r w:rsidRPr="007C1AAF">
        <w:rPr>
          <w:b/>
        </w:rPr>
        <w:t xml:space="preserve"> 1|</w:t>
      </w:r>
      <w:r w:rsidRPr="00D924C7">
        <w:t xml:space="preserve"> </w:t>
      </w:r>
      <w:r w:rsidRPr="007C1AAF">
        <w:t>Correlation between inflammatory markers and soluble immune checkpoint regulators (sICs) and cytokines</w:t>
      </w:r>
    </w:p>
    <w:tbl>
      <w:tblPr>
        <w:tblW w:w="900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22"/>
        <w:gridCol w:w="3011"/>
        <w:gridCol w:w="2125"/>
        <w:gridCol w:w="1229"/>
        <w:gridCol w:w="1219"/>
      </w:tblGrid>
      <w:tr w:rsidR="007C1AAF" w:rsidRPr="00D841C4" w:rsidTr="00741052">
        <w:trPr>
          <w:trHeight w:val="345"/>
        </w:trPr>
        <w:tc>
          <w:tcPr>
            <w:tcW w:w="6558" w:type="dxa"/>
            <w:gridSpan w:val="3"/>
            <w:tcBorders>
              <w:top w:val="single" w:sz="8" w:space="0" w:color="A0A0A0"/>
              <w:left w:val="single" w:sz="8" w:space="0" w:color="A0A0A0"/>
              <w:bottom w:val="single" w:sz="8" w:space="0" w:color="A0A0A0"/>
              <w:right w:val="single" w:sz="8" w:space="0" w:color="A0A0A0"/>
            </w:tcBorders>
          </w:tcPr>
          <w:p w:rsidR="007C1AAF" w:rsidRPr="001E3FCC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Cs w:val="20"/>
              </w:rPr>
            </w:pPr>
            <w:r w:rsidRPr="001E3FCC">
              <w:rPr>
                <w:rFonts w:eastAsia="맑은 고딕" w:cs="Times New Roman"/>
                <w:b/>
                <w:bCs/>
                <w:color w:val="000000"/>
                <w:szCs w:val="20"/>
              </w:rPr>
              <w:t xml:space="preserve">　</w:t>
            </w:r>
            <w:r>
              <w:rPr>
                <w:rFonts w:eastAsia="맑은 고딕" w:cs="Times New Roman" w:hint="eastAsia"/>
                <w:b/>
                <w:bCs/>
                <w:color w:val="000000"/>
                <w:szCs w:val="20"/>
              </w:rPr>
              <w:t>V</w:t>
            </w:r>
            <w:r>
              <w:rPr>
                <w:rFonts w:eastAsia="맑은 고딕" w:cs="Times New Roman"/>
                <w:b/>
                <w:bCs/>
                <w:color w:val="000000"/>
                <w:szCs w:val="20"/>
              </w:rPr>
              <w:t>ariables</w:t>
            </w:r>
          </w:p>
        </w:tc>
        <w:tc>
          <w:tcPr>
            <w:tcW w:w="1229" w:type="dxa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1E3FCC" w:rsidRDefault="007C1AAF" w:rsidP="00741052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Cs w:val="20"/>
              </w:rPr>
            </w:pPr>
            <w:r w:rsidRPr="001E3FCC">
              <w:rPr>
                <w:rFonts w:eastAsia="맑은 고딕" w:cs="Times New Roman"/>
                <w:b/>
                <w:bCs/>
                <w:color w:val="000000"/>
                <w:szCs w:val="20"/>
              </w:rPr>
              <w:t>CRP</w:t>
            </w:r>
          </w:p>
        </w:tc>
        <w:tc>
          <w:tcPr>
            <w:tcW w:w="1219" w:type="dxa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1E3FCC" w:rsidRDefault="007C1AAF" w:rsidP="00741052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Cs w:val="20"/>
              </w:rPr>
            </w:pPr>
            <w:r w:rsidRPr="001E3FCC">
              <w:rPr>
                <w:rFonts w:eastAsia="맑은 고딕" w:cs="Times New Roman"/>
                <w:b/>
                <w:bCs/>
                <w:color w:val="000000"/>
                <w:szCs w:val="20"/>
              </w:rPr>
              <w:t>PCT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 w:val="restart"/>
            <w:tcBorders>
              <w:top w:val="nil"/>
              <w:left w:val="single" w:sz="8" w:space="0" w:color="A0A0A0"/>
              <w:right w:val="single" w:sz="8" w:space="0" w:color="A0A0A0"/>
            </w:tcBorders>
            <w:vAlign w:val="center"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 w:hint="eastAsia"/>
                <w:b/>
                <w:bCs/>
                <w:color w:val="000000"/>
                <w:sz w:val="20"/>
                <w:szCs w:val="20"/>
              </w:rPr>
              <w:t>s</w:t>
            </w: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ICs</w:t>
            </w: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sBTLA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-0.125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-0.145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0.2167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0.2285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99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71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sCD27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  <w:bookmarkStart w:id="0" w:name="_GoBack"/>
            <w:bookmarkEnd w:id="0"/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0.171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0.125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0.0886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0.2947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72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sCD28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0.004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-0.116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0.9651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0.3324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72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sCD40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0.414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0.37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&lt;0.0001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0.0014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72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sCD80/B7-1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-0.211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-0.162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0.0351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0.1745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72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sCD86/B7-2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-0.14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0.1585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0.2695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90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64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sCTLA-4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-0.151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-0.122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0.1415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0.318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96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69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sGITR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-0.157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-0.184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0.1562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0.1677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83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58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sGITRL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-0.109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-0.186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0.2885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0.1235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97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70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sHVEM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0.359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0.318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0.0002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0.0064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72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sICOS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-0.167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-0.088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0.0967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0.4601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72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sLAG-3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-0.367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-0.256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0.0002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0.0298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72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sPD-1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-0.077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-0.105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0.4468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0.3801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72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sPD-L1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-0.23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-0.157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0.0213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0.1887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72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sPD-L2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-0.085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-0.017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0.3992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0.8882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72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sTIM-3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0.446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0.397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&lt;0.0001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0.0006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72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sTLR-2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0.204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0.066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0.042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0.5829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bottom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72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 w:val="restart"/>
            <w:tcBorders>
              <w:top w:val="nil"/>
              <w:left w:val="single" w:sz="8" w:space="0" w:color="A0A0A0"/>
              <w:right w:val="single" w:sz="8" w:space="0" w:color="A0A0A0"/>
            </w:tcBorders>
            <w:vAlign w:val="center"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CKs</w:t>
            </w: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CCL2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0.439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0.23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&lt;0.0001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0.0517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72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CCL3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0.167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0.112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0.1427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0.4238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78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53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CCL4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0.419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0.335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0.0002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0.0174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72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50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CXCL10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0.369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0.109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0.0002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0.3606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72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GM-CSF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0.443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0.293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&lt;0.0001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0.0232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81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60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IFN-α 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-0.028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-0.124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0.8492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0.4838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48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34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IFN-γ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0.012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-0.103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0.9157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0.4507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83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56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IL-10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0.52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0.289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&lt;0.0001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0.0147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99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71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IL-12p70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0.346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0.222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0.0005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0.0623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99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71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IL-13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0.073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0.025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0.529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0.8617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76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52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13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11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IL-1α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0.202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0.148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0.046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0.2206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98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70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IL-1β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0.439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0.58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0.0001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&lt;0.0001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74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54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IL-4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0.451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0.483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0.0009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0.0014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51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41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IL-6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0.528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0.535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&lt;0.0001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&lt;0.0001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87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62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IL-8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0.437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0.27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&lt;0.0001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0.0216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72</w:t>
            </w:r>
          </w:p>
        </w:tc>
      </w:tr>
      <w:tr w:rsidR="007C1AAF" w:rsidRPr="00D841C4" w:rsidTr="00741052">
        <w:trPr>
          <w:trHeight w:val="765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TNF-α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Correlation coefficient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0.529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0.298</w:t>
            </w:r>
          </w:p>
        </w:tc>
      </w:tr>
      <w:tr w:rsidR="007C1AAF" w:rsidRPr="00D841C4" w:rsidTr="00741052">
        <w:trPr>
          <w:trHeight w:val="510"/>
        </w:trPr>
        <w:tc>
          <w:tcPr>
            <w:tcW w:w="1422" w:type="dxa"/>
            <w:vMerge/>
            <w:tcBorders>
              <w:left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Significance Level 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&lt;0.0001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0.023</w:t>
            </w:r>
          </w:p>
        </w:tc>
      </w:tr>
      <w:tr w:rsidR="007C1AAF" w:rsidRPr="00D841C4" w:rsidTr="00741052">
        <w:trPr>
          <w:trHeight w:val="345"/>
        </w:trPr>
        <w:tc>
          <w:tcPr>
            <w:tcW w:w="1422" w:type="dxa"/>
            <w:vMerge/>
            <w:tcBorders>
              <w:left w:val="single" w:sz="8" w:space="0" w:color="A0A0A0"/>
              <w:bottom w:val="single" w:sz="8" w:space="0" w:color="A0A0A0"/>
              <w:right w:val="single" w:sz="8" w:space="0" w:color="A0A0A0"/>
            </w:tcBorders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:rsidR="007C1AAF" w:rsidRPr="007C1AAF" w:rsidRDefault="007C1AAF" w:rsidP="00741052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right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7C1AAF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nil"/>
              <w:left w:val="nil"/>
              <w:bottom w:val="dotted" w:sz="4" w:space="0" w:color="A0A0A0"/>
              <w:right w:val="dotted" w:sz="4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84</w:t>
            </w:r>
          </w:p>
        </w:tc>
        <w:tc>
          <w:tcPr>
            <w:tcW w:w="1219" w:type="dxa"/>
            <w:tcBorders>
              <w:top w:val="nil"/>
              <w:left w:val="nil"/>
              <w:bottom w:val="dotted" w:sz="4" w:space="0" w:color="A0A0A0"/>
              <w:right w:val="single" w:sz="8" w:space="0" w:color="A0A0A0"/>
            </w:tcBorders>
            <w:shd w:val="clear" w:color="auto" w:fill="auto"/>
            <w:vAlign w:val="center"/>
            <w:hideMark/>
          </w:tcPr>
          <w:p w:rsidR="007C1AAF" w:rsidRPr="007C1AAF" w:rsidRDefault="007C1AAF" w:rsidP="00741052">
            <w:pPr>
              <w:spacing w:after="0"/>
              <w:jc w:val="center"/>
              <w:rPr>
                <w:rFonts w:eastAsia="맑은 고딕" w:cs="Times New Roman"/>
                <w:color w:val="000080"/>
                <w:sz w:val="20"/>
                <w:szCs w:val="20"/>
              </w:rPr>
            </w:pPr>
            <w:r w:rsidRPr="007C1AAF">
              <w:rPr>
                <w:rFonts w:eastAsia="맑은 고딕" w:cs="Times New Roman"/>
                <w:color w:val="000080"/>
                <w:sz w:val="20"/>
                <w:szCs w:val="20"/>
              </w:rPr>
              <w:t>58</w:t>
            </w:r>
          </w:p>
        </w:tc>
      </w:tr>
    </w:tbl>
    <w:p w:rsidR="00EB4BCF" w:rsidRPr="007C1AAF" w:rsidRDefault="00EB4BCF" w:rsidP="006E40FB">
      <w:pPr>
        <w:pStyle w:val="a7"/>
        <w:rPr>
          <w:lang w:eastAsia="ko-KR"/>
        </w:rPr>
      </w:pPr>
    </w:p>
    <w:sectPr w:rsidR="00EB4BCF" w:rsidRPr="007C1AAF" w:rsidSect="00D1697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1FE" w:rsidRDefault="002C71FE" w:rsidP="00E564E1">
      <w:pPr>
        <w:spacing w:before="0" w:after="0"/>
      </w:pPr>
      <w:r>
        <w:separator/>
      </w:r>
    </w:p>
  </w:endnote>
  <w:endnote w:type="continuationSeparator" w:id="0">
    <w:p w:rsidR="002C71FE" w:rsidRDefault="002C71FE" w:rsidP="00E564E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1FE" w:rsidRDefault="002C71FE" w:rsidP="00E564E1">
      <w:pPr>
        <w:spacing w:before="0" w:after="0"/>
      </w:pPr>
      <w:r>
        <w:separator/>
      </w:r>
    </w:p>
  </w:footnote>
  <w:footnote w:type="continuationSeparator" w:id="0">
    <w:p w:rsidR="002C71FE" w:rsidRDefault="002C71FE" w:rsidP="00E564E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D8C"/>
    <w:rsid w:val="000153D2"/>
    <w:rsid w:val="000D0A1C"/>
    <w:rsid w:val="00186FAE"/>
    <w:rsid w:val="00216D8C"/>
    <w:rsid w:val="002838EB"/>
    <w:rsid w:val="002C5477"/>
    <w:rsid w:val="002C71FE"/>
    <w:rsid w:val="00451AC5"/>
    <w:rsid w:val="00497466"/>
    <w:rsid w:val="005A1A6E"/>
    <w:rsid w:val="005E30E7"/>
    <w:rsid w:val="006B3423"/>
    <w:rsid w:val="006C3376"/>
    <w:rsid w:val="006C69AB"/>
    <w:rsid w:val="006E40FB"/>
    <w:rsid w:val="007C1AAF"/>
    <w:rsid w:val="008B7086"/>
    <w:rsid w:val="00952C02"/>
    <w:rsid w:val="00A92147"/>
    <w:rsid w:val="00AC70CB"/>
    <w:rsid w:val="00AE4D2B"/>
    <w:rsid w:val="00AF460A"/>
    <w:rsid w:val="00C164A8"/>
    <w:rsid w:val="00CB5AB2"/>
    <w:rsid w:val="00D1697A"/>
    <w:rsid w:val="00DA17ED"/>
    <w:rsid w:val="00DC59DE"/>
    <w:rsid w:val="00E564E1"/>
    <w:rsid w:val="00EB4BCF"/>
    <w:rsid w:val="00EF6F08"/>
    <w:rsid w:val="00EF6F4F"/>
    <w:rsid w:val="00F33006"/>
    <w:rsid w:val="00FB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A8873"/>
  <w15:chartTrackingRefBased/>
  <w15:docId w15:val="{E0ACAF25-8A98-4F68-82E8-3F6DF461F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6D8C"/>
    <w:pPr>
      <w:spacing w:before="120" w:after="240" w:line="240" w:lineRule="auto"/>
      <w:jc w:val="left"/>
    </w:pPr>
    <w:rPr>
      <w:rFonts w:ascii="Times New Roman" w:hAnsi="Times New Roman"/>
      <w:kern w:val="0"/>
      <w:sz w:val="24"/>
      <w:lang w:eastAsia="en-US"/>
    </w:rPr>
  </w:style>
  <w:style w:type="paragraph" w:styleId="1">
    <w:name w:val="heading 1"/>
    <w:basedOn w:val="a0"/>
    <w:next w:val="a"/>
    <w:link w:val="1Char"/>
    <w:uiPriority w:val="2"/>
    <w:qFormat/>
    <w:rsid w:val="006E40FB"/>
    <w:pPr>
      <w:numPr>
        <w:numId w:val="1"/>
      </w:numPr>
      <w:spacing w:before="240"/>
      <w:ind w:leftChars="0" w:left="0"/>
      <w:outlineLvl w:val="0"/>
    </w:pPr>
    <w:rPr>
      <w:rFonts w:eastAsia="Cambria" w:cs="Times New Roman"/>
      <w:b/>
      <w:szCs w:val="24"/>
    </w:rPr>
  </w:style>
  <w:style w:type="paragraph" w:styleId="2">
    <w:name w:val="heading 2"/>
    <w:basedOn w:val="1"/>
    <w:next w:val="a"/>
    <w:link w:val="2Char"/>
    <w:uiPriority w:val="2"/>
    <w:qFormat/>
    <w:rsid w:val="006E40FB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Char"/>
    <w:uiPriority w:val="2"/>
    <w:qFormat/>
    <w:rsid w:val="006E40FB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"/>
    <w:link w:val="4Char"/>
    <w:uiPriority w:val="2"/>
    <w:qFormat/>
    <w:rsid w:val="006E40FB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Char"/>
    <w:uiPriority w:val="2"/>
    <w:qFormat/>
    <w:rsid w:val="006E40FB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E564E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1"/>
    <w:link w:val="a4"/>
    <w:uiPriority w:val="99"/>
    <w:rsid w:val="00E564E1"/>
    <w:rPr>
      <w:rFonts w:ascii="Times New Roman" w:hAnsi="Times New Roman"/>
      <w:kern w:val="0"/>
      <w:sz w:val="24"/>
      <w:lang w:eastAsia="en-US"/>
    </w:rPr>
  </w:style>
  <w:style w:type="paragraph" w:styleId="a5">
    <w:name w:val="footer"/>
    <w:basedOn w:val="a"/>
    <w:link w:val="Char0"/>
    <w:uiPriority w:val="99"/>
    <w:unhideWhenUsed/>
    <w:rsid w:val="00E564E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5"/>
    <w:uiPriority w:val="99"/>
    <w:rsid w:val="00E564E1"/>
    <w:rPr>
      <w:rFonts w:ascii="Times New Roman" w:hAnsi="Times New Roman"/>
      <w:kern w:val="0"/>
      <w:sz w:val="24"/>
      <w:lang w:eastAsia="en-US"/>
    </w:rPr>
  </w:style>
  <w:style w:type="paragraph" w:styleId="a6">
    <w:name w:val="Normal (Web)"/>
    <w:basedOn w:val="a"/>
    <w:uiPriority w:val="99"/>
    <w:semiHidden/>
    <w:unhideWhenUsed/>
    <w:rsid w:val="006C3376"/>
    <w:pPr>
      <w:spacing w:before="100" w:beforeAutospacing="1" w:after="100" w:afterAutospacing="1"/>
    </w:pPr>
    <w:rPr>
      <w:rFonts w:ascii="굴림" w:eastAsia="굴림" w:hAnsi="굴림" w:cs="굴림"/>
      <w:szCs w:val="24"/>
      <w:lang w:eastAsia="ko-KR"/>
    </w:rPr>
  </w:style>
  <w:style w:type="paragraph" w:styleId="a7">
    <w:name w:val="caption"/>
    <w:basedOn w:val="a"/>
    <w:next w:val="a8"/>
    <w:uiPriority w:val="35"/>
    <w:unhideWhenUsed/>
    <w:qFormat/>
    <w:rsid w:val="005A1A6E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1"/>
    <w:qFormat/>
    <w:rsid w:val="005A1A6E"/>
    <w:pPr>
      <w:spacing w:after="0" w:line="240" w:lineRule="auto"/>
      <w:jc w:val="left"/>
    </w:pPr>
    <w:rPr>
      <w:rFonts w:ascii="Times New Roman" w:hAnsi="Times New Roman"/>
      <w:kern w:val="0"/>
      <w:sz w:val="24"/>
      <w:lang w:eastAsia="en-US"/>
    </w:rPr>
  </w:style>
  <w:style w:type="paragraph" w:customStyle="1" w:styleId="SupplementaryMaterial">
    <w:name w:val="Supplementary Material"/>
    <w:basedOn w:val="a9"/>
    <w:next w:val="a9"/>
    <w:qFormat/>
    <w:rsid w:val="006E40FB"/>
    <w:pPr>
      <w:suppressLineNumbers/>
      <w:outlineLvl w:val="9"/>
    </w:pPr>
    <w:rPr>
      <w:rFonts w:ascii="Times New Roman" w:eastAsiaTheme="minorEastAsia" w:hAnsi="Times New Roman" w:cs="Times New Roman"/>
      <w:bCs w:val="0"/>
      <w:i/>
    </w:rPr>
  </w:style>
  <w:style w:type="paragraph" w:styleId="a9">
    <w:name w:val="Title"/>
    <w:basedOn w:val="a"/>
    <w:next w:val="a"/>
    <w:link w:val="Char1"/>
    <w:uiPriority w:val="10"/>
    <w:qFormat/>
    <w:rsid w:val="006E40FB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제목 Char"/>
    <w:basedOn w:val="a1"/>
    <w:link w:val="a9"/>
    <w:uiPriority w:val="10"/>
    <w:rsid w:val="006E40FB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character" w:customStyle="1" w:styleId="1Char">
    <w:name w:val="제목 1 Char"/>
    <w:basedOn w:val="a1"/>
    <w:link w:val="1"/>
    <w:uiPriority w:val="2"/>
    <w:rsid w:val="006E40FB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Char">
    <w:name w:val="제목 2 Char"/>
    <w:basedOn w:val="a1"/>
    <w:link w:val="2"/>
    <w:uiPriority w:val="2"/>
    <w:rsid w:val="006E40FB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Char">
    <w:name w:val="제목 3 Char"/>
    <w:basedOn w:val="a1"/>
    <w:link w:val="3"/>
    <w:uiPriority w:val="2"/>
    <w:rsid w:val="006E40FB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Char">
    <w:name w:val="제목 4 Char"/>
    <w:basedOn w:val="a1"/>
    <w:link w:val="4"/>
    <w:uiPriority w:val="2"/>
    <w:rsid w:val="006E40FB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Char">
    <w:name w:val="제목 5 Char"/>
    <w:basedOn w:val="a1"/>
    <w:link w:val="5"/>
    <w:uiPriority w:val="2"/>
    <w:rsid w:val="006E40FB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6E40FB"/>
    <w:pPr>
      <w:numPr>
        <w:numId w:val="1"/>
      </w:numPr>
    </w:pPr>
  </w:style>
  <w:style w:type="paragraph" w:styleId="a0">
    <w:name w:val="List Paragraph"/>
    <w:basedOn w:val="a"/>
    <w:uiPriority w:val="34"/>
    <w:qFormat/>
    <w:rsid w:val="006E40FB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2024-06-07T01:13:00Z</dcterms:created>
  <dcterms:modified xsi:type="dcterms:W3CDTF">2024-06-07T01:13:00Z</dcterms:modified>
</cp:coreProperties>
</file>