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C0FC" w14:textId="2B8D7D1E" w:rsidR="00590A23" w:rsidRDefault="003E7D44" w:rsidP="005D1C74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5D1C74" w:rsidRPr="005D1C74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031DDB">
        <w:rPr>
          <w:rFonts w:ascii="Times New Roman" w:hAnsi="Times New Roman" w:cs="Times New Roman"/>
          <w:b/>
          <w:bCs/>
          <w:lang w:val="en-US"/>
        </w:rPr>
        <w:t>4</w:t>
      </w:r>
      <w:r w:rsidR="005D1C74" w:rsidRPr="005D1C74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5D1C74" w:rsidRPr="005D1C74">
        <w:rPr>
          <w:rFonts w:ascii="Times New Roman" w:hAnsi="Times New Roman" w:cs="Times New Roman"/>
          <w:lang w:val="en-US"/>
        </w:rPr>
        <w:t xml:space="preserve">Classification performances of </w:t>
      </w:r>
      <w:proofErr w:type="spellStart"/>
      <w:r w:rsidR="0073116F">
        <w:rPr>
          <w:rFonts w:ascii="Times New Roman" w:hAnsi="Times New Roman" w:cs="Times New Roman"/>
          <w:lang w:val="en-US"/>
        </w:rPr>
        <w:t>XGBoost</w:t>
      </w:r>
      <w:proofErr w:type="spellEnd"/>
      <w:r w:rsidR="005D1C74" w:rsidRPr="005D1C74">
        <w:rPr>
          <w:rFonts w:ascii="Times New Roman" w:hAnsi="Times New Roman" w:cs="Times New Roman"/>
          <w:lang w:val="en-US"/>
        </w:rPr>
        <w:t xml:space="preserve"> models </w:t>
      </w:r>
      <w:r w:rsidR="00B84518">
        <w:rPr>
          <w:rFonts w:ascii="Times New Roman" w:hAnsi="Times New Roman" w:cs="Times New Roman"/>
          <w:lang w:val="en-US"/>
        </w:rPr>
        <w:t xml:space="preserve">based on rest tremor electrophysiological features and </w:t>
      </w:r>
      <w:r w:rsidR="0010292E">
        <w:rPr>
          <w:rFonts w:ascii="Times New Roman" w:hAnsi="Times New Roman" w:cs="Times New Roman"/>
          <w:lang w:val="en-US"/>
        </w:rPr>
        <w:t xml:space="preserve">structural </w:t>
      </w:r>
      <w:r w:rsidR="00B84518">
        <w:rPr>
          <w:rFonts w:ascii="Times New Roman" w:hAnsi="Times New Roman" w:cs="Times New Roman"/>
          <w:lang w:val="en-US"/>
        </w:rPr>
        <w:t>MR</w:t>
      </w:r>
      <w:r w:rsidR="0010292E">
        <w:rPr>
          <w:rFonts w:ascii="Times New Roman" w:hAnsi="Times New Roman" w:cs="Times New Roman"/>
          <w:lang w:val="en-US"/>
        </w:rPr>
        <w:t>I</w:t>
      </w:r>
      <w:r w:rsidR="00B84518">
        <w:rPr>
          <w:rFonts w:ascii="Times New Roman" w:hAnsi="Times New Roman" w:cs="Times New Roman"/>
          <w:lang w:val="en-US"/>
        </w:rPr>
        <w:t xml:space="preserve"> features</w:t>
      </w:r>
      <w:r w:rsidR="0073116F">
        <w:rPr>
          <w:rFonts w:ascii="Times New Roman" w:hAnsi="Times New Roman" w:cs="Times New Roman"/>
          <w:lang w:val="en-US"/>
        </w:rPr>
        <w:t xml:space="preserve"> </w:t>
      </w:r>
      <w:r w:rsidR="005D1C74" w:rsidRPr="005D1C74">
        <w:rPr>
          <w:rFonts w:ascii="Times New Roman" w:hAnsi="Times New Roman" w:cs="Times New Roman"/>
          <w:lang w:val="en-US"/>
        </w:rPr>
        <w:t xml:space="preserve">in distinguishing </w:t>
      </w:r>
      <w:r w:rsidR="00B952E8">
        <w:rPr>
          <w:rFonts w:ascii="Times New Roman" w:hAnsi="Times New Roman" w:cs="Times New Roman"/>
          <w:lang w:val="en-US"/>
        </w:rPr>
        <w:t>between</w:t>
      </w:r>
      <w:r w:rsidR="005D1C74" w:rsidRPr="005D1C74">
        <w:rPr>
          <w:rFonts w:ascii="Times New Roman" w:hAnsi="Times New Roman" w:cs="Times New Roman"/>
          <w:lang w:val="en-US"/>
        </w:rPr>
        <w:t xml:space="preserve"> </w:t>
      </w:r>
      <w:r w:rsidR="0073116F">
        <w:rPr>
          <w:rFonts w:ascii="Times New Roman" w:hAnsi="Times New Roman" w:cs="Times New Roman"/>
          <w:lang w:val="en-US"/>
        </w:rPr>
        <w:t>patients with tremor-dominant Parkinson’s disease</w:t>
      </w:r>
      <w:r w:rsidR="00B952E8">
        <w:rPr>
          <w:rFonts w:ascii="Times New Roman" w:hAnsi="Times New Roman" w:cs="Times New Roman"/>
          <w:lang w:val="en-US"/>
        </w:rPr>
        <w:t xml:space="preserve"> and</w:t>
      </w:r>
      <w:r w:rsidR="0073116F">
        <w:rPr>
          <w:rFonts w:ascii="Times New Roman" w:hAnsi="Times New Roman" w:cs="Times New Roman"/>
          <w:lang w:val="en-US"/>
        </w:rPr>
        <w:t xml:space="preserve"> patients with essential tremor with rest tremor</w:t>
      </w:r>
      <w:r>
        <w:rPr>
          <w:rFonts w:ascii="Times New Roman" w:hAnsi="Times New Roman" w:cs="Times New Roman"/>
          <w:lang w:val="en-US"/>
        </w:rPr>
        <w:t>, by using leave-one-out cross-validation procedures</w:t>
      </w:r>
      <w:r w:rsidR="0073116F">
        <w:rPr>
          <w:rFonts w:ascii="Times New Roman" w:hAnsi="Times New Roman" w:cs="Times New Roman"/>
          <w:lang w:val="en-US"/>
        </w:rPr>
        <w:t>.</w:t>
      </w:r>
      <w:r w:rsidR="005D1C74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2693"/>
      </w:tblGrid>
      <w:tr w:rsidR="003E7D44" w:rsidRPr="00524729" w14:paraId="7CA1B7C2" w14:textId="77777777" w:rsidTr="003E7D44">
        <w:trPr>
          <w:jc w:val="center"/>
        </w:trPr>
        <w:tc>
          <w:tcPr>
            <w:tcW w:w="1560" w:type="dxa"/>
          </w:tcPr>
          <w:p w14:paraId="1123D280" w14:textId="77777777" w:rsidR="003E7D44" w:rsidRPr="003E7D44" w:rsidRDefault="003E7D44" w:rsidP="00B04A0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264F43BB" w14:textId="77777777" w:rsidR="003E7D44" w:rsidRPr="003E7D44" w:rsidRDefault="003E7D44" w:rsidP="00B04A0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E7D44">
              <w:rPr>
                <w:rFonts w:ascii="Times New Roman" w:hAnsi="Times New Roman" w:cs="Times New Roman"/>
                <w:b/>
                <w:bCs/>
                <w:lang w:val="en-GB"/>
              </w:rPr>
              <w:t>Best MR model</w:t>
            </w:r>
          </w:p>
        </w:tc>
        <w:tc>
          <w:tcPr>
            <w:tcW w:w="2410" w:type="dxa"/>
          </w:tcPr>
          <w:p w14:paraId="49E61E7F" w14:textId="77777777" w:rsidR="003E7D44" w:rsidRPr="003E7D44" w:rsidRDefault="003E7D44" w:rsidP="00B04A05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E7D4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Best </w:t>
            </w:r>
            <w:proofErr w:type="spellStart"/>
            <w:r w:rsidRPr="003E7D44">
              <w:rPr>
                <w:rFonts w:ascii="Times New Roman" w:hAnsi="Times New Roman" w:cs="Times New Roman"/>
                <w:b/>
                <w:bCs/>
                <w:lang w:val="en-GB"/>
              </w:rPr>
              <w:t>sEMG</w:t>
            </w:r>
            <w:proofErr w:type="spellEnd"/>
            <w:r w:rsidRPr="003E7D4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model</w:t>
            </w:r>
          </w:p>
        </w:tc>
        <w:tc>
          <w:tcPr>
            <w:tcW w:w="2693" w:type="dxa"/>
          </w:tcPr>
          <w:p w14:paraId="1C2CC581" w14:textId="77777777" w:rsidR="003E7D44" w:rsidRPr="003E7D44" w:rsidRDefault="003E7D44" w:rsidP="00B04A0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7D44">
              <w:rPr>
                <w:rFonts w:ascii="Times New Roman" w:hAnsi="Times New Roman" w:cs="Times New Roman"/>
                <w:b/>
                <w:bCs/>
                <w:lang w:val="en-US"/>
              </w:rPr>
              <w:t>Best combined model</w:t>
            </w:r>
          </w:p>
        </w:tc>
      </w:tr>
      <w:tr w:rsidR="003E7D44" w:rsidRPr="00524729" w14:paraId="0DE8AA4F" w14:textId="77777777" w:rsidTr="003E7D44">
        <w:trPr>
          <w:jc w:val="center"/>
        </w:trPr>
        <w:tc>
          <w:tcPr>
            <w:tcW w:w="1560" w:type="dxa"/>
          </w:tcPr>
          <w:p w14:paraId="63137BC5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AUC:</w:t>
            </w:r>
          </w:p>
        </w:tc>
        <w:tc>
          <w:tcPr>
            <w:tcW w:w="2126" w:type="dxa"/>
          </w:tcPr>
          <w:p w14:paraId="7D801CCA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0.840</w:t>
            </w:r>
          </w:p>
        </w:tc>
        <w:tc>
          <w:tcPr>
            <w:tcW w:w="2410" w:type="dxa"/>
          </w:tcPr>
          <w:p w14:paraId="36DD64A0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0.903</w:t>
            </w:r>
          </w:p>
        </w:tc>
        <w:tc>
          <w:tcPr>
            <w:tcW w:w="2693" w:type="dxa"/>
          </w:tcPr>
          <w:p w14:paraId="666A0FAF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</w:tr>
      <w:tr w:rsidR="003E7D44" w:rsidRPr="00524729" w14:paraId="3DB96D53" w14:textId="77777777" w:rsidTr="003E7D44">
        <w:trPr>
          <w:jc w:val="center"/>
        </w:trPr>
        <w:tc>
          <w:tcPr>
            <w:tcW w:w="1560" w:type="dxa"/>
          </w:tcPr>
          <w:p w14:paraId="31DA443C" w14:textId="629324C5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Accuracy:</w:t>
            </w:r>
          </w:p>
        </w:tc>
        <w:tc>
          <w:tcPr>
            <w:tcW w:w="2126" w:type="dxa"/>
          </w:tcPr>
          <w:p w14:paraId="1D7879BB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0.736</w:t>
            </w:r>
          </w:p>
        </w:tc>
        <w:tc>
          <w:tcPr>
            <w:tcW w:w="2410" w:type="dxa"/>
          </w:tcPr>
          <w:p w14:paraId="31E2BCCC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0.847</w:t>
            </w:r>
          </w:p>
        </w:tc>
        <w:tc>
          <w:tcPr>
            <w:tcW w:w="2693" w:type="dxa"/>
          </w:tcPr>
          <w:p w14:paraId="6271AAFC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</w:rPr>
              <w:t>0.888</w:t>
            </w:r>
          </w:p>
        </w:tc>
      </w:tr>
      <w:tr w:rsidR="003E7D44" w:rsidRPr="00524729" w14:paraId="369C9441" w14:textId="77777777" w:rsidTr="003E7D44">
        <w:trPr>
          <w:jc w:val="center"/>
        </w:trPr>
        <w:tc>
          <w:tcPr>
            <w:tcW w:w="1560" w:type="dxa"/>
          </w:tcPr>
          <w:p w14:paraId="0DA3D296" w14:textId="39874D18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Sensitivity:</w:t>
            </w:r>
          </w:p>
        </w:tc>
        <w:tc>
          <w:tcPr>
            <w:tcW w:w="2126" w:type="dxa"/>
          </w:tcPr>
          <w:p w14:paraId="60D27844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0.800</w:t>
            </w:r>
          </w:p>
        </w:tc>
        <w:tc>
          <w:tcPr>
            <w:tcW w:w="2410" w:type="dxa"/>
          </w:tcPr>
          <w:p w14:paraId="055CB641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0.875</w:t>
            </w:r>
          </w:p>
        </w:tc>
        <w:tc>
          <w:tcPr>
            <w:tcW w:w="2693" w:type="dxa"/>
          </w:tcPr>
          <w:p w14:paraId="50C87E28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</w:tr>
      <w:tr w:rsidR="003E7D44" w:rsidRPr="00524729" w14:paraId="064D0E97" w14:textId="77777777" w:rsidTr="003E7D44">
        <w:trPr>
          <w:jc w:val="center"/>
        </w:trPr>
        <w:tc>
          <w:tcPr>
            <w:tcW w:w="1560" w:type="dxa"/>
          </w:tcPr>
          <w:p w14:paraId="2FF065A5" w14:textId="3389A234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Specificity:</w:t>
            </w:r>
          </w:p>
        </w:tc>
        <w:tc>
          <w:tcPr>
            <w:tcW w:w="2126" w:type="dxa"/>
          </w:tcPr>
          <w:p w14:paraId="3478313A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0.656</w:t>
            </w:r>
          </w:p>
        </w:tc>
        <w:tc>
          <w:tcPr>
            <w:tcW w:w="2410" w:type="dxa"/>
          </w:tcPr>
          <w:p w14:paraId="02054016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0.812</w:t>
            </w:r>
          </w:p>
        </w:tc>
        <w:tc>
          <w:tcPr>
            <w:tcW w:w="2693" w:type="dxa"/>
          </w:tcPr>
          <w:p w14:paraId="1E784072" w14:textId="77777777" w:rsidR="003E7D44" w:rsidRPr="003E7D44" w:rsidRDefault="003E7D44" w:rsidP="00B04A05">
            <w:pPr>
              <w:pStyle w:val="HTMLPreformatted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44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</w:tr>
    </w:tbl>
    <w:p w14:paraId="5D94E732" w14:textId="77777777" w:rsidR="00FA68B7" w:rsidRDefault="00FA68B7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436CE8DE" w14:textId="7203B4DA" w:rsidR="00A5672C" w:rsidRDefault="009C063E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D4673">
        <w:rPr>
          <w:rFonts w:ascii="Times New Roman" w:hAnsi="Times New Roman" w:cs="Times New Roman"/>
          <w:sz w:val="18"/>
          <w:szCs w:val="18"/>
          <w:lang w:val="en-US"/>
        </w:rPr>
        <w:t xml:space="preserve">Abbreviations: </w:t>
      </w:r>
      <w:r w:rsidR="00235BA9" w:rsidRPr="000D4673">
        <w:rPr>
          <w:rFonts w:ascii="Times New Roman" w:hAnsi="Times New Roman" w:cs="Times New Roman"/>
          <w:sz w:val="18"/>
          <w:szCs w:val="18"/>
          <w:lang w:val="en-US"/>
        </w:rPr>
        <w:t>AUC = Area Under the Curve</w:t>
      </w:r>
      <w:r w:rsidR="00150C1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FA68B7">
        <w:rPr>
          <w:rFonts w:ascii="Times New Roman" w:hAnsi="Times New Roman" w:cs="Times New Roman"/>
          <w:sz w:val="18"/>
          <w:szCs w:val="18"/>
          <w:lang w:val="en-US"/>
        </w:rPr>
        <w:t xml:space="preserve">MR = Magnetic </w:t>
      </w:r>
      <w:r w:rsidR="00911D5E"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FA68B7">
        <w:rPr>
          <w:rFonts w:ascii="Times New Roman" w:hAnsi="Times New Roman" w:cs="Times New Roman"/>
          <w:sz w:val="18"/>
          <w:szCs w:val="18"/>
          <w:lang w:val="en-US"/>
        </w:rPr>
        <w:t>esonance;</w:t>
      </w:r>
      <w:r w:rsidR="003E7D4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A68B7">
        <w:rPr>
          <w:rFonts w:ascii="Times New Roman" w:hAnsi="Times New Roman" w:cs="Times New Roman"/>
          <w:sz w:val="18"/>
          <w:szCs w:val="18"/>
          <w:lang w:val="en-US"/>
        </w:rPr>
        <w:t>sEMG</w:t>
      </w:r>
      <w:proofErr w:type="spellEnd"/>
      <w:r w:rsidR="00FA68B7">
        <w:rPr>
          <w:rFonts w:ascii="Times New Roman" w:hAnsi="Times New Roman" w:cs="Times New Roman"/>
          <w:sz w:val="18"/>
          <w:szCs w:val="18"/>
          <w:lang w:val="en-US"/>
        </w:rPr>
        <w:t xml:space="preserve"> = surface electromyography.</w:t>
      </w:r>
    </w:p>
    <w:p w14:paraId="165B62AF" w14:textId="77777777" w:rsidR="008F1964" w:rsidRPr="00A92AC3" w:rsidRDefault="008F1964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8F1964" w:rsidRPr="00A92AC3" w:rsidSect="005D1C74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D4D4" w14:textId="77777777" w:rsidR="00617C8A" w:rsidRDefault="00617C8A" w:rsidP="00DE5EFB">
      <w:r>
        <w:separator/>
      </w:r>
    </w:p>
  </w:endnote>
  <w:endnote w:type="continuationSeparator" w:id="0">
    <w:p w14:paraId="507DD66F" w14:textId="77777777" w:rsidR="00617C8A" w:rsidRDefault="00617C8A" w:rsidP="00DE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8649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44A3B" w14:textId="0335328A" w:rsidR="009C063E" w:rsidRDefault="009C063E" w:rsidP="00AE4A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24A2B" w14:textId="77777777" w:rsidR="009C063E" w:rsidRDefault="009C063E" w:rsidP="009C06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A8F9" w14:textId="092561F5" w:rsidR="00A56137" w:rsidRPr="00A56137" w:rsidRDefault="00A56137" w:rsidP="009C063E">
    <w:pPr>
      <w:ind w:right="360"/>
      <w:rPr>
        <w:rFonts w:ascii="Times New Roman" w:hAnsi="Times New Roman" w:cs="Times New Roman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C1BB" w14:textId="77777777" w:rsidR="00617C8A" w:rsidRDefault="00617C8A" w:rsidP="00DE5EFB">
      <w:r>
        <w:separator/>
      </w:r>
    </w:p>
  </w:footnote>
  <w:footnote w:type="continuationSeparator" w:id="0">
    <w:p w14:paraId="62B95F79" w14:textId="77777777" w:rsidR="00617C8A" w:rsidRDefault="00617C8A" w:rsidP="00DE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0"/>
    <w:rsid w:val="0000319F"/>
    <w:rsid w:val="00003995"/>
    <w:rsid w:val="0001051A"/>
    <w:rsid w:val="00011F7B"/>
    <w:rsid w:val="000139C0"/>
    <w:rsid w:val="00013F76"/>
    <w:rsid w:val="000142C3"/>
    <w:rsid w:val="000259B1"/>
    <w:rsid w:val="00031DDB"/>
    <w:rsid w:val="0003507A"/>
    <w:rsid w:val="000510B2"/>
    <w:rsid w:val="00060BDB"/>
    <w:rsid w:val="00084AF3"/>
    <w:rsid w:val="00086E42"/>
    <w:rsid w:val="00097CF5"/>
    <w:rsid w:val="000A2DBF"/>
    <w:rsid w:val="000B0F0C"/>
    <w:rsid w:val="000C4C9C"/>
    <w:rsid w:val="000D4673"/>
    <w:rsid w:val="00101074"/>
    <w:rsid w:val="00101F6D"/>
    <w:rsid w:val="0010292E"/>
    <w:rsid w:val="00106051"/>
    <w:rsid w:val="001126B9"/>
    <w:rsid w:val="00114491"/>
    <w:rsid w:val="00116B47"/>
    <w:rsid w:val="00124BE4"/>
    <w:rsid w:val="0012517E"/>
    <w:rsid w:val="00135A56"/>
    <w:rsid w:val="00146629"/>
    <w:rsid w:val="00150C1C"/>
    <w:rsid w:val="00155743"/>
    <w:rsid w:val="00160147"/>
    <w:rsid w:val="00161E35"/>
    <w:rsid w:val="001710E3"/>
    <w:rsid w:val="00175C25"/>
    <w:rsid w:val="00183E86"/>
    <w:rsid w:val="001877F3"/>
    <w:rsid w:val="001938EB"/>
    <w:rsid w:val="001A021C"/>
    <w:rsid w:val="001B33FA"/>
    <w:rsid w:val="001C551E"/>
    <w:rsid w:val="001C5D27"/>
    <w:rsid w:val="001C7F7B"/>
    <w:rsid w:val="001C7FD1"/>
    <w:rsid w:val="001D28D9"/>
    <w:rsid w:val="001D7E75"/>
    <w:rsid w:val="001E3F52"/>
    <w:rsid w:val="001F0FE1"/>
    <w:rsid w:val="001F74E2"/>
    <w:rsid w:val="0020358D"/>
    <w:rsid w:val="0020411E"/>
    <w:rsid w:val="002066E2"/>
    <w:rsid w:val="0022007B"/>
    <w:rsid w:val="00235BA9"/>
    <w:rsid w:val="0024266A"/>
    <w:rsid w:val="00243CE7"/>
    <w:rsid w:val="00246CA7"/>
    <w:rsid w:val="002546CF"/>
    <w:rsid w:val="00255DF1"/>
    <w:rsid w:val="0026257D"/>
    <w:rsid w:val="00263A8E"/>
    <w:rsid w:val="00271F70"/>
    <w:rsid w:val="002838DB"/>
    <w:rsid w:val="00287DE9"/>
    <w:rsid w:val="002939C2"/>
    <w:rsid w:val="002A0F78"/>
    <w:rsid w:val="002B3FAA"/>
    <w:rsid w:val="002B6BDD"/>
    <w:rsid w:val="002B7BCD"/>
    <w:rsid w:val="002C1767"/>
    <w:rsid w:val="002D0170"/>
    <w:rsid w:val="002D3EB6"/>
    <w:rsid w:val="002E0090"/>
    <w:rsid w:val="002E03A1"/>
    <w:rsid w:val="002E5AAC"/>
    <w:rsid w:val="00300928"/>
    <w:rsid w:val="003056E0"/>
    <w:rsid w:val="003127E8"/>
    <w:rsid w:val="0031534A"/>
    <w:rsid w:val="00327E3C"/>
    <w:rsid w:val="003314A2"/>
    <w:rsid w:val="00331B20"/>
    <w:rsid w:val="00347555"/>
    <w:rsid w:val="00352010"/>
    <w:rsid w:val="003567B7"/>
    <w:rsid w:val="00363445"/>
    <w:rsid w:val="00377D2E"/>
    <w:rsid w:val="00385E99"/>
    <w:rsid w:val="003865E7"/>
    <w:rsid w:val="0039137C"/>
    <w:rsid w:val="003B0988"/>
    <w:rsid w:val="003B1328"/>
    <w:rsid w:val="003C7619"/>
    <w:rsid w:val="003C7E90"/>
    <w:rsid w:val="003D7F1E"/>
    <w:rsid w:val="003E2F1F"/>
    <w:rsid w:val="003E5ED3"/>
    <w:rsid w:val="003E7D44"/>
    <w:rsid w:val="003F0E68"/>
    <w:rsid w:val="003F28E0"/>
    <w:rsid w:val="003F317B"/>
    <w:rsid w:val="004043F1"/>
    <w:rsid w:val="00407009"/>
    <w:rsid w:val="00415FE8"/>
    <w:rsid w:val="00417AD7"/>
    <w:rsid w:val="0043455F"/>
    <w:rsid w:val="004360BD"/>
    <w:rsid w:val="004445D1"/>
    <w:rsid w:val="004474D8"/>
    <w:rsid w:val="00455452"/>
    <w:rsid w:val="00461B12"/>
    <w:rsid w:val="00462B40"/>
    <w:rsid w:val="004668B8"/>
    <w:rsid w:val="00471AC7"/>
    <w:rsid w:val="004774BE"/>
    <w:rsid w:val="00477A58"/>
    <w:rsid w:val="00483C61"/>
    <w:rsid w:val="00484C5D"/>
    <w:rsid w:val="004A18F8"/>
    <w:rsid w:val="004A65DC"/>
    <w:rsid w:val="004B0E63"/>
    <w:rsid w:val="004B69BA"/>
    <w:rsid w:val="004C2D90"/>
    <w:rsid w:val="004D69DE"/>
    <w:rsid w:val="004E672E"/>
    <w:rsid w:val="004F6B70"/>
    <w:rsid w:val="0050356D"/>
    <w:rsid w:val="005118C5"/>
    <w:rsid w:val="00515FE3"/>
    <w:rsid w:val="00523F41"/>
    <w:rsid w:val="00526726"/>
    <w:rsid w:val="005308BF"/>
    <w:rsid w:val="00540A40"/>
    <w:rsid w:val="00542423"/>
    <w:rsid w:val="005469B9"/>
    <w:rsid w:val="00561AF0"/>
    <w:rsid w:val="005775E5"/>
    <w:rsid w:val="00577985"/>
    <w:rsid w:val="005808EF"/>
    <w:rsid w:val="005819AC"/>
    <w:rsid w:val="005847D9"/>
    <w:rsid w:val="00590A23"/>
    <w:rsid w:val="0059420A"/>
    <w:rsid w:val="00595807"/>
    <w:rsid w:val="00596D54"/>
    <w:rsid w:val="005A0786"/>
    <w:rsid w:val="005A0D6A"/>
    <w:rsid w:val="005A1827"/>
    <w:rsid w:val="005A2133"/>
    <w:rsid w:val="005B793D"/>
    <w:rsid w:val="005C7B8F"/>
    <w:rsid w:val="005D1C74"/>
    <w:rsid w:val="005F0F65"/>
    <w:rsid w:val="00603546"/>
    <w:rsid w:val="00613D5B"/>
    <w:rsid w:val="00617C8A"/>
    <w:rsid w:val="006209E1"/>
    <w:rsid w:val="006242B4"/>
    <w:rsid w:val="00634A93"/>
    <w:rsid w:val="00637F06"/>
    <w:rsid w:val="0065283B"/>
    <w:rsid w:val="00667C3A"/>
    <w:rsid w:val="0067115F"/>
    <w:rsid w:val="00674F3C"/>
    <w:rsid w:val="00676B7A"/>
    <w:rsid w:val="00676BB5"/>
    <w:rsid w:val="006805E2"/>
    <w:rsid w:val="00690F50"/>
    <w:rsid w:val="006A1A44"/>
    <w:rsid w:val="006A481C"/>
    <w:rsid w:val="006B3DF5"/>
    <w:rsid w:val="006C0A16"/>
    <w:rsid w:val="006C1C08"/>
    <w:rsid w:val="006C1E49"/>
    <w:rsid w:val="006C20E7"/>
    <w:rsid w:val="006D29C5"/>
    <w:rsid w:val="006E5E37"/>
    <w:rsid w:val="006E6B18"/>
    <w:rsid w:val="006F6CC1"/>
    <w:rsid w:val="007018ED"/>
    <w:rsid w:val="00706B62"/>
    <w:rsid w:val="00711BF8"/>
    <w:rsid w:val="00721423"/>
    <w:rsid w:val="0073116F"/>
    <w:rsid w:val="00733AC4"/>
    <w:rsid w:val="0073783A"/>
    <w:rsid w:val="0074297D"/>
    <w:rsid w:val="00745891"/>
    <w:rsid w:val="00753988"/>
    <w:rsid w:val="00754CB4"/>
    <w:rsid w:val="00763E16"/>
    <w:rsid w:val="0077395B"/>
    <w:rsid w:val="0077437C"/>
    <w:rsid w:val="00782BF2"/>
    <w:rsid w:val="00786AA3"/>
    <w:rsid w:val="0079199D"/>
    <w:rsid w:val="0079451D"/>
    <w:rsid w:val="00797850"/>
    <w:rsid w:val="007D7EDE"/>
    <w:rsid w:val="007E1332"/>
    <w:rsid w:val="007E3925"/>
    <w:rsid w:val="007F3CCC"/>
    <w:rsid w:val="008007C5"/>
    <w:rsid w:val="00802E89"/>
    <w:rsid w:val="0080392F"/>
    <w:rsid w:val="008051D4"/>
    <w:rsid w:val="008115C4"/>
    <w:rsid w:val="008224C3"/>
    <w:rsid w:val="00825D5E"/>
    <w:rsid w:val="0083681D"/>
    <w:rsid w:val="00837118"/>
    <w:rsid w:val="00842331"/>
    <w:rsid w:val="008425C7"/>
    <w:rsid w:val="00851007"/>
    <w:rsid w:val="008514C9"/>
    <w:rsid w:val="00857E37"/>
    <w:rsid w:val="00863DCC"/>
    <w:rsid w:val="0087137C"/>
    <w:rsid w:val="00873A47"/>
    <w:rsid w:val="008748ED"/>
    <w:rsid w:val="00880D7D"/>
    <w:rsid w:val="008949E9"/>
    <w:rsid w:val="0089760A"/>
    <w:rsid w:val="00897931"/>
    <w:rsid w:val="008B2C7F"/>
    <w:rsid w:val="008D0580"/>
    <w:rsid w:val="008E0972"/>
    <w:rsid w:val="008F1964"/>
    <w:rsid w:val="008F50E3"/>
    <w:rsid w:val="008F57F1"/>
    <w:rsid w:val="0090468F"/>
    <w:rsid w:val="00904821"/>
    <w:rsid w:val="00911D5E"/>
    <w:rsid w:val="00913397"/>
    <w:rsid w:val="009202F6"/>
    <w:rsid w:val="009249B2"/>
    <w:rsid w:val="009271E1"/>
    <w:rsid w:val="00932EE9"/>
    <w:rsid w:val="00933053"/>
    <w:rsid w:val="00937E08"/>
    <w:rsid w:val="00941D5A"/>
    <w:rsid w:val="009431FB"/>
    <w:rsid w:val="00945A8C"/>
    <w:rsid w:val="00971E6F"/>
    <w:rsid w:val="0097422D"/>
    <w:rsid w:val="00983334"/>
    <w:rsid w:val="009841D5"/>
    <w:rsid w:val="0098595D"/>
    <w:rsid w:val="00987C7A"/>
    <w:rsid w:val="00990911"/>
    <w:rsid w:val="009952FF"/>
    <w:rsid w:val="009B1CAB"/>
    <w:rsid w:val="009B71F2"/>
    <w:rsid w:val="009C063E"/>
    <w:rsid w:val="009C2F34"/>
    <w:rsid w:val="009D20F2"/>
    <w:rsid w:val="009D3958"/>
    <w:rsid w:val="009D6CB9"/>
    <w:rsid w:val="009E5C8C"/>
    <w:rsid w:val="009E6DDA"/>
    <w:rsid w:val="009F08CD"/>
    <w:rsid w:val="009F667C"/>
    <w:rsid w:val="00A037C8"/>
    <w:rsid w:val="00A068EC"/>
    <w:rsid w:val="00A224FE"/>
    <w:rsid w:val="00A244AF"/>
    <w:rsid w:val="00A3198B"/>
    <w:rsid w:val="00A345D5"/>
    <w:rsid w:val="00A35DC0"/>
    <w:rsid w:val="00A37D28"/>
    <w:rsid w:val="00A41543"/>
    <w:rsid w:val="00A433A1"/>
    <w:rsid w:val="00A532BD"/>
    <w:rsid w:val="00A56137"/>
    <w:rsid w:val="00A5672C"/>
    <w:rsid w:val="00A77A5A"/>
    <w:rsid w:val="00A8275B"/>
    <w:rsid w:val="00A92AC3"/>
    <w:rsid w:val="00A958E7"/>
    <w:rsid w:val="00A97064"/>
    <w:rsid w:val="00AA05AA"/>
    <w:rsid w:val="00AA1258"/>
    <w:rsid w:val="00AB0D1C"/>
    <w:rsid w:val="00AB2A27"/>
    <w:rsid w:val="00AB2EE7"/>
    <w:rsid w:val="00AB30B6"/>
    <w:rsid w:val="00AC75CA"/>
    <w:rsid w:val="00AD0172"/>
    <w:rsid w:val="00AD08E0"/>
    <w:rsid w:val="00AD6160"/>
    <w:rsid w:val="00AE17C1"/>
    <w:rsid w:val="00AE21E2"/>
    <w:rsid w:val="00B03FC1"/>
    <w:rsid w:val="00B05876"/>
    <w:rsid w:val="00B2197D"/>
    <w:rsid w:val="00B2479D"/>
    <w:rsid w:val="00B33507"/>
    <w:rsid w:val="00B34A6F"/>
    <w:rsid w:val="00B41838"/>
    <w:rsid w:val="00B424D0"/>
    <w:rsid w:val="00B529CE"/>
    <w:rsid w:val="00B55E45"/>
    <w:rsid w:val="00B56AE1"/>
    <w:rsid w:val="00B602CC"/>
    <w:rsid w:val="00B63A55"/>
    <w:rsid w:val="00B640A3"/>
    <w:rsid w:val="00B66AC0"/>
    <w:rsid w:val="00B7050C"/>
    <w:rsid w:val="00B70C1C"/>
    <w:rsid w:val="00B76E42"/>
    <w:rsid w:val="00B803BE"/>
    <w:rsid w:val="00B817FD"/>
    <w:rsid w:val="00B84518"/>
    <w:rsid w:val="00B84C26"/>
    <w:rsid w:val="00B90C5D"/>
    <w:rsid w:val="00B91F88"/>
    <w:rsid w:val="00B931F0"/>
    <w:rsid w:val="00B952E8"/>
    <w:rsid w:val="00BA1D02"/>
    <w:rsid w:val="00BA4491"/>
    <w:rsid w:val="00BB210A"/>
    <w:rsid w:val="00BB2CFB"/>
    <w:rsid w:val="00BC20A8"/>
    <w:rsid w:val="00BC5784"/>
    <w:rsid w:val="00BD3C65"/>
    <w:rsid w:val="00BE0E07"/>
    <w:rsid w:val="00BE7F96"/>
    <w:rsid w:val="00BF7C8D"/>
    <w:rsid w:val="00C12987"/>
    <w:rsid w:val="00C33740"/>
    <w:rsid w:val="00C5709D"/>
    <w:rsid w:val="00C649DA"/>
    <w:rsid w:val="00C65482"/>
    <w:rsid w:val="00C70B23"/>
    <w:rsid w:val="00C729C8"/>
    <w:rsid w:val="00C738AF"/>
    <w:rsid w:val="00C928EE"/>
    <w:rsid w:val="00C94C1B"/>
    <w:rsid w:val="00C95E39"/>
    <w:rsid w:val="00CA148C"/>
    <w:rsid w:val="00CA25EB"/>
    <w:rsid w:val="00CA4304"/>
    <w:rsid w:val="00CE23BB"/>
    <w:rsid w:val="00CE7443"/>
    <w:rsid w:val="00CF0998"/>
    <w:rsid w:val="00CF6796"/>
    <w:rsid w:val="00D06CAF"/>
    <w:rsid w:val="00D15895"/>
    <w:rsid w:val="00D252F9"/>
    <w:rsid w:val="00D27F99"/>
    <w:rsid w:val="00D400AC"/>
    <w:rsid w:val="00D4061F"/>
    <w:rsid w:val="00D47CA2"/>
    <w:rsid w:val="00D53271"/>
    <w:rsid w:val="00D66BE8"/>
    <w:rsid w:val="00D722BF"/>
    <w:rsid w:val="00DD244A"/>
    <w:rsid w:val="00DD4FC4"/>
    <w:rsid w:val="00DD53F1"/>
    <w:rsid w:val="00DE316F"/>
    <w:rsid w:val="00DE5EFB"/>
    <w:rsid w:val="00DE6642"/>
    <w:rsid w:val="00DE79CF"/>
    <w:rsid w:val="00DF11FE"/>
    <w:rsid w:val="00DF753D"/>
    <w:rsid w:val="00E03001"/>
    <w:rsid w:val="00E2573A"/>
    <w:rsid w:val="00E27891"/>
    <w:rsid w:val="00E3298D"/>
    <w:rsid w:val="00E352D4"/>
    <w:rsid w:val="00E40B75"/>
    <w:rsid w:val="00E453C6"/>
    <w:rsid w:val="00E47061"/>
    <w:rsid w:val="00E52BC8"/>
    <w:rsid w:val="00E570D7"/>
    <w:rsid w:val="00E63D5D"/>
    <w:rsid w:val="00E71C10"/>
    <w:rsid w:val="00E73265"/>
    <w:rsid w:val="00E73C9B"/>
    <w:rsid w:val="00E763B0"/>
    <w:rsid w:val="00E9565F"/>
    <w:rsid w:val="00EE3FD8"/>
    <w:rsid w:val="00EE508C"/>
    <w:rsid w:val="00EF6202"/>
    <w:rsid w:val="00EF781C"/>
    <w:rsid w:val="00F006E4"/>
    <w:rsid w:val="00F0269F"/>
    <w:rsid w:val="00F12898"/>
    <w:rsid w:val="00F14E04"/>
    <w:rsid w:val="00F25775"/>
    <w:rsid w:val="00F36EC8"/>
    <w:rsid w:val="00F411EE"/>
    <w:rsid w:val="00F579D0"/>
    <w:rsid w:val="00F70D16"/>
    <w:rsid w:val="00F8612E"/>
    <w:rsid w:val="00FA1DB6"/>
    <w:rsid w:val="00FA68B7"/>
    <w:rsid w:val="00FA77A7"/>
    <w:rsid w:val="00FA78E5"/>
    <w:rsid w:val="00FB0FE5"/>
    <w:rsid w:val="00FD113E"/>
    <w:rsid w:val="00FD526C"/>
    <w:rsid w:val="00FE0890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81FE0"/>
  <w15:chartTrackingRefBased/>
  <w15:docId w15:val="{AF2F419A-E124-494A-8A12-81BDC65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93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31F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E5EF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E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E5EF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EFB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C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Sarica</dc:creator>
  <cp:keywords/>
  <dc:description/>
  <cp:lastModifiedBy>Andrea Quattrone</cp:lastModifiedBy>
  <cp:revision>36</cp:revision>
  <cp:lastPrinted>2022-09-08T09:08:00Z</cp:lastPrinted>
  <dcterms:created xsi:type="dcterms:W3CDTF">2023-02-20T15:19:00Z</dcterms:created>
  <dcterms:modified xsi:type="dcterms:W3CDTF">2024-04-27T17:03:00Z</dcterms:modified>
</cp:coreProperties>
</file>