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1098A" w14:textId="77777777" w:rsidR="005404FA" w:rsidRPr="0040309A" w:rsidRDefault="005404FA" w:rsidP="005404FA">
      <w:pPr>
        <w:pStyle w:val="Tcontents"/>
        <w:spacing w:line="276" w:lineRule="auto"/>
        <w:jc w:val="left"/>
        <w:rPr>
          <w:b/>
          <w:bCs/>
        </w:rPr>
      </w:pPr>
      <w:r w:rsidRPr="0040309A">
        <w:rPr>
          <w:b/>
          <w:bCs/>
        </w:rPr>
        <w:t>SUPPLEMENTARY</w:t>
      </w:r>
    </w:p>
    <w:p w14:paraId="4567C734" w14:textId="77777777" w:rsidR="005404FA" w:rsidRPr="005978FC" w:rsidRDefault="005404FA" w:rsidP="005404FA">
      <w:pPr>
        <w:pStyle w:val="tableCaption"/>
        <w:rPr>
          <w:sz w:val="20"/>
          <w:szCs w:val="20"/>
        </w:rPr>
      </w:pPr>
      <w:bookmarkStart w:id="0" w:name="_Ref137114851"/>
      <w:bookmarkStart w:id="1" w:name="_Hlk157087027"/>
      <w:r>
        <w:rPr>
          <w:b/>
          <w:bCs/>
          <w:sz w:val="20"/>
          <w:szCs w:val="20"/>
        </w:rPr>
        <w:t xml:space="preserve">Supplementary </w:t>
      </w:r>
      <w:r w:rsidRPr="005978FC">
        <w:rPr>
          <w:b/>
          <w:bCs/>
          <w:sz w:val="20"/>
          <w:szCs w:val="20"/>
        </w:rPr>
        <w:t xml:space="preserve">Table </w:t>
      </w:r>
      <w:r w:rsidRPr="005978FC">
        <w:rPr>
          <w:rFonts w:hint="eastAsia"/>
          <w:b/>
          <w:bCs/>
          <w:sz w:val="20"/>
          <w:szCs w:val="20"/>
        </w:rPr>
        <w:t>1</w:t>
      </w:r>
      <w:bookmarkEnd w:id="0"/>
      <w:r w:rsidRPr="005978FC">
        <w:rPr>
          <w:rFonts w:hint="eastAsia"/>
          <w:b/>
          <w:bCs/>
          <w:sz w:val="20"/>
          <w:szCs w:val="20"/>
        </w:rPr>
        <w:t>.</w:t>
      </w:r>
      <w:r w:rsidRPr="005978FC">
        <w:rPr>
          <w:sz w:val="20"/>
          <w:szCs w:val="20"/>
        </w:rPr>
        <w:t xml:space="preserve"> Pre-specified diseases and symptoms categorized according to the Korean Standard Classification of Diseases and Causes of Death, 8th edition.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3"/>
        <w:gridCol w:w="1841"/>
        <w:gridCol w:w="4632"/>
      </w:tblGrid>
      <w:tr w:rsidR="00C1024D" w:rsidRPr="00A8143A" w14:paraId="689DA4D9" w14:textId="315DADD8" w:rsidTr="00440FE5">
        <w:trPr>
          <w:trHeight w:val="20"/>
        </w:trPr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1"/>
          <w:p w14:paraId="3951E816" w14:textId="77777777" w:rsidR="00C1024D" w:rsidRPr="00235C65" w:rsidRDefault="00C1024D" w:rsidP="000E4F43">
            <w:pPr>
              <w:pStyle w:val="Tcontents"/>
              <w:rPr>
                <w:b/>
                <w:bCs/>
                <w:color w:val="auto"/>
              </w:rPr>
            </w:pPr>
            <w:r w:rsidRPr="00235C65">
              <w:rPr>
                <w:rFonts w:hint="eastAsia"/>
                <w:b/>
                <w:bCs/>
                <w:color w:val="auto"/>
              </w:rPr>
              <w:t>D</w:t>
            </w:r>
            <w:r w:rsidRPr="00235C65">
              <w:rPr>
                <w:b/>
                <w:bCs/>
                <w:color w:val="auto"/>
              </w:rPr>
              <w:t>iseases and Symptoms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177CD" w14:textId="54C050B4" w:rsidR="00C1024D" w:rsidRPr="00235C65" w:rsidRDefault="00575936" w:rsidP="000E4F43">
            <w:pPr>
              <w:pStyle w:val="Tcontents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ICD-10 </w:t>
            </w:r>
            <w:r w:rsidR="00C1024D" w:rsidRPr="00235C65">
              <w:rPr>
                <w:b/>
                <w:bCs/>
                <w:color w:val="auto"/>
              </w:rPr>
              <w:t>Co</w:t>
            </w:r>
            <w:r w:rsidR="00C1024D" w:rsidRPr="00235C65">
              <w:rPr>
                <w:rFonts w:hint="eastAsia"/>
                <w:b/>
                <w:bCs/>
                <w:color w:val="auto"/>
              </w:rPr>
              <w:t>des</w:t>
            </w:r>
            <w:r w:rsidR="00C1024D" w:rsidRPr="00C1024D">
              <w:rPr>
                <w:rFonts w:hint="eastAsia"/>
                <w:b/>
                <w:bCs/>
                <w:color w:val="auto"/>
                <w:vertAlign w:val="superscript"/>
              </w:rPr>
              <w:t>*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2F5CE" w14:textId="10DE0E82" w:rsidR="00C1024D" w:rsidRPr="00235C65" w:rsidRDefault="00575936" w:rsidP="000E4F43">
            <w:pPr>
              <w:pStyle w:val="Tcontents"/>
              <w:rPr>
                <w:b/>
                <w:bCs/>
                <w:color w:val="auto"/>
              </w:rPr>
            </w:pPr>
            <w:r w:rsidRPr="00575936">
              <w:rPr>
                <w:b/>
                <w:bCs/>
                <w:color w:val="auto"/>
              </w:rPr>
              <w:t>OMOP Common Data Model Concept ID</w:t>
            </w:r>
          </w:p>
        </w:tc>
      </w:tr>
      <w:tr w:rsidR="00C1024D" w:rsidRPr="00A8143A" w14:paraId="2D9F90AC" w14:textId="2AFCE4D6" w:rsidTr="00440FE5">
        <w:trPr>
          <w:trHeight w:val="20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02CA0D93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 xml:space="preserve">Coagulation defects, </w:t>
            </w:r>
            <w:r w:rsidRPr="00A8143A">
              <w:t>purpura,</w:t>
            </w:r>
            <w:r w:rsidRPr="00A8143A">
              <w:rPr>
                <w:rFonts w:hint="eastAsia"/>
              </w:rPr>
              <w:t xml:space="preserve"> and other </w:t>
            </w:r>
            <w:r w:rsidRPr="00A8143A">
              <w:t>hemorrhagic</w:t>
            </w:r>
            <w:r w:rsidRPr="00A8143A">
              <w:rPr>
                <w:rFonts w:hint="eastAsia"/>
              </w:rPr>
              <w:t xml:space="preserve"> conditions</w:t>
            </w:r>
          </w:p>
        </w:tc>
        <w:tc>
          <w:tcPr>
            <w:tcW w:w="1020" w:type="pct"/>
            <w:tcBorders>
              <w:right w:val="nil"/>
            </w:tcBorders>
            <w:shd w:val="clear" w:color="auto" w:fill="auto"/>
            <w:vAlign w:val="center"/>
            <w:hideMark/>
          </w:tcPr>
          <w:p w14:paraId="1C7773BB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D65</w:t>
            </w:r>
            <w:r w:rsidRPr="00765EC8">
              <w:t>–</w:t>
            </w:r>
            <w:r w:rsidRPr="00A8143A">
              <w:rPr>
                <w:rFonts w:hint="eastAsia"/>
              </w:rPr>
              <w:t>D69</w:t>
            </w:r>
          </w:p>
        </w:tc>
        <w:tc>
          <w:tcPr>
            <w:tcW w:w="2565" w:type="pct"/>
            <w:tcBorders>
              <w:right w:val="nil"/>
            </w:tcBorders>
          </w:tcPr>
          <w:p w14:paraId="42E3A91A" w14:textId="4090B4E6" w:rsidR="00C1024D" w:rsidRPr="00A8143A" w:rsidRDefault="00C1024D" w:rsidP="000E4F43">
            <w:pPr>
              <w:pStyle w:val="Tcontents"/>
              <w:jc w:val="left"/>
            </w:pPr>
            <w:r w:rsidRPr="00C1024D">
              <w:t>432585, 432863, 432869, 432870, 436093, 437241, 441259, 441264, 4179872, 40321716</w:t>
            </w:r>
          </w:p>
        </w:tc>
      </w:tr>
      <w:tr w:rsidR="00C1024D" w:rsidRPr="00A8143A" w14:paraId="2348BE16" w14:textId="32DB2F9A" w:rsidTr="00440FE5">
        <w:trPr>
          <w:trHeight w:val="20"/>
        </w:trPr>
        <w:tc>
          <w:tcPr>
            <w:tcW w:w="14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7DE8C1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Diabetes mellitus</w:t>
            </w:r>
          </w:p>
        </w:tc>
        <w:tc>
          <w:tcPr>
            <w:tcW w:w="1020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42571EE3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E10</w:t>
            </w:r>
            <w:r w:rsidRPr="00765EC8">
              <w:t>–</w:t>
            </w:r>
            <w:r w:rsidRPr="00A8143A">
              <w:rPr>
                <w:rFonts w:hint="eastAsia"/>
              </w:rPr>
              <w:t>E14</w:t>
            </w:r>
          </w:p>
        </w:tc>
        <w:tc>
          <w:tcPr>
            <w:tcW w:w="2565" w:type="pct"/>
            <w:tcBorders>
              <w:top w:val="nil"/>
              <w:right w:val="nil"/>
            </w:tcBorders>
          </w:tcPr>
          <w:p w14:paraId="1DBDE2AA" w14:textId="5FBD28AA" w:rsidR="00C1024D" w:rsidRPr="00A8143A" w:rsidRDefault="00C1024D" w:rsidP="000E4F43">
            <w:pPr>
              <w:pStyle w:val="Tcontents"/>
              <w:jc w:val="left"/>
            </w:pPr>
            <w:r w:rsidRPr="00C1024D">
              <w:t>192279, 200687, 201254, 201820, 201826, 318712, 321822, 376065, 377821, 435216, 439770, 442793, 443412, 443727, 443729, 443730, 443731, 443732, 443733, 443734, 443735, 443767, 4008576, 4096041, 4096042, 4096670, 4096671, 4099652, 4193704, 4221933, 4224419, 4224879, 4327944, 40480000, 42538169</w:t>
            </w:r>
          </w:p>
        </w:tc>
      </w:tr>
      <w:tr w:rsidR="00C1024D" w:rsidRPr="00A8143A" w14:paraId="4282004B" w14:textId="18AD64AF" w:rsidTr="00440FE5">
        <w:trPr>
          <w:trHeight w:val="20"/>
        </w:trPr>
        <w:tc>
          <w:tcPr>
            <w:tcW w:w="14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B120BE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Mood disorders</w:t>
            </w:r>
          </w:p>
        </w:tc>
        <w:tc>
          <w:tcPr>
            <w:tcW w:w="1020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7E41EF30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F30</w:t>
            </w:r>
            <w:r w:rsidRPr="00765EC8">
              <w:t>–</w:t>
            </w:r>
            <w:r w:rsidRPr="00A8143A">
              <w:rPr>
                <w:rFonts w:hint="eastAsia"/>
              </w:rPr>
              <w:t>F39</w:t>
            </w:r>
          </w:p>
        </w:tc>
        <w:tc>
          <w:tcPr>
            <w:tcW w:w="2565" w:type="pct"/>
            <w:tcBorders>
              <w:top w:val="nil"/>
              <w:right w:val="nil"/>
            </w:tcBorders>
          </w:tcPr>
          <w:p w14:paraId="4EFC47A5" w14:textId="68F06AF7" w:rsidR="00C1024D" w:rsidRPr="00A8143A" w:rsidRDefault="009F440D" w:rsidP="000E4F43">
            <w:pPr>
              <w:pStyle w:val="Tcontents"/>
              <w:jc w:val="left"/>
            </w:pPr>
            <w:r w:rsidRPr="009F440D">
              <w:t>433440, 433991, 434911, 435220, 435226, 436665, 439254, 439256, 440078, 440383, 440696, 444100, 4077577, 4098302, 4150985, 4228802, 4250023, 4282316, 4307111, 4310821, 4327337, 4333677, 4333678, 4336957, 35610112, 35622934</w:t>
            </w:r>
          </w:p>
        </w:tc>
      </w:tr>
      <w:tr w:rsidR="00C1024D" w:rsidRPr="00A8143A" w14:paraId="687FB0EE" w14:textId="3F555604" w:rsidTr="00440FE5">
        <w:trPr>
          <w:trHeight w:val="20"/>
        </w:trPr>
        <w:tc>
          <w:tcPr>
            <w:tcW w:w="14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5220D4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t>Ischemic</w:t>
            </w:r>
            <w:r w:rsidRPr="00A8143A">
              <w:rPr>
                <w:rFonts w:hint="eastAsia"/>
              </w:rPr>
              <w:t xml:space="preserve"> heart diseases</w:t>
            </w:r>
            <w:r>
              <w:t xml:space="preserve"> </w:t>
            </w:r>
            <w:r>
              <w:rPr>
                <w:rFonts w:hint="eastAsia"/>
              </w:rPr>
              <w:t>and</w:t>
            </w:r>
            <w:r>
              <w:t xml:space="preserve"> </w:t>
            </w:r>
            <w:r>
              <w:rPr>
                <w:rFonts w:hint="eastAsia"/>
              </w:rPr>
              <w:t>o</w:t>
            </w:r>
            <w:r w:rsidRPr="00A8143A">
              <w:rPr>
                <w:rFonts w:hint="eastAsia"/>
              </w:rPr>
              <w:t>ther forms of heart disease</w:t>
            </w:r>
          </w:p>
        </w:tc>
        <w:tc>
          <w:tcPr>
            <w:tcW w:w="1020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39C227DA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I20</w:t>
            </w:r>
            <w:r w:rsidRPr="00765EC8">
              <w:t>–</w:t>
            </w:r>
            <w:r w:rsidRPr="00A8143A">
              <w:rPr>
                <w:rFonts w:hint="eastAsia"/>
              </w:rPr>
              <w:t>I25; I30</w:t>
            </w:r>
            <w:r w:rsidRPr="00765EC8">
              <w:t>–</w:t>
            </w:r>
            <w:r w:rsidRPr="00A8143A">
              <w:rPr>
                <w:rFonts w:hint="eastAsia"/>
              </w:rPr>
              <w:t>I52</w:t>
            </w:r>
          </w:p>
        </w:tc>
        <w:tc>
          <w:tcPr>
            <w:tcW w:w="2565" w:type="pct"/>
            <w:tcBorders>
              <w:top w:val="nil"/>
              <w:right w:val="nil"/>
            </w:tcBorders>
          </w:tcPr>
          <w:p w14:paraId="47D19F76" w14:textId="1FA17321" w:rsidR="00C1024D" w:rsidRPr="00A8143A" w:rsidRDefault="009F440D" w:rsidP="000E4F43">
            <w:pPr>
              <w:pStyle w:val="Tcontents"/>
              <w:jc w:val="left"/>
            </w:pPr>
            <w:r w:rsidRPr="009F440D">
              <w:t>258449, 312327, 312653, 313791, 313792, 314054, 314059, 314370, 314379, 314383, 314658, 314666, 315286, 315293, 315296, 315564, 316135, 316139, 316428, 316998, 316999, 317576, 318448, 318772, 318773, 319038, 319835, 319844, 319845, 320116, 320127, 320425, 320744, 320746, 321042, 321315, 321318, 321319, 321320, 321588, 432937, 434376, 434663, 438168, 438170, 438171, 438172, 439279, 439846, 440736, 441589, 443962, 4029831, 4057008, 4068155, 4088351, 4089462, 4090739, 4091901, 4103295, 4108215, 4108217, 4108218, 4108219, 4108220, 4108677, 4108678, 4108679, 4108680, 4108805, 4108814, 4108817, 4108819, 4108950, 4110937, 4110961, 4111099, 4111412, 4111413, 4111414, 4111552, 4114159, 4115173, 4119460, 4119953, 4120088, 4124683, 4124693, 4124694, 4127089, 4134889, 4138837, 4141360, 4143969, 4154290, 4158911, 4163710, 4166844, 4176969, 4181182, 4185572, 4189343, 4190773, 4203625, 4209011, 4217075, 4231274, 4232337, 4232697, 4237062, 4237202, 4250169, 4252872, 4261842, 4268046, 4270024, 4275423, 4295336, 4317150, 4331309, 36712986, 36714994, 43020480, 44784217, 45769461</w:t>
            </w:r>
          </w:p>
        </w:tc>
      </w:tr>
      <w:tr w:rsidR="00C1024D" w:rsidRPr="00A8143A" w14:paraId="4D317635" w14:textId="4FDF3AB2" w:rsidTr="00440FE5">
        <w:trPr>
          <w:trHeight w:val="20"/>
        </w:trPr>
        <w:tc>
          <w:tcPr>
            <w:tcW w:w="14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B39965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Hypertensive diseases</w:t>
            </w:r>
          </w:p>
        </w:tc>
        <w:tc>
          <w:tcPr>
            <w:tcW w:w="1020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56105FA1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I10</w:t>
            </w:r>
            <w:r w:rsidRPr="00765EC8">
              <w:t>–</w:t>
            </w:r>
            <w:r w:rsidRPr="00A8143A">
              <w:rPr>
                <w:rFonts w:hint="eastAsia"/>
              </w:rPr>
              <w:t>I15</w:t>
            </w:r>
          </w:p>
        </w:tc>
        <w:tc>
          <w:tcPr>
            <w:tcW w:w="2565" w:type="pct"/>
            <w:tcBorders>
              <w:top w:val="nil"/>
              <w:right w:val="nil"/>
            </w:tcBorders>
          </w:tcPr>
          <w:p w14:paraId="41DBADC8" w14:textId="5F5E400D" w:rsidR="00C1024D" w:rsidRPr="00A8143A" w:rsidRDefault="009F440D" w:rsidP="000E4F43">
            <w:pPr>
              <w:pStyle w:val="Tcontents"/>
              <w:jc w:val="left"/>
            </w:pPr>
            <w:r w:rsidRPr="009F440D">
              <w:t>195556, 201313, 314378, 317895, 319034, 319826, 320128, 439694, 439695, 439696, 442604, 443771, 443919, 4110948, 4118993, 4289933</w:t>
            </w:r>
          </w:p>
        </w:tc>
      </w:tr>
      <w:tr w:rsidR="00C1024D" w:rsidRPr="00A8143A" w14:paraId="04F88B22" w14:textId="23A6B9CF" w:rsidTr="00440FE5">
        <w:trPr>
          <w:trHeight w:val="80"/>
        </w:trPr>
        <w:tc>
          <w:tcPr>
            <w:tcW w:w="14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90BD78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Cerebrovascular diseases</w:t>
            </w:r>
          </w:p>
        </w:tc>
        <w:tc>
          <w:tcPr>
            <w:tcW w:w="1020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34C1AC37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I60</w:t>
            </w:r>
            <w:r w:rsidRPr="00765EC8">
              <w:t>–</w:t>
            </w:r>
            <w:r w:rsidRPr="00A8143A">
              <w:rPr>
                <w:rFonts w:hint="eastAsia"/>
              </w:rPr>
              <w:t>I69</w:t>
            </w:r>
          </w:p>
        </w:tc>
        <w:tc>
          <w:tcPr>
            <w:tcW w:w="2565" w:type="pct"/>
            <w:tcBorders>
              <w:top w:val="nil"/>
              <w:right w:val="nil"/>
            </w:tcBorders>
          </w:tcPr>
          <w:p w14:paraId="4E33001B" w14:textId="62E9A0DC" w:rsidR="00C1024D" w:rsidRPr="00A8143A" w:rsidRDefault="00C1024D" w:rsidP="000E4F43">
            <w:pPr>
              <w:pStyle w:val="Tcontents"/>
              <w:jc w:val="left"/>
            </w:pPr>
            <w:r w:rsidRPr="00C1024D">
              <w:t>312938, 316437, 376713, 380747, 381316, 381591, 432923, 434056, 436430, 443454, 4027461, 4043731, 4045749, 4049659, 4108356, 4108952, 4110185, 4110186, 4110189, 4110190, 4110192, 4111708, 4111714, 4111715, 4111720, 4111721, 4112026, 4148906, 4159164, 4179912, 4353709, 37016924, 42535424, 42535425, 42535426, 42538062, 42539269, 43530623, 43530674, 43530727, 45766199</w:t>
            </w:r>
          </w:p>
        </w:tc>
      </w:tr>
      <w:tr w:rsidR="00C1024D" w:rsidRPr="00A8143A" w14:paraId="5205D72E" w14:textId="1597F7B5" w:rsidTr="00440FE5">
        <w:trPr>
          <w:trHeight w:val="20"/>
        </w:trPr>
        <w:tc>
          <w:tcPr>
            <w:tcW w:w="14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FE3FF6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Chronic lower respiratory diseases</w:t>
            </w:r>
          </w:p>
        </w:tc>
        <w:tc>
          <w:tcPr>
            <w:tcW w:w="1020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2DE8AB71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J40</w:t>
            </w:r>
            <w:r w:rsidRPr="00765EC8">
              <w:t>–</w:t>
            </w:r>
            <w:r w:rsidRPr="00A8143A">
              <w:rPr>
                <w:rFonts w:hint="eastAsia"/>
              </w:rPr>
              <w:t>J47</w:t>
            </w:r>
          </w:p>
        </w:tc>
        <w:tc>
          <w:tcPr>
            <w:tcW w:w="2565" w:type="pct"/>
            <w:tcBorders>
              <w:top w:val="nil"/>
              <w:right w:val="nil"/>
            </w:tcBorders>
          </w:tcPr>
          <w:p w14:paraId="0206A3D0" w14:textId="0D6FAB4D" w:rsidR="00C1024D" w:rsidRPr="00A8143A" w:rsidRDefault="00D07935" w:rsidP="000E4F43">
            <w:pPr>
              <w:pStyle w:val="Tcontents"/>
              <w:jc w:val="left"/>
            </w:pPr>
            <w:r w:rsidRPr="00D07935">
              <w:t>255573, 255841, 256449, 256451, 257004, 257905, 261325, 261889, 313236, 317009, 4110051, 4110056, 4112826, 4142738, 4143828, 4145356, 4145497, 4163244, 4177944, 4191479, 4193588, 4196712, 4209097, 4212099, 4286497, 37116845, 46269770, 46269776, 46269784</w:t>
            </w:r>
          </w:p>
        </w:tc>
      </w:tr>
      <w:tr w:rsidR="00C1024D" w:rsidRPr="00A8143A" w14:paraId="7EE705D5" w14:textId="53C719DC" w:rsidTr="00440FE5">
        <w:trPr>
          <w:trHeight w:val="20"/>
        </w:trPr>
        <w:tc>
          <w:tcPr>
            <w:tcW w:w="14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1CE457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 xml:space="preserve">Diseases of </w:t>
            </w:r>
            <w:r w:rsidRPr="00A8143A">
              <w:t>esophagus</w:t>
            </w:r>
            <w:r w:rsidRPr="00A8143A">
              <w:rPr>
                <w:rFonts w:hint="eastAsia"/>
              </w:rPr>
              <w:t>, stomach and duodenum</w:t>
            </w:r>
          </w:p>
        </w:tc>
        <w:tc>
          <w:tcPr>
            <w:tcW w:w="1020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0070B547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K20</w:t>
            </w:r>
            <w:r w:rsidRPr="00765EC8">
              <w:t>–</w:t>
            </w:r>
            <w:r w:rsidRPr="00A8143A">
              <w:rPr>
                <w:rFonts w:hint="eastAsia"/>
              </w:rPr>
              <w:t>K31</w:t>
            </w:r>
          </w:p>
        </w:tc>
        <w:tc>
          <w:tcPr>
            <w:tcW w:w="2565" w:type="pct"/>
            <w:tcBorders>
              <w:top w:val="nil"/>
              <w:right w:val="nil"/>
            </w:tcBorders>
          </w:tcPr>
          <w:p w14:paraId="1837E8B7" w14:textId="41839755" w:rsidR="00C1024D" w:rsidRPr="00A8143A" w:rsidRDefault="00D07935" w:rsidP="000E4F43">
            <w:pPr>
              <w:pStyle w:val="Tcontents"/>
              <w:jc w:val="left"/>
            </w:pPr>
            <w:r w:rsidRPr="00D07935">
              <w:t xml:space="preserve">22820, 22955, 25844, 26441, 30437, 30753, 31610, 31884, 134681, 192667, 193249, 194071, 194987, 195300, 195301, 195306, 199866, 201340, 201619, 316457, 318186, 318800, 433515, 433516, 434085, 443344, 4000609, 4006994, 4027663, 4027729, 4046500, 4056933, 4057513, 4057953, 4059178, 4066036, 4101104, 4101870, 4138962, 4144111, 4144112, 4146517, 4147683, 4150681, 4163865, 4164920, 4169592, 4173408, 4174044, 4177387, 4194543, 4195231, 4198381, 4204555, 4209746, 4211001, 4217947, 4222896, 4224926, 4225273, 4231580, 4232181, 4247008, 4248429, 4265479, 4265600, 4274491, 4280942, 4289526, 4289830, </w:t>
            </w:r>
            <w:r w:rsidRPr="00D07935">
              <w:lastRenderedPageBreak/>
              <w:t>4291028, 4291649, 4294973, 4296611, 4303233, 4336230, 4344497,</w:t>
            </w:r>
          </w:p>
        </w:tc>
      </w:tr>
      <w:tr w:rsidR="00C1024D" w:rsidRPr="00A8143A" w14:paraId="6EEB3739" w14:textId="33E76C27" w:rsidTr="00440FE5">
        <w:trPr>
          <w:trHeight w:val="20"/>
        </w:trPr>
        <w:tc>
          <w:tcPr>
            <w:tcW w:w="14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D7C08D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lastRenderedPageBreak/>
              <w:t xml:space="preserve">Noninfective enteritis and </w:t>
            </w:r>
            <w:r>
              <w:t xml:space="preserve">colitis </w:t>
            </w:r>
            <w:r>
              <w:rPr>
                <w:rFonts w:hint="eastAsia"/>
              </w:rPr>
              <w:t>and</w:t>
            </w:r>
            <w:r>
              <w:t xml:space="preserve"> </w:t>
            </w:r>
            <w:r>
              <w:rPr>
                <w:rFonts w:hint="eastAsia"/>
              </w:rPr>
              <w:t>ot</w:t>
            </w:r>
            <w:r w:rsidRPr="00A8143A">
              <w:rPr>
                <w:rFonts w:hint="eastAsia"/>
              </w:rPr>
              <w:t>her diseases of intestines</w:t>
            </w:r>
          </w:p>
        </w:tc>
        <w:tc>
          <w:tcPr>
            <w:tcW w:w="1020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1302D67D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K50</w:t>
            </w:r>
            <w:r w:rsidRPr="00765EC8">
              <w:t>–</w:t>
            </w:r>
            <w:r w:rsidRPr="00A8143A">
              <w:rPr>
                <w:rFonts w:hint="eastAsia"/>
              </w:rPr>
              <w:t>K52; K55</w:t>
            </w:r>
            <w:r w:rsidRPr="00765EC8">
              <w:t>–</w:t>
            </w:r>
            <w:r w:rsidRPr="00A8143A">
              <w:rPr>
                <w:rFonts w:hint="eastAsia"/>
              </w:rPr>
              <w:t>K64</w:t>
            </w:r>
          </w:p>
        </w:tc>
        <w:tc>
          <w:tcPr>
            <w:tcW w:w="2565" w:type="pct"/>
            <w:tcBorders>
              <w:top w:val="nil"/>
              <w:right w:val="nil"/>
            </w:tcBorders>
          </w:tcPr>
          <w:p w14:paraId="502CEC6F" w14:textId="5E980057" w:rsidR="00C1024D" w:rsidRPr="00A8143A" w:rsidRDefault="004C3E5B" w:rsidP="000E4F43">
            <w:pPr>
              <w:pStyle w:val="Tcontents"/>
              <w:jc w:val="left"/>
            </w:pPr>
            <w:r w:rsidRPr="004C3E5B">
              <w:t>75576, 75580, 75860, 76725, 77317, 78799, 79061, 80141, 81064, 81336, 81893, 134404, 192357, 192674, 192953, 193239, 193242, 193252, 193518, 193807, 194684, 195002, 195585, 196151, 196160, 197024, , 197328, 197593, 197603, 197925, 198465, 198475, 199064, 200773, 201606, 201618, 201894, 201900, 201905, 442190, 443327, 4006305, 4009163, 4026004, 4043371, 4055116, 4055201, 4055202, 4057381, 4057822, 4057826, 4057835, 4092161, 4105587, 4134562, 4134603, 4145825, 4152372, 4164898, 4197094, 4213865, 4216644, 4228686, 4234788, 4235753, , 4261072, 4262720, 4266809, 4272162, 4285898, 4287929, 4326601, 4340811, 4341633, 4341635, 4342660, 36715881, 36715898, 36715916, 36715917, 36715918, 36716700, 36717183, 37016128, 37116441, 37119299, 40482241, 40482865, 40483171, 40488439, 42536652, 45763562, 45772085, 46269901, 46269907, 46270529, 46272242, 46273183</w:t>
            </w:r>
          </w:p>
        </w:tc>
      </w:tr>
      <w:tr w:rsidR="00C1024D" w:rsidRPr="00A8143A" w14:paraId="2612B004" w14:textId="6677371D" w:rsidTr="00440FE5">
        <w:trPr>
          <w:trHeight w:val="20"/>
        </w:trPr>
        <w:tc>
          <w:tcPr>
            <w:tcW w:w="14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B2804A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Disorders of muscles</w:t>
            </w:r>
          </w:p>
        </w:tc>
        <w:tc>
          <w:tcPr>
            <w:tcW w:w="1020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6AF07703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M60</w:t>
            </w:r>
            <w:r w:rsidRPr="00765EC8">
              <w:t>–</w:t>
            </w:r>
            <w:r w:rsidRPr="00A8143A">
              <w:rPr>
                <w:rFonts w:hint="eastAsia"/>
              </w:rPr>
              <w:t>M63</w:t>
            </w:r>
          </w:p>
        </w:tc>
        <w:tc>
          <w:tcPr>
            <w:tcW w:w="2565" w:type="pct"/>
            <w:tcBorders>
              <w:top w:val="nil"/>
              <w:right w:val="nil"/>
            </w:tcBorders>
          </w:tcPr>
          <w:p w14:paraId="068A36BE" w14:textId="1A8747A3" w:rsidR="00C1024D" w:rsidRPr="00A8143A" w:rsidRDefault="00D07935" w:rsidP="000E4F43">
            <w:pPr>
              <w:pStyle w:val="Tcontents"/>
              <w:jc w:val="left"/>
            </w:pPr>
            <w:r w:rsidRPr="00D07935">
              <w:t>72413, 73001, 73854, 75048, 76508, 77076, 77653, 78236, 137275, 4001124, 4001125, 4001626, 4001627, 4001654, 4002808, 4002809, 4002813, 4080368, 4109087, 4112302, 4147680, 4168796, 4196401, 4208264, 4345577, 4347291, 37117206, 37396333, 40490403, 46270387, 46270388, 46270389, 46270390, 46270415, 46273515, 46273643</w:t>
            </w:r>
          </w:p>
        </w:tc>
      </w:tr>
      <w:tr w:rsidR="00C1024D" w:rsidRPr="00A8143A" w14:paraId="00EE4384" w14:textId="7F62DD61" w:rsidTr="00440FE5">
        <w:trPr>
          <w:trHeight w:val="20"/>
        </w:trPr>
        <w:tc>
          <w:tcPr>
            <w:tcW w:w="14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F76218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Renal failure</w:t>
            </w:r>
          </w:p>
        </w:tc>
        <w:tc>
          <w:tcPr>
            <w:tcW w:w="1020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6E7B07FC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N17</w:t>
            </w:r>
            <w:r w:rsidRPr="00765EC8">
              <w:t>–</w:t>
            </w:r>
            <w:r w:rsidRPr="00A8143A">
              <w:rPr>
                <w:rFonts w:hint="eastAsia"/>
              </w:rPr>
              <w:t>N19</w:t>
            </w:r>
          </w:p>
        </w:tc>
        <w:tc>
          <w:tcPr>
            <w:tcW w:w="2565" w:type="pct"/>
            <w:tcBorders>
              <w:top w:val="nil"/>
              <w:right w:val="nil"/>
            </w:tcBorders>
          </w:tcPr>
          <w:p w14:paraId="0ED3C196" w14:textId="7FE5041C" w:rsidR="00C1024D" w:rsidRPr="00A8143A" w:rsidRDefault="00C1024D" w:rsidP="00C1024D">
            <w:pPr>
              <w:pStyle w:val="Tcontents"/>
              <w:jc w:val="left"/>
            </w:pPr>
            <w:r>
              <w:t>192359</w:t>
            </w:r>
            <w:r>
              <w:rPr>
                <w:rFonts w:hint="eastAsia"/>
              </w:rPr>
              <w:t xml:space="preserve">, </w:t>
            </w:r>
            <w:r>
              <w:t>193782</w:t>
            </w:r>
            <w:r>
              <w:rPr>
                <w:rFonts w:hint="eastAsia"/>
              </w:rPr>
              <w:t xml:space="preserve">, </w:t>
            </w:r>
            <w:r>
              <w:t>197320</w:t>
            </w:r>
            <w:r>
              <w:rPr>
                <w:rFonts w:hint="eastAsia"/>
              </w:rPr>
              <w:t xml:space="preserve">, </w:t>
            </w:r>
            <w:r>
              <w:t>197329</w:t>
            </w:r>
            <w:r>
              <w:rPr>
                <w:rFonts w:hint="eastAsia"/>
              </w:rPr>
              <w:t xml:space="preserve">, </w:t>
            </w:r>
            <w:r>
              <w:t>198185</w:t>
            </w:r>
            <w:r>
              <w:rPr>
                <w:rFonts w:hint="eastAsia"/>
              </w:rPr>
              <w:t xml:space="preserve">, </w:t>
            </w:r>
            <w:r>
              <w:t>432961</w:t>
            </w:r>
            <w:r>
              <w:rPr>
                <w:rFonts w:hint="eastAsia"/>
              </w:rPr>
              <w:t xml:space="preserve">, </w:t>
            </w:r>
            <w:r>
              <w:t>443597</w:t>
            </w:r>
            <w:r>
              <w:rPr>
                <w:rFonts w:hint="eastAsia"/>
              </w:rPr>
              <w:t xml:space="preserve">, </w:t>
            </w:r>
            <w:r>
              <w:t>443601</w:t>
            </w:r>
            <w:r>
              <w:rPr>
                <w:rFonts w:hint="eastAsia"/>
              </w:rPr>
              <w:t xml:space="preserve">, </w:t>
            </w:r>
            <w:r>
              <w:t>443611</w:t>
            </w:r>
            <w:r>
              <w:rPr>
                <w:rFonts w:hint="eastAsia"/>
              </w:rPr>
              <w:t xml:space="preserve">, </w:t>
            </w:r>
            <w:r>
              <w:t>443612</w:t>
            </w:r>
            <w:r>
              <w:rPr>
                <w:rFonts w:hint="eastAsia"/>
              </w:rPr>
              <w:t xml:space="preserve">, </w:t>
            </w:r>
            <w:r>
              <w:t>443614</w:t>
            </w:r>
            <w:r>
              <w:rPr>
                <w:rFonts w:hint="eastAsia"/>
              </w:rPr>
              <w:t xml:space="preserve">, </w:t>
            </w:r>
            <w:r>
              <w:t>45757466</w:t>
            </w:r>
            <w:r>
              <w:rPr>
                <w:rFonts w:hint="eastAsia"/>
              </w:rPr>
              <w:t xml:space="preserve">, </w:t>
            </w:r>
            <w:r>
              <w:t>46271022</w:t>
            </w:r>
          </w:p>
        </w:tc>
      </w:tr>
      <w:tr w:rsidR="00C1024D" w:rsidRPr="00A8143A" w14:paraId="702A3C4A" w14:textId="6CB647F8" w:rsidTr="00440FE5">
        <w:trPr>
          <w:trHeight w:val="20"/>
        </w:trPr>
        <w:tc>
          <w:tcPr>
            <w:tcW w:w="14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A0C0E5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Symptoms and signs involving the circulatory and respiratory systems</w:t>
            </w:r>
          </w:p>
        </w:tc>
        <w:tc>
          <w:tcPr>
            <w:tcW w:w="1020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6514F5E5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R00</w:t>
            </w:r>
            <w:r w:rsidRPr="00765EC8">
              <w:t>–</w:t>
            </w:r>
            <w:r w:rsidRPr="00A8143A">
              <w:rPr>
                <w:rFonts w:hint="eastAsia"/>
              </w:rPr>
              <w:t>R09</w:t>
            </w:r>
          </w:p>
        </w:tc>
        <w:tc>
          <w:tcPr>
            <w:tcW w:w="2565" w:type="pct"/>
            <w:tcBorders>
              <w:top w:val="nil"/>
              <w:right w:val="nil"/>
            </w:tcBorders>
          </w:tcPr>
          <w:p w14:paraId="27F3E2F1" w14:textId="7FF33753" w:rsidR="00C1024D" w:rsidRPr="00A8143A" w:rsidRDefault="00C1024D" w:rsidP="000E4F43">
            <w:pPr>
              <w:pStyle w:val="Tcontents"/>
              <w:jc w:val="left"/>
            </w:pPr>
            <w:r w:rsidRPr="00C1024D">
              <w:t>314754, 261687, 194475, 4169095, 439928, 254761, 78786, 259153, 315531, 312437, 316822, 444070, 4262562, 317109, 4328356, 433596, 4180628, 4114164, 4305080, 4042140, 253321, 4298207, 314171, 4208719, 315078, 4168213, 316814, 134159, 4132926, 4305577, 4096682, 4317284, 4145848, 77670, 141693</w:t>
            </w:r>
          </w:p>
        </w:tc>
      </w:tr>
      <w:tr w:rsidR="00C1024D" w:rsidRPr="00A8143A" w14:paraId="6FB133A0" w14:textId="5255F61D" w:rsidTr="00440FE5">
        <w:trPr>
          <w:trHeight w:val="60"/>
        </w:trPr>
        <w:tc>
          <w:tcPr>
            <w:tcW w:w="141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C484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 xml:space="preserve">Symptoms and signs involving cognition, perception, emotional </w:t>
            </w:r>
            <w:r w:rsidRPr="00A8143A">
              <w:t>state,</w:t>
            </w:r>
            <w:r w:rsidRPr="00A8143A">
              <w:rPr>
                <w:rFonts w:hint="eastAsia"/>
              </w:rPr>
              <w:t xml:space="preserve"> and </w:t>
            </w:r>
            <w:r w:rsidRPr="00A8143A">
              <w:t>behavior</w:t>
            </w:r>
          </w:p>
        </w:tc>
        <w:tc>
          <w:tcPr>
            <w:tcW w:w="102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AC982" w14:textId="77777777" w:rsidR="00C1024D" w:rsidRPr="00A8143A" w:rsidRDefault="00C1024D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R40</w:t>
            </w:r>
            <w:r w:rsidRPr="00765EC8">
              <w:t>–</w:t>
            </w:r>
            <w:r w:rsidRPr="00A8143A">
              <w:rPr>
                <w:rFonts w:hint="eastAsia"/>
              </w:rPr>
              <w:t>R46</w:t>
            </w:r>
          </w:p>
        </w:tc>
        <w:tc>
          <w:tcPr>
            <w:tcW w:w="2565" w:type="pct"/>
            <w:tcBorders>
              <w:top w:val="nil"/>
              <w:bottom w:val="single" w:sz="4" w:space="0" w:color="auto"/>
              <w:right w:val="nil"/>
            </w:tcBorders>
          </w:tcPr>
          <w:p w14:paraId="46CFAA13" w14:textId="3B1E663B" w:rsidR="00C1024D" w:rsidRPr="00A8143A" w:rsidRDefault="009F440D" w:rsidP="000E4F43">
            <w:pPr>
              <w:pStyle w:val="Tcontents"/>
              <w:jc w:val="left"/>
            </w:pPr>
            <w:r w:rsidRPr="009F440D">
              <w:t>4195585, 4168683, 4229448, 436817, 433031, 4085332, 43530714, 380834, 4268911, 4185711, 4229897, 4269314, 4164151, 4025215, 4251913, 4024707, 4168212, 46270715, 4152296, 4216219, 376961, 4168684, 439147, 4168682, 4164648, 4168681, 4152347, 4169106, 4171906, 433316, 4293175, 4275889, 436235, 4171905, 4198081</w:t>
            </w:r>
          </w:p>
        </w:tc>
      </w:tr>
    </w:tbl>
    <w:p w14:paraId="45811623" w14:textId="3D24FC2A" w:rsidR="00C1024D" w:rsidRPr="00440FE5" w:rsidRDefault="00C1024D" w:rsidP="005404FA">
      <w:pPr>
        <w:pStyle w:val="tableCaption"/>
        <w:rPr>
          <w:vertAlign w:val="superscript"/>
        </w:rPr>
      </w:pPr>
      <w:bookmarkStart w:id="2" w:name="_Ref137116168"/>
      <w:r w:rsidRPr="00440FE5">
        <w:rPr>
          <w:rFonts w:hint="eastAsia"/>
          <w:vertAlign w:val="superscript"/>
        </w:rPr>
        <w:t>*</w:t>
      </w:r>
      <w:r w:rsidRPr="00440FE5">
        <w:t>Outcomes related to external causes (e.g., injury, poisoning) or congenital anomalies were excluded from the pre-specified diseases and symptoms.</w:t>
      </w:r>
      <w:r w:rsidRPr="00440FE5">
        <w:rPr>
          <w:vertAlign w:val="superscript"/>
        </w:rPr>
        <w:br w:type="page"/>
      </w:r>
    </w:p>
    <w:p w14:paraId="043B2372" w14:textId="77777777" w:rsidR="00C1024D" w:rsidRPr="005978FC" w:rsidRDefault="00C1024D" w:rsidP="005404FA">
      <w:pPr>
        <w:pStyle w:val="Tcontents"/>
        <w:jc w:val="left"/>
        <w:rPr>
          <w:sz w:val="20"/>
          <w:szCs w:val="20"/>
        </w:rPr>
      </w:pPr>
      <w:bookmarkStart w:id="3" w:name="_Ref146722202"/>
      <w:bookmarkStart w:id="4" w:name="_Hlk157087035"/>
      <w:bookmarkEnd w:id="2"/>
      <w:r>
        <w:rPr>
          <w:b/>
          <w:bCs/>
          <w:sz w:val="20"/>
          <w:szCs w:val="20"/>
        </w:rPr>
        <w:lastRenderedPageBreak/>
        <w:t xml:space="preserve">Supplementary </w:t>
      </w:r>
      <w:r w:rsidRPr="005978FC">
        <w:rPr>
          <w:b/>
          <w:bCs/>
          <w:sz w:val="20"/>
          <w:szCs w:val="20"/>
        </w:rPr>
        <w:t xml:space="preserve">Table </w:t>
      </w:r>
      <w:r w:rsidRPr="005978FC">
        <w:rPr>
          <w:rFonts w:hint="eastAsia"/>
          <w:b/>
          <w:bCs/>
          <w:sz w:val="20"/>
          <w:szCs w:val="20"/>
        </w:rPr>
        <w:t>2</w:t>
      </w:r>
      <w:bookmarkEnd w:id="3"/>
      <w:r w:rsidRPr="005978FC">
        <w:rPr>
          <w:b/>
          <w:bCs/>
          <w:sz w:val="20"/>
          <w:szCs w:val="20"/>
        </w:rPr>
        <w:t xml:space="preserve">. </w:t>
      </w:r>
      <w:r w:rsidRPr="005978FC">
        <w:rPr>
          <w:sz w:val="20"/>
          <w:szCs w:val="20"/>
        </w:rPr>
        <w:t xml:space="preserve">Odds ratio (OR) of post COVID-19 syndrome. </w:t>
      </w:r>
      <w:r w:rsidRPr="005978FC">
        <w:rPr>
          <w:color w:val="auto"/>
          <w:sz w:val="20"/>
          <w:szCs w:val="20"/>
        </w:rPr>
        <w:t xml:space="preserve">An </w:t>
      </w:r>
      <w:r w:rsidRPr="005978FC">
        <w:rPr>
          <w:sz w:val="20"/>
          <w:szCs w:val="20"/>
        </w:rPr>
        <w:t>OR</w:t>
      </w:r>
      <w:r w:rsidRPr="005978FC">
        <w:rPr>
          <w:color w:val="auto"/>
          <w:sz w:val="20"/>
          <w:szCs w:val="20"/>
        </w:rPr>
        <w:t xml:space="preserve"> above 1 indicates a higher risk</w:t>
      </w:r>
      <w:r w:rsidRPr="005978FC">
        <w:rPr>
          <w:sz w:val="20"/>
          <w:szCs w:val="20"/>
        </w:rPr>
        <w:t xml:space="preserve"> </w:t>
      </w:r>
      <w:r w:rsidRPr="005978FC">
        <w:rPr>
          <w:color w:val="auto"/>
          <w:sz w:val="20"/>
          <w:szCs w:val="20"/>
        </w:rPr>
        <w:t>in the COVID-19 group</w:t>
      </w:r>
      <w:r w:rsidRPr="005978FC">
        <w:rPr>
          <w:sz w:val="20"/>
          <w:szCs w:val="20"/>
        </w:rPr>
        <w:t>.</w:t>
      </w:r>
    </w:p>
    <w:bookmarkEnd w:id="4"/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6"/>
        <w:gridCol w:w="845"/>
        <w:gridCol w:w="845"/>
        <w:gridCol w:w="845"/>
        <w:gridCol w:w="845"/>
      </w:tblGrid>
      <w:tr w:rsidR="005404FA" w:rsidRPr="0048256E" w14:paraId="20CE45E5" w14:textId="77777777" w:rsidTr="000E4F43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A6DDB" w14:textId="77777777" w:rsidR="005404FA" w:rsidRPr="0048256E" w:rsidRDefault="005404FA" w:rsidP="000E4F43">
            <w:pPr>
              <w:pStyle w:val="Tcontents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5630B" w14:textId="77777777" w:rsidR="005404FA" w:rsidRPr="0048256E" w:rsidRDefault="005404FA" w:rsidP="000E4F43">
            <w:pPr>
              <w:pStyle w:val="Tcontents"/>
              <w:rPr>
                <w:b/>
                <w:bCs/>
                <w:color w:val="auto"/>
              </w:rPr>
            </w:pPr>
            <w:r w:rsidRPr="0048256E">
              <w:rPr>
                <w:rFonts w:hint="eastAsia"/>
                <w:b/>
                <w:bCs/>
                <w:color w:val="auto"/>
              </w:rPr>
              <w:t>OR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79D5" w14:textId="77777777" w:rsidR="005404FA" w:rsidRPr="0048256E" w:rsidRDefault="005404FA" w:rsidP="000E4F43">
            <w:pPr>
              <w:pStyle w:val="Tcontents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CI</w:t>
            </w:r>
            <w:r w:rsidRPr="0048256E">
              <w:rPr>
                <w:rFonts w:hint="eastAsia"/>
                <w:b/>
                <w:bCs/>
                <w:color w:val="auto"/>
              </w:rPr>
              <w:t>95lb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FBC3D" w14:textId="77777777" w:rsidR="005404FA" w:rsidRPr="0048256E" w:rsidRDefault="005404FA" w:rsidP="000E4F43">
            <w:pPr>
              <w:pStyle w:val="Tcontents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CI9</w:t>
            </w:r>
            <w:r w:rsidRPr="0048256E">
              <w:rPr>
                <w:rFonts w:hint="eastAsia"/>
                <w:b/>
                <w:bCs/>
                <w:color w:val="auto"/>
              </w:rPr>
              <w:t>5ub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56486" w14:textId="77777777" w:rsidR="005404FA" w:rsidRPr="0048256E" w:rsidRDefault="005404FA" w:rsidP="000E4F43">
            <w:pPr>
              <w:pStyle w:val="Tcontents"/>
              <w:rPr>
                <w:b/>
                <w:bCs/>
                <w:color w:val="auto"/>
              </w:rPr>
            </w:pPr>
            <w:r w:rsidRPr="0048256E">
              <w:rPr>
                <w:rFonts w:hint="eastAsia"/>
                <w:b/>
                <w:bCs/>
                <w:color w:val="auto"/>
              </w:rPr>
              <w:t>p</w:t>
            </w:r>
            <w:r>
              <w:rPr>
                <w:rFonts w:hint="eastAsia"/>
                <w:b/>
                <w:bCs/>
                <w:color w:val="auto"/>
              </w:rPr>
              <w:t>-value</w:t>
            </w:r>
          </w:p>
        </w:tc>
      </w:tr>
      <w:tr w:rsidR="005404FA" w:rsidRPr="0048256E" w14:paraId="1208C814" w14:textId="77777777" w:rsidTr="000E4F43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C142C" w14:textId="77777777" w:rsidR="005404FA" w:rsidRPr="0048256E" w:rsidRDefault="005404FA" w:rsidP="000E4F43">
            <w:pPr>
              <w:pStyle w:val="Tcontents"/>
              <w:jc w:val="left"/>
              <w:rPr>
                <w:b/>
                <w:bCs/>
                <w:color w:val="auto"/>
              </w:rPr>
            </w:pPr>
            <w:r w:rsidRPr="003C4CE5">
              <w:rPr>
                <w:b/>
                <w:bCs/>
                <w:color w:val="auto"/>
              </w:rPr>
              <w:t>Coagulation defects, purpura, and other hemorrhagic conditions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E9560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5895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1FBF6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BD8CB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</w:tr>
      <w:tr w:rsidR="005404FA" w:rsidRPr="0048256E" w14:paraId="624AD1B8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630E" w14:textId="77777777" w:rsidR="005404FA" w:rsidRPr="0048256E" w:rsidRDefault="005404FA" w:rsidP="000E4F43">
            <w:pPr>
              <w:pStyle w:val="Tcontents"/>
              <w:ind w:leftChars="100" w:left="240"/>
              <w:jc w:val="left"/>
              <w:rPr>
                <w:color w:val="auto"/>
              </w:rPr>
            </w:pPr>
            <w:r w:rsidRPr="0048256E">
              <w:rPr>
                <w:rFonts w:hint="eastAsia"/>
              </w:rPr>
              <w:t>Acute</w:t>
            </w:r>
            <w:r w:rsidRPr="0048256E">
              <w:t xml:space="preserve"> </w:t>
            </w:r>
            <w:r w:rsidRPr="0048256E"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50E58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4.556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3FBF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3.333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717B1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6.366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4A1A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</w:t>
            </w:r>
            <w:r w:rsidRPr="0048256E"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</w:rPr>
              <w:t>1</w:t>
            </w:r>
          </w:p>
        </w:tc>
      </w:tr>
      <w:tr w:rsidR="005404FA" w:rsidRPr="0048256E" w14:paraId="27B71FB9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C6D76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6-month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03E1A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3.250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B5D8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2.558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1294B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4.174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9DCC5" w14:textId="77777777" w:rsidR="005404FA" w:rsidRDefault="005404FA" w:rsidP="000E4F43">
            <w:pPr>
              <w:pStyle w:val="Tcontents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</w:t>
            </w:r>
            <w:r w:rsidRPr="0048256E"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</w:rPr>
              <w:t>1</w:t>
            </w:r>
          </w:p>
        </w:tc>
      </w:tr>
      <w:tr w:rsidR="005404FA" w:rsidRPr="0048256E" w14:paraId="290AB53F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8D1DA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12-month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76345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2.699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84E6B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2.235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53E8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3.280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A5B5" w14:textId="77777777" w:rsidR="005404FA" w:rsidRDefault="005404FA" w:rsidP="000E4F43">
            <w:pPr>
              <w:pStyle w:val="Tcontents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</w:t>
            </w:r>
            <w:r w:rsidRPr="0048256E"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</w:rPr>
              <w:t>1</w:t>
            </w:r>
          </w:p>
        </w:tc>
      </w:tr>
      <w:tr w:rsidR="005404FA" w:rsidRPr="0048256E" w14:paraId="3BC3E310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F6F9" w14:textId="77777777" w:rsidR="005404FA" w:rsidRPr="0048256E" w:rsidRDefault="005404FA" w:rsidP="000E4F43">
            <w:pPr>
              <w:pStyle w:val="Tcontents"/>
              <w:jc w:val="left"/>
              <w:rPr>
                <w:b/>
                <w:bCs/>
                <w:color w:val="auto"/>
              </w:rPr>
            </w:pPr>
            <w:r w:rsidRPr="003C4CE5">
              <w:rPr>
                <w:b/>
                <w:bCs/>
                <w:color w:val="auto"/>
              </w:rPr>
              <w:t>Diabetes mellitus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A7410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8032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9FE10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4AE6A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</w:tr>
      <w:tr w:rsidR="005404FA" w:rsidRPr="0048256E" w14:paraId="7691E36D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AAC62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 w:rsidRPr="0048256E">
              <w:rPr>
                <w:rFonts w:hint="eastAsia"/>
              </w:rPr>
              <w:t>Acute</w:t>
            </w:r>
            <w:r w:rsidRPr="0048256E">
              <w:t xml:space="preserve"> </w:t>
            </w:r>
            <w:r w:rsidRPr="0048256E"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4280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0.796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195F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0.703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35915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0.901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5C7C" w14:textId="77777777" w:rsidR="005404FA" w:rsidRDefault="005404FA" w:rsidP="000E4F43">
            <w:pPr>
              <w:pStyle w:val="Tcontents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</w:t>
            </w:r>
            <w:r w:rsidRPr="0048256E"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</w:rPr>
              <w:t>1</w:t>
            </w:r>
          </w:p>
        </w:tc>
      </w:tr>
      <w:tr w:rsidR="005404FA" w:rsidRPr="0048256E" w14:paraId="09A33DCE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EB964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6-month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B27A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1.006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C9127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0.912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93F3D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1.110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BD83B" w14:textId="77777777" w:rsidR="005404FA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0.900</w:t>
            </w:r>
          </w:p>
        </w:tc>
      </w:tr>
      <w:tr w:rsidR="005404FA" w:rsidRPr="0048256E" w14:paraId="23DE9A68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6D0AA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12-month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FF8E1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1.071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B9186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0.985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AADF4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1.163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02F2C" w14:textId="77777777" w:rsidR="005404FA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0.108</w:t>
            </w:r>
          </w:p>
        </w:tc>
      </w:tr>
      <w:tr w:rsidR="005404FA" w:rsidRPr="0048256E" w14:paraId="5DD6E03D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3F28" w14:textId="77777777" w:rsidR="005404FA" w:rsidRPr="0048256E" w:rsidRDefault="005404FA" w:rsidP="000E4F43">
            <w:pPr>
              <w:pStyle w:val="Tcontents"/>
              <w:jc w:val="left"/>
              <w:rPr>
                <w:b/>
                <w:bCs/>
                <w:color w:val="auto"/>
              </w:rPr>
            </w:pPr>
            <w:r w:rsidRPr="003C4CE5">
              <w:rPr>
                <w:b/>
                <w:bCs/>
                <w:color w:val="auto"/>
              </w:rPr>
              <w:t>Mood disorders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19DED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5002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E3E6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DFCC5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</w:tr>
      <w:tr w:rsidR="005404FA" w:rsidRPr="0048256E" w14:paraId="7F08AE62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79BA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 w:rsidRPr="0048256E">
              <w:rPr>
                <w:rFonts w:hint="eastAsia"/>
              </w:rPr>
              <w:t>Acute</w:t>
            </w:r>
            <w:r w:rsidRPr="0048256E">
              <w:t xml:space="preserve"> </w:t>
            </w:r>
            <w:r w:rsidRPr="0048256E"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B87D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2.234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6666C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1.869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3FCA0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2.681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F533A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91642D">
              <w:rPr>
                <w:rFonts w:hint="eastAsia"/>
                <w:color w:val="auto"/>
              </w:rPr>
              <w:t>&lt;0.001</w:t>
            </w:r>
          </w:p>
        </w:tc>
      </w:tr>
      <w:tr w:rsidR="005404FA" w:rsidRPr="0048256E" w14:paraId="2C18481C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6EF66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6-month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AD108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1.803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1E37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1.590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2C7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2.047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F3CD50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91642D">
              <w:rPr>
                <w:rFonts w:hint="eastAsia"/>
                <w:color w:val="auto"/>
              </w:rPr>
              <w:t>&lt;0.001</w:t>
            </w:r>
          </w:p>
        </w:tc>
      </w:tr>
      <w:tr w:rsidR="005404FA" w:rsidRPr="0048256E" w14:paraId="51B375BD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3300A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12-month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6CF9E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1.674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7AE07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1.508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BFCE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1.860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26398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</w:t>
            </w:r>
            <w:r w:rsidRPr="0048256E"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</w:rPr>
              <w:t>1</w:t>
            </w:r>
          </w:p>
        </w:tc>
      </w:tr>
      <w:tr w:rsidR="005404FA" w:rsidRPr="0048256E" w14:paraId="55E09B2C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C45A" w14:textId="77777777" w:rsidR="005404FA" w:rsidRPr="0048256E" w:rsidRDefault="005404FA" w:rsidP="000E4F43">
            <w:pPr>
              <w:pStyle w:val="Tcontents"/>
              <w:jc w:val="left"/>
              <w:rPr>
                <w:b/>
                <w:bCs/>
                <w:color w:val="auto"/>
              </w:rPr>
            </w:pPr>
            <w:r w:rsidRPr="003C4CE5">
              <w:rPr>
                <w:b/>
                <w:bCs/>
                <w:color w:val="auto"/>
              </w:rPr>
              <w:t>Ischemic heart diseases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</w:rPr>
              <w:t>and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</w:rPr>
              <w:t>o</w:t>
            </w:r>
            <w:r w:rsidRPr="003C4CE5">
              <w:rPr>
                <w:b/>
                <w:bCs/>
                <w:color w:val="auto"/>
              </w:rPr>
              <w:t>ther forms of heart disease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191BB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06F1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30CD1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F75A1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</w:tr>
      <w:tr w:rsidR="005404FA" w:rsidRPr="0048256E" w14:paraId="4B0A5518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DC03A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 w:rsidRPr="0048256E">
              <w:rPr>
                <w:rFonts w:hint="eastAsia"/>
              </w:rPr>
              <w:t>Acute</w:t>
            </w:r>
            <w:r w:rsidRPr="0048256E">
              <w:t xml:space="preserve"> </w:t>
            </w:r>
            <w:r w:rsidRPr="0048256E"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4315C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1.204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66A6A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0.965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D561A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1.506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CE503" w14:textId="77777777" w:rsidR="005404FA" w:rsidRPr="00C8485F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0.102</w:t>
            </w:r>
          </w:p>
        </w:tc>
      </w:tr>
      <w:tr w:rsidR="005404FA" w:rsidRPr="0048256E" w14:paraId="13A9600E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4B9D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6-month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4B454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1.238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6E2BD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1.046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55FE7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1.466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CE27A" w14:textId="77777777" w:rsidR="005404FA" w:rsidRPr="00C8485F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0.013</w:t>
            </w:r>
          </w:p>
        </w:tc>
      </w:tr>
      <w:tr w:rsidR="005404FA" w:rsidRPr="0048256E" w14:paraId="6228480C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6A4C4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12-month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BEF6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1.385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554E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1.208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E8554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1.589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A1E3" w14:textId="77777777" w:rsidR="005404FA" w:rsidRPr="00C8485F" w:rsidRDefault="005404FA" w:rsidP="000E4F43">
            <w:pPr>
              <w:pStyle w:val="Tcontents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</w:t>
            </w:r>
            <w:r w:rsidRPr="0048256E"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</w:rPr>
              <w:t>1</w:t>
            </w:r>
          </w:p>
        </w:tc>
      </w:tr>
      <w:tr w:rsidR="005404FA" w:rsidRPr="0048256E" w14:paraId="13A46B2C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D23F" w14:textId="77777777" w:rsidR="005404FA" w:rsidRPr="0048256E" w:rsidRDefault="005404FA" w:rsidP="000E4F43">
            <w:pPr>
              <w:pStyle w:val="Tcontents"/>
              <w:jc w:val="left"/>
              <w:rPr>
                <w:b/>
                <w:bCs/>
                <w:color w:val="auto"/>
              </w:rPr>
            </w:pPr>
            <w:r w:rsidRPr="003C4CE5">
              <w:rPr>
                <w:b/>
                <w:bCs/>
                <w:color w:val="auto"/>
              </w:rPr>
              <w:t>Hypertensive diseases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E8538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9700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B058C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0994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</w:tr>
      <w:tr w:rsidR="005404FA" w:rsidRPr="0048256E" w14:paraId="5C5C4ABE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02392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 w:rsidRPr="0048256E">
              <w:rPr>
                <w:rFonts w:hint="eastAsia"/>
              </w:rPr>
              <w:t>Acute</w:t>
            </w:r>
            <w:r w:rsidRPr="0048256E">
              <w:t xml:space="preserve"> </w:t>
            </w:r>
            <w:r w:rsidRPr="0048256E"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14E6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0.650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AF395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0.569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F6D54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0.742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1ECF4" w14:textId="77777777" w:rsidR="005404FA" w:rsidRPr="00C8485F" w:rsidRDefault="005404FA" w:rsidP="000E4F43">
            <w:pPr>
              <w:pStyle w:val="Tcontents"/>
              <w:rPr>
                <w:color w:val="auto"/>
              </w:rPr>
            </w:pPr>
            <w:r>
              <w:rPr>
                <w:color w:val="auto"/>
              </w:rPr>
              <w:t>&lt;0.001</w:t>
            </w:r>
          </w:p>
        </w:tc>
      </w:tr>
      <w:tr w:rsidR="005404FA" w:rsidRPr="0048256E" w14:paraId="7BE5B1CF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C4FD6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6-month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FA565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0.701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2008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0.630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EB4FD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0.779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21ED5" w14:textId="77777777" w:rsidR="005404FA" w:rsidRPr="00C8485F" w:rsidRDefault="005404FA" w:rsidP="000E4F43">
            <w:pPr>
              <w:pStyle w:val="Tcontents"/>
              <w:rPr>
                <w:color w:val="auto"/>
              </w:rPr>
            </w:pPr>
            <w:r>
              <w:rPr>
                <w:color w:val="auto"/>
              </w:rPr>
              <w:t>&lt;0.001</w:t>
            </w:r>
          </w:p>
        </w:tc>
      </w:tr>
      <w:tr w:rsidR="005404FA" w:rsidRPr="0048256E" w14:paraId="2D66D0D4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349A3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12-month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BA5E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0.699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6A548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0.639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F7BD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0.765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DF7C3" w14:textId="77777777" w:rsidR="005404FA" w:rsidRPr="00C8485F" w:rsidRDefault="005404FA" w:rsidP="000E4F43">
            <w:pPr>
              <w:pStyle w:val="Tcontents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</w:t>
            </w:r>
            <w:r w:rsidRPr="0048256E"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</w:rPr>
              <w:t>1</w:t>
            </w:r>
          </w:p>
        </w:tc>
      </w:tr>
      <w:tr w:rsidR="005404FA" w:rsidRPr="0048256E" w14:paraId="56C804BA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1873" w14:textId="77777777" w:rsidR="005404FA" w:rsidRPr="0048256E" w:rsidRDefault="005404FA" w:rsidP="000E4F43">
            <w:pPr>
              <w:pStyle w:val="Tcontents"/>
              <w:jc w:val="left"/>
              <w:rPr>
                <w:b/>
                <w:bCs/>
                <w:color w:val="auto"/>
              </w:rPr>
            </w:pPr>
            <w:r w:rsidRPr="003C4CE5">
              <w:rPr>
                <w:b/>
                <w:bCs/>
                <w:color w:val="auto"/>
              </w:rPr>
              <w:t>Cerebrovascular diseases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4DFE6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E5884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141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F212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</w:tr>
      <w:tr w:rsidR="005404FA" w:rsidRPr="0048256E" w14:paraId="31676CE7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A28EA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 w:rsidRPr="0048256E">
              <w:rPr>
                <w:rFonts w:hint="eastAsia"/>
              </w:rPr>
              <w:t>Acute</w:t>
            </w:r>
            <w:r w:rsidRPr="0048256E">
              <w:t xml:space="preserve"> </w:t>
            </w:r>
            <w:r w:rsidRPr="0048256E"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06E9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0.390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EE7E1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0.287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25A7B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0.522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62648" w14:textId="77777777" w:rsidR="005404FA" w:rsidRPr="003B2FB9" w:rsidRDefault="005404FA" w:rsidP="000E4F43">
            <w:pPr>
              <w:pStyle w:val="Tcontents"/>
              <w:rPr>
                <w:color w:val="auto"/>
              </w:rPr>
            </w:pPr>
            <w:r w:rsidRPr="004A5D30">
              <w:rPr>
                <w:rFonts w:hint="eastAsia"/>
                <w:color w:val="auto"/>
              </w:rPr>
              <w:t>&lt;0.001</w:t>
            </w:r>
          </w:p>
        </w:tc>
      </w:tr>
      <w:tr w:rsidR="005404FA" w:rsidRPr="0048256E" w14:paraId="47844FCB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99E1A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6-month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33086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0.633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95FCB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0.509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CC3C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0.783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FFC72" w14:textId="77777777" w:rsidR="005404FA" w:rsidRPr="003B2FB9" w:rsidRDefault="005404FA" w:rsidP="000E4F43">
            <w:pPr>
              <w:pStyle w:val="Tcontents"/>
              <w:rPr>
                <w:color w:val="auto"/>
              </w:rPr>
            </w:pPr>
            <w:r w:rsidRPr="004A5D30">
              <w:rPr>
                <w:rFonts w:hint="eastAsia"/>
                <w:color w:val="auto"/>
              </w:rPr>
              <w:t>&lt;0.001</w:t>
            </w:r>
          </w:p>
        </w:tc>
      </w:tr>
      <w:tr w:rsidR="005404FA" w:rsidRPr="0048256E" w14:paraId="45A98828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6094B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12-month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F675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0.812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BB64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0.681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C23B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0.968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43672" w14:textId="77777777" w:rsidR="005404FA" w:rsidRPr="003B2FB9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0.021</w:t>
            </w:r>
          </w:p>
        </w:tc>
      </w:tr>
      <w:tr w:rsidR="005404FA" w:rsidRPr="0048256E" w14:paraId="39689917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5115" w14:textId="77777777" w:rsidR="005404FA" w:rsidRPr="0048256E" w:rsidRDefault="005404FA" w:rsidP="000E4F43">
            <w:pPr>
              <w:pStyle w:val="Tcontents"/>
              <w:jc w:val="left"/>
              <w:rPr>
                <w:b/>
                <w:bCs/>
                <w:color w:val="auto"/>
              </w:rPr>
            </w:pPr>
            <w:r w:rsidRPr="003C4CE5">
              <w:rPr>
                <w:b/>
                <w:bCs/>
                <w:color w:val="auto"/>
              </w:rPr>
              <w:t>Chronic lower respiratory diseases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515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57815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C92AC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3B08B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</w:tr>
      <w:tr w:rsidR="005404FA" w:rsidRPr="0048256E" w14:paraId="6DFE2408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5E3F7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 w:rsidRPr="0048256E">
              <w:rPr>
                <w:rFonts w:hint="eastAsia"/>
              </w:rPr>
              <w:t>Acute</w:t>
            </w:r>
            <w:r w:rsidRPr="0048256E">
              <w:t xml:space="preserve"> </w:t>
            </w:r>
            <w:r w:rsidRPr="0048256E"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680D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3.051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F952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2.678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A28F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3.486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1D10F" w14:textId="77777777" w:rsidR="005404FA" w:rsidRPr="003B2FB9" w:rsidRDefault="005404FA" w:rsidP="000E4F43">
            <w:pPr>
              <w:pStyle w:val="Tcontents"/>
              <w:rPr>
                <w:color w:val="auto"/>
              </w:rPr>
            </w:pPr>
            <w:r w:rsidRPr="007E429B">
              <w:rPr>
                <w:rFonts w:hint="eastAsia"/>
                <w:color w:val="auto"/>
              </w:rPr>
              <w:t>&lt;0.001</w:t>
            </w:r>
          </w:p>
        </w:tc>
      </w:tr>
      <w:tr w:rsidR="005404FA" w:rsidRPr="0048256E" w14:paraId="70FE9A28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94336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6-month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55A4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2.433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66B6A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2.194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39E7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2.700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43193" w14:textId="77777777" w:rsidR="005404FA" w:rsidRPr="003B2FB9" w:rsidRDefault="005404FA" w:rsidP="000E4F43">
            <w:pPr>
              <w:pStyle w:val="Tcontents"/>
              <w:rPr>
                <w:color w:val="auto"/>
              </w:rPr>
            </w:pPr>
            <w:r w:rsidRPr="007E429B">
              <w:rPr>
                <w:rFonts w:hint="eastAsia"/>
                <w:color w:val="auto"/>
              </w:rPr>
              <w:t>&lt;0.001</w:t>
            </w:r>
          </w:p>
        </w:tc>
      </w:tr>
      <w:tr w:rsidR="005404FA" w:rsidRPr="0048256E" w14:paraId="474F41EC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CF4DA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12-month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A4701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1.960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2DC4A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1.797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9BE1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2.138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DCBC6" w14:textId="77777777" w:rsidR="005404FA" w:rsidRPr="003B2FB9" w:rsidRDefault="005404FA" w:rsidP="000E4F43">
            <w:pPr>
              <w:pStyle w:val="Tcontents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</w:t>
            </w:r>
            <w:r w:rsidRPr="0048256E"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</w:rPr>
              <w:t>1</w:t>
            </w:r>
          </w:p>
        </w:tc>
      </w:tr>
      <w:tr w:rsidR="005404FA" w:rsidRPr="0048256E" w14:paraId="7BB5499C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D027" w14:textId="77777777" w:rsidR="005404FA" w:rsidRPr="0048256E" w:rsidRDefault="005404FA" w:rsidP="000E4F43">
            <w:pPr>
              <w:pStyle w:val="Tcontents"/>
              <w:jc w:val="left"/>
              <w:rPr>
                <w:b/>
                <w:bCs/>
                <w:color w:val="auto"/>
              </w:rPr>
            </w:pPr>
            <w:r w:rsidRPr="003C4CE5">
              <w:rPr>
                <w:b/>
                <w:bCs/>
                <w:color w:val="auto"/>
              </w:rPr>
              <w:t>Diseases of esophagus, stomach and duodenum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E44B5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E93B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BE82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75CF1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</w:tr>
      <w:tr w:rsidR="005404FA" w:rsidRPr="0048256E" w14:paraId="20EAC6D2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5F17C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 w:rsidRPr="0048256E">
              <w:rPr>
                <w:rFonts w:hint="eastAsia"/>
              </w:rPr>
              <w:t>Acute</w:t>
            </w:r>
            <w:r w:rsidRPr="0048256E">
              <w:t xml:space="preserve"> </w:t>
            </w:r>
            <w:r w:rsidRPr="0048256E"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E2027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0.229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4469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0.196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5FC0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0.265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38B10" w14:textId="77777777" w:rsidR="005404FA" w:rsidRPr="003B2FB9" w:rsidRDefault="005404FA" w:rsidP="000E4F43">
            <w:pPr>
              <w:pStyle w:val="Tcontents"/>
              <w:rPr>
                <w:color w:val="auto"/>
              </w:rPr>
            </w:pPr>
            <w:r w:rsidRPr="00DE21E0">
              <w:rPr>
                <w:rFonts w:hint="eastAsia"/>
                <w:color w:val="auto"/>
              </w:rPr>
              <w:t>&lt;0.001</w:t>
            </w:r>
          </w:p>
        </w:tc>
      </w:tr>
      <w:tr w:rsidR="005404FA" w:rsidRPr="0048256E" w14:paraId="14869149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A303E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6-month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99F1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0.322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892F7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0.287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D956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0.361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07649" w14:textId="77777777" w:rsidR="005404FA" w:rsidRPr="003B2FB9" w:rsidRDefault="005404FA" w:rsidP="000E4F43">
            <w:pPr>
              <w:pStyle w:val="Tcontents"/>
              <w:rPr>
                <w:color w:val="auto"/>
              </w:rPr>
            </w:pPr>
            <w:r w:rsidRPr="00DE21E0">
              <w:rPr>
                <w:rFonts w:hint="eastAsia"/>
                <w:color w:val="auto"/>
              </w:rPr>
              <w:t>&lt;0.001</w:t>
            </w:r>
          </w:p>
        </w:tc>
      </w:tr>
      <w:tr w:rsidR="005404FA" w:rsidRPr="0048256E" w14:paraId="489909CF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04AEE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12-month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742C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0.361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9E6F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0.328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DA827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0.398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8E2FD" w14:textId="77777777" w:rsidR="005404FA" w:rsidRPr="003B2FB9" w:rsidRDefault="005404FA" w:rsidP="000E4F43">
            <w:pPr>
              <w:pStyle w:val="Tcontents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</w:t>
            </w:r>
            <w:r w:rsidRPr="0048256E"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</w:rPr>
              <w:t>1</w:t>
            </w:r>
          </w:p>
        </w:tc>
      </w:tr>
      <w:tr w:rsidR="005404FA" w:rsidRPr="0048256E" w14:paraId="27BC4DB9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1474" w14:textId="77777777" w:rsidR="005404FA" w:rsidRPr="0048256E" w:rsidRDefault="005404FA" w:rsidP="000E4F43">
            <w:pPr>
              <w:pStyle w:val="Tcontents"/>
              <w:jc w:val="left"/>
              <w:rPr>
                <w:b/>
                <w:bCs/>
                <w:color w:val="auto"/>
              </w:rPr>
            </w:pPr>
            <w:r w:rsidRPr="003C4CE5">
              <w:rPr>
                <w:b/>
                <w:bCs/>
                <w:color w:val="auto"/>
              </w:rPr>
              <w:t>Noninfective enteritis and colitis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</w:rPr>
              <w:t>and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</w:rPr>
              <w:t>o</w:t>
            </w:r>
            <w:r w:rsidRPr="003C4CE5">
              <w:rPr>
                <w:b/>
                <w:bCs/>
                <w:color w:val="auto"/>
              </w:rPr>
              <w:t>ther diseases of intestines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F8035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63177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4959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CC41D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</w:tr>
      <w:tr w:rsidR="005404FA" w:rsidRPr="0048256E" w14:paraId="22A1D48C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E8D17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 w:rsidRPr="0048256E">
              <w:rPr>
                <w:rFonts w:hint="eastAsia"/>
              </w:rPr>
              <w:t>Acute</w:t>
            </w:r>
            <w:r w:rsidRPr="0048256E">
              <w:t xml:space="preserve"> </w:t>
            </w:r>
            <w:r w:rsidRPr="0048256E"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7B83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0.820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328C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0.743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FBAAC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0.905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93FC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</w:t>
            </w:r>
            <w:r w:rsidRPr="0048256E"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</w:rPr>
              <w:t>1</w:t>
            </w:r>
          </w:p>
        </w:tc>
      </w:tr>
      <w:tr w:rsidR="005404FA" w:rsidRPr="0048256E" w14:paraId="144B0730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63CB83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6-month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833376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0.877</w:t>
            </w:r>
          </w:p>
        </w:tc>
        <w:tc>
          <w:tcPr>
            <w:tcW w:w="4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5A0BA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0.814</w:t>
            </w:r>
          </w:p>
        </w:tc>
        <w:tc>
          <w:tcPr>
            <w:tcW w:w="4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7E2B6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0.945</w:t>
            </w:r>
          </w:p>
        </w:tc>
        <w:tc>
          <w:tcPr>
            <w:tcW w:w="4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542CE5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>
              <w:rPr>
                <w:color w:val="auto"/>
              </w:rPr>
              <w:t>&lt;</w:t>
            </w:r>
            <w:r w:rsidRPr="00BF7B09">
              <w:rPr>
                <w:rFonts w:hint="eastAsia"/>
                <w:color w:val="auto"/>
              </w:rPr>
              <w:t>0.001</w:t>
            </w:r>
          </w:p>
        </w:tc>
      </w:tr>
      <w:tr w:rsidR="005404FA" w:rsidRPr="0048256E" w14:paraId="76DBC045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F868B" w14:textId="77777777" w:rsidR="005404FA" w:rsidRPr="0048256E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12-month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94E9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0.875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A1896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0.823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DD87C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0.931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6C40C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</w:t>
            </w:r>
            <w:r w:rsidRPr="0048256E"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</w:rPr>
              <w:t>1</w:t>
            </w:r>
          </w:p>
        </w:tc>
      </w:tr>
      <w:tr w:rsidR="005404FA" w:rsidRPr="0048256E" w14:paraId="0F0811CA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C14F2" w14:textId="77777777" w:rsidR="005404FA" w:rsidRDefault="005404FA" w:rsidP="000E4F43">
            <w:pPr>
              <w:pStyle w:val="Tcontents"/>
              <w:jc w:val="left"/>
            </w:pPr>
            <w:r w:rsidRPr="003C4CE5">
              <w:rPr>
                <w:b/>
                <w:bCs/>
                <w:color w:val="auto"/>
              </w:rPr>
              <w:t>Disorders of muscles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C67C0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4F071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8E1A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5FC97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</w:tr>
      <w:tr w:rsidR="005404FA" w:rsidRPr="0048256E" w14:paraId="2385667D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F1932" w14:textId="77777777" w:rsidR="005404FA" w:rsidRDefault="005404FA" w:rsidP="000E4F43">
            <w:pPr>
              <w:pStyle w:val="Tcontents"/>
              <w:ind w:leftChars="100" w:left="240"/>
              <w:jc w:val="left"/>
            </w:pPr>
            <w:r w:rsidRPr="0048256E">
              <w:rPr>
                <w:rFonts w:hint="eastAsia"/>
              </w:rPr>
              <w:t>Acute</w:t>
            </w:r>
            <w:r w:rsidRPr="0048256E">
              <w:t xml:space="preserve"> </w:t>
            </w:r>
            <w:r w:rsidRPr="0048256E"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6707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0.311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4CB16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0.226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FE6A1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0.422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F8DF2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</w:t>
            </w:r>
            <w:r w:rsidRPr="0048256E"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</w:rPr>
              <w:t>1</w:t>
            </w:r>
          </w:p>
        </w:tc>
      </w:tr>
      <w:tr w:rsidR="005404FA" w:rsidRPr="0048256E" w14:paraId="4FA2D166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9A0A0" w14:textId="77777777" w:rsidR="005404FA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6-month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4047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0.896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B7FF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0.769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874C2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1.044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3E41D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0.161</w:t>
            </w:r>
          </w:p>
        </w:tc>
      </w:tr>
      <w:tr w:rsidR="005404FA" w:rsidRPr="0048256E" w14:paraId="4D7DFA6B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81DFB" w14:textId="77777777" w:rsidR="005404FA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12-month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FD8D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1.099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5DC1E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0.980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A5931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1.234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C9507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0.107</w:t>
            </w:r>
          </w:p>
        </w:tc>
      </w:tr>
      <w:tr w:rsidR="005404FA" w:rsidRPr="0048256E" w14:paraId="6405862B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CC2A5" w14:textId="77777777" w:rsidR="005404FA" w:rsidRDefault="005404FA" w:rsidP="000E4F43">
            <w:pPr>
              <w:pStyle w:val="Tcontents"/>
              <w:jc w:val="left"/>
            </w:pPr>
            <w:r w:rsidRPr="003C4CE5">
              <w:rPr>
                <w:b/>
                <w:bCs/>
                <w:color w:val="auto"/>
              </w:rPr>
              <w:t>Renal failure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423BD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BBD70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F38DE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58BEB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</w:tr>
      <w:tr w:rsidR="005404FA" w:rsidRPr="0048256E" w14:paraId="7CBB68D2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90A9E" w14:textId="77777777" w:rsidR="005404FA" w:rsidRDefault="005404FA" w:rsidP="000E4F43">
            <w:pPr>
              <w:pStyle w:val="Tcontents"/>
              <w:ind w:leftChars="100" w:left="240"/>
              <w:jc w:val="left"/>
            </w:pPr>
            <w:r w:rsidRPr="0048256E">
              <w:rPr>
                <w:rFonts w:hint="eastAsia"/>
              </w:rPr>
              <w:t>Acute</w:t>
            </w:r>
            <w:r w:rsidRPr="0048256E">
              <w:t xml:space="preserve"> </w:t>
            </w:r>
            <w:r w:rsidRPr="0048256E"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937EC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0.872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3417C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0.661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40957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1.147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71988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0.328</w:t>
            </w:r>
          </w:p>
        </w:tc>
      </w:tr>
      <w:tr w:rsidR="005404FA" w:rsidRPr="0048256E" w14:paraId="0C73A374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12824" w14:textId="77777777" w:rsidR="005404FA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6-month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DBDA0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1.113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08714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0.893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AF018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1.389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99CDD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0.340</w:t>
            </w:r>
          </w:p>
        </w:tc>
      </w:tr>
      <w:tr w:rsidR="005404FA" w:rsidRPr="0048256E" w14:paraId="495D4DFB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25276" w14:textId="77777777" w:rsidR="005404FA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12-month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250FC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1.155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99E67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0.959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E9A81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1.392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A0C78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0.131</w:t>
            </w:r>
          </w:p>
        </w:tc>
      </w:tr>
      <w:tr w:rsidR="005404FA" w:rsidRPr="0048256E" w14:paraId="5EA406EF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56FBA" w14:textId="77777777" w:rsidR="005404FA" w:rsidRDefault="005404FA" w:rsidP="000E4F43">
            <w:pPr>
              <w:pStyle w:val="Tcontents"/>
              <w:jc w:val="left"/>
            </w:pPr>
            <w:r w:rsidRPr="003C4CE5">
              <w:rPr>
                <w:b/>
                <w:bCs/>
                <w:color w:val="auto"/>
              </w:rPr>
              <w:t>Symptoms and signs involving the circulatory and respiratory systems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E85E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E4805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DDAE8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3D01F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</w:tr>
      <w:tr w:rsidR="005404FA" w:rsidRPr="0048256E" w14:paraId="5EC9D106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AD836" w14:textId="77777777" w:rsidR="005404FA" w:rsidRDefault="005404FA" w:rsidP="000E4F43">
            <w:pPr>
              <w:pStyle w:val="Tcontents"/>
              <w:ind w:leftChars="100" w:left="240"/>
              <w:jc w:val="left"/>
            </w:pPr>
            <w:r w:rsidRPr="0048256E">
              <w:rPr>
                <w:rFonts w:hint="eastAsia"/>
              </w:rPr>
              <w:t>Acute</w:t>
            </w:r>
            <w:r w:rsidRPr="0048256E">
              <w:t xml:space="preserve"> </w:t>
            </w:r>
            <w:r w:rsidRPr="0048256E"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58435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3.364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DB102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3.053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65B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3.714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68B47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0C228B">
              <w:rPr>
                <w:rFonts w:hint="eastAsia"/>
                <w:color w:val="auto"/>
              </w:rPr>
              <w:t>&lt;0.001</w:t>
            </w:r>
          </w:p>
        </w:tc>
      </w:tr>
      <w:tr w:rsidR="005404FA" w:rsidRPr="0048256E" w14:paraId="07EE31A2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4AFCA" w14:textId="77777777" w:rsidR="005404FA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6-month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8D12B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2.477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D30F7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2.296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C657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2.674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DA275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0C228B">
              <w:rPr>
                <w:rFonts w:hint="eastAsia"/>
                <w:color w:val="auto"/>
              </w:rPr>
              <w:t>&lt;0.001</w:t>
            </w:r>
          </w:p>
        </w:tc>
      </w:tr>
      <w:tr w:rsidR="005404FA" w:rsidRPr="0048256E" w14:paraId="3C3F16C1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2C022" w14:textId="77777777" w:rsidR="005404FA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12-month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1BF9B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1.911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05C53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1.795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2ACC7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2.035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B12DB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>
              <w:rPr>
                <w:rFonts w:hint="eastAsia"/>
                <w:color w:val="auto"/>
              </w:rPr>
              <w:t>&lt;</w:t>
            </w:r>
            <w:r w:rsidRPr="0048256E"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</w:rPr>
              <w:t>1</w:t>
            </w:r>
          </w:p>
        </w:tc>
      </w:tr>
      <w:tr w:rsidR="005404FA" w:rsidRPr="0048256E" w14:paraId="398269CC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8B09F" w14:textId="77777777" w:rsidR="005404FA" w:rsidRDefault="005404FA" w:rsidP="000E4F43">
            <w:pPr>
              <w:pStyle w:val="Tcontents"/>
              <w:jc w:val="left"/>
            </w:pPr>
            <w:r w:rsidRPr="00BF7B09">
              <w:rPr>
                <w:b/>
                <w:bCs/>
                <w:color w:val="auto"/>
              </w:rPr>
              <w:t>Symptoms and signs involving cognition, perception, emotional state and behavior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C9AAD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6D3A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2DB21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D47A6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</w:p>
        </w:tc>
      </w:tr>
      <w:tr w:rsidR="005404FA" w:rsidRPr="0048256E" w14:paraId="0163207C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17D51" w14:textId="77777777" w:rsidR="005404FA" w:rsidRDefault="005404FA" w:rsidP="000E4F43">
            <w:pPr>
              <w:pStyle w:val="Tcontents"/>
              <w:ind w:leftChars="100" w:left="240"/>
              <w:jc w:val="left"/>
            </w:pPr>
            <w:r w:rsidRPr="0048256E">
              <w:rPr>
                <w:rFonts w:hint="eastAsia"/>
              </w:rPr>
              <w:t>Acute</w:t>
            </w:r>
            <w:r w:rsidRPr="0048256E">
              <w:t xml:space="preserve"> </w:t>
            </w:r>
            <w:r w:rsidRPr="0048256E"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16DD5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0.799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F6350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0.653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1D338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0.976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0FF69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0.029</w:t>
            </w:r>
          </w:p>
        </w:tc>
      </w:tr>
      <w:tr w:rsidR="005404FA" w:rsidRPr="0048256E" w14:paraId="18D9B552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E1F782" w14:textId="77777777" w:rsidR="005404FA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6-month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E1147D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1.153</w:t>
            </w:r>
          </w:p>
        </w:tc>
        <w:tc>
          <w:tcPr>
            <w:tcW w:w="4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DBD1AE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1.016</w:t>
            </w:r>
          </w:p>
        </w:tc>
        <w:tc>
          <w:tcPr>
            <w:tcW w:w="4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07EAFB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1.310</w:t>
            </w:r>
          </w:p>
        </w:tc>
        <w:tc>
          <w:tcPr>
            <w:tcW w:w="4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CE993E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0.028</w:t>
            </w:r>
          </w:p>
        </w:tc>
      </w:tr>
      <w:tr w:rsidR="005404FA" w:rsidRPr="0048256E" w14:paraId="6434E414" w14:textId="77777777" w:rsidTr="000E4F43">
        <w:trPr>
          <w:trHeight w:val="20"/>
        </w:trPr>
        <w:tc>
          <w:tcPr>
            <w:tcW w:w="3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DBD70" w14:textId="77777777" w:rsidR="005404FA" w:rsidRDefault="005404FA" w:rsidP="000E4F43">
            <w:pPr>
              <w:pStyle w:val="Tcontents"/>
              <w:ind w:leftChars="100" w:left="240"/>
              <w:jc w:val="left"/>
            </w:pPr>
            <w:r>
              <w:rPr>
                <w:rFonts w:hint="eastAsia"/>
              </w:rPr>
              <w:t>12-month post</w:t>
            </w:r>
            <w:r>
              <w:t xml:space="preserve">-acute </w:t>
            </w:r>
            <w:r>
              <w:rPr>
                <w:rFonts w:hint="eastAsia"/>
              </w:rPr>
              <w:t>phase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969CB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1.152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C978A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1.044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E80A5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1.273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A08EB" w14:textId="77777777" w:rsidR="005404FA" w:rsidRPr="0048256E" w:rsidRDefault="005404FA" w:rsidP="000E4F43">
            <w:pPr>
              <w:pStyle w:val="Tcontents"/>
              <w:rPr>
                <w:color w:val="auto"/>
              </w:rPr>
            </w:pPr>
            <w:r w:rsidRPr="00BF7B09">
              <w:rPr>
                <w:rFonts w:hint="eastAsia"/>
                <w:color w:val="auto"/>
              </w:rPr>
              <w:t>0.005</w:t>
            </w:r>
          </w:p>
        </w:tc>
      </w:tr>
    </w:tbl>
    <w:p w14:paraId="5C1EC2C2" w14:textId="77777777" w:rsidR="005404FA" w:rsidRDefault="005404FA" w:rsidP="005404FA">
      <w:pPr>
        <w:pStyle w:val="Tcontents"/>
        <w:jc w:val="both"/>
      </w:pPr>
      <w:r>
        <w:t>OR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odds</w:t>
      </w:r>
      <w:r>
        <w:t xml:space="preserve"> </w:t>
      </w:r>
      <w:r>
        <w:rPr>
          <w:rFonts w:hint="eastAsia"/>
        </w:rPr>
        <w:t>ratio;</w:t>
      </w:r>
      <w:r>
        <w:t xml:space="preserve"> </w:t>
      </w:r>
      <w:r w:rsidRPr="00A953F1">
        <w:t>CI95lb</w:t>
      </w:r>
      <w:r>
        <w:rPr>
          <w:rFonts w:hint="eastAsia"/>
        </w:rPr>
        <w:t>,</w:t>
      </w:r>
      <w:r>
        <w:t xml:space="preserve"> </w:t>
      </w:r>
      <w:r w:rsidRPr="00A953F1">
        <w:t>95% Confidence Interval Lower Bound</w:t>
      </w:r>
      <w:r>
        <w:rPr>
          <w:rFonts w:hint="eastAsia"/>
        </w:rPr>
        <w:t>;</w:t>
      </w:r>
      <w:r>
        <w:t xml:space="preserve"> </w:t>
      </w:r>
      <w:r w:rsidRPr="00A953F1">
        <w:rPr>
          <w:rFonts w:hint="eastAsia"/>
        </w:rPr>
        <w:t>CI95ub</w:t>
      </w:r>
      <w:r>
        <w:rPr>
          <w:rFonts w:hint="eastAsia"/>
        </w:rPr>
        <w:t>,</w:t>
      </w:r>
      <w:r>
        <w:t xml:space="preserve"> </w:t>
      </w:r>
      <w:r w:rsidRPr="00A953F1">
        <w:t>95% Confidence Interval Upper Bound</w:t>
      </w:r>
      <w:r>
        <w:rPr>
          <w:rFonts w:hint="eastAsia"/>
        </w:rPr>
        <w:t>.</w:t>
      </w:r>
      <w:r>
        <w:br w:type="page"/>
      </w:r>
    </w:p>
    <w:p w14:paraId="2322711B" w14:textId="77777777" w:rsidR="005404FA" w:rsidRPr="005978FC" w:rsidRDefault="005404FA" w:rsidP="005404FA">
      <w:pPr>
        <w:pStyle w:val="tableCaption"/>
        <w:rPr>
          <w:sz w:val="20"/>
          <w:szCs w:val="20"/>
        </w:rPr>
      </w:pPr>
      <w:bookmarkStart w:id="5" w:name="_Ref150442992"/>
      <w:bookmarkStart w:id="6" w:name="_Hlk157087043"/>
      <w:r>
        <w:rPr>
          <w:b/>
          <w:bCs/>
          <w:sz w:val="20"/>
          <w:szCs w:val="20"/>
        </w:rPr>
        <w:lastRenderedPageBreak/>
        <w:t xml:space="preserve">Supplementary </w:t>
      </w:r>
      <w:r w:rsidRPr="005978FC">
        <w:rPr>
          <w:b/>
          <w:bCs/>
          <w:sz w:val="20"/>
          <w:szCs w:val="20"/>
        </w:rPr>
        <w:t xml:space="preserve">Table </w:t>
      </w:r>
      <w:r w:rsidRPr="005978FC">
        <w:rPr>
          <w:rFonts w:hint="eastAsia"/>
          <w:b/>
          <w:bCs/>
          <w:sz w:val="20"/>
          <w:szCs w:val="20"/>
        </w:rPr>
        <w:t>3</w:t>
      </w:r>
      <w:bookmarkEnd w:id="5"/>
      <w:r w:rsidRPr="005978FC">
        <w:rPr>
          <w:rFonts w:hint="eastAsia"/>
          <w:b/>
          <w:bCs/>
          <w:sz w:val="20"/>
          <w:szCs w:val="20"/>
        </w:rPr>
        <w:t>.</w:t>
      </w:r>
      <w:r w:rsidRPr="005978FC">
        <w:rPr>
          <w:b/>
          <w:bCs/>
          <w:sz w:val="20"/>
          <w:szCs w:val="20"/>
        </w:rPr>
        <w:t xml:space="preserve"> </w:t>
      </w:r>
      <w:r w:rsidRPr="005978FC">
        <w:rPr>
          <w:rFonts w:hint="eastAsia"/>
          <w:sz w:val="20"/>
          <w:szCs w:val="20"/>
        </w:rPr>
        <w:t>Results</w:t>
      </w:r>
      <w:r w:rsidRPr="005978FC">
        <w:rPr>
          <w:sz w:val="20"/>
          <w:szCs w:val="20"/>
        </w:rPr>
        <w:t xml:space="preserve"> </w:t>
      </w:r>
      <w:r w:rsidRPr="005978FC">
        <w:rPr>
          <w:rFonts w:hint="eastAsia"/>
          <w:sz w:val="20"/>
          <w:szCs w:val="20"/>
        </w:rPr>
        <w:t>of</w:t>
      </w:r>
      <w:r w:rsidRPr="005978FC">
        <w:rPr>
          <w:sz w:val="20"/>
          <w:szCs w:val="20"/>
        </w:rPr>
        <w:t xml:space="preserve"> </w:t>
      </w:r>
      <w:r w:rsidRPr="005978FC">
        <w:rPr>
          <w:rFonts w:hint="eastAsia"/>
          <w:sz w:val="20"/>
          <w:szCs w:val="20"/>
        </w:rPr>
        <w:t>l</w:t>
      </w:r>
      <w:r w:rsidRPr="005978FC">
        <w:rPr>
          <w:sz w:val="20"/>
          <w:szCs w:val="20"/>
        </w:rPr>
        <w:t xml:space="preserve">inear regression </w:t>
      </w:r>
      <w:r w:rsidRPr="005978FC">
        <w:rPr>
          <w:rFonts w:hint="eastAsia"/>
          <w:sz w:val="20"/>
          <w:szCs w:val="20"/>
        </w:rPr>
        <w:t>models</w:t>
      </w:r>
      <w:r w:rsidRPr="005978FC">
        <w:rPr>
          <w:sz w:val="20"/>
          <w:szCs w:val="20"/>
        </w:rPr>
        <w:t xml:space="preserve"> </w:t>
      </w:r>
      <w:r w:rsidRPr="005978FC">
        <w:rPr>
          <w:rFonts w:hint="eastAsia"/>
          <w:sz w:val="20"/>
          <w:szCs w:val="20"/>
        </w:rPr>
        <w:t>to</w:t>
      </w:r>
      <w:r w:rsidRPr="005978FC">
        <w:rPr>
          <w:sz w:val="20"/>
          <w:szCs w:val="20"/>
        </w:rPr>
        <w:t xml:space="preserve"> </w:t>
      </w:r>
      <w:r w:rsidRPr="005978FC">
        <w:rPr>
          <w:rFonts w:hint="eastAsia"/>
          <w:sz w:val="20"/>
          <w:szCs w:val="20"/>
        </w:rPr>
        <w:t>investigate</w:t>
      </w:r>
      <w:r w:rsidRPr="005978FC">
        <w:rPr>
          <w:sz w:val="20"/>
          <w:szCs w:val="20"/>
        </w:rPr>
        <w:t xml:space="preserve"> </w:t>
      </w:r>
      <w:r w:rsidRPr="005978FC">
        <w:rPr>
          <w:rFonts w:hint="eastAsia"/>
          <w:sz w:val="20"/>
          <w:szCs w:val="20"/>
        </w:rPr>
        <w:t>the</w:t>
      </w:r>
      <w:r w:rsidRPr="005978FC">
        <w:rPr>
          <w:sz w:val="20"/>
          <w:szCs w:val="20"/>
        </w:rPr>
        <w:t xml:space="preserve"> </w:t>
      </w:r>
      <w:r w:rsidRPr="005978FC">
        <w:rPr>
          <w:rFonts w:hint="eastAsia"/>
          <w:sz w:val="20"/>
          <w:szCs w:val="20"/>
        </w:rPr>
        <w:t>t</w:t>
      </w:r>
      <w:r w:rsidRPr="005978FC">
        <w:rPr>
          <w:sz w:val="20"/>
          <w:szCs w:val="20"/>
        </w:rPr>
        <w:t xml:space="preserve">emporal Trends in </w:t>
      </w:r>
      <w:r w:rsidRPr="005978FC">
        <w:rPr>
          <w:rFonts w:hint="eastAsia"/>
          <w:sz w:val="20"/>
          <w:szCs w:val="20"/>
        </w:rPr>
        <w:t>odds</w:t>
      </w:r>
      <w:r w:rsidRPr="005978FC">
        <w:rPr>
          <w:sz w:val="20"/>
          <w:szCs w:val="20"/>
        </w:rPr>
        <w:t xml:space="preserve"> </w:t>
      </w:r>
      <w:r w:rsidRPr="005978FC">
        <w:rPr>
          <w:rFonts w:hint="eastAsia"/>
          <w:sz w:val="20"/>
          <w:szCs w:val="20"/>
        </w:rPr>
        <w:t>ratios</w:t>
      </w:r>
      <w:r w:rsidRPr="005978FC">
        <w:rPr>
          <w:sz w:val="20"/>
          <w:szCs w:val="20"/>
        </w:rPr>
        <w:t xml:space="preserve"> </w:t>
      </w:r>
      <w:r w:rsidRPr="005978FC">
        <w:rPr>
          <w:rFonts w:hint="eastAsia"/>
          <w:sz w:val="20"/>
          <w:szCs w:val="20"/>
        </w:rPr>
        <w:t>(ORs)</w:t>
      </w:r>
      <w:r w:rsidRPr="005978FC">
        <w:rPr>
          <w:sz w:val="20"/>
          <w:szCs w:val="20"/>
        </w:rPr>
        <w:t xml:space="preserve"> for </w:t>
      </w:r>
      <w:r w:rsidRPr="005978FC">
        <w:rPr>
          <w:rFonts w:hint="eastAsia"/>
          <w:sz w:val="20"/>
          <w:szCs w:val="20"/>
        </w:rPr>
        <w:t>post</w:t>
      </w:r>
      <w:r w:rsidRPr="005978FC">
        <w:rPr>
          <w:sz w:val="20"/>
          <w:szCs w:val="20"/>
        </w:rPr>
        <w:t xml:space="preserve"> </w:t>
      </w:r>
      <w:r w:rsidRPr="005978FC">
        <w:rPr>
          <w:rFonts w:hint="eastAsia"/>
          <w:sz w:val="20"/>
          <w:szCs w:val="20"/>
        </w:rPr>
        <w:t>COVID-19</w:t>
      </w:r>
      <w:r w:rsidRPr="005978FC">
        <w:rPr>
          <w:sz w:val="20"/>
          <w:szCs w:val="20"/>
        </w:rPr>
        <w:t xml:space="preserve"> </w:t>
      </w:r>
      <w:r w:rsidRPr="005978FC">
        <w:rPr>
          <w:rFonts w:hint="eastAsia"/>
          <w:sz w:val="20"/>
          <w:szCs w:val="20"/>
        </w:rPr>
        <w:t>syndrome.</w:t>
      </w:r>
      <w:r w:rsidRPr="005978FC">
        <w:rPr>
          <w:sz w:val="20"/>
          <w:szCs w:val="20"/>
        </w:rPr>
        <w:t xml:space="preserve"> The slope indicates the trend direction and magnitude over </w:t>
      </w:r>
      <w:r w:rsidRPr="005978FC">
        <w:rPr>
          <w:rFonts w:hint="eastAsia"/>
          <w:sz w:val="20"/>
          <w:szCs w:val="20"/>
        </w:rPr>
        <w:t>a</w:t>
      </w:r>
      <w:r w:rsidRPr="005978FC">
        <w:rPr>
          <w:sz w:val="20"/>
          <w:szCs w:val="20"/>
        </w:rPr>
        <w:t xml:space="preserve"> </w:t>
      </w:r>
      <w:r w:rsidRPr="005978FC">
        <w:rPr>
          <w:rFonts w:hint="eastAsia"/>
          <w:sz w:val="20"/>
          <w:szCs w:val="20"/>
        </w:rPr>
        <w:t>year</w:t>
      </w:r>
      <w:r w:rsidRPr="005978FC">
        <w:rPr>
          <w:sz w:val="20"/>
          <w:szCs w:val="20"/>
        </w:rPr>
        <w:t xml:space="preserve"> </w:t>
      </w:r>
      <w:r w:rsidRPr="005978FC">
        <w:rPr>
          <w:rFonts w:hint="eastAsia"/>
          <w:sz w:val="20"/>
          <w:szCs w:val="20"/>
        </w:rPr>
        <w:t>(</w:t>
      </w:r>
      <w:r w:rsidRPr="005978FC">
        <w:rPr>
          <w:sz w:val="20"/>
          <w:szCs w:val="20"/>
        </w:rPr>
        <w:t>positive slope for increasing trends, negative slope for decreasing trends</w:t>
      </w:r>
      <w:r w:rsidRPr="005978FC">
        <w:rPr>
          <w:rFonts w:hint="eastAsia"/>
          <w:sz w:val="20"/>
          <w:szCs w:val="20"/>
        </w:rPr>
        <w:t>)</w:t>
      </w:r>
      <w:r w:rsidRPr="005978FC">
        <w:rPr>
          <w:sz w:val="20"/>
          <w:szCs w:val="20"/>
        </w:rPr>
        <w:t xml:space="preserve">. The p-value </w:t>
      </w:r>
      <w:r w:rsidRPr="005978FC">
        <w:rPr>
          <w:rFonts w:hint="eastAsia"/>
          <w:sz w:val="20"/>
          <w:szCs w:val="20"/>
        </w:rPr>
        <w:t>indicates</w:t>
      </w:r>
      <w:r w:rsidRPr="005978FC">
        <w:rPr>
          <w:sz w:val="20"/>
          <w:szCs w:val="20"/>
        </w:rPr>
        <w:t xml:space="preserve"> the statistical significance of each trend, with values in bold and underlined to highlight statistically significant trends (p &lt; 0.05). The 'R-squared' value indicates the proportion of variance in ORs explained by the model.</w:t>
      </w:r>
    </w:p>
    <w:bookmarkEnd w:id="6"/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88"/>
        <w:gridCol w:w="758"/>
        <w:gridCol w:w="760"/>
        <w:gridCol w:w="820"/>
      </w:tblGrid>
      <w:tr w:rsidR="005404FA" w:rsidRPr="00A8143A" w14:paraId="6B323669" w14:textId="77777777" w:rsidTr="000E4F43">
        <w:trPr>
          <w:trHeight w:val="20"/>
        </w:trPr>
        <w:tc>
          <w:tcPr>
            <w:tcW w:w="3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F079" w14:textId="77777777" w:rsidR="005404FA" w:rsidRPr="00A8143A" w:rsidRDefault="005404FA" w:rsidP="000E4F43">
            <w:pPr>
              <w:pStyle w:val="Tcontents"/>
              <w:jc w:val="left"/>
              <w:rPr>
                <w:b/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B3FBA" w14:textId="77777777" w:rsidR="005404FA" w:rsidRPr="00995AC6" w:rsidRDefault="005404FA" w:rsidP="000E4F43">
            <w:pPr>
              <w:pStyle w:val="Tcontents"/>
              <w:rPr>
                <w:b/>
                <w:bCs/>
                <w:color w:val="auto"/>
              </w:rPr>
            </w:pPr>
            <w:r w:rsidRPr="00995AC6">
              <w:rPr>
                <w:rFonts w:hint="eastAsia"/>
                <w:b/>
                <w:bCs/>
                <w:color w:val="auto"/>
              </w:rPr>
              <w:t>Slope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8A074" w14:textId="77777777" w:rsidR="005404FA" w:rsidRPr="00995AC6" w:rsidRDefault="005404FA" w:rsidP="000E4F43">
            <w:pPr>
              <w:pStyle w:val="Tcontents"/>
              <w:rPr>
                <w:b/>
                <w:bCs/>
                <w:color w:val="auto"/>
              </w:rPr>
            </w:pPr>
            <w:r w:rsidRPr="00995AC6">
              <w:rPr>
                <w:rFonts w:hint="eastAsia"/>
                <w:b/>
                <w:bCs/>
                <w:color w:val="auto"/>
              </w:rPr>
              <w:t>p-value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072D5" w14:textId="77777777" w:rsidR="005404FA" w:rsidRPr="00995AC6" w:rsidRDefault="005404FA" w:rsidP="000E4F43">
            <w:pPr>
              <w:pStyle w:val="Tcontents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R</w:t>
            </w:r>
            <w:r>
              <w:rPr>
                <w:b/>
                <w:bCs/>
                <w:color w:val="auto"/>
              </w:rPr>
              <w:t>-squared</w:t>
            </w:r>
          </w:p>
        </w:tc>
      </w:tr>
      <w:tr w:rsidR="005404FA" w:rsidRPr="00A8143A" w14:paraId="77FCF19B" w14:textId="77777777" w:rsidTr="000E4F43">
        <w:trPr>
          <w:trHeight w:val="20"/>
        </w:trPr>
        <w:tc>
          <w:tcPr>
            <w:tcW w:w="3705" w:type="pct"/>
            <w:shd w:val="clear" w:color="auto" w:fill="auto"/>
            <w:noWrap/>
            <w:vAlign w:val="center"/>
            <w:hideMark/>
          </w:tcPr>
          <w:p w14:paraId="005E3CAE" w14:textId="77777777" w:rsidR="005404FA" w:rsidRPr="00A8143A" w:rsidRDefault="005404FA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 xml:space="preserve">Coagulation defects, </w:t>
            </w:r>
            <w:r w:rsidRPr="00A8143A">
              <w:t>purpura,</w:t>
            </w:r>
            <w:r w:rsidRPr="00A8143A">
              <w:rPr>
                <w:rFonts w:hint="eastAsia"/>
              </w:rPr>
              <w:t xml:space="preserve"> and other </w:t>
            </w:r>
            <w:r w:rsidRPr="00A8143A">
              <w:t>hemorrhagic</w:t>
            </w:r>
            <w:r w:rsidRPr="00A8143A">
              <w:rPr>
                <w:rFonts w:hint="eastAsia"/>
              </w:rPr>
              <w:t xml:space="preserve"> conditions</w:t>
            </w:r>
          </w:p>
        </w:tc>
        <w:tc>
          <w:tcPr>
            <w:tcW w:w="420" w:type="pct"/>
            <w:tcBorders>
              <w:right w:val="nil"/>
            </w:tcBorders>
            <w:shd w:val="clear" w:color="auto" w:fill="auto"/>
            <w:vAlign w:val="center"/>
          </w:tcPr>
          <w:p w14:paraId="3A4A8D4B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−0.929</w: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14:paraId="591B44EC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0.147</w:t>
            </w:r>
          </w:p>
        </w:tc>
        <w:tc>
          <w:tcPr>
            <w:tcW w:w="454" w:type="pct"/>
            <w:tcBorders>
              <w:right w:val="nil"/>
            </w:tcBorders>
            <w:vAlign w:val="center"/>
          </w:tcPr>
          <w:p w14:paraId="062FEF53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5E3C52">
              <w:rPr>
                <w:rFonts w:hint="eastAsia"/>
                <w:color w:val="auto"/>
              </w:rPr>
              <w:t>0.948</w:t>
            </w:r>
          </w:p>
        </w:tc>
      </w:tr>
      <w:tr w:rsidR="005404FA" w:rsidRPr="00A8143A" w14:paraId="4AA15187" w14:textId="77777777" w:rsidTr="000E4F43">
        <w:trPr>
          <w:trHeight w:val="20"/>
        </w:trPr>
        <w:tc>
          <w:tcPr>
            <w:tcW w:w="37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CDB8D3" w14:textId="77777777" w:rsidR="005404FA" w:rsidRPr="00A8143A" w:rsidRDefault="005404FA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Diabetes mellitus</w:t>
            </w:r>
          </w:p>
        </w:tc>
        <w:tc>
          <w:tcPr>
            <w:tcW w:w="42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83857B0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0.137</w:t>
            </w:r>
          </w:p>
        </w:tc>
        <w:tc>
          <w:tcPr>
            <w:tcW w:w="421" w:type="pct"/>
            <w:tcBorders>
              <w:top w:val="nil"/>
              <w:right w:val="nil"/>
            </w:tcBorders>
            <w:vAlign w:val="center"/>
          </w:tcPr>
          <w:p w14:paraId="4488B708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0.188</w:t>
            </w:r>
          </w:p>
        </w:tc>
        <w:tc>
          <w:tcPr>
            <w:tcW w:w="454" w:type="pct"/>
            <w:tcBorders>
              <w:top w:val="nil"/>
              <w:right w:val="nil"/>
            </w:tcBorders>
            <w:vAlign w:val="center"/>
          </w:tcPr>
          <w:p w14:paraId="4BE27B4F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5E3C52">
              <w:rPr>
                <w:rFonts w:hint="eastAsia"/>
                <w:color w:val="auto"/>
              </w:rPr>
              <w:t>0.915</w:t>
            </w:r>
          </w:p>
        </w:tc>
      </w:tr>
      <w:tr w:rsidR="005404FA" w:rsidRPr="00A8143A" w14:paraId="0E06C022" w14:textId="77777777" w:rsidTr="000E4F43">
        <w:trPr>
          <w:trHeight w:val="20"/>
        </w:trPr>
        <w:tc>
          <w:tcPr>
            <w:tcW w:w="37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C17AFE" w14:textId="77777777" w:rsidR="005404FA" w:rsidRPr="00A8143A" w:rsidRDefault="005404FA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Mood disorders</w:t>
            </w:r>
          </w:p>
        </w:tc>
        <w:tc>
          <w:tcPr>
            <w:tcW w:w="42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E9818AB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−0.280</w:t>
            </w:r>
          </w:p>
        </w:tc>
        <w:tc>
          <w:tcPr>
            <w:tcW w:w="421" w:type="pct"/>
            <w:tcBorders>
              <w:top w:val="nil"/>
              <w:right w:val="nil"/>
            </w:tcBorders>
            <w:vAlign w:val="center"/>
          </w:tcPr>
          <w:p w14:paraId="2BF75361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0.192</w:t>
            </w:r>
          </w:p>
        </w:tc>
        <w:tc>
          <w:tcPr>
            <w:tcW w:w="454" w:type="pct"/>
            <w:tcBorders>
              <w:top w:val="nil"/>
              <w:right w:val="nil"/>
            </w:tcBorders>
            <w:vAlign w:val="center"/>
          </w:tcPr>
          <w:p w14:paraId="4A46826F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5E3C52">
              <w:rPr>
                <w:rFonts w:hint="eastAsia"/>
                <w:color w:val="auto"/>
              </w:rPr>
              <w:t>0.912</w:t>
            </w:r>
          </w:p>
        </w:tc>
      </w:tr>
      <w:tr w:rsidR="005404FA" w:rsidRPr="00A8143A" w14:paraId="5F063471" w14:textId="77777777" w:rsidTr="000E4F43">
        <w:trPr>
          <w:trHeight w:val="20"/>
        </w:trPr>
        <w:tc>
          <w:tcPr>
            <w:tcW w:w="37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0589BB" w14:textId="77777777" w:rsidR="005404FA" w:rsidRPr="00A8143A" w:rsidRDefault="005404FA" w:rsidP="000E4F43">
            <w:pPr>
              <w:pStyle w:val="Tcontents"/>
              <w:jc w:val="left"/>
            </w:pPr>
            <w:r w:rsidRPr="00A8143A">
              <w:t>Ischemic</w:t>
            </w:r>
            <w:r w:rsidRPr="00A8143A">
              <w:rPr>
                <w:rFonts w:hint="eastAsia"/>
              </w:rPr>
              <w:t xml:space="preserve"> heart diseases</w:t>
            </w:r>
            <w:r>
              <w:t xml:space="preserve"> </w:t>
            </w:r>
            <w:r>
              <w:rPr>
                <w:rFonts w:hint="eastAsia"/>
              </w:rPr>
              <w:t>and</w:t>
            </w:r>
            <w:r>
              <w:t xml:space="preserve"> </w:t>
            </w:r>
            <w:r>
              <w:rPr>
                <w:rFonts w:hint="eastAsia"/>
              </w:rPr>
              <w:t>o</w:t>
            </w:r>
            <w:r w:rsidRPr="00A8143A">
              <w:rPr>
                <w:rFonts w:hint="eastAsia"/>
              </w:rPr>
              <w:t>ther forms of heart disease</w:t>
            </w:r>
          </w:p>
        </w:tc>
        <w:tc>
          <w:tcPr>
            <w:tcW w:w="42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381994F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0.090</w:t>
            </w:r>
          </w:p>
        </w:tc>
        <w:tc>
          <w:tcPr>
            <w:tcW w:w="421" w:type="pct"/>
            <w:tcBorders>
              <w:top w:val="nil"/>
              <w:right w:val="nil"/>
            </w:tcBorders>
            <w:vAlign w:val="center"/>
          </w:tcPr>
          <w:p w14:paraId="2DE34564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0.220</w:t>
            </w:r>
          </w:p>
        </w:tc>
        <w:tc>
          <w:tcPr>
            <w:tcW w:w="454" w:type="pct"/>
            <w:tcBorders>
              <w:top w:val="nil"/>
              <w:right w:val="nil"/>
            </w:tcBorders>
            <w:vAlign w:val="center"/>
          </w:tcPr>
          <w:p w14:paraId="02E9D111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5E3C52">
              <w:rPr>
                <w:rFonts w:hint="eastAsia"/>
                <w:color w:val="auto"/>
              </w:rPr>
              <w:t>0.885</w:t>
            </w:r>
          </w:p>
        </w:tc>
      </w:tr>
      <w:tr w:rsidR="005404FA" w:rsidRPr="00A8143A" w14:paraId="7D6F4C21" w14:textId="77777777" w:rsidTr="000E4F43">
        <w:trPr>
          <w:trHeight w:val="20"/>
        </w:trPr>
        <w:tc>
          <w:tcPr>
            <w:tcW w:w="37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16C6E5" w14:textId="77777777" w:rsidR="005404FA" w:rsidRPr="00A8143A" w:rsidRDefault="005404FA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Hypertensive diseases</w:t>
            </w:r>
          </w:p>
        </w:tc>
        <w:tc>
          <w:tcPr>
            <w:tcW w:w="42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0D902A0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0.024</w:t>
            </w:r>
          </w:p>
        </w:tc>
        <w:tc>
          <w:tcPr>
            <w:tcW w:w="421" w:type="pct"/>
            <w:tcBorders>
              <w:top w:val="nil"/>
              <w:right w:val="nil"/>
            </w:tcBorders>
            <w:vAlign w:val="center"/>
          </w:tcPr>
          <w:p w14:paraId="0046A040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0.355</w:t>
            </w:r>
          </w:p>
        </w:tc>
        <w:tc>
          <w:tcPr>
            <w:tcW w:w="454" w:type="pct"/>
            <w:tcBorders>
              <w:top w:val="nil"/>
              <w:right w:val="nil"/>
            </w:tcBorders>
            <w:vAlign w:val="center"/>
          </w:tcPr>
          <w:p w14:paraId="307E6ED9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5E3C52">
              <w:rPr>
                <w:rFonts w:hint="eastAsia"/>
                <w:color w:val="auto"/>
              </w:rPr>
              <w:t>0.719</w:t>
            </w:r>
          </w:p>
        </w:tc>
      </w:tr>
      <w:tr w:rsidR="005404FA" w:rsidRPr="00A8143A" w14:paraId="33A1237F" w14:textId="77777777" w:rsidTr="000E4F43">
        <w:trPr>
          <w:trHeight w:val="80"/>
        </w:trPr>
        <w:tc>
          <w:tcPr>
            <w:tcW w:w="37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C87949" w14:textId="77777777" w:rsidR="005404FA" w:rsidRPr="00A8143A" w:rsidRDefault="005404FA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Cerebrovascular diseases</w:t>
            </w:r>
          </w:p>
        </w:tc>
        <w:tc>
          <w:tcPr>
            <w:tcW w:w="42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E1C38D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0.211</w:t>
            </w:r>
          </w:p>
        </w:tc>
        <w:tc>
          <w:tcPr>
            <w:tcW w:w="421" w:type="pct"/>
            <w:tcBorders>
              <w:top w:val="nil"/>
              <w:right w:val="nil"/>
            </w:tcBorders>
            <w:vAlign w:val="center"/>
          </w:tcPr>
          <w:p w14:paraId="5A17F6DA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0.056</w:t>
            </w:r>
          </w:p>
        </w:tc>
        <w:tc>
          <w:tcPr>
            <w:tcW w:w="454" w:type="pct"/>
            <w:tcBorders>
              <w:top w:val="nil"/>
              <w:right w:val="nil"/>
            </w:tcBorders>
            <w:vAlign w:val="center"/>
          </w:tcPr>
          <w:p w14:paraId="6465E222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5E3C52">
              <w:rPr>
                <w:rFonts w:hint="eastAsia"/>
                <w:color w:val="auto"/>
              </w:rPr>
              <w:t>0.992</w:t>
            </w:r>
          </w:p>
        </w:tc>
      </w:tr>
      <w:tr w:rsidR="005404FA" w:rsidRPr="00A8143A" w14:paraId="1CF18246" w14:textId="77777777" w:rsidTr="000E4F43">
        <w:trPr>
          <w:trHeight w:val="20"/>
        </w:trPr>
        <w:tc>
          <w:tcPr>
            <w:tcW w:w="37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DB7D41" w14:textId="77777777" w:rsidR="005404FA" w:rsidRPr="00A8143A" w:rsidRDefault="005404FA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Chronic lower respiratory diseases</w:t>
            </w:r>
          </w:p>
        </w:tc>
        <w:tc>
          <w:tcPr>
            <w:tcW w:w="42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60F058" w14:textId="77777777" w:rsidR="005404FA" w:rsidRPr="00EF6553" w:rsidRDefault="005404FA" w:rsidP="000E4F43">
            <w:pPr>
              <w:pStyle w:val="Tcontents"/>
              <w:rPr>
                <w:color w:val="auto"/>
              </w:rPr>
            </w:pPr>
            <w:r w:rsidRPr="00EF6553">
              <w:rPr>
                <w:color w:val="auto"/>
              </w:rPr>
              <w:t>−0.546</w:t>
            </w:r>
          </w:p>
        </w:tc>
        <w:tc>
          <w:tcPr>
            <w:tcW w:w="421" w:type="pct"/>
            <w:tcBorders>
              <w:top w:val="nil"/>
              <w:right w:val="nil"/>
            </w:tcBorders>
            <w:vAlign w:val="center"/>
          </w:tcPr>
          <w:p w14:paraId="03F12F9F" w14:textId="77777777" w:rsidR="005404FA" w:rsidRPr="00EF6553" w:rsidRDefault="005404FA" w:rsidP="000E4F43">
            <w:pPr>
              <w:pStyle w:val="Tcontents"/>
              <w:rPr>
                <w:b/>
                <w:bCs/>
                <w:color w:val="auto"/>
                <w:u w:val="single"/>
              </w:rPr>
            </w:pPr>
            <w:r w:rsidRPr="00EF6553">
              <w:rPr>
                <w:b/>
                <w:bCs/>
                <w:color w:val="auto"/>
                <w:u w:val="single"/>
              </w:rPr>
              <w:t>0.049</w:t>
            </w:r>
          </w:p>
        </w:tc>
        <w:tc>
          <w:tcPr>
            <w:tcW w:w="454" w:type="pct"/>
            <w:tcBorders>
              <w:top w:val="nil"/>
              <w:right w:val="nil"/>
            </w:tcBorders>
            <w:vAlign w:val="center"/>
          </w:tcPr>
          <w:p w14:paraId="56BC9D75" w14:textId="77777777" w:rsidR="005404FA" w:rsidRPr="00EF6553" w:rsidRDefault="005404FA" w:rsidP="000E4F43">
            <w:pPr>
              <w:pStyle w:val="Tcontents"/>
              <w:rPr>
                <w:color w:val="auto"/>
              </w:rPr>
            </w:pPr>
            <w:r w:rsidRPr="00EF6553">
              <w:rPr>
                <w:rFonts w:hint="eastAsia"/>
                <w:color w:val="auto"/>
              </w:rPr>
              <w:t>0.994</w:t>
            </w:r>
          </w:p>
        </w:tc>
      </w:tr>
      <w:tr w:rsidR="005404FA" w:rsidRPr="00A8143A" w14:paraId="3A0358BC" w14:textId="77777777" w:rsidTr="000E4F43">
        <w:trPr>
          <w:trHeight w:val="20"/>
        </w:trPr>
        <w:tc>
          <w:tcPr>
            <w:tcW w:w="37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1F7910" w14:textId="77777777" w:rsidR="005404FA" w:rsidRPr="00A8143A" w:rsidRDefault="005404FA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 xml:space="preserve">Diseases of </w:t>
            </w:r>
            <w:r w:rsidRPr="00A8143A">
              <w:t>esophagus</w:t>
            </w:r>
            <w:r w:rsidRPr="00A8143A">
              <w:rPr>
                <w:rFonts w:hint="eastAsia"/>
              </w:rPr>
              <w:t>, stomach and duodenum</w:t>
            </w:r>
          </w:p>
        </w:tc>
        <w:tc>
          <w:tcPr>
            <w:tcW w:w="42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A745F82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0.066</w:t>
            </w:r>
          </w:p>
        </w:tc>
        <w:tc>
          <w:tcPr>
            <w:tcW w:w="421" w:type="pct"/>
            <w:tcBorders>
              <w:top w:val="nil"/>
              <w:right w:val="nil"/>
            </w:tcBorders>
            <w:vAlign w:val="center"/>
          </w:tcPr>
          <w:p w14:paraId="0D80F272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0.148</w:t>
            </w:r>
          </w:p>
        </w:tc>
        <w:tc>
          <w:tcPr>
            <w:tcW w:w="454" w:type="pct"/>
            <w:tcBorders>
              <w:top w:val="nil"/>
              <w:right w:val="nil"/>
            </w:tcBorders>
            <w:vAlign w:val="center"/>
          </w:tcPr>
          <w:p w14:paraId="26E1A854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5E3C52">
              <w:rPr>
                <w:rFonts w:hint="eastAsia"/>
                <w:color w:val="auto"/>
              </w:rPr>
              <w:t>0.947</w:t>
            </w:r>
          </w:p>
        </w:tc>
      </w:tr>
      <w:tr w:rsidR="005404FA" w:rsidRPr="00A8143A" w14:paraId="2F3CEABC" w14:textId="77777777" w:rsidTr="000E4F43">
        <w:trPr>
          <w:trHeight w:val="20"/>
        </w:trPr>
        <w:tc>
          <w:tcPr>
            <w:tcW w:w="37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70034F" w14:textId="77777777" w:rsidR="005404FA" w:rsidRPr="00A8143A" w:rsidRDefault="005404FA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 xml:space="preserve">Noninfective enteritis and </w:t>
            </w:r>
            <w:r>
              <w:t xml:space="preserve">colitis </w:t>
            </w:r>
            <w:r>
              <w:rPr>
                <w:rFonts w:hint="eastAsia"/>
              </w:rPr>
              <w:t>and</w:t>
            </w:r>
            <w:r>
              <w:t xml:space="preserve"> </w:t>
            </w:r>
            <w:r>
              <w:rPr>
                <w:rFonts w:hint="eastAsia"/>
              </w:rPr>
              <w:t>ot</w:t>
            </w:r>
            <w:r w:rsidRPr="00A8143A">
              <w:rPr>
                <w:rFonts w:hint="eastAsia"/>
              </w:rPr>
              <w:t>her diseases of intestines</w:t>
            </w:r>
          </w:p>
        </w:tc>
        <w:tc>
          <w:tcPr>
            <w:tcW w:w="42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D3BAD77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0.027</w:t>
            </w:r>
          </w:p>
        </w:tc>
        <w:tc>
          <w:tcPr>
            <w:tcW w:w="421" w:type="pct"/>
            <w:tcBorders>
              <w:top w:val="nil"/>
              <w:right w:val="nil"/>
            </w:tcBorders>
            <w:vAlign w:val="center"/>
          </w:tcPr>
          <w:p w14:paraId="357A77D0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0.353</w:t>
            </w:r>
          </w:p>
        </w:tc>
        <w:tc>
          <w:tcPr>
            <w:tcW w:w="454" w:type="pct"/>
            <w:tcBorders>
              <w:top w:val="nil"/>
              <w:right w:val="nil"/>
            </w:tcBorders>
            <w:vAlign w:val="center"/>
          </w:tcPr>
          <w:p w14:paraId="36532847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5E3C52">
              <w:rPr>
                <w:rFonts w:hint="eastAsia"/>
                <w:color w:val="auto"/>
              </w:rPr>
              <w:t>0.723</w:t>
            </w:r>
          </w:p>
        </w:tc>
      </w:tr>
      <w:tr w:rsidR="005404FA" w:rsidRPr="00A8143A" w14:paraId="57B15091" w14:textId="77777777" w:rsidTr="000E4F43">
        <w:trPr>
          <w:trHeight w:val="20"/>
        </w:trPr>
        <w:tc>
          <w:tcPr>
            <w:tcW w:w="37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05F7F3" w14:textId="77777777" w:rsidR="005404FA" w:rsidRPr="00A8143A" w:rsidRDefault="005404FA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Disorders of muscles</w:t>
            </w:r>
          </w:p>
        </w:tc>
        <w:tc>
          <w:tcPr>
            <w:tcW w:w="42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3061452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0.394</w:t>
            </w:r>
          </w:p>
        </w:tc>
        <w:tc>
          <w:tcPr>
            <w:tcW w:w="421" w:type="pct"/>
            <w:tcBorders>
              <w:top w:val="nil"/>
              <w:right w:val="nil"/>
            </w:tcBorders>
            <w:vAlign w:val="center"/>
          </w:tcPr>
          <w:p w14:paraId="0B466EF9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0.174</w:t>
            </w:r>
          </w:p>
        </w:tc>
        <w:tc>
          <w:tcPr>
            <w:tcW w:w="454" w:type="pct"/>
            <w:tcBorders>
              <w:top w:val="nil"/>
              <w:right w:val="nil"/>
            </w:tcBorders>
            <w:vAlign w:val="center"/>
          </w:tcPr>
          <w:p w14:paraId="281C107D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5E3C52">
              <w:rPr>
                <w:rFonts w:hint="eastAsia"/>
                <w:color w:val="auto"/>
              </w:rPr>
              <w:t>0.927</w:t>
            </w:r>
          </w:p>
        </w:tc>
      </w:tr>
      <w:tr w:rsidR="005404FA" w:rsidRPr="00A8143A" w14:paraId="56318F13" w14:textId="77777777" w:rsidTr="000E4F43">
        <w:trPr>
          <w:trHeight w:val="20"/>
        </w:trPr>
        <w:tc>
          <w:tcPr>
            <w:tcW w:w="37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6CBD9E" w14:textId="77777777" w:rsidR="005404FA" w:rsidRPr="00A8143A" w:rsidRDefault="005404FA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Renal failure</w:t>
            </w:r>
          </w:p>
        </w:tc>
        <w:tc>
          <w:tcPr>
            <w:tcW w:w="42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EB3224E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0.141</w:t>
            </w:r>
          </w:p>
        </w:tc>
        <w:tc>
          <w:tcPr>
            <w:tcW w:w="421" w:type="pct"/>
            <w:tcBorders>
              <w:top w:val="nil"/>
              <w:right w:val="nil"/>
            </w:tcBorders>
            <w:vAlign w:val="center"/>
          </w:tcPr>
          <w:p w14:paraId="0937BDE4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0.246</w:t>
            </w:r>
          </w:p>
        </w:tc>
        <w:tc>
          <w:tcPr>
            <w:tcW w:w="454" w:type="pct"/>
            <w:tcBorders>
              <w:top w:val="nil"/>
              <w:right w:val="nil"/>
            </w:tcBorders>
            <w:vAlign w:val="center"/>
          </w:tcPr>
          <w:p w14:paraId="3A7C861B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5E3C52">
              <w:rPr>
                <w:rFonts w:hint="eastAsia"/>
                <w:color w:val="auto"/>
              </w:rPr>
              <w:t>0.859</w:t>
            </w:r>
          </w:p>
        </w:tc>
      </w:tr>
      <w:tr w:rsidR="005404FA" w:rsidRPr="00A8143A" w14:paraId="52259C8A" w14:textId="77777777" w:rsidTr="000E4F43">
        <w:trPr>
          <w:trHeight w:val="20"/>
        </w:trPr>
        <w:tc>
          <w:tcPr>
            <w:tcW w:w="37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4AC0DE" w14:textId="77777777" w:rsidR="005404FA" w:rsidRPr="00A8143A" w:rsidRDefault="005404FA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>Symptoms and signs involving the circulatory and respiratory systems</w:t>
            </w:r>
          </w:p>
        </w:tc>
        <w:tc>
          <w:tcPr>
            <w:tcW w:w="42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CD5CCE1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−0.727</w:t>
            </w:r>
          </w:p>
        </w:tc>
        <w:tc>
          <w:tcPr>
            <w:tcW w:w="421" w:type="pct"/>
            <w:tcBorders>
              <w:top w:val="nil"/>
              <w:right w:val="nil"/>
            </w:tcBorders>
            <w:vAlign w:val="center"/>
          </w:tcPr>
          <w:p w14:paraId="7121B179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0.081</w:t>
            </w:r>
          </w:p>
        </w:tc>
        <w:tc>
          <w:tcPr>
            <w:tcW w:w="454" w:type="pct"/>
            <w:tcBorders>
              <w:top w:val="nil"/>
              <w:right w:val="nil"/>
            </w:tcBorders>
            <w:vAlign w:val="center"/>
          </w:tcPr>
          <w:p w14:paraId="34A251B7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5E3C52">
              <w:rPr>
                <w:rFonts w:hint="eastAsia"/>
                <w:color w:val="auto"/>
              </w:rPr>
              <w:t>0.984</w:t>
            </w:r>
          </w:p>
        </w:tc>
      </w:tr>
      <w:tr w:rsidR="005404FA" w:rsidRPr="00A8143A" w14:paraId="543FBC5C" w14:textId="77777777" w:rsidTr="000E4F43">
        <w:trPr>
          <w:trHeight w:val="60"/>
        </w:trPr>
        <w:tc>
          <w:tcPr>
            <w:tcW w:w="370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F349C8" w14:textId="77777777" w:rsidR="005404FA" w:rsidRPr="00A8143A" w:rsidRDefault="005404FA" w:rsidP="000E4F43">
            <w:pPr>
              <w:pStyle w:val="Tcontents"/>
              <w:jc w:val="left"/>
            </w:pPr>
            <w:r w:rsidRPr="00A8143A">
              <w:rPr>
                <w:rFonts w:hint="eastAsia"/>
              </w:rPr>
              <w:t xml:space="preserve">Symptoms and signs involving cognition, perception, emotional </w:t>
            </w:r>
            <w:r w:rsidRPr="00A8143A">
              <w:t>state,</w:t>
            </w:r>
            <w:r w:rsidRPr="00A8143A">
              <w:rPr>
                <w:rFonts w:hint="eastAsia"/>
              </w:rPr>
              <w:t xml:space="preserve"> and </w:t>
            </w:r>
            <w:r w:rsidRPr="00A8143A">
              <w:t>behavior</w:t>
            </w: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62237F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0.176</w:t>
            </w:r>
          </w:p>
        </w:tc>
        <w:tc>
          <w:tcPr>
            <w:tcW w:w="421" w:type="pct"/>
            <w:tcBorders>
              <w:top w:val="nil"/>
              <w:bottom w:val="nil"/>
              <w:right w:val="nil"/>
            </w:tcBorders>
            <w:vAlign w:val="center"/>
          </w:tcPr>
          <w:p w14:paraId="1EF88E90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BD006B">
              <w:rPr>
                <w:color w:val="auto"/>
              </w:rPr>
              <w:t>0.335</w:t>
            </w:r>
          </w:p>
        </w:tc>
        <w:tc>
          <w:tcPr>
            <w:tcW w:w="454" w:type="pct"/>
            <w:tcBorders>
              <w:top w:val="nil"/>
              <w:bottom w:val="nil"/>
              <w:right w:val="nil"/>
            </w:tcBorders>
            <w:vAlign w:val="center"/>
          </w:tcPr>
          <w:p w14:paraId="4081F278" w14:textId="77777777" w:rsidR="005404FA" w:rsidRPr="00BD006B" w:rsidRDefault="005404FA" w:rsidP="000E4F43">
            <w:pPr>
              <w:pStyle w:val="Tcontents"/>
              <w:rPr>
                <w:color w:val="auto"/>
              </w:rPr>
            </w:pPr>
            <w:r w:rsidRPr="005E3C52">
              <w:rPr>
                <w:rFonts w:hint="eastAsia"/>
                <w:color w:val="auto"/>
              </w:rPr>
              <w:t>0.748</w:t>
            </w:r>
          </w:p>
        </w:tc>
      </w:tr>
      <w:tr w:rsidR="005404FA" w:rsidRPr="0035455C" w14:paraId="6106FB9A" w14:textId="77777777" w:rsidTr="000E4F43">
        <w:trPr>
          <w:trHeight w:val="60"/>
        </w:trPr>
        <w:tc>
          <w:tcPr>
            <w:tcW w:w="370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29FC4D" w14:textId="77777777" w:rsidR="005404FA" w:rsidRPr="00235C65" w:rsidRDefault="005404FA" w:rsidP="000E4F43">
            <w:pPr>
              <w:pStyle w:val="Tcontents"/>
              <w:jc w:val="left"/>
            </w:pPr>
            <w:r w:rsidRPr="00235C65">
              <w:t>All-cause mortality</w:t>
            </w:r>
          </w:p>
        </w:tc>
        <w:tc>
          <w:tcPr>
            <w:tcW w:w="42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0D882" w14:textId="77777777" w:rsidR="005404FA" w:rsidRPr="00EF6553" w:rsidRDefault="005404FA" w:rsidP="000E4F43">
            <w:pPr>
              <w:pStyle w:val="Tcontents"/>
              <w:rPr>
                <w:color w:val="auto"/>
              </w:rPr>
            </w:pPr>
            <w:r w:rsidRPr="00EF6553">
              <w:rPr>
                <w:color w:val="auto"/>
              </w:rPr>
              <w:t>−0.370</w:t>
            </w:r>
          </w:p>
        </w:tc>
        <w:tc>
          <w:tcPr>
            <w:tcW w:w="421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E3ED875" w14:textId="77777777" w:rsidR="005404FA" w:rsidRPr="00EF6553" w:rsidRDefault="005404FA" w:rsidP="000E4F43">
            <w:pPr>
              <w:pStyle w:val="Tcontents"/>
              <w:rPr>
                <w:b/>
                <w:bCs/>
                <w:color w:val="auto"/>
                <w:u w:val="single"/>
              </w:rPr>
            </w:pPr>
            <w:r w:rsidRPr="00EF6553">
              <w:rPr>
                <w:b/>
                <w:bCs/>
                <w:color w:val="auto"/>
                <w:u w:val="single"/>
              </w:rPr>
              <w:t>0.030</w:t>
            </w:r>
          </w:p>
        </w:tc>
        <w:tc>
          <w:tcPr>
            <w:tcW w:w="45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02C332" w14:textId="77777777" w:rsidR="005404FA" w:rsidRPr="00EF6553" w:rsidRDefault="005404FA" w:rsidP="000E4F43">
            <w:pPr>
              <w:pStyle w:val="Tcontents"/>
              <w:rPr>
                <w:color w:val="auto"/>
              </w:rPr>
            </w:pPr>
            <w:r w:rsidRPr="00EF6553">
              <w:rPr>
                <w:rFonts w:hint="eastAsia"/>
                <w:color w:val="auto"/>
              </w:rPr>
              <w:t>0.998</w:t>
            </w:r>
          </w:p>
        </w:tc>
      </w:tr>
    </w:tbl>
    <w:p w14:paraId="63EF23C0" w14:textId="77777777" w:rsidR="005404FA" w:rsidRDefault="005404FA" w:rsidP="005404FA">
      <w:pPr>
        <w:pStyle w:val="Tcontents"/>
        <w:jc w:val="both"/>
      </w:pPr>
    </w:p>
    <w:p w14:paraId="683B70A9" w14:textId="77777777" w:rsidR="002F1ED4" w:rsidRPr="005404FA" w:rsidRDefault="002F1ED4" w:rsidP="005404FA">
      <w:pPr>
        <w:pStyle w:val="Tcontents"/>
        <w:spacing w:line="276" w:lineRule="auto"/>
        <w:jc w:val="left"/>
        <w:rPr>
          <w:sz w:val="22"/>
          <w:szCs w:val="22"/>
        </w:rPr>
      </w:pPr>
    </w:p>
    <w:sectPr w:rsidR="002F1ED4" w:rsidRPr="005404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654A5" w14:textId="77777777" w:rsidR="001712BA" w:rsidRDefault="001712BA" w:rsidP="00C1024D">
      <w:pPr>
        <w:spacing w:after="0" w:line="240" w:lineRule="auto"/>
      </w:pPr>
      <w:r>
        <w:separator/>
      </w:r>
    </w:p>
  </w:endnote>
  <w:endnote w:type="continuationSeparator" w:id="0">
    <w:p w14:paraId="43E90A51" w14:textId="77777777" w:rsidR="001712BA" w:rsidRDefault="001712BA" w:rsidP="00C1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70C26" w14:textId="77777777" w:rsidR="001712BA" w:rsidRDefault="001712BA" w:rsidP="00C1024D">
      <w:pPr>
        <w:spacing w:after="0" w:line="240" w:lineRule="auto"/>
      </w:pPr>
      <w:r>
        <w:separator/>
      </w:r>
    </w:p>
  </w:footnote>
  <w:footnote w:type="continuationSeparator" w:id="0">
    <w:p w14:paraId="45DE1726" w14:textId="77777777" w:rsidR="001712BA" w:rsidRDefault="001712BA" w:rsidP="00C10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FA"/>
    <w:rsid w:val="001712BA"/>
    <w:rsid w:val="00201020"/>
    <w:rsid w:val="002F1ED4"/>
    <w:rsid w:val="003D15D9"/>
    <w:rsid w:val="00400287"/>
    <w:rsid w:val="00440FE5"/>
    <w:rsid w:val="004C3E5B"/>
    <w:rsid w:val="005404FA"/>
    <w:rsid w:val="00575936"/>
    <w:rsid w:val="006520CF"/>
    <w:rsid w:val="006614A0"/>
    <w:rsid w:val="00814A00"/>
    <w:rsid w:val="00970F3C"/>
    <w:rsid w:val="009D00F1"/>
    <w:rsid w:val="009F440D"/>
    <w:rsid w:val="00A500E3"/>
    <w:rsid w:val="00B95A07"/>
    <w:rsid w:val="00BF4228"/>
    <w:rsid w:val="00C1024D"/>
    <w:rsid w:val="00D07935"/>
    <w:rsid w:val="00E3029B"/>
    <w:rsid w:val="00E669EF"/>
    <w:rsid w:val="00F128A0"/>
    <w:rsid w:val="00F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DEB1D"/>
  <w15:chartTrackingRefBased/>
  <w15:docId w15:val="{D88D2D3B-0025-4288-8048-4E4FD9A9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4FA"/>
    <w:pPr>
      <w:widowControl w:val="0"/>
      <w:wordWrap w:val="0"/>
      <w:autoSpaceDE w:val="0"/>
      <w:autoSpaceDN w:val="0"/>
      <w:spacing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aption">
    <w:name w:val="table_Caption"/>
    <w:basedOn w:val="a"/>
    <w:link w:val="tableCaptionChar"/>
    <w:qFormat/>
    <w:rsid w:val="005404FA"/>
    <w:pPr>
      <w:wordWrap/>
      <w:spacing w:after="0" w:line="240" w:lineRule="auto"/>
    </w:pPr>
    <w:rPr>
      <w:rFonts w:eastAsia="맑은 고딕"/>
      <w:sz w:val="18"/>
      <w:szCs w:val="18"/>
    </w:rPr>
  </w:style>
  <w:style w:type="character" w:customStyle="1" w:styleId="tableCaptionChar">
    <w:name w:val="table_Caption Char"/>
    <w:basedOn w:val="a0"/>
    <w:link w:val="tableCaption"/>
    <w:rsid w:val="005404FA"/>
    <w:rPr>
      <w:rFonts w:ascii="Times New Roman" w:eastAsia="맑은 고딕" w:hAnsi="Times New Roman" w:cs="Times New Roman"/>
      <w:sz w:val="18"/>
      <w:szCs w:val="18"/>
    </w:rPr>
  </w:style>
  <w:style w:type="paragraph" w:customStyle="1" w:styleId="Tcontents">
    <w:name w:val="Tcontents"/>
    <w:basedOn w:val="a"/>
    <w:link w:val="TcontentsChar"/>
    <w:qFormat/>
    <w:rsid w:val="005404FA"/>
    <w:pPr>
      <w:widowControl/>
      <w:wordWrap/>
      <w:autoSpaceDE/>
      <w:autoSpaceDN/>
      <w:spacing w:after="0" w:line="240" w:lineRule="auto"/>
      <w:jc w:val="center"/>
    </w:pPr>
    <w:rPr>
      <w:rFonts w:eastAsia="맑은 고딕"/>
      <w:color w:val="000000"/>
      <w:kern w:val="0"/>
      <w:sz w:val="18"/>
      <w:szCs w:val="18"/>
    </w:rPr>
  </w:style>
  <w:style w:type="character" w:customStyle="1" w:styleId="TcontentsChar">
    <w:name w:val="Tcontents Char"/>
    <w:basedOn w:val="a0"/>
    <w:link w:val="Tcontents"/>
    <w:rsid w:val="005404FA"/>
    <w:rPr>
      <w:rFonts w:ascii="Times New Roman" w:eastAsia="맑은 고딕" w:hAnsi="Times New Roman" w:cs="Times New Roman"/>
      <w:color w:val="000000"/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C102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1024D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102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1024D"/>
    <w:rPr>
      <w:rFonts w:ascii="Times New Roman" w:hAnsi="Times New Roman" w:cs="Times New Roman"/>
      <w:sz w:val="24"/>
      <w:szCs w:val="24"/>
    </w:rPr>
  </w:style>
  <w:style w:type="paragraph" w:styleId="a5">
    <w:name w:val="Revision"/>
    <w:hidden/>
    <w:uiPriority w:val="99"/>
    <w:semiHidden/>
    <w:rsid w:val="00C1024D"/>
    <w:pPr>
      <w:spacing w:after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9D00F1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9D00F1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9D00F1"/>
    <w:rPr>
      <w:rFonts w:ascii="Times New Roman" w:hAnsi="Times New Roman" w:cs="Times New Roman"/>
      <w:sz w:val="24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D00F1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9D00F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원정현</cp:lastModifiedBy>
  <cp:revision>13</cp:revision>
  <dcterms:created xsi:type="dcterms:W3CDTF">2024-05-21T05:03:00Z</dcterms:created>
  <dcterms:modified xsi:type="dcterms:W3CDTF">2024-05-31T08:37:00Z</dcterms:modified>
</cp:coreProperties>
</file>