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22401" w14:textId="7E99E6B9" w:rsidR="00485BAB" w:rsidRPr="00467DA3" w:rsidRDefault="00485BAB" w:rsidP="00B97B31">
      <w:pPr>
        <w:pStyle w:val="a3"/>
        <w:jc w:val="both"/>
        <w:rPr>
          <w:rFonts w:ascii="Times New Roman" w:hAnsi="Times New Roman" w:cs="Times New Roman"/>
          <w:b/>
          <w:bCs/>
          <w:sz w:val="24"/>
          <w:szCs w:val="24"/>
        </w:rPr>
      </w:pPr>
      <w:bookmarkStart w:id="0" w:name="_Hlk166857434"/>
      <w:r w:rsidRPr="00467DA3">
        <w:rPr>
          <w:rFonts w:ascii="Times New Roman" w:hAnsi="Times New Roman" w:cs="Times New Roman" w:hint="eastAsia"/>
          <w:b/>
          <w:bCs/>
          <w:sz w:val="24"/>
          <w:szCs w:val="24"/>
        </w:rPr>
        <w:t xml:space="preserve">Supplementary </w:t>
      </w:r>
      <w:r w:rsidR="00734B6A">
        <w:rPr>
          <w:rFonts w:ascii="Times New Roman" w:hAnsi="Times New Roman" w:cs="Times New Roman" w:hint="eastAsia"/>
          <w:b/>
          <w:bCs/>
          <w:sz w:val="24"/>
          <w:szCs w:val="24"/>
        </w:rPr>
        <w:t>M</w:t>
      </w:r>
      <w:r w:rsidRPr="00467DA3">
        <w:rPr>
          <w:rFonts w:ascii="Times New Roman" w:hAnsi="Times New Roman" w:cs="Times New Roman" w:hint="eastAsia"/>
          <w:b/>
          <w:bCs/>
          <w:sz w:val="24"/>
          <w:szCs w:val="24"/>
        </w:rPr>
        <w:t>aterial for</w:t>
      </w:r>
    </w:p>
    <w:bookmarkEnd w:id="0"/>
    <w:p w14:paraId="50071756" w14:textId="6D96528F" w:rsidR="000C472C" w:rsidRDefault="000C472C" w:rsidP="00B97B31">
      <w:pPr>
        <w:pStyle w:val="Keywords"/>
        <w:spacing w:line="240" w:lineRule="auto"/>
        <w:ind w:left="0"/>
        <w:jc w:val="both"/>
        <w:rPr>
          <w:rFonts w:ascii="Times New Roman" w:eastAsiaTheme="minorEastAsia" w:hAnsi="Times New Roman" w:cs="Times New Roman"/>
          <w:sz w:val="24"/>
          <w:szCs w:val="24"/>
          <w:lang w:val="es-ES" w:eastAsia="ja-JP"/>
        </w:rPr>
      </w:pPr>
      <w:r>
        <w:rPr>
          <w:rFonts w:ascii="Times New Roman" w:eastAsiaTheme="minorEastAsia" w:hAnsi="Times New Roman" w:cs="Times New Roman" w:hint="eastAsia"/>
          <w:sz w:val="24"/>
          <w:szCs w:val="24"/>
          <w:lang w:val="es-ES" w:eastAsia="ja-JP"/>
        </w:rPr>
        <w:t>Theoretical proposal for restoration of hand motor function utilizing plasticty of interhemispheric interaction between motor cortices</w:t>
      </w:r>
    </w:p>
    <w:p w14:paraId="5BB13762" w14:textId="7A2CD9BD" w:rsidR="000C592F" w:rsidRPr="00BC3F52" w:rsidRDefault="00485BAB" w:rsidP="00B97B31">
      <w:pPr>
        <w:pStyle w:val="Keywords"/>
        <w:spacing w:line="240" w:lineRule="auto"/>
        <w:ind w:left="0"/>
        <w:jc w:val="both"/>
        <w:rPr>
          <w:rFonts w:ascii="Times New Roman" w:eastAsiaTheme="minorEastAsia" w:hAnsi="Times New Roman" w:cs="Times New Roman"/>
          <w:sz w:val="24"/>
          <w:szCs w:val="24"/>
          <w:lang w:val="es-ES" w:eastAsia="ja-JP"/>
        </w:rPr>
      </w:pPr>
      <w:r w:rsidRPr="000C472C">
        <w:rPr>
          <w:rFonts w:ascii="Times New Roman" w:hAnsi="Times New Roman" w:cs="Times New Roman"/>
          <w:sz w:val="24"/>
          <w:szCs w:val="24"/>
          <w:lang w:val="es-ES"/>
        </w:rPr>
        <w:t>Hideki Nakano, Yandi Tang, Tomoyo Morita, Eiichi Naito</w:t>
      </w:r>
    </w:p>
    <w:p w14:paraId="5673C70F" w14:textId="484E3BD4" w:rsidR="00614F4B" w:rsidRPr="00297801" w:rsidRDefault="00485BAB" w:rsidP="00B97B31">
      <w:pPr>
        <w:pStyle w:val="1"/>
        <w:rPr>
          <w:rFonts w:ascii="Times New Roman" w:eastAsiaTheme="minorEastAsia" w:hAnsi="Times New Roman" w:cs="Times New Roman"/>
          <w:b/>
          <w:bCs/>
          <w:sz w:val="24"/>
          <w:szCs w:val="24"/>
        </w:rPr>
      </w:pPr>
      <w:r>
        <w:rPr>
          <w:rFonts w:ascii="Times New Roman" w:eastAsiaTheme="minorEastAsia" w:hAnsi="Times New Roman" w:cs="Times New Roman" w:hint="eastAsia"/>
          <w:b/>
          <w:bCs/>
          <w:sz w:val="24"/>
          <w:szCs w:val="24"/>
        </w:rPr>
        <w:t>Supplementary m</w:t>
      </w:r>
      <w:r w:rsidR="00614F4B" w:rsidRPr="00297801">
        <w:rPr>
          <w:rFonts w:ascii="Times New Roman" w:eastAsiaTheme="minorEastAsia" w:hAnsi="Times New Roman" w:cs="Times New Roman"/>
          <w:b/>
          <w:bCs/>
          <w:sz w:val="24"/>
          <w:szCs w:val="24"/>
        </w:rPr>
        <w:t>ethods</w:t>
      </w:r>
    </w:p>
    <w:p w14:paraId="32A87599" w14:textId="77777777" w:rsidR="00614F4B" w:rsidRPr="003117E0" w:rsidRDefault="00614F4B" w:rsidP="00B97B31">
      <w:pPr>
        <w:pStyle w:val="2"/>
        <w:rPr>
          <w:rFonts w:ascii="Times New Roman" w:eastAsiaTheme="minorEastAsia" w:hAnsi="Times New Roman" w:cs="Times New Roman"/>
          <w:b/>
          <w:bCs/>
          <w:sz w:val="24"/>
        </w:rPr>
      </w:pPr>
      <w:bookmarkStart w:id="1" w:name="_Toc128408289"/>
      <w:r w:rsidRPr="003117E0">
        <w:rPr>
          <w:rFonts w:ascii="Times New Roman" w:eastAsiaTheme="minorEastAsia" w:hAnsi="Times New Roman" w:cs="Times New Roman"/>
          <w:b/>
          <w:bCs/>
          <w:sz w:val="24"/>
        </w:rPr>
        <w:t>Participants</w:t>
      </w:r>
      <w:bookmarkEnd w:id="1"/>
    </w:p>
    <w:p w14:paraId="03B43EAF" w14:textId="4A517A36" w:rsidR="00614F4B" w:rsidRPr="003117E0" w:rsidRDefault="00614F4B" w:rsidP="00B97B31">
      <w:pPr>
        <w:rPr>
          <w:rFonts w:ascii="Times New Roman" w:hAnsi="Times New Roman" w:cs="Times New Roman"/>
          <w:sz w:val="24"/>
        </w:rPr>
      </w:pPr>
      <w:r w:rsidRPr="003117E0">
        <w:rPr>
          <w:rFonts w:ascii="Times New Roman" w:hAnsi="Times New Roman" w:cs="Times New Roman"/>
          <w:sz w:val="24"/>
        </w:rPr>
        <w:t xml:space="preserve">A total of </w:t>
      </w:r>
      <w:r w:rsidR="00297801">
        <w:rPr>
          <w:rFonts w:ascii="Times New Roman" w:hAnsi="Times New Roman" w:cs="Times New Roman" w:hint="eastAsia"/>
          <w:sz w:val="24"/>
        </w:rPr>
        <w:t>55</w:t>
      </w:r>
      <w:r w:rsidRPr="003117E0">
        <w:rPr>
          <w:rFonts w:ascii="Times New Roman" w:hAnsi="Times New Roman" w:cs="Times New Roman"/>
          <w:sz w:val="24"/>
        </w:rPr>
        <w:t xml:space="preserve"> healthy right-handed young adults</w:t>
      </w:r>
      <w:r w:rsidRPr="00CD455E">
        <w:rPr>
          <w:rFonts w:ascii="Times New Roman" w:hAnsi="Times New Roman" w:cs="Times New Roman"/>
          <w:sz w:val="24"/>
        </w:rPr>
        <w:t xml:space="preserve"> (</w:t>
      </w:r>
      <w:r w:rsidR="00297801" w:rsidRPr="00CD455E">
        <w:rPr>
          <w:rFonts w:ascii="Times New Roman" w:hAnsi="Times New Roman" w:cs="Times New Roman" w:hint="eastAsia"/>
          <w:sz w:val="24"/>
        </w:rPr>
        <w:t>37</w:t>
      </w:r>
      <w:r w:rsidRPr="00CD455E">
        <w:rPr>
          <w:rFonts w:ascii="Times New Roman" w:hAnsi="Times New Roman" w:cs="Times New Roman"/>
          <w:sz w:val="24"/>
        </w:rPr>
        <w:t xml:space="preserve"> men, </w:t>
      </w:r>
      <w:r w:rsidR="00297801" w:rsidRPr="00CD455E">
        <w:rPr>
          <w:rFonts w:ascii="Times New Roman" w:hAnsi="Times New Roman" w:cs="Times New Roman" w:hint="eastAsia"/>
          <w:sz w:val="24"/>
        </w:rPr>
        <w:t>18</w:t>
      </w:r>
      <w:r w:rsidRPr="00CD455E">
        <w:rPr>
          <w:rFonts w:ascii="Times New Roman" w:hAnsi="Times New Roman" w:cs="Times New Roman"/>
          <w:sz w:val="24"/>
        </w:rPr>
        <w:t xml:space="preserve"> women: mean age, </w:t>
      </w:r>
      <w:r w:rsidR="002C6EE3" w:rsidRPr="00CD455E">
        <w:rPr>
          <w:rFonts w:ascii="Times New Roman" w:hAnsi="Times New Roman" w:cs="Times New Roman" w:hint="eastAsia"/>
          <w:sz w:val="24"/>
        </w:rPr>
        <w:t>21.9</w:t>
      </w:r>
      <w:r w:rsidRPr="00CD455E">
        <w:rPr>
          <w:rFonts w:ascii="Times New Roman" w:hAnsi="Times New Roman" w:cs="Times New Roman"/>
          <w:sz w:val="24"/>
        </w:rPr>
        <w:t xml:space="preserve"> </w:t>
      </w:r>
      <w:r w:rsidR="00D25A00" w:rsidRPr="00CD455E">
        <w:rPr>
          <w:rFonts w:ascii="Times New Roman" w:hAnsi="Times New Roman" w:cs="Times New Roman" w:hint="eastAsia"/>
          <w:sz w:val="24"/>
        </w:rPr>
        <w:t>[</w:t>
      </w:r>
      <w:r w:rsidR="000A5EFA" w:rsidRPr="00CD455E">
        <w:rPr>
          <w:rFonts w:ascii="Times New Roman" w:hAnsi="Times New Roman" w:cs="Times New Roman" w:hint="eastAsia"/>
          <w:sz w:val="24"/>
        </w:rPr>
        <w:t>mean</w:t>
      </w:r>
      <w:r w:rsidR="00D25A00" w:rsidRPr="00CD455E">
        <w:rPr>
          <w:rFonts w:ascii="Times New Roman" w:hAnsi="Times New Roman" w:cs="Times New Roman" w:hint="eastAsia"/>
          <w:sz w:val="24"/>
        </w:rPr>
        <w:t>]</w:t>
      </w:r>
      <w:r w:rsidR="000A5EFA" w:rsidRPr="00CD455E">
        <w:rPr>
          <w:rFonts w:ascii="Times New Roman" w:hAnsi="Times New Roman" w:cs="Times New Roman" w:hint="eastAsia"/>
          <w:sz w:val="24"/>
        </w:rPr>
        <w:t xml:space="preserve"> </w:t>
      </w:r>
      <w:r w:rsidRPr="00CD455E">
        <w:rPr>
          <w:rFonts w:ascii="Times New Roman" w:hAnsi="Times New Roman" w:cs="Times New Roman"/>
          <w:sz w:val="24"/>
        </w:rPr>
        <w:t xml:space="preserve">± </w:t>
      </w:r>
      <w:r w:rsidR="002C6EE3" w:rsidRPr="00CD455E">
        <w:rPr>
          <w:rFonts w:ascii="Times New Roman" w:hAnsi="Times New Roman" w:cs="Times New Roman" w:hint="eastAsia"/>
          <w:sz w:val="24"/>
        </w:rPr>
        <w:t>1.6</w:t>
      </w:r>
      <w:r w:rsidR="000A5EFA" w:rsidRPr="00CD455E">
        <w:rPr>
          <w:rFonts w:ascii="Times New Roman" w:hAnsi="Times New Roman" w:cs="Times New Roman" w:hint="eastAsia"/>
          <w:sz w:val="24"/>
        </w:rPr>
        <w:t xml:space="preserve"> </w:t>
      </w:r>
      <w:r w:rsidR="00D25A00" w:rsidRPr="00CD455E">
        <w:rPr>
          <w:rFonts w:ascii="Times New Roman" w:hAnsi="Times New Roman" w:cs="Times New Roman" w:hint="eastAsia"/>
          <w:sz w:val="24"/>
        </w:rPr>
        <w:t>[standard deviation]</w:t>
      </w:r>
      <w:r w:rsidRPr="00CD455E">
        <w:rPr>
          <w:rFonts w:ascii="Times New Roman" w:hAnsi="Times New Roman" w:cs="Times New Roman"/>
          <w:sz w:val="24"/>
        </w:rPr>
        <w:t xml:space="preserve">; range, </w:t>
      </w:r>
      <w:r w:rsidR="00297801" w:rsidRPr="00CD455E">
        <w:rPr>
          <w:rFonts w:ascii="Times New Roman" w:hAnsi="Times New Roman" w:cs="Times New Roman" w:hint="eastAsia"/>
          <w:sz w:val="24"/>
        </w:rPr>
        <w:t>19</w:t>
      </w:r>
      <w:r w:rsidRPr="00CD455E">
        <w:rPr>
          <w:rFonts w:ascii="Times New Roman" w:hAnsi="Times New Roman" w:cs="Times New Roman"/>
          <w:sz w:val="24"/>
        </w:rPr>
        <w:t>–2</w:t>
      </w:r>
      <w:r w:rsidR="00297801" w:rsidRPr="00CD455E">
        <w:rPr>
          <w:rFonts w:ascii="Times New Roman" w:hAnsi="Times New Roman" w:cs="Times New Roman" w:hint="eastAsia"/>
          <w:sz w:val="24"/>
        </w:rPr>
        <w:t>6</w:t>
      </w:r>
      <w:r w:rsidRPr="00CD455E">
        <w:rPr>
          <w:rFonts w:ascii="Times New Roman" w:hAnsi="Times New Roman" w:cs="Times New Roman"/>
          <w:sz w:val="24"/>
        </w:rPr>
        <w:t xml:space="preserve"> years) participated in this study. None of them had a history of self-reported neurological, psychiatric, or motor disorders. Their handedness was confirmed using the Edinburgh handedness </w:t>
      </w:r>
      <w:r w:rsidRPr="003117E0">
        <w:rPr>
          <w:rFonts w:ascii="Times New Roman" w:hAnsi="Times New Roman" w:cs="Times New Roman"/>
          <w:sz w:val="24"/>
        </w:rPr>
        <w:t>inventory</w:t>
      </w:r>
      <w:r w:rsidR="00297801">
        <w:rPr>
          <w:rFonts w:ascii="Times New Roman" w:hAnsi="Times New Roman" w:cs="Times New Roman" w:hint="eastAsia"/>
          <w:sz w:val="24"/>
        </w:rPr>
        <w:t xml:space="preserve"> (Oldfield, 1971)</w:t>
      </w:r>
      <w:r w:rsidRPr="003117E0">
        <w:rPr>
          <w:rFonts w:ascii="Times New Roman" w:hAnsi="Times New Roman" w:cs="Times New Roman"/>
          <w:sz w:val="24"/>
        </w:rPr>
        <w:t xml:space="preserve">. </w:t>
      </w:r>
      <w:r w:rsidRPr="003117E0">
        <w:rPr>
          <w:rFonts w:ascii="Times New Roman" w:hAnsi="Times New Roman" w:cs="Times New Roman"/>
          <w:bCs/>
          <w:iCs/>
          <w:sz w:val="24"/>
          <w:lang w:bidi="en-US"/>
        </w:rPr>
        <w:t>The study protocol was approved by the Ethics Committee of the National Institute of Information and Communications Technology and the MRI Safety Committee of the Center for Information and Neural Networks (CiNet; no. 2003260010). Details of the experiment were explained to each participant before the experiment, and they provided written informed consent. This study was conducted in accordance with the principles and guidelines of the Declaration of Helsinki (1975).</w:t>
      </w:r>
    </w:p>
    <w:p w14:paraId="34D579B8" w14:textId="77777777" w:rsidR="00614F4B" w:rsidRPr="003117E0" w:rsidRDefault="00614F4B" w:rsidP="00B97B31">
      <w:pPr>
        <w:rPr>
          <w:rFonts w:ascii="Times New Roman" w:hAnsi="Times New Roman" w:cs="Times New Roman"/>
          <w:sz w:val="24"/>
        </w:rPr>
      </w:pPr>
    </w:p>
    <w:p w14:paraId="7CAB5FE2" w14:textId="760FA74E" w:rsidR="00614F4B" w:rsidRPr="003117E0" w:rsidRDefault="00297801" w:rsidP="00B97B31">
      <w:pPr>
        <w:pStyle w:val="2"/>
        <w:rPr>
          <w:rFonts w:ascii="Times New Roman" w:eastAsiaTheme="minorEastAsia" w:hAnsi="Times New Roman" w:cs="Times New Roman"/>
          <w:b/>
          <w:bCs/>
          <w:sz w:val="24"/>
        </w:rPr>
      </w:pPr>
      <w:bookmarkStart w:id="2" w:name="_Toc124439526"/>
      <w:bookmarkStart w:id="3" w:name="_Toc124440426"/>
      <w:bookmarkStart w:id="4" w:name="_Toc128408290"/>
      <w:r>
        <w:rPr>
          <w:rFonts w:ascii="Times New Roman" w:eastAsiaTheme="minorEastAsia" w:hAnsi="Times New Roman" w:cs="Times New Roman" w:hint="eastAsia"/>
          <w:b/>
          <w:bCs/>
          <w:sz w:val="24"/>
        </w:rPr>
        <w:t>Motor tasks</w:t>
      </w:r>
      <w:bookmarkEnd w:id="2"/>
      <w:bookmarkEnd w:id="3"/>
      <w:bookmarkEnd w:id="4"/>
    </w:p>
    <w:p w14:paraId="786ADED3" w14:textId="77777777" w:rsidR="007A463C" w:rsidRDefault="001C7ED0" w:rsidP="00B97B31">
      <w:pPr>
        <w:autoSpaceDE w:val="0"/>
        <w:autoSpaceDN w:val="0"/>
        <w:adjustRightInd w:val="0"/>
        <w:rPr>
          <w:rFonts w:ascii="Times New Roman" w:hAnsi="Times New Roman" w:cs="Times New Roman"/>
          <w:sz w:val="24"/>
        </w:rPr>
      </w:pPr>
      <w:r>
        <w:rPr>
          <w:rFonts w:ascii="Times New Roman" w:hAnsi="Times New Roman" w:cs="Times New Roman" w:hint="eastAsia"/>
          <w:sz w:val="24"/>
        </w:rPr>
        <w:t xml:space="preserve">We prepared three </w:t>
      </w:r>
      <w:r w:rsidR="00AB7267" w:rsidRPr="00AB7267">
        <w:rPr>
          <w:rFonts w:ascii="Times New Roman" w:hAnsi="Times New Roman" w:cs="Times New Roman"/>
          <w:sz w:val="24"/>
        </w:rPr>
        <w:t>motor tasks</w:t>
      </w:r>
      <w:r>
        <w:rPr>
          <w:rFonts w:ascii="Times New Roman" w:hAnsi="Times New Roman" w:cs="Times New Roman" w:hint="eastAsia"/>
          <w:sz w:val="24"/>
        </w:rPr>
        <w:t xml:space="preserve"> (Figure 1B). In </w:t>
      </w:r>
      <w:r w:rsidR="00AB7267" w:rsidRPr="00AB7267">
        <w:rPr>
          <w:rFonts w:ascii="Times New Roman" w:hAnsi="Times New Roman" w:cs="Times New Roman"/>
          <w:sz w:val="24"/>
        </w:rPr>
        <w:t xml:space="preserve">a left finger active extension </w:t>
      </w:r>
      <w:r w:rsidRPr="00AB7267">
        <w:rPr>
          <w:rFonts w:ascii="Times New Roman" w:hAnsi="Times New Roman" w:cs="Times New Roman"/>
          <w:sz w:val="24"/>
        </w:rPr>
        <w:t>(left active; LA)</w:t>
      </w:r>
      <w:r>
        <w:rPr>
          <w:rFonts w:ascii="Times New Roman" w:hAnsi="Times New Roman" w:cs="Times New Roman" w:hint="eastAsia"/>
          <w:sz w:val="24"/>
        </w:rPr>
        <w:t xml:space="preserve"> </w:t>
      </w:r>
      <w:r w:rsidR="00AB7267" w:rsidRPr="00AB7267">
        <w:rPr>
          <w:rFonts w:ascii="Times New Roman" w:hAnsi="Times New Roman" w:cs="Times New Roman"/>
          <w:sz w:val="24"/>
        </w:rPr>
        <w:t>task</w:t>
      </w:r>
      <w:r>
        <w:rPr>
          <w:rFonts w:ascii="Times New Roman" w:hAnsi="Times New Roman" w:cs="Times New Roman" w:hint="eastAsia"/>
          <w:sz w:val="24"/>
        </w:rPr>
        <w:t>,</w:t>
      </w:r>
      <w:r w:rsidR="00AB7267" w:rsidRPr="00AB7267">
        <w:rPr>
          <w:rFonts w:ascii="Times New Roman" w:hAnsi="Times New Roman" w:cs="Times New Roman"/>
          <w:sz w:val="24"/>
        </w:rPr>
        <w:t xml:space="preserve"> the participants </w:t>
      </w:r>
      <w:r w:rsidR="000C472C">
        <w:rPr>
          <w:rFonts w:ascii="Times New Roman" w:hAnsi="Times New Roman" w:cs="Times New Roman" w:hint="eastAsia"/>
          <w:sz w:val="24"/>
        </w:rPr>
        <w:t xml:space="preserve">with their eyes closed </w:t>
      </w:r>
      <w:r w:rsidR="00AB7267" w:rsidRPr="00AB7267">
        <w:rPr>
          <w:rFonts w:ascii="Times New Roman" w:hAnsi="Times New Roman" w:cs="Times New Roman"/>
          <w:sz w:val="24"/>
        </w:rPr>
        <w:t xml:space="preserve">extended their left index finger </w:t>
      </w:r>
      <w:r w:rsidR="00842ABA">
        <w:rPr>
          <w:rFonts w:ascii="Times New Roman" w:hAnsi="Times New Roman" w:cs="Times New Roman" w:hint="eastAsia"/>
          <w:sz w:val="24"/>
        </w:rPr>
        <w:t xml:space="preserve">in </w:t>
      </w:r>
      <w:r w:rsidR="00842ABA">
        <w:rPr>
          <w:rFonts w:ascii="Times New Roman" w:hAnsi="Times New Roman" w:cs="Times New Roman"/>
          <w:sz w:val="24"/>
        </w:rPr>
        <w:t>synchronization</w:t>
      </w:r>
      <w:r w:rsidR="00842ABA">
        <w:rPr>
          <w:rFonts w:ascii="Times New Roman" w:hAnsi="Times New Roman" w:cs="Times New Roman" w:hint="eastAsia"/>
          <w:sz w:val="24"/>
        </w:rPr>
        <w:t xml:space="preserve"> with </w:t>
      </w:r>
      <w:r w:rsidR="00AB7267" w:rsidRPr="00AB7267">
        <w:rPr>
          <w:rFonts w:ascii="Times New Roman" w:hAnsi="Times New Roman" w:cs="Times New Roman"/>
          <w:sz w:val="24"/>
        </w:rPr>
        <w:t xml:space="preserve">a </w:t>
      </w:r>
      <w:r w:rsidR="00D05A1B">
        <w:rPr>
          <w:rFonts w:ascii="Times New Roman" w:hAnsi="Times New Roman" w:cs="Times New Roman" w:hint="eastAsia"/>
          <w:sz w:val="24"/>
        </w:rPr>
        <w:t xml:space="preserve">computer-generated </w:t>
      </w:r>
      <w:r w:rsidR="00AB7267" w:rsidRPr="00AB7267">
        <w:rPr>
          <w:rFonts w:ascii="Times New Roman" w:hAnsi="Times New Roman" w:cs="Times New Roman"/>
          <w:sz w:val="24"/>
        </w:rPr>
        <w:t>1 Hz tone</w:t>
      </w:r>
      <w:r>
        <w:rPr>
          <w:rFonts w:ascii="Times New Roman" w:hAnsi="Times New Roman" w:cs="Times New Roman" w:hint="eastAsia"/>
          <w:sz w:val="24"/>
        </w:rPr>
        <w:t xml:space="preserve">. </w:t>
      </w:r>
      <w:r w:rsidR="00C55DD7" w:rsidRPr="00C55DD7">
        <w:rPr>
          <w:rFonts w:ascii="Times New Roman" w:hAnsi="Times New Roman" w:cs="Times New Roman"/>
          <w:sz w:val="24"/>
        </w:rPr>
        <w:t xml:space="preserve">They were asked to </w:t>
      </w:r>
      <w:r w:rsidR="0053114E">
        <w:rPr>
          <w:rFonts w:ascii="Times New Roman" w:hAnsi="Times New Roman" w:cs="Times New Roman" w:hint="eastAsia"/>
          <w:sz w:val="24"/>
        </w:rPr>
        <w:t xml:space="preserve">repeat </w:t>
      </w:r>
      <w:r w:rsidR="00014339">
        <w:rPr>
          <w:rFonts w:ascii="Times New Roman" w:hAnsi="Times New Roman" w:cs="Times New Roman" w:hint="eastAsia"/>
          <w:sz w:val="24"/>
        </w:rPr>
        <w:t xml:space="preserve">1 Hz </w:t>
      </w:r>
      <w:r w:rsidR="00C55DD7" w:rsidRPr="00C55DD7">
        <w:rPr>
          <w:rFonts w:ascii="Times New Roman" w:hAnsi="Times New Roman" w:cs="Times New Roman"/>
          <w:sz w:val="24"/>
        </w:rPr>
        <w:t>exten</w:t>
      </w:r>
      <w:r w:rsidR="0053114E">
        <w:rPr>
          <w:rFonts w:ascii="Times New Roman" w:hAnsi="Times New Roman" w:cs="Times New Roman" w:hint="eastAsia"/>
          <w:sz w:val="24"/>
        </w:rPr>
        <w:t xml:space="preserve">sion and </w:t>
      </w:r>
      <w:r w:rsidR="00014339">
        <w:rPr>
          <w:rFonts w:ascii="Times New Roman" w:hAnsi="Times New Roman" w:cs="Times New Roman" w:hint="eastAsia"/>
          <w:sz w:val="24"/>
        </w:rPr>
        <w:t xml:space="preserve">its </w:t>
      </w:r>
      <w:r w:rsidR="00014339">
        <w:rPr>
          <w:rFonts w:ascii="Times New Roman" w:hAnsi="Times New Roman" w:cs="Times New Roman"/>
          <w:sz w:val="24"/>
        </w:rPr>
        <w:t>following</w:t>
      </w:r>
      <w:r w:rsidR="00014339">
        <w:rPr>
          <w:rFonts w:ascii="Times New Roman" w:hAnsi="Times New Roman" w:cs="Times New Roman" w:hint="eastAsia"/>
          <w:sz w:val="24"/>
        </w:rPr>
        <w:t xml:space="preserve"> </w:t>
      </w:r>
      <w:r w:rsidR="0053114E">
        <w:rPr>
          <w:rFonts w:ascii="Times New Roman" w:hAnsi="Times New Roman" w:cs="Times New Roman" w:hint="eastAsia"/>
          <w:sz w:val="24"/>
        </w:rPr>
        <w:t>relaxation</w:t>
      </w:r>
      <w:r w:rsidR="00E17EA4">
        <w:rPr>
          <w:rFonts w:ascii="Times New Roman" w:hAnsi="Times New Roman" w:cs="Times New Roman" w:hint="eastAsia"/>
          <w:sz w:val="24"/>
        </w:rPr>
        <w:t xml:space="preserve"> of the left finger</w:t>
      </w:r>
      <w:r w:rsidR="00C55DD7" w:rsidRPr="00C55DD7">
        <w:rPr>
          <w:rFonts w:ascii="Times New Roman" w:hAnsi="Times New Roman" w:cs="Times New Roman"/>
          <w:sz w:val="24"/>
        </w:rPr>
        <w:t>, w</w:t>
      </w:r>
      <w:r w:rsidR="003063B4">
        <w:rPr>
          <w:rFonts w:ascii="Times New Roman" w:hAnsi="Times New Roman" w:cs="Times New Roman" w:hint="eastAsia"/>
          <w:sz w:val="24"/>
        </w:rPr>
        <w:t xml:space="preserve">hile relaxing </w:t>
      </w:r>
      <w:r w:rsidR="00C55DD7" w:rsidRPr="00C55DD7">
        <w:rPr>
          <w:rFonts w:ascii="Times New Roman" w:hAnsi="Times New Roman" w:cs="Times New Roman"/>
          <w:sz w:val="24"/>
        </w:rPr>
        <w:t>their right hand.</w:t>
      </w:r>
      <w:r w:rsidR="00C55DD7">
        <w:rPr>
          <w:rFonts w:ascii="Times New Roman" w:hAnsi="Times New Roman" w:cs="Times New Roman" w:hint="eastAsia"/>
          <w:sz w:val="24"/>
        </w:rPr>
        <w:t xml:space="preserve"> They were encouraged to extend the </w:t>
      </w:r>
      <w:r w:rsidR="00842ABA">
        <w:rPr>
          <w:rFonts w:ascii="Times New Roman" w:hAnsi="Times New Roman" w:cs="Times New Roman" w:hint="eastAsia"/>
          <w:sz w:val="24"/>
        </w:rPr>
        <w:t xml:space="preserve">left </w:t>
      </w:r>
      <w:r w:rsidR="00C55DD7">
        <w:rPr>
          <w:rFonts w:ascii="Times New Roman" w:hAnsi="Times New Roman" w:cs="Times New Roman" w:hint="eastAsia"/>
          <w:sz w:val="24"/>
        </w:rPr>
        <w:t xml:space="preserve">finger to its maximum angle. </w:t>
      </w:r>
      <w:r>
        <w:rPr>
          <w:rFonts w:ascii="Times New Roman" w:hAnsi="Times New Roman" w:cs="Times New Roman" w:hint="eastAsia"/>
          <w:sz w:val="24"/>
        </w:rPr>
        <w:t>In</w:t>
      </w:r>
      <w:r w:rsidR="00AB7267" w:rsidRPr="00AB7267">
        <w:rPr>
          <w:rFonts w:ascii="Times New Roman" w:hAnsi="Times New Roman" w:cs="Times New Roman"/>
          <w:sz w:val="24"/>
        </w:rPr>
        <w:t xml:space="preserve"> a right finger passive extension task </w:t>
      </w:r>
      <w:r w:rsidRPr="00AB7267">
        <w:rPr>
          <w:rFonts w:ascii="Times New Roman" w:hAnsi="Times New Roman" w:cs="Times New Roman"/>
          <w:sz w:val="24"/>
        </w:rPr>
        <w:t>(right passive; RP)</w:t>
      </w:r>
      <w:r>
        <w:rPr>
          <w:rFonts w:ascii="Times New Roman" w:hAnsi="Times New Roman" w:cs="Times New Roman" w:hint="eastAsia"/>
          <w:sz w:val="24"/>
        </w:rPr>
        <w:t xml:space="preserve">, </w:t>
      </w:r>
      <w:r w:rsidR="00AB7267" w:rsidRPr="00AB7267">
        <w:rPr>
          <w:rFonts w:ascii="Times New Roman" w:hAnsi="Times New Roman" w:cs="Times New Roman"/>
          <w:sz w:val="24"/>
        </w:rPr>
        <w:t>experimenter</w:t>
      </w:r>
      <w:r w:rsidR="00042847">
        <w:rPr>
          <w:rFonts w:ascii="Times New Roman" w:hAnsi="Times New Roman" w:cs="Times New Roman" w:hint="eastAsia"/>
          <w:sz w:val="24"/>
        </w:rPr>
        <w:t>s</w:t>
      </w:r>
      <w:r w:rsidR="00AB7267" w:rsidRPr="00AB7267">
        <w:rPr>
          <w:rFonts w:ascii="Times New Roman" w:hAnsi="Times New Roman" w:cs="Times New Roman"/>
          <w:sz w:val="24"/>
        </w:rPr>
        <w:t xml:space="preserve"> extended the</w:t>
      </w:r>
      <w:r>
        <w:rPr>
          <w:rFonts w:ascii="Times New Roman" w:hAnsi="Times New Roman" w:cs="Times New Roman" w:hint="eastAsia"/>
          <w:sz w:val="24"/>
        </w:rPr>
        <w:t>ir</w:t>
      </w:r>
      <w:r w:rsidR="00AB7267" w:rsidRPr="00AB7267">
        <w:rPr>
          <w:rFonts w:ascii="Times New Roman" w:hAnsi="Times New Roman" w:cs="Times New Roman"/>
          <w:sz w:val="24"/>
        </w:rPr>
        <w:t xml:space="preserve"> </w:t>
      </w:r>
      <w:r w:rsidR="00AB7267" w:rsidRPr="00AB7267">
        <w:rPr>
          <w:rFonts w:ascii="Times New Roman" w:hAnsi="Times New Roman" w:cs="Times New Roman" w:hint="eastAsia"/>
          <w:sz w:val="24"/>
        </w:rPr>
        <w:t xml:space="preserve">right </w:t>
      </w:r>
      <w:r w:rsidR="00AB7267" w:rsidRPr="00AB7267">
        <w:rPr>
          <w:rFonts w:ascii="Times New Roman" w:hAnsi="Times New Roman" w:cs="Times New Roman"/>
          <w:sz w:val="24"/>
        </w:rPr>
        <w:t xml:space="preserve">relaxed index finger </w:t>
      </w:r>
      <w:r w:rsidR="00842ABA">
        <w:rPr>
          <w:rFonts w:ascii="Times New Roman" w:hAnsi="Times New Roman" w:cs="Times New Roman" w:hint="eastAsia"/>
          <w:sz w:val="24"/>
        </w:rPr>
        <w:t xml:space="preserve">in </w:t>
      </w:r>
      <w:r w:rsidR="00842ABA">
        <w:rPr>
          <w:rFonts w:ascii="Times New Roman" w:hAnsi="Times New Roman" w:cs="Times New Roman"/>
          <w:sz w:val="24"/>
        </w:rPr>
        <w:t>synchronization</w:t>
      </w:r>
      <w:r w:rsidR="00842ABA">
        <w:rPr>
          <w:rFonts w:ascii="Times New Roman" w:hAnsi="Times New Roman" w:cs="Times New Roman" w:hint="eastAsia"/>
          <w:sz w:val="24"/>
        </w:rPr>
        <w:t xml:space="preserve"> with</w:t>
      </w:r>
      <w:r w:rsidR="00AB7267" w:rsidRPr="00AB7267">
        <w:rPr>
          <w:rFonts w:ascii="Times New Roman" w:hAnsi="Times New Roman" w:cs="Times New Roman"/>
          <w:sz w:val="24"/>
        </w:rPr>
        <w:t xml:space="preserve"> </w:t>
      </w:r>
      <w:r w:rsidR="00842ABA">
        <w:rPr>
          <w:rFonts w:ascii="Times New Roman" w:hAnsi="Times New Roman" w:cs="Times New Roman" w:hint="eastAsia"/>
          <w:sz w:val="24"/>
        </w:rPr>
        <w:t>the</w:t>
      </w:r>
      <w:r w:rsidR="00AB7267" w:rsidRPr="00AB7267">
        <w:rPr>
          <w:rFonts w:ascii="Times New Roman" w:hAnsi="Times New Roman" w:cs="Times New Roman"/>
          <w:sz w:val="24"/>
        </w:rPr>
        <w:t xml:space="preserve"> 1 Hz tone</w:t>
      </w:r>
      <w:r>
        <w:rPr>
          <w:rFonts w:ascii="Times New Roman" w:hAnsi="Times New Roman" w:cs="Times New Roman" w:hint="eastAsia"/>
          <w:sz w:val="24"/>
        </w:rPr>
        <w:t xml:space="preserve">. </w:t>
      </w:r>
      <w:r w:rsidR="00842ABA" w:rsidRPr="00C55DD7">
        <w:rPr>
          <w:rFonts w:ascii="Times New Roman" w:hAnsi="Times New Roman" w:cs="Times New Roman"/>
          <w:sz w:val="24"/>
        </w:rPr>
        <w:t>The</w:t>
      </w:r>
      <w:r w:rsidR="00042847">
        <w:rPr>
          <w:rFonts w:ascii="Times New Roman" w:hAnsi="Times New Roman" w:cs="Times New Roman" w:hint="eastAsia"/>
          <w:sz w:val="24"/>
        </w:rPr>
        <w:t xml:space="preserve"> </w:t>
      </w:r>
      <w:r w:rsidR="000C472C">
        <w:rPr>
          <w:rFonts w:ascii="Times New Roman" w:hAnsi="Times New Roman" w:cs="Times New Roman" w:hint="eastAsia"/>
          <w:sz w:val="24"/>
        </w:rPr>
        <w:t xml:space="preserve">blindfolded </w:t>
      </w:r>
      <w:r w:rsidR="00042847">
        <w:rPr>
          <w:rFonts w:ascii="Times New Roman" w:hAnsi="Times New Roman" w:cs="Times New Roman" w:hint="eastAsia"/>
          <w:sz w:val="24"/>
        </w:rPr>
        <w:t xml:space="preserve">participants </w:t>
      </w:r>
      <w:r w:rsidR="00842ABA" w:rsidRPr="00C55DD7">
        <w:rPr>
          <w:rFonts w:ascii="Times New Roman" w:hAnsi="Times New Roman" w:cs="Times New Roman"/>
          <w:sz w:val="24"/>
        </w:rPr>
        <w:t xml:space="preserve">were asked to </w:t>
      </w:r>
      <w:r w:rsidR="003063B4">
        <w:rPr>
          <w:rFonts w:ascii="Times New Roman" w:hAnsi="Times New Roman" w:cs="Times New Roman" w:hint="eastAsia"/>
          <w:sz w:val="24"/>
        </w:rPr>
        <w:t xml:space="preserve">relax </w:t>
      </w:r>
      <w:r w:rsidR="00842ABA">
        <w:rPr>
          <w:rFonts w:ascii="Times New Roman" w:hAnsi="Times New Roman" w:cs="Times New Roman" w:hint="eastAsia"/>
          <w:sz w:val="24"/>
        </w:rPr>
        <w:t xml:space="preserve">both hands, the experimenters (HN during EMG recoding and EN </w:t>
      </w:r>
      <w:r w:rsidR="00842ABA">
        <w:rPr>
          <w:rFonts w:ascii="Times New Roman" w:hAnsi="Times New Roman" w:cs="Times New Roman"/>
          <w:sz w:val="24"/>
        </w:rPr>
        <w:t>during</w:t>
      </w:r>
      <w:r w:rsidR="00842ABA">
        <w:rPr>
          <w:rFonts w:ascii="Times New Roman" w:hAnsi="Times New Roman" w:cs="Times New Roman" w:hint="eastAsia"/>
          <w:sz w:val="24"/>
        </w:rPr>
        <w:t xml:space="preserve"> fMRI experiment) </w:t>
      </w:r>
      <w:r w:rsidR="00042847">
        <w:rPr>
          <w:rFonts w:ascii="Times New Roman" w:hAnsi="Times New Roman" w:cs="Times New Roman" w:hint="eastAsia"/>
          <w:sz w:val="24"/>
        </w:rPr>
        <w:t xml:space="preserve">repeated 1 Hz </w:t>
      </w:r>
      <w:r w:rsidR="00042847">
        <w:rPr>
          <w:rFonts w:ascii="Times New Roman" w:hAnsi="Times New Roman" w:cs="Times New Roman"/>
          <w:sz w:val="24"/>
        </w:rPr>
        <w:t>extension</w:t>
      </w:r>
      <w:r w:rsidR="00042847">
        <w:rPr>
          <w:rFonts w:ascii="Times New Roman" w:hAnsi="Times New Roman" w:cs="Times New Roman" w:hint="eastAsia"/>
          <w:sz w:val="24"/>
        </w:rPr>
        <w:t xml:space="preserve"> of</w:t>
      </w:r>
      <w:r w:rsidR="00842ABA">
        <w:rPr>
          <w:rFonts w:ascii="Times New Roman" w:hAnsi="Times New Roman" w:cs="Times New Roman" w:hint="eastAsia"/>
          <w:sz w:val="24"/>
        </w:rPr>
        <w:t xml:space="preserve"> the right finger to its maximum angle.</w:t>
      </w:r>
      <w:r w:rsidR="00042847">
        <w:rPr>
          <w:rFonts w:ascii="Times New Roman" w:hAnsi="Times New Roman" w:cs="Times New Roman" w:hint="eastAsia"/>
          <w:sz w:val="24"/>
        </w:rPr>
        <w:t xml:space="preserve"> </w:t>
      </w:r>
      <w:r>
        <w:rPr>
          <w:rFonts w:ascii="Times New Roman" w:hAnsi="Times New Roman" w:cs="Times New Roman" w:hint="eastAsia"/>
          <w:sz w:val="24"/>
        </w:rPr>
        <w:t xml:space="preserve">In </w:t>
      </w:r>
      <w:r w:rsidR="00AB7267" w:rsidRPr="00AB7267">
        <w:rPr>
          <w:rFonts w:ascii="Times New Roman" w:hAnsi="Times New Roman" w:cs="Times New Roman"/>
          <w:sz w:val="24"/>
        </w:rPr>
        <w:t xml:space="preserve">an in-phase </w:t>
      </w:r>
      <w:r>
        <w:rPr>
          <w:rFonts w:ascii="Times New Roman" w:hAnsi="Times New Roman" w:cs="Times New Roman" w:hint="eastAsia"/>
          <w:sz w:val="24"/>
        </w:rPr>
        <w:t xml:space="preserve">(IN) </w:t>
      </w:r>
      <w:r w:rsidR="00AB7267" w:rsidRPr="00AB7267">
        <w:rPr>
          <w:rFonts w:ascii="Times New Roman" w:hAnsi="Times New Roman" w:cs="Times New Roman"/>
          <w:sz w:val="24"/>
        </w:rPr>
        <w:t>task</w:t>
      </w:r>
      <w:r>
        <w:rPr>
          <w:rFonts w:ascii="Times New Roman" w:hAnsi="Times New Roman" w:cs="Times New Roman" w:hint="eastAsia"/>
          <w:sz w:val="24"/>
        </w:rPr>
        <w:t xml:space="preserve">, </w:t>
      </w:r>
      <w:r w:rsidR="00AB7267" w:rsidRPr="00AB7267">
        <w:rPr>
          <w:rFonts w:ascii="Times New Roman" w:hAnsi="Times New Roman" w:cs="Times New Roman"/>
          <w:sz w:val="24"/>
        </w:rPr>
        <w:t>the experimenter</w:t>
      </w:r>
      <w:r w:rsidR="00A51042">
        <w:rPr>
          <w:rFonts w:ascii="Times New Roman" w:hAnsi="Times New Roman" w:cs="Times New Roman" w:hint="eastAsia"/>
          <w:sz w:val="24"/>
        </w:rPr>
        <w:t>s</w:t>
      </w:r>
      <w:r w:rsidR="00AB7267" w:rsidRPr="00AB7267">
        <w:rPr>
          <w:rFonts w:ascii="Times New Roman" w:hAnsi="Times New Roman" w:cs="Times New Roman"/>
          <w:sz w:val="24"/>
        </w:rPr>
        <w:t xml:space="preserve"> extended the right </w:t>
      </w:r>
      <w:r w:rsidR="00AB7267" w:rsidRPr="00AB7267">
        <w:rPr>
          <w:rFonts w:ascii="Times New Roman" w:hAnsi="Times New Roman" w:cs="Times New Roman" w:hint="eastAsia"/>
          <w:sz w:val="24"/>
        </w:rPr>
        <w:t xml:space="preserve">relaxed </w:t>
      </w:r>
      <w:r w:rsidR="00AB7267" w:rsidRPr="00AB7267">
        <w:rPr>
          <w:rFonts w:ascii="Times New Roman" w:hAnsi="Times New Roman" w:cs="Times New Roman"/>
          <w:sz w:val="24"/>
        </w:rPr>
        <w:t xml:space="preserve">finger </w:t>
      </w:r>
      <w:r w:rsidR="007A463C">
        <w:rPr>
          <w:rFonts w:ascii="Times New Roman" w:hAnsi="Times New Roman" w:cs="Times New Roman" w:hint="eastAsia"/>
          <w:sz w:val="24"/>
        </w:rPr>
        <w:t xml:space="preserve">to its maximum angle </w:t>
      </w:r>
      <w:r w:rsidR="00AB7267" w:rsidRPr="00AB7267">
        <w:rPr>
          <w:rFonts w:ascii="Times New Roman" w:hAnsi="Times New Roman" w:cs="Times New Roman" w:hint="eastAsia"/>
          <w:sz w:val="24"/>
        </w:rPr>
        <w:t xml:space="preserve">(RP) </w:t>
      </w:r>
      <w:r w:rsidR="000A5EFA">
        <w:rPr>
          <w:rFonts w:ascii="Times New Roman" w:hAnsi="Times New Roman" w:cs="Times New Roman" w:hint="eastAsia"/>
          <w:sz w:val="24"/>
        </w:rPr>
        <w:t xml:space="preserve">at 1 Hz </w:t>
      </w:r>
      <w:r w:rsidR="00AB7267" w:rsidRPr="00AB7267">
        <w:rPr>
          <w:rFonts w:ascii="Times New Roman" w:hAnsi="Times New Roman" w:cs="Times New Roman"/>
          <w:sz w:val="24"/>
        </w:rPr>
        <w:t xml:space="preserve">synchronized with the participant's active </w:t>
      </w:r>
      <w:r w:rsidR="000A5EFA">
        <w:rPr>
          <w:rFonts w:ascii="Times New Roman" w:hAnsi="Times New Roman" w:cs="Times New Roman" w:hint="eastAsia"/>
          <w:sz w:val="24"/>
        </w:rPr>
        <w:t xml:space="preserve">1 Hz </w:t>
      </w:r>
      <w:r w:rsidR="00AB7267" w:rsidRPr="00AB7267">
        <w:rPr>
          <w:rFonts w:ascii="Times New Roman" w:hAnsi="Times New Roman" w:cs="Times New Roman"/>
          <w:sz w:val="24"/>
        </w:rPr>
        <w:t>left finger extension</w:t>
      </w:r>
      <w:r w:rsidR="000A5EFA">
        <w:rPr>
          <w:rFonts w:ascii="Times New Roman" w:hAnsi="Times New Roman" w:cs="Times New Roman" w:hint="eastAsia"/>
          <w:sz w:val="24"/>
        </w:rPr>
        <w:t xml:space="preserve"> (LA)</w:t>
      </w:r>
      <w:r w:rsidR="00AB7267" w:rsidRPr="00AB7267">
        <w:rPr>
          <w:rFonts w:ascii="Times New Roman" w:hAnsi="Times New Roman" w:cs="Times New Roman"/>
          <w:sz w:val="24"/>
        </w:rPr>
        <w:t>.</w:t>
      </w:r>
    </w:p>
    <w:p w14:paraId="24683B6C" w14:textId="2C4BF10A" w:rsidR="007D0E79" w:rsidRPr="003063B4" w:rsidRDefault="003063B4" w:rsidP="007A463C">
      <w:pPr>
        <w:autoSpaceDE w:val="0"/>
        <w:autoSpaceDN w:val="0"/>
        <w:adjustRightInd w:val="0"/>
        <w:ind w:firstLine="840"/>
        <w:rPr>
          <w:rFonts w:ascii="Times New Roman" w:hAnsi="Times New Roman" w:cs="Times New Roman"/>
          <w:sz w:val="24"/>
        </w:rPr>
      </w:pPr>
      <w:r w:rsidRPr="003063B4">
        <w:rPr>
          <w:rFonts w:ascii="Times New Roman" w:hAnsi="Times New Roman" w:cs="Times New Roman"/>
          <w:sz w:val="24"/>
        </w:rPr>
        <w:t>Before</w:t>
      </w:r>
      <w:r w:rsidRPr="003063B4">
        <w:rPr>
          <w:rFonts w:ascii="Times New Roman" w:hAnsi="Times New Roman" w:cs="Times New Roman" w:hint="eastAsia"/>
          <w:sz w:val="24"/>
        </w:rPr>
        <w:t xml:space="preserve"> we started the tasks, w</w:t>
      </w:r>
      <w:r w:rsidR="00014339" w:rsidRPr="003063B4">
        <w:rPr>
          <w:rFonts w:ascii="Times New Roman" w:hAnsi="Times New Roman" w:cs="Times New Roman" w:hint="eastAsia"/>
          <w:sz w:val="24"/>
        </w:rPr>
        <w:t xml:space="preserve">e measured maximum </w:t>
      </w:r>
      <w:r w:rsidR="00842ABA" w:rsidRPr="003063B4">
        <w:rPr>
          <w:rFonts w:ascii="Times New Roman" w:hAnsi="Times New Roman" w:cs="Times New Roman" w:hint="eastAsia"/>
          <w:sz w:val="24"/>
        </w:rPr>
        <w:t xml:space="preserve">extension </w:t>
      </w:r>
      <w:r w:rsidR="00014339" w:rsidRPr="003063B4">
        <w:rPr>
          <w:rFonts w:ascii="Times New Roman" w:hAnsi="Times New Roman" w:cs="Times New Roman" w:hint="eastAsia"/>
          <w:sz w:val="24"/>
        </w:rPr>
        <w:t>angle</w:t>
      </w:r>
      <w:r w:rsidR="00842ABA" w:rsidRPr="003063B4">
        <w:rPr>
          <w:rFonts w:ascii="Times New Roman" w:hAnsi="Times New Roman" w:cs="Times New Roman" w:hint="eastAsia"/>
          <w:sz w:val="24"/>
        </w:rPr>
        <w:t xml:space="preserve">s of </w:t>
      </w:r>
      <w:r>
        <w:rPr>
          <w:rFonts w:ascii="Times New Roman" w:hAnsi="Times New Roman" w:cs="Times New Roman" w:hint="eastAsia"/>
          <w:sz w:val="24"/>
        </w:rPr>
        <w:t xml:space="preserve">the </w:t>
      </w:r>
      <w:r w:rsidR="00842ABA" w:rsidRPr="003063B4">
        <w:rPr>
          <w:rFonts w:ascii="Times New Roman" w:hAnsi="Times New Roman" w:cs="Times New Roman" w:hint="eastAsia"/>
          <w:sz w:val="24"/>
        </w:rPr>
        <w:t xml:space="preserve">left </w:t>
      </w:r>
      <w:r w:rsidR="00842ABA" w:rsidRPr="003063B4">
        <w:rPr>
          <w:rFonts w:ascii="Times New Roman" w:hAnsi="Times New Roman" w:cs="Times New Roman"/>
          <w:sz w:val="24"/>
        </w:rPr>
        <w:t>and</w:t>
      </w:r>
      <w:r w:rsidR="00842ABA" w:rsidRPr="003063B4">
        <w:rPr>
          <w:rFonts w:ascii="Times New Roman" w:hAnsi="Times New Roman" w:cs="Times New Roman" w:hint="eastAsia"/>
          <w:sz w:val="24"/>
        </w:rPr>
        <w:t xml:space="preserve"> right index fingers in </w:t>
      </w:r>
      <w:r w:rsidR="00842ABA" w:rsidRPr="003063B4">
        <w:rPr>
          <w:rFonts w:ascii="Times New Roman" w:hAnsi="Times New Roman" w:cs="Times New Roman"/>
          <w:sz w:val="24"/>
        </w:rPr>
        <w:t>each</w:t>
      </w:r>
      <w:r w:rsidR="00842ABA" w:rsidRPr="003063B4">
        <w:rPr>
          <w:rFonts w:ascii="Times New Roman" w:hAnsi="Times New Roman" w:cs="Times New Roman" w:hint="eastAsia"/>
          <w:sz w:val="24"/>
        </w:rPr>
        <w:t xml:space="preserve"> participant</w:t>
      </w:r>
      <w:r w:rsidR="007D0E79" w:rsidRPr="003063B4">
        <w:rPr>
          <w:rFonts w:ascii="Times New Roman" w:hAnsi="Times New Roman" w:cs="Times New Roman" w:hint="eastAsia"/>
          <w:sz w:val="24"/>
        </w:rPr>
        <w:t xml:space="preserve"> using an angle measuring device (</w:t>
      </w:r>
      <w:proofErr w:type="spellStart"/>
      <w:r w:rsidR="0020254D" w:rsidRPr="003063B4">
        <w:rPr>
          <w:rFonts w:ascii="Times New Roman" w:hAnsi="Times New Roman" w:cs="Times New Roman" w:hint="eastAsia"/>
          <w:sz w:val="24"/>
        </w:rPr>
        <w:t>easyangle</w:t>
      </w:r>
      <w:proofErr w:type="spellEnd"/>
      <w:r w:rsidR="009E5BA4" w:rsidRPr="003063B4">
        <w:rPr>
          <w:rFonts w:ascii="Times New Roman" w:hAnsi="Times New Roman" w:cs="Times New Roman" w:hint="eastAsia"/>
          <w:sz w:val="24"/>
        </w:rPr>
        <w:t>, ITO PHYSIOTHERAPY&amp;REHABILITATION</w:t>
      </w:r>
      <w:r w:rsidR="009E5BA4" w:rsidRPr="003063B4">
        <w:rPr>
          <w:rFonts w:ascii="Times New Roman" w:hAnsi="Times New Roman" w:cs="Times New Roman"/>
          <w:sz w:val="24"/>
        </w:rPr>
        <w:t xml:space="preserve"> Co., Ltd.</w:t>
      </w:r>
      <w:r w:rsidR="009E5BA4" w:rsidRPr="003063B4">
        <w:rPr>
          <w:rFonts w:ascii="Times New Roman" w:hAnsi="Times New Roman" w:cs="Times New Roman" w:hint="eastAsia"/>
          <w:sz w:val="24"/>
        </w:rPr>
        <w:t>, Tokyo, Japan</w:t>
      </w:r>
      <w:r w:rsidR="007D0E79" w:rsidRPr="003063B4">
        <w:rPr>
          <w:rFonts w:ascii="Times New Roman" w:hAnsi="Times New Roman" w:cs="Times New Roman" w:hint="eastAsia"/>
          <w:sz w:val="24"/>
        </w:rPr>
        <w:t>)</w:t>
      </w:r>
      <w:r w:rsidR="00842ABA" w:rsidRPr="003063B4">
        <w:rPr>
          <w:rFonts w:ascii="Times New Roman" w:hAnsi="Times New Roman" w:cs="Times New Roman" w:hint="eastAsia"/>
          <w:sz w:val="24"/>
        </w:rPr>
        <w:t xml:space="preserve">. The mean </w:t>
      </w:r>
      <w:r w:rsidR="00842ABA" w:rsidRPr="003063B4">
        <w:rPr>
          <w:rFonts w:ascii="Times New Roman" w:hAnsi="Times New Roman" w:cs="Times New Roman"/>
          <w:sz w:val="24"/>
        </w:rPr>
        <w:t>maximum</w:t>
      </w:r>
      <w:r w:rsidR="00842ABA" w:rsidRPr="003063B4">
        <w:rPr>
          <w:rFonts w:ascii="Times New Roman" w:hAnsi="Times New Roman" w:cs="Times New Roman" w:hint="eastAsia"/>
          <w:sz w:val="24"/>
        </w:rPr>
        <w:t xml:space="preserve"> angle</w:t>
      </w:r>
      <w:r w:rsidR="000A5EFA" w:rsidRPr="003063B4">
        <w:rPr>
          <w:rFonts w:ascii="Times New Roman" w:hAnsi="Times New Roman" w:cs="Times New Roman" w:hint="eastAsia"/>
          <w:sz w:val="24"/>
        </w:rPr>
        <w:t>s</w:t>
      </w:r>
      <w:r w:rsidR="00842ABA" w:rsidRPr="003063B4">
        <w:rPr>
          <w:rFonts w:ascii="Times New Roman" w:hAnsi="Times New Roman" w:cs="Times New Roman" w:hint="eastAsia"/>
          <w:sz w:val="24"/>
        </w:rPr>
        <w:t xml:space="preserve"> </w:t>
      </w:r>
      <w:r w:rsidR="000A5EFA" w:rsidRPr="003063B4">
        <w:rPr>
          <w:rFonts w:ascii="Times New Roman" w:hAnsi="Times New Roman" w:cs="Times New Roman" w:hint="eastAsia"/>
          <w:sz w:val="24"/>
        </w:rPr>
        <w:t xml:space="preserve">across participants </w:t>
      </w:r>
      <w:r w:rsidR="00842ABA" w:rsidRPr="003063B4">
        <w:rPr>
          <w:rFonts w:ascii="Times New Roman" w:hAnsi="Times New Roman" w:cs="Times New Roman" w:hint="eastAsia"/>
          <w:sz w:val="24"/>
        </w:rPr>
        <w:t>w</w:t>
      </w:r>
      <w:r w:rsidR="000A5EFA" w:rsidRPr="003063B4">
        <w:rPr>
          <w:rFonts w:ascii="Times New Roman" w:hAnsi="Times New Roman" w:cs="Times New Roman" w:hint="eastAsia"/>
          <w:sz w:val="24"/>
        </w:rPr>
        <w:t>ere</w:t>
      </w:r>
      <w:r w:rsidR="00842ABA" w:rsidRPr="003063B4">
        <w:rPr>
          <w:rFonts w:ascii="Times New Roman" w:hAnsi="Times New Roman" w:cs="Times New Roman" w:hint="eastAsia"/>
          <w:sz w:val="24"/>
        </w:rPr>
        <w:t xml:space="preserve"> </w:t>
      </w:r>
      <w:r w:rsidR="002C6EE3" w:rsidRPr="003063B4">
        <w:rPr>
          <w:rFonts w:ascii="Times New Roman" w:hAnsi="Times New Roman" w:cs="Times New Roman" w:hint="eastAsia"/>
          <w:sz w:val="24"/>
        </w:rPr>
        <w:t>40.0</w:t>
      </w:r>
      <w:r w:rsidR="000A5EFA" w:rsidRPr="003063B4">
        <w:rPr>
          <w:rFonts w:ascii="Times New Roman" w:hAnsi="Times New Roman" w:cs="Times New Roman"/>
          <w:sz w:val="24"/>
        </w:rPr>
        <w:t xml:space="preserve"> ± </w:t>
      </w:r>
      <w:r w:rsidR="002C6EE3" w:rsidRPr="003063B4">
        <w:rPr>
          <w:rFonts w:ascii="Times New Roman" w:hAnsi="Times New Roman" w:cs="Times New Roman" w:hint="eastAsia"/>
          <w:sz w:val="24"/>
        </w:rPr>
        <w:t>8.0</w:t>
      </w:r>
      <w:r w:rsidR="00842ABA" w:rsidRPr="003063B4">
        <w:rPr>
          <w:rFonts w:ascii="Times New Roman" w:hAnsi="Times New Roman" w:cs="Times New Roman" w:hint="eastAsia"/>
          <w:sz w:val="24"/>
        </w:rPr>
        <w:t xml:space="preserve"> and </w:t>
      </w:r>
      <w:r w:rsidR="002C6EE3" w:rsidRPr="003063B4">
        <w:rPr>
          <w:rFonts w:ascii="Times New Roman" w:hAnsi="Times New Roman" w:cs="Times New Roman" w:hint="eastAsia"/>
          <w:sz w:val="24"/>
        </w:rPr>
        <w:t>40.4</w:t>
      </w:r>
      <w:r w:rsidR="000A5EFA" w:rsidRPr="003063B4">
        <w:rPr>
          <w:rFonts w:ascii="Times New Roman" w:hAnsi="Times New Roman" w:cs="Times New Roman"/>
          <w:sz w:val="24"/>
        </w:rPr>
        <w:t xml:space="preserve"> ± </w:t>
      </w:r>
      <w:r w:rsidR="002C6EE3" w:rsidRPr="003063B4">
        <w:rPr>
          <w:rFonts w:ascii="Times New Roman" w:hAnsi="Times New Roman" w:cs="Times New Roman" w:hint="eastAsia"/>
          <w:sz w:val="24"/>
        </w:rPr>
        <w:t>7.5</w:t>
      </w:r>
      <w:r w:rsidR="00842ABA" w:rsidRPr="003063B4">
        <w:rPr>
          <w:rFonts w:ascii="Times New Roman" w:hAnsi="Times New Roman" w:cs="Times New Roman" w:hint="eastAsia"/>
          <w:sz w:val="24"/>
        </w:rPr>
        <w:t xml:space="preserve"> degrees for the left </w:t>
      </w:r>
      <w:r w:rsidR="00842ABA" w:rsidRPr="003063B4">
        <w:rPr>
          <w:rFonts w:ascii="Times New Roman" w:hAnsi="Times New Roman" w:cs="Times New Roman"/>
          <w:sz w:val="24"/>
        </w:rPr>
        <w:lastRenderedPageBreak/>
        <w:t>and</w:t>
      </w:r>
      <w:r w:rsidR="00842ABA" w:rsidRPr="003063B4">
        <w:rPr>
          <w:rFonts w:ascii="Times New Roman" w:hAnsi="Times New Roman" w:cs="Times New Roman" w:hint="eastAsia"/>
          <w:sz w:val="24"/>
        </w:rPr>
        <w:t xml:space="preserve"> right fingers</w:t>
      </w:r>
      <w:r>
        <w:rPr>
          <w:rFonts w:ascii="Times New Roman" w:hAnsi="Times New Roman" w:cs="Times New Roman" w:hint="eastAsia"/>
          <w:sz w:val="24"/>
        </w:rPr>
        <w:t>,</w:t>
      </w:r>
      <w:r w:rsidR="00842ABA" w:rsidRPr="003063B4">
        <w:rPr>
          <w:rFonts w:ascii="Times New Roman" w:hAnsi="Times New Roman" w:cs="Times New Roman" w:hint="eastAsia"/>
          <w:sz w:val="24"/>
        </w:rPr>
        <w:t xml:space="preserve"> respectively.</w:t>
      </w:r>
    </w:p>
    <w:p w14:paraId="3B430815" w14:textId="79AD9B96" w:rsidR="00D05A1B" w:rsidRPr="00DE49D7" w:rsidRDefault="007D0E79" w:rsidP="00065D57">
      <w:pPr>
        <w:autoSpaceDE w:val="0"/>
        <w:autoSpaceDN w:val="0"/>
        <w:adjustRightInd w:val="0"/>
        <w:ind w:firstLine="840"/>
        <w:rPr>
          <w:rFonts w:ascii="Times New Roman" w:hAnsi="Times New Roman" w:cs="Times New Roman"/>
          <w:sz w:val="24"/>
        </w:rPr>
      </w:pPr>
      <w:r>
        <w:rPr>
          <w:rFonts w:ascii="Times New Roman" w:hAnsi="Times New Roman" w:cs="Times New Roman" w:hint="eastAsia"/>
          <w:sz w:val="24"/>
        </w:rPr>
        <w:t>All of t</w:t>
      </w:r>
      <w:r w:rsidR="00D05A1B">
        <w:rPr>
          <w:rFonts w:ascii="Times New Roman" w:hAnsi="Times New Roman" w:cs="Times New Roman" w:hint="eastAsia"/>
          <w:sz w:val="24"/>
        </w:rPr>
        <w:t xml:space="preserve">he tasks were </w:t>
      </w:r>
      <w:r w:rsidR="00D05A1B">
        <w:rPr>
          <w:rFonts w:ascii="Times New Roman" w:hAnsi="Times New Roman" w:cs="Times New Roman"/>
          <w:sz w:val="24"/>
        </w:rPr>
        <w:t>performed</w:t>
      </w:r>
      <w:r w:rsidR="00D05A1B">
        <w:rPr>
          <w:rFonts w:ascii="Times New Roman" w:hAnsi="Times New Roman" w:cs="Times New Roman" w:hint="eastAsia"/>
          <w:sz w:val="24"/>
        </w:rPr>
        <w:t xml:space="preserve"> both </w:t>
      </w:r>
      <w:r w:rsidR="000A5EFA">
        <w:rPr>
          <w:rFonts w:ascii="Times New Roman" w:hAnsi="Times New Roman" w:cs="Times New Roman" w:hint="eastAsia"/>
          <w:sz w:val="24"/>
        </w:rPr>
        <w:t>during</w:t>
      </w:r>
      <w:r w:rsidR="00D05A1B">
        <w:rPr>
          <w:rFonts w:ascii="Times New Roman" w:hAnsi="Times New Roman" w:cs="Times New Roman" w:hint="eastAsia"/>
          <w:sz w:val="24"/>
        </w:rPr>
        <w:t xml:space="preserve"> EMG recording and </w:t>
      </w:r>
      <w:r w:rsidR="000A5EFA">
        <w:rPr>
          <w:rFonts w:ascii="Times New Roman" w:hAnsi="Times New Roman" w:cs="Times New Roman" w:hint="eastAsia"/>
          <w:sz w:val="24"/>
        </w:rPr>
        <w:t>during</w:t>
      </w:r>
      <w:r w:rsidR="00D05A1B">
        <w:rPr>
          <w:rFonts w:ascii="Times New Roman" w:hAnsi="Times New Roman" w:cs="Times New Roman" w:hint="eastAsia"/>
          <w:sz w:val="24"/>
        </w:rPr>
        <w:t xml:space="preserve"> fMRI </w:t>
      </w:r>
      <w:r w:rsidR="00D05A1B">
        <w:rPr>
          <w:rFonts w:ascii="Times New Roman" w:hAnsi="Times New Roman" w:cs="Times New Roman"/>
          <w:sz w:val="24"/>
        </w:rPr>
        <w:t>experiment</w:t>
      </w:r>
      <w:r w:rsidR="00D05A1B">
        <w:rPr>
          <w:rFonts w:ascii="Times New Roman" w:hAnsi="Times New Roman" w:cs="Times New Roman" w:hint="eastAsia"/>
          <w:sz w:val="24"/>
        </w:rPr>
        <w:t xml:space="preserve">. </w:t>
      </w:r>
      <w:bookmarkStart w:id="5" w:name="_Hlk169082919"/>
      <w:r w:rsidR="00D6272D" w:rsidRPr="00D6272D">
        <w:rPr>
          <w:rFonts w:ascii="Times New Roman" w:hAnsi="Times New Roman" w:cs="Times New Roman"/>
          <w:sz w:val="24"/>
        </w:rPr>
        <w:t xml:space="preserve">The order of tasks (IN, RP, IN) was fixed for all participants. This way, </w:t>
      </w:r>
      <w:r w:rsidR="00D6272D" w:rsidRPr="00D6272D">
        <w:rPr>
          <w:rFonts w:ascii="Times New Roman" w:hAnsi="Times New Roman" w:cs="Times New Roman" w:hint="eastAsia"/>
          <w:sz w:val="24"/>
        </w:rPr>
        <w:t xml:space="preserve">when we evaluate inter-participant </w:t>
      </w:r>
      <w:r w:rsidR="00D6272D" w:rsidRPr="00D6272D">
        <w:rPr>
          <w:rFonts w:ascii="Times New Roman" w:hAnsi="Times New Roman" w:cs="Times New Roman"/>
          <w:sz w:val="24"/>
        </w:rPr>
        <w:t>correlation</w:t>
      </w:r>
      <w:r w:rsidR="00D6272D" w:rsidRPr="00D6272D">
        <w:rPr>
          <w:rFonts w:ascii="Times New Roman" w:hAnsi="Times New Roman" w:cs="Times New Roman" w:hint="eastAsia"/>
          <w:sz w:val="24"/>
        </w:rPr>
        <w:t xml:space="preserve"> between brain </w:t>
      </w:r>
      <w:r w:rsidR="00D6272D" w:rsidRPr="00D6272D">
        <w:rPr>
          <w:rFonts w:ascii="Times New Roman" w:hAnsi="Times New Roman" w:cs="Times New Roman"/>
          <w:sz w:val="24"/>
        </w:rPr>
        <w:t>activity</w:t>
      </w:r>
      <w:r w:rsidR="00D6272D" w:rsidRPr="00D6272D">
        <w:rPr>
          <w:rFonts w:ascii="Times New Roman" w:hAnsi="Times New Roman" w:cs="Times New Roman" w:hint="eastAsia"/>
          <w:sz w:val="24"/>
        </w:rPr>
        <w:t xml:space="preserve"> and EMG increase (Figure 2D),</w:t>
      </w:r>
      <w:r w:rsidR="00D6272D" w:rsidRPr="00D6272D">
        <w:rPr>
          <w:rFonts w:ascii="Times New Roman" w:hAnsi="Times New Roman" w:cs="Times New Roman"/>
          <w:sz w:val="24"/>
        </w:rPr>
        <w:t xml:space="preserve"> </w:t>
      </w:r>
      <w:r w:rsidR="00D6272D" w:rsidRPr="00D6272D">
        <w:rPr>
          <w:rFonts w:ascii="Times New Roman" w:hAnsi="Times New Roman" w:cs="Times New Roman" w:hint="eastAsia"/>
          <w:sz w:val="24"/>
        </w:rPr>
        <w:t xml:space="preserve">possible </w:t>
      </w:r>
      <w:r w:rsidR="00D6272D" w:rsidRPr="00D6272D">
        <w:rPr>
          <w:rFonts w:ascii="Times New Roman" w:hAnsi="Times New Roman" w:cs="Times New Roman"/>
          <w:sz w:val="24"/>
        </w:rPr>
        <w:t xml:space="preserve">influence </w:t>
      </w:r>
      <w:r w:rsidR="00D6272D" w:rsidRPr="00D6272D">
        <w:rPr>
          <w:rFonts w:ascii="Times New Roman" w:hAnsi="Times New Roman" w:cs="Times New Roman" w:hint="eastAsia"/>
          <w:sz w:val="24"/>
        </w:rPr>
        <w:t xml:space="preserve">of </w:t>
      </w:r>
      <w:r w:rsidR="00D6272D" w:rsidRPr="00D6272D">
        <w:rPr>
          <w:rFonts w:ascii="Times New Roman" w:hAnsi="Times New Roman" w:cs="Times New Roman"/>
          <w:sz w:val="24"/>
        </w:rPr>
        <w:t>task order difference</w:t>
      </w:r>
      <w:r w:rsidR="00D6272D" w:rsidRPr="00D6272D">
        <w:rPr>
          <w:rFonts w:ascii="Times New Roman" w:hAnsi="Times New Roman" w:cs="Times New Roman" w:hint="eastAsia"/>
          <w:sz w:val="24"/>
        </w:rPr>
        <w:t xml:space="preserve"> across participants </w:t>
      </w:r>
      <w:r w:rsidR="00D6272D" w:rsidRPr="00D6272D">
        <w:rPr>
          <w:rFonts w:ascii="Times New Roman" w:hAnsi="Times New Roman" w:cs="Times New Roman"/>
          <w:sz w:val="24"/>
        </w:rPr>
        <w:t>can be eliminated</w:t>
      </w:r>
      <w:r w:rsidR="00D6272D" w:rsidRPr="00D6272D">
        <w:rPr>
          <w:rFonts w:ascii="Times New Roman" w:hAnsi="Times New Roman" w:cs="Times New Roman" w:hint="eastAsia"/>
          <w:sz w:val="24"/>
        </w:rPr>
        <w:t xml:space="preserve">. In </w:t>
      </w:r>
      <w:r w:rsidR="00D6272D" w:rsidRPr="00D6272D">
        <w:rPr>
          <w:rFonts w:ascii="Times New Roman" w:hAnsi="Times New Roman" w:cs="Times New Roman"/>
          <w:sz w:val="24"/>
        </w:rPr>
        <w:t>addition</w:t>
      </w:r>
      <w:r w:rsidR="00D6272D" w:rsidRPr="00D6272D">
        <w:rPr>
          <w:rFonts w:ascii="Times New Roman" w:hAnsi="Times New Roman" w:cs="Times New Roman" w:hint="eastAsia"/>
          <w:sz w:val="24"/>
        </w:rPr>
        <w:t xml:space="preserve">, we have confirmed in another </w:t>
      </w:r>
      <w:r w:rsidR="00D6272D" w:rsidRPr="00D6272D">
        <w:rPr>
          <w:rFonts w:ascii="Times New Roman" w:hAnsi="Times New Roman" w:cs="Times New Roman"/>
          <w:sz w:val="24"/>
        </w:rPr>
        <w:t>experiment</w:t>
      </w:r>
      <w:r w:rsidR="00D6272D" w:rsidRPr="00D6272D">
        <w:rPr>
          <w:rFonts w:ascii="Times New Roman" w:hAnsi="Times New Roman" w:cs="Times New Roman" w:hint="eastAsia"/>
          <w:sz w:val="24"/>
        </w:rPr>
        <w:t xml:space="preserve"> </w:t>
      </w:r>
      <w:r w:rsidR="00D6272D" w:rsidRPr="00D6272D">
        <w:rPr>
          <w:rFonts w:ascii="Times New Roman" w:hAnsi="Times New Roman" w:cs="Times New Roman"/>
          <w:sz w:val="24"/>
        </w:rPr>
        <w:t>that</w:t>
      </w:r>
      <w:r w:rsidR="00D6272D" w:rsidRPr="00D6272D">
        <w:rPr>
          <w:rFonts w:ascii="Times New Roman" w:hAnsi="Times New Roman" w:cs="Times New Roman" w:hint="eastAsia"/>
          <w:sz w:val="24"/>
        </w:rPr>
        <w:t xml:space="preserve"> the IN task alone (without being preceded by other (LA and RP) tasks) can generate the same effect (= EMG increase in the right relaxed hand), so </w:t>
      </w:r>
      <w:r w:rsidR="00D6272D" w:rsidRPr="00D6272D">
        <w:rPr>
          <w:rFonts w:ascii="Times New Roman" w:hAnsi="Times New Roman" w:cs="Times New Roman"/>
          <w:sz w:val="24"/>
        </w:rPr>
        <w:t>that</w:t>
      </w:r>
      <w:r w:rsidR="00D6272D" w:rsidRPr="00D6272D">
        <w:rPr>
          <w:rFonts w:ascii="Times New Roman" w:hAnsi="Times New Roman" w:cs="Times New Roman" w:hint="eastAsia"/>
          <w:sz w:val="24"/>
        </w:rPr>
        <w:t xml:space="preserve"> the effect observed </w:t>
      </w:r>
      <w:r w:rsidR="00D6272D" w:rsidRPr="00D6272D">
        <w:rPr>
          <w:rFonts w:ascii="Times New Roman" w:hAnsi="Times New Roman" w:cs="Times New Roman"/>
          <w:sz w:val="24"/>
        </w:rPr>
        <w:t>during</w:t>
      </w:r>
      <w:r w:rsidR="00D6272D" w:rsidRPr="00D6272D">
        <w:rPr>
          <w:rFonts w:ascii="Times New Roman" w:hAnsi="Times New Roman" w:cs="Times New Roman" w:hint="eastAsia"/>
          <w:sz w:val="24"/>
        </w:rPr>
        <w:t xml:space="preserve"> the IN task is not </w:t>
      </w:r>
      <w:r w:rsidR="00D6272D" w:rsidRPr="00D6272D">
        <w:rPr>
          <w:rFonts w:ascii="Times New Roman" w:hAnsi="Times New Roman" w:cs="Times New Roman"/>
          <w:sz w:val="24"/>
        </w:rPr>
        <w:t>caused</w:t>
      </w:r>
      <w:r w:rsidR="00D6272D" w:rsidRPr="00D6272D">
        <w:rPr>
          <w:rFonts w:ascii="Times New Roman" w:hAnsi="Times New Roman" w:cs="Times New Roman" w:hint="eastAsia"/>
          <w:sz w:val="24"/>
        </w:rPr>
        <w:t xml:space="preserve"> by accumulation of effects of preceding tasks.</w:t>
      </w:r>
      <w:r w:rsidR="00C03B2F">
        <w:rPr>
          <w:rFonts w:ascii="Times New Roman" w:hAnsi="Times New Roman" w:cs="Times New Roman" w:hint="eastAsia"/>
          <w:sz w:val="24"/>
        </w:rPr>
        <w:t xml:space="preserve"> </w:t>
      </w:r>
      <w:bookmarkEnd w:id="5"/>
      <w:r>
        <w:rPr>
          <w:rFonts w:ascii="Times New Roman" w:hAnsi="Times New Roman" w:cs="Times New Roman"/>
          <w:sz w:val="24"/>
        </w:rPr>
        <w:t>B</w:t>
      </w:r>
      <w:r>
        <w:rPr>
          <w:rFonts w:ascii="Times New Roman" w:hAnsi="Times New Roman" w:cs="Times New Roman" w:hint="eastAsia"/>
          <w:sz w:val="24"/>
        </w:rPr>
        <w:t xml:space="preserve">oth in the EMG recording and in the fMRI </w:t>
      </w:r>
      <w:r>
        <w:rPr>
          <w:rFonts w:ascii="Times New Roman" w:hAnsi="Times New Roman" w:cs="Times New Roman"/>
          <w:sz w:val="24"/>
        </w:rPr>
        <w:t>experiment</w:t>
      </w:r>
      <w:r>
        <w:rPr>
          <w:rFonts w:ascii="Times New Roman" w:hAnsi="Times New Roman" w:cs="Times New Roman" w:hint="eastAsia"/>
          <w:sz w:val="24"/>
        </w:rPr>
        <w:t>, e</w:t>
      </w:r>
      <w:r w:rsidR="008B6454">
        <w:rPr>
          <w:rFonts w:ascii="Times New Roman" w:hAnsi="Times New Roman" w:cs="Times New Roman" w:hint="eastAsia"/>
          <w:sz w:val="24"/>
        </w:rPr>
        <w:t xml:space="preserve">ach participant </w:t>
      </w:r>
      <w:r w:rsidR="008B6454">
        <w:rPr>
          <w:rFonts w:ascii="Times New Roman" w:hAnsi="Times New Roman" w:cs="Times New Roman"/>
          <w:sz w:val="24"/>
        </w:rPr>
        <w:t>completed</w:t>
      </w:r>
      <w:r w:rsidR="008B6454">
        <w:rPr>
          <w:rFonts w:ascii="Times New Roman" w:hAnsi="Times New Roman" w:cs="Times New Roman" w:hint="eastAsia"/>
          <w:sz w:val="24"/>
        </w:rPr>
        <w:t xml:space="preserve"> </w:t>
      </w:r>
      <w:r>
        <w:rPr>
          <w:rFonts w:ascii="Times New Roman" w:hAnsi="Times New Roman" w:cs="Times New Roman" w:hint="eastAsia"/>
          <w:sz w:val="24"/>
        </w:rPr>
        <w:t xml:space="preserve">one </w:t>
      </w:r>
      <w:r w:rsidR="007D661B">
        <w:rPr>
          <w:rFonts w:ascii="Times New Roman" w:hAnsi="Times New Roman" w:cs="Times New Roman" w:hint="eastAsia"/>
          <w:sz w:val="24"/>
        </w:rPr>
        <w:t xml:space="preserve">experimental </w:t>
      </w:r>
      <w:r>
        <w:rPr>
          <w:rFonts w:ascii="Times New Roman" w:hAnsi="Times New Roman" w:cs="Times New Roman" w:hint="eastAsia"/>
          <w:sz w:val="24"/>
        </w:rPr>
        <w:t xml:space="preserve">run for </w:t>
      </w:r>
      <w:r w:rsidR="008B6454">
        <w:rPr>
          <w:rFonts w:ascii="Times New Roman" w:hAnsi="Times New Roman" w:cs="Times New Roman" w:hint="eastAsia"/>
          <w:sz w:val="24"/>
        </w:rPr>
        <w:t>each task</w:t>
      </w:r>
      <w:r w:rsidR="008B6454" w:rsidRPr="00DE49D7">
        <w:rPr>
          <w:rFonts w:ascii="Times New Roman" w:hAnsi="Times New Roman" w:cs="Times New Roman" w:hint="eastAsia"/>
          <w:sz w:val="24"/>
        </w:rPr>
        <w:t xml:space="preserve">. In </w:t>
      </w:r>
      <w:r>
        <w:rPr>
          <w:rFonts w:ascii="Times New Roman" w:hAnsi="Times New Roman" w:cs="Times New Roman" w:hint="eastAsia"/>
          <w:sz w:val="24"/>
        </w:rPr>
        <w:t>a run</w:t>
      </w:r>
      <w:r w:rsidR="008B6454" w:rsidRPr="00DE49D7">
        <w:rPr>
          <w:rFonts w:ascii="Times New Roman" w:hAnsi="Times New Roman" w:cs="Times New Roman" w:hint="eastAsia"/>
          <w:sz w:val="24"/>
        </w:rPr>
        <w:t xml:space="preserve">, </w:t>
      </w:r>
      <w:r w:rsidR="00F06206" w:rsidRPr="00DE49D7">
        <w:rPr>
          <w:rFonts w:ascii="Times New Roman" w:hAnsi="Times New Roman" w:cs="Times New Roman"/>
          <w:sz w:val="24"/>
        </w:rPr>
        <w:t xml:space="preserve">20-s task </w:t>
      </w:r>
      <w:r w:rsidR="000D7142" w:rsidRPr="00DE49D7">
        <w:rPr>
          <w:rFonts w:ascii="Times New Roman" w:hAnsi="Times New Roman" w:cs="Times New Roman" w:hint="eastAsia"/>
          <w:sz w:val="24"/>
        </w:rPr>
        <w:t xml:space="preserve">epoch </w:t>
      </w:r>
      <w:r w:rsidR="00F06206" w:rsidRPr="00DE49D7">
        <w:rPr>
          <w:rFonts w:ascii="Times New Roman" w:hAnsi="Times New Roman" w:cs="Times New Roman"/>
          <w:sz w:val="24"/>
        </w:rPr>
        <w:t>was repeated eight times with a 10-s rest phase</w:t>
      </w:r>
      <w:r w:rsidR="00F06206" w:rsidRPr="00DE49D7">
        <w:rPr>
          <w:rFonts w:ascii="Times New Roman" w:hAnsi="Times New Roman" w:cs="Times New Roman" w:hint="eastAsia"/>
          <w:sz w:val="24"/>
        </w:rPr>
        <w:t xml:space="preserve"> </w:t>
      </w:r>
      <w:r w:rsidR="00F06206" w:rsidRPr="00DE49D7">
        <w:rPr>
          <w:rFonts w:ascii="Times New Roman" w:hAnsi="Times New Roman" w:cs="Times New Roman"/>
          <w:sz w:val="24"/>
        </w:rPr>
        <w:t>in between.</w:t>
      </w:r>
      <w:r w:rsidR="00DE49D7" w:rsidRPr="00DE49D7">
        <w:rPr>
          <w:rFonts w:ascii="Times New Roman" w:hAnsi="Times New Roman" w:cs="Times New Roman"/>
          <w:sz w:val="24"/>
        </w:rPr>
        <w:t xml:space="preserve"> </w:t>
      </w:r>
      <w:r w:rsidR="00423A12" w:rsidRPr="00D01843">
        <w:rPr>
          <w:rFonts w:ascii="Times New Roman" w:hAnsi="Times New Roman" w:cs="Times New Roman"/>
          <w:sz w:val="24"/>
          <w:shd w:val="clear" w:color="auto" w:fill="FFFFFF"/>
        </w:rPr>
        <w:t xml:space="preserve">Each run also included a 10-s </w:t>
      </w:r>
      <w:r w:rsidR="00CE495A">
        <w:rPr>
          <w:rFonts w:ascii="Times New Roman" w:hAnsi="Times New Roman" w:cs="Times New Roman" w:hint="eastAsia"/>
          <w:sz w:val="24"/>
          <w:shd w:val="clear" w:color="auto" w:fill="FFFFFF"/>
        </w:rPr>
        <w:t xml:space="preserve">rest phase </w:t>
      </w:r>
      <w:r w:rsidR="00423A12" w:rsidRPr="00D01843">
        <w:rPr>
          <w:rFonts w:ascii="Times New Roman" w:hAnsi="Times New Roman" w:cs="Times New Roman"/>
          <w:sz w:val="24"/>
          <w:shd w:val="clear" w:color="auto" w:fill="FFFFFF"/>
        </w:rPr>
        <w:t xml:space="preserve">before the start of the first </w:t>
      </w:r>
      <w:r w:rsidR="00CE495A">
        <w:rPr>
          <w:rFonts w:ascii="Times New Roman" w:hAnsi="Times New Roman" w:cs="Times New Roman" w:hint="eastAsia"/>
          <w:sz w:val="24"/>
          <w:shd w:val="clear" w:color="auto" w:fill="FFFFFF"/>
        </w:rPr>
        <w:t xml:space="preserve">task </w:t>
      </w:r>
      <w:r w:rsidR="00423A12" w:rsidRPr="00D01843">
        <w:rPr>
          <w:rFonts w:ascii="Times New Roman" w:hAnsi="Times New Roman" w:cs="Times New Roman"/>
          <w:sz w:val="24"/>
          <w:shd w:val="clear" w:color="auto" w:fill="FFFFFF"/>
        </w:rPr>
        <w:t>epoch</w:t>
      </w:r>
      <w:r w:rsidR="00423A12">
        <w:rPr>
          <w:rFonts w:ascii="Times New Roman" w:hAnsi="Times New Roman" w:cs="Times New Roman" w:hint="eastAsia"/>
          <w:sz w:val="24"/>
          <w:shd w:val="clear" w:color="auto" w:fill="FFFFFF"/>
        </w:rPr>
        <w:t>.</w:t>
      </w:r>
      <w:r w:rsidR="00423A12">
        <w:rPr>
          <w:rFonts w:ascii="Times New Roman" w:hAnsi="Times New Roman" w:cs="Times New Roman" w:hint="eastAsia"/>
          <w:sz w:val="24"/>
        </w:rPr>
        <w:t xml:space="preserve"> </w:t>
      </w:r>
      <w:r w:rsidR="00DE49D7">
        <w:rPr>
          <w:rFonts w:ascii="Times New Roman" w:hAnsi="Times New Roman" w:cs="Times New Roman" w:hint="eastAsia"/>
          <w:sz w:val="24"/>
        </w:rPr>
        <w:t>T</w:t>
      </w:r>
      <w:r w:rsidR="00DE49D7" w:rsidRPr="00DE49D7">
        <w:rPr>
          <w:rFonts w:ascii="Times New Roman" w:hAnsi="Times New Roman" w:cs="Times New Roman"/>
          <w:sz w:val="24"/>
        </w:rPr>
        <w:t xml:space="preserve">he participants </w:t>
      </w:r>
      <w:r w:rsidR="00DE49D7">
        <w:rPr>
          <w:rFonts w:ascii="Times New Roman" w:hAnsi="Times New Roman" w:cs="Times New Roman" w:hint="eastAsia"/>
          <w:sz w:val="24"/>
        </w:rPr>
        <w:t xml:space="preserve">and experimenters </w:t>
      </w:r>
      <w:r w:rsidR="00544CA1">
        <w:rPr>
          <w:rFonts w:ascii="Times New Roman" w:hAnsi="Times New Roman" w:cs="Times New Roman" w:hint="eastAsia"/>
          <w:sz w:val="24"/>
        </w:rPr>
        <w:t>we</w:t>
      </w:r>
      <w:r w:rsidR="00DE49D7" w:rsidRPr="00DE49D7">
        <w:rPr>
          <w:rFonts w:ascii="Times New Roman" w:hAnsi="Times New Roman" w:cs="Times New Roman"/>
          <w:sz w:val="24"/>
        </w:rPr>
        <w:t xml:space="preserve">re given </w:t>
      </w:r>
      <w:r w:rsidR="00DE49D7">
        <w:rPr>
          <w:rFonts w:ascii="Times New Roman" w:hAnsi="Times New Roman" w:cs="Times New Roman" w:hint="eastAsia"/>
          <w:sz w:val="24"/>
        </w:rPr>
        <w:t xml:space="preserve">computer-generated </w:t>
      </w:r>
      <w:r w:rsidR="00DE49D7" w:rsidRPr="00DE49D7">
        <w:rPr>
          <w:rFonts w:ascii="Times New Roman" w:hAnsi="Times New Roman" w:cs="Times New Roman"/>
          <w:sz w:val="24"/>
        </w:rPr>
        <w:t>auditory instructions (“3, 2, 1, start” and “stop”) to inform them of the start and finish of a task epoch.</w:t>
      </w:r>
    </w:p>
    <w:p w14:paraId="1255C1C1" w14:textId="77777777" w:rsidR="00AB7267" w:rsidRPr="001C7ED0" w:rsidRDefault="00AB7267" w:rsidP="00B97B31">
      <w:pPr>
        <w:autoSpaceDE w:val="0"/>
        <w:autoSpaceDN w:val="0"/>
        <w:adjustRightInd w:val="0"/>
        <w:rPr>
          <w:rFonts w:ascii="Times New Roman" w:hAnsi="Times New Roman" w:cs="Times New Roman"/>
          <w:sz w:val="24"/>
        </w:rPr>
      </w:pPr>
    </w:p>
    <w:p w14:paraId="0BDB082E" w14:textId="298DE438" w:rsidR="001C7ED0" w:rsidRDefault="001C7ED0" w:rsidP="00B97B31">
      <w:pPr>
        <w:pStyle w:val="2"/>
        <w:rPr>
          <w:rFonts w:ascii="Times New Roman" w:eastAsiaTheme="minorEastAsia" w:hAnsi="Times New Roman" w:cs="Times New Roman"/>
          <w:b/>
          <w:bCs/>
          <w:sz w:val="24"/>
        </w:rPr>
      </w:pPr>
      <w:r>
        <w:rPr>
          <w:rFonts w:ascii="Times New Roman" w:eastAsiaTheme="minorEastAsia" w:hAnsi="Times New Roman" w:cs="Times New Roman" w:hint="eastAsia"/>
          <w:b/>
          <w:bCs/>
          <w:sz w:val="24"/>
        </w:rPr>
        <w:t>EMG recording</w:t>
      </w:r>
      <w:r w:rsidR="00D01843">
        <w:rPr>
          <w:rFonts w:ascii="Times New Roman" w:eastAsiaTheme="minorEastAsia" w:hAnsi="Times New Roman" w:cs="Times New Roman" w:hint="eastAsia"/>
          <w:b/>
          <w:bCs/>
          <w:sz w:val="24"/>
        </w:rPr>
        <w:t xml:space="preserve"> and analysis</w:t>
      </w:r>
    </w:p>
    <w:p w14:paraId="565BF7D3" w14:textId="3751B959" w:rsidR="00C21772" w:rsidRPr="00CD455E" w:rsidRDefault="00C21772" w:rsidP="00B97B31">
      <w:pPr>
        <w:rPr>
          <w:rFonts w:ascii="Times New Roman" w:hAnsi="Times New Roman" w:cs="Times New Roman"/>
          <w:sz w:val="24"/>
        </w:rPr>
      </w:pPr>
      <w:r>
        <w:rPr>
          <w:rFonts w:ascii="Times New Roman" w:hAnsi="Times New Roman" w:cs="Times New Roman" w:hint="eastAsia"/>
          <w:sz w:val="24"/>
        </w:rPr>
        <w:t xml:space="preserve">EMG recording was conducted before the fMRI </w:t>
      </w:r>
      <w:r>
        <w:rPr>
          <w:rFonts w:ascii="Times New Roman" w:hAnsi="Times New Roman" w:cs="Times New Roman"/>
          <w:sz w:val="24"/>
        </w:rPr>
        <w:t>experiment</w:t>
      </w:r>
      <w:r>
        <w:rPr>
          <w:rFonts w:ascii="Times New Roman" w:hAnsi="Times New Roman" w:cs="Times New Roman" w:hint="eastAsia"/>
          <w:sz w:val="24"/>
        </w:rPr>
        <w:t xml:space="preserve"> outside the MRI scanner room. </w:t>
      </w:r>
      <w:r w:rsidR="000A5EFA">
        <w:rPr>
          <w:rFonts w:ascii="Times New Roman" w:hAnsi="Times New Roman" w:cs="Times New Roman" w:hint="eastAsia"/>
          <w:sz w:val="24"/>
        </w:rPr>
        <w:t xml:space="preserve">Each participant was seated in a chair. </w:t>
      </w:r>
      <w:r w:rsidR="00D05A1B">
        <w:rPr>
          <w:rFonts w:ascii="Times New Roman" w:hAnsi="Times New Roman" w:cs="Times New Roman" w:hint="eastAsia"/>
          <w:sz w:val="24"/>
        </w:rPr>
        <w:t xml:space="preserve">The left and right </w:t>
      </w:r>
      <w:r w:rsidR="007E1CF9">
        <w:rPr>
          <w:rFonts w:ascii="Times New Roman" w:hAnsi="Times New Roman" w:cs="Times New Roman"/>
          <w:sz w:val="24"/>
        </w:rPr>
        <w:t>forearm</w:t>
      </w:r>
      <w:r w:rsidR="00D05A1B">
        <w:rPr>
          <w:rFonts w:ascii="Times New Roman" w:hAnsi="Times New Roman" w:cs="Times New Roman" w:hint="eastAsia"/>
          <w:sz w:val="24"/>
        </w:rPr>
        <w:t xml:space="preserve">s were placed on </w:t>
      </w:r>
      <w:r w:rsidR="00700330">
        <w:rPr>
          <w:rFonts w:ascii="Times New Roman" w:hAnsi="Times New Roman" w:cs="Times New Roman" w:hint="eastAsia"/>
          <w:sz w:val="24"/>
        </w:rPr>
        <w:t>a d</w:t>
      </w:r>
      <w:r w:rsidR="00700330" w:rsidRPr="00700330">
        <w:rPr>
          <w:rFonts w:ascii="Times New Roman" w:hAnsi="Times New Roman" w:cs="Times New Roman"/>
          <w:sz w:val="24"/>
        </w:rPr>
        <w:t>esk with towels laid on it</w:t>
      </w:r>
      <w:r w:rsidR="00700330">
        <w:rPr>
          <w:rFonts w:ascii="Times New Roman" w:hAnsi="Times New Roman" w:cs="Times New Roman" w:hint="eastAsia"/>
          <w:sz w:val="24"/>
        </w:rPr>
        <w:t xml:space="preserve">, </w:t>
      </w:r>
      <w:r w:rsidR="00D05A1B" w:rsidRPr="00D05A1B">
        <w:rPr>
          <w:rFonts w:ascii="Times New Roman" w:hAnsi="Times New Roman" w:cs="Times New Roman"/>
          <w:sz w:val="24"/>
        </w:rPr>
        <w:t xml:space="preserve">with </w:t>
      </w:r>
      <w:r w:rsidR="008B6454">
        <w:rPr>
          <w:rFonts w:ascii="Times New Roman" w:hAnsi="Times New Roman" w:cs="Times New Roman" w:hint="eastAsia"/>
          <w:sz w:val="24"/>
        </w:rPr>
        <w:t xml:space="preserve">their </w:t>
      </w:r>
      <w:r w:rsidR="00D05A1B" w:rsidRPr="00D05A1B">
        <w:rPr>
          <w:rFonts w:ascii="Times New Roman" w:hAnsi="Times New Roman" w:cs="Times New Roman"/>
          <w:sz w:val="24"/>
        </w:rPr>
        <w:t>palms down</w:t>
      </w:r>
      <w:r w:rsidR="000A5EFA">
        <w:rPr>
          <w:rFonts w:ascii="Times New Roman" w:hAnsi="Times New Roman" w:cs="Times New Roman" w:hint="eastAsia"/>
          <w:sz w:val="24"/>
        </w:rPr>
        <w:t>. The mean distance between two hands across participant</w:t>
      </w:r>
      <w:r w:rsidR="000A5EFA" w:rsidRPr="00CD455E">
        <w:rPr>
          <w:rFonts w:ascii="Times New Roman" w:hAnsi="Times New Roman" w:cs="Times New Roman" w:hint="eastAsia"/>
          <w:sz w:val="24"/>
        </w:rPr>
        <w:t xml:space="preserve">s was </w:t>
      </w:r>
      <w:r w:rsidR="002C6EE3" w:rsidRPr="00CD455E">
        <w:rPr>
          <w:rFonts w:ascii="Times New Roman" w:hAnsi="Times New Roman" w:cs="Times New Roman" w:hint="eastAsia"/>
          <w:sz w:val="24"/>
        </w:rPr>
        <w:t>32.5</w:t>
      </w:r>
      <w:r w:rsidR="000A5EFA" w:rsidRPr="00CD455E">
        <w:rPr>
          <w:rFonts w:ascii="Times New Roman" w:hAnsi="Times New Roman" w:cs="Times New Roman"/>
          <w:sz w:val="24"/>
        </w:rPr>
        <w:t xml:space="preserve"> ± </w:t>
      </w:r>
      <w:r w:rsidR="002C6EE3" w:rsidRPr="00CD455E">
        <w:rPr>
          <w:rFonts w:ascii="Times New Roman" w:hAnsi="Times New Roman" w:cs="Times New Roman" w:hint="eastAsia"/>
          <w:sz w:val="24"/>
        </w:rPr>
        <w:t>6.3</w:t>
      </w:r>
      <w:r w:rsidR="000A5EFA" w:rsidRPr="00CD455E">
        <w:rPr>
          <w:rFonts w:ascii="Times New Roman" w:hAnsi="Times New Roman" w:cs="Times New Roman" w:hint="eastAsia"/>
          <w:sz w:val="24"/>
        </w:rPr>
        <w:t xml:space="preserve"> cm.</w:t>
      </w:r>
    </w:p>
    <w:p w14:paraId="4A15FC1F" w14:textId="7AB133C0" w:rsidR="00C03B2F" w:rsidRDefault="00333225" w:rsidP="00B97B31">
      <w:pPr>
        <w:ind w:firstLine="840"/>
        <w:rPr>
          <w:rFonts w:ascii="Times New Roman" w:hAnsi="Times New Roman" w:cs="Times New Roman"/>
          <w:sz w:val="24"/>
        </w:rPr>
      </w:pPr>
      <w:r w:rsidRPr="00CD455E">
        <w:rPr>
          <w:rFonts w:ascii="Times New Roman" w:hAnsi="Times New Roman" w:cs="Times New Roman"/>
          <w:sz w:val="24"/>
        </w:rPr>
        <w:t xml:space="preserve">In </w:t>
      </w:r>
      <w:r w:rsidRPr="00CD455E">
        <w:rPr>
          <w:rFonts w:ascii="Times New Roman" w:hAnsi="Times New Roman" w:cs="Times New Roman" w:hint="eastAsia"/>
          <w:sz w:val="24"/>
        </w:rPr>
        <w:t>each task</w:t>
      </w:r>
      <w:r w:rsidRPr="00CD455E">
        <w:rPr>
          <w:rFonts w:ascii="Times New Roman" w:hAnsi="Times New Roman" w:cs="Times New Roman"/>
          <w:sz w:val="24"/>
        </w:rPr>
        <w:t>, surface electromyogram (EMG) w</w:t>
      </w:r>
      <w:r w:rsidRPr="00CD455E">
        <w:rPr>
          <w:rFonts w:ascii="Times New Roman" w:hAnsi="Times New Roman" w:cs="Times New Roman" w:hint="eastAsia"/>
          <w:sz w:val="24"/>
        </w:rPr>
        <w:t>as</w:t>
      </w:r>
      <w:r w:rsidRPr="00CD455E">
        <w:rPr>
          <w:rFonts w:ascii="Times New Roman" w:hAnsi="Times New Roman" w:cs="Times New Roman"/>
          <w:sz w:val="24"/>
        </w:rPr>
        <w:t xml:space="preserve"> recorded from the right extensor digitorum communis (EDC)</w:t>
      </w:r>
      <w:r w:rsidRPr="00CD455E">
        <w:rPr>
          <w:rFonts w:ascii="Times New Roman" w:hAnsi="Times New Roman" w:cs="Times New Roman" w:hint="eastAsia"/>
          <w:sz w:val="24"/>
        </w:rPr>
        <w:t xml:space="preserve">. </w:t>
      </w:r>
      <w:r w:rsidR="005B0115">
        <w:rPr>
          <w:rFonts w:ascii="Times New Roman" w:hAnsi="Times New Roman" w:cs="Times New Roman" w:hint="eastAsia"/>
          <w:sz w:val="24"/>
        </w:rPr>
        <w:t>The skin surface was cleaned with gel (</w:t>
      </w:r>
      <w:proofErr w:type="spellStart"/>
      <w:r w:rsidR="00344505">
        <w:rPr>
          <w:rFonts w:ascii="Times New Roman" w:hAnsi="Times New Roman" w:cs="Times New Roman" w:hint="eastAsia"/>
          <w:sz w:val="24"/>
        </w:rPr>
        <w:t>Nuprep</w:t>
      </w:r>
      <w:proofErr w:type="spellEnd"/>
      <w:r w:rsidR="00344505">
        <w:rPr>
          <w:rFonts w:ascii="Times New Roman" w:hAnsi="Times New Roman" w:cs="Times New Roman" w:hint="eastAsia"/>
          <w:sz w:val="24"/>
        </w:rPr>
        <w:t xml:space="preserve">, </w:t>
      </w:r>
      <w:proofErr w:type="spellStart"/>
      <w:r w:rsidR="00344505" w:rsidRPr="00CD455E">
        <w:rPr>
          <w:rFonts w:ascii="Times New Roman" w:hAnsi="Times New Roman" w:cs="Times New Roman"/>
          <w:sz w:val="24"/>
        </w:rPr>
        <w:t>Nihonsanteku</w:t>
      </w:r>
      <w:proofErr w:type="spellEnd"/>
      <w:r w:rsidR="00344505" w:rsidRPr="00CD455E">
        <w:rPr>
          <w:rFonts w:ascii="Times New Roman" w:hAnsi="Times New Roman" w:cs="Times New Roman"/>
          <w:sz w:val="24"/>
        </w:rPr>
        <w:t xml:space="preserve"> Co., Ltd., Osaka, Japan</w:t>
      </w:r>
      <w:r w:rsidR="005B0115">
        <w:rPr>
          <w:rFonts w:ascii="Times New Roman" w:hAnsi="Times New Roman" w:cs="Times New Roman" w:hint="eastAsia"/>
          <w:sz w:val="24"/>
        </w:rPr>
        <w:t xml:space="preserve">). Using double-sided </w:t>
      </w:r>
      <w:r w:rsidR="000C472C">
        <w:rPr>
          <w:rFonts w:ascii="Times New Roman" w:hAnsi="Times New Roman" w:cs="Times New Roman" w:hint="eastAsia"/>
          <w:sz w:val="24"/>
        </w:rPr>
        <w:t xml:space="preserve">adhesive </w:t>
      </w:r>
      <w:r w:rsidR="005B0115">
        <w:rPr>
          <w:rFonts w:ascii="Times New Roman" w:hAnsi="Times New Roman" w:cs="Times New Roman" w:hint="eastAsia"/>
          <w:sz w:val="24"/>
        </w:rPr>
        <w:t xml:space="preserve">tape (Map-3M402, </w:t>
      </w:r>
      <w:proofErr w:type="spellStart"/>
      <w:r w:rsidR="005B0115" w:rsidRPr="00CD455E">
        <w:rPr>
          <w:rFonts w:ascii="Times New Roman" w:hAnsi="Times New Roman" w:cs="Times New Roman"/>
          <w:sz w:val="24"/>
        </w:rPr>
        <w:t>Nihonsanteku</w:t>
      </w:r>
      <w:proofErr w:type="spellEnd"/>
      <w:r w:rsidR="005B0115" w:rsidRPr="00CD455E">
        <w:rPr>
          <w:rFonts w:ascii="Times New Roman" w:hAnsi="Times New Roman" w:cs="Times New Roman"/>
          <w:sz w:val="24"/>
        </w:rPr>
        <w:t xml:space="preserve"> Co., Ltd., Osaka, Japan</w:t>
      </w:r>
      <w:r w:rsidR="005B0115">
        <w:rPr>
          <w:rFonts w:ascii="Times New Roman" w:hAnsi="Times New Roman" w:cs="Times New Roman" w:hint="eastAsia"/>
          <w:sz w:val="24"/>
        </w:rPr>
        <w:t>), a</w:t>
      </w:r>
      <w:r w:rsidRPr="00CD455E">
        <w:rPr>
          <w:rFonts w:ascii="Times New Roman" w:hAnsi="Times New Roman" w:cs="Times New Roman"/>
          <w:sz w:val="24"/>
        </w:rPr>
        <w:t xml:space="preserve"> bipolar Ag-AgCl surface electrode (BA-U410</w:t>
      </w:r>
      <w:r w:rsidRPr="00CD455E">
        <w:rPr>
          <w:rFonts w:ascii="Times New Roman" w:hAnsi="Times New Roman" w:cs="Times New Roman" w:hint="eastAsia"/>
          <w:sz w:val="24"/>
        </w:rPr>
        <w:t xml:space="preserve"> </w:t>
      </w:r>
      <w:r w:rsidRPr="00CD455E">
        <w:rPr>
          <w:rFonts w:ascii="Times New Roman" w:hAnsi="Times New Roman" w:cs="Times New Roman"/>
          <w:sz w:val="24"/>
        </w:rPr>
        <w:t xml:space="preserve">m(A)-015, </w:t>
      </w:r>
      <w:proofErr w:type="spellStart"/>
      <w:r w:rsidRPr="00CD455E">
        <w:rPr>
          <w:rFonts w:ascii="Times New Roman" w:hAnsi="Times New Roman" w:cs="Times New Roman"/>
          <w:sz w:val="24"/>
        </w:rPr>
        <w:t>Nihonsanteku</w:t>
      </w:r>
      <w:proofErr w:type="spellEnd"/>
      <w:r w:rsidRPr="00CD455E">
        <w:rPr>
          <w:rFonts w:ascii="Times New Roman" w:hAnsi="Times New Roman" w:cs="Times New Roman"/>
          <w:sz w:val="24"/>
        </w:rPr>
        <w:t xml:space="preserve"> Co., Ltd., Osaka, Japan) was placed over the belly of</w:t>
      </w:r>
      <w:r w:rsidRPr="00CD455E">
        <w:rPr>
          <w:rFonts w:ascii="Times New Roman" w:hAnsi="Times New Roman" w:cs="Times New Roman" w:hint="eastAsia"/>
          <w:sz w:val="24"/>
        </w:rPr>
        <w:t xml:space="preserve"> the </w:t>
      </w:r>
      <w:r w:rsidRPr="00CD455E">
        <w:rPr>
          <w:rFonts w:ascii="Times New Roman" w:hAnsi="Times New Roman" w:cs="Times New Roman"/>
          <w:sz w:val="24"/>
        </w:rPr>
        <w:t xml:space="preserve">muscle. The EMG signals were recorded using the EMG Multi Analysis </w:t>
      </w:r>
      <w:proofErr w:type="spellStart"/>
      <w:r w:rsidRPr="00CD455E">
        <w:rPr>
          <w:rFonts w:ascii="Times New Roman" w:hAnsi="Times New Roman" w:cs="Times New Roman"/>
          <w:sz w:val="24"/>
        </w:rPr>
        <w:t>Programe</w:t>
      </w:r>
      <w:proofErr w:type="spellEnd"/>
      <w:r w:rsidRPr="00CD455E">
        <w:rPr>
          <w:rFonts w:ascii="Times New Roman" w:hAnsi="Times New Roman" w:cs="Times New Roman" w:hint="eastAsia"/>
          <w:sz w:val="24"/>
        </w:rPr>
        <w:t xml:space="preserve"> </w:t>
      </w:r>
      <w:r w:rsidRPr="00CD455E">
        <w:rPr>
          <w:rFonts w:ascii="Times New Roman" w:hAnsi="Times New Roman" w:cs="Times New Roman"/>
          <w:sz w:val="24"/>
        </w:rPr>
        <w:t xml:space="preserve">MaP1038L </w:t>
      </w:r>
      <w:r w:rsidRPr="00CD455E">
        <w:rPr>
          <w:rFonts w:ascii="Times New Roman" w:hAnsi="Times New Roman" w:cs="Times New Roman" w:hint="eastAsia"/>
          <w:sz w:val="24"/>
        </w:rPr>
        <w:t>(</w:t>
      </w:r>
      <w:proofErr w:type="spellStart"/>
      <w:r w:rsidRPr="00CD455E">
        <w:rPr>
          <w:rFonts w:ascii="Times New Roman" w:hAnsi="Times New Roman" w:cs="Times New Roman"/>
          <w:sz w:val="24"/>
        </w:rPr>
        <w:t>Nihonsanteku</w:t>
      </w:r>
      <w:proofErr w:type="spellEnd"/>
      <w:r w:rsidRPr="00CD455E">
        <w:rPr>
          <w:rFonts w:ascii="Times New Roman" w:hAnsi="Times New Roman" w:cs="Times New Roman"/>
          <w:sz w:val="24"/>
        </w:rPr>
        <w:t xml:space="preserve"> Co., Ltd., Osaka, Japan; sampling </w:t>
      </w:r>
      <w:r w:rsidRPr="00CD455E">
        <w:rPr>
          <w:rFonts w:ascii="Times New Roman" w:hAnsi="Times New Roman" w:cs="Times New Roman" w:hint="eastAsia"/>
          <w:sz w:val="24"/>
        </w:rPr>
        <w:t xml:space="preserve">rate = </w:t>
      </w:r>
      <w:r w:rsidRPr="00CD455E">
        <w:rPr>
          <w:rFonts w:ascii="Times New Roman" w:hAnsi="Times New Roman" w:cs="Times New Roman"/>
          <w:sz w:val="24"/>
        </w:rPr>
        <w:t xml:space="preserve">2048 Hz; high frequency filter = </w:t>
      </w:r>
      <w:r w:rsidRPr="00AE0110">
        <w:rPr>
          <w:rFonts w:ascii="Times New Roman" w:hAnsi="Times New Roman" w:cs="Times New Roman"/>
          <w:sz w:val="24"/>
        </w:rPr>
        <w:t>1000 Hz; time constant = 0.03 sec</w:t>
      </w:r>
      <w:r w:rsidRPr="00AE0110">
        <w:rPr>
          <w:rFonts w:ascii="Times New Roman" w:hAnsi="Times New Roman" w:cs="Times New Roman" w:hint="eastAsia"/>
          <w:sz w:val="24"/>
        </w:rPr>
        <w:t>)</w:t>
      </w:r>
      <w:r w:rsidRPr="00AE0110">
        <w:rPr>
          <w:rFonts w:ascii="Times New Roman" w:hAnsi="Times New Roman" w:cs="Times New Roman"/>
          <w:sz w:val="24"/>
        </w:rPr>
        <w:t>.</w:t>
      </w:r>
      <w:r w:rsidRPr="00AE0110">
        <w:rPr>
          <w:rFonts w:ascii="Times New Roman" w:hAnsi="Times New Roman" w:cs="Times New Roman" w:hint="eastAsia"/>
          <w:sz w:val="24"/>
        </w:rPr>
        <w:t xml:space="preserve"> T</w:t>
      </w:r>
      <w:r w:rsidRPr="00AE0110">
        <w:rPr>
          <w:rFonts w:ascii="Times New Roman" w:hAnsi="Times New Roman" w:cs="Times New Roman"/>
          <w:sz w:val="24"/>
        </w:rPr>
        <w:t>he EMG raw data were amplified (gain, 1000</w:t>
      </w:r>
      <w:r w:rsidRPr="00AE0110">
        <w:rPr>
          <w:rFonts w:ascii="Times New Roman" w:hAnsi="Times New Roman" w:cs="Times New Roman" w:hint="eastAsia"/>
          <w:sz w:val="24"/>
        </w:rPr>
        <w:t>0</w:t>
      </w:r>
      <w:r w:rsidRPr="00AE0110">
        <w:rPr>
          <w:rFonts w:ascii="Times New Roman" w:hAnsi="Times New Roman" w:cs="Times New Roman"/>
          <w:sz w:val="24"/>
        </w:rPr>
        <w:t xml:space="preserve">), </w:t>
      </w:r>
      <w:r w:rsidR="00AE0110" w:rsidRPr="00AE0110">
        <w:rPr>
          <w:rFonts w:ascii="Times New Roman" w:hAnsi="Times New Roman" w:cs="Times New Roman" w:hint="eastAsia"/>
          <w:sz w:val="24"/>
        </w:rPr>
        <w:t xml:space="preserve">and </w:t>
      </w:r>
      <w:r w:rsidRPr="00AE0110">
        <w:rPr>
          <w:rFonts w:ascii="Times New Roman" w:hAnsi="Times New Roman" w:cs="Times New Roman"/>
          <w:sz w:val="24"/>
        </w:rPr>
        <w:t>smoothed using a moving average.</w:t>
      </w:r>
    </w:p>
    <w:p w14:paraId="10F7FB3F" w14:textId="33CA6580" w:rsidR="005F3840" w:rsidRDefault="00A42039" w:rsidP="00B97B31">
      <w:pPr>
        <w:ind w:firstLine="840"/>
        <w:rPr>
          <w:rFonts w:ascii="Times New Roman" w:hAnsi="Times New Roman" w:cs="Times New Roman"/>
          <w:sz w:val="24"/>
        </w:rPr>
      </w:pPr>
      <w:r>
        <w:rPr>
          <w:rFonts w:ascii="Times New Roman" w:hAnsi="Times New Roman" w:cs="Times New Roman" w:hint="eastAsia"/>
          <w:sz w:val="24"/>
        </w:rPr>
        <w:t xml:space="preserve">During EMG recording, </w:t>
      </w:r>
      <w:r w:rsidR="00C03B2F" w:rsidRPr="00C03B2F">
        <w:rPr>
          <w:rFonts w:ascii="Times New Roman" w:hAnsi="Times New Roman" w:cs="Times New Roman" w:hint="eastAsia"/>
          <w:sz w:val="24"/>
        </w:rPr>
        <w:t xml:space="preserve">a </w:t>
      </w:r>
      <w:r w:rsidR="00C03B2F" w:rsidRPr="00C03B2F">
        <w:rPr>
          <w:rFonts w:ascii="Times New Roman" w:hAnsi="Times New Roman" w:cs="Times New Roman"/>
          <w:sz w:val="24"/>
        </w:rPr>
        <w:t>care was taken in the environment to prevent noise</w:t>
      </w:r>
      <w:r w:rsidR="00C03B2F" w:rsidRPr="00C03B2F">
        <w:rPr>
          <w:rFonts w:ascii="Times New Roman" w:hAnsi="Times New Roman" w:cs="Times New Roman" w:hint="eastAsia"/>
          <w:sz w:val="24"/>
        </w:rPr>
        <w:t>s</w:t>
      </w:r>
      <w:r w:rsidR="00C03B2F" w:rsidRPr="00C03B2F">
        <w:rPr>
          <w:rFonts w:ascii="Times New Roman" w:hAnsi="Times New Roman" w:cs="Times New Roman"/>
          <w:sz w:val="24"/>
        </w:rPr>
        <w:t xml:space="preserve"> from entering the </w:t>
      </w:r>
      <w:r w:rsidR="00C03B2F" w:rsidRPr="00C03B2F">
        <w:rPr>
          <w:rFonts w:ascii="Times New Roman" w:hAnsi="Times New Roman" w:cs="Times New Roman" w:hint="eastAsia"/>
          <w:sz w:val="24"/>
        </w:rPr>
        <w:t>recording</w:t>
      </w:r>
      <w:r>
        <w:rPr>
          <w:rFonts w:ascii="Times New Roman" w:hAnsi="Times New Roman" w:cs="Times New Roman" w:hint="eastAsia"/>
          <w:sz w:val="24"/>
        </w:rPr>
        <w:t>. However</w:t>
      </w:r>
      <w:r w:rsidR="00C03B2F" w:rsidRPr="00C03B2F">
        <w:rPr>
          <w:rFonts w:ascii="Times New Roman" w:hAnsi="Times New Roman" w:cs="Times New Roman"/>
          <w:sz w:val="24"/>
        </w:rPr>
        <w:t xml:space="preserve">, </w:t>
      </w:r>
      <w:r w:rsidR="00C03B2F" w:rsidRPr="00C03B2F">
        <w:rPr>
          <w:rFonts w:ascii="Times New Roman" w:hAnsi="Times New Roman" w:cs="Times New Roman" w:hint="eastAsia"/>
          <w:sz w:val="24"/>
        </w:rPr>
        <w:t>we</w:t>
      </w:r>
      <w:r w:rsidR="00C03B2F" w:rsidRPr="00C03B2F">
        <w:rPr>
          <w:rFonts w:ascii="Times New Roman" w:hAnsi="Times New Roman" w:cs="Times New Roman"/>
          <w:sz w:val="24"/>
        </w:rPr>
        <w:t xml:space="preserve"> were unable to completely eliminate background noise </w:t>
      </w:r>
      <w:r w:rsidR="00C03B2F" w:rsidRPr="00C03B2F">
        <w:rPr>
          <w:rFonts w:ascii="Times New Roman" w:hAnsi="Times New Roman" w:cs="Times New Roman" w:hint="eastAsia"/>
          <w:sz w:val="24"/>
        </w:rPr>
        <w:t xml:space="preserve">probably </w:t>
      </w:r>
      <w:r w:rsidR="00C03B2F" w:rsidRPr="00C03B2F">
        <w:rPr>
          <w:rFonts w:ascii="Times New Roman" w:hAnsi="Times New Roman" w:cs="Times New Roman"/>
          <w:sz w:val="24"/>
        </w:rPr>
        <w:t xml:space="preserve">due to </w:t>
      </w:r>
      <w:r w:rsidR="00C03B2F" w:rsidRPr="00C03B2F">
        <w:rPr>
          <w:rFonts w:ascii="Times New Roman" w:hAnsi="Times New Roman" w:cs="Times New Roman" w:hint="eastAsia"/>
          <w:sz w:val="24"/>
        </w:rPr>
        <w:t xml:space="preserve">individual </w:t>
      </w:r>
      <w:r w:rsidR="00C03B2F" w:rsidRPr="00C03B2F">
        <w:rPr>
          <w:rFonts w:ascii="Times New Roman" w:hAnsi="Times New Roman" w:cs="Times New Roman"/>
          <w:sz w:val="24"/>
        </w:rPr>
        <w:t>differences in electrode resistance</w:t>
      </w:r>
      <w:r w:rsidR="00C03B2F" w:rsidRPr="00C03B2F">
        <w:rPr>
          <w:rFonts w:ascii="Times New Roman" w:hAnsi="Times New Roman" w:cs="Times New Roman" w:hint="eastAsia"/>
          <w:sz w:val="24"/>
        </w:rPr>
        <w:t xml:space="preserve"> in some participants</w:t>
      </w:r>
      <w:r w:rsidR="00C03B2F" w:rsidRPr="00C03B2F">
        <w:rPr>
          <w:rFonts w:ascii="Times New Roman" w:hAnsi="Times New Roman" w:cs="Times New Roman"/>
          <w:sz w:val="24"/>
        </w:rPr>
        <w:t xml:space="preserve">. In addition, some </w:t>
      </w:r>
      <w:r w:rsidR="00C03B2F" w:rsidRPr="00C03B2F">
        <w:rPr>
          <w:rFonts w:ascii="Times New Roman" w:hAnsi="Times New Roman" w:cs="Times New Roman" w:hint="eastAsia"/>
          <w:sz w:val="24"/>
        </w:rPr>
        <w:t>participants</w:t>
      </w:r>
      <w:r w:rsidR="00C03B2F" w:rsidRPr="00C03B2F">
        <w:rPr>
          <w:rFonts w:ascii="Times New Roman" w:hAnsi="Times New Roman" w:cs="Times New Roman"/>
          <w:sz w:val="24"/>
        </w:rPr>
        <w:t xml:space="preserve"> showed </w:t>
      </w:r>
      <w:r w:rsidR="00C03B2F" w:rsidRPr="00C03B2F">
        <w:rPr>
          <w:rFonts w:ascii="Times New Roman" w:hAnsi="Times New Roman" w:cs="Times New Roman" w:hint="eastAsia"/>
          <w:sz w:val="24"/>
        </w:rPr>
        <w:t xml:space="preserve">small, occasional </w:t>
      </w:r>
      <w:r w:rsidR="00C03B2F" w:rsidRPr="00C03B2F">
        <w:rPr>
          <w:rFonts w:ascii="Times New Roman" w:hAnsi="Times New Roman" w:cs="Times New Roman"/>
          <w:sz w:val="24"/>
        </w:rPr>
        <w:t xml:space="preserve">spontaneous firing of the extensor muscle even </w:t>
      </w:r>
      <w:r w:rsidR="00C03B2F" w:rsidRPr="00C03B2F">
        <w:rPr>
          <w:rFonts w:ascii="Times New Roman" w:hAnsi="Times New Roman" w:cs="Times New Roman" w:hint="eastAsia"/>
          <w:sz w:val="24"/>
        </w:rPr>
        <w:t xml:space="preserve">when </w:t>
      </w:r>
      <w:r w:rsidR="00C03B2F" w:rsidRPr="00C03B2F">
        <w:rPr>
          <w:rFonts w:ascii="Times New Roman" w:hAnsi="Times New Roman" w:cs="Times New Roman"/>
          <w:sz w:val="24"/>
        </w:rPr>
        <w:t>their right hand was at rest</w:t>
      </w:r>
      <w:r w:rsidR="00C03B2F" w:rsidRPr="00C03B2F">
        <w:rPr>
          <w:rFonts w:ascii="Times New Roman" w:hAnsi="Times New Roman" w:cs="Times New Roman" w:hint="eastAsia"/>
          <w:sz w:val="24"/>
        </w:rPr>
        <w:t xml:space="preserve">. </w:t>
      </w:r>
      <w:r>
        <w:rPr>
          <w:rFonts w:ascii="Times New Roman" w:hAnsi="Times New Roman" w:cs="Times New Roman" w:hint="eastAsia"/>
          <w:sz w:val="24"/>
        </w:rPr>
        <w:t>F</w:t>
      </w:r>
      <w:r w:rsidRPr="00C03B2F">
        <w:rPr>
          <w:rFonts w:ascii="Times New Roman" w:hAnsi="Times New Roman" w:cs="Times New Roman"/>
          <w:sz w:val="24"/>
        </w:rPr>
        <w:t>or these reasons</w:t>
      </w:r>
      <w:r>
        <w:rPr>
          <w:rFonts w:ascii="Times New Roman" w:hAnsi="Times New Roman" w:cs="Times New Roman" w:hint="eastAsia"/>
          <w:sz w:val="24"/>
        </w:rPr>
        <w:t>,</w:t>
      </w:r>
      <w:r w:rsidRPr="00C03B2F">
        <w:rPr>
          <w:rFonts w:ascii="Times New Roman" w:hAnsi="Times New Roman" w:cs="Times New Roman" w:hint="eastAsia"/>
          <w:sz w:val="24"/>
        </w:rPr>
        <w:t xml:space="preserve"> </w:t>
      </w:r>
      <w:r>
        <w:rPr>
          <w:rFonts w:ascii="Times New Roman" w:hAnsi="Times New Roman" w:cs="Times New Roman" w:hint="eastAsia"/>
          <w:sz w:val="24"/>
        </w:rPr>
        <w:t xml:space="preserve">the </w:t>
      </w:r>
      <w:r w:rsidR="00C03B2F" w:rsidRPr="00C03B2F">
        <w:rPr>
          <w:rFonts w:ascii="Times New Roman" w:hAnsi="Times New Roman" w:cs="Times New Roman"/>
          <w:sz w:val="24"/>
        </w:rPr>
        <w:t xml:space="preserve">EMG activity did not </w:t>
      </w:r>
      <w:r w:rsidR="00774C14">
        <w:rPr>
          <w:rFonts w:ascii="Times New Roman" w:hAnsi="Times New Roman" w:cs="Times New Roman"/>
          <w:sz w:val="24"/>
        </w:rPr>
        <w:t>completely</w:t>
      </w:r>
      <w:r w:rsidR="00774C14">
        <w:rPr>
          <w:rFonts w:ascii="Times New Roman" w:hAnsi="Times New Roman" w:cs="Times New Roman" w:hint="eastAsia"/>
          <w:sz w:val="24"/>
        </w:rPr>
        <w:t xml:space="preserve"> </w:t>
      </w:r>
      <w:r w:rsidR="00C03B2F" w:rsidRPr="00C03B2F">
        <w:rPr>
          <w:rFonts w:ascii="Times New Roman" w:hAnsi="Times New Roman" w:cs="Times New Roman"/>
          <w:sz w:val="24"/>
        </w:rPr>
        <w:t>reach zero</w:t>
      </w:r>
      <w:r>
        <w:rPr>
          <w:rFonts w:ascii="Times New Roman" w:hAnsi="Times New Roman" w:cs="Times New Roman" w:hint="eastAsia"/>
          <w:sz w:val="24"/>
        </w:rPr>
        <w:t xml:space="preserve"> even during </w:t>
      </w:r>
      <w:r w:rsidRPr="001C7ED0">
        <w:rPr>
          <w:rFonts w:ascii="Times New Roman" w:hAnsi="Times New Roman" w:cs="Times New Roman"/>
          <w:sz w:val="24"/>
        </w:rPr>
        <w:t>the rest phase</w:t>
      </w:r>
      <w:r w:rsidR="00B55237">
        <w:rPr>
          <w:rFonts w:ascii="Times New Roman" w:hAnsi="Times New Roman" w:cs="Times New Roman" w:hint="eastAsia"/>
          <w:sz w:val="24"/>
        </w:rPr>
        <w:t xml:space="preserve"> (Figure 1B)</w:t>
      </w:r>
      <w:r w:rsidR="00C03B2F" w:rsidRPr="00C03B2F">
        <w:rPr>
          <w:rFonts w:ascii="Times New Roman" w:hAnsi="Times New Roman" w:cs="Times New Roman"/>
          <w:sz w:val="24"/>
        </w:rPr>
        <w:t>.</w:t>
      </w:r>
    </w:p>
    <w:p w14:paraId="74F9C8DC" w14:textId="39190C41" w:rsidR="001C7ED0" w:rsidRPr="005B0115" w:rsidRDefault="001C7ED0" w:rsidP="00B97B31">
      <w:pPr>
        <w:ind w:firstLine="840"/>
        <w:rPr>
          <w:rFonts w:ascii="Times New Roman" w:hAnsi="Times New Roman" w:cs="Times New Roman"/>
          <w:sz w:val="24"/>
        </w:rPr>
      </w:pPr>
      <w:r w:rsidRPr="00AE0110">
        <w:rPr>
          <w:rFonts w:ascii="Times New Roman" w:hAnsi="Times New Roman" w:cs="Times New Roman"/>
          <w:sz w:val="24"/>
        </w:rPr>
        <w:lastRenderedPageBreak/>
        <w:t>The root-mean-square EMG values from the first 2–</w:t>
      </w:r>
      <w:r w:rsidRPr="001C7ED0">
        <w:rPr>
          <w:rFonts w:ascii="Times New Roman" w:hAnsi="Times New Roman" w:cs="Times New Roman"/>
          <w:sz w:val="24"/>
        </w:rPr>
        <w:t xml:space="preserve">19 s during the task </w:t>
      </w:r>
      <w:r w:rsidR="00344505">
        <w:rPr>
          <w:rFonts w:ascii="Times New Roman" w:hAnsi="Times New Roman" w:cs="Times New Roman" w:hint="eastAsia"/>
          <w:sz w:val="24"/>
        </w:rPr>
        <w:t xml:space="preserve">epoch </w:t>
      </w:r>
      <w:r w:rsidRPr="001C7ED0">
        <w:rPr>
          <w:rFonts w:ascii="Times New Roman" w:hAnsi="Times New Roman" w:cs="Times New Roman"/>
          <w:sz w:val="24"/>
        </w:rPr>
        <w:t>and from the first 2–7 s during the rest phase</w:t>
      </w:r>
      <w:r w:rsidRPr="001C7ED0">
        <w:rPr>
          <w:rFonts w:ascii="Times New Roman" w:hAnsi="Times New Roman" w:cs="Times New Roman" w:hint="eastAsia"/>
          <w:sz w:val="24"/>
        </w:rPr>
        <w:t xml:space="preserve"> </w:t>
      </w:r>
      <w:r w:rsidRPr="001C7ED0">
        <w:rPr>
          <w:rFonts w:ascii="Times New Roman" w:hAnsi="Times New Roman" w:cs="Times New Roman"/>
          <w:sz w:val="24"/>
        </w:rPr>
        <w:t xml:space="preserve">were calculated, and average values for the eight tasks and rest phases were calculated for each </w:t>
      </w:r>
      <w:r w:rsidR="00115EA9">
        <w:rPr>
          <w:rFonts w:ascii="Times New Roman" w:hAnsi="Times New Roman" w:cs="Times New Roman" w:hint="eastAsia"/>
          <w:sz w:val="24"/>
        </w:rPr>
        <w:t>participant</w:t>
      </w:r>
      <w:r w:rsidRPr="001C7ED0">
        <w:rPr>
          <w:rFonts w:ascii="Times New Roman" w:hAnsi="Times New Roman" w:cs="Times New Roman"/>
          <w:sz w:val="24"/>
        </w:rPr>
        <w:t xml:space="preserve">. </w:t>
      </w:r>
      <w:r w:rsidR="00115EA9">
        <w:rPr>
          <w:rFonts w:ascii="Times New Roman" w:hAnsi="Times New Roman" w:cs="Times New Roman" w:hint="eastAsia"/>
          <w:sz w:val="24"/>
        </w:rPr>
        <w:t>For statistical analysis, a</w:t>
      </w:r>
      <w:r w:rsidRPr="001C7ED0">
        <w:rPr>
          <w:rFonts w:ascii="Times New Roman" w:hAnsi="Times New Roman" w:cs="Times New Roman"/>
          <w:sz w:val="24"/>
        </w:rPr>
        <w:t xml:space="preserve"> two-factorial analysis of variance (repeated measurement) for tasks (3) x </w:t>
      </w:r>
      <w:r w:rsidRPr="001C7ED0">
        <w:rPr>
          <w:rFonts w:ascii="Times New Roman" w:hAnsi="Times New Roman" w:cs="Times New Roman" w:hint="eastAsia"/>
          <w:sz w:val="24"/>
        </w:rPr>
        <w:t xml:space="preserve">period (2: </w:t>
      </w:r>
      <w:r w:rsidRPr="001C7ED0">
        <w:rPr>
          <w:rFonts w:ascii="Times New Roman" w:hAnsi="Times New Roman" w:cs="Times New Roman"/>
          <w:sz w:val="24"/>
        </w:rPr>
        <w:t>task-rest)</w:t>
      </w:r>
      <w:r w:rsidR="00115EA9">
        <w:rPr>
          <w:rFonts w:ascii="Times New Roman" w:hAnsi="Times New Roman" w:cs="Times New Roman" w:hint="eastAsia"/>
          <w:sz w:val="24"/>
        </w:rPr>
        <w:t xml:space="preserve"> was performed</w:t>
      </w:r>
      <w:r w:rsidR="00CD455E">
        <w:rPr>
          <w:rFonts w:ascii="Times New Roman" w:hAnsi="Times New Roman" w:cs="Times New Roman" w:hint="eastAsia"/>
          <w:sz w:val="24"/>
        </w:rPr>
        <w:t xml:space="preserve"> (Figure 1B)</w:t>
      </w:r>
      <w:r w:rsidR="00115EA9">
        <w:rPr>
          <w:rFonts w:ascii="Times New Roman" w:hAnsi="Times New Roman" w:cs="Times New Roman" w:hint="eastAsia"/>
          <w:sz w:val="24"/>
        </w:rPr>
        <w:t>.</w:t>
      </w:r>
    </w:p>
    <w:p w14:paraId="7B1ED0CA" w14:textId="7AC90ADA" w:rsidR="001C7ED0" w:rsidRDefault="001C7ED0" w:rsidP="00B97B31">
      <w:pPr>
        <w:autoSpaceDE w:val="0"/>
        <w:autoSpaceDN w:val="0"/>
        <w:adjustRightInd w:val="0"/>
        <w:rPr>
          <w:rFonts w:ascii="Times New Roman" w:hAnsi="Times New Roman" w:cs="Times New Roman"/>
          <w:sz w:val="24"/>
        </w:rPr>
      </w:pPr>
    </w:p>
    <w:p w14:paraId="7AD71138" w14:textId="54BE6501" w:rsidR="002B6810" w:rsidRDefault="002B6810" w:rsidP="00B97B31">
      <w:pPr>
        <w:autoSpaceDE w:val="0"/>
        <w:autoSpaceDN w:val="0"/>
        <w:adjustRightInd w:val="0"/>
        <w:rPr>
          <w:rFonts w:ascii="Times New Roman" w:hAnsi="Times New Roman" w:cs="Times New Roman"/>
          <w:b/>
          <w:bCs/>
          <w:sz w:val="24"/>
        </w:rPr>
      </w:pPr>
      <w:r w:rsidRPr="00D01843">
        <w:rPr>
          <w:rFonts w:ascii="Times New Roman" w:hAnsi="Times New Roman" w:cs="Times New Roman"/>
          <w:b/>
          <w:bCs/>
          <w:sz w:val="24"/>
        </w:rPr>
        <w:t xml:space="preserve">fMRI </w:t>
      </w:r>
      <w:r>
        <w:rPr>
          <w:rFonts w:ascii="Times New Roman" w:hAnsi="Times New Roman" w:cs="Times New Roman"/>
          <w:b/>
          <w:bCs/>
          <w:sz w:val="24"/>
        </w:rPr>
        <w:t>experiment</w:t>
      </w:r>
    </w:p>
    <w:p w14:paraId="7BEA0136" w14:textId="55699B8C" w:rsidR="000148CE" w:rsidRPr="00CD455E" w:rsidRDefault="000148CE" w:rsidP="00B97B31">
      <w:pPr>
        <w:autoSpaceDE w:val="0"/>
        <w:autoSpaceDN w:val="0"/>
        <w:adjustRightInd w:val="0"/>
        <w:rPr>
          <w:rFonts w:ascii="Times New Roman" w:hAnsi="Times New Roman" w:cs="Times New Roman"/>
          <w:sz w:val="24"/>
        </w:rPr>
      </w:pPr>
      <w:r w:rsidRPr="00CD455E">
        <w:rPr>
          <w:rFonts w:ascii="Times New Roman" w:hAnsi="Times New Roman" w:cs="Times New Roman"/>
          <w:sz w:val="24"/>
        </w:rPr>
        <w:t xml:space="preserve">The participants were placed in the supine position in the MRI </w:t>
      </w:r>
      <w:proofErr w:type="gramStart"/>
      <w:r w:rsidRPr="00CD455E">
        <w:rPr>
          <w:rFonts w:ascii="Times New Roman" w:hAnsi="Times New Roman" w:cs="Times New Roman"/>
          <w:sz w:val="24"/>
        </w:rPr>
        <w:t>scanner</w:t>
      </w:r>
      <w:r w:rsidRPr="00CD455E">
        <w:rPr>
          <w:rFonts w:ascii="Times New Roman" w:hAnsi="Times New Roman" w:cs="Times New Roman" w:hint="eastAsia"/>
          <w:sz w:val="24"/>
        </w:rPr>
        <w:t>,</w:t>
      </w:r>
      <w:r w:rsidRPr="00CD455E">
        <w:rPr>
          <w:rFonts w:ascii="Times New Roman" w:hAnsi="Times New Roman" w:cs="Times New Roman"/>
          <w:sz w:val="24"/>
        </w:rPr>
        <w:t xml:space="preserve"> and</w:t>
      </w:r>
      <w:proofErr w:type="gramEnd"/>
      <w:r w:rsidRPr="00CD455E">
        <w:rPr>
          <w:rFonts w:ascii="Times New Roman" w:hAnsi="Times New Roman" w:cs="Times New Roman"/>
          <w:sz w:val="24"/>
        </w:rPr>
        <w:t xml:space="preserve"> performed </w:t>
      </w:r>
      <w:r w:rsidR="003C1738">
        <w:rPr>
          <w:rFonts w:ascii="Times New Roman" w:hAnsi="Times New Roman" w:cs="Times New Roman" w:hint="eastAsia"/>
          <w:sz w:val="24"/>
        </w:rPr>
        <w:t xml:space="preserve">the </w:t>
      </w:r>
      <w:r w:rsidRPr="00CD455E">
        <w:rPr>
          <w:rFonts w:ascii="Times New Roman" w:hAnsi="Times New Roman" w:cs="Times New Roman"/>
          <w:sz w:val="24"/>
        </w:rPr>
        <w:t>t</w:t>
      </w:r>
      <w:r w:rsidR="00FD64CB" w:rsidRPr="00CD455E">
        <w:rPr>
          <w:rFonts w:ascii="Times New Roman" w:hAnsi="Times New Roman" w:cs="Times New Roman" w:hint="eastAsia"/>
          <w:sz w:val="24"/>
        </w:rPr>
        <w:t>hree</w:t>
      </w:r>
      <w:r w:rsidRPr="00CD455E">
        <w:rPr>
          <w:rFonts w:ascii="Times New Roman" w:hAnsi="Times New Roman" w:cs="Times New Roman"/>
          <w:sz w:val="24"/>
        </w:rPr>
        <w:t xml:space="preserve"> motor tasks. </w:t>
      </w:r>
      <w:r w:rsidR="00FD64CB" w:rsidRPr="00CD455E">
        <w:rPr>
          <w:rFonts w:ascii="Times New Roman" w:hAnsi="Times New Roman" w:cs="Times New Roman"/>
          <w:sz w:val="24"/>
        </w:rPr>
        <w:t>The head was secured with a sponge cushion and adhesive</w:t>
      </w:r>
      <w:r w:rsidR="00FD64CB" w:rsidRPr="00CD455E" w:rsidDel="00F90B1F">
        <w:rPr>
          <w:rFonts w:ascii="Times New Roman" w:hAnsi="Times New Roman" w:cs="Times New Roman"/>
          <w:sz w:val="24"/>
        </w:rPr>
        <w:t xml:space="preserve"> </w:t>
      </w:r>
      <w:r w:rsidR="00FD64CB" w:rsidRPr="00CD455E">
        <w:rPr>
          <w:rFonts w:ascii="Times New Roman" w:hAnsi="Times New Roman" w:cs="Times New Roman"/>
          <w:sz w:val="24"/>
        </w:rPr>
        <w:t xml:space="preserve">tape, and the participants wore MRI-compatible </w:t>
      </w:r>
      <w:r w:rsidR="00CD455E">
        <w:rPr>
          <w:rFonts w:ascii="Times New Roman" w:hAnsi="Times New Roman" w:cs="Times New Roman" w:hint="eastAsia"/>
          <w:sz w:val="24"/>
        </w:rPr>
        <w:t>ear</w:t>
      </w:r>
      <w:r w:rsidR="00FD64CB" w:rsidRPr="00CD455E">
        <w:rPr>
          <w:rFonts w:ascii="Times New Roman" w:hAnsi="Times New Roman" w:cs="Times New Roman"/>
          <w:sz w:val="24"/>
        </w:rPr>
        <w:t>phones</w:t>
      </w:r>
      <w:r w:rsidR="00CD455E">
        <w:rPr>
          <w:rFonts w:ascii="Times New Roman" w:hAnsi="Times New Roman" w:cs="Times New Roman" w:hint="eastAsia"/>
          <w:sz w:val="24"/>
        </w:rPr>
        <w:t xml:space="preserve"> (</w:t>
      </w:r>
      <w:r w:rsidR="006E4339">
        <w:rPr>
          <w:rFonts w:ascii="Times New Roman" w:hAnsi="Times New Roman" w:cs="Times New Roman" w:hint="eastAsia"/>
          <w:sz w:val="24"/>
        </w:rPr>
        <w:t xml:space="preserve">SENSIMETRICS </w:t>
      </w:r>
      <w:r w:rsidR="003C7CA0">
        <w:rPr>
          <w:rFonts w:ascii="Times New Roman" w:hAnsi="Times New Roman" w:cs="Times New Roman" w:hint="eastAsia"/>
          <w:sz w:val="24"/>
        </w:rPr>
        <w:t>M</w:t>
      </w:r>
      <w:r w:rsidR="006E4339">
        <w:rPr>
          <w:rFonts w:ascii="Times New Roman" w:hAnsi="Times New Roman" w:cs="Times New Roman" w:hint="eastAsia"/>
          <w:sz w:val="24"/>
        </w:rPr>
        <w:t>odel S14</w:t>
      </w:r>
      <w:r w:rsidR="00CD455E">
        <w:rPr>
          <w:rFonts w:ascii="Times New Roman" w:hAnsi="Times New Roman" w:cs="Times New Roman" w:hint="eastAsia"/>
          <w:sz w:val="24"/>
        </w:rPr>
        <w:t>)</w:t>
      </w:r>
      <w:r w:rsidR="00FD64CB" w:rsidRPr="00CD455E">
        <w:rPr>
          <w:rFonts w:ascii="Times New Roman" w:hAnsi="Times New Roman" w:cs="Times New Roman"/>
          <w:sz w:val="24"/>
        </w:rPr>
        <w:t>.</w:t>
      </w:r>
      <w:r w:rsidR="00FD64CB" w:rsidRPr="00CD455E">
        <w:rPr>
          <w:rFonts w:ascii="Times New Roman" w:hAnsi="Times New Roman" w:cs="Times New Roman" w:hint="eastAsia"/>
          <w:sz w:val="24"/>
        </w:rPr>
        <w:t xml:space="preserve"> </w:t>
      </w:r>
      <w:r w:rsidR="00FD64CB" w:rsidRPr="00CD455E">
        <w:rPr>
          <w:rFonts w:ascii="Times New Roman" w:hAnsi="Times New Roman" w:cs="Times New Roman"/>
          <w:sz w:val="24"/>
        </w:rPr>
        <w:t>The arms were set in a natural semi-rotated position, stretched along the body and relaxed.</w:t>
      </w:r>
      <w:r w:rsidR="00FD64CB" w:rsidRPr="00CD455E">
        <w:rPr>
          <w:rFonts w:ascii="Times New Roman" w:hAnsi="Times New Roman" w:cs="Times New Roman" w:hint="eastAsia"/>
          <w:sz w:val="24"/>
        </w:rPr>
        <w:t xml:space="preserve"> Both the left and right hands were placed on hand </w:t>
      </w:r>
      <w:proofErr w:type="gramStart"/>
      <w:r w:rsidR="00FD64CB" w:rsidRPr="00CD455E">
        <w:rPr>
          <w:rFonts w:ascii="Times New Roman" w:hAnsi="Times New Roman" w:cs="Times New Roman" w:hint="eastAsia"/>
          <w:sz w:val="24"/>
        </w:rPr>
        <w:t>cushion</w:t>
      </w:r>
      <w:r w:rsidR="00E41C6F">
        <w:rPr>
          <w:rFonts w:ascii="Times New Roman" w:hAnsi="Times New Roman" w:cs="Times New Roman" w:hint="eastAsia"/>
          <w:sz w:val="24"/>
        </w:rPr>
        <w:t>s</w:t>
      </w:r>
      <w:r w:rsidR="003C1738">
        <w:rPr>
          <w:rFonts w:ascii="Times New Roman" w:hAnsi="Times New Roman" w:cs="Times New Roman" w:hint="eastAsia"/>
          <w:sz w:val="24"/>
        </w:rPr>
        <w:t>,</w:t>
      </w:r>
      <w:r w:rsidR="00FD64CB" w:rsidRPr="00CD455E">
        <w:rPr>
          <w:rFonts w:ascii="Times New Roman" w:hAnsi="Times New Roman" w:cs="Times New Roman" w:hint="eastAsia"/>
          <w:sz w:val="24"/>
        </w:rPr>
        <w:t xml:space="preserve"> and</w:t>
      </w:r>
      <w:proofErr w:type="gramEnd"/>
      <w:r w:rsidR="00FD64CB" w:rsidRPr="00CD455E">
        <w:rPr>
          <w:rFonts w:ascii="Times New Roman" w:hAnsi="Times New Roman" w:cs="Times New Roman" w:hint="eastAsia"/>
          <w:sz w:val="24"/>
        </w:rPr>
        <w:t xml:space="preserve"> relaxed</w:t>
      </w:r>
      <w:r w:rsidR="00CD455E">
        <w:rPr>
          <w:rFonts w:ascii="Times New Roman" w:hAnsi="Times New Roman" w:cs="Times New Roman" w:hint="eastAsia"/>
          <w:sz w:val="24"/>
        </w:rPr>
        <w:t xml:space="preserve"> with their palms down</w:t>
      </w:r>
      <w:r w:rsidR="003C1738">
        <w:rPr>
          <w:rFonts w:ascii="Times New Roman" w:hAnsi="Times New Roman" w:cs="Times New Roman" w:hint="eastAsia"/>
          <w:sz w:val="24"/>
        </w:rPr>
        <w:t xml:space="preserve"> and fingers naturally stretched</w:t>
      </w:r>
      <w:r w:rsidR="00FD64CB" w:rsidRPr="00CD455E">
        <w:rPr>
          <w:rFonts w:ascii="Times New Roman" w:hAnsi="Times New Roman" w:cs="Times New Roman" w:hint="eastAsia"/>
          <w:sz w:val="24"/>
        </w:rPr>
        <w:t xml:space="preserve">. </w:t>
      </w:r>
      <w:r w:rsidR="00FD64CB" w:rsidRPr="00CD455E">
        <w:rPr>
          <w:rFonts w:ascii="Times New Roman" w:hAnsi="Times New Roman" w:cs="Times New Roman"/>
          <w:sz w:val="24"/>
        </w:rPr>
        <w:t>They were instructed to close their eyes, relax their entire bodies without producing unnecessary movements</w:t>
      </w:r>
      <w:r w:rsidR="00700330" w:rsidRPr="00CD455E">
        <w:rPr>
          <w:rFonts w:ascii="Times New Roman" w:hAnsi="Times New Roman" w:cs="Times New Roman" w:hint="eastAsia"/>
          <w:sz w:val="24"/>
        </w:rPr>
        <w:t>,</w:t>
      </w:r>
      <w:r w:rsidR="00FD64CB" w:rsidRPr="00CD455E">
        <w:rPr>
          <w:rFonts w:ascii="Times New Roman" w:hAnsi="Times New Roman" w:cs="Times New Roman"/>
          <w:sz w:val="24"/>
        </w:rPr>
        <w:t xml:space="preserve"> and think only of things relevant to the tasks assigned.</w:t>
      </w:r>
      <w:r w:rsidR="00700330" w:rsidRPr="00CD455E">
        <w:rPr>
          <w:rFonts w:ascii="Times New Roman" w:hAnsi="Times New Roman" w:cs="Times New Roman" w:hint="eastAsia"/>
          <w:sz w:val="24"/>
        </w:rPr>
        <w:t xml:space="preserve"> We told them to close their eyes </w:t>
      </w:r>
      <w:r w:rsidR="00CD455E">
        <w:rPr>
          <w:rFonts w:ascii="Times New Roman" w:hAnsi="Times New Roman" w:cs="Times New Roman" w:hint="eastAsia"/>
          <w:sz w:val="24"/>
        </w:rPr>
        <w:t xml:space="preserve">just </w:t>
      </w:r>
      <w:r w:rsidR="00700330" w:rsidRPr="00CD455E">
        <w:rPr>
          <w:rFonts w:ascii="Times New Roman" w:hAnsi="Times New Roman" w:cs="Times New Roman"/>
          <w:sz w:val="24"/>
        </w:rPr>
        <w:t>before</w:t>
      </w:r>
      <w:r w:rsidR="00700330" w:rsidRPr="00CD455E">
        <w:rPr>
          <w:rFonts w:ascii="Times New Roman" w:hAnsi="Times New Roman" w:cs="Times New Roman" w:hint="eastAsia"/>
          <w:sz w:val="24"/>
        </w:rPr>
        <w:t xml:space="preserve"> each experimental run.</w:t>
      </w:r>
    </w:p>
    <w:p w14:paraId="6A18A770" w14:textId="77777777" w:rsidR="000148CE" w:rsidRPr="001C7ED0" w:rsidRDefault="000148CE" w:rsidP="00B97B31">
      <w:pPr>
        <w:autoSpaceDE w:val="0"/>
        <w:autoSpaceDN w:val="0"/>
        <w:adjustRightInd w:val="0"/>
        <w:rPr>
          <w:rFonts w:ascii="Times New Roman" w:hAnsi="Times New Roman" w:cs="Times New Roman"/>
          <w:sz w:val="24"/>
        </w:rPr>
      </w:pPr>
    </w:p>
    <w:p w14:paraId="5CF8816B" w14:textId="0C1C0495" w:rsidR="00614F4B" w:rsidRPr="00D01843" w:rsidRDefault="00D01843" w:rsidP="00B97B31">
      <w:pPr>
        <w:rPr>
          <w:rFonts w:ascii="Times New Roman" w:hAnsi="Times New Roman" w:cs="Times New Roman"/>
          <w:b/>
          <w:bCs/>
          <w:sz w:val="24"/>
        </w:rPr>
      </w:pPr>
      <w:r w:rsidRPr="00D01843">
        <w:rPr>
          <w:rFonts w:ascii="Times New Roman" w:hAnsi="Times New Roman" w:cs="Times New Roman"/>
          <w:b/>
          <w:bCs/>
          <w:sz w:val="24"/>
        </w:rPr>
        <w:t>f</w:t>
      </w:r>
      <w:r w:rsidR="00614F4B" w:rsidRPr="00D01843">
        <w:rPr>
          <w:rFonts w:ascii="Times New Roman" w:hAnsi="Times New Roman" w:cs="Times New Roman"/>
          <w:b/>
          <w:bCs/>
          <w:sz w:val="24"/>
        </w:rPr>
        <w:t xml:space="preserve">MRI </w:t>
      </w:r>
      <w:r w:rsidRPr="00D01843">
        <w:rPr>
          <w:rFonts w:ascii="Times New Roman" w:hAnsi="Times New Roman" w:cs="Times New Roman"/>
          <w:b/>
          <w:bCs/>
          <w:sz w:val="24"/>
        </w:rPr>
        <w:t>acquisition</w:t>
      </w:r>
    </w:p>
    <w:p w14:paraId="243E52CE" w14:textId="47ECE4FB" w:rsidR="00D01843" w:rsidRDefault="00D01843" w:rsidP="00B97B31">
      <w:pPr>
        <w:autoSpaceDE w:val="0"/>
        <w:autoSpaceDN w:val="0"/>
        <w:adjustRightInd w:val="0"/>
        <w:rPr>
          <w:rFonts w:ascii="Times New Roman" w:hAnsi="Times New Roman" w:cs="Times New Roman"/>
          <w:sz w:val="24"/>
          <w:shd w:val="clear" w:color="auto" w:fill="FFFFFF"/>
        </w:rPr>
      </w:pPr>
      <w:r w:rsidRPr="00D01843">
        <w:rPr>
          <w:rFonts w:ascii="Times New Roman" w:hAnsi="Times New Roman" w:cs="Times New Roman"/>
          <w:sz w:val="24"/>
        </w:rPr>
        <w:t>Functional images were acquired using T2*-weighted gradient echo-planar imaging (EPI) sequences on a 3.0-Tesla MRI scanner</w:t>
      </w:r>
      <w:r w:rsidRPr="00CD455E">
        <w:rPr>
          <w:rFonts w:ascii="Times New Roman" w:hAnsi="Times New Roman" w:cs="Times New Roman"/>
          <w:sz w:val="24"/>
        </w:rPr>
        <w:t xml:space="preserve"> (Vida; Siemens, Germany) equipped with a </w:t>
      </w:r>
      <w:r w:rsidR="0030076A" w:rsidRPr="00CD455E">
        <w:rPr>
          <w:rFonts w:ascii="Times New Roman" w:hAnsi="Times New Roman" w:cs="Times New Roman" w:hint="eastAsia"/>
          <w:sz w:val="24"/>
        </w:rPr>
        <w:t>64</w:t>
      </w:r>
      <w:r w:rsidRPr="00CD455E">
        <w:rPr>
          <w:rFonts w:ascii="Times New Roman" w:hAnsi="Times New Roman" w:cs="Times New Roman"/>
          <w:sz w:val="24"/>
        </w:rPr>
        <w:t>-channel array</w:t>
      </w:r>
      <w:r w:rsidR="0030076A" w:rsidRPr="00CD455E">
        <w:rPr>
          <w:rFonts w:ascii="Times New Roman" w:hAnsi="Times New Roman" w:cs="Times New Roman" w:hint="eastAsia"/>
          <w:sz w:val="24"/>
        </w:rPr>
        <w:t xml:space="preserve"> head</w:t>
      </w:r>
      <w:r w:rsidR="0038663C" w:rsidRPr="00CD455E">
        <w:rPr>
          <w:rFonts w:ascii="Times New Roman" w:hAnsi="Times New Roman" w:cs="Times New Roman" w:hint="eastAsia"/>
          <w:sz w:val="24"/>
        </w:rPr>
        <w:t>-</w:t>
      </w:r>
      <w:r w:rsidR="0030076A" w:rsidRPr="00CD455E">
        <w:rPr>
          <w:rFonts w:ascii="Times New Roman" w:hAnsi="Times New Roman" w:cs="Times New Roman" w:hint="eastAsia"/>
          <w:sz w:val="24"/>
        </w:rPr>
        <w:t>neck</w:t>
      </w:r>
      <w:r w:rsidRPr="00CD455E">
        <w:rPr>
          <w:rFonts w:ascii="Times New Roman" w:hAnsi="Times New Roman" w:cs="Times New Roman"/>
          <w:sz w:val="24"/>
        </w:rPr>
        <w:t xml:space="preserve"> coil.</w:t>
      </w:r>
      <w:r w:rsidRPr="00CD455E">
        <w:rPr>
          <w:rFonts w:ascii="Times New Roman" w:hAnsi="Times New Roman" w:cs="Times New Roman"/>
          <w:kern w:val="0"/>
          <w:sz w:val="24"/>
        </w:rPr>
        <w:t xml:space="preserve"> </w:t>
      </w:r>
      <w:r w:rsidRPr="00CD455E">
        <w:rPr>
          <w:rFonts w:ascii="Times New Roman" w:hAnsi="Times New Roman" w:cs="Times New Roman"/>
          <w:sz w:val="24"/>
        </w:rPr>
        <w:t xml:space="preserve">A multiband imaging technique was used (multiband factor, 3; </w:t>
      </w:r>
      <w:r w:rsidRPr="00CD455E">
        <w:rPr>
          <w:rFonts w:ascii="Times New Roman" w:hAnsi="Times New Roman" w:cs="Times New Roman"/>
          <w:kern w:val="0"/>
          <w:sz w:val="24"/>
        </w:rPr>
        <w:t>Moeller</w:t>
      </w:r>
      <w:r w:rsidRPr="00CD455E">
        <w:rPr>
          <w:rFonts w:ascii="Times New Roman" w:hAnsi="Times New Roman" w:cs="Times New Roman"/>
          <w:sz w:val="24"/>
        </w:rPr>
        <w:t xml:space="preserve"> et al. 2010). Each volume consisted of 51 slices (slice thickness, 3.0 mm with no inter-slice thickness) acquired in an interleaved manner, covering the entire brain. The time interval between successive acquisitions from the same slice </w:t>
      </w:r>
      <w:r w:rsidR="008452A3">
        <w:rPr>
          <w:rFonts w:ascii="Times New Roman" w:hAnsi="Times New Roman" w:cs="Times New Roman" w:hint="eastAsia"/>
          <w:sz w:val="24"/>
        </w:rPr>
        <w:t xml:space="preserve">(TR) </w:t>
      </w:r>
      <w:r w:rsidRPr="00CD455E">
        <w:rPr>
          <w:rFonts w:ascii="Times New Roman" w:hAnsi="Times New Roman" w:cs="Times New Roman"/>
          <w:sz w:val="24"/>
        </w:rPr>
        <w:t xml:space="preserve">was 1,000 </w:t>
      </w:r>
      <w:proofErr w:type="spellStart"/>
      <w:r w:rsidRPr="00CD455E">
        <w:rPr>
          <w:rFonts w:ascii="Times New Roman" w:hAnsi="Times New Roman" w:cs="Times New Roman"/>
          <w:sz w:val="24"/>
        </w:rPr>
        <w:t>ms.</w:t>
      </w:r>
      <w:proofErr w:type="spellEnd"/>
      <w:r w:rsidRPr="00CD455E">
        <w:rPr>
          <w:rFonts w:ascii="Times New Roman" w:hAnsi="Times New Roman" w:cs="Times New Roman"/>
          <w:sz w:val="24"/>
        </w:rPr>
        <w:t xml:space="preserve"> An echo time </w:t>
      </w:r>
      <w:r w:rsidR="008452A3">
        <w:rPr>
          <w:rFonts w:ascii="Times New Roman" w:hAnsi="Times New Roman" w:cs="Times New Roman" w:hint="eastAsia"/>
          <w:sz w:val="24"/>
        </w:rPr>
        <w:t xml:space="preserve">(TE) </w:t>
      </w:r>
      <w:r w:rsidRPr="00CD455E">
        <w:rPr>
          <w:rFonts w:ascii="Times New Roman" w:hAnsi="Times New Roman" w:cs="Times New Roman"/>
          <w:sz w:val="24"/>
        </w:rPr>
        <w:t xml:space="preserve">of 30 </w:t>
      </w:r>
      <w:proofErr w:type="spellStart"/>
      <w:r w:rsidRPr="00CD455E">
        <w:rPr>
          <w:rFonts w:ascii="Times New Roman" w:hAnsi="Times New Roman" w:cs="Times New Roman"/>
          <w:sz w:val="24"/>
        </w:rPr>
        <w:t>ms</w:t>
      </w:r>
      <w:proofErr w:type="spellEnd"/>
      <w:r w:rsidRPr="00CD455E">
        <w:rPr>
          <w:rFonts w:ascii="Times New Roman" w:hAnsi="Times New Roman" w:cs="Times New Roman"/>
          <w:sz w:val="24"/>
        </w:rPr>
        <w:t xml:space="preserve"> and a flip angle </w:t>
      </w:r>
      <w:r w:rsidR="008452A3">
        <w:rPr>
          <w:rFonts w:ascii="Times New Roman" w:hAnsi="Times New Roman" w:cs="Times New Roman" w:hint="eastAsia"/>
          <w:sz w:val="24"/>
        </w:rPr>
        <w:t xml:space="preserve">(FA) </w:t>
      </w:r>
      <w:r w:rsidRPr="00CD455E">
        <w:rPr>
          <w:rFonts w:ascii="Times New Roman" w:hAnsi="Times New Roman" w:cs="Times New Roman"/>
          <w:sz w:val="24"/>
        </w:rPr>
        <w:t xml:space="preserve">of 60° were used. The field of view </w:t>
      </w:r>
      <w:r w:rsidR="008452A3">
        <w:rPr>
          <w:rFonts w:ascii="Times New Roman" w:hAnsi="Times New Roman" w:cs="Times New Roman" w:hint="eastAsia"/>
          <w:sz w:val="24"/>
        </w:rPr>
        <w:t xml:space="preserve">(FOV) </w:t>
      </w:r>
      <w:r w:rsidRPr="00CD455E">
        <w:rPr>
          <w:rFonts w:ascii="Times New Roman" w:hAnsi="Times New Roman" w:cs="Times New Roman"/>
          <w:sz w:val="24"/>
        </w:rPr>
        <w:t>was 210 x 210 mm</w:t>
      </w:r>
      <w:r w:rsidRPr="00CD455E">
        <w:rPr>
          <w:rFonts w:ascii="Times New Roman" w:hAnsi="Times New Roman" w:cs="Times New Roman"/>
          <w:sz w:val="24"/>
          <w:vertAlign w:val="superscript"/>
        </w:rPr>
        <w:t>2</w:t>
      </w:r>
      <w:r w:rsidRPr="00CD455E">
        <w:rPr>
          <w:rFonts w:ascii="Times New Roman" w:hAnsi="Times New Roman" w:cs="Times New Roman"/>
          <w:sz w:val="24"/>
        </w:rPr>
        <w:t xml:space="preserve"> and the matrix size was 70 x 70 pixels. The voxel dimensions were 3 × 3 × 3 mm</w:t>
      </w:r>
      <w:r w:rsidRPr="00CD455E">
        <w:rPr>
          <w:rFonts w:ascii="Times New Roman" w:hAnsi="Times New Roman" w:cs="Times New Roman"/>
          <w:sz w:val="24"/>
          <w:vertAlign w:val="superscript"/>
        </w:rPr>
        <w:t>3</w:t>
      </w:r>
      <w:r w:rsidRPr="00CD455E">
        <w:rPr>
          <w:rFonts w:ascii="Times New Roman" w:hAnsi="Times New Roman" w:cs="Times New Roman"/>
          <w:sz w:val="24"/>
        </w:rPr>
        <w:t xml:space="preserve"> in the x-, y-, and z-axes, respectively.</w:t>
      </w:r>
      <w:r w:rsidR="0057607C">
        <w:rPr>
          <w:rFonts w:ascii="Times New Roman" w:hAnsi="Times New Roman" w:cs="Times New Roman" w:hint="eastAsia"/>
          <w:sz w:val="24"/>
        </w:rPr>
        <w:t xml:space="preserve"> </w:t>
      </w:r>
      <w:r w:rsidR="0057607C" w:rsidRPr="00CD455E">
        <w:rPr>
          <w:rFonts w:ascii="Times New Roman" w:hAnsi="Times New Roman" w:cs="Times New Roman"/>
          <w:sz w:val="24"/>
          <w:shd w:val="clear" w:color="auto" w:fill="FFFFFF"/>
        </w:rPr>
        <w:t xml:space="preserve">Each participant completed one </w:t>
      </w:r>
      <w:r w:rsidR="0057607C" w:rsidRPr="00CD455E">
        <w:rPr>
          <w:rFonts w:ascii="Times New Roman" w:hAnsi="Times New Roman" w:cs="Times New Roman" w:hint="eastAsia"/>
          <w:sz w:val="24"/>
          <w:shd w:val="clear" w:color="auto" w:fill="FFFFFF"/>
        </w:rPr>
        <w:t>250</w:t>
      </w:r>
      <w:r w:rsidR="0057607C" w:rsidRPr="00CD455E">
        <w:rPr>
          <w:rFonts w:ascii="Times New Roman" w:hAnsi="Times New Roman" w:cs="Times New Roman"/>
          <w:sz w:val="24"/>
          <w:shd w:val="clear" w:color="auto" w:fill="FFFFFF"/>
        </w:rPr>
        <w:t>-s experimental run</w:t>
      </w:r>
      <w:r w:rsidR="0057607C" w:rsidRPr="00CD455E">
        <w:rPr>
          <w:rFonts w:ascii="Times New Roman" w:hAnsi="Times New Roman" w:cs="Times New Roman" w:hint="eastAsia"/>
          <w:sz w:val="24"/>
          <w:shd w:val="clear" w:color="auto" w:fill="FFFFFF"/>
        </w:rPr>
        <w:t xml:space="preserve"> for each task (see above), which </w:t>
      </w:r>
      <w:r w:rsidR="0057607C" w:rsidRPr="00CD455E">
        <w:rPr>
          <w:rFonts w:ascii="Times New Roman" w:hAnsi="Times New Roman" w:cs="Times New Roman"/>
          <w:sz w:val="24"/>
          <w:shd w:val="clear" w:color="auto" w:fill="FFFFFF"/>
        </w:rPr>
        <w:t xml:space="preserve">included a 10-s </w:t>
      </w:r>
      <w:r w:rsidR="0057607C" w:rsidRPr="00CD455E">
        <w:rPr>
          <w:rFonts w:ascii="Times New Roman" w:hAnsi="Times New Roman" w:cs="Times New Roman" w:hint="eastAsia"/>
          <w:sz w:val="24"/>
          <w:shd w:val="clear" w:color="auto" w:fill="FFFFFF"/>
        </w:rPr>
        <w:t xml:space="preserve">period </w:t>
      </w:r>
      <w:r w:rsidR="0057607C">
        <w:rPr>
          <w:rFonts w:ascii="Times New Roman" w:hAnsi="Times New Roman" w:cs="Times New Roman" w:hint="eastAsia"/>
          <w:sz w:val="24"/>
          <w:shd w:val="clear" w:color="auto" w:fill="FFFFFF"/>
        </w:rPr>
        <w:t xml:space="preserve">(before the first rest phase) </w:t>
      </w:r>
      <w:r w:rsidR="0057607C" w:rsidRPr="00CD455E">
        <w:rPr>
          <w:rFonts w:ascii="Times New Roman" w:hAnsi="Times New Roman" w:cs="Times New Roman"/>
          <w:sz w:val="24"/>
          <w:shd w:val="clear" w:color="auto" w:fill="FFFFFF"/>
        </w:rPr>
        <w:t>that</w:t>
      </w:r>
      <w:r w:rsidR="0057607C" w:rsidRPr="00CD455E">
        <w:rPr>
          <w:rFonts w:ascii="Times New Roman" w:hAnsi="Times New Roman" w:cs="Times New Roman" w:hint="eastAsia"/>
          <w:sz w:val="24"/>
          <w:shd w:val="clear" w:color="auto" w:fill="FFFFFF"/>
        </w:rPr>
        <w:t xml:space="preserve"> </w:t>
      </w:r>
      <w:r w:rsidR="0057607C" w:rsidRPr="00CD455E">
        <w:rPr>
          <w:rFonts w:ascii="Times New Roman" w:hAnsi="Times New Roman" w:cs="Times New Roman"/>
          <w:sz w:val="24"/>
          <w:shd w:val="clear" w:color="auto" w:fill="FFFFFF"/>
        </w:rPr>
        <w:t xml:space="preserve">was excluded from the analysis to </w:t>
      </w:r>
      <w:r w:rsidR="0057607C" w:rsidRPr="00CD455E">
        <w:rPr>
          <w:rFonts w:ascii="Times New Roman" w:hAnsi="Times New Roman" w:cs="Times New Roman"/>
          <w:sz w:val="24"/>
        </w:rPr>
        <w:t>eliminate the influence of unsteady magnetization</w:t>
      </w:r>
      <w:r w:rsidR="0057607C" w:rsidRPr="00CD455E">
        <w:rPr>
          <w:rFonts w:ascii="Times New Roman" w:hAnsi="Times New Roman" w:cs="Times New Roman"/>
          <w:sz w:val="24"/>
          <w:shd w:val="clear" w:color="auto" w:fill="FFFFFF"/>
        </w:rPr>
        <w:t>.</w:t>
      </w:r>
    </w:p>
    <w:p w14:paraId="3307677A" w14:textId="7D1F7986" w:rsidR="0057607C" w:rsidRPr="009D76F1" w:rsidRDefault="0057607C" w:rsidP="00B97B31">
      <w:pPr>
        <w:autoSpaceDE w:val="0"/>
        <w:autoSpaceDN w:val="0"/>
        <w:adjustRightInd w:val="0"/>
        <w:ind w:firstLine="840"/>
        <w:rPr>
          <w:rFonts w:ascii="Times New Roman" w:hAnsi="Times New Roman" w:cs="Times New Roman"/>
          <w:sz w:val="24"/>
        </w:rPr>
      </w:pPr>
      <w:r w:rsidRPr="009D76F1">
        <w:rPr>
          <w:rFonts w:ascii="Times New Roman" w:hAnsi="Times New Roman" w:cs="Times New Roman" w:hint="eastAsia"/>
          <w:sz w:val="24"/>
          <w:shd w:val="clear" w:color="auto" w:fill="FFFFFF"/>
        </w:rPr>
        <w:t xml:space="preserve">Prior to EPI </w:t>
      </w:r>
      <w:r w:rsidRPr="009D76F1">
        <w:rPr>
          <w:rFonts w:ascii="Times New Roman" w:hAnsi="Times New Roman" w:cs="Times New Roman"/>
          <w:sz w:val="24"/>
          <w:shd w:val="clear" w:color="auto" w:fill="FFFFFF"/>
        </w:rPr>
        <w:t>acquisition</w:t>
      </w:r>
      <w:r w:rsidRPr="009D76F1">
        <w:rPr>
          <w:rFonts w:ascii="Times New Roman" w:hAnsi="Times New Roman" w:cs="Times New Roman" w:hint="eastAsia"/>
          <w:sz w:val="24"/>
          <w:shd w:val="clear" w:color="auto" w:fill="FFFFFF"/>
        </w:rPr>
        <w:t xml:space="preserve">, </w:t>
      </w:r>
      <w:r w:rsidR="008452A3" w:rsidRPr="009D76F1">
        <w:rPr>
          <w:rFonts w:ascii="Times New Roman" w:hAnsi="Times New Roman" w:cs="Times New Roman" w:hint="eastAsia"/>
          <w:sz w:val="24"/>
          <w:shd w:val="clear" w:color="auto" w:fill="FFFFFF"/>
        </w:rPr>
        <w:t xml:space="preserve">filed map images were obtained using a </w:t>
      </w:r>
      <w:r w:rsidRPr="009D76F1">
        <w:rPr>
          <w:rFonts w:ascii="Times New Roman" w:hAnsi="Times New Roman" w:cs="Times New Roman" w:hint="eastAsia"/>
          <w:sz w:val="24"/>
          <w:shd w:val="clear" w:color="auto" w:fill="FFFFFF"/>
        </w:rPr>
        <w:t xml:space="preserve">gradient echo sequence </w:t>
      </w:r>
      <w:r w:rsidR="008452A3" w:rsidRPr="009D76F1">
        <w:rPr>
          <w:rFonts w:ascii="Times New Roman" w:hAnsi="Times New Roman" w:cs="Times New Roman" w:hint="eastAsia"/>
          <w:sz w:val="24"/>
          <w:shd w:val="clear" w:color="auto" w:fill="FFFFFF"/>
        </w:rPr>
        <w:t xml:space="preserve">(TR = 1000 </w:t>
      </w:r>
      <w:proofErr w:type="spellStart"/>
      <w:r w:rsidR="008452A3" w:rsidRPr="009D76F1">
        <w:rPr>
          <w:rFonts w:ascii="Times New Roman" w:hAnsi="Times New Roman" w:cs="Times New Roman" w:hint="eastAsia"/>
          <w:sz w:val="24"/>
          <w:shd w:val="clear" w:color="auto" w:fill="FFFFFF"/>
        </w:rPr>
        <w:t>ms</w:t>
      </w:r>
      <w:proofErr w:type="spellEnd"/>
      <w:r w:rsidR="008452A3" w:rsidRPr="009D76F1">
        <w:rPr>
          <w:rFonts w:ascii="Times New Roman" w:hAnsi="Times New Roman" w:cs="Times New Roman" w:hint="eastAsia"/>
          <w:sz w:val="24"/>
          <w:shd w:val="clear" w:color="auto" w:fill="FFFFFF"/>
        </w:rPr>
        <w:t xml:space="preserve">, TE1 = 5.29 </w:t>
      </w:r>
      <w:proofErr w:type="spellStart"/>
      <w:r w:rsidR="008452A3" w:rsidRPr="009D76F1">
        <w:rPr>
          <w:rFonts w:ascii="Times New Roman" w:hAnsi="Times New Roman" w:cs="Times New Roman" w:hint="eastAsia"/>
          <w:sz w:val="24"/>
          <w:shd w:val="clear" w:color="auto" w:fill="FFFFFF"/>
        </w:rPr>
        <w:t>ms</w:t>
      </w:r>
      <w:proofErr w:type="spellEnd"/>
      <w:r w:rsidR="00467DA3" w:rsidRPr="009D76F1">
        <w:rPr>
          <w:rFonts w:ascii="Times New Roman" w:hAnsi="Times New Roman" w:cs="Times New Roman" w:hint="eastAsia"/>
          <w:sz w:val="24"/>
          <w:shd w:val="clear" w:color="auto" w:fill="FFFFFF"/>
        </w:rPr>
        <w:t xml:space="preserve"> or</w:t>
      </w:r>
      <w:r w:rsidR="008452A3" w:rsidRPr="009D76F1">
        <w:rPr>
          <w:rFonts w:ascii="Times New Roman" w:hAnsi="Times New Roman" w:cs="Times New Roman" w:hint="eastAsia"/>
          <w:sz w:val="24"/>
          <w:shd w:val="clear" w:color="auto" w:fill="FFFFFF"/>
        </w:rPr>
        <w:t xml:space="preserve"> TE2 = 7.75 </w:t>
      </w:r>
      <w:proofErr w:type="spellStart"/>
      <w:r w:rsidR="008452A3" w:rsidRPr="009D76F1">
        <w:rPr>
          <w:rFonts w:ascii="Times New Roman" w:hAnsi="Times New Roman" w:cs="Times New Roman" w:hint="eastAsia"/>
          <w:sz w:val="24"/>
          <w:shd w:val="clear" w:color="auto" w:fill="FFFFFF"/>
        </w:rPr>
        <w:t>ms</w:t>
      </w:r>
      <w:proofErr w:type="spellEnd"/>
      <w:r w:rsidR="008452A3" w:rsidRPr="009D76F1">
        <w:rPr>
          <w:rFonts w:ascii="Times New Roman" w:hAnsi="Times New Roman" w:cs="Times New Roman" w:hint="eastAsia"/>
          <w:sz w:val="24"/>
          <w:shd w:val="clear" w:color="auto" w:fill="FFFFFF"/>
        </w:rPr>
        <w:t xml:space="preserve">, FOV = </w:t>
      </w:r>
      <w:r w:rsidR="008452A3" w:rsidRPr="009D76F1">
        <w:rPr>
          <w:rFonts w:ascii="Times New Roman" w:hAnsi="Times New Roman" w:cs="Times New Roman"/>
          <w:sz w:val="24"/>
        </w:rPr>
        <w:t>210 x 210 mm</w:t>
      </w:r>
      <w:r w:rsidR="008452A3" w:rsidRPr="009D76F1">
        <w:rPr>
          <w:rFonts w:ascii="Times New Roman" w:hAnsi="Times New Roman" w:cs="Times New Roman"/>
          <w:sz w:val="24"/>
          <w:vertAlign w:val="superscript"/>
        </w:rPr>
        <w:t>2</w:t>
      </w:r>
      <w:r w:rsidR="008452A3" w:rsidRPr="009D76F1">
        <w:rPr>
          <w:rFonts w:ascii="Times New Roman" w:hAnsi="Times New Roman" w:cs="Times New Roman" w:hint="eastAsia"/>
          <w:sz w:val="24"/>
          <w:shd w:val="clear" w:color="auto" w:fill="FFFFFF"/>
        </w:rPr>
        <w:t xml:space="preserve">, FA = </w:t>
      </w:r>
      <w:r w:rsidR="008452A3" w:rsidRPr="009D76F1">
        <w:rPr>
          <w:rFonts w:ascii="Times New Roman" w:hAnsi="Times New Roman" w:cs="Times New Roman"/>
          <w:sz w:val="24"/>
        </w:rPr>
        <w:t>60°</w:t>
      </w:r>
      <w:r w:rsidR="008452A3" w:rsidRPr="009D76F1">
        <w:rPr>
          <w:rFonts w:ascii="Times New Roman" w:hAnsi="Times New Roman" w:cs="Times New Roman" w:hint="eastAsia"/>
          <w:sz w:val="24"/>
        </w:rPr>
        <w:t xml:space="preserve">, </w:t>
      </w:r>
      <w:r w:rsidR="008452A3" w:rsidRPr="009D76F1">
        <w:rPr>
          <w:rFonts w:ascii="Times New Roman" w:hAnsi="Times New Roman" w:cs="Times New Roman"/>
          <w:sz w:val="24"/>
        </w:rPr>
        <w:t xml:space="preserve">matrix size </w:t>
      </w:r>
      <w:r w:rsidR="008452A3" w:rsidRPr="009D76F1">
        <w:rPr>
          <w:rFonts w:ascii="Times New Roman" w:hAnsi="Times New Roman" w:cs="Times New Roman" w:hint="eastAsia"/>
          <w:sz w:val="24"/>
        </w:rPr>
        <w:t>=</w:t>
      </w:r>
      <w:r w:rsidR="008452A3" w:rsidRPr="009D76F1">
        <w:rPr>
          <w:rFonts w:ascii="Times New Roman" w:hAnsi="Times New Roman" w:cs="Times New Roman"/>
          <w:sz w:val="24"/>
        </w:rPr>
        <w:t xml:space="preserve"> 70 x 70 pixels</w:t>
      </w:r>
      <w:r w:rsidR="008452A3" w:rsidRPr="009D76F1">
        <w:rPr>
          <w:rFonts w:ascii="Times New Roman" w:hAnsi="Times New Roman" w:cs="Times New Roman" w:hint="eastAsia"/>
          <w:sz w:val="24"/>
        </w:rPr>
        <w:t xml:space="preserve">, number of slices = 51, </w:t>
      </w:r>
      <w:r w:rsidR="008452A3" w:rsidRPr="009D76F1">
        <w:rPr>
          <w:rFonts w:ascii="Times New Roman" w:hAnsi="Times New Roman" w:cs="Times New Roman"/>
          <w:sz w:val="24"/>
        </w:rPr>
        <w:t xml:space="preserve">voxel dimensions </w:t>
      </w:r>
      <w:r w:rsidR="008452A3" w:rsidRPr="009D76F1">
        <w:rPr>
          <w:rFonts w:ascii="Times New Roman" w:hAnsi="Times New Roman" w:cs="Times New Roman" w:hint="eastAsia"/>
          <w:sz w:val="24"/>
        </w:rPr>
        <w:t>=</w:t>
      </w:r>
      <w:r w:rsidR="008452A3" w:rsidRPr="009D76F1">
        <w:rPr>
          <w:rFonts w:ascii="Times New Roman" w:hAnsi="Times New Roman" w:cs="Times New Roman"/>
          <w:sz w:val="24"/>
        </w:rPr>
        <w:t xml:space="preserve"> 3 × 3 × 3 mm</w:t>
      </w:r>
      <w:r w:rsidR="008452A3" w:rsidRPr="009D76F1">
        <w:rPr>
          <w:rFonts w:ascii="Times New Roman" w:hAnsi="Times New Roman" w:cs="Times New Roman"/>
          <w:sz w:val="24"/>
          <w:vertAlign w:val="superscript"/>
        </w:rPr>
        <w:t>3</w:t>
      </w:r>
      <w:r w:rsidR="008452A3" w:rsidRPr="009D76F1">
        <w:rPr>
          <w:rFonts w:ascii="Times New Roman" w:hAnsi="Times New Roman" w:cs="Times New Roman" w:hint="eastAsia"/>
          <w:sz w:val="24"/>
        </w:rPr>
        <w:t>)</w:t>
      </w:r>
      <w:r w:rsidR="00356058" w:rsidRPr="009D76F1">
        <w:rPr>
          <w:rFonts w:ascii="Times New Roman" w:hAnsi="Times New Roman" w:cs="Times New Roman" w:hint="eastAsia"/>
          <w:sz w:val="24"/>
        </w:rPr>
        <w:t>,</w:t>
      </w:r>
      <w:r w:rsidR="008452A3" w:rsidRPr="009D76F1">
        <w:rPr>
          <w:rFonts w:ascii="Times New Roman" w:hAnsi="Times New Roman" w:cs="Times New Roman" w:hint="eastAsia"/>
          <w:sz w:val="24"/>
        </w:rPr>
        <w:t xml:space="preserve"> </w:t>
      </w:r>
      <w:r w:rsidR="008452A3" w:rsidRPr="009D76F1">
        <w:rPr>
          <w:rFonts w:ascii="Times New Roman" w:hAnsi="Times New Roman" w:cs="Times New Roman" w:hint="eastAsia"/>
          <w:sz w:val="24"/>
          <w:shd w:val="clear" w:color="auto" w:fill="FFFFFF"/>
        </w:rPr>
        <w:t>in order to correct geometric</w:t>
      </w:r>
      <w:r w:rsidR="001A3300" w:rsidRPr="009D76F1">
        <w:rPr>
          <w:rFonts w:ascii="Times New Roman" w:hAnsi="Times New Roman" w:cs="Times New Roman" w:hint="eastAsia"/>
          <w:sz w:val="24"/>
          <w:shd w:val="clear" w:color="auto" w:fill="FFFFFF"/>
        </w:rPr>
        <w:t>al</w:t>
      </w:r>
      <w:r w:rsidR="008452A3" w:rsidRPr="009D76F1">
        <w:rPr>
          <w:rFonts w:ascii="Times New Roman" w:hAnsi="Times New Roman" w:cs="Times New Roman" w:hint="eastAsia"/>
          <w:sz w:val="24"/>
          <w:shd w:val="clear" w:color="auto" w:fill="FFFFFF"/>
        </w:rPr>
        <w:t xml:space="preserve"> distortion </w:t>
      </w:r>
      <w:r w:rsidR="00E06D23" w:rsidRPr="009D76F1">
        <w:rPr>
          <w:rFonts w:ascii="Times New Roman" w:hAnsi="Times New Roman" w:cs="Times New Roman" w:hint="eastAsia"/>
          <w:sz w:val="24"/>
          <w:shd w:val="clear" w:color="auto" w:fill="FFFFFF"/>
        </w:rPr>
        <w:t xml:space="preserve">of EPI </w:t>
      </w:r>
      <w:r w:rsidR="00E06D23" w:rsidRPr="009D76F1">
        <w:rPr>
          <w:rFonts w:ascii="Times New Roman" w:hAnsi="Times New Roman" w:cs="Times New Roman"/>
          <w:sz w:val="24"/>
          <w:shd w:val="clear" w:color="auto" w:fill="FFFFFF"/>
        </w:rPr>
        <w:t>images</w:t>
      </w:r>
      <w:r w:rsidR="00E06D23" w:rsidRPr="009D76F1">
        <w:rPr>
          <w:rFonts w:ascii="Times New Roman" w:hAnsi="Times New Roman" w:cs="Times New Roman" w:hint="eastAsia"/>
          <w:sz w:val="24"/>
          <w:shd w:val="clear" w:color="auto" w:fill="FFFFFF"/>
        </w:rPr>
        <w:t xml:space="preserve"> </w:t>
      </w:r>
      <w:r w:rsidR="008452A3" w:rsidRPr="009D76F1">
        <w:rPr>
          <w:rFonts w:ascii="Times New Roman" w:hAnsi="Times New Roman" w:cs="Times New Roman" w:hint="eastAsia"/>
          <w:sz w:val="24"/>
          <w:shd w:val="clear" w:color="auto" w:fill="FFFFFF"/>
        </w:rPr>
        <w:t>caused by static field inhomogeneities</w:t>
      </w:r>
      <w:r w:rsidR="00E06D23" w:rsidRPr="009D76F1">
        <w:rPr>
          <w:rFonts w:ascii="Times New Roman" w:hAnsi="Times New Roman" w:cs="Times New Roman" w:hint="eastAsia"/>
          <w:sz w:val="24"/>
          <w:shd w:val="clear" w:color="auto" w:fill="FFFFFF"/>
        </w:rPr>
        <w:t xml:space="preserve"> (see below)</w:t>
      </w:r>
      <w:r w:rsidR="008452A3" w:rsidRPr="009D76F1">
        <w:rPr>
          <w:rFonts w:ascii="Times New Roman" w:hAnsi="Times New Roman" w:cs="Times New Roman" w:hint="eastAsia"/>
          <w:sz w:val="24"/>
        </w:rPr>
        <w:t>.</w:t>
      </w:r>
    </w:p>
    <w:p w14:paraId="459098B4" w14:textId="7E429A15" w:rsidR="00DE49D7" w:rsidRPr="0057607C" w:rsidRDefault="00D01843" w:rsidP="00B97B31">
      <w:pPr>
        <w:autoSpaceDE w:val="0"/>
        <w:autoSpaceDN w:val="0"/>
        <w:adjustRightInd w:val="0"/>
        <w:ind w:firstLine="840"/>
        <w:rPr>
          <w:rFonts w:ascii="Times New Roman" w:hAnsi="Times New Roman" w:cs="Times New Roman"/>
          <w:sz w:val="24"/>
        </w:rPr>
      </w:pPr>
      <w:r w:rsidRPr="00CD455E">
        <w:rPr>
          <w:rFonts w:ascii="Times New Roman" w:hAnsi="Times New Roman" w:cs="Times New Roman"/>
          <w:sz w:val="24"/>
        </w:rPr>
        <w:t xml:space="preserve">As an anatomical reference, a T1-weighted magnetization-prepared rapid </w:t>
      </w:r>
      <w:r w:rsidRPr="00CD455E">
        <w:rPr>
          <w:rFonts w:ascii="Times New Roman" w:hAnsi="Times New Roman" w:cs="Times New Roman"/>
          <w:sz w:val="24"/>
        </w:rPr>
        <w:lastRenderedPageBreak/>
        <w:t>gradient echo (MP-RAGE) image was acquired using the same scanner. The imaging parameters were as follows: TR = 1900ms, TE = 2.48ms, FA = 9°, FOV = 256 × 256 mm</w:t>
      </w:r>
      <w:r w:rsidRPr="00CD455E">
        <w:rPr>
          <w:rFonts w:ascii="Times New Roman" w:hAnsi="Times New Roman" w:cs="Times New Roman"/>
          <w:sz w:val="24"/>
          <w:vertAlign w:val="superscript"/>
        </w:rPr>
        <w:t>2</w:t>
      </w:r>
      <w:r w:rsidRPr="00CD455E">
        <w:rPr>
          <w:rFonts w:ascii="Times New Roman" w:hAnsi="Times New Roman" w:cs="Times New Roman"/>
          <w:sz w:val="24"/>
        </w:rPr>
        <w:t>, matrix size = 256 × 256 pixels, slice thickness = 1.0 mm, voxel size = 1 × 1 × 1 mm</w:t>
      </w:r>
      <w:r w:rsidRPr="00CD455E">
        <w:rPr>
          <w:rFonts w:ascii="Times New Roman" w:hAnsi="Times New Roman" w:cs="Times New Roman"/>
          <w:sz w:val="24"/>
          <w:vertAlign w:val="superscript"/>
        </w:rPr>
        <w:t>3</w:t>
      </w:r>
      <w:r w:rsidRPr="00CD455E">
        <w:rPr>
          <w:rFonts w:ascii="Times New Roman" w:hAnsi="Times New Roman" w:cs="Times New Roman"/>
          <w:sz w:val="24"/>
        </w:rPr>
        <w:t xml:space="preserve">, and 208 contiguous </w:t>
      </w:r>
      <w:r w:rsidR="00DE795F" w:rsidRPr="00CD455E">
        <w:rPr>
          <w:rFonts w:ascii="Times New Roman" w:hAnsi="Times New Roman" w:cs="Times New Roman"/>
          <w:sz w:val="24"/>
        </w:rPr>
        <w:t>sagittal</w:t>
      </w:r>
      <w:r w:rsidR="00DE795F" w:rsidRPr="00CD455E">
        <w:rPr>
          <w:rFonts w:ascii="Times New Roman" w:hAnsi="Times New Roman" w:cs="Times New Roman" w:hint="eastAsia"/>
          <w:sz w:val="24"/>
        </w:rPr>
        <w:t xml:space="preserve"> </w:t>
      </w:r>
      <w:r w:rsidRPr="00CD455E">
        <w:rPr>
          <w:rFonts w:ascii="Times New Roman" w:hAnsi="Times New Roman" w:cs="Times New Roman"/>
          <w:sz w:val="24"/>
        </w:rPr>
        <w:t>slices.</w:t>
      </w:r>
    </w:p>
    <w:p w14:paraId="42DEB023" w14:textId="77777777" w:rsidR="0091707D" w:rsidRPr="00CD455E" w:rsidRDefault="0091707D" w:rsidP="00B97B31">
      <w:pPr>
        <w:autoSpaceDE w:val="0"/>
        <w:autoSpaceDN w:val="0"/>
        <w:adjustRightInd w:val="0"/>
        <w:rPr>
          <w:rFonts w:ascii="Times New Roman" w:hAnsi="Times New Roman" w:cs="Times New Roman"/>
          <w:sz w:val="24"/>
          <w:shd w:val="clear" w:color="auto" w:fill="FFFFFF"/>
        </w:rPr>
      </w:pPr>
    </w:p>
    <w:p w14:paraId="051833D8" w14:textId="134A0D08" w:rsidR="00D01843" w:rsidRPr="00CD455E" w:rsidRDefault="0091707D" w:rsidP="00B97B31">
      <w:pPr>
        <w:rPr>
          <w:rFonts w:ascii="Times New Roman" w:hAnsi="Times New Roman" w:cs="Times New Roman"/>
          <w:b/>
          <w:bCs/>
          <w:sz w:val="24"/>
        </w:rPr>
      </w:pPr>
      <w:r w:rsidRPr="00CD455E">
        <w:rPr>
          <w:rFonts w:ascii="Times New Roman" w:hAnsi="Times New Roman" w:cs="Times New Roman" w:hint="eastAsia"/>
          <w:b/>
          <w:bCs/>
          <w:sz w:val="24"/>
        </w:rPr>
        <w:t>fMRI</w:t>
      </w:r>
      <w:r w:rsidR="00D01843" w:rsidRPr="00CD455E">
        <w:rPr>
          <w:rFonts w:ascii="Times New Roman" w:hAnsi="Times New Roman" w:cs="Times New Roman"/>
          <w:b/>
          <w:bCs/>
          <w:sz w:val="24"/>
        </w:rPr>
        <w:t xml:space="preserve"> analysis</w:t>
      </w:r>
    </w:p>
    <w:p w14:paraId="0C899341" w14:textId="74180AB9" w:rsidR="00D01843" w:rsidRPr="00CD455E" w:rsidRDefault="00D01843" w:rsidP="00B97B31">
      <w:pPr>
        <w:rPr>
          <w:rFonts w:ascii="Times New Roman" w:hAnsi="Times New Roman" w:cs="Times New Roman"/>
          <w:b/>
          <w:bCs/>
          <w:sz w:val="24"/>
        </w:rPr>
      </w:pPr>
      <w:r w:rsidRPr="00CD455E">
        <w:rPr>
          <w:rFonts w:ascii="Times New Roman" w:hAnsi="Times New Roman" w:cs="Times New Roman"/>
          <w:b/>
          <w:bCs/>
          <w:sz w:val="24"/>
        </w:rPr>
        <w:t>Preprocessing</w:t>
      </w:r>
    </w:p>
    <w:p w14:paraId="14E2D76B" w14:textId="5C1E0BC4" w:rsidR="00D01843" w:rsidRPr="009D76F1" w:rsidRDefault="00D01843" w:rsidP="00B97B31">
      <w:pPr>
        <w:rPr>
          <w:rFonts w:ascii="Times New Roman" w:hAnsi="Times New Roman" w:cs="Times New Roman"/>
          <w:sz w:val="24"/>
        </w:rPr>
      </w:pPr>
      <w:r w:rsidRPr="00CD455E">
        <w:rPr>
          <w:rFonts w:ascii="Times New Roman" w:hAnsi="Times New Roman" w:cs="Times New Roman"/>
          <w:sz w:val="24"/>
        </w:rPr>
        <w:t xml:space="preserve">To eliminate the influence of unsteady magnetization during the tasks, the first </w:t>
      </w:r>
      <w:r w:rsidR="00BC0C7D" w:rsidRPr="00CD455E">
        <w:rPr>
          <w:rFonts w:ascii="Times New Roman" w:hAnsi="Times New Roman" w:cs="Times New Roman" w:hint="eastAsia"/>
          <w:sz w:val="24"/>
        </w:rPr>
        <w:t>10</w:t>
      </w:r>
      <w:r w:rsidRPr="00CD455E">
        <w:rPr>
          <w:rFonts w:ascii="Times New Roman" w:hAnsi="Times New Roman" w:cs="Times New Roman"/>
          <w:sz w:val="24"/>
        </w:rPr>
        <w:t xml:space="preserve"> volumes (10 second) of EPI images in each run were excluded from the analysis. Acquired imaging data were analyzed using SPM 12 (default </w:t>
      </w:r>
      <w:r w:rsidRPr="00D01843">
        <w:rPr>
          <w:rFonts w:ascii="Times New Roman" w:hAnsi="Times New Roman" w:cs="Times New Roman"/>
          <w:sz w:val="24"/>
        </w:rPr>
        <w:t xml:space="preserve">setting: </w:t>
      </w:r>
      <w:proofErr w:type="spellStart"/>
      <w:r w:rsidRPr="00D01843">
        <w:rPr>
          <w:rFonts w:ascii="Times New Roman" w:hAnsi="Times New Roman" w:cs="Times New Roman"/>
          <w:sz w:val="24"/>
        </w:rPr>
        <w:t>Wellcome</w:t>
      </w:r>
      <w:proofErr w:type="spellEnd"/>
      <w:r w:rsidRPr="00D01843">
        <w:rPr>
          <w:rFonts w:ascii="Times New Roman" w:hAnsi="Times New Roman" w:cs="Times New Roman"/>
          <w:sz w:val="24"/>
        </w:rPr>
        <w:t xml:space="preserve"> Trust Centre fo</w:t>
      </w:r>
      <w:r w:rsidRPr="009D76F1">
        <w:rPr>
          <w:rFonts w:ascii="Times New Roman" w:hAnsi="Times New Roman" w:cs="Times New Roman"/>
          <w:sz w:val="24"/>
        </w:rPr>
        <w:t>r Neuroimaging, London, UK) running on MATLAB R2017a (MathWorks, Sherborn, MA, USA).</w:t>
      </w:r>
    </w:p>
    <w:p w14:paraId="6A4C2298" w14:textId="2CEA94AA" w:rsidR="006C4AB8" w:rsidRPr="009D76F1" w:rsidRDefault="008452A3" w:rsidP="00B97B31">
      <w:pPr>
        <w:ind w:firstLine="840"/>
        <w:rPr>
          <w:rFonts w:ascii="Times New Roman" w:hAnsi="Times New Roman" w:cs="Times New Roman"/>
          <w:sz w:val="24"/>
        </w:rPr>
      </w:pPr>
      <w:r w:rsidRPr="009D76F1">
        <w:rPr>
          <w:rFonts w:ascii="Times New Roman" w:hAnsi="Times New Roman" w:cs="Times New Roman" w:hint="eastAsia"/>
          <w:sz w:val="24"/>
        </w:rPr>
        <w:t>A voxel-displacement map (VDM) was calculated from the acquired field map images.</w:t>
      </w:r>
      <w:r w:rsidR="00421488" w:rsidRPr="009D76F1">
        <w:rPr>
          <w:rFonts w:ascii="Times New Roman" w:hAnsi="Times New Roman" w:cs="Times New Roman" w:hint="eastAsia"/>
          <w:sz w:val="24"/>
        </w:rPr>
        <w:t xml:space="preserve"> </w:t>
      </w:r>
      <w:r w:rsidR="00D01843" w:rsidRPr="009D76F1">
        <w:rPr>
          <w:rFonts w:ascii="Times New Roman" w:hAnsi="Times New Roman" w:cs="Times New Roman"/>
          <w:sz w:val="24"/>
        </w:rPr>
        <w:t>EPI images were aligned to the first image</w:t>
      </w:r>
      <w:r w:rsidRPr="009D76F1">
        <w:rPr>
          <w:rFonts w:ascii="Times New Roman" w:hAnsi="Times New Roman" w:cs="Times New Roman" w:hint="eastAsia"/>
          <w:sz w:val="24"/>
        </w:rPr>
        <w:t xml:space="preserve"> (reali</w:t>
      </w:r>
      <w:r w:rsidR="00923D76" w:rsidRPr="009D76F1">
        <w:rPr>
          <w:rFonts w:ascii="Times New Roman" w:hAnsi="Times New Roman" w:cs="Times New Roman" w:hint="eastAsia"/>
          <w:sz w:val="24"/>
        </w:rPr>
        <w:t>g</w:t>
      </w:r>
      <w:r w:rsidRPr="009D76F1">
        <w:rPr>
          <w:rFonts w:ascii="Times New Roman" w:hAnsi="Times New Roman" w:cs="Times New Roman" w:hint="eastAsia"/>
          <w:sz w:val="24"/>
        </w:rPr>
        <w:t xml:space="preserve">ned </w:t>
      </w:r>
      <w:r w:rsidR="00923D76" w:rsidRPr="009D76F1">
        <w:rPr>
          <w:rFonts w:ascii="Times New Roman" w:hAnsi="Times New Roman" w:cs="Times New Roman" w:hint="eastAsia"/>
          <w:sz w:val="24"/>
        </w:rPr>
        <w:t>images</w:t>
      </w:r>
      <w:r w:rsidRPr="009D76F1">
        <w:rPr>
          <w:rFonts w:ascii="Times New Roman" w:hAnsi="Times New Roman" w:cs="Times New Roman" w:hint="eastAsia"/>
          <w:sz w:val="24"/>
        </w:rPr>
        <w:t>)</w:t>
      </w:r>
      <w:r w:rsidR="00D01843" w:rsidRPr="009D76F1">
        <w:rPr>
          <w:rFonts w:ascii="Times New Roman" w:hAnsi="Times New Roman" w:cs="Times New Roman"/>
          <w:sz w:val="24"/>
        </w:rPr>
        <w:t>.</w:t>
      </w:r>
      <w:r w:rsidR="00356058" w:rsidRPr="009D76F1">
        <w:rPr>
          <w:rFonts w:ascii="Times New Roman" w:hAnsi="Times New Roman" w:cs="Times New Roman" w:hint="eastAsia"/>
          <w:sz w:val="24"/>
        </w:rPr>
        <w:t xml:space="preserve"> </w:t>
      </w:r>
      <w:r w:rsidR="00D01843" w:rsidRPr="009D76F1">
        <w:rPr>
          <w:rFonts w:ascii="Times New Roman" w:hAnsi="Times New Roman" w:cs="Times New Roman"/>
          <w:sz w:val="24"/>
        </w:rPr>
        <w:t>Time series data of the head position during the</w:t>
      </w:r>
      <w:r w:rsidR="00D01843" w:rsidRPr="00D01843">
        <w:rPr>
          <w:rFonts w:ascii="Times New Roman" w:hAnsi="Times New Roman" w:cs="Times New Roman"/>
          <w:sz w:val="24"/>
        </w:rPr>
        <w:t xml:space="preserve"> fMRI experiment were obtained by a rigid body transformation (linear transformation) using the least squares method for six realign parameters (translation along the x-, y-, and z-axes and the rotational displacements of pitch, raw, and roll). Then, the head movements of the participants were evaluated by the framewise displacement (FD) values based on the six parameters (Power et al., 2012). To inspect FD values through all frames of an entire experimental run, we counted the number of frames that had an FD of over 0.9 mm in each participant according to a previous study (Siegel et al.</w:t>
      </w:r>
      <w:r w:rsidR="00B67AA1">
        <w:rPr>
          <w:rFonts w:ascii="Times New Roman" w:hAnsi="Times New Roman" w:cs="Times New Roman" w:hint="eastAsia"/>
          <w:sz w:val="24"/>
        </w:rPr>
        <w:t>,</w:t>
      </w:r>
      <w:r w:rsidR="00D01843" w:rsidRPr="00D01843">
        <w:rPr>
          <w:rFonts w:ascii="Times New Roman" w:hAnsi="Times New Roman" w:cs="Times New Roman"/>
          <w:sz w:val="24"/>
        </w:rPr>
        <w:t xml:space="preserve"> 2014</w:t>
      </w:r>
      <w:r w:rsidR="00D01843" w:rsidRPr="00CD455E">
        <w:rPr>
          <w:rFonts w:ascii="Times New Roman" w:hAnsi="Times New Roman" w:cs="Times New Roman"/>
          <w:sz w:val="24"/>
        </w:rPr>
        <w:t xml:space="preserve">). </w:t>
      </w:r>
      <w:r w:rsidR="00CB2BCD" w:rsidRPr="00CD455E">
        <w:rPr>
          <w:rFonts w:ascii="Times New Roman" w:hAnsi="Times New Roman" w:cs="Times New Roman" w:hint="eastAsia"/>
          <w:sz w:val="24"/>
        </w:rPr>
        <w:t>None of the</w:t>
      </w:r>
      <w:r w:rsidR="00D01843" w:rsidRPr="00CD455E">
        <w:rPr>
          <w:rFonts w:ascii="Times New Roman" w:hAnsi="Times New Roman" w:cs="Times New Roman"/>
          <w:sz w:val="24"/>
        </w:rPr>
        <w:t xml:space="preserve"> participants </w:t>
      </w:r>
      <w:r w:rsidR="00CB2BCD" w:rsidRPr="00CD455E">
        <w:rPr>
          <w:rFonts w:ascii="Times New Roman" w:hAnsi="Times New Roman" w:cs="Times New Roman" w:hint="eastAsia"/>
          <w:sz w:val="24"/>
        </w:rPr>
        <w:t xml:space="preserve">showed </w:t>
      </w:r>
      <w:r w:rsidR="00D01843" w:rsidRPr="00CD455E">
        <w:rPr>
          <w:rFonts w:ascii="Times New Roman" w:hAnsi="Times New Roman" w:cs="Times New Roman"/>
          <w:sz w:val="24"/>
        </w:rPr>
        <w:t xml:space="preserve">FD values </w:t>
      </w:r>
      <w:r w:rsidR="00CB2BCD" w:rsidRPr="00CD455E">
        <w:rPr>
          <w:rFonts w:ascii="Times New Roman" w:hAnsi="Times New Roman" w:cs="Times New Roman"/>
          <w:sz w:val="24"/>
        </w:rPr>
        <w:t>that</w:t>
      </w:r>
      <w:r w:rsidR="00CB2BCD" w:rsidRPr="00CD455E">
        <w:rPr>
          <w:rFonts w:ascii="Times New Roman" w:hAnsi="Times New Roman" w:cs="Times New Roman" w:hint="eastAsia"/>
          <w:sz w:val="24"/>
        </w:rPr>
        <w:t xml:space="preserve"> </w:t>
      </w:r>
      <w:r w:rsidR="00D01843" w:rsidRPr="00CD455E">
        <w:rPr>
          <w:rFonts w:ascii="Times New Roman" w:hAnsi="Times New Roman" w:cs="Times New Roman"/>
          <w:sz w:val="24"/>
        </w:rPr>
        <w:t>exceeded 0.9 mm in more than 5 % of the total volumes</w:t>
      </w:r>
      <w:r w:rsidR="00CB2BCD" w:rsidRPr="00CD455E">
        <w:rPr>
          <w:rFonts w:ascii="Times New Roman" w:hAnsi="Times New Roman" w:cs="Times New Roman" w:hint="eastAsia"/>
          <w:sz w:val="24"/>
        </w:rPr>
        <w:t>, and thus none of them</w:t>
      </w:r>
      <w:r w:rsidR="00D01843" w:rsidRPr="00CD455E">
        <w:rPr>
          <w:rFonts w:ascii="Times New Roman" w:hAnsi="Times New Roman" w:cs="Times New Roman"/>
          <w:sz w:val="24"/>
        </w:rPr>
        <w:t xml:space="preserve"> were excluded from the </w:t>
      </w:r>
      <w:r w:rsidR="003E2F96" w:rsidRPr="00CD455E">
        <w:rPr>
          <w:rFonts w:ascii="Times New Roman" w:hAnsi="Times New Roman" w:cs="Times New Roman" w:hint="eastAsia"/>
          <w:sz w:val="24"/>
        </w:rPr>
        <w:t xml:space="preserve">following </w:t>
      </w:r>
      <w:r w:rsidR="00D01843" w:rsidRPr="00CD455E">
        <w:rPr>
          <w:rFonts w:ascii="Times New Roman" w:hAnsi="Times New Roman" w:cs="Times New Roman"/>
          <w:sz w:val="24"/>
        </w:rPr>
        <w:t>anal</w:t>
      </w:r>
      <w:r w:rsidR="00D01843" w:rsidRPr="009D76F1">
        <w:rPr>
          <w:rFonts w:ascii="Times New Roman" w:hAnsi="Times New Roman" w:cs="Times New Roman"/>
          <w:sz w:val="24"/>
        </w:rPr>
        <w:t>yses.</w:t>
      </w:r>
    </w:p>
    <w:p w14:paraId="5D6EDD31" w14:textId="058D2FF5" w:rsidR="00D01843" w:rsidRPr="006D1144" w:rsidRDefault="00923D76" w:rsidP="00B97B31">
      <w:pPr>
        <w:ind w:firstLine="840"/>
        <w:rPr>
          <w:rFonts w:ascii="Times New Roman" w:hAnsi="Times New Roman" w:cs="Times New Roman"/>
          <w:color w:val="FF0000"/>
          <w:sz w:val="24"/>
        </w:rPr>
      </w:pPr>
      <w:r w:rsidRPr="009D76F1">
        <w:rPr>
          <w:rFonts w:ascii="Times New Roman" w:hAnsi="Times New Roman" w:cs="Times New Roman" w:hint="eastAsia"/>
          <w:sz w:val="24"/>
        </w:rPr>
        <w:t xml:space="preserve">The realigned images were </w:t>
      </w:r>
      <w:proofErr w:type="spellStart"/>
      <w:r w:rsidRPr="009D76F1">
        <w:rPr>
          <w:rFonts w:ascii="Times New Roman" w:hAnsi="Times New Roman" w:cs="Times New Roman" w:hint="eastAsia"/>
          <w:sz w:val="24"/>
        </w:rPr>
        <w:t>unwarped</w:t>
      </w:r>
      <w:proofErr w:type="spellEnd"/>
      <w:r w:rsidRPr="009D76F1">
        <w:rPr>
          <w:rFonts w:ascii="Times New Roman" w:hAnsi="Times New Roman" w:cs="Times New Roman" w:hint="eastAsia"/>
          <w:sz w:val="24"/>
        </w:rPr>
        <w:t xml:space="preserve"> using the VDM to </w:t>
      </w:r>
      <w:r w:rsidRPr="009D76F1">
        <w:rPr>
          <w:rFonts w:ascii="Times New Roman" w:hAnsi="Times New Roman" w:cs="Times New Roman"/>
          <w:sz w:val="24"/>
        </w:rPr>
        <w:t>correct</w:t>
      </w:r>
      <w:r w:rsidRPr="009D76F1">
        <w:rPr>
          <w:rFonts w:ascii="Times New Roman" w:hAnsi="Times New Roman" w:cs="Times New Roman" w:hint="eastAsia"/>
          <w:sz w:val="24"/>
        </w:rPr>
        <w:t xml:space="preserve"> </w:t>
      </w:r>
      <w:r w:rsidR="00356058" w:rsidRPr="009D76F1">
        <w:rPr>
          <w:rFonts w:ascii="Times New Roman" w:hAnsi="Times New Roman" w:cs="Times New Roman" w:hint="eastAsia"/>
          <w:sz w:val="24"/>
        </w:rPr>
        <w:t xml:space="preserve">geometrical </w:t>
      </w:r>
      <w:r w:rsidRPr="009D76F1">
        <w:rPr>
          <w:rFonts w:ascii="Times New Roman" w:hAnsi="Times New Roman" w:cs="Times New Roman" w:hint="eastAsia"/>
          <w:sz w:val="24"/>
        </w:rPr>
        <w:t xml:space="preserve">distortion of these images. </w:t>
      </w:r>
      <w:r w:rsidR="009C75E0" w:rsidRPr="009D76F1">
        <w:rPr>
          <w:rFonts w:ascii="Times New Roman" w:hAnsi="Times New Roman" w:cs="Times New Roman" w:hint="eastAsia"/>
          <w:sz w:val="24"/>
        </w:rPr>
        <w:t>In each participant, t</w:t>
      </w:r>
      <w:r w:rsidRPr="009D76F1">
        <w:rPr>
          <w:rFonts w:ascii="Times New Roman" w:hAnsi="Times New Roman" w:cs="Times New Roman" w:hint="eastAsia"/>
          <w:sz w:val="24"/>
        </w:rPr>
        <w:t xml:space="preserve">he T1-weighted </w:t>
      </w:r>
      <w:r w:rsidRPr="009D76F1">
        <w:rPr>
          <w:rFonts w:ascii="Times New Roman" w:hAnsi="Times New Roman" w:cs="Times New Roman"/>
          <w:sz w:val="24"/>
        </w:rPr>
        <w:t>structural</w:t>
      </w:r>
      <w:r w:rsidRPr="009D76F1">
        <w:rPr>
          <w:rFonts w:ascii="Times New Roman" w:hAnsi="Times New Roman" w:cs="Times New Roman" w:hint="eastAsia"/>
          <w:sz w:val="24"/>
        </w:rPr>
        <w:t xml:space="preserve"> image was co-registered to the mean image of all realigned and </w:t>
      </w:r>
      <w:proofErr w:type="spellStart"/>
      <w:r w:rsidRPr="009D76F1">
        <w:rPr>
          <w:rFonts w:ascii="Times New Roman" w:hAnsi="Times New Roman" w:cs="Times New Roman" w:hint="eastAsia"/>
          <w:sz w:val="24"/>
        </w:rPr>
        <w:t>unwarped</w:t>
      </w:r>
      <w:proofErr w:type="spellEnd"/>
      <w:r w:rsidRPr="009D76F1">
        <w:rPr>
          <w:rFonts w:ascii="Times New Roman" w:hAnsi="Times New Roman" w:cs="Times New Roman" w:hint="eastAsia"/>
          <w:sz w:val="24"/>
        </w:rPr>
        <w:t xml:space="preserve"> EPI </w:t>
      </w:r>
      <w:r w:rsidRPr="009D76F1">
        <w:rPr>
          <w:rFonts w:ascii="Times New Roman" w:hAnsi="Times New Roman" w:cs="Times New Roman"/>
          <w:sz w:val="24"/>
        </w:rPr>
        <w:t>images</w:t>
      </w:r>
      <w:r w:rsidRPr="009D76F1">
        <w:rPr>
          <w:rFonts w:ascii="Times New Roman" w:hAnsi="Times New Roman" w:cs="Times New Roman" w:hint="eastAsia"/>
          <w:sz w:val="24"/>
        </w:rPr>
        <w:t>.</w:t>
      </w:r>
      <w:r w:rsidR="00356058" w:rsidRPr="009D76F1">
        <w:rPr>
          <w:rFonts w:ascii="Times New Roman" w:hAnsi="Times New Roman" w:cs="Times New Roman" w:hint="eastAsia"/>
          <w:sz w:val="24"/>
        </w:rPr>
        <w:t xml:space="preserve"> </w:t>
      </w:r>
      <w:r w:rsidR="006D1144" w:rsidRPr="009D76F1">
        <w:rPr>
          <w:rFonts w:ascii="Times New Roman" w:hAnsi="Times New Roman" w:cs="Times New Roman" w:hint="eastAsia"/>
          <w:sz w:val="24"/>
        </w:rPr>
        <w:t>T</w:t>
      </w:r>
      <w:r w:rsidR="00D01843" w:rsidRPr="009D76F1">
        <w:rPr>
          <w:rFonts w:ascii="Times New Roman" w:hAnsi="Times New Roman" w:cs="Times New Roman"/>
          <w:sz w:val="24"/>
        </w:rPr>
        <w:t xml:space="preserve">he </w:t>
      </w:r>
      <w:r w:rsidR="00EA5133" w:rsidRPr="009D76F1">
        <w:rPr>
          <w:rFonts w:ascii="Times New Roman" w:hAnsi="Times New Roman" w:cs="Times New Roman" w:hint="eastAsia"/>
          <w:sz w:val="24"/>
        </w:rPr>
        <w:t xml:space="preserve">individual </w:t>
      </w:r>
      <w:r w:rsidR="00467DA3" w:rsidRPr="009D76F1">
        <w:rPr>
          <w:rFonts w:ascii="Times New Roman" w:hAnsi="Times New Roman" w:cs="Times New Roman" w:hint="eastAsia"/>
          <w:sz w:val="24"/>
        </w:rPr>
        <w:t xml:space="preserve">co-registered </w:t>
      </w:r>
      <w:r w:rsidR="00D01843" w:rsidRPr="009D76F1">
        <w:rPr>
          <w:rFonts w:ascii="Times New Roman" w:hAnsi="Times New Roman" w:cs="Times New Roman"/>
          <w:sz w:val="24"/>
        </w:rPr>
        <w:t xml:space="preserve">T1-weighted structural image </w:t>
      </w:r>
      <w:r w:rsidR="006D1144" w:rsidRPr="009D76F1">
        <w:rPr>
          <w:rFonts w:ascii="Times New Roman" w:hAnsi="Times New Roman" w:cs="Times New Roman" w:hint="eastAsia"/>
          <w:sz w:val="24"/>
        </w:rPr>
        <w:t>was</w:t>
      </w:r>
      <w:r w:rsidR="00D01843" w:rsidRPr="009D76F1">
        <w:rPr>
          <w:rFonts w:ascii="Times New Roman" w:hAnsi="Times New Roman" w:cs="Times New Roman"/>
          <w:sz w:val="24"/>
        </w:rPr>
        <w:t xml:space="preserve"> spatially normalized to the standard stereotactic Montreal Neurological Institute (MNI) space (Evans et al., 1994)</w:t>
      </w:r>
      <w:r w:rsidR="006D1144" w:rsidRPr="009D76F1">
        <w:rPr>
          <w:rFonts w:ascii="Times New Roman" w:hAnsi="Times New Roman" w:cs="Times New Roman" w:hint="eastAsia"/>
          <w:sz w:val="24"/>
        </w:rPr>
        <w:t xml:space="preserve">. </w:t>
      </w:r>
      <w:r w:rsidR="006A271D" w:rsidRPr="009D76F1">
        <w:rPr>
          <w:rFonts w:ascii="Times New Roman" w:hAnsi="Times New Roman" w:cs="Times New Roman" w:hint="eastAsia"/>
          <w:sz w:val="24"/>
        </w:rPr>
        <w:t xml:space="preserve">Applying </w:t>
      </w:r>
      <w:r w:rsidR="006D1144" w:rsidRPr="009D76F1">
        <w:rPr>
          <w:rFonts w:ascii="Times New Roman" w:hAnsi="Times New Roman" w:cs="Times New Roman" w:hint="eastAsia"/>
          <w:sz w:val="24"/>
        </w:rPr>
        <w:t>th</w:t>
      </w:r>
      <w:r w:rsidR="00467DA3" w:rsidRPr="009D76F1">
        <w:rPr>
          <w:rFonts w:ascii="Times New Roman" w:hAnsi="Times New Roman" w:cs="Times New Roman" w:hint="eastAsia"/>
          <w:sz w:val="24"/>
        </w:rPr>
        <w:t>e</w:t>
      </w:r>
      <w:r w:rsidR="006D1144" w:rsidRPr="009D76F1">
        <w:rPr>
          <w:rFonts w:ascii="Times New Roman" w:hAnsi="Times New Roman" w:cs="Times New Roman" w:hint="eastAsia"/>
          <w:sz w:val="24"/>
        </w:rPr>
        <w:t xml:space="preserve"> parameter</w:t>
      </w:r>
      <w:r w:rsidR="00467DA3" w:rsidRPr="009D76F1">
        <w:rPr>
          <w:rFonts w:ascii="Times New Roman" w:hAnsi="Times New Roman" w:cs="Times New Roman" w:hint="eastAsia"/>
          <w:sz w:val="24"/>
        </w:rPr>
        <w:t xml:space="preserve"> estimated in this process</w:t>
      </w:r>
      <w:r w:rsidR="006D1144" w:rsidRPr="009D76F1">
        <w:rPr>
          <w:rFonts w:ascii="Times New Roman" w:hAnsi="Times New Roman" w:cs="Times New Roman" w:hint="eastAsia"/>
          <w:sz w:val="24"/>
        </w:rPr>
        <w:t xml:space="preserve">, the </w:t>
      </w:r>
      <w:r w:rsidR="00051CCD" w:rsidRPr="009D76F1">
        <w:rPr>
          <w:rFonts w:ascii="Times New Roman" w:hAnsi="Times New Roman" w:cs="Times New Roman" w:hint="eastAsia"/>
          <w:sz w:val="24"/>
        </w:rPr>
        <w:t xml:space="preserve">individual </w:t>
      </w:r>
      <w:r w:rsidR="006D1144" w:rsidRPr="009D76F1">
        <w:rPr>
          <w:rFonts w:ascii="Times New Roman" w:hAnsi="Times New Roman" w:cs="Times New Roman" w:hint="eastAsia"/>
          <w:sz w:val="24"/>
        </w:rPr>
        <w:t xml:space="preserve">realigned and </w:t>
      </w:r>
      <w:proofErr w:type="spellStart"/>
      <w:r w:rsidR="006D1144" w:rsidRPr="009D76F1">
        <w:rPr>
          <w:rFonts w:ascii="Times New Roman" w:hAnsi="Times New Roman" w:cs="Times New Roman" w:hint="eastAsia"/>
          <w:sz w:val="24"/>
        </w:rPr>
        <w:t>unwarped</w:t>
      </w:r>
      <w:proofErr w:type="spellEnd"/>
      <w:r w:rsidR="006D1144" w:rsidRPr="009D76F1">
        <w:rPr>
          <w:rFonts w:ascii="Times New Roman" w:hAnsi="Times New Roman" w:cs="Times New Roman" w:hint="eastAsia"/>
          <w:sz w:val="24"/>
        </w:rPr>
        <w:t xml:space="preserve"> images</w:t>
      </w:r>
      <w:r w:rsidR="00EA5133" w:rsidRPr="009D76F1">
        <w:rPr>
          <w:rFonts w:ascii="Times New Roman" w:hAnsi="Times New Roman" w:cs="Times New Roman" w:hint="eastAsia"/>
          <w:sz w:val="24"/>
        </w:rPr>
        <w:t xml:space="preserve"> </w:t>
      </w:r>
      <w:r w:rsidR="006D1144" w:rsidRPr="009D76F1">
        <w:rPr>
          <w:rFonts w:ascii="Times New Roman" w:hAnsi="Times New Roman" w:cs="Times New Roman" w:hint="eastAsia"/>
          <w:sz w:val="24"/>
        </w:rPr>
        <w:t xml:space="preserve">were normalized to the MNI space </w:t>
      </w:r>
      <w:r w:rsidR="00D01843" w:rsidRPr="009D76F1">
        <w:rPr>
          <w:rFonts w:ascii="Times New Roman" w:hAnsi="Times New Roman" w:cs="Times New Roman"/>
          <w:sz w:val="24"/>
        </w:rPr>
        <w:t xml:space="preserve">with 2-mm isotropic voxel size using the SPM12 normalization algorithm. Finally, </w:t>
      </w:r>
      <w:bookmarkStart w:id="6" w:name="_Hlk162530609"/>
      <w:r w:rsidR="00D01843" w:rsidRPr="009D76F1">
        <w:rPr>
          <w:rFonts w:ascii="Times New Roman" w:hAnsi="Times New Roman" w:cs="Times New Roman"/>
          <w:sz w:val="24"/>
        </w:rPr>
        <w:t>the normalized images were filtered using a Gaussian kernel with a full-width at half-ma</w:t>
      </w:r>
      <w:r w:rsidR="00D01843" w:rsidRPr="00D01843">
        <w:rPr>
          <w:rFonts w:ascii="Times New Roman" w:hAnsi="Times New Roman" w:cs="Times New Roman"/>
          <w:sz w:val="24"/>
        </w:rPr>
        <w:t xml:space="preserve">ximum </w:t>
      </w:r>
      <w:r w:rsidR="00CD455E">
        <w:rPr>
          <w:rFonts w:ascii="Times New Roman" w:hAnsi="Times New Roman" w:cs="Times New Roman" w:hint="eastAsia"/>
          <w:sz w:val="24"/>
        </w:rPr>
        <w:t xml:space="preserve">(FWHM) </w:t>
      </w:r>
      <w:r w:rsidR="00D01843" w:rsidRPr="00D01843">
        <w:rPr>
          <w:rFonts w:ascii="Times New Roman" w:hAnsi="Times New Roman" w:cs="Times New Roman"/>
          <w:sz w:val="24"/>
        </w:rPr>
        <w:t>of 4 mm along the x-, y-, and z-axes.</w:t>
      </w:r>
      <w:bookmarkEnd w:id="6"/>
    </w:p>
    <w:p w14:paraId="012878EC" w14:textId="77777777" w:rsidR="00D01843" w:rsidRPr="006D1144" w:rsidRDefault="00D01843" w:rsidP="00B97B31">
      <w:pPr>
        <w:rPr>
          <w:rFonts w:ascii="Times New Roman" w:hAnsi="Times New Roman" w:cs="Times New Roman"/>
          <w:sz w:val="24"/>
        </w:rPr>
      </w:pPr>
    </w:p>
    <w:p w14:paraId="08B39A3A" w14:textId="39D3BCB5" w:rsidR="00D01843" w:rsidRPr="00D01843" w:rsidRDefault="00D01843" w:rsidP="00B97B31">
      <w:pPr>
        <w:rPr>
          <w:rFonts w:ascii="Times New Roman" w:hAnsi="Times New Roman" w:cs="Times New Roman"/>
          <w:b/>
          <w:bCs/>
          <w:sz w:val="24"/>
        </w:rPr>
      </w:pPr>
      <w:r w:rsidRPr="00D01843">
        <w:rPr>
          <w:rFonts w:ascii="Times New Roman" w:hAnsi="Times New Roman" w:cs="Times New Roman"/>
          <w:b/>
          <w:bCs/>
          <w:sz w:val="24"/>
        </w:rPr>
        <w:t>Single-subject analysis</w:t>
      </w:r>
    </w:p>
    <w:p w14:paraId="6D306827" w14:textId="737BAC66" w:rsidR="00D01843" w:rsidRDefault="00D01843" w:rsidP="00B97B31">
      <w:pPr>
        <w:rPr>
          <w:rFonts w:ascii="Times New Roman" w:hAnsi="Times New Roman" w:cs="Times New Roman"/>
          <w:sz w:val="24"/>
        </w:rPr>
      </w:pPr>
      <w:r w:rsidRPr="00D01843">
        <w:rPr>
          <w:rFonts w:ascii="Times New Roman" w:hAnsi="Times New Roman" w:cs="Times New Roman"/>
          <w:sz w:val="24"/>
        </w:rPr>
        <w:t xml:space="preserve">After preprocessing, we first explored task-related activations and deactivations in each </w:t>
      </w:r>
      <w:r w:rsidRPr="00D01843">
        <w:rPr>
          <w:rFonts w:ascii="Times New Roman" w:hAnsi="Times New Roman" w:cs="Times New Roman"/>
          <w:sz w:val="24"/>
        </w:rPr>
        <w:lastRenderedPageBreak/>
        <w:t xml:space="preserve">participant with a general linear model (Friston et al., 1995; Worsley &amp; Friston, 1995). </w:t>
      </w:r>
      <w:r w:rsidR="00B05116">
        <w:rPr>
          <w:rFonts w:ascii="Times New Roman" w:hAnsi="Times New Roman" w:cs="Times New Roman" w:hint="eastAsia"/>
          <w:sz w:val="24"/>
        </w:rPr>
        <w:t xml:space="preserve">This was done for each task. </w:t>
      </w:r>
      <w:r w:rsidRPr="00D01843">
        <w:rPr>
          <w:rFonts w:ascii="Times New Roman" w:hAnsi="Times New Roman" w:cs="Times New Roman"/>
          <w:sz w:val="24"/>
        </w:rPr>
        <w:t xml:space="preserve">For </w:t>
      </w:r>
      <w:r w:rsidR="00B05116">
        <w:rPr>
          <w:rFonts w:ascii="Times New Roman" w:hAnsi="Times New Roman" w:cs="Times New Roman" w:hint="eastAsia"/>
          <w:sz w:val="24"/>
        </w:rPr>
        <w:t xml:space="preserve">the </w:t>
      </w:r>
      <w:r w:rsidRPr="00D01843">
        <w:rPr>
          <w:rFonts w:ascii="Times New Roman" w:hAnsi="Times New Roman" w:cs="Times New Roman"/>
          <w:sz w:val="24"/>
        </w:rPr>
        <w:t xml:space="preserve">first-level analysis, a design matrix was prepared for each participant. The design matrix contained a boxcar function for the task epoch that was convolved with a canonical hemodynamic response function (HRF). Six realignment parameters were also included in the design matrix as regressors to correct for residual motion-related noise after the realignment. </w:t>
      </w:r>
      <w:r w:rsidR="00BB0482">
        <w:rPr>
          <w:rFonts w:ascii="Times New Roman" w:hAnsi="Times New Roman" w:cs="Times New Roman" w:hint="eastAsia"/>
          <w:sz w:val="24"/>
        </w:rPr>
        <w:t>C</w:t>
      </w:r>
      <w:r w:rsidRPr="00D01843">
        <w:rPr>
          <w:rFonts w:ascii="Times New Roman" w:hAnsi="Times New Roman" w:cs="Times New Roman"/>
          <w:sz w:val="24"/>
        </w:rPr>
        <w:t>ontrast image</w:t>
      </w:r>
      <w:r w:rsidR="00BB0482">
        <w:rPr>
          <w:rFonts w:ascii="Times New Roman" w:hAnsi="Times New Roman" w:cs="Times New Roman" w:hint="eastAsia"/>
          <w:sz w:val="24"/>
        </w:rPr>
        <w:t>s</w:t>
      </w:r>
      <w:r w:rsidRPr="00D01843">
        <w:rPr>
          <w:rFonts w:ascii="Times New Roman" w:hAnsi="Times New Roman" w:cs="Times New Roman"/>
          <w:sz w:val="24"/>
        </w:rPr>
        <w:t xml:space="preserve"> showing activation (task &gt; rest) and deactivation (rest &gt; task) </w:t>
      </w:r>
      <w:r w:rsidR="00BB0482">
        <w:rPr>
          <w:rFonts w:ascii="Times New Roman" w:hAnsi="Times New Roman" w:cs="Times New Roman" w:hint="eastAsia"/>
          <w:sz w:val="24"/>
        </w:rPr>
        <w:t>in</w:t>
      </w:r>
      <w:r w:rsidRPr="00D01843">
        <w:rPr>
          <w:rFonts w:ascii="Times New Roman" w:hAnsi="Times New Roman" w:cs="Times New Roman"/>
          <w:sz w:val="24"/>
        </w:rPr>
        <w:t xml:space="preserve"> </w:t>
      </w:r>
      <w:r w:rsidR="005A7775">
        <w:rPr>
          <w:rFonts w:ascii="Times New Roman" w:hAnsi="Times New Roman" w:cs="Times New Roman" w:hint="eastAsia"/>
          <w:sz w:val="24"/>
        </w:rPr>
        <w:t xml:space="preserve">each </w:t>
      </w:r>
      <w:r w:rsidRPr="00D01843">
        <w:rPr>
          <w:rFonts w:ascii="Times New Roman" w:hAnsi="Times New Roman" w:cs="Times New Roman"/>
          <w:sz w:val="24"/>
        </w:rPr>
        <w:t xml:space="preserve">task </w:t>
      </w:r>
      <w:r w:rsidR="00BB0482">
        <w:rPr>
          <w:rFonts w:ascii="Times New Roman" w:hAnsi="Times New Roman" w:cs="Times New Roman" w:hint="eastAsia"/>
          <w:sz w:val="24"/>
        </w:rPr>
        <w:t xml:space="preserve">and </w:t>
      </w:r>
      <w:r w:rsidR="003E2F96">
        <w:rPr>
          <w:rFonts w:ascii="Times New Roman" w:hAnsi="Times New Roman" w:cs="Times New Roman" w:hint="eastAsia"/>
          <w:sz w:val="24"/>
        </w:rPr>
        <w:t xml:space="preserve">the image </w:t>
      </w:r>
      <w:r w:rsidR="00BB0482">
        <w:rPr>
          <w:rFonts w:ascii="Times New Roman" w:hAnsi="Times New Roman" w:cs="Times New Roman" w:hint="eastAsia"/>
          <w:sz w:val="24"/>
        </w:rPr>
        <w:t xml:space="preserve">of IN vs. LA + RP </w:t>
      </w:r>
      <w:r w:rsidRPr="00D01843">
        <w:rPr>
          <w:rFonts w:ascii="Times New Roman" w:hAnsi="Times New Roman" w:cs="Times New Roman"/>
          <w:sz w:val="24"/>
        </w:rPr>
        <w:t>w</w:t>
      </w:r>
      <w:r w:rsidR="00BB0482">
        <w:rPr>
          <w:rFonts w:ascii="Times New Roman" w:hAnsi="Times New Roman" w:cs="Times New Roman" w:hint="eastAsia"/>
          <w:sz w:val="24"/>
        </w:rPr>
        <w:t>ere</w:t>
      </w:r>
      <w:r w:rsidRPr="00D01843">
        <w:rPr>
          <w:rFonts w:ascii="Times New Roman" w:hAnsi="Times New Roman" w:cs="Times New Roman"/>
          <w:sz w:val="24"/>
        </w:rPr>
        <w:t xml:space="preserve"> created for each participant</w:t>
      </w:r>
      <w:r w:rsidR="009E2916">
        <w:rPr>
          <w:rFonts w:ascii="Times New Roman" w:hAnsi="Times New Roman" w:cs="Times New Roman" w:hint="eastAsia"/>
          <w:sz w:val="24"/>
        </w:rPr>
        <w:t>, which was used in the following second-level group analysis</w:t>
      </w:r>
      <w:r w:rsidRPr="00D01843">
        <w:rPr>
          <w:rFonts w:ascii="Times New Roman" w:hAnsi="Times New Roman" w:cs="Times New Roman"/>
          <w:sz w:val="24"/>
        </w:rPr>
        <w:t xml:space="preserve">. In the </w:t>
      </w:r>
      <w:r w:rsidR="009E2916">
        <w:rPr>
          <w:rFonts w:ascii="Times New Roman" w:hAnsi="Times New Roman" w:cs="Times New Roman" w:hint="eastAsia"/>
          <w:sz w:val="24"/>
        </w:rPr>
        <w:t xml:space="preserve">first-level </w:t>
      </w:r>
      <w:r w:rsidRPr="00D01843">
        <w:rPr>
          <w:rFonts w:ascii="Times New Roman" w:hAnsi="Times New Roman" w:cs="Times New Roman"/>
          <w:sz w:val="24"/>
        </w:rPr>
        <w:t>analysis, global mean scaling was not performed to avoid inducing type I error in the assessment of negative blood oxygenation-level dependent (BOLD) responses (Aguirre et al., 1998).</w:t>
      </w:r>
    </w:p>
    <w:p w14:paraId="585C0090" w14:textId="77777777" w:rsidR="005A7775" w:rsidRPr="005A7775" w:rsidRDefault="005A7775" w:rsidP="00B97B31">
      <w:pPr>
        <w:rPr>
          <w:rFonts w:ascii="Times New Roman" w:hAnsi="Times New Roman" w:cs="Times New Roman"/>
          <w:sz w:val="24"/>
        </w:rPr>
      </w:pPr>
    </w:p>
    <w:p w14:paraId="60F000BB" w14:textId="77777777" w:rsidR="005A7775" w:rsidRPr="00D01843" w:rsidRDefault="005A7775" w:rsidP="00B97B31">
      <w:pPr>
        <w:rPr>
          <w:rFonts w:ascii="Times New Roman" w:hAnsi="Times New Roman" w:cs="Times New Roman"/>
          <w:sz w:val="24"/>
        </w:rPr>
      </w:pPr>
      <w:r w:rsidRPr="00D01843">
        <w:rPr>
          <w:rFonts w:ascii="Times New Roman" w:hAnsi="Times New Roman" w:cs="Times New Roman"/>
          <w:b/>
          <w:bCs/>
          <w:sz w:val="24"/>
        </w:rPr>
        <w:t>Group analysis</w:t>
      </w:r>
    </w:p>
    <w:p w14:paraId="078F8890" w14:textId="26691297" w:rsidR="00AA6FD9" w:rsidRDefault="00CC39C5" w:rsidP="00B97B31">
      <w:pPr>
        <w:rPr>
          <w:rFonts w:ascii="Times New Roman" w:hAnsi="Times New Roman" w:cs="Times New Roman"/>
          <w:sz w:val="24"/>
        </w:rPr>
      </w:pPr>
      <w:r>
        <w:rPr>
          <w:rFonts w:ascii="Times New Roman" w:hAnsi="Times New Roman" w:cs="Times New Roman" w:hint="eastAsia"/>
          <w:sz w:val="24"/>
        </w:rPr>
        <w:t xml:space="preserve">In </w:t>
      </w:r>
      <w:r w:rsidR="005A7775" w:rsidRPr="00D01843">
        <w:rPr>
          <w:rFonts w:ascii="Times New Roman" w:hAnsi="Times New Roman" w:cs="Times New Roman"/>
          <w:sz w:val="24"/>
        </w:rPr>
        <w:t xml:space="preserve">the second-level </w:t>
      </w:r>
      <w:r>
        <w:rPr>
          <w:rFonts w:ascii="Times New Roman" w:hAnsi="Times New Roman" w:cs="Times New Roman" w:hint="eastAsia"/>
          <w:sz w:val="24"/>
        </w:rPr>
        <w:t xml:space="preserve">group </w:t>
      </w:r>
      <w:r w:rsidR="005A7775" w:rsidRPr="00D01843">
        <w:rPr>
          <w:rFonts w:ascii="Times New Roman" w:hAnsi="Times New Roman" w:cs="Times New Roman"/>
          <w:sz w:val="24"/>
        </w:rPr>
        <w:t xml:space="preserve">analysis, </w:t>
      </w:r>
      <w:bookmarkStart w:id="7" w:name="_Hlk162530715"/>
      <w:r>
        <w:rPr>
          <w:rFonts w:ascii="Times New Roman" w:hAnsi="Times New Roman" w:cs="Times New Roman" w:hint="eastAsia"/>
          <w:sz w:val="24"/>
        </w:rPr>
        <w:t>w</w:t>
      </w:r>
      <w:r w:rsidR="005A7775" w:rsidRPr="00D01843">
        <w:rPr>
          <w:rFonts w:ascii="Times New Roman" w:hAnsi="Times New Roman" w:cs="Times New Roman"/>
          <w:sz w:val="24"/>
        </w:rPr>
        <w:t xml:space="preserve">e </w:t>
      </w:r>
      <w:r w:rsidR="005241AC">
        <w:rPr>
          <w:rFonts w:ascii="Times New Roman" w:hAnsi="Times New Roman" w:cs="Times New Roman" w:hint="eastAsia"/>
          <w:sz w:val="24"/>
        </w:rPr>
        <w:t xml:space="preserve">first </w:t>
      </w:r>
      <w:r w:rsidR="00B05116">
        <w:rPr>
          <w:rFonts w:ascii="Times New Roman" w:hAnsi="Times New Roman" w:cs="Times New Roman" w:hint="eastAsia"/>
          <w:sz w:val="24"/>
        </w:rPr>
        <w:t xml:space="preserve">examined </w:t>
      </w:r>
      <w:r w:rsidR="005A7775" w:rsidRPr="00D01843">
        <w:rPr>
          <w:rFonts w:ascii="Times New Roman" w:hAnsi="Times New Roman" w:cs="Times New Roman"/>
          <w:sz w:val="24"/>
        </w:rPr>
        <w:t>activation</w:t>
      </w:r>
      <w:r w:rsidR="00B05116">
        <w:rPr>
          <w:rFonts w:ascii="Times New Roman" w:hAnsi="Times New Roman" w:cs="Times New Roman" w:hint="eastAsia"/>
          <w:sz w:val="24"/>
        </w:rPr>
        <w:t>s</w:t>
      </w:r>
      <w:r w:rsidR="005A7775" w:rsidRPr="00D01843">
        <w:rPr>
          <w:rFonts w:ascii="Times New Roman" w:hAnsi="Times New Roman" w:cs="Times New Roman"/>
          <w:sz w:val="24"/>
        </w:rPr>
        <w:t xml:space="preserve"> </w:t>
      </w:r>
      <w:r w:rsidR="00B05116">
        <w:rPr>
          <w:rFonts w:ascii="Times New Roman" w:hAnsi="Times New Roman" w:cs="Times New Roman" w:hint="eastAsia"/>
          <w:sz w:val="24"/>
        </w:rPr>
        <w:t>and deactivations in each task</w:t>
      </w:r>
      <w:r w:rsidR="005241AC">
        <w:rPr>
          <w:rFonts w:ascii="Times New Roman" w:hAnsi="Times New Roman" w:cs="Times New Roman" w:hint="eastAsia"/>
          <w:sz w:val="24"/>
        </w:rPr>
        <w:t xml:space="preserve"> (not shown in Figure). Next, we examined if the bilateral motor cortices are active </w:t>
      </w:r>
      <w:r w:rsidR="005241AC" w:rsidRPr="00D01843">
        <w:rPr>
          <w:rFonts w:ascii="Times New Roman" w:hAnsi="Times New Roman" w:cs="Times New Roman"/>
          <w:sz w:val="24"/>
        </w:rPr>
        <w:t xml:space="preserve">during the </w:t>
      </w:r>
      <w:r w:rsidR="005241AC">
        <w:rPr>
          <w:rFonts w:ascii="Times New Roman" w:hAnsi="Times New Roman" w:cs="Times New Roman" w:hint="eastAsia"/>
          <w:sz w:val="24"/>
        </w:rPr>
        <w:t xml:space="preserve">IN </w:t>
      </w:r>
      <w:r w:rsidR="005241AC" w:rsidRPr="00D01843">
        <w:rPr>
          <w:rFonts w:ascii="Times New Roman" w:hAnsi="Times New Roman" w:cs="Times New Roman"/>
          <w:sz w:val="24"/>
        </w:rPr>
        <w:t>task</w:t>
      </w:r>
      <w:r w:rsidR="005241AC">
        <w:rPr>
          <w:rFonts w:ascii="Times New Roman" w:hAnsi="Times New Roman" w:cs="Times New Roman" w:hint="eastAsia"/>
          <w:sz w:val="24"/>
        </w:rPr>
        <w:t xml:space="preserve"> when compared with the LA and RP tasks</w:t>
      </w:r>
      <w:r w:rsidR="005241AC" w:rsidRPr="00D01843">
        <w:rPr>
          <w:rFonts w:ascii="Times New Roman" w:hAnsi="Times New Roman" w:cs="Times New Roman"/>
          <w:sz w:val="24"/>
        </w:rPr>
        <w:t xml:space="preserve"> (</w:t>
      </w:r>
      <w:r w:rsidR="009E5386">
        <w:rPr>
          <w:rFonts w:ascii="Times New Roman" w:hAnsi="Times New Roman" w:cs="Times New Roman" w:hint="eastAsia"/>
          <w:sz w:val="24"/>
        </w:rPr>
        <w:t>IN &gt; LA + RP</w:t>
      </w:r>
      <w:r w:rsidR="005241AC" w:rsidRPr="00D01843">
        <w:rPr>
          <w:rFonts w:ascii="Times New Roman" w:hAnsi="Times New Roman" w:cs="Times New Roman"/>
          <w:sz w:val="24"/>
        </w:rPr>
        <w:t xml:space="preserve">). In these analyses, </w:t>
      </w:r>
      <w:bookmarkStart w:id="8" w:name="_Hlk159511197"/>
      <w:r w:rsidR="005241AC" w:rsidRPr="00D01843">
        <w:rPr>
          <w:rFonts w:ascii="Times New Roman" w:hAnsi="Times New Roman" w:cs="Times New Roman"/>
          <w:sz w:val="24"/>
        </w:rPr>
        <w:t xml:space="preserve">we generated a voxel-cluster image using an uncorrected voxel-wise threshold of p &lt; </w:t>
      </w:r>
      <w:proofErr w:type="gramStart"/>
      <w:r w:rsidR="005241AC" w:rsidRPr="00D01843">
        <w:rPr>
          <w:rFonts w:ascii="Times New Roman" w:hAnsi="Times New Roman" w:cs="Times New Roman"/>
          <w:sz w:val="24"/>
        </w:rPr>
        <w:t xml:space="preserve">0.005, </w:t>
      </w:r>
      <w:bookmarkEnd w:id="8"/>
      <w:r w:rsidR="005241AC" w:rsidRPr="005241AC">
        <w:rPr>
          <w:rFonts w:ascii="Times New Roman" w:hAnsi="Times New Roman" w:cs="Times New Roman"/>
          <w:sz w:val="24"/>
        </w:rPr>
        <w:t>and</w:t>
      </w:r>
      <w:proofErr w:type="gramEnd"/>
      <w:r w:rsidR="005241AC" w:rsidRPr="005241AC">
        <w:rPr>
          <w:rFonts w:ascii="Times New Roman" w:hAnsi="Times New Roman" w:cs="Times New Roman"/>
          <w:sz w:val="24"/>
        </w:rPr>
        <w:t xml:space="preserve"> evaluated the significance of brain activations in terms of the spatia</w:t>
      </w:r>
      <w:r w:rsidR="005241AC" w:rsidRPr="005241AC">
        <w:rPr>
          <w:rFonts w:ascii="Times New Roman" w:hAnsi="Times New Roman" w:cs="Times New Roman" w:hint="eastAsia"/>
          <w:sz w:val="24"/>
        </w:rPr>
        <w:t>l</w:t>
      </w:r>
      <w:r w:rsidR="005241AC" w:rsidRPr="005241AC">
        <w:rPr>
          <w:rFonts w:ascii="Times New Roman" w:hAnsi="Times New Roman" w:cs="Times New Roman"/>
          <w:sz w:val="24"/>
        </w:rPr>
        <w:t xml:space="preserve"> extent of the activations </w:t>
      </w:r>
      <w:r w:rsidR="005241AC" w:rsidRPr="005241AC">
        <w:rPr>
          <w:rFonts w:ascii="Times New Roman" w:hAnsi="Times New Roman" w:cs="Times New Roman" w:hint="eastAsia"/>
          <w:sz w:val="24"/>
        </w:rPr>
        <w:t xml:space="preserve">in the entire </w:t>
      </w:r>
      <w:r w:rsidR="005241AC" w:rsidRPr="005241AC">
        <w:rPr>
          <w:rFonts w:ascii="Times New Roman" w:hAnsi="Times New Roman" w:cs="Times New Roman"/>
          <w:sz w:val="24"/>
        </w:rPr>
        <w:t>brain</w:t>
      </w:r>
      <w:r w:rsidR="005241AC">
        <w:rPr>
          <w:rFonts w:ascii="Times New Roman" w:hAnsi="Times New Roman" w:cs="Times New Roman" w:hint="eastAsia"/>
          <w:sz w:val="24"/>
        </w:rPr>
        <w:t xml:space="preserve"> (</w:t>
      </w:r>
      <w:r w:rsidR="005241AC" w:rsidRPr="005241AC">
        <w:rPr>
          <w:rFonts w:ascii="Times New Roman" w:hAnsi="Times New Roman" w:cs="Times New Roman"/>
          <w:sz w:val="24"/>
        </w:rPr>
        <w:t>p &lt; 0.05, family-wise-error (FWE) corrected)</w:t>
      </w:r>
      <w:r w:rsidR="005241AC">
        <w:rPr>
          <w:rFonts w:hint="eastAsia"/>
        </w:rPr>
        <w:t xml:space="preserve">. </w:t>
      </w:r>
      <w:r w:rsidR="005241AC">
        <w:rPr>
          <w:rFonts w:ascii="Times New Roman" w:hAnsi="Times New Roman" w:cs="Times New Roman" w:hint="eastAsia"/>
          <w:sz w:val="24"/>
        </w:rPr>
        <w:t xml:space="preserve">Since our main regions-of-interest were the bilateral motor </w:t>
      </w:r>
      <w:r w:rsidR="005241AC">
        <w:rPr>
          <w:rFonts w:ascii="Times New Roman" w:hAnsi="Times New Roman" w:cs="Times New Roman"/>
          <w:sz w:val="24"/>
        </w:rPr>
        <w:t>cortices</w:t>
      </w:r>
      <w:r w:rsidR="005241AC">
        <w:rPr>
          <w:rFonts w:ascii="Times New Roman" w:hAnsi="Times New Roman" w:cs="Times New Roman" w:hint="eastAsia"/>
          <w:sz w:val="24"/>
        </w:rPr>
        <w:t xml:space="preserve"> (dorsal premotor cortex and primary motor cortex), </w:t>
      </w:r>
      <w:r w:rsidR="003E2F96">
        <w:rPr>
          <w:rFonts w:ascii="Times New Roman" w:hAnsi="Times New Roman" w:cs="Times New Roman" w:hint="eastAsia"/>
          <w:sz w:val="24"/>
        </w:rPr>
        <w:t>the present study only re</w:t>
      </w:r>
      <w:r w:rsidR="005241AC">
        <w:rPr>
          <w:rFonts w:ascii="Times New Roman" w:hAnsi="Times New Roman" w:cs="Times New Roman" w:hint="eastAsia"/>
          <w:sz w:val="24"/>
        </w:rPr>
        <w:t>ported motor-cortical activation</w:t>
      </w:r>
      <w:r w:rsidR="0068140B">
        <w:rPr>
          <w:rFonts w:ascii="Times New Roman" w:hAnsi="Times New Roman" w:cs="Times New Roman" w:hint="eastAsia"/>
          <w:sz w:val="24"/>
        </w:rPr>
        <w:t>s</w:t>
      </w:r>
      <w:r w:rsidR="003E2F96">
        <w:rPr>
          <w:rFonts w:ascii="Times New Roman" w:hAnsi="Times New Roman" w:cs="Times New Roman" w:hint="eastAsia"/>
          <w:sz w:val="24"/>
        </w:rPr>
        <w:t xml:space="preserve"> (</w:t>
      </w:r>
      <w:r w:rsidR="003E2F96" w:rsidRPr="00D01843">
        <w:rPr>
          <w:rFonts w:ascii="Times New Roman" w:hAnsi="Times New Roman" w:cs="Times New Roman"/>
          <w:sz w:val="24"/>
        </w:rPr>
        <w:t xml:space="preserve">Figure </w:t>
      </w:r>
      <w:r w:rsidR="00CD455E">
        <w:rPr>
          <w:rFonts w:ascii="Times New Roman" w:hAnsi="Times New Roman" w:cs="Times New Roman" w:hint="eastAsia"/>
          <w:sz w:val="24"/>
        </w:rPr>
        <w:t>2A</w:t>
      </w:r>
      <w:r w:rsidR="003E2F96">
        <w:rPr>
          <w:rFonts w:ascii="Times New Roman" w:hAnsi="Times New Roman" w:cs="Times New Roman" w:hint="eastAsia"/>
          <w:sz w:val="24"/>
        </w:rPr>
        <w:t xml:space="preserve"> red sections)</w:t>
      </w:r>
      <w:r w:rsidR="005241AC">
        <w:rPr>
          <w:rFonts w:ascii="Times New Roman" w:hAnsi="Times New Roman" w:cs="Times New Roman" w:hint="eastAsia"/>
          <w:sz w:val="24"/>
        </w:rPr>
        <w:t xml:space="preserve">. </w:t>
      </w:r>
      <w:bookmarkEnd w:id="7"/>
      <w:r w:rsidR="005241AC" w:rsidRPr="00D01843">
        <w:rPr>
          <w:rFonts w:ascii="Times New Roman" w:hAnsi="Times New Roman" w:cs="Times New Roman"/>
          <w:sz w:val="24"/>
        </w:rPr>
        <w:t xml:space="preserve">For anatomical identification of the activation peaks, we referred to the cytoarchitectonic probability maps (Eickhoff et al., 2005; </w:t>
      </w:r>
      <w:proofErr w:type="spellStart"/>
      <w:r w:rsidR="005241AC" w:rsidRPr="00D01843">
        <w:rPr>
          <w:rFonts w:ascii="Times New Roman" w:hAnsi="Times New Roman" w:cs="Times New Roman"/>
          <w:sz w:val="24"/>
        </w:rPr>
        <w:t>Amunts</w:t>
      </w:r>
      <w:proofErr w:type="spellEnd"/>
      <w:r w:rsidR="005241AC" w:rsidRPr="00D01843">
        <w:rPr>
          <w:rFonts w:ascii="Times New Roman" w:hAnsi="Times New Roman" w:cs="Times New Roman"/>
          <w:sz w:val="24"/>
        </w:rPr>
        <w:t xml:space="preserve"> et al., 2020).</w:t>
      </w:r>
    </w:p>
    <w:p w14:paraId="0D4BD0D1" w14:textId="2BC0DFDF" w:rsidR="00A80BF2" w:rsidRPr="00A80BF2" w:rsidRDefault="0068140B" w:rsidP="00602DA3">
      <w:pPr>
        <w:ind w:firstLine="840"/>
        <w:rPr>
          <w:rFonts w:ascii="Times New Roman" w:hAnsi="Times New Roman" w:cs="Times New Roman"/>
          <w:sz w:val="24"/>
        </w:rPr>
      </w:pPr>
      <w:r>
        <w:rPr>
          <w:rFonts w:ascii="Times New Roman" w:hAnsi="Times New Roman" w:cs="Times New Roman" w:hint="eastAsia"/>
          <w:sz w:val="24"/>
        </w:rPr>
        <w:t xml:space="preserve">In order to </w:t>
      </w:r>
      <w:r w:rsidR="00D90E41">
        <w:rPr>
          <w:rFonts w:ascii="Times New Roman" w:hAnsi="Times New Roman" w:cs="Times New Roman" w:hint="eastAsia"/>
          <w:sz w:val="24"/>
        </w:rPr>
        <w:t xml:space="preserve">visualize </w:t>
      </w:r>
      <w:r>
        <w:rPr>
          <w:rFonts w:ascii="Times New Roman" w:hAnsi="Times New Roman" w:cs="Times New Roman" w:hint="eastAsia"/>
          <w:sz w:val="24"/>
        </w:rPr>
        <w:t xml:space="preserve">task-dependent </w:t>
      </w:r>
      <w:r>
        <w:rPr>
          <w:rFonts w:ascii="Times New Roman" w:hAnsi="Times New Roman" w:cs="Times New Roman"/>
          <w:sz w:val="24"/>
        </w:rPr>
        <w:t>activity</w:t>
      </w:r>
      <w:r>
        <w:rPr>
          <w:rFonts w:ascii="Times New Roman" w:hAnsi="Times New Roman" w:cs="Times New Roman" w:hint="eastAsia"/>
          <w:sz w:val="24"/>
        </w:rPr>
        <w:t xml:space="preserve"> </w:t>
      </w:r>
      <w:r>
        <w:rPr>
          <w:rFonts w:ascii="Times New Roman" w:hAnsi="Times New Roman" w:cs="Times New Roman"/>
          <w:sz w:val="24"/>
        </w:rPr>
        <w:t>change</w:t>
      </w:r>
      <w:r>
        <w:rPr>
          <w:rFonts w:ascii="Times New Roman" w:hAnsi="Times New Roman" w:cs="Times New Roman" w:hint="eastAsia"/>
          <w:sz w:val="24"/>
        </w:rPr>
        <w:t xml:space="preserve"> in </w:t>
      </w:r>
      <w:r>
        <w:rPr>
          <w:rFonts w:ascii="Times New Roman" w:hAnsi="Times New Roman" w:cs="Times New Roman"/>
          <w:sz w:val="24"/>
        </w:rPr>
        <w:t>the</w:t>
      </w:r>
      <w:r>
        <w:rPr>
          <w:rFonts w:ascii="Times New Roman" w:hAnsi="Times New Roman" w:cs="Times New Roman" w:hint="eastAsia"/>
          <w:sz w:val="24"/>
        </w:rPr>
        <w:t xml:space="preserve"> identified bilateral motor-cortical clusters (</w:t>
      </w:r>
      <w:r w:rsidRPr="00D01843">
        <w:rPr>
          <w:rFonts w:ascii="Times New Roman" w:hAnsi="Times New Roman" w:cs="Times New Roman"/>
          <w:sz w:val="24"/>
        </w:rPr>
        <w:t xml:space="preserve">Figure </w:t>
      </w:r>
      <w:r w:rsidR="00CD455E">
        <w:rPr>
          <w:rFonts w:ascii="Times New Roman" w:hAnsi="Times New Roman" w:cs="Times New Roman" w:hint="eastAsia"/>
          <w:sz w:val="24"/>
        </w:rPr>
        <w:t>2A</w:t>
      </w:r>
      <w:r>
        <w:rPr>
          <w:rFonts w:ascii="Times New Roman" w:hAnsi="Times New Roman" w:cs="Times New Roman" w:hint="eastAsia"/>
          <w:sz w:val="24"/>
        </w:rPr>
        <w:t xml:space="preserve"> red sections), w</w:t>
      </w:r>
      <w:r w:rsidR="00AA6FD9" w:rsidRPr="00D01843">
        <w:rPr>
          <w:rFonts w:ascii="Times New Roman" w:hAnsi="Times New Roman" w:cs="Times New Roman"/>
          <w:sz w:val="24"/>
        </w:rPr>
        <w:t xml:space="preserve">e extracted individual brain activity (parameter estimates) from </w:t>
      </w:r>
      <w:r w:rsidR="00AA6FD9">
        <w:rPr>
          <w:rFonts w:ascii="Times New Roman" w:hAnsi="Times New Roman" w:cs="Times New Roman" w:hint="eastAsia"/>
          <w:sz w:val="24"/>
        </w:rPr>
        <w:t xml:space="preserve">the peaks of left </w:t>
      </w:r>
      <w:r w:rsidR="003E2F96">
        <w:rPr>
          <w:rFonts w:ascii="Times New Roman" w:hAnsi="Times New Roman" w:cs="Times New Roman" w:hint="eastAsia"/>
          <w:sz w:val="24"/>
        </w:rPr>
        <w:t xml:space="preserve">(x, y, z = -38, -16, 50) </w:t>
      </w:r>
      <w:r>
        <w:rPr>
          <w:rFonts w:ascii="Times New Roman" w:hAnsi="Times New Roman" w:cs="Times New Roman" w:hint="eastAsia"/>
          <w:sz w:val="24"/>
        </w:rPr>
        <w:t xml:space="preserve">and </w:t>
      </w:r>
      <w:r w:rsidR="00AA6FD9">
        <w:rPr>
          <w:rFonts w:ascii="Times New Roman" w:hAnsi="Times New Roman" w:cs="Times New Roman" w:hint="eastAsia"/>
          <w:sz w:val="24"/>
        </w:rPr>
        <w:t xml:space="preserve">right </w:t>
      </w:r>
      <w:r w:rsidR="003E2F96">
        <w:rPr>
          <w:rFonts w:ascii="Times New Roman" w:hAnsi="Times New Roman" w:cs="Times New Roman" w:hint="eastAsia"/>
          <w:sz w:val="24"/>
        </w:rPr>
        <w:t xml:space="preserve">(36, -16, 52) </w:t>
      </w:r>
      <w:r w:rsidR="00AA6FD9">
        <w:rPr>
          <w:rFonts w:ascii="Times New Roman" w:hAnsi="Times New Roman" w:cs="Times New Roman" w:hint="eastAsia"/>
          <w:sz w:val="24"/>
        </w:rPr>
        <w:t xml:space="preserve">motor-cortical </w:t>
      </w:r>
      <w:r w:rsidR="00AA6FD9" w:rsidRPr="00D01843">
        <w:rPr>
          <w:rFonts w:ascii="Times New Roman" w:hAnsi="Times New Roman" w:cs="Times New Roman"/>
          <w:sz w:val="24"/>
        </w:rPr>
        <w:t>cluster</w:t>
      </w:r>
      <w:r>
        <w:rPr>
          <w:rFonts w:ascii="Times New Roman" w:hAnsi="Times New Roman" w:cs="Times New Roman" w:hint="eastAsia"/>
          <w:sz w:val="24"/>
        </w:rPr>
        <w:t>s</w:t>
      </w:r>
      <w:r w:rsidR="00D90E41">
        <w:rPr>
          <w:rFonts w:ascii="Times New Roman" w:hAnsi="Times New Roman" w:cs="Times New Roman" w:hint="eastAsia"/>
          <w:sz w:val="24"/>
        </w:rPr>
        <w:t xml:space="preserve"> for each task</w:t>
      </w:r>
      <w:r w:rsidR="00AA6FD9" w:rsidRPr="00D01843">
        <w:rPr>
          <w:rFonts w:ascii="Times New Roman" w:hAnsi="Times New Roman" w:cs="Times New Roman"/>
          <w:sz w:val="24"/>
        </w:rPr>
        <w:t xml:space="preserve">, and </w:t>
      </w:r>
      <w:r>
        <w:rPr>
          <w:rFonts w:ascii="Times New Roman" w:hAnsi="Times New Roman" w:cs="Times New Roman" w:hint="eastAsia"/>
          <w:sz w:val="24"/>
        </w:rPr>
        <w:t xml:space="preserve">calculated the mean across participants </w:t>
      </w:r>
      <w:r w:rsidR="00AA6FD9" w:rsidRPr="00D01843">
        <w:rPr>
          <w:rFonts w:ascii="Times New Roman" w:hAnsi="Times New Roman" w:cs="Times New Roman"/>
          <w:sz w:val="24"/>
        </w:rPr>
        <w:t xml:space="preserve">(Figure </w:t>
      </w:r>
      <w:r w:rsidR="00CD455E">
        <w:rPr>
          <w:rFonts w:ascii="Times New Roman" w:hAnsi="Times New Roman" w:cs="Times New Roman" w:hint="eastAsia"/>
          <w:sz w:val="24"/>
        </w:rPr>
        <w:t>2B</w:t>
      </w:r>
      <w:r w:rsidR="00AA6FD9" w:rsidRPr="00D01843">
        <w:rPr>
          <w:rFonts w:ascii="Times New Roman" w:hAnsi="Times New Roman" w:cs="Times New Roman"/>
          <w:sz w:val="24"/>
        </w:rPr>
        <w:t>).</w:t>
      </w:r>
      <w:r w:rsidR="00602DA3">
        <w:rPr>
          <w:rFonts w:ascii="Times New Roman" w:hAnsi="Times New Roman" w:cs="Times New Roman" w:hint="eastAsia"/>
          <w:sz w:val="24"/>
        </w:rPr>
        <w:t xml:space="preserve"> Finally, we also show </w:t>
      </w:r>
      <w:r w:rsidR="00602DA3" w:rsidRPr="00D01843">
        <w:rPr>
          <w:rFonts w:ascii="Times New Roman" w:hAnsi="Times New Roman" w:cs="Times New Roman"/>
          <w:sz w:val="24"/>
        </w:rPr>
        <w:t xml:space="preserve">the </w:t>
      </w:r>
      <w:r w:rsidR="00602DA3">
        <w:rPr>
          <w:rFonts w:ascii="Times New Roman" w:hAnsi="Times New Roman" w:cs="Times New Roman" w:hint="eastAsia"/>
          <w:sz w:val="24"/>
        </w:rPr>
        <w:t xml:space="preserve">IN </w:t>
      </w:r>
      <w:r w:rsidR="00602DA3" w:rsidRPr="00D01843">
        <w:rPr>
          <w:rFonts w:ascii="Times New Roman" w:hAnsi="Times New Roman" w:cs="Times New Roman"/>
          <w:sz w:val="24"/>
        </w:rPr>
        <w:t>task</w:t>
      </w:r>
      <w:r w:rsidR="00602DA3">
        <w:rPr>
          <w:rFonts w:ascii="Times New Roman" w:hAnsi="Times New Roman" w:cs="Times New Roman" w:hint="eastAsia"/>
          <w:sz w:val="24"/>
        </w:rPr>
        <w:t xml:space="preserve">-related </w:t>
      </w:r>
      <w:r w:rsidR="00602DA3">
        <w:rPr>
          <w:rFonts w:ascii="Times New Roman" w:hAnsi="Times New Roman" w:cs="Times New Roman"/>
          <w:sz w:val="24"/>
        </w:rPr>
        <w:t>activity</w:t>
      </w:r>
      <w:r w:rsidR="00602DA3">
        <w:rPr>
          <w:rFonts w:ascii="Times New Roman" w:hAnsi="Times New Roman" w:cs="Times New Roman" w:hint="eastAsia"/>
          <w:sz w:val="24"/>
        </w:rPr>
        <w:t xml:space="preserve"> </w:t>
      </w:r>
      <w:r w:rsidR="00602DA3" w:rsidRPr="00D01843">
        <w:rPr>
          <w:rFonts w:ascii="Times New Roman" w:hAnsi="Times New Roman" w:cs="Times New Roman"/>
          <w:sz w:val="24"/>
        </w:rPr>
        <w:t>(</w:t>
      </w:r>
      <w:r w:rsidR="00602DA3">
        <w:rPr>
          <w:rFonts w:ascii="Times New Roman" w:hAnsi="Times New Roman" w:cs="Times New Roman" w:hint="eastAsia"/>
          <w:sz w:val="24"/>
        </w:rPr>
        <w:t>IN &gt; LA + RP</w:t>
      </w:r>
      <w:r w:rsidR="00602DA3" w:rsidRPr="00D01843">
        <w:rPr>
          <w:rFonts w:ascii="Times New Roman" w:hAnsi="Times New Roman" w:cs="Times New Roman"/>
          <w:sz w:val="24"/>
        </w:rPr>
        <w:t>)</w:t>
      </w:r>
      <w:r w:rsidR="00602DA3">
        <w:rPr>
          <w:rFonts w:ascii="Times New Roman" w:hAnsi="Times New Roman" w:cs="Times New Roman" w:hint="eastAsia"/>
          <w:sz w:val="24"/>
        </w:rPr>
        <w:t xml:space="preserve"> in the entire brain (see Supplementary </w:t>
      </w:r>
      <w:proofErr w:type="gramStart"/>
      <w:r w:rsidR="00602DA3">
        <w:rPr>
          <w:rFonts w:ascii="Times New Roman" w:hAnsi="Times New Roman" w:cs="Times New Roman" w:hint="eastAsia"/>
          <w:sz w:val="24"/>
        </w:rPr>
        <w:t>results</w:t>
      </w:r>
      <w:proofErr w:type="gramEnd"/>
      <w:r w:rsidR="00602DA3">
        <w:rPr>
          <w:rFonts w:ascii="Times New Roman" w:hAnsi="Times New Roman" w:cs="Times New Roman" w:hint="eastAsia"/>
          <w:sz w:val="24"/>
        </w:rPr>
        <w:t xml:space="preserve"> and Figure 1).</w:t>
      </w:r>
    </w:p>
    <w:p w14:paraId="65444047" w14:textId="77777777" w:rsidR="00CC39C5" w:rsidRPr="00A80BF2" w:rsidRDefault="00CC39C5" w:rsidP="00B97B31">
      <w:pPr>
        <w:rPr>
          <w:rFonts w:ascii="Times New Roman" w:hAnsi="Times New Roman" w:cs="Times New Roman"/>
          <w:sz w:val="24"/>
        </w:rPr>
      </w:pPr>
    </w:p>
    <w:p w14:paraId="7BCA191D" w14:textId="77777777" w:rsidR="0068140B" w:rsidRPr="00D01843" w:rsidRDefault="0068140B" w:rsidP="00B97B31">
      <w:pPr>
        <w:rPr>
          <w:rFonts w:ascii="Times New Roman" w:hAnsi="Times New Roman" w:cs="Times New Roman"/>
          <w:b/>
          <w:bCs/>
          <w:sz w:val="24"/>
        </w:rPr>
      </w:pPr>
      <w:r w:rsidRPr="00D01843">
        <w:rPr>
          <w:rFonts w:ascii="Times New Roman" w:hAnsi="Times New Roman" w:cs="Times New Roman"/>
          <w:b/>
          <w:bCs/>
          <w:sz w:val="24"/>
        </w:rPr>
        <w:t>Task-related functional connectivity analysis</w:t>
      </w:r>
    </w:p>
    <w:p w14:paraId="0E2A9A1F" w14:textId="4B8CDCC9" w:rsidR="0068140B" w:rsidRPr="006A7F60" w:rsidRDefault="0068140B" w:rsidP="00B97B31">
      <w:pPr>
        <w:rPr>
          <w:rFonts w:ascii="Times New Roman" w:hAnsi="Times New Roman" w:cs="Times New Roman"/>
          <w:sz w:val="24"/>
        </w:rPr>
      </w:pPr>
      <w:r w:rsidRPr="00D01843">
        <w:rPr>
          <w:rFonts w:ascii="Times New Roman" w:hAnsi="Times New Roman" w:cs="Times New Roman"/>
          <w:sz w:val="24"/>
        </w:rPr>
        <w:t xml:space="preserve">We </w:t>
      </w:r>
      <w:r w:rsidR="00E00705" w:rsidRPr="00E00705">
        <w:rPr>
          <w:rFonts w:ascii="Times New Roman" w:hAnsi="Times New Roman" w:cs="Times New Roman"/>
          <w:sz w:val="24"/>
        </w:rPr>
        <w:t xml:space="preserve">further examined the brain regions where activity enhanced functional coupling with the activity in the </w:t>
      </w:r>
      <w:r w:rsidR="00E00705" w:rsidRPr="00E00705">
        <w:rPr>
          <w:rFonts w:ascii="Times New Roman" w:hAnsi="Times New Roman" w:cs="Times New Roman" w:hint="eastAsia"/>
          <w:sz w:val="24"/>
        </w:rPr>
        <w:t xml:space="preserve">left or </w:t>
      </w:r>
      <w:r w:rsidR="00E00705" w:rsidRPr="00E00705">
        <w:rPr>
          <w:rFonts w:ascii="Times New Roman" w:hAnsi="Times New Roman" w:cs="Times New Roman"/>
          <w:sz w:val="24"/>
        </w:rPr>
        <w:t xml:space="preserve">right </w:t>
      </w:r>
      <w:r w:rsidR="00E00705" w:rsidRPr="00E00705">
        <w:rPr>
          <w:rFonts w:ascii="Times New Roman" w:hAnsi="Times New Roman" w:cs="Times New Roman" w:hint="eastAsia"/>
          <w:sz w:val="24"/>
        </w:rPr>
        <w:t>motor-cortical</w:t>
      </w:r>
      <w:r w:rsidR="00E00705" w:rsidRPr="00E00705">
        <w:rPr>
          <w:rFonts w:ascii="Times New Roman" w:hAnsi="Times New Roman" w:cs="Times New Roman"/>
          <w:sz w:val="24"/>
        </w:rPr>
        <w:t xml:space="preserve"> cluster (</w:t>
      </w:r>
      <w:r w:rsidR="0048649C">
        <w:rPr>
          <w:rFonts w:ascii="Times New Roman" w:hAnsi="Times New Roman" w:cs="Times New Roman" w:hint="eastAsia"/>
          <w:sz w:val="24"/>
        </w:rPr>
        <w:t xml:space="preserve">seed regions; </w:t>
      </w:r>
      <w:r w:rsidR="00E00705" w:rsidRPr="00E00705">
        <w:rPr>
          <w:rFonts w:ascii="Times New Roman" w:hAnsi="Times New Roman" w:cs="Times New Roman"/>
          <w:sz w:val="24"/>
        </w:rPr>
        <w:t xml:space="preserve">Figure </w:t>
      </w:r>
      <w:r w:rsidR="00CD455E">
        <w:rPr>
          <w:rFonts w:ascii="Times New Roman" w:hAnsi="Times New Roman" w:cs="Times New Roman" w:hint="eastAsia"/>
          <w:sz w:val="24"/>
        </w:rPr>
        <w:t>2A</w:t>
      </w:r>
      <w:r w:rsidR="00E00705" w:rsidRPr="00E00705">
        <w:rPr>
          <w:rFonts w:ascii="Times New Roman" w:hAnsi="Times New Roman" w:cs="Times New Roman"/>
          <w:sz w:val="24"/>
        </w:rPr>
        <w:t xml:space="preserve"> red) during the IN task when compared to the other </w:t>
      </w:r>
      <w:r w:rsidR="00E00705">
        <w:rPr>
          <w:rFonts w:ascii="Times New Roman" w:hAnsi="Times New Roman" w:cs="Times New Roman" w:hint="eastAsia"/>
          <w:sz w:val="24"/>
        </w:rPr>
        <w:t xml:space="preserve">(LA and RP) </w:t>
      </w:r>
      <w:r w:rsidR="00E00705" w:rsidRPr="00E00705">
        <w:rPr>
          <w:rFonts w:ascii="Times New Roman" w:hAnsi="Times New Roman" w:cs="Times New Roman"/>
          <w:sz w:val="24"/>
        </w:rPr>
        <w:t>tasks</w:t>
      </w:r>
      <w:r w:rsidR="0048649C">
        <w:rPr>
          <w:rFonts w:ascii="Times New Roman" w:hAnsi="Times New Roman" w:cs="Times New Roman" w:hint="eastAsia"/>
          <w:sz w:val="24"/>
        </w:rPr>
        <w:t>,</w:t>
      </w:r>
      <w:r w:rsidR="00D90E41">
        <w:rPr>
          <w:rFonts w:ascii="Times New Roman" w:hAnsi="Times New Roman" w:cs="Times New Roman" w:hint="eastAsia"/>
          <w:sz w:val="24"/>
        </w:rPr>
        <w:t xml:space="preserve"> </w:t>
      </w:r>
      <w:r w:rsidR="0048649C" w:rsidRPr="00D01843">
        <w:rPr>
          <w:rFonts w:ascii="Times New Roman" w:hAnsi="Times New Roman" w:cs="Times New Roman"/>
          <w:sz w:val="24"/>
        </w:rPr>
        <w:t>by conducting a generalized psychophysiologica</w:t>
      </w:r>
      <w:r w:rsidR="0048649C" w:rsidRPr="00BB0482">
        <w:rPr>
          <w:rFonts w:ascii="Times New Roman" w:hAnsi="Times New Roman" w:cs="Times New Roman"/>
          <w:sz w:val="24"/>
        </w:rPr>
        <w:t>l interaction analysis (</w:t>
      </w:r>
      <w:proofErr w:type="spellStart"/>
      <w:r w:rsidR="0048649C" w:rsidRPr="00BB0482">
        <w:rPr>
          <w:rFonts w:ascii="Times New Roman" w:hAnsi="Times New Roman" w:cs="Times New Roman"/>
          <w:sz w:val="24"/>
        </w:rPr>
        <w:t>gPPI</w:t>
      </w:r>
      <w:proofErr w:type="spellEnd"/>
      <w:r w:rsidR="0048649C" w:rsidRPr="00BB0482">
        <w:rPr>
          <w:rFonts w:ascii="Times New Roman" w:hAnsi="Times New Roman" w:cs="Times New Roman"/>
          <w:sz w:val="24"/>
        </w:rPr>
        <w:t>) (McLaren et al.</w:t>
      </w:r>
      <w:r w:rsidR="00B67AA1">
        <w:rPr>
          <w:rFonts w:ascii="Times New Roman" w:hAnsi="Times New Roman" w:cs="Times New Roman" w:hint="eastAsia"/>
          <w:sz w:val="24"/>
        </w:rPr>
        <w:t>,</w:t>
      </w:r>
      <w:r w:rsidR="0048649C" w:rsidRPr="00BB0482">
        <w:rPr>
          <w:rFonts w:ascii="Times New Roman" w:hAnsi="Times New Roman" w:cs="Times New Roman"/>
          <w:sz w:val="24"/>
        </w:rPr>
        <w:t xml:space="preserve"> 2012).</w:t>
      </w:r>
      <w:r w:rsidR="0048649C" w:rsidRPr="00BB0482">
        <w:rPr>
          <w:rFonts w:ascii="Times New Roman" w:hAnsi="Times New Roman" w:cs="Times New Roman" w:hint="eastAsia"/>
          <w:sz w:val="24"/>
        </w:rPr>
        <w:t xml:space="preserve"> </w:t>
      </w:r>
      <w:r w:rsidR="0048649C" w:rsidRPr="00BB0482">
        <w:rPr>
          <w:rFonts w:ascii="Times New Roman" w:hAnsi="Times New Roman" w:cs="Times New Roman" w:hint="eastAsia"/>
          <w:sz w:val="24"/>
          <w:shd w:val="clear" w:color="auto" w:fill="FFFFFF"/>
        </w:rPr>
        <w:t>D</w:t>
      </w:r>
      <w:r w:rsidR="00D90E41" w:rsidRPr="00BB0482">
        <w:rPr>
          <w:rFonts w:ascii="Times New Roman" w:hAnsi="Times New Roman" w:cs="Times New Roman" w:hint="eastAsia"/>
          <w:sz w:val="24"/>
          <w:shd w:val="clear" w:color="auto" w:fill="FFFFFF"/>
        </w:rPr>
        <w:t xml:space="preserve">efining seed </w:t>
      </w:r>
      <w:r w:rsidR="00D90E41" w:rsidRPr="00BB0482">
        <w:rPr>
          <w:rFonts w:ascii="Times New Roman" w:hAnsi="Times New Roman" w:cs="Times New Roman" w:hint="eastAsia"/>
          <w:sz w:val="24"/>
          <w:shd w:val="clear" w:color="auto" w:fill="FFFFFF"/>
        </w:rPr>
        <w:lastRenderedPageBreak/>
        <w:t xml:space="preserve">regions from the contrast analysis and using the seed regions in the </w:t>
      </w:r>
      <w:r w:rsidR="00D90E41" w:rsidRPr="00BB0482">
        <w:rPr>
          <w:rFonts w:ascii="Times New Roman" w:hAnsi="Times New Roman" w:cs="Times New Roman"/>
          <w:sz w:val="24"/>
          <w:shd w:val="clear" w:color="auto" w:fill="FFFFFF"/>
        </w:rPr>
        <w:t>functional</w:t>
      </w:r>
      <w:r w:rsidR="00D90E41" w:rsidRPr="00BB0482">
        <w:rPr>
          <w:rFonts w:ascii="Times New Roman" w:hAnsi="Times New Roman" w:cs="Times New Roman" w:hint="eastAsia"/>
          <w:sz w:val="24"/>
          <w:shd w:val="clear" w:color="auto" w:fill="FFFFFF"/>
        </w:rPr>
        <w:t xml:space="preserve"> connectivity </w:t>
      </w:r>
      <w:r w:rsidR="00D90E41" w:rsidRPr="00BB0482">
        <w:rPr>
          <w:rFonts w:ascii="Times New Roman" w:hAnsi="Times New Roman" w:cs="Times New Roman"/>
          <w:sz w:val="24"/>
          <w:shd w:val="clear" w:color="auto" w:fill="FFFFFF"/>
        </w:rPr>
        <w:t>analysis</w:t>
      </w:r>
      <w:r w:rsidR="00D90E41" w:rsidRPr="00BB0482">
        <w:rPr>
          <w:rFonts w:ascii="Times New Roman" w:hAnsi="Times New Roman" w:cs="Times New Roman" w:hint="eastAsia"/>
          <w:sz w:val="24"/>
          <w:shd w:val="clear" w:color="auto" w:fill="FFFFFF"/>
        </w:rPr>
        <w:t xml:space="preserve"> is completely </w:t>
      </w:r>
      <w:r w:rsidR="00D90E41" w:rsidRPr="00BB0482">
        <w:rPr>
          <w:rFonts w:ascii="Times New Roman" w:hAnsi="Times New Roman" w:cs="Times New Roman"/>
          <w:sz w:val="24"/>
          <w:shd w:val="clear" w:color="auto" w:fill="FFFFFF"/>
        </w:rPr>
        <w:t>different</w:t>
      </w:r>
      <w:r w:rsidR="00D90E41" w:rsidRPr="00BB0482">
        <w:rPr>
          <w:rFonts w:ascii="Times New Roman" w:hAnsi="Times New Roman" w:cs="Times New Roman" w:hint="eastAsia"/>
          <w:sz w:val="24"/>
          <w:shd w:val="clear" w:color="auto" w:fill="FFFFFF"/>
        </w:rPr>
        <w:t xml:space="preserve"> from the circular analysis where a ROI is defined by an identified cluster in one contrast of activation </w:t>
      </w:r>
      <w:r w:rsidR="00D90E41" w:rsidRPr="00BB0482">
        <w:rPr>
          <w:rFonts w:ascii="Times New Roman" w:hAnsi="Times New Roman" w:cs="Times New Roman"/>
          <w:sz w:val="24"/>
          <w:shd w:val="clear" w:color="auto" w:fill="FFFFFF"/>
        </w:rPr>
        <w:t>analysis</w:t>
      </w:r>
      <w:r w:rsidR="00D90E41" w:rsidRPr="00BB0482">
        <w:rPr>
          <w:rFonts w:ascii="Times New Roman" w:hAnsi="Times New Roman" w:cs="Times New Roman" w:hint="eastAsia"/>
          <w:sz w:val="24"/>
          <w:shd w:val="clear" w:color="auto" w:fill="FFFFFF"/>
        </w:rPr>
        <w:t xml:space="preserve"> and then used for another contrast in the same anal</w:t>
      </w:r>
      <w:r w:rsidR="00D90E41" w:rsidRPr="009D76F1">
        <w:rPr>
          <w:rFonts w:ascii="Times New Roman" w:hAnsi="Times New Roman" w:cs="Times New Roman" w:hint="eastAsia"/>
          <w:sz w:val="24"/>
          <w:shd w:val="clear" w:color="auto" w:fill="FFFFFF"/>
        </w:rPr>
        <w:t>ysis (Wei et al.</w:t>
      </w:r>
      <w:r w:rsidR="00B67AA1">
        <w:rPr>
          <w:rFonts w:ascii="Times New Roman" w:hAnsi="Times New Roman" w:cs="Times New Roman" w:hint="eastAsia"/>
          <w:sz w:val="24"/>
          <w:shd w:val="clear" w:color="auto" w:fill="FFFFFF"/>
        </w:rPr>
        <w:t>,</w:t>
      </w:r>
      <w:r w:rsidR="00D90E41" w:rsidRPr="009D76F1">
        <w:rPr>
          <w:rFonts w:ascii="Times New Roman" w:hAnsi="Times New Roman" w:cs="Times New Roman" w:hint="eastAsia"/>
          <w:sz w:val="24"/>
          <w:shd w:val="clear" w:color="auto" w:fill="FFFFFF"/>
        </w:rPr>
        <w:t xml:space="preserve"> 2022).</w:t>
      </w:r>
      <w:r w:rsidR="0048649C" w:rsidRPr="009D76F1">
        <w:rPr>
          <w:rFonts w:ascii="Times New Roman" w:hAnsi="Times New Roman" w:cs="Times New Roman" w:hint="eastAsia"/>
          <w:sz w:val="24"/>
          <w:shd w:val="clear" w:color="auto" w:fill="FFFFFF"/>
        </w:rPr>
        <w:t xml:space="preserve"> </w:t>
      </w:r>
      <w:r w:rsidRPr="009D76F1">
        <w:rPr>
          <w:rFonts w:ascii="Times New Roman" w:hAnsi="Times New Roman" w:cs="Times New Roman"/>
          <w:sz w:val="24"/>
        </w:rPr>
        <w:t xml:space="preserve">This analysis was performed on </w:t>
      </w:r>
      <w:r w:rsidR="00CB5AA4" w:rsidRPr="009D76F1">
        <w:rPr>
          <w:rFonts w:ascii="Times New Roman" w:hAnsi="Times New Roman" w:cs="Times New Roman" w:hint="eastAsia"/>
          <w:sz w:val="24"/>
        </w:rPr>
        <w:t>SPM-</w:t>
      </w:r>
      <w:r w:rsidRPr="009D76F1">
        <w:rPr>
          <w:rFonts w:ascii="Times New Roman" w:hAnsi="Times New Roman" w:cs="Times New Roman"/>
          <w:sz w:val="24"/>
        </w:rPr>
        <w:t>preprocessed fMRI data using the CONN toolbox version 20.b (</w:t>
      </w:r>
      <w:r w:rsidR="0066111A" w:rsidRPr="0066111A">
        <w:rPr>
          <w:rFonts w:ascii="Times New Roman" w:hAnsi="Times New Roman" w:cs="Times New Roman"/>
          <w:sz w:val="24"/>
        </w:rPr>
        <w:t>Whitfield-Gabrieli &amp; Nieto-Castanon, 2012; Nieto-Castanon, 2020</w:t>
      </w:r>
      <w:r w:rsidRPr="009D76F1">
        <w:rPr>
          <w:rFonts w:ascii="Times New Roman" w:hAnsi="Times New Roman" w:cs="Times New Roman"/>
          <w:sz w:val="24"/>
        </w:rPr>
        <w:t xml:space="preserve">). Physiological noises originating from the white matter and cerebrospinal fluid </w:t>
      </w:r>
      <w:r w:rsidRPr="00D01843">
        <w:rPr>
          <w:rFonts w:ascii="Times New Roman" w:hAnsi="Times New Roman" w:cs="Times New Roman"/>
          <w:sz w:val="24"/>
        </w:rPr>
        <w:t>were removed using the component-based noise correction method (</w:t>
      </w:r>
      <w:proofErr w:type="spellStart"/>
      <w:r w:rsidRPr="00D01843">
        <w:rPr>
          <w:rFonts w:ascii="Times New Roman" w:hAnsi="Times New Roman" w:cs="Times New Roman"/>
          <w:sz w:val="24"/>
        </w:rPr>
        <w:t>CompCor</w:t>
      </w:r>
      <w:proofErr w:type="spellEnd"/>
      <w:r w:rsidRPr="00D01843">
        <w:rPr>
          <w:rFonts w:ascii="Times New Roman" w:hAnsi="Times New Roman" w:cs="Times New Roman"/>
          <w:sz w:val="24"/>
        </w:rPr>
        <w:t>) in the toolbox (Behzadi et al.</w:t>
      </w:r>
      <w:r w:rsidR="00B67AA1">
        <w:rPr>
          <w:rFonts w:ascii="Times New Roman" w:hAnsi="Times New Roman" w:cs="Times New Roman" w:hint="eastAsia"/>
          <w:sz w:val="24"/>
        </w:rPr>
        <w:t>,</w:t>
      </w:r>
      <w:r w:rsidRPr="00D01843">
        <w:rPr>
          <w:rFonts w:ascii="Times New Roman" w:hAnsi="Times New Roman" w:cs="Times New Roman"/>
          <w:sz w:val="24"/>
        </w:rPr>
        <w:t xml:space="preserve"> 2007). Head motion-related a</w:t>
      </w:r>
      <w:r w:rsidRPr="006A7F60">
        <w:rPr>
          <w:rFonts w:ascii="Times New Roman" w:hAnsi="Times New Roman" w:cs="Times New Roman"/>
          <w:sz w:val="24"/>
        </w:rPr>
        <w:t>rtifacts, scrubbing, and condition effects were also removed. A temporal band-pass filter of 0.00</w:t>
      </w:r>
      <w:r w:rsidR="00BE7E7B" w:rsidRPr="006A7F60">
        <w:rPr>
          <w:rFonts w:ascii="Times New Roman" w:hAnsi="Times New Roman" w:cs="Times New Roman" w:hint="eastAsia"/>
          <w:sz w:val="24"/>
        </w:rPr>
        <w:t>8</w:t>
      </w:r>
      <w:r w:rsidRPr="006A7F60">
        <w:rPr>
          <w:rFonts w:ascii="Times New Roman" w:hAnsi="Times New Roman" w:cs="Times New Roman"/>
          <w:sz w:val="24"/>
        </w:rPr>
        <w:t>–0.0</w:t>
      </w:r>
      <w:r w:rsidR="00BE7E7B" w:rsidRPr="006A7F60">
        <w:rPr>
          <w:rFonts w:ascii="Times New Roman" w:hAnsi="Times New Roman" w:cs="Times New Roman" w:hint="eastAsia"/>
          <w:sz w:val="24"/>
        </w:rPr>
        <w:t>9</w:t>
      </w:r>
      <w:r w:rsidRPr="006A7F60">
        <w:rPr>
          <w:rFonts w:ascii="Times New Roman" w:hAnsi="Times New Roman" w:cs="Times New Roman"/>
          <w:sz w:val="24"/>
        </w:rPr>
        <w:t xml:space="preserve"> Hz was applied</w:t>
      </w:r>
      <w:r w:rsidR="00BE7E7B" w:rsidRPr="006A7F60">
        <w:rPr>
          <w:rFonts w:ascii="Times New Roman" w:hAnsi="Times New Roman" w:cs="Times New Roman" w:hint="eastAsia"/>
          <w:sz w:val="24"/>
        </w:rPr>
        <w:t xml:space="preserve">, </w:t>
      </w:r>
      <w:r w:rsidR="00BE7E7B" w:rsidRPr="006A7F60">
        <w:rPr>
          <w:rFonts w:ascii="Times New Roman" w:hAnsi="Times New Roman" w:cs="Times New Roman"/>
          <w:sz w:val="24"/>
          <w:shd w:val="clear" w:color="auto" w:fill="FFFFFF"/>
        </w:rPr>
        <w:t>because</w:t>
      </w:r>
      <w:r w:rsidR="00BE7E7B" w:rsidRPr="006A7F60">
        <w:rPr>
          <w:rFonts w:ascii="Times New Roman" w:hAnsi="Times New Roman" w:cs="Times New Roman" w:hint="eastAsia"/>
          <w:sz w:val="24"/>
          <w:shd w:val="clear" w:color="auto" w:fill="FFFFFF"/>
        </w:rPr>
        <w:t xml:space="preserve"> we wanted to examine task-related functional </w:t>
      </w:r>
      <w:r w:rsidR="00BE7E7B" w:rsidRPr="006A7F60">
        <w:rPr>
          <w:rFonts w:ascii="Times New Roman" w:hAnsi="Times New Roman" w:cs="Times New Roman"/>
          <w:sz w:val="24"/>
          <w:shd w:val="clear" w:color="auto" w:fill="FFFFFF"/>
        </w:rPr>
        <w:t>connectivity</w:t>
      </w:r>
      <w:r w:rsidR="00BE7E7B" w:rsidRPr="006A7F60">
        <w:rPr>
          <w:rFonts w:ascii="Times New Roman" w:hAnsi="Times New Roman" w:cs="Times New Roman" w:hint="eastAsia"/>
          <w:sz w:val="24"/>
          <w:shd w:val="clear" w:color="auto" w:fill="FFFFFF"/>
        </w:rPr>
        <w:t xml:space="preserve"> </w:t>
      </w:r>
      <w:r w:rsidR="00BE7E7B" w:rsidRPr="006A7F60">
        <w:rPr>
          <w:rFonts w:ascii="Times New Roman" w:hAnsi="Times New Roman" w:cs="Times New Roman"/>
          <w:sz w:val="24"/>
          <w:shd w:val="clear" w:color="auto" w:fill="FFFFFF"/>
        </w:rPr>
        <w:t>change</w:t>
      </w:r>
      <w:r w:rsidR="00BE7E7B" w:rsidRPr="006A7F60">
        <w:rPr>
          <w:rFonts w:ascii="Times New Roman" w:hAnsi="Times New Roman" w:cs="Times New Roman" w:hint="eastAsia"/>
          <w:sz w:val="24"/>
          <w:shd w:val="clear" w:color="auto" w:fill="FFFFFF"/>
        </w:rPr>
        <w:t xml:space="preserve"> in this slower range of brain </w:t>
      </w:r>
      <w:r w:rsidR="00BE7E7B" w:rsidRPr="006A7F60">
        <w:rPr>
          <w:rFonts w:ascii="Times New Roman" w:hAnsi="Times New Roman" w:cs="Times New Roman"/>
          <w:sz w:val="24"/>
          <w:shd w:val="clear" w:color="auto" w:fill="FFFFFF"/>
        </w:rPr>
        <w:t>activity</w:t>
      </w:r>
      <w:r w:rsidR="00BE7E7B" w:rsidRPr="006A7F60">
        <w:rPr>
          <w:rFonts w:ascii="Times New Roman" w:hAnsi="Times New Roman" w:cs="Times New Roman" w:hint="eastAsia"/>
          <w:sz w:val="24"/>
          <w:shd w:val="clear" w:color="auto" w:fill="FFFFFF"/>
        </w:rPr>
        <w:t xml:space="preserve"> fluctuation below than </w:t>
      </w:r>
      <w:r w:rsidR="00BE7E7B" w:rsidRPr="006A7F60">
        <w:rPr>
          <w:rFonts w:ascii="Times New Roman" w:hAnsi="Times New Roman" w:cs="Times New Roman"/>
          <w:sz w:val="24"/>
          <w:shd w:val="clear" w:color="auto" w:fill="FFFFFF"/>
        </w:rPr>
        <w:t>the cardiac and respiratory</w:t>
      </w:r>
      <w:r w:rsidR="00BE7E7B" w:rsidRPr="006A7F60">
        <w:rPr>
          <w:rFonts w:ascii="Times New Roman" w:hAnsi="Times New Roman" w:cs="Times New Roman" w:hint="eastAsia"/>
          <w:sz w:val="24"/>
          <w:shd w:val="clear" w:color="auto" w:fill="FFFFFF"/>
        </w:rPr>
        <w:t xml:space="preserve"> </w:t>
      </w:r>
      <w:r w:rsidR="00BE7E7B" w:rsidRPr="006A7F60">
        <w:rPr>
          <w:rFonts w:ascii="Times New Roman" w:hAnsi="Times New Roman" w:cs="Times New Roman"/>
          <w:sz w:val="24"/>
          <w:shd w:val="clear" w:color="auto" w:fill="FFFFFF"/>
        </w:rPr>
        <w:t>cycles</w:t>
      </w:r>
      <w:r w:rsidR="00BE7E7B" w:rsidRPr="006A7F60">
        <w:rPr>
          <w:rFonts w:ascii="Times New Roman" w:hAnsi="Times New Roman" w:cs="Times New Roman" w:hint="eastAsia"/>
          <w:sz w:val="24"/>
          <w:shd w:val="clear" w:color="auto" w:fill="FFFFFF"/>
        </w:rPr>
        <w:t xml:space="preserve"> (0.1</w:t>
      </w:r>
      <w:r w:rsidR="00BE7E7B" w:rsidRPr="006A7F60">
        <w:rPr>
          <w:rFonts w:ascii="Times New Roman" w:hAnsi="Times New Roman" w:cs="Times New Roman"/>
          <w:sz w:val="24"/>
        </w:rPr>
        <w:t>–</w:t>
      </w:r>
      <w:r w:rsidR="00BE7E7B" w:rsidRPr="006A7F60">
        <w:rPr>
          <w:rFonts w:ascii="Times New Roman" w:hAnsi="Times New Roman" w:cs="Times New Roman" w:hint="eastAsia"/>
          <w:sz w:val="24"/>
          <w:shd w:val="clear" w:color="auto" w:fill="FFFFFF"/>
        </w:rPr>
        <w:t>1.2 Hz) (Cordes et al. 2001).</w:t>
      </w:r>
    </w:p>
    <w:p w14:paraId="13674B6A" w14:textId="63C62273" w:rsidR="0068140B" w:rsidRPr="00D01843" w:rsidRDefault="0068140B" w:rsidP="00B97B31">
      <w:pPr>
        <w:autoSpaceDE w:val="0"/>
        <w:autoSpaceDN w:val="0"/>
        <w:adjustRightInd w:val="0"/>
        <w:ind w:firstLine="840"/>
        <w:rPr>
          <w:rFonts w:ascii="Times New Roman" w:eastAsia="ＭＳ 明朝" w:hAnsi="Times New Roman" w:cs="Times New Roman"/>
          <w:kern w:val="0"/>
          <w:sz w:val="24"/>
        </w:rPr>
      </w:pPr>
      <w:r w:rsidRPr="00D01843">
        <w:rPr>
          <w:rFonts w:ascii="Times New Roman" w:hAnsi="Times New Roman" w:cs="Times New Roman"/>
          <w:color w:val="000000" w:themeColor="text1"/>
          <w:sz w:val="24"/>
        </w:rPr>
        <w:t xml:space="preserve">In the </w:t>
      </w:r>
      <w:proofErr w:type="spellStart"/>
      <w:r w:rsidRPr="00D01843">
        <w:rPr>
          <w:rFonts w:ascii="Times New Roman" w:hAnsi="Times New Roman" w:cs="Times New Roman"/>
          <w:color w:val="000000" w:themeColor="text1"/>
          <w:sz w:val="24"/>
        </w:rPr>
        <w:t>gPPI</w:t>
      </w:r>
      <w:proofErr w:type="spellEnd"/>
      <w:r w:rsidRPr="00D01843">
        <w:rPr>
          <w:rFonts w:ascii="Times New Roman" w:hAnsi="Times New Roman" w:cs="Times New Roman"/>
          <w:color w:val="000000" w:themeColor="text1"/>
          <w:sz w:val="24"/>
        </w:rPr>
        <w:t xml:space="preserve"> analysis, we used each of the </w:t>
      </w:r>
      <w:r w:rsidR="006A7F60">
        <w:rPr>
          <w:rFonts w:ascii="Times New Roman" w:hAnsi="Times New Roman" w:cs="Times New Roman" w:hint="eastAsia"/>
          <w:color w:val="000000" w:themeColor="text1"/>
          <w:sz w:val="24"/>
        </w:rPr>
        <w:t xml:space="preserve">left and right motor-cortical clusters as a </w:t>
      </w:r>
      <w:r w:rsidRPr="00D01843">
        <w:rPr>
          <w:rFonts w:ascii="Times New Roman" w:hAnsi="Times New Roman" w:cs="Times New Roman"/>
          <w:color w:val="000000" w:themeColor="text1"/>
          <w:sz w:val="24"/>
        </w:rPr>
        <w:t xml:space="preserve">seed region. </w:t>
      </w:r>
      <w:r w:rsidRPr="00D01843">
        <w:rPr>
          <w:rFonts w:ascii="Times New Roman" w:hAnsi="Times New Roman" w:cs="Times New Roman"/>
          <w:kern w:val="0"/>
          <w:sz w:val="24"/>
        </w:rPr>
        <w:t xml:space="preserve">In each participant, the time course of the average fMRI signal across the voxels in each seed region was deconvolved using the canonical </w:t>
      </w:r>
      <w:r w:rsidRPr="00D01843">
        <w:rPr>
          <w:rFonts w:ascii="Times New Roman" w:eastAsia="ＭＳ 明朝" w:hAnsi="Times New Roman" w:cs="Times New Roman"/>
          <w:kern w:val="0"/>
          <w:sz w:val="24"/>
        </w:rPr>
        <w:t>HRF (physiological variable).</w:t>
      </w:r>
      <w:r w:rsidRPr="00D01843">
        <w:rPr>
          <w:rFonts w:ascii="Times New Roman" w:hAnsi="Times New Roman" w:cs="Times New Roman"/>
          <w:sz w:val="24"/>
        </w:rPr>
        <w:t xml:space="preserve"> Then</w:t>
      </w:r>
      <w:r w:rsidRPr="00D01843">
        <w:rPr>
          <w:rFonts w:ascii="Times New Roman" w:eastAsia="ＭＳ 明朝" w:hAnsi="Times New Roman" w:cs="Times New Roman"/>
          <w:kern w:val="0"/>
          <w:sz w:val="24"/>
        </w:rPr>
        <w:t>, we performed a general linear model analysis using the design matrix and included the following regressors: physiological variable, boxcar function for the task epoch (psychological variable), and multiplication of the physiological variable and the psychological variable (PPI). These variables were convolved with a canonical HRF. Six realignment parameters were also included in the design matrix as regressors of no interest.</w:t>
      </w:r>
    </w:p>
    <w:p w14:paraId="23753AFA" w14:textId="4EC2860C" w:rsidR="006A7F60" w:rsidRDefault="0068140B" w:rsidP="00B97B31">
      <w:pPr>
        <w:ind w:firstLine="840"/>
        <w:rPr>
          <w:rFonts w:ascii="Times New Roman" w:hAnsi="Times New Roman" w:cs="Times New Roman"/>
          <w:sz w:val="24"/>
        </w:rPr>
      </w:pPr>
      <w:r w:rsidRPr="00D01843">
        <w:rPr>
          <w:rFonts w:ascii="Times New Roman" w:eastAsia="ＭＳ 明朝" w:hAnsi="Times New Roman" w:cs="Times New Roman"/>
          <w:kern w:val="0"/>
          <w:sz w:val="24"/>
        </w:rPr>
        <w:t xml:space="preserve">In each task, we first generated an image of voxels showing to what extent their activities changed with the PPI regressor of each seed region in each participant. Then, we generated a contrast image </w:t>
      </w:r>
      <w:r w:rsidRPr="00D01843">
        <w:rPr>
          <w:rFonts w:ascii="Times New Roman" w:hAnsi="Times New Roman" w:cs="Times New Roman"/>
          <w:sz w:val="24"/>
        </w:rPr>
        <w:t>(</w:t>
      </w:r>
      <w:r w:rsidR="006A7F60">
        <w:rPr>
          <w:rFonts w:ascii="Times New Roman" w:hAnsi="Times New Roman" w:cs="Times New Roman" w:hint="eastAsia"/>
          <w:sz w:val="24"/>
        </w:rPr>
        <w:t xml:space="preserve">IN </w:t>
      </w:r>
      <w:r w:rsidRPr="00D01843">
        <w:rPr>
          <w:rFonts w:ascii="Times New Roman" w:hAnsi="Times New Roman" w:cs="Times New Roman"/>
          <w:sz w:val="24"/>
        </w:rPr>
        <w:t xml:space="preserve">&gt; </w:t>
      </w:r>
      <w:r w:rsidR="006A7F60">
        <w:rPr>
          <w:rFonts w:ascii="Times New Roman" w:hAnsi="Times New Roman" w:cs="Times New Roman" w:hint="eastAsia"/>
          <w:sz w:val="24"/>
        </w:rPr>
        <w:t>LA + RP</w:t>
      </w:r>
      <w:r w:rsidRPr="00D01843">
        <w:rPr>
          <w:rFonts w:ascii="Times New Roman" w:hAnsi="Times New Roman" w:cs="Times New Roman"/>
          <w:sz w:val="24"/>
        </w:rPr>
        <w:t>)</w:t>
      </w:r>
      <w:r w:rsidRPr="00D01843">
        <w:rPr>
          <w:rFonts w:ascii="Times New Roman" w:eastAsia="ＭＳ 明朝" w:hAnsi="Times New Roman" w:cs="Times New Roman"/>
          <w:kern w:val="0"/>
          <w:sz w:val="24"/>
        </w:rPr>
        <w:t xml:space="preserve"> that shows </w:t>
      </w:r>
      <w:r w:rsidR="006A7F60">
        <w:rPr>
          <w:rFonts w:ascii="Times New Roman" w:eastAsia="ＭＳ 明朝" w:hAnsi="Times New Roman" w:cs="Times New Roman" w:hint="eastAsia"/>
          <w:kern w:val="0"/>
          <w:sz w:val="24"/>
        </w:rPr>
        <w:t>the IN</w:t>
      </w:r>
      <w:r w:rsidRPr="00D01843">
        <w:rPr>
          <w:rFonts w:ascii="Times New Roman" w:eastAsia="ＭＳ 明朝" w:hAnsi="Times New Roman" w:cs="Times New Roman"/>
          <w:kern w:val="0"/>
          <w:sz w:val="24"/>
        </w:rPr>
        <w:t xml:space="preserve"> task-related connectivity change for each participant. We used this individual image in the second-level group analysis</w:t>
      </w:r>
      <w:r w:rsidRPr="00D01843">
        <w:rPr>
          <w:rFonts w:ascii="Times New Roman" w:hAnsi="Times New Roman" w:cs="Times New Roman"/>
          <w:kern w:val="0"/>
          <w:sz w:val="24"/>
        </w:rPr>
        <w:t xml:space="preserve">. In the second-level analysis, we searched for significant clusters </w:t>
      </w:r>
      <w:r w:rsidRPr="00D01843">
        <w:rPr>
          <w:rFonts w:ascii="Times New Roman" w:hAnsi="Times New Roman" w:cs="Times New Roman"/>
          <w:sz w:val="24"/>
        </w:rPr>
        <w:t xml:space="preserve">in the </w:t>
      </w:r>
      <w:r w:rsidR="006A7F60">
        <w:rPr>
          <w:rFonts w:ascii="Times New Roman" w:hAnsi="Times New Roman" w:cs="Times New Roman" w:hint="eastAsia"/>
          <w:sz w:val="24"/>
        </w:rPr>
        <w:t xml:space="preserve">entire brain </w:t>
      </w:r>
      <w:r w:rsidR="006A7F60" w:rsidRPr="00D01843">
        <w:rPr>
          <w:rFonts w:ascii="Times New Roman" w:hAnsi="Times New Roman" w:cs="Times New Roman"/>
          <w:sz w:val="24"/>
        </w:rPr>
        <w:t>(uncorrected voxel-wise threshold of p &lt; 0.005 and extent threshold of p &lt; 0.05 FWE-corrected)</w:t>
      </w:r>
      <w:r w:rsidR="006A7F60">
        <w:rPr>
          <w:rFonts w:ascii="Times New Roman" w:hAnsi="Times New Roman" w:cs="Times New Roman" w:hint="eastAsia"/>
          <w:sz w:val="24"/>
        </w:rPr>
        <w:t xml:space="preserve">. We only reported the clusters </w:t>
      </w:r>
      <w:r w:rsidR="006A7F60">
        <w:rPr>
          <w:rFonts w:ascii="Times New Roman" w:hAnsi="Times New Roman" w:cs="Times New Roman"/>
          <w:sz w:val="24"/>
        </w:rPr>
        <w:t>identified</w:t>
      </w:r>
      <w:r w:rsidR="006A7F60">
        <w:rPr>
          <w:rFonts w:ascii="Times New Roman" w:hAnsi="Times New Roman" w:cs="Times New Roman" w:hint="eastAsia"/>
          <w:sz w:val="24"/>
        </w:rPr>
        <w:t xml:space="preserve"> around </w:t>
      </w:r>
      <w:r w:rsidR="00E17EA4">
        <w:rPr>
          <w:rFonts w:ascii="Times New Roman" w:hAnsi="Times New Roman" w:cs="Times New Roman" w:hint="eastAsia"/>
          <w:sz w:val="24"/>
        </w:rPr>
        <w:t xml:space="preserve">the </w:t>
      </w:r>
      <w:r w:rsidR="006A7F60">
        <w:rPr>
          <w:rFonts w:ascii="Times New Roman" w:hAnsi="Times New Roman" w:cs="Times New Roman"/>
          <w:sz w:val="24"/>
        </w:rPr>
        <w:t>bilateral</w:t>
      </w:r>
      <w:r w:rsidR="006A7F60">
        <w:rPr>
          <w:rFonts w:ascii="Times New Roman" w:hAnsi="Times New Roman" w:cs="Times New Roman" w:hint="eastAsia"/>
          <w:sz w:val="24"/>
        </w:rPr>
        <w:t xml:space="preserve"> motor cortices (Figure </w:t>
      </w:r>
      <w:r w:rsidR="001523FB">
        <w:rPr>
          <w:rFonts w:ascii="Times New Roman" w:hAnsi="Times New Roman" w:cs="Times New Roman" w:hint="eastAsia"/>
          <w:sz w:val="24"/>
        </w:rPr>
        <w:t>2A</w:t>
      </w:r>
      <w:r w:rsidR="006A7F60">
        <w:rPr>
          <w:rFonts w:ascii="Times New Roman" w:hAnsi="Times New Roman" w:cs="Times New Roman" w:hint="eastAsia"/>
          <w:sz w:val="24"/>
        </w:rPr>
        <w:t xml:space="preserve"> orange)</w:t>
      </w:r>
      <w:r w:rsidR="00E17EA4">
        <w:rPr>
          <w:rFonts w:ascii="Times New Roman" w:hAnsi="Times New Roman" w:cs="Times New Roman" w:hint="eastAsia"/>
          <w:sz w:val="24"/>
        </w:rPr>
        <w:t xml:space="preserve"> in this study</w:t>
      </w:r>
      <w:r w:rsidR="001523FB">
        <w:rPr>
          <w:rFonts w:ascii="Times New Roman" w:hAnsi="Times New Roman" w:cs="Times New Roman" w:hint="eastAsia"/>
          <w:sz w:val="24"/>
        </w:rPr>
        <w:t>.</w:t>
      </w:r>
      <w:r w:rsidR="00A80BF2">
        <w:rPr>
          <w:rFonts w:ascii="Times New Roman" w:hAnsi="Times New Roman" w:cs="Times New Roman" w:hint="eastAsia"/>
          <w:sz w:val="24"/>
        </w:rPr>
        <w:t xml:space="preserve"> </w:t>
      </w:r>
    </w:p>
    <w:p w14:paraId="751897A3" w14:textId="5B6A2899" w:rsidR="00D01843" w:rsidRPr="00E17EA4" w:rsidRDefault="00D01843" w:rsidP="00B97B31">
      <w:pPr>
        <w:rPr>
          <w:rFonts w:ascii="Times New Roman" w:hAnsi="Times New Roman" w:cs="Times New Roman"/>
          <w:sz w:val="24"/>
        </w:rPr>
      </w:pPr>
    </w:p>
    <w:p w14:paraId="4FCCF222" w14:textId="77777777" w:rsidR="006A7F60" w:rsidRPr="00D01843" w:rsidRDefault="006A7F60" w:rsidP="00B97B31">
      <w:pPr>
        <w:rPr>
          <w:rFonts w:ascii="Times New Roman" w:hAnsi="Times New Roman" w:cs="Times New Roman"/>
          <w:b/>
          <w:bCs/>
          <w:sz w:val="24"/>
        </w:rPr>
      </w:pPr>
      <w:r w:rsidRPr="00D01843">
        <w:rPr>
          <w:rFonts w:ascii="Times New Roman" w:hAnsi="Times New Roman" w:cs="Times New Roman"/>
          <w:b/>
          <w:bCs/>
          <w:sz w:val="24"/>
        </w:rPr>
        <w:t>Correlation analysis</w:t>
      </w:r>
    </w:p>
    <w:p w14:paraId="132BAB69" w14:textId="04DB3D49" w:rsidR="00D01843" w:rsidRDefault="006A7F60" w:rsidP="00B97B31">
      <w:pPr>
        <w:rPr>
          <w:rFonts w:ascii="Times New Roman" w:hAnsi="Times New Roman" w:cs="Times New Roman"/>
          <w:sz w:val="24"/>
        </w:rPr>
      </w:pPr>
      <w:r>
        <w:rPr>
          <w:rFonts w:ascii="Times New Roman" w:hAnsi="Times New Roman" w:cs="Times New Roman" w:hint="eastAsia"/>
          <w:sz w:val="24"/>
        </w:rPr>
        <w:t>Finally, w</w:t>
      </w:r>
      <w:r w:rsidRPr="003B33F2">
        <w:rPr>
          <w:rFonts w:ascii="Times New Roman" w:hAnsi="Times New Roman" w:cs="Times New Roman"/>
          <w:sz w:val="24"/>
        </w:rPr>
        <w:t>e examined if the IN task-related</w:t>
      </w:r>
      <w:r w:rsidRPr="003B33F2">
        <w:rPr>
          <w:rFonts w:ascii="Times New Roman" w:hAnsi="Times New Roman" w:cs="Times New Roman" w:hint="eastAsia"/>
          <w:sz w:val="24"/>
        </w:rPr>
        <w:t xml:space="preserve"> motor-cortical </w:t>
      </w:r>
      <w:r w:rsidRPr="003B33F2">
        <w:rPr>
          <w:rFonts w:ascii="Times New Roman" w:hAnsi="Times New Roman" w:cs="Times New Roman"/>
          <w:sz w:val="24"/>
        </w:rPr>
        <w:t>activity (IN &gt; LA + RP) correlate</w:t>
      </w:r>
      <w:r w:rsidRPr="003B33F2">
        <w:rPr>
          <w:rFonts w:ascii="Times New Roman" w:hAnsi="Times New Roman" w:cs="Times New Roman" w:hint="eastAsia"/>
          <w:sz w:val="24"/>
        </w:rPr>
        <w:t>s</w:t>
      </w:r>
      <w:r w:rsidRPr="003B33F2">
        <w:rPr>
          <w:rFonts w:ascii="Times New Roman" w:hAnsi="Times New Roman" w:cs="Times New Roman"/>
          <w:sz w:val="24"/>
        </w:rPr>
        <w:t xml:space="preserve"> with the EMG increase (task &gt; rest) in the right extensor muscle</w:t>
      </w:r>
      <w:r w:rsidRPr="003B33F2">
        <w:rPr>
          <w:rFonts w:ascii="Times New Roman" w:hAnsi="Times New Roman" w:cs="Times New Roman" w:hint="eastAsia"/>
          <w:sz w:val="24"/>
        </w:rPr>
        <w:t>s</w:t>
      </w:r>
      <w:r w:rsidRPr="003B33F2">
        <w:rPr>
          <w:rFonts w:ascii="Times New Roman" w:hAnsi="Times New Roman" w:cs="Times New Roman"/>
          <w:sz w:val="24"/>
        </w:rPr>
        <w:t xml:space="preserve"> during the IN task</w:t>
      </w:r>
      <w:r w:rsidRPr="003B33F2">
        <w:rPr>
          <w:rFonts w:ascii="Times New Roman" w:hAnsi="Times New Roman" w:cs="Times New Roman" w:hint="eastAsia"/>
          <w:sz w:val="24"/>
        </w:rPr>
        <w:t xml:space="preserve"> across participants. </w:t>
      </w:r>
      <w:r>
        <w:rPr>
          <w:rFonts w:ascii="Times New Roman" w:hAnsi="Times New Roman" w:cs="Times New Roman" w:hint="eastAsia"/>
          <w:sz w:val="24"/>
        </w:rPr>
        <w:t>A</w:t>
      </w:r>
      <w:r w:rsidRPr="00D01843">
        <w:rPr>
          <w:rFonts w:ascii="Times New Roman" w:hAnsi="Times New Roman" w:cs="Times New Roman"/>
          <w:sz w:val="24"/>
        </w:rPr>
        <w:t xml:space="preserve"> correlation analysis was conducted using individual </w:t>
      </w:r>
      <w:r>
        <w:rPr>
          <w:rFonts w:ascii="Times New Roman" w:hAnsi="Times New Roman" w:cs="Times New Roman" w:hint="eastAsia"/>
          <w:sz w:val="24"/>
        </w:rPr>
        <w:t xml:space="preserve">EMG </w:t>
      </w:r>
      <w:r>
        <w:rPr>
          <w:rFonts w:ascii="Times New Roman" w:hAnsi="Times New Roman" w:cs="Times New Roman"/>
          <w:sz w:val="24"/>
        </w:rPr>
        <w:t>activity</w:t>
      </w:r>
      <w:r w:rsidRPr="00D01843">
        <w:rPr>
          <w:rFonts w:ascii="Times New Roman" w:hAnsi="Times New Roman" w:cs="Times New Roman"/>
          <w:sz w:val="24"/>
        </w:rPr>
        <w:t xml:space="preserve"> measured outside MRI as a covariate. </w:t>
      </w:r>
      <w:r w:rsidR="004E2CE5">
        <w:rPr>
          <w:rFonts w:ascii="Times New Roman" w:hAnsi="Times New Roman" w:cs="Times New Roman"/>
          <w:sz w:val="24"/>
        </w:rPr>
        <w:t>Since</w:t>
      </w:r>
      <w:r w:rsidR="004E2CE5">
        <w:rPr>
          <w:rFonts w:ascii="Times New Roman" w:hAnsi="Times New Roman" w:cs="Times New Roman" w:hint="eastAsia"/>
          <w:sz w:val="24"/>
        </w:rPr>
        <w:t xml:space="preserve"> </w:t>
      </w:r>
      <w:r w:rsidRPr="003B33F2">
        <w:rPr>
          <w:rFonts w:ascii="Times New Roman" w:hAnsi="Times New Roman" w:cs="Times New Roman" w:hint="eastAsia"/>
          <w:sz w:val="24"/>
        </w:rPr>
        <w:t>44 of</w:t>
      </w:r>
      <w:r w:rsidRPr="003B33F2">
        <w:rPr>
          <w:rFonts w:ascii="Times New Roman" w:hAnsi="Times New Roman" w:cs="Times New Roman"/>
          <w:sz w:val="24"/>
        </w:rPr>
        <w:t xml:space="preserve"> </w:t>
      </w:r>
      <w:r>
        <w:rPr>
          <w:rFonts w:ascii="Times New Roman" w:hAnsi="Times New Roman" w:cs="Times New Roman" w:hint="eastAsia"/>
          <w:sz w:val="24"/>
        </w:rPr>
        <w:t>55</w:t>
      </w:r>
      <w:r w:rsidRPr="003B33F2">
        <w:rPr>
          <w:rFonts w:ascii="Times New Roman" w:hAnsi="Times New Roman" w:cs="Times New Roman" w:hint="eastAsia"/>
          <w:sz w:val="24"/>
        </w:rPr>
        <w:t xml:space="preserve"> participants showed EMG </w:t>
      </w:r>
      <w:r w:rsidRPr="003B33F2">
        <w:rPr>
          <w:rFonts w:ascii="Times New Roman" w:hAnsi="Times New Roman" w:cs="Times New Roman"/>
          <w:sz w:val="24"/>
        </w:rPr>
        <w:t>increase</w:t>
      </w:r>
      <w:r w:rsidRPr="003B33F2">
        <w:rPr>
          <w:rFonts w:ascii="Times New Roman" w:hAnsi="Times New Roman" w:cs="Times New Roman" w:hint="eastAsia"/>
          <w:sz w:val="24"/>
        </w:rPr>
        <w:t xml:space="preserve"> during </w:t>
      </w:r>
      <w:r w:rsidRPr="003B33F2">
        <w:rPr>
          <w:rFonts w:ascii="Times New Roman" w:hAnsi="Times New Roman" w:cs="Times New Roman"/>
          <w:sz w:val="24"/>
        </w:rPr>
        <w:t>the</w:t>
      </w:r>
      <w:r w:rsidRPr="003B33F2">
        <w:rPr>
          <w:rFonts w:ascii="Times New Roman" w:hAnsi="Times New Roman" w:cs="Times New Roman" w:hint="eastAsia"/>
          <w:sz w:val="24"/>
        </w:rPr>
        <w:t xml:space="preserve"> task </w:t>
      </w:r>
      <w:r>
        <w:rPr>
          <w:rFonts w:ascii="Times New Roman" w:hAnsi="Times New Roman" w:cs="Times New Roman" w:hint="eastAsia"/>
          <w:sz w:val="24"/>
        </w:rPr>
        <w:t xml:space="preserve">epoch </w:t>
      </w:r>
      <w:r w:rsidRPr="003B33F2">
        <w:rPr>
          <w:rFonts w:ascii="Times New Roman" w:hAnsi="Times New Roman" w:cs="Times New Roman" w:hint="eastAsia"/>
          <w:sz w:val="24"/>
        </w:rPr>
        <w:t xml:space="preserve">compared to the rest </w:t>
      </w:r>
      <w:r w:rsidRPr="003B33F2">
        <w:rPr>
          <w:rFonts w:ascii="Times New Roman" w:hAnsi="Times New Roman" w:cs="Times New Roman"/>
          <w:sz w:val="24"/>
        </w:rPr>
        <w:t>phase</w:t>
      </w:r>
      <w:r w:rsidRPr="003B33F2">
        <w:rPr>
          <w:rFonts w:ascii="Times New Roman" w:hAnsi="Times New Roman" w:cs="Times New Roman" w:hint="eastAsia"/>
          <w:sz w:val="24"/>
        </w:rPr>
        <w:t xml:space="preserve"> </w:t>
      </w:r>
      <w:r>
        <w:rPr>
          <w:rFonts w:ascii="Times New Roman" w:hAnsi="Times New Roman" w:cs="Times New Roman" w:hint="eastAsia"/>
          <w:sz w:val="24"/>
        </w:rPr>
        <w:t>during</w:t>
      </w:r>
      <w:r w:rsidRPr="003B33F2">
        <w:rPr>
          <w:rFonts w:ascii="Times New Roman" w:hAnsi="Times New Roman" w:cs="Times New Roman" w:hint="eastAsia"/>
          <w:sz w:val="24"/>
        </w:rPr>
        <w:t xml:space="preserve"> </w:t>
      </w:r>
      <w:r w:rsidRPr="003B33F2">
        <w:rPr>
          <w:rFonts w:ascii="Times New Roman" w:hAnsi="Times New Roman" w:cs="Times New Roman"/>
          <w:sz w:val="24"/>
        </w:rPr>
        <w:t>the</w:t>
      </w:r>
      <w:r w:rsidRPr="003B33F2">
        <w:rPr>
          <w:rFonts w:ascii="Times New Roman" w:hAnsi="Times New Roman" w:cs="Times New Roman" w:hint="eastAsia"/>
          <w:sz w:val="24"/>
        </w:rPr>
        <w:t xml:space="preserve"> IN task</w:t>
      </w:r>
      <w:r>
        <w:rPr>
          <w:rFonts w:ascii="Times New Roman" w:hAnsi="Times New Roman" w:cs="Times New Roman" w:hint="eastAsia"/>
          <w:sz w:val="24"/>
        </w:rPr>
        <w:t xml:space="preserve">, </w:t>
      </w:r>
      <w:r>
        <w:rPr>
          <w:rFonts w:ascii="Times New Roman" w:hAnsi="Times New Roman" w:cs="Times New Roman"/>
          <w:sz w:val="24"/>
        </w:rPr>
        <w:t>th</w:t>
      </w:r>
      <w:r w:rsidR="004E2CE5">
        <w:rPr>
          <w:rFonts w:ascii="Times New Roman" w:hAnsi="Times New Roman" w:cs="Times New Roman" w:hint="eastAsia"/>
          <w:sz w:val="24"/>
        </w:rPr>
        <w:t>e</w:t>
      </w:r>
      <w:r>
        <w:rPr>
          <w:rFonts w:ascii="Times New Roman" w:hAnsi="Times New Roman" w:cs="Times New Roman" w:hint="eastAsia"/>
          <w:sz w:val="24"/>
        </w:rPr>
        <w:t xml:space="preserve"> </w:t>
      </w:r>
      <w:r>
        <w:rPr>
          <w:rFonts w:ascii="Times New Roman" w:hAnsi="Times New Roman" w:cs="Times New Roman"/>
          <w:sz w:val="24"/>
        </w:rPr>
        <w:lastRenderedPageBreak/>
        <w:t>correlation</w:t>
      </w:r>
      <w:r>
        <w:rPr>
          <w:rFonts w:ascii="Times New Roman" w:hAnsi="Times New Roman" w:cs="Times New Roman" w:hint="eastAsia"/>
          <w:sz w:val="24"/>
        </w:rPr>
        <w:t xml:space="preserve"> analysis was done for the </w:t>
      </w:r>
      <w:r w:rsidR="004E2CE5">
        <w:rPr>
          <w:rFonts w:ascii="Times New Roman" w:hAnsi="Times New Roman" w:cs="Times New Roman" w:hint="eastAsia"/>
          <w:sz w:val="24"/>
        </w:rPr>
        <w:t>44 participants.</w:t>
      </w:r>
      <w:r w:rsidRPr="003B33F2">
        <w:rPr>
          <w:rFonts w:ascii="Times New Roman" w:hAnsi="Times New Roman" w:cs="Times New Roman" w:hint="eastAsia"/>
          <w:sz w:val="24"/>
        </w:rPr>
        <w:t xml:space="preserve"> </w:t>
      </w:r>
      <w:r>
        <w:rPr>
          <w:rFonts w:ascii="Times New Roman" w:hAnsi="Times New Roman" w:cs="Times New Roman" w:hint="eastAsia"/>
          <w:sz w:val="24"/>
        </w:rPr>
        <w:t xml:space="preserve">The </w:t>
      </w:r>
      <w:r w:rsidR="004E2CE5">
        <w:rPr>
          <w:rFonts w:ascii="Times New Roman" w:hAnsi="Times New Roman" w:cs="Times New Roman" w:hint="eastAsia"/>
          <w:sz w:val="24"/>
        </w:rPr>
        <w:t xml:space="preserve">individual </w:t>
      </w:r>
      <w:r>
        <w:rPr>
          <w:rFonts w:ascii="Times New Roman" w:hAnsi="Times New Roman" w:cs="Times New Roman" w:hint="eastAsia"/>
          <w:sz w:val="24"/>
        </w:rPr>
        <w:t xml:space="preserve">raw data of EMG </w:t>
      </w:r>
      <w:r>
        <w:rPr>
          <w:rFonts w:ascii="Times New Roman" w:hAnsi="Times New Roman" w:cs="Times New Roman"/>
          <w:sz w:val="24"/>
        </w:rPr>
        <w:t>increase</w:t>
      </w:r>
      <w:r>
        <w:rPr>
          <w:rFonts w:ascii="Times New Roman" w:hAnsi="Times New Roman" w:cs="Times New Roman" w:hint="eastAsia"/>
          <w:sz w:val="24"/>
        </w:rPr>
        <w:t xml:space="preserve"> were not normally </w:t>
      </w:r>
      <w:r>
        <w:rPr>
          <w:rFonts w:ascii="Times New Roman" w:hAnsi="Times New Roman" w:cs="Times New Roman"/>
          <w:sz w:val="24"/>
        </w:rPr>
        <w:t>distribut</w:t>
      </w:r>
      <w:r>
        <w:rPr>
          <w:rFonts w:ascii="Times New Roman" w:hAnsi="Times New Roman" w:cs="Times New Roman" w:hint="eastAsia"/>
          <w:sz w:val="24"/>
        </w:rPr>
        <w:t xml:space="preserve">ed, </w:t>
      </w:r>
      <w:r>
        <w:rPr>
          <w:rFonts w:ascii="Times New Roman" w:hAnsi="Times New Roman" w:cs="Times New Roman"/>
          <w:sz w:val="24"/>
        </w:rPr>
        <w:t>therefore</w:t>
      </w:r>
      <w:r>
        <w:rPr>
          <w:rFonts w:ascii="Times New Roman" w:hAnsi="Times New Roman" w:cs="Times New Roman" w:hint="eastAsia"/>
          <w:sz w:val="24"/>
        </w:rPr>
        <w:t>, the logarithm of the data w</w:t>
      </w:r>
      <w:r w:rsidR="004E2CE5">
        <w:rPr>
          <w:rFonts w:ascii="Times New Roman" w:hAnsi="Times New Roman" w:cs="Times New Roman" w:hint="eastAsia"/>
          <w:sz w:val="24"/>
        </w:rPr>
        <w:t>as</w:t>
      </w:r>
      <w:r>
        <w:rPr>
          <w:rFonts w:ascii="Times New Roman" w:hAnsi="Times New Roman" w:cs="Times New Roman" w:hint="eastAsia"/>
          <w:sz w:val="24"/>
        </w:rPr>
        <w:t xml:space="preserve"> calculated and used as covariates.</w:t>
      </w:r>
      <w:r w:rsidR="004E2CE5">
        <w:rPr>
          <w:rFonts w:ascii="Times New Roman" w:hAnsi="Times New Roman" w:cs="Times New Roman" w:hint="eastAsia"/>
          <w:sz w:val="24"/>
        </w:rPr>
        <w:t xml:space="preserve"> We first g</w:t>
      </w:r>
      <w:r w:rsidR="004E2CE5" w:rsidRPr="004E2CE5">
        <w:rPr>
          <w:rFonts w:ascii="Times New Roman" w:hAnsi="Times New Roman" w:cs="Times New Roman" w:hint="eastAsia"/>
          <w:sz w:val="24"/>
        </w:rPr>
        <w:t xml:space="preserve">enerated a cluster image using </w:t>
      </w:r>
      <w:r w:rsidR="004E2CE5" w:rsidRPr="004E2CE5">
        <w:rPr>
          <w:rFonts w:ascii="Times New Roman" w:hAnsi="Times New Roman" w:cs="Times New Roman"/>
          <w:sz w:val="24"/>
        </w:rPr>
        <w:t>uncorrected voxel-wise threshold of p &lt; 0.005</w:t>
      </w:r>
      <w:r w:rsidR="004E2CE5" w:rsidRPr="004E2CE5">
        <w:rPr>
          <w:rFonts w:ascii="Times New Roman" w:hAnsi="Times New Roman" w:cs="Times New Roman" w:hint="eastAsia"/>
          <w:sz w:val="24"/>
        </w:rPr>
        <w:t xml:space="preserve">. </w:t>
      </w:r>
      <w:r w:rsidRPr="004E2CE5">
        <w:rPr>
          <w:rFonts w:ascii="Times New Roman" w:hAnsi="Times New Roman" w:cs="Times New Roman"/>
          <w:sz w:val="24"/>
        </w:rPr>
        <w:t xml:space="preserve">Since our main interest was the </w:t>
      </w:r>
      <w:r w:rsidRPr="004E2CE5">
        <w:rPr>
          <w:rFonts w:ascii="Times New Roman" w:hAnsi="Times New Roman" w:cs="Times New Roman" w:hint="eastAsia"/>
          <w:sz w:val="24"/>
        </w:rPr>
        <w:t xml:space="preserve">bilateral </w:t>
      </w:r>
      <w:r w:rsidRPr="004E2CE5">
        <w:rPr>
          <w:rFonts w:ascii="Times New Roman" w:hAnsi="Times New Roman" w:cs="Times New Roman"/>
          <w:sz w:val="24"/>
        </w:rPr>
        <w:t xml:space="preserve">motor cortices, in the statistical evaluation, we conducted </w:t>
      </w:r>
      <w:r w:rsidR="004E2CE5" w:rsidRPr="004E2CE5">
        <w:rPr>
          <w:rFonts w:ascii="Times New Roman" w:hAnsi="Times New Roman" w:cs="Times New Roman" w:hint="eastAsia"/>
          <w:sz w:val="24"/>
        </w:rPr>
        <w:t>small volume correcti</w:t>
      </w:r>
      <w:r w:rsidR="004E2CE5" w:rsidRPr="004E2CE5">
        <w:rPr>
          <w:rFonts w:ascii="Times New Roman" w:hAnsi="Times New Roman" w:cs="Times New Roman"/>
          <w:sz w:val="24"/>
        </w:rPr>
        <w:t>on (</w:t>
      </w:r>
      <w:r w:rsidRPr="004E2CE5">
        <w:rPr>
          <w:rFonts w:ascii="Times New Roman" w:hAnsi="Times New Roman" w:cs="Times New Roman"/>
          <w:sz w:val="24"/>
        </w:rPr>
        <w:t>SVC</w:t>
      </w:r>
      <w:r w:rsidR="004E2CE5">
        <w:rPr>
          <w:rFonts w:ascii="Times New Roman" w:hAnsi="Times New Roman" w:cs="Times New Roman" w:hint="eastAsia"/>
          <w:sz w:val="24"/>
        </w:rPr>
        <w:t>; p &lt; 0.05</w:t>
      </w:r>
      <w:r w:rsidR="004E2CE5" w:rsidRPr="004E2CE5">
        <w:rPr>
          <w:rFonts w:ascii="Times New Roman" w:hAnsi="Times New Roman"/>
          <w:kern w:val="0"/>
          <w:sz w:val="24"/>
          <w:szCs w:val="22"/>
          <w:lang w:eastAsia="en-US"/>
          <w14:ligatures w14:val="none"/>
        </w:rPr>
        <w:t xml:space="preserve"> </w:t>
      </w:r>
      <w:r w:rsidR="004E2CE5" w:rsidRPr="004E2CE5">
        <w:rPr>
          <w:rFonts w:ascii="Times New Roman" w:hAnsi="Times New Roman" w:cs="Times New Roman"/>
          <w:sz w:val="24"/>
        </w:rPr>
        <w:t>FWE-corrected)</w:t>
      </w:r>
      <w:r w:rsidRPr="004E2CE5">
        <w:rPr>
          <w:rFonts w:ascii="Times New Roman" w:hAnsi="Times New Roman" w:cs="Times New Roman"/>
          <w:sz w:val="24"/>
        </w:rPr>
        <w:t xml:space="preserve"> approach</w:t>
      </w:r>
      <w:r w:rsidR="004E2CE5">
        <w:rPr>
          <w:rFonts w:ascii="Times New Roman" w:hAnsi="Times New Roman" w:cs="Times New Roman" w:hint="eastAsia"/>
          <w:sz w:val="24"/>
        </w:rPr>
        <w:t>,</w:t>
      </w:r>
      <w:r w:rsidRPr="004E2CE5">
        <w:rPr>
          <w:rFonts w:ascii="Times New Roman" w:hAnsi="Times New Roman" w:cs="Times New Roman"/>
          <w:sz w:val="24"/>
        </w:rPr>
        <w:t xml:space="preserve"> using </w:t>
      </w:r>
      <w:r w:rsidR="004E2CE5" w:rsidRPr="004E2CE5">
        <w:rPr>
          <w:rFonts w:ascii="Times New Roman" w:hAnsi="Times New Roman" w:cs="Times New Roman"/>
          <w:sz w:val="24"/>
        </w:rPr>
        <w:t>a spher</w:t>
      </w:r>
      <w:r w:rsidR="004E2CE5" w:rsidRPr="00CD455E">
        <w:rPr>
          <w:rFonts w:ascii="Times New Roman" w:hAnsi="Times New Roman" w:cs="Times New Roman"/>
          <w:sz w:val="24"/>
        </w:rPr>
        <w:t>e with 8 mm radius around the peak</w:t>
      </w:r>
      <w:r w:rsidR="003E2F96" w:rsidRPr="00CD455E">
        <w:rPr>
          <w:rFonts w:ascii="Times New Roman" w:hAnsi="Times New Roman" w:cs="Times New Roman" w:hint="eastAsia"/>
          <w:sz w:val="24"/>
        </w:rPr>
        <w:t xml:space="preserve"> (-38, -16, 50) </w:t>
      </w:r>
      <w:r w:rsidR="004E2CE5" w:rsidRPr="00CD455E">
        <w:rPr>
          <w:rFonts w:ascii="Times New Roman" w:hAnsi="Times New Roman" w:cs="Times New Roman"/>
          <w:sz w:val="24"/>
        </w:rPr>
        <w:t xml:space="preserve">of the IN task-related left M1 activity </w:t>
      </w:r>
      <w:r w:rsidR="000C472C">
        <w:rPr>
          <w:rFonts w:ascii="Times New Roman" w:hAnsi="Times New Roman" w:cs="Times New Roman" w:hint="eastAsia"/>
          <w:sz w:val="24"/>
        </w:rPr>
        <w:t>or</w:t>
      </w:r>
      <w:r w:rsidR="004E2CE5" w:rsidRPr="00CD455E">
        <w:rPr>
          <w:rFonts w:ascii="Times New Roman" w:hAnsi="Times New Roman" w:cs="Times New Roman"/>
          <w:sz w:val="24"/>
        </w:rPr>
        <w:t xml:space="preserve"> a sphere with 8 mm radius around the peak </w:t>
      </w:r>
      <w:r w:rsidR="003E2F96" w:rsidRPr="00CD455E">
        <w:rPr>
          <w:rFonts w:ascii="Times New Roman" w:hAnsi="Times New Roman" w:cs="Times New Roman" w:hint="eastAsia"/>
          <w:sz w:val="24"/>
        </w:rPr>
        <w:t xml:space="preserve">(36, -16, 52) </w:t>
      </w:r>
      <w:r w:rsidR="004E2CE5" w:rsidRPr="00CD455E">
        <w:rPr>
          <w:rFonts w:ascii="Times New Roman" w:hAnsi="Times New Roman" w:cs="Times New Roman"/>
          <w:sz w:val="24"/>
        </w:rPr>
        <w:t xml:space="preserve">of the IN task-related </w:t>
      </w:r>
      <w:r w:rsidR="004E2CE5" w:rsidRPr="00CD455E">
        <w:rPr>
          <w:rFonts w:ascii="Times New Roman" w:hAnsi="Times New Roman" w:cs="Times New Roman" w:hint="eastAsia"/>
          <w:sz w:val="24"/>
        </w:rPr>
        <w:t xml:space="preserve">right </w:t>
      </w:r>
      <w:r w:rsidR="004E2CE5" w:rsidRPr="00CD455E">
        <w:rPr>
          <w:rFonts w:ascii="Times New Roman" w:hAnsi="Times New Roman" w:cs="Times New Roman"/>
          <w:sz w:val="24"/>
        </w:rPr>
        <w:t>M1 activity</w:t>
      </w:r>
      <w:r w:rsidR="009D5506" w:rsidRPr="00CD455E">
        <w:rPr>
          <w:rFonts w:ascii="Times New Roman" w:hAnsi="Times New Roman" w:cs="Times New Roman" w:hint="eastAsia"/>
          <w:sz w:val="24"/>
        </w:rPr>
        <w:t xml:space="preserve"> </w:t>
      </w:r>
      <w:r w:rsidR="000C472C">
        <w:rPr>
          <w:rFonts w:ascii="Times New Roman" w:hAnsi="Times New Roman" w:cs="Times New Roman" w:hint="eastAsia"/>
          <w:sz w:val="24"/>
        </w:rPr>
        <w:t xml:space="preserve">respectively </w:t>
      </w:r>
      <w:r w:rsidR="009D5506" w:rsidRPr="00CD455E">
        <w:rPr>
          <w:rFonts w:ascii="Times New Roman" w:hAnsi="Times New Roman" w:cs="Times New Roman" w:hint="eastAsia"/>
          <w:sz w:val="24"/>
        </w:rPr>
        <w:t xml:space="preserve">(Figure </w:t>
      </w:r>
      <w:r w:rsidR="001523FB">
        <w:rPr>
          <w:rFonts w:ascii="Times New Roman" w:hAnsi="Times New Roman" w:cs="Times New Roman" w:hint="eastAsia"/>
          <w:sz w:val="24"/>
        </w:rPr>
        <w:t>2C</w:t>
      </w:r>
      <w:r w:rsidR="009D5506" w:rsidRPr="00CD455E">
        <w:rPr>
          <w:rFonts w:ascii="Times New Roman" w:hAnsi="Times New Roman" w:cs="Times New Roman" w:hint="eastAsia"/>
          <w:sz w:val="24"/>
        </w:rPr>
        <w:t>)</w:t>
      </w:r>
      <w:r w:rsidR="004E2CE5" w:rsidRPr="00CD455E">
        <w:rPr>
          <w:rFonts w:ascii="Times New Roman" w:hAnsi="Times New Roman" w:cs="Times New Roman"/>
          <w:sz w:val="24"/>
        </w:rPr>
        <w:t>. The</w:t>
      </w:r>
      <w:r w:rsidRPr="00CD455E">
        <w:rPr>
          <w:rFonts w:ascii="Times New Roman" w:hAnsi="Times New Roman" w:cs="Times New Roman"/>
          <w:sz w:val="24"/>
        </w:rPr>
        <w:t xml:space="preserve"> 8 mm radius </w:t>
      </w:r>
      <w:r w:rsidR="004E2CE5" w:rsidRPr="00CD455E">
        <w:rPr>
          <w:rFonts w:ascii="Times New Roman" w:hAnsi="Times New Roman" w:cs="Times New Roman"/>
          <w:sz w:val="24"/>
        </w:rPr>
        <w:t>was selected based on final smoothness of functional image</w:t>
      </w:r>
      <w:r w:rsidR="002B6810" w:rsidRPr="00CD455E">
        <w:rPr>
          <w:rFonts w:ascii="Times New Roman" w:hAnsi="Times New Roman" w:cs="Times New Roman" w:hint="eastAsia"/>
          <w:sz w:val="24"/>
        </w:rPr>
        <w:t xml:space="preserve"> (</w:t>
      </w:r>
      <w:r w:rsidR="002C6EE3" w:rsidRPr="00CD455E">
        <w:rPr>
          <w:rFonts w:ascii="Times New Roman" w:hAnsi="Times New Roman" w:cs="Times New Roman" w:hint="eastAsia"/>
          <w:sz w:val="24"/>
        </w:rPr>
        <w:t xml:space="preserve">maximum </w:t>
      </w:r>
      <w:r w:rsidR="002B6810" w:rsidRPr="00CD455E">
        <w:rPr>
          <w:rFonts w:ascii="Times New Roman" w:hAnsi="Times New Roman" w:cs="Times New Roman" w:hint="eastAsia"/>
          <w:sz w:val="24"/>
        </w:rPr>
        <w:t>7.1 mm FWHM)</w:t>
      </w:r>
      <w:r w:rsidRPr="00CD455E">
        <w:rPr>
          <w:rFonts w:ascii="Times New Roman" w:hAnsi="Times New Roman" w:cs="Times New Roman"/>
          <w:sz w:val="24"/>
        </w:rPr>
        <w:t>.</w:t>
      </w:r>
      <w:r w:rsidR="002E3955" w:rsidRPr="00CD455E">
        <w:rPr>
          <w:rFonts w:ascii="Times New Roman" w:hAnsi="Times New Roman" w:cs="Times New Roman" w:hint="eastAsia"/>
          <w:sz w:val="24"/>
        </w:rPr>
        <w:t xml:space="preserve"> W</w:t>
      </w:r>
      <w:r w:rsidRPr="00CD455E">
        <w:rPr>
          <w:rFonts w:ascii="Times New Roman" w:hAnsi="Times New Roman" w:cs="Times New Roman"/>
          <w:sz w:val="24"/>
        </w:rPr>
        <w:t xml:space="preserve">e extracted individual brain activity (parameter estimates) from </w:t>
      </w:r>
      <w:r w:rsidR="008946A5" w:rsidRPr="00CD455E">
        <w:rPr>
          <w:rFonts w:ascii="Times New Roman" w:hAnsi="Times New Roman" w:cs="Times New Roman" w:hint="eastAsia"/>
          <w:sz w:val="24"/>
        </w:rPr>
        <w:t xml:space="preserve">a peak of </w:t>
      </w:r>
      <w:r w:rsidRPr="00CD455E">
        <w:rPr>
          <w:rFonts w:ascii="Times New Roman" w:hAnsi="Times New Roman" w:cs="Times New Roman"/>
          <w:sz w:val="24"/>
        </w:rPr>
        <w:t xml:space="preserve">each </w:t>
      </w:r>
      <w:r w:rsidR="002E3955" w:rsidRPr="00CD455E">
        <w:rPr>
          <w:rFonts w:ascii="Times New Roman" w:hAnsi="Times New Roman" w:cs="Times New Roman"/>
          <w:sz w:val="24"/>
        </w:rPr>
        <w:t>ide</w:t>
      </w:r>
      <w:r w:rsidR="002E3955">
        <w:rPr>
          <w:rFonts w:ascii="Times New Roman" w:hAnsi="Times New Roman" w:cs="Times New Roman"/>
          <w:sz w:val="24"/>
        </w:rPr>
        <w:t>ntified</w:t>
      </w:r>
      <w:r w:rsidR="002E3955">
        <w:rPr>
          <w:rFonts w:ascii="Times New Roman" w:hAnsi="Times New Roman" w:cs="Times New Roman" w:hint="eastAsia"/>
          <w:sz w:val="24"/>
        </w:rPr>
        <w:t xml:space="preserve"> </w:t>
      </w:r>
      <w:r w:rsidRPr="00D01843">
        <w:rPr>
          <w:rFonts w:ascii="Times New Roman" w:hAnsi="Times New Roman" w:cs="Times New Roman"/>
          <w:sz w:val="24"/>
        </w:rPr>
        <w:t>cluster</w:t>
      </w:r>
      <w:r w:rsidR="003E2F96">
        <w:rPr>
          <w:rFonts w:ascii="Times New Roman" w:hAnsi="Times New Roman" w:cs="Times New Roman" w:hint="eastAsia"/>
          <w:sz w:val="24"/>
        </w:rPr>
        <w:t xml:space="preserve"> (-34, -14, 48 for the left and 40, -14, 52 for the right)</w:t>
      </w:r>
      <w:r w:rsidRPr="00D01843">
        <w:rPr>
          <w:rFonts w:ascii="Times New Roman" w:hAnsi="Times New Roman" w:cs="Times New Roman"/>
          <w:sz w:val="24"/>
        </w:rPr>
        <w:t xml:space="preserve">, and displayed interparticipant correlation between the brain activity and the </w:t>
      </w:r>
      <w:r w:rsidR="002E3955">
        <w:rPr>
          <w:rFonts w:ascii="Times New Roman" w:hAnsi="Times New Roman" w:cs="Times New Roman" w:hint="eastAsia"/>
          <w:sz w:val="24"/>
        </w:rPr>
        <w:t>logarithm of EMG activity</w:t>
      </w:r>
      <w:r w:rsidRPr="00D01843">
        <w:rPr>
          <w:rFonts w:ascii="Times New Roman" w:hAnsi="Times New Roman" w:cs="Times New Roman"/>
          <w:sz w:val="24"/>
        </w:rPr>
        <w:t xml:space="preserve"> (Figure </w:t>
      </w:r>
      <w:r w:rsidR="001523FB">
        <w:rPr>
          <w:rFonts w:ascii="Times New Roman" w:hAnsi="Times New Roman" w:cs="Times New Roman" w:hint="eastAsia"/>
          <w:sz w:val="24"/>
        </w:rPr>
        <w:t>2D</w:t>
      </w:r>
      <w:r w:rsidRPr="00D01843">
        <w:rPr>
          <w:rFonts w:ascii="Times New Roman" w:hAnsi="Times New Roman" w:cs="Times New Roman"/>
          <w:sz w:val="24"/>
        </w:rPr>
        <w:t>).</w:t>
      </w:r>
    </w:p>
    <w:p w14:paraId="637431BF" w14:textId="77777777" w:rsidR="00D46379" w:rsidRDefault="00D46379" w:rsidP="00B97B31">
      <w:pPr>
        <w:rPr>
          <w:rFonts w:ascii="Times New Roman" w:hAnsi="Times New Roman" w:cs="Times New Roman"/>
          <w:sz w:val="24"/>
        </w:rPr>
      </w:pPr>
    </w:p>
    <w:p w14:paraId="4861C5D0" w14:textId="77777777" w:rsidR="00602DA3" w:rsidRDefault="00602DA3" w:rsidP="00602DA3">
      <w:pPr>
        <w:pStyle w:val="1"/>
        <w:rPr>
          <w:rFonts w:ascii="Times New Roman" w:eastAsiaTheme="minorEastAsia" w:hAnsi="Times New Roman" w:cs="Times New Roman"/>
          <w:b/>
          <w:bCs/>
          <w:sz w:val="24"/>
          <w:szCs w:val="24"/>
        </w:rPr>
      </w:pPr>
      <w:r>
        <w:rPr>
          <w:rFonts w:ascii="Times New Roman" w:eastAsiaTheme="minorEastAsia" w:hAnsi="Times New Roman" w:cs="Times New Roman" w:hint="eastAsia"/>
          <w:b/>
          <w:bCs/>
          <w:sz w:val="24"/>
          <w:szCs w:val="24"/>
        </w:rPr>
        <w:t>Supplementary result</w:t>
      </w:r>
      <w:r w:rsidRPr="00297801">
        <w:rPr>
          <w:rFonts w:ascii="Times New Roman" w:eastAsiaTheme="minorEastAsia" w:hAnsi="Times New Roman" w:cs="Times New Roman"/>
          <w:b/>
          <w:bCs/>
          <w:sz w:val="24"/>
          <w:szCs w:val="24"/>
        </w:rPr>
        <w:t>s</w:t>
      </w:r>
      <w:r>
        <w:rPr>
          <w:rFonts w:ascii="Times New Roman" w:eastAsiaTheme="minorEastAsia" w:hAnsi="Times New Roman" w:cs="Times New Roman" w:hint="eastAsia"/>
          <w:b/>
          <w:bCs/>
          <w:sz w:val="24"/>
          <w:szCs w:val="24"/>
        </w:rPr>
        <w:t xml:space="preserve"> and discussion</w:t>
      </w:r>
    </w:p>
    <w:p w14:paraId="69EEA7DC" w14:textId="6D92CECF" w:rsidR="00602DA3" w:rsidRPr="00A577C9" w:rsidRDefault="00602DA3" w:rsidP="00602DA3">
      <w:pPr>
        <w:rPr>
          <w:rFonts w:ascii="Times New Roman" w:eastAsia="ＭＳ 明朝" w:hAnsi="Times New Roman" w:cs="Times New Roman"/>
          <w:b/>
          <w:bCs/>
          <w:kern w:val="0"/>
          <w:sz w:val="24"/>
        </w:rPr>
      </w:pPr>
      <w:r>
        <w:rPr>
          <w:rFonts w:ascii="Times New Roman" w:hAnsi="Times New Roman" w:cs="Times New Roman" w:hint="eastAsia"/>
          <w:sz w:val="24"/>
        </w:rPr>
        <w:t xml:space="preserve">In the present paper, we focused on the IN task-related </w:t>
      </w:r>
      <w:r>
        <w:rPr>
          <w:rFonts w:ascii="Times New Roman" w:hAnsi="Times New Roman" w:cs="Times New Roman"/>
          <w:sz w:val="24"/>
        </w:rPr>
        <w:t>activity</w:t>
      </w:r>
      <w:r>
        <w:rPr>
          <w:rFonts w:ascii="Times New Roman" w:hAnsi="Times New Roman" w:cs="Times New Roman" w:hint="eastAsia"/>
          <w:sz w:val="24"/>
        </w:rPr>
        <w:t xml:space="preserve"> in the </w:t>
      </w:r>
      <w:r>
        <w:rPr>
          <w:rFonts w:ascii="Times New Roman" w:hAnsi="Times New Roman" w:cs="Times New Roman"/>
          <w:sz w:val="24"/>
        </w:rPr>
        <w:t>bilateral</w:t>
      </w:r>
      <w:r>
        <w:rPr>
          <w:rFonts w:ascii="Times New Roman" w:hAnsi="Times New Roman" w:cs="Times New Roman" w:hint="eastAsia"/>
          <w:sz w:val="24"/>
        </w:rPr>
        <w:t xml:space="preserve"> motor cortices. </w:t>
      </w:r>
      <w:r w:rsidRPr="00A1794C">
        <w:rPr>
          <w:rFonts w:ascii="Times New Roman" w:hAnsi="Times New Roman" w:cs="Times New Roman" w:hint="eastAsia"/>
          <w:sz w:val="24"/>
        </w:rPr>
        <w:t>T</w:t>
      </w:r>
      <w:r w:rsidRPr="00A1794C">
        <w:rPr>
          <w:rFonts w:ascii="Times New Roman" w:hAnsi="Times New Roman" w:cs="Times New Roman"/>
          <w:sz w:val="24"/>
        </w:rPr>
        <w:t xml:space="preserve">he </w:t>
      </w:r>
      <w:r w:rsidRPr="00A1794C">
        <w:rPr>
          <w:rFonts w:ascii="Times New Roman" w:hAnsi="Times New Roman" w:cs="Times New Roman" w:hint="eastAsia"/>
          <w:sz w:val="24"/>
        </w:rPr>
        <w:t>reality</w:t>
      </w:r>
      <w:r w:rsidRPr="00A1794C">
        <w:rPr>
          <w:rFonts w:ascii="Times New Roman" w:hAnsi="Times New Roman" w:cs="Times New Roman"/>
          <w:sz w:val="24"/>
        </w:rPr>
        <w:t xml:space="preserve">, however, is that </w:t>
      </w:r>
      <w:r w:rsidR="000F7B83">
        <w:rPr>
          <w:rFonts w:ascii="Times New Roman" w:hAnsi="Times New Roman" w:cs="Times New Roman" w:hint="eastAsia"/>
          <w:sz w:val="24"/>
        </w:rPr>
        <w:t xml:space="preserve">much </w:t>
      </w:r>
      <w:r w:rsidR="003730BD">
        <w:rPr>
          <w:rFonts w:ascii="Times New Roman" w:hAnsi="Times New Roman" w:cs="Times New Roman" w:hint="eastAsia"/>
          <w:sz w:val="24"/>
        </w:rPr>
        <w:t xml:space="preserve">broader </w:t>
      </w:r>
      <w:r w:rsidRPr="00A1794C">
        <w:rPr>
          <w:rFonts w:ascii="Times New Roman" w:hAnsi="Times New Roman" w:cs="Times New Roman" w:hint="eastAsia"/>
          <w:sz w:val="24"/>
        </w:rPr>
        <w:t xml:space="preserve">sensory-motor </w:t>
      </w:r>
      <w:r w:rsidR="003730BD" w:rsidRPr="00A1794C">
        <w:rPr>
          <w:rFonts w:ascii="Times New Roman" w:hAnsi="Times New Roman" w:cs="Times New Roman" w:hint="eastAsia"/>
          <w:sz w:val="24"/>
        </w:rPr>
        <w:t>cortical-subcortical</w:t>
      </w:r>
      <w:r w:rsidR="003730BD" w:rsidRPr="00A1794C">
        <w:rPr>
          <w:rFonts w:ascii="Times New Roman" w:hAnsi="Times New Roman" w:cs="Times New Roman"/>
          <w:sz w:val="24"/>
        </w:rPr>
        <w:t xml:space="preserve"> </w:t>
      </w:r>
      <w:r w:rsidRPr="00A1794C">
        <w:rPr>
          <w:rFonts w:ascii="Times New Roman" w:hAnsi="Times New Roman" w:cs="Times New Roman"/>
          <w:sz w:val="24"/>
        </w:rPr>
        <w:t xml:space="preserve">networks </w:t>
      </w:r>
      <w:r w:rsidR="003730BD">
        <w:rPr>
          <w:rFonts w:ascii="Times New Roman" w:hAnsi="Times New Roman" w:cs="Times New Roman" w:hint="eastAsia"/>
          <w:sz w:val="24"/>
        </w:rPr>
        <w:t xml:space="preserve">are </w:t>
      </w:r>
      <w:r w:rsidRPr="00A1794C">
        <w:rPr>
          <w:rFonts w:ascii="Times New Roman" w:hAnsi="Times New Roman" w:cs="Times New Roman"/>
          <w:sz w:val="24"/>
        </w:rPr>
        <w:t>involved</w:t>
      </w:r>
      <w:r w:rsidRPr="00A1794C">
        <w:rPr>
          <w:rFonts w:ascii="Times New Roman" w:hAnsi="Times New Roman" w:cs="Times New Roman" w:hint="eastAsia"/>
          <w:sz w:val="24"/>
        </w:rPr>
        <w:t xml:space="preserve"> (Supplementary Figure 1). </w:t>
      </w:r>
      <w:r>
        <w:rPr>
          <w:rFonts w:ascii="Times New Roman" w:hAnsi="Times New Roman" w:cs="Times New Roman" w:hint="eastAsia"/>
          <w:sz w:val="24"/>
        </w:rPr>
        <w:t xml:space="preserve">In </w:t>
      </w:r>
      <w:r>
        <w:rPr>
          <w:rFonts w:ascii="Times New Roman" w:hAnsi="Times New Roman" w:cs="Times New Roman"/>
          <w:sz w:val="24"/>
        </w:rPr>
        <w:t>addition</w:t>
      </w:r>
      <w:r>
        <w:rPr>
          <w:rFonts w:ascii="Times New Roman" w:hAnsi="Times New Roman" w:cs="Times New Roman" w:hint="eastAsia"/>
          <w:sz w:val="24"/>
        </w:rPr>
        <w:t xml:space="preserve"> to the </w:t>
      </w:r>
      <w:r>
        <w:rPr>
          <w:rFonts w:ascii="Times New Roman" w:hAnsi="Times New Roman" w:cs="Times New Roman"/>
          <w:sz w:val="24"/>
        </w:rPr>
        <w:t>bilateral</w:t>
      </w:r>
      <w:r>
        <w:rPr>
          <w:rFonts w:ascii="Times New Roman" w:hAnsi="Times New Roman" w:cs="Times New Roman" w:hint="eastAsia"/>
          <w:sz w:val="24"/>
        </w:rPr>
        <w:t xml:space="preserve"> motor cortices, the</w:t>
      </w:r>
      <w:r w:rsidRPr="00A80BF2">
        <w:rPr>
          <w:rFonts w:ascii="Times New Roman" w:eastAsia="ＭＳ 明朝" w:hAnsi="Times New Roman" w:cs="Times New Roman" w:hint="eastAsia"/>
          <w:kern w:val="0"/>
          <w:sz w:val="24"/>
        </w:rPr>
        <w:t xml:space="preserve"> </w:t>
      </w:r>
      <w:r>
        <w:rPr>
          <w:rFonts w:ascii="Times New Roman" w:eastAsia="ＭＳ 明朝" w:hAnsi="Times New Roman" w:cs="Times New Roman" w:hint="eastAsia"/>
          <w:kern w:val="0"/>
          <w:sz w:val="24"/>
        </w:rPr>
        <w:t>IN</w:t>
      </w:r>
      <w:r w:rsidRPr="00D01843">
        <w:rPr>
          <w:rFonts w:ascii="Times New Roman" w:eastAsia="ＭＳ 明朝" w:hAnsi="Times New Roman" w:cs="Times New Roman"/>
          <w:kern w:val="0"/>
          <w:sz w:val="24"/>
        </w:rPr>
        <w:t xml:space="preserve"> task-related</w:t>
      </w:r>
      <w:r>
        <w:rPr>
          <w:rFonts w:ascii="Times New Roman" w:eastAsia="ＭＳ 明朝" w:hAnsi="Times New Roman" w:cs="Times New Roman" w:hint="eastAsia"/>
          <w:kern w:val="0"/>
          <w:sz w:val="24"/>
        </w:rPr>
        <w:t xml:space="preserve"> </w:t>
      </w:r>
      <w:r>
        <w:rPr>
          <w:rFonts w:ascii="Times New Roman" w:eastAsia="ＭＳ 明朝" w:hAnsi="Times New Roman" w:cs="Times New Roman"/>
          <w:kern w:val="0"/>
          <w:sz w:val="24"/>
        </w:rPr>
        <w:t>activity</w:t>
      </w:r>
      <w:r>
        <w:rPr>
          <w:rFonts w:ascii="Times New Roman" w:eastAsia="ＭＳ 明朝" w:hAnsi="Times New Roman" w:cs="Times New Roman" w:hint="eastAsia"/>
          <w:kern w:val="0"/>
          <w:sz w:val="24"/>
        </w:rPr>
        <w:t xml:space="preserve"> </w:t>
      </w:r>
      <w:r w:rsidRPr="00D01843">
        <w:rPr>
          <w:rFonts w:ascii="Times New Roman" w:hAnsi="Times New Roman" w:cs="Times New Roman"/>
          <w:sz w:val="24"/>
        </w:rPr>
        <w:t>(</w:t>
      </w:r>
      <w:r>
        <w:rPr>
          <w:rFonts w:ascii="Times New Roman" w:hAnsi="Times New Roman" w:cs="Times New Roman" w:hint="eastAsia"/>
          <w:sz w:val="24"/>
        </w:rPr>
        <w:t>IN &gt; LA + RP</w:t>
      </w:r>
      <w:r w:rsidRPr="00D01843">
        <w:rPr>
          <w:rFonts w:ascii="Times New Roman" w:hAnsi="Times New Roman" w:cs="Times New Roman"/>
          <w:sz w:val="24"/>
        </w:rPr>
        <w:t>)</w:t>
      </w:r>
      <w:r>
        <w:rPr>
          <w:rFonts w:ascii="Times New Roman" w:hAnsi="Times New Roman" w:cs="Times New Roman" w:hint="eastAsia"/>
          <w:sz w:val="24"/>
        </w:rPr>
        <w:t xml:space="preserve"> </w:t>
      </w:r>
      <w:r>
        <w:rPr>
          <w:rFonts w:ascii="Times New Roman" w:eastAsia="ＭＳ 明朝" w:hAnsi="Times New Roman" w:cs="Times New Roman" w:hint="eastAsia"/>
          <w:kern w:val="0"/>
          <w:sz w:val="24"/>
        </w:rPr>
        <w:t xml:space="preserve">was identified in the left secondary somatosensory cortex (SII), in the right area 2, intraparietal sulcus area (IPS), </w:t>
      </w:r>
      <w:r>
        <w:rPr>
          <w:rFonts w:ascii="Times New Roman" w:eastAsia="ＭＳ 明朝" w:hAnsi="Times New Roman" w:cs="Times New Roman"/>
          <w:kern w:val="0"/>
          <w:sz w:val="24"/>
        </w:rPr>
        <w:t>inferior</w:t>
      </w:r>
      <w:r>
        <w:rPr>
          <w:rFonts w:ascii="Times New Roman" w:eastAsia="ＭＳ 明朝" w:hAnsi="Times New Roman" w:cs="Times New Roman" w:hint="eastAsia"/>
          <w:kern w:val="0"/>
          <w:sz w:val="24"/>
        </w:rPr>
        <w:t xml:space="preserve"> parietal lobule (IPL), SII, ventral premotor cortex (</w:t>
      </w:r>
      <w:proofErr w:type="spellStart"/>
      <w:r>
        <w:rPr>
          <w:rFonts w:ascii="Times New Roman" w:eastAsia="ＭＳ 明朝" w:hAnsi="Times New Roman" w:cs="Times New Roman" w:hint="eastAsia"/>
          <w:kern w:val="0"/>
          <w:sz w:val="24"/>
        </w:rPr>
        <w:t>PMv</w:t>
      </w:r>
      <w:proofErr w:type="spellEnd"/>
      <w:r>
        <w:rPr>
          <w:rFonts w:ascii="Times New Roman" w:eastAsia="ＭＳ 明朝" w:hAnsi="Times New Roman" w:cs="Times New Roman" w:hint="eastAsia"/>
          <w:kern w:val="0"/>
          <w:sz w:val="24"/>
        </w:rPr>
        <w:t xml:space="preserve">)/area 44, and in the left cerebellar hemisphere and vermis. The right </w:t>
      </w:r>
      <w:r>
        <w:rPr>
          <w:rFonts w:ascii="Times New Roman" w:eastAsia="ＭＳ 明朝" w:hAnsi="Times New Roman" w:cs="Times New Roman"/>
          <w:kern w:val="0"/>
          <w:sz w:val="24"/>
        </w:rPr>
        <w:t>inferior</w:t>
      </w:r>
      <w:r>
        <w:rPr>
          <w:rFonts w:ascii="Times New Roman" w:eastAsia="ＭＳ 明朝" w:hAnsi="Times New Roman" w:cs="Times New Roman" w:hint="eastAsia"/>
          <w:kern w:val="0"/>
          <w:sz w:val="24"/>
        </w:rPr>
        <w:t xml:space="preserve"> parieto-frontal cortices and the left cerebellar hemisphere and vermis are main constituents of </w:t>
      </w:r>
      <w:r>
        <w:rPr>
          <w:rFonts w:ascii="Times New Roman" w:eastAsia="ＭＳ 明朝" w:hAnsi="Times New Roman" w:cs="Times New Roman"/>
          <w:kern w:val="0"/>
          <w:sz w:val="24"/>
        </w:rPr>
        <w:t>proprioceptive</w:t>
      </w:r>
      <w:r>
        <w:rPr>
          <w:rFonts w:ascii="Times New Roman" w:eastAsia="ＭＳ 明朝" w:hAnsi="Times New Roman" w:cs="Times New Roman" w:hint="eastAsia"/>
          <w:kern w:val="0"/>
          <w:sz w:val="24"/>
        </w:rPr>
        <w:t xml:space="preserve"> processing </w:t>
      </w:r>
      <w:r>
        <w:rPr>
          <w:rFonts w:ascii="Times New Roman" w:eastAsia="ＭＳ 明朝" w:hAnsi="Times New Roman" w:cs="Times New Roman"/>
          <w:kern w:val="0"/>
          <w:sz w:val="24"/>
        </w:rPr>
        <w:t>network</w:t>
      </w:r>
      <w:r>
        <w:rPr>
          <w:rFonts w:ascii="Times New Roman" w:eastAsia="ＭＳ 明朝" w:hAnsi="Times New Roman" w:cs="Times New Roman" w:hint="eastAsia"/>
          <w:kern w:val="0"/>
          <w:sz w:val="24"/>
        </w:rPr>
        <w:t xml:space="preserve"> (Naito et al., 2016; Morita and Naito, 2022). Hence, sensory-motor association during the IN task likely occurs not only in the bilateral motor cortices but also in the proprioceptive processing </w:t>
      </w:r>
      <w:r>
        <w:rPr>
          <w:rFonts w:ascii="Times New Roman" w:eastAsia="ＭＳ 明朝" w:hAnsi="Times New Roman" w:cs="Times New Roman"/>
          <w:kern w:val="0"/>
          <w:sz w:val="24"/>
        </w:rPr>
        <w:t>network</w:t>
      </w:r>
      <w:r>
        <w:rPr>
          <w:rFonts w:ascii="Times New Roman" w:eastAsia="ＭＳ 明朝" w:hAnsi="Times New Roman" w:cs="Times New Roman" w:hint="eastAsia"/>
          <w:kern w:val="0"/>
          <w:sz w:val="24"/>
        </w:rPr>
        <w:t xml:space="preserve">. This means </w:t>
      </w:r>
      <w:r>
        <w:rPr>
          <w:rFonts w:ascii="Times New Roman" w:eastAsia="ＭＳ 明朝" w:hAnsi="Times New Roman" w:cs="Times New Roman"/>
          <w:kern w:val="0"/>
          <w:sz w:val="24"/>
        </w:rPr>
        <w:t>that</w:t>
      </w:r>
      <w:r>
        <w:rPr>
          <w:rFonts w:ascii="Times New Roman" w:eastAsia="ＭＳ 明朝" w:hAnsi="Times New Roman" w:cs="Times New Roman" w:hint="eastAsia"/>
          <w:kern w:val="0"/>
          <w:sz w:val="24"/>
        </w:rPr>
        <w:t xml:space="preserve"> a bilateral proprioceptive-motor coupling intervention </w:t>
      </w:r>
      <w:r w:rsidRPr="00A577C9">
        <w:rPr>
          <w:rFonts w:ascii="Times New Roman" w:eastAsia="ＭＳ 明朝" w:hAnsi="Times New Roman" w:cs="Times New Roman"/>
          <w:kern w:val="0"/>
          <w:sz w:val="24"/>
        </w:rPr>
        <w:t>allows for intervention not only in the bilateral motor cort</w:t>
      </w:r>
      <w:r>
        <w:rPr>
          <w:rFonts w:ascii="Times New Roman" w:eastAsia="ＭＳ 明朝" w:hAnsi="Times New Roman" w:cs="Times New Roman" w:hint="eastAsia"/>
          <w:kern w:val="0"/>
          <w:sz w:val="24"/>
        </w:rPr>
        <w:t>ices</w:t>
      </w:r>
      <w:r w:rsidRPr="00A577C9">
        <w:rPr>
          <w:rFonts w:ascii="Times New Roman" w:eastAsia="ＭＳ 明朝" w:hAnsi="Times New Roman" w:cs="Times New Roman"/>
          <w:kern w:val="0"/>
          <w:sz w:val="24"/>
        </w:rPr>
        <w:t xml:space="preserve"> as previously thought, but also in the broader proprioceptive network.</w:t>
      </w:r>
      <w:r>
        <w:rPr>
          <w:rFonts w:ascii="Times New Roman" w:eastAsia="ＭＳ 明朝" w:hAnsi="Times New Roman" w:cs="Times New Roman" w:hint="eastAsia"/>
          <w:kern w:val="0"/>
          <w:sz w:val="24"/>
        </w:rPr>
        <w:t xml:space="preserve"> </w:t>
      </w:r>
      <w:r w:rsidRPr="001A00D3">
        <w:rPr>
          <w:rFonts w:ascii="Times New Roman" w:eastAsia="ＭＳ 明朝" w:hAnsi="Times New Roman" w:cs="Times New Roman" w:hint="eastAsia"/>
          <w:kern w:val="0"/>
          <w:sz w:val="24"/>
        </w:rPr>
        <w:t xml:space="preserve">If one considers the fact </w:t>
      </w:r>
      <w:r w:rsidRPr="001A00D3">
        <w:rPr>
          <w:rFonts w:ascii="Times New Roman" w:eastAsia="ＭＳ 明朝" w:hAnsi="Times New Roman" w:cs="Times New Roman"/>
          <w:kern w:val="0"/>
          <w:sz w:val="24"/>
        </w:rPr>
        <w:t>that</w:t>
      </w:r>
      <w:r w:rsidRPr="001A00D3">
        <w:rPr>
          <w:rFonts w:ascii="Times New Roman" w:eastAsia="ＭＳ 明朝" w:hAnsi="Times New Roman" w:cs="Times New Roman" w:hint="eastAsia"/>
          <w:kern w:val="0"/>
          <w:sz w:val="24"/>
        </w:rPr>
        <w:t xml:space="preserve"> the </w:t>
      </w:r>
      <w:proofErr w:type="spellStart"/>
      <w:r w:rsidRPr="001A00D3">
        <w:rPr>
          <w:rFonts w:ascii="Times New Roman" w:eastAsia="ＭＳ 明朝" w:hAnsi="Times New Roman" w:cs="Times New Roman" w:hint="eastAsia"/>
          <w:kern w:val="0"/>
          <w:sz w:val="24"/>
        </w:rPr>
        <w:t>PMv</w:t>
      </w:r>
      <w:proofErr w:type="spellEnd"/>
      <w:r w:rsidRPr="001A00D3">
        <w:rPr>
          <w:rFonts w:ascii="Times New Roman" w:eastAsia="ＭＳ 明朝" w:hAnsi="Times New Roman" w:cs="Times New Roman" w:hint="eastAsia"/>
          <w:kern w:val="0"/>
          <w:sz w:val="24"/>
        </w:rPr>
        <w:t xml:space="preserve"> is capable of sending motor commands to the spinal cord (</w:t>
      </w:r>
      <w:r w:rsidRPr="001A00D3">
        <w:rPr>
          <w:rFonts w:ascii="Times New Roman" w:eastAsia="ＭＳ 明朝" w:hAnsi="Times New Roman" w:cs="Times New Roman"/>
          <w:kern w:val="0"/>
          <w:sz w:val="24"/>
        </w:rPr>
        <w:t>Morecraft et al., 2019</w:t>
      </w:r>
      <w:r w:rsidRPr="001A00D3">
        <w:rPr>
          <w:rFonts w:ascii="Times New Roman" w:eastAsia="ＭＳ 明朝" w:hAnsi="Times New Roman" w:cs="Times New Roman" w:hint="eastAsia"/>
          <w:kern w:val="0"/>
          <w:sz w:val="24"/>
        </w:rPr>
        <w:t xml:space="preserve">) and of compensating motor function when the M1 is </w:t>
      </w:r>
      <w:r w:rsidRPr="001A00D3">
        <w:rPr>
          <w:rFonts w:ascii="Times New Roman" w:eastAsia="ＭＳ 明朝" w:hAnsi="Times New Roman" w:cs="Times New Roman"/>
          <w:kern w:val="0"/>
          <w:sz w:val="24"/>
        </w:rPr>
        <w:t>severely</w:t>
      </w:r>
      <w:r w:rsidRPr="001A00D3">
        <w:rPr>
          <w:rFonts w:ascii="Times New Roman" w:eastAsia="ＭＳ 明朝" w:hAnsi="Times New Roman" w:cs="Times New Roman" w:hint="eastAsia"/>
          <w:kern w:val="0"/>
          <w:sz w:val="24"/>
        </w:rPr>
        <w:t xml:space="preserve"> damaged (Nudo, 2006; Yamamoto et al.</w:t>
      </w:r>
      <w:r>
        <w:rPr>
          <w:rFonts w:ascii="Times New Roman" w:eastAsia="ＭＳ 明朝" w:hAnsi="Times New Roman" w:cs="Times New Roman" w:hint="eastAsia"/>
          <w:kern w:val="0"/>
          <w:sz w:val="24"/>
        </w:rPr>
        <w:t>,</w:t>
      </w:r>
      <w:r w:rsidRPr="001A00D3">
        <w:rPr>
          <w:rFonts w:ascii="Times New Roman" w:eastAsia="ＭＳ 明朝" w:hAnsi="Times New Roman" w:cs="Times New Roman" w:hint="eastAsia"/>
          <w:kern w:val="0"/>
          <w:sz w:val="24"/>
        </w:rPr>
        <w:t xml:space="preserve"> 2019), proprioceptive-motor coupling in this region could be advantageous for recovery of hand motor function.</w:t>
      </w:r>
      <w:r>
        <w:rPr>
          <w:rFonts w:ascii="Times New Roman" w:eastAsia="ＭＳ 明朝" w:hAnsi="Times New Roman" w:cs="Times New Roman" w:hint="eastAsia"/>
          <w:kern w:val="0"/>
          <w:sz w:val="24"/>
        </w:rPr>
        <w:t xml:space="preserve"> Finally, one should bear in mind the </w:t>
      </w:r>
      <w:r>
        <w:rPr>
          <w:rFonts w:ascii="Times New Roman" w:eastAsia="ＭＳ 明朝" w:hAnsi="Times New Roman" w:cs="Times New Roman"/>
          <w:kern w:val="0"/>
          <w:sz w:val="24"/>
        </w:rPr>
        <w:t>possibility</w:t>
      </w:r>
      <w:r>
        <w:rPr>
          <w:rFonts w:ascii="Times New Roman" w:eastAsia="ＭＳ 明朝" w:hAnsi="Times New Roman" w:cs="Times New Roman" w:hint="eastAsia"/>
          <w:kern w:val="0"/>
          <w:sz w:val="24"/>
        </w:rPr>
        <w:t xml:space="preserve"> </w:t>
      </w:r>
      <w:r>
        <w:rPr>
          <w:rFonts w:ascii="Times New Roman" w:eastAsia="ＭＳ 明朝" w:hAnsi="Times New Roman" w:cs="Times New Roman"/>
          <w:kern w:val="0"/>
          <w:sz w:val="24"/>
        </w:rPr>
        <w:t>that</w:t>
      </w:r>
      <w:r>
        <w:rPr>
          <w:rFonts w:ascii="Times New Roman" w:eastAsia="ＭＳ 明朝" w:hAnsi="Times New Roman" w:cs="Times New Roman" w:hint="eastAsia"/>
          <w:kern w:val="0"/>
          <w:sz w:val="24"/>
        </w:rPr>
        <w:t xml:space="preserve"> the right </w:t>
      </w:r>
      <w:r>
        <w:rPr>
          <w:rFonts w:ascii="Times New Roman" w:eastAsia="ＭＳ 明朝" w:hAnsi="Times New Roman" w:cs="Times New Roman"/>
          <w:kern w:val="0"/>
          <w:sz w:val="24"/>
        </w:rPr>
        <w:t>inferior</w:t>
      </w:r>
      <w:r>
        <w:rPr>
          <w:rFonts w:ascii="Times New Roman" w:eastAsia="ＭＳ 明朝" w:hAnsi="Times New Roman" w:cs="Times New Roman" w:hint="eastAsia"/>
          <w:kern w:val="0"/>
          <w:sz w:val="24"/>
        </w:rPr>
        <w:t xml:space="preserve"> parieto-frontal and the left cerebellar damages may reduce the </w:t>
      </w:r>
      <w:r>
        <w:rPr>
          <w:rFonts w:ascii="Times New Roman" w:eastAsia="ＭＳ 明朝" w:hAnsi="Times New Roman" w:cs="Times New Roman"/>
          <w:kern w:val="0"/>
          <w:sz w:val="24"/>
        </w:rPr>
        <w:t>effectiveness</w:t>
      </w:r>
      <w:r>
        <w:rPr>
          <w:rFonts w:ascii="Times New Roman" w:eastAsia="ＭＳ 明朝" w:hAnsi="Times New Roman" w:cs="Times New Roman" w:hint="eastAsia"/>
          <w:kern w:val="0"/>
          <w:sz w:val="24"/>
        </w:rPr>
        <w:t xml:space="preserve"> of this intervention</w:t>
      </w:r>
      <w:r w:rsidR="00882F92">
        <w:rPr>
          <w:rFonts w:ascii="Times New Roman" w:eastAsia="ＭＳ 明朝" w:hAnsi="Times New Roman" w:cs="Times New Roman" w:hint="eastAsia"/>
          <w:kern w:val="0"/>
          <w:sz w:val="24"/>
        </w:rPr>
        <w:t xml:space="preserve"> (Chilvers et al., 2022)</w:t>
      </w:r>
      <w:r>
        <w:rPr>
          <w:rFonts w:ascii="Times New Roman" w:eastAsia="ＭＳ 明朝" w:hAnsi="Times New Roman" w:cs="Times New Roman" w:hint="eastAsia"/>
          <w:kern w:val="0"/>
          <w:sz w:val="24"/>
        </w:rPr>
        <w:t>.</w:t>
      </w:r>
    </w:p>
    <w:p w14:paraId="407DD091" w14:textId="77777777" w:rsidR="00602DA3" w:rsidRPr="00602DA3" w:rsidRDefault="00602DA3" w:rsidP="00B97B31">
      <w:pPr>
        <w:rPr>
          <w:rFonts w:ascii="Times New Roman" w:hAnsi="Times New Roman" w:cs="Times New Roman"/>
          <w:sz w:val="24"/>
        </w:rPr>
      </w:pPr>
    </w:p>
    <w:p w14:paraId="1374B7D8" w14:textId="01E2CE0B" w:rsidR="00D46379" w:rsidRPr="00D80427" w:rsidRDefault="00D46379" w:rsidP="00B97B31">
      <w:pPr>
        <w:rPr>
          <w:rFonts w:ascii="Times New Roman" w:hAnsi="Times New Roman" w:cs="Times New Roman"/>
          <w:b/>
          <w:bCs/>
          <w:sz w:val="24"/>
        </w:rPr>
      </w:pPr>
      <w:r w:rsidRPr="00D80427">
        <w:rPr>
          <w:rFonts w:ascii="Times New Roman" w:hAnsi="Times New Roman" w:cs="Times New Roman" w:hint="eastAsia"/>
          <w:b/>
          <w:bCs/>
          <w:sz w:val="24"/>
        </w:rPr>
        <w:lastRenderedPageBreak/>
        <w:t>Supplementary references</w:t>
      </w:r>
    </w:p>
    <w:p w14:paraId="5CA13EE0" w14:textId="77777777" w:rsidR="00602DA3" w:rsidRPr="00771593" w:rsidRDefault="00602DA3" w:rsidP="00602DA3">
      <w:pPr>
        <w:rPr>
          <w:rFonts w:ascii="Times New Roman" w:hAnsi="Times New Roman" w:cs="Times New Roman"/>
          <w:sz w:val="24"/>
        </w:rPr>
      </w:pPr>
      <w:r w:rsidRPr="007B1665">
        <w:rPr>
          <w:rFonts w:ascii="Times New Roman" w:eastAsia="Times New Roman" w:hAnsi="Times New Roman" w:cs="Times New Roman"/>
          <w:sz w:val="24"/>
        </w:rPr>
        <w:t xml:space="preserve">Aguirre, G. K., </w:t>
      </w:r>
      <w:proofErr w:type="spellStart"/>
      <w:r w:rsidRPr="007B1665">
        <w:rPr>
          <w:rFonts w:ascii="Times New Roman" w:eastAsia="Times New Roman" w:hAnsi="Times New Roman" w:cs="Times New Roman"/>
          <w:sz w:val="24"/>
        </w:rPr>
        <w:t>Zarahn</w:t>
      </w:r>
      <w:proofErr w:type="spellEnd"/>
      <w:r w:rsidRPr="007B1665">
        <w:rPr>
          <w:rFonts w:ascii="Times New Roman" w:eastAsia="Times New Roman" w:hAnsi="Times New Roman" w:cs="Times New Roman"/>
          <w:sz w:val="24"/>
        </w:rPr>
        <w:t xml:space="preserve">, E., </w:t>
      </w:r>
      <w:r>
        <w:rPr>
          <w:rFonts w:ascii="Times New Roman" w:hAnsi="Times New Roman" w:cs="Times New Roman" w:hint="eastAsia"/>
          <w:sz w:val="24"/>
        </w:rPr>
        <w:t>and</w:t>
      </w:r>
      <w:r w:rsidRPr="007B1665">
        <w:rPr>
          <w:rFonts w:ascii="Times New Roman" w:eastAsia="Times New Roman" w:hAnsi="Times New Roman" w:cs="Times New Roman"/>
          <w:sz w:val="24"/>
        </w:rPr>
        <w:t xml:space="preserve"> Esposito, M. D. (1998). The </w:t>
      </w:r>
      <w:r w:rsidRPr="007B1665">
        <w:rPr>
          <w:rFonts w:ascii="Times New Roman" w:eastAsia="ＭＳ 明朝" w:hAnsi="Times New Roman" w:cs="Times New Roman"/>
          <w:sz w:val="24"/>
        </w:rPr>
        <w:t>i</w:t>
      </w:r>
      <w:r w:rsidRPr="007B1665">
        <w:rPr>
          <w:rFonts w:ascii="Times New Roman" w:eastAsia="Times New Roman" w:hAnsi="Times New Roman" w:cs="Times New Roman"/>
          <w:sz w:val="24"/>
        </w:rPr>
        <w:t xml:space="preserve">nferential </w:t>
      </w:r>
      <w:r w:rsidRPr="007B1665">
        <w:rPr>
          <w:rFonts w:ascii="Times New Roman" w:hAnsi="Times New Roman" w:cs="Times New Roman"/>
          <w:sz w:val="24"/>
        </w:rPr>
        <w:t>i</w:t>
      </w:r>
      <w:r w:rsidRPr="007B1665">
        <w:rPr>
          <w:rFonts w:ascii="Times New Roman" w:eastAsia="Times New Roman" w:hAnsi="Times New Roman" w:cs="Times New Roman"/>
          <w:sz w:val="24"/>
        </w:rPr>
        <w:t xml:space="preserve">mpact of </w:t>
      </w:r>
      <w:r w:rsidRPr="007B1665">
        <w:rPr>
          <w:rFonts w:ascii="Times New Roman" w:hAnsi="Times New Roman" w:cs="Times New Roman"/>
          <w:sz w:val="24"/>
        </w:rPr>
        <w:t>g</w:t>
      </w:r>
      <w:r w:rsidRPr="007B1665">
        <w:rPr>
          <w:rFonts w:ascii="Times New Roman" w:eastAsia="Times New Roman" w:hAnsi="Times New Roman" w:cs="Times New Roman"/>
          <w:sz w:val="24"/>
        </w:rPr>
        <w:t xml:space="preserve">lobal </w:t>
      </w:r>
      <w:r w:rsidRPr="007B1665">
        <w:rPr>
          <w:rFonts w:ascii="Times New Roman" w:hAnsi="Times New Roman" w:cs="Times New Roman"/>
          <w:sz w:val="24"/>
        </w:rPr>
        <w:t>s</w:t>
      </w:r>
      <w:r w:rsidRPr="007B1665">
        <w:rPr>
          <w:rFonts w:ascii="Times New Roman" w:eastAsia="Times New Roman" w:hAnsi="Times New Roman" w:cs="Times New Roman"/>
          <w:sz w:val="24"/>
        </w:rPr>
        <w:t xml:space="preserve">ignal </w:t>
      </w:r>
      <w:r w:rsidRPr="007B1665">
        <w:rPr>
          <w:rFonts w:ascii="Times New Roman" w:hAnsi="Times New Roman" w:cs="Times New Roman"/>
          <w:sz w:val="24"/>
        </w:rPr>
        <w:t>c</w:t>
      </w:r>
      <w:r w:rsidRPr="007B1665">
        <w:rPr>
          <w:rFonts w:ascii="Times New Roman" w:eastAsia="Times New Roman" w:hAnsi="Times New Roman" w:cs="Times New Roman"/>
          <w:sz w:val="24"/>
        </w:rPr>
        <w:t xml:space="preserve">ovariates in </w:t>
      </w:r>
      <w:r w:rsidRPr="007B1665">
        <w:rPr>
          <w:rFonts w:ascii="Times New Roman" w:hAnsi="Times New Roman" w:cs="Times New Roman"/>
          <w:sz w:val="24"/>
        </w:rPr>
        <w:t>f</w:t>
      </w:r>
      <w:r w:rsidRPr="007B1665">
        <w:rPr>
          <w:rFonts w:ascii="Times New Roman" w:eastAsia="Times New Roman" w:hAnsi="Times New Roman" w:cs="Times New Roman"/>
          <w:sz w:val="24"/>
        </w:rPr>
        <w:t xml:space="preserve">unctional </w:t>
      </w:r>
      <w:r w:rsidRPr="007B1665">
        <w:rPr>
          <w:rFonts w:ascii="Times New Roman" w:hAnsi="Times New Roman" w:cs="Times New Roman"/>
          <w:sz w:val="24"/>
        </w:rPr>
        <w:t>n</w:t>
      </w:r>
      <w:r w:rsidRPr="007B1665">
        <w:rPr>
          <w:rFonts w:ascii="Times New Roman" w:eastAsia="Times New Roman" w:hAnsi="Times New Roman" w:cs="Times New Roman"/>
          <w:sz w:val="24"/>
        </w:rPr>
        <w:t xml:space="preserve">euroimaging </w:t>
      </w:r>
      <w:r w:rsidRPr="007B1665">
        <w:rPr>
          <w:rFonts w:ascii="Times New Roman" w:hAnsi="Times New Roman" w:cs="Times New Roman"/>
          <w:sz w:val="24"/>
        </w:rPr>
        <w:t>a</w:t>
      </w:r>
      <w:r w:rsidRPr="007B1665">
        <w:rPr>
          <w:rFonts w:ascii="Times New Roman" w:eastAsia="Times New Roman" w:hAnsi="Times New Roman" w:cs="Times New Roman"/>
          <w:sz w:val="24"/>
        </w:rPr>
        <w:t xml:space="preserve">nalyses. </w:t>
      </w:r>
      <w:r w:rsidRPr="007B1665">
        <w:rPr>
          <w:rFonts w:ascii="Times New Roman" w:hAnsi="Times New Roman" w:cs="Times New Roman"/>
          <w:sz w:val="24"/>
        </w:rPr>
        <w:t xml:space="preserve">Neuroimage </w:t>
      </w:r>
      <w:r w:rsidRPr="007B1665">
        <w:rPr>
          <w:rFonts w:ascii="Times New Roman" w:eastAsia="Times New Roman" w:hAnsi="Times New Roman" w:cs="Times New Roman"/>
          <w:sz w:val="24"/>
        </w:rPr>
        <w:t>8, 302–306.</w:t>
      </w:r>
      <w:r>
        <w:rPr>
          <w:rFonts w:ascii="Times New Roman" w:hAnsi="Times New Roman" w:cs="Times New Roman" w:hint="eastAsia"/>
          <w:sz w:val="24"/>
        </w:rPr>
        <w:t xml:space="preserve"> </w:t>
      </w:r>
      <w:proofErr w:type="spellStart"/>
      <w:r>
        <w:rPr>
          <w:rFonts w:ascii="Times New Roman" w:hAnsi="Times New Roman" w:cs="Times New Roman" w:hint="eastAsia"/>
          <w:sz w:val="24"/>
        </w:rPr>
        <w:t>doi</w:t>
      </w:r>
      <w:proofErr w:type="spellEnd"/>
      <w:r>
        <w:rPr>
          <w:rFonts w:ascii="Times New Roman" w:hAnsi="Times New Roman" w:cs="Times New Roman" w:hint="eastAsia"/>
          <w:sz w:val="24"/>
        </w:rPr>
        <w:t xml:space="preserve">: </w:t>
      </w:r>
      <w:r w:rsidRPr="00771593">
        <w:rPr>
          <w:rFonts w:ascii="Times New Roman" w:hAnsi="Times New Roman" w:cs="Times New Roman"/>
          <w:sz w:val="24"/>
        </w:rPr>
        <w:t>10.1006/nimg.1998.0367</w:t>
      </w:r>
      <w:r>
        <w:rPr>
          <w:rFonts w:ascii="Times New Roman" w:hAnsi="Times New Roman" w:cs="Times New Roman" w:hint="eastAsia"/>
          <w:sz w:val="24"/>
        </w:rPr>
        <w:t>.</w:t>
      </w:r>
    </w:p>
    <w:p w14:paraId="30F5F03E" w14:textId="77777777" w:rsidR="00602DA3" w:rsidRPr="007B1665" w:rsidRDefault="00602DA3" w:rsidP="00602DA3">
      <w:pPr>
        <w:rPr>
          <w:rFonts w:ascii="Times New Roman" w:hAnsi="Times New Roman" w:cs="Times New Roman"/>
          <w:sz w:val="24"/>
        </w:rPr>
      </w:pPr>
    </w:p>
    <w:p w14:paraId="660E3E55" w14:textId="77777777" w:rsidR="00602DA3" w:rsidRPr="00D80427" w:rsidRDefault="00602DA3" w:rsidP="00602DA3">
      <w:pPr>
        <w:rPr>
          <w:rFonts w:ascii="Times New Roman" w:hAnsi="Times New Roman" w:cs="Times New Roman"/>
          <w:sz w:val="24"/>
        </w:rPr>
      </w:pPr>
      <w:proofErr w:type="spellStart"/>
      <w:r w:rsidRPr="007B1665">
        <w:rPr>
          <w:rFonts w:ascii="Times New Roman" w:eastAsia="Times New Roman" w:hAnsi="Times New Roman" w:cs="Times New Roman"/>
          <w:sz w:val="24"/>
        </w:rPr>
        <w:t>Amunts</w:t>
      </w:r>
      <w:proofErr w:type="spellEnd"/>
      <w:r w:rsidRPr="007B1665">
        <w:rPr>
          <w:rFonts w:ascii="Times New Roman" w:eastAsia="Times New Roman" w:hAnsi="Times New Roman" w:cs="Times New Roman"/>
          <w:sz w:val="24"/>
        </w:rPr>
        <w:t xml:space="preserve">, K., </w:t>
      </w:r>
      <w:proofErr w:type="spellStart"/>
      <w:r w:rsidRPr="007B1665">
        <w:rPr>
          <w:rFonts w:ascii="Times New Roman" w:eastAsia="Times New Roman" w:hAnsi="Times New Roman" w:cs="Times New Roman"/>
          <w:sz w:val="24"/>
        </w:rPr>
        <w:t>Mohlberg</w:t>
      </w:r>
      <w:proofErr w:type="spellEnd"/>
      <w:r w:rsidRPr="007B1665">
        <w:rPr>
          <w:rFonts w:ascii="Times New Roman" w:eastAsia="Times New Roman" w:hAnsi="Times New Roman" w:cs="Times New Roman"/>
          <w:sz w:val="24"/>
        </w:rPr>
        <w:t xml:space="preserve">, H., Bludau, S., </w:t>
      </w:r>
      <w:r>
        <w:rPr>
          <w:rFonts w:ascii="Times New Roman" w:hAnsi="Times New Roman" w:cs="Times New Roman" w:hint="eastAsia"/>
          <w:sz w:val="24"/>
        </w:rPr>
        <w:t>and</w:t>
      </w:r>
      <w:r w:rsidRPr="007B1665">
        <w:rPr>
          <w:rFonts w:ascii="Times New Roman" w:eastAsia="Times New Roman" w:hAnsi="Times New Roman" w:cs="Times New Roman"/>
          <w:sz w:val="24"/>
        </w:rPr>
        <w:t xml:space="preserve"> Zilles, K. (2020). Julich-Brain: A 3D probabilistic atlas of the human brain’s cytoarchitecture. Science 369(6506), 988–992. </w:t>
      </w:r>
      <w:r w:rsidRPr="007B1665">
        <w:rPr>
          <w:rFonts w:ascii="Times New Roman" w:eastAsia="ＭＳ 明朝" w:hAnsi="Times New Roman" w:cs="Times New Roman"/>
          <w:sz w:val="24"/>
        </w:rPr>
        <w:t>doi:</w:t>
      </w:r>
      <w:r w:rsidRPr="00771593">
        <w:rPr>
          <w:rFonts w:ascii="Times New Roman" w:eastAsia="Times New Roman" w:hAnsi="Times New Roman" w:cs="Times New Roman"/>
          <w:sz w:val="24"/>
        </w:rPr>
        <w:t>10.1126/</w:t>
      </w:r>
      <w:proofErr w:type="gramStart"/>
      <w:r w:rsidRPr="00771593">
        <w:rPr>
          <w:rFonts w:ascii="Times New Roman" w:eastAsia="Times New Roman" w:hAnsi="Times New Roman" w:cs="Times New Roman"/>
          <w:sz w:val="24"/>
        </w:rPr>
        <w:t>science.abb</w:t>
      </w:r>
      <w:proofErr w:type="gramEnd"/>
      <w:r w:rsidRPr="00771593">
        <w:rPr>
          <w:rFonts w:ascii="Times New Roman" w:eastAsia="Times New Roman" w:hAnsi="Times New Roman" w:cs="Times New Roman"/>
          <w:sz w:val="24"/>
        </w:rPr>
        <w:t>4588</w:t>
      </w:r>
      <w:r>
        <w:rPr>
          <w:rFonts w:ascii="Times New Roman" w:hAnsi="Times New Roman" w:cs="Times New Roman" w:hint="eastAsia"/>
          <w:sz w:val="24"/>
        </w:rPr>
        <w:t>.</w:t>
      </w:r>
    </w:p>
    <w:p w14:paraId="4B7A2B7A" w14:textId="77777777" w:rsidR="00602DA3" w:rsidRPr="007B1665" w:rsidRDefault="00602DA3" w:rsidP="00602DA3">
      <w:pPr>
        <w:rPr>
          <w:rFonts w:ascii="Times New Roman" w:hAnsi="Times New Roman" w:cs="Times New Roman"/>
          <w:sz w:val="24"/>
        </w:rPr>
      </w:pPr>
    </w:p>
    <w:p w14:paraId="28E2D70A" w14:textId="77777777" w:rsidR="00602DA3" w:rsidRDefault="00602DA3" w:rsidP="00602DA3">
      <w:pPr>
        <w:rPr>
          <w:rFonts w:ascii="Times New Roman" w:hAnsi="Times New Roman" w:cs="Times New Roman"/>
          <w:sz w:val="24"/>
        </w:rPr>
      </w:pPr>
      <w:r w:rsidRPr="007B1665">
        <w:rPr>
          <w:rFonts w:ascii="Times New Roman" w:eastAsia="Times New Roman" w:hAnsi="Times New Roman" w:cs="Times New Roman"/>
          <w:sz w:val="24"/>
        </w:rPr>
        <w:t xml:space="preserve">Behzadi, Y., </w:t>
      </w:r>
      <w:proofErr w:type="spellStart"/>
      <w:r w:rsidRPr="007B1665">
        <w:rPr>
          <w:rFonts w:ascii="Times New Roman" w:eastAsia="Times New Roman" w:hAnsi="Times New Roman" w:cs="Times New Roman"/>
          <w:sz w:val="24"/>
        </w:rPr>
        <w:t>Restom</w:t>
      </w:r>
      <w:proofErr w:type="spellEnd"/>
      <w:r w:rsidRPr="007B1665">
        <w:rPr>
          <w:rFonts w:ascii="Times New Roman" w:eastAsia="Times New Roman" w:hAnsi="Times New Roman" w:cs="Times New Roman"/>
          <w:sz w:val="24"/>
        </w:rPr>
        <w:t xml:space="preserve">, K., Liau, J., </w:t>
      </w:r>
      <w:r>
        <w:rPr>
          <w:rFonts w:ascii="Times New Roman" w:hAnsi="Times New Roman" w:cs="Times New Roman" w:hint="eastAsia"/>
          <w:sz w:val="24"/>
        </w:rPr>
        <w:t>and</w:t>
      </w:r>
      <w:r w:rsidRPr="007B1665">
        <w:rPr>
          <w:rFonts w:ascii="Times New Roman" w:eastAsia="Times New Roman" w:hAnsi="Times New Roman" w:cs="Times New Roman"/>
          <w:sz w:val="24"/>
        </w:rPr>
        <w:t xml:space="preserve"> Liu, T. T. (2007). A </w:t>
      </w:r>
      <w:proofErr w:type="gramStart"/>
      <w:r w:rsidRPr="007B1665">
        <w:rPr>
          <w:rFonts w:ascii="Times New Roman" w:eastAsia="Times New Roman" w:hAnsi="Times New Roman" w:cs="Times New Roman"/>
          <w:sz w:val="24"/>
        </w:rPr>
        <w:t>component based</w:t>
      </w:r>
      <w:proofErr w:type="gramEnd"/>
      <w:r w:rsidRPr="007B1665">
        <w:rPr>
          <w:rFonts w:ascii="Times New Roman" w:eastAsia="Times New Roman" w:hAnsi="Times New Roman" w:cs="Times New Roman"/>
          <w:sz w:val="24"/>
        </w:rPr>
        <w:t xml:space="preserve"> noise correction method (</w:t>
      </w:r>
      <w:proofErr w:type="spellStart"/>
      <w:r w:rsidRPr="007B1665">
        <w:rPr>
          <w:rFonts w:ascii="Times New Roman" w:eastAsia="Times New Roman" w:hAnsi="Times New Roman" w:cs="Times New Roman"/>
          <w:sz w:val="24"/>
        </w:rPr>
        <w:t>CompCor</w:t>
      </w:r>
      <w:proofErr w:type="spellEnd"/>
      <w:r w:rsidRPr="007B1665">
        <w:rPr>
          <w:rFonts w:ascii="Times New Roman" w:eastAsia="Times New Roman" w:hAnsi="Times New Roman" w:cs="Times New Roman"/>
          <w:sz w:val="24"/>
        </w:rPr>
        <w:t xml:space="preserve">) for BOLD and perfusion based fMRI. </w:t>
      </w:r>
      <w:proofErr w:type="spellStart"/>
      <w:r w:rsidRPr="007B1665">
        <w:rPr>
          <w:rFonts w:ascii="Times New Roman" w:eastAsia="Times New Roman" w:hAnsi="Times New Roman" w:cs="Times New Roman"/>
          <w:sz w:val="24"/>
        </w:rPr>
        <w:t>NeuroImage</w:t>
      </w:r>
      <w:proofErr w:type="spellEnd"/>
      <w:r w:rsidRPr="007B1665">
        <w:rPr>
          <w:rFonts w:ascii="Times New Roman" w:eastAsia="Times New Roman" w:hAnsi="Times New Roman" w:cs="Times New Roman"/>
          <w:sz w:val="24"/>
        </w:rPr>
        <w:t xml:space="preserve"> 37(1), 90–101. </w:t>
      </w:r>
      <w:proofErr w:type="gramStart"/>
      <w:r>
        <w:rPr>
          <w:rFonts w:ascii="Times New Roman" w:hAnsi="Times New Roman" w:cs="Times New Roman" w:hint="eastAsia"/>
          <w:sz w:val="24"/>
        </w:rPr>
        <w:t>doi:</w:t>
      </w:r>
      <w:r w:rsidRPr="009424C0">
        <w:rPr>
          <w:rFonts w:ascii="Times New Roman" w:hAnsi="Times New Roman" w:cs="Times New Roman"/>
          <w:sz w:val="24"/>
        </w:rPr>
        <w:t>10.1016/j.neuroimage</w:t>
      </w:r>
      <w:proofErr w:type="gramEnd"/>
      <w:r w:rsidRPr="009424C0">
        <w:rPr>
          <w:rFonts w:ascii="Times New Roman" w:hAnsi="Times New Roman" w:cs="Times New Roman"/>
          <w:sz w:val="24"/>
        </w:rPr>
        <w:t>.2007.04.042</w:t>
      </w:r>
      <w:r>
        <w:rPr>
          <w:rFonts w:ascii="Times New Roman" w:hAnsi="Times New Roman" w:cs="Times New Roman" w:hint="eastAsia"/>
          <w:sz w:val="24"/>
        </w:rPr>
        <w:t>.</w:t>
      </w:r>
    </w:p>
    <w:p w14:paraId="69C91E52" w14:textId="77777777" w:rsidR="00882F92" w:rsidRPr="007B1665" w:rsidRDefault="00882F92" w:rsidP="00602DA3">
      <w:pPr>
        <w:rPr>
          <w:rFonts w:ascii="Times New Roman" w:hAnsi="Times New Roman" w:cs="Times New Roman"/>
          <w:sz w:val="24"/>
        </w:rPr>
      </w:pPr>
    </w:p>
    <w:p w14:paraId="741B2B12" w14:textId="77777777" w:rsidR="00882F92" w:rsidRPr="00882F92" w:rsidRDefault="00882F92" w:rsidP="00882F92">
      <w:pPr>
        <w:rPr>
          <w:rFonts w:ascii="Times New Roman" w:hAnsi="Times New Roman" w:cs="Times New Roman"/>
          <w:sz w:val="24"/>
        </w:rPr>
      </w:pPr>
      <w:r w:rsidRPr="00882F92">
        <w:rPr>
          <w:rFonts w:ascii="Times New Roman" w:hAnsi="Times New Roman" w:cs="Times New Roman" w:hint="eastAsia"/>
          <w:sz w:val="24"/>
        </w:rPr>
        <w:t xml:space="preserve">Chilvers, M. J., Low, T. A., and Dukelow, S. P. (2022). Beyond the dorsal column medial lemniscus in proprioception and stroke: A white matter investigation. Brain Sci </w:t>
      </w:r>
      <w:r w:rsidRPr="00882F92">
        <w:rPr>
          <w:rFonts w:ascii="Times New Roman" w:hAnsi="Times New Roman" w:cs="Times New Roman"/>
          <w:sz w:val="24"/>
        </w:rPr>
        <w:t>1</w:t>
      </w:r>
      <w:r w:rsidRPr="00882F92">
        <w:rPr>
          <w:rFonts w:ascii="Times New Roman" w:hAnsi="Times New Roman" w:cs="Times New Roman" w:hint="eastAsia"/>
          <w:sz w:val="24"/>
        </w:rPr>
        <w:t>2,</w:t>
      </w:r>
      <w:r w:rsidRPr="00882F92">
        <w:rPr>
          <w:rFonts w:ascii="Times New Roman" w:hAnsi="Times New Roman" w:cs="Times New Roman"/>
          <w:sz w:val="24"/>
        </w:rPr>
        <w:t xml:space="preserve"> 1</w:t>
      </w:r>
      <w:r w:rsidRPr="00882F92">
        <w:rPr>
          <w:rFonts w:ascii="Times New Roman" w:hAnsi="Times New Roman" w:cs="Times New Roman" w:hint="eastAsia"/>
          <w:sz w:val="24"/>
        </w:rPr>
        <w:t>651</w:t>
      </w:r>
      <w:r w:rsidRPr="00882F92">
        <w:rPr>
          <w:rFonts w:ascii="Times New Roman" w:hAnsi="Times New Roman" w:cs="Times New Roman"/>
          <w:sz w:val="24"/>
        </w:rPr>
        <w:t>.</w:t>
      </w:r>
      <w:r w:rsidRPr="00882F92">
        <w:rPr>
          <w:rFonts w:ascii="Times New Roman" w:hAnsi="Times New Roman" w:cs="Times New Roman" w:hint="eastAsia"/>
          <w:sz w:val="24"/>
        </w:rPr>
        <w:t xml:space="preserve"> </w:t>
      </w:r>
      <w:r w:rsidRPr="00882F92">
        <w:rPr>
          <w:rFonts w:ascii="Times New Roman" w:hAnsi="Times New Roman" w:cs="Times New Roman"/>
          <w:sz w:val="24"/>
        </w:rPr>
        <w:t>doi.org/10.3390/brainsci12121651</w:t>
      </w:r>
      <w:r w:rsidRPr="00882F92">
        <w:rPr>
          <w:rFonts w:ascii="Times New Roman" w:hAnsi="Times New Roman" w:cs="Times New Roman" w:hint="eastAsia"/>
          <w:sz w:val="24"/>
        </w:rPr>
        <w:t>.</w:t>
      </w:r>
    </w:p>
    <w:p w14:paraId="21606DCE" w14:textId="77777777" w:rsidR="00602DA3" w:rsidRPr="007B1665" w:rsidRDefault="00602DA3" w:rsidP="00602DA3">
      <w:pPr>
        <w:rPr>
          <w:rFonts w:ascii="Times New Roman" w:hAnsi="Times New Roman" w:cs="Times New Roman"/>
          <w:sz w:val="24"/>
        </w:rPr>
      </w:pPr>
    </w:p>
    <w:p w14:paraId="0B614324" w14:textId="77777777" w:rsidR="00602DA3" w:rsidRPr="007B1665" w:rsidRDefault="00602DA3" w:rsidP="00602DA3">
      <w:pPr>
        <w:rPr>
          <w:rFonts w:ascii="Times New Roman" w:eastAsia="Times New Roman" w:hAnsi="Times New Roman" w:cs="Times New Roman"/>
          <w:sz w:val="24"/>
        </w:rPr>
      </w:pPr>
      <w:r w:rsidRPr="007B1665">
        <w:rPr>
          <w:rFonts w:ascii="Times New Roman" w:hAnsi="Times New Roman" w:cs="Times New Roman"/>
          <w:sz w:val="24"/>
        </w:rPr>
        <w:t xml:space="preserve">Cordes, D., Haughton, V. M., </w:t>
      </w:r>
      <w:proofErr w:type="spellStart"/>
      <w:r w:rsidRPr="007B1665">
        <w:rPr>
          <w:rFonts w:ascii="Times New Roman" w:hAnsi="Times New Roman" w:cs="Times New Roman"/>
          <w:sz w:val="24"/>
        </w:rPr>
        <w:t>Arfanakis</w:t>
      </w:r>
      <w:proofErr w:type="spellEnd"/>
      <w:r w:rsidRPr="007B1665">
        <w:rPr>
          <w:rFonts w:ascii="Times New Roman" w:hAnsi="Times New Roman" w:cs="Times New Roman"/>
          <w:sz w:val="24"/>
        </w:rPr>
        <w:t xml:space="preserve">, K., Carew, J. D., Turski, P. A., Moritz, C. H. et al. </w:t>
      </w:r>
      <w:r w:rsidRPr="007B1665">
        <w:rPr>
          <w:rFonts w:ascii="Times New Roman" w:hAnsi="Times New Roman" w:cs="Times New Roman" w:hint="eastAsia"/>
          <w:sz w:val="24"/>
        </w:rPr>
        <w:t xml:space="preserve"> (2001). </w:t>
      </w:r>
      <w:r w:rsidRPr="007B1665">
        <w:rPr>
          <w:rFonts w:ascii="Times New Roman" w:hAnsi="Times New Roman" w:cs="Times New Roman"/>
          <w:sz w:val="24"/>
        </w:rPr>
        <w:t>Frequencies contributing to functional connectivity in the cerebral cortex in “</w:t>
      </w:r>
      <w:proofErr w:type="gramStart"/>
      <w:r w:rsidRPr="007B1665">
        <w:rPr>
          <w:rFonts w:ascii="Times New Roman" w:hAnsi="Times New Roman" w:cs="Times New Roman"/>
          <w:sz w:val="24"/>
        </w:rPr>
        <w:t>resting-state</w:t>
      </w:r>
      <w:proofErr w:type="gramEnd"/>
      <w:r w:rsidRPr="007B1665">
        <w:rPr>
          <w:rFonts w:ascii="Times New Roman" w:hAnsi="Times New Roman" w:cs="Times New Roman"/>
          <w:sz w:val="24"/>
        </w:rPr>
        <w:t xml:space="preserve">” data. Am J </w:t>
      </w:r>
      <w:proofErr w:type="spellStart"/>
      <w:r w:rsidRPr="007B1665">
        <w:rPr>
          <w:rFonts w:ascii="Times New Roman" w:hAnsi="Times New Roman" w:cs="Times New Roman"/>
          <w:sz w:val="24"/>
        </w:rPr>
        <w:t>Neuroradiol</w:t>
      </w:r>
      <w:proofErr w:type="spellEnd"/>
      <w:r w:rsidRPr="007B1665">
        <w:rPr>
          <w:rFonts w:ascii="Times New Roman" w:hAnsi="Times New Roman" w:cs="Times New Roman"/>
          <w:sz w:val="24"/>
        </w:rPr>
        <w:t xml:space="preserve"> 22, 1326</w:t>
      </w:r>
      <w:r w:rsidRPr="007B1665">
        <w:rPr>
          <w:rFonts w:ascii="Times New Roman" w:eastAsia="Times New Roman" w:hAnsi="Times New Roman" w:cs="Times New Roman"/>
          <w:sz w:val="24"/>
        </w:rPr>
        <w:t>–</w:t>
      </w:r>
      <w:r w:rsidRPr="007B1665">
        <w:rPr>
          <w:rFonts w:ascii="Times New Roman" w:hAnsi="Times New Roman" w:cs="Times New Roman"/>
          <w:sz w:val="24"/>
        </w:rPr>
        <w:t>1333.</w:t>
      </w:r>
    </w:p>
    <w:p w14:paraId="2D59849C" w14:textId="77777777" w:rsidR="00602DA3" w:rsidRPr="007B1665" w:rsidRDefault="00602DA3" w:rsidP="00602DA3">
      <w:pPr>
        <w:rPr>
          <w:rFonts w:ascii="Times New Roman" w:hAnsi="Times New Roman" w:cs="Times New Roman"/>
          <w:sz w:val="24"/>
        </w:rPr>
      </w:pPr>
    </w:p>
    <w:p w14:paraId="5E4127EA" w14:textId="77777777" w:rsidR="00602DA3" w:rsidRPr="00D80427" w:rsidRDefault="00602DA3" w:rsidP="00602DA3">
      <w:pPr>
        <w:rPr>
          <w:rFonts w:ascii="Times New Roman" w:hAnsi="Times New Roman" w:cs="Times New Roman"/>
          <w:sz w:val="24"/>
        </w:rPr>
      </w:pPr>
      <w:r w:rsidRPr="007B1665">
        <w:rPr>
          <w:rFonts w:ascii="Times New Roman" w:eastAsia="Times New Roman" w:hAnsi="Times New Roman" w:cs="Times New Roman"/>
          <w:sz w:val="24"/>
        </w:rPr>
        <w:t xml:space="preserve">Eickhoff, S. B., Stephan, K. E., </w:t>
      </w:r>
      <w:proofErr w:type="spellStart"/>
      <w:r w:rsidRPr="007B1665">
        <w:rPr>
          <w:rFonts w:ascii="Times New Roman" w:eastAsia="Times New Roman" w:hAnsi="Times New Roman" w:cs="Times New Roman"/>
          <w:sz w:val="24"/>
        </w:rPr>
        <w:t>Mohlberg</w:t>
      </w:r>
      <w:proofErr w:type="spellEnd"/>
      <w:r w:rsidRPr="007B1665">
        <w:rPr>
          <w:rFonts w:ascii="Times New Roman" w:eastAsia="Times New Roman" w:hAnsi="Times New Roman" w:cs="Times New Roman"/>
          <w:sz w:val="24"/>
        </w:rPr>
        <w:t xml:space="preserve">, H., </w:t>
      </w:r>
      <w:proofErr w:type="spellStart"/>
      <w:r w:rsidRPr="007B1665">
        <w:rPr>
          <w:rFonts w:ascii="Times New Roman" w:eastAsia="Times New Roman" w:hAnsi="Times New Roman" w:cs="Times New Roman"/>
          <w:sz w:val="24"/>
        </w:rPr>
        <w:t>Grefkes</w:t>
      </w:r>
      <w:proofErr w:type="spellEnd"/>
      <w:r w:rsidRPr="007B1665">
        <w:rPr>
          <w:rFonts w:ascii="Times New Roman" w:eastAsia="Times New Roman" w:hAnsi="Times New Roman" w:cs="Times New Roman"/>
          <w:sz w:val="24"/>
        </w:rPr>
        <w:t xml:space="preserve">, C., Fink, G. R., </w:t>
      </w:r>
      <w:proofErr w:type="spellStart"/>
      <w:r w:rsidRPr="007B1665">
        <w:rPr>
          <w:rFonts w:ascii="Times New Roman" w:eastAsia="Times New Roman" w:hAnsi="Times New Roman" w:cs="Times New Roman"/>
          <w:sz w:val="24"/>
        </w:rPr>
        <w:t>Amunts</w:t>
      </w:r>
      <w:proofErr w:type="spellEnd"/>
      <w:r w:rsidRPr="007B1665">
        <w:rPr>
          <w:rFonts w:ascii="Times New Roman" w:eastAsia="Times New Roman" w:hAnsi="Times New Roman" w:cs="Times New Roman"/>
          <w:sz w:val="24"/>
        </w:rPr>
        <w:t>, K.</w:t>
      </w:r>
      <w:r w:rsidRPr="007B1665">
        <w:rPr>
          <w:rFonts w:ascii="Times New Roman" w:hAnsi="Times New Roman" w:cs="Times New Roman" w:hint="eastAsia"/>
          <w:sz w:val="24"/>
        </w:rPr>
        <w:t xml:space="preserve"> et al.</w:t>
      </w:r>
      <w:r w:rsidRPr="007B1665">
        <w:rPr>
          <w:rFonts w:ascii="Times New Roman" w:eastAsia="Times New Roman" w:hAnsi="Times New Roman" w:cs="Times New Roman"/>
          <w:sz w:val="24"/>
        </w:rPr>
        <w:t xml:space="preserve"> (2005). A new SPM toolbox for combining probabilistic cytoarchitectonic maps and functional imaging data</w:t>
      </w:r>
      <w:r w:rsidRPr="007B1665">
        <w:rPr>
          <w:rFonts w:ascii="Times New Roman" w:hAnsi="Times New Roman" w:cs="Times New Roman" w:hint="eastAsia"/>
          <w:sz w:val="24"/>
        </w:rPr>
        <w:t>. Neuroimage</w:t>
      </w:r>
      <w:r w:rsidRPr="007B1665">
        <w:rPr>
          <w:rFonts w:ascii="Times New Roman" w:eastAsia="Times New Roman" w:hAnsi="Times New Roman" w:cs="Times New Roman"/>
          <w:sz w:val="24"/>
        </w:rPr>
        <w:t xml:space="preserve"> 25, 1325–1335. </w:t>
      </w:r>
      <w:proofErr w:type="gramStart"/>
      <w:r w:rsidRPr="007B1665">
        <w:rPr>
          <w:rFonts w:ascii="Times New Roman" w:hAnsi="Times New Roman" w:cs="Times New Roman" w:hint="eastAsia"/>
          <w:sz w:val="24"/>
        </w:rPr>
        <w:t>doi:</w:t>
      </w:r>
      <w:r w:rsidRPr="007B1665">
        <w:rPr>
          <w:rFonts w:ascii="Times New Roman" w:eastAsia="Times New Roman" w:hAnsi="Times New Roman" w:cs="Times New Roman"/>
          <w:sz w:val="24"/>
        </w:rPr>
        <w:t>10.1016/j.neuroimage</w:t>
      </w:r>
      <w:proofErr w:type="gramEnd"/>
      <w:r w:rsidRPr="007B1665">
        <w:rPr>
          <w:rFonts w:ascii="Times New Roman" w:eastAsia="Times New Roman" w:hAnsi="Times New Roman" w:cs="Times New Roman"/>
          <w:sz w:val="24"/>
        </w:rPr>
        <w:t>.2004.12.034</w:t>
      </w:r>
      <w:r>
        <w:rPr>
          <w:rFonts w:ascii="Times New Roman" w:hAnsi="Times New Roman" w:cs="Times New Roman" w:hint="eastAsia"/>
          <w:sz w:val="24"/>
        </w:rPr>
        <w:t>.</w:t>
      </w:r>
    </w:p>
    <w:p w14:paraId="04A534A5" w14:textId="77777777" w:rsidR="00602DA3" w:rsidRPr="007B1665" w:rsidRDefault="00602DA3" w:rsidP="00602DA3">
      <w:pPr>
        <w:rPr>
          <w:rFonts w:ascii="Times New Roman" w:hAnsi="Times New Roman" w:cs="Times New Roman"/>
          <w:sz w:val="24"/>
        </w:rPr>
      </w:pPr>
    </w:p>
    <w:p w14:paraId="50E1625A" w14:textId="77777777" w:rsidR="00602DA3" w:rsidRPr="007B1665" w:rsidRDefault="00602DA3" w:rsidP="00602DA3">
      <w:pPr>
        <w:rPr>
          <w:rFonts w:ascii="Times New Roman" w:hAnsi="Times New Roman" w:cs="Times New Roman"/>
          <w:sz w:val="24"/>
        </w:rPr>
      </w:pPr>
      <w:r w:rsidRPr="007B1665">
        <w:rPr>
          <w:rFonts w:ascii="Times New Roman" w:eastAsia="Times New Roman" w:hAnsi="Times New Roman" w:cs="Times New Roman"/>
          <w:sz w:val="24"/>
        </w:rPr>
        <w:t xml:space="preserve">Evans, A. C., Kamber, M., Collins, D. L., </w:t>
      </w:r>
      <w:r>
        <w:rPr>
          <w:rFonts w:ascii="Times New Roman" w:hAnsi="Times New Roman" w:cs="Times New Roman" w:hint="eastAsia"/>
          <w:sz w:val="24"/>
        </w:rPr>
        <w:t>and</w:t>
      </w:r>
      <w:r w:rsidRPr="007B1665">
        <w:rPr>
          <w:rFonts w:ascii="Times New Roman" w:eastAsia="Times New Roman" w:hAnsi="Times New Roman" w:cs="Times New Roman"/>
          <w:sz w:val="24"/>
        </w:rPr>
        <w:t xml:space="preserve"> Macdonald, D. (1994). An </w:t>
      </w:r>
      <w:proofErr w:type="spellStart"/>
      <w:r w:rsidRPr="007B1665">
        <w:rPr>
          <w:rFonts w:ascii="Times New Roman" w:eastAsia="Times New Roman" w:hAnsi="Times New Roman" w:cs="Times New Roman"/>
          <w:sz w:val="24"/>
        </w:rPr>
        <w:t>mri</w:t>
      </w:r>
      <w:proofErr w:type="spellEnd"/>
      <w:r w:rsidRPr="007B1665">
        <w:rPr>
          <w:rFonts w:ascii="Times New Roman" w:eastAsia="Times New Roman" w:hAnsi="Times New Roman" w:cs="Times New Roman"/>
          <w:sz w:val="24"/>
        </w:rPr>
        <w:t>-based probabilistic atlas of neuroanatomy.</w:t>
      </w:r>
      <w:r w:rsidRPr="007B1665">
        <w:rPr>
          <w:rFonts w:ascii="Arial" w:hAnsi="Arial" w:cs="Arial"/>
          <w:sz w:val="20"/>
          <w:szCs w:val="20"/>
          <w:shd w:val="clear" w:color="auto" w:fill="FFFFFF"/>
        </w:rPr>
        <w:t xml:space="preserve"> </w:t>
      </w:r>
      <w:r w:rsidRPr="007B1665">
        <w:rPr>
          <w:rFonts w:ascii="Times New Roman" w:eastAsia="Times New Roman" w:hAnsi="Times New Roman" w:cs="Times New Roman"/>
          <w:sz w:val="24"/>
        </w:rPr>
        <w:t>Magnetic resonance scanning and epilepsy 263–274.</w:t>
      </w:r>
    </w:p>
    <w:p w14:paraId="7186EA50" w14:textId="77777777" w:rsidR="00602DA3" w:rsidRPr="007B1665" w:rsidRDefault="00602DA3" w:rsidP="00602DA3">
      <w:pPr>
        <w:rPr>
          <w:rFonts w:ascii="Times New Roman" w:hAnsi="Times New Roman" w:cs="Times New Roman"/>
          <w:sz w:val="24"/>
        </w:rPr>
      </w:pPr>
    </w:p>
    <w:p w14:paraId="5FD7F42C" w14:textId="77777777" w:rsidR="00602DA3" w:rsidRPr="00D80427" w:rsidRDefault="00602DA3" w:rsidP="00602DA3">
      <w:pPr>
        <w:rPr>
          <w:rStyle w:val="af0"/>
          <w:rFonts w:ascii="Times New Roman" w:hAnsi="Times New Roman" w:cs="Times New Roman"/>
          <w:sz w:val="24"/>
        </w:rPr>
      </w:pPr>
      <w:r w:rsidRPr="007B1665">
        <w:rPr>
          <w:rFonts w:ascii="Times New Roman" w:eastAsia="Times New Roman" w:hAnsi="Times New Roman" w:cs="Times New Roman"/>
          <w:sz w:val="24"/>
        </w:rPr>
        <w:t>Friston, K. J., Holmes, A. P., Poline, J. B., Grasby, P. J., Williams, S. C. R., Frackowiak, R. S.</w:t>
      </w:r>
      <w:r w:rsidRPr="007B1665">
        <w:rPr>
          <w:rFonts w:ascii="Times New Roman" w:hAnsi="Times New Roman" w:cs="Times New Roman" w:hint="eastAsia"/>
          <w:sz w:val="24"/>
        </w:rPr>
        <w:t xml:space="preserve"> et al. </w:t>
      </w:r>
      <w:r w:rsidRPr="007B1665">
        <w:rPr>
          <w:rFonts w:ascii="Times New Roman" w:eastAsia="Times New Roman" w:hAnsi="Times New Roman" w:cs="Times New Roman"/>
          <w:sz w:val="24"/>
        </w:rPr>
        <w:t xml:space="preserve">(1995). Analysis of fMRI time-series revisited. Neuroimage 2(1), 45–53. </w:t>
      </w:r>
      <w:hyperlink r:id="rId7" w:history="1">
        <w:r w:rsidRPr="007B1665">
          <w:rPr>
            <w:rStyle w:val="af0"/>
            <w:rFonts w:ascii="Times New Roman" w:hAnsi="Times New Roman" w:cs="Times New Roman" w:hint="eastAsia"/>
            <w:sz w:val="24"/>
          </w:rPr>
          <w:t>doi:</w:t>
        </w:r>
        <w:r w:rsidRPr="007B1665">
          <w:rPr>
            <w:rStyle w:val="af0"/>
            <w:rFonts w:ascii="Times New Roman" w:eastAsia="Times New Roman" w:hAnsi="Times New Roman" w:cs="Times New Roman"/>
            <w:sz w:val="24"/>
          </w:rPr>
          <w:t>10.1006/nimg.1995.1007</w:t>
        </w:r>
      </w:hyperlink>
      <w:r>
        <w:rPr>
          <w:rStyle w:val="af0"/>
          <w:rFonts w:ascii="Times New Roman" w:hAnsi="Times New Roman" w:cs="Times New Roman" w:hint="eastAsia"/>
          <w:color w:val="auto"/>
          <w:sz w:val="24"/>
          <w:u w:val="none"/>
        </w:rPr>
        <w:t>.</w:t>
      </w:r>
    </w:p>
    <w:p w14:paraId="7ABF3896" w14:textId="77777777" w:rsidR="00602DA3" w:rsidRPr="007B1665" w:rsidRDefault="00602DA3" w:rsidP="00602DA3">
      <w:pPr>
        <w:rPr>
          <w:rStyle w:val="af0"/>
          <w:rFonts w:ascii="Times New Roman" w:hAnsi="Times New Roman" w:cs="Times New Roman"/>
          <w:sz w:val="24"/>
        </w:rPr>
      </w:pPr>
    </w:p>
    <w:p w14:paraId="14EAD552" w14:textId="77777777" w:rsidR="00602DA3" w:rsidRPr="00D80427" w:rsidRDefault="00602DA3" w:rsidP="00602DA3">
      <w:pPr>
        <w:rPr>
          <w:rFonts w:ascii="Times New Roman" w:hAnsi="Times New Roman" w:cs="Times New Roman"/>
          <w:sz w:val="24"/>
        </w:rPr>
      </w:pPr>
      <w:proofErr w:type="spellStart"/>
      <w:r w:rsidRPr="007B1665">
        <w:rPr>
          <w:rFonts w:ascii="Times New Roman" w:eastAsia="Times New Roman" w:hAnsi="Times New Roman" w:cs="Times New Roman"/>
          <w:sz w:val="24"/>
        </w:rPr>
        <w:t>Mclaren</w:t>
      </w:r>
      <w:proofErr w:type="spellEnd"/>
      <w:r w:rsidRPr="007B1665">
        <w:rPr>
          <w:rFonts w:ascii="Times New Roman" w:eastAsia="Times New Roman" w:hAnsi="Times New Roman" w:cs="Times New Roman"/>
          <w:sz w:val="24"/>
        </w:rPr>
        <w:t xml:space="preserve">, D. G., Ries, M. L., Xu, G., </w:t>
      </w:r>
      <w:r>
        <w:rPr>
          <w:rFonts w:ascii="Times New Roman" w:hAnsi="Times New Roman" w:cs="Times New Roman" w:hint="eastAsia"/>
          <w:sz w:val="24"/>
        </w:rPr>
        <w:t>and</w:t>
      </w:r>
      <w:r w:rsidRPr="007B1665">
        <w:rPr>
          <w:rFonts w:ascii="Times New Roman" w:eastAsia="Times New Roman" w:hAnsi="Times New Roman" w:cs="Times New Roman"/>
          <w:sz w:val="24"/>
        </w:rPr>
        <w:t xml:space="preserve"> Johnson, S. C. (2012). A generalized form of context-dependent psychophysiological interactions (</w:t>
      </w:r>
      <w:proofErr w:type="spellStart"/>
      <w:r w:rsidRPr="007B1665">
        <w:rPr>
          <w:rFonts w:ascii="Times New Roman" w:eastAsia="Times New Roman" w:hAnsi="Times New Roman" w:cs="Times New Roman"/>
          <w:sz w:val="24"/>
        </w:rPr>
        <w:t>gPPI</w:t>
      </w:r>
      <w:proofErr w:type="spellEnd"/>
      <w:r w:rsidRPr="007B1665">
        <w:rPr>
          <w:rFonts w:ascii="Times New Roman" w:eastAsia="Times New Roman" w:hAnsi="Times New Roman" w:cs="Times New Roman"/>
          <w:sz w:val="24"/>
        </w:rPr>
        <w:t xml:space="preserve">): A comparison to standard approaches. </w:t>
      </w:r>
      <w:proofErr w:type="spellStart"/>
      <w:r w:rsidRPr="007B1665">
        <w:rPr>
          <w:rFonts w:ascii="Times New Roman" w:eastAsia="Times New Roman" w:hAnsi="Times New Roman" w:cs="Times New Roman"/>
          <w:sz w:val="24"/>
        </w:rPr>
        <w:t>NeuroImage</w:t>
      </w:r>
      <w:proofErr w:type="spellEnd"/>
      <w:r w:rsidRPr="007B1665">
        <w:rPr>
          <w:rFonts w:ascii="Times New Roman" w:eastAsia="Times New Roman" w:hAnsi="Times New Roman" w:cs="Times New Roman"/>
          <w:sz w:val="24"/>
        </w:rPr>
        <w:t xml:space="preserve"> 61(4), 1277–1286. </w:t>
      </w:r>
      <w:proofErr w:type="gramStart"/>
      <w:r w:rsidRPr="007B1665">
        <w:rPr>
          <w:rFonts w:ascii="Times New Roman" w:hAnsi="Times New Roman" w:cs="Times New Roman" w:hint="eastAsia"/>
          <w:sz w:val="24"/>
        </w:rPr>
        <w:t>doi:</w:t>
      </w:r>
      <w:r w:rsidRPr="007B1665">
        <w:rPr>
          <w:rFonts w:ascii="Times New Roman" w:eastAsia="Times New Roman" w:hAnsi="Times New Roman" w:cs="Times New Roman"/>
          <w:sz w:val="24"/>
        </w:rPr>
        <w:t>10.1016/j.neuroimage</w:t>
      </w:r>
      <w:proofErr w:type="gramEnd"/>
      <w:r w:rsidRPr="007B1665">
        <w:rPr>
          <w:rFonts w:ascii="Times New Roman" w:eastAsia="Times New Roman" w:hAnsi="Times New Roman" w:cs="Times New Roman"/>
          <w:sz w:val="24"/>
        </w:rPr>
        <w:t>.2012.03.068</w:t>
      </w:r>
      <w:r>
        <w:rPr>
          <w:rFonts w:ascii="Times New Roman" w:hAnsi="Times New Roman" w:cs="Times New Roman" w:hint="eastAsia"/>
          <w:sz w:val="24"/>
        </w:rPr>
        <w:t>.</w:t>
      </w:r>
    </w:p>
    <w:p w14:paraId="100663F6" w14:textId="77777777" w:rsidR="00602DA3" w:rsidRPr="007B1665" w:rsidRDefault="00602DA3" w:rsidP="00602DA3">
      <w:pPr>
        <w:rPr>
          <w:rFonts w:ascii="Times New Roman" w:hAnsi="Times New Roman" w:cs="Times New Roman"/>
          <w:sz w:val="24"/>
        </w:rPr>
      </w:pPr>
    </w:p>
    <w:p w14:paraId="60359E8B" w14:textId="77777777" w:rsidR="00602DA3" w:rsidRDefault="00602DA3" w:rsidP="00602DA3">
      <w:pPr>
        <w:rPr>
          <w:rFonts w:ascii="Times New Roman" w:hAnsi="Times New Roman" w:cs="Times New Roman"/>
          <w:kern w:val="0"/>
          <w:sz w:val="24"/>
          <w:szCs w:val="22"/>
          <w:lang w:eastAsia="en-US"/>
          <w14:ligatures w14:val="none"/>
        </w:rPr>
      </w:pPr>
      <w:r w:rsidRPr="007B1665">
        <w:rPr>
          <w:rFonts w:ascii="Times New Roman" w:hAnsi="Times New Roman" w:cs="Times New Roman"/>
          <w:kern w:val="0"/>
          <w:sz w:val="24"/>
        </w:rPr>
        <w:t>Moeller, S.</w:t>
      </w:r>
      <w:r w:rsidRPr="007B1665">
        <w:rPr>
          <w:rFonts w:ascii="Times New Roman" w:hAnsi="Times New Roman" w:cs="Times New Roman" w:hint="eastAsia"/>
          <w:kern w:val="0"/>
          <w:sz w:val="24"/>
        </w:rPr>
        <w:t>,</w:t>
      </w:r>
      <w:r w:rsidRPr="007B1665">
        <w:rPr>
          <w:rFonts w:ascii="Times New Roman" w:hAnsi="Times New Roman" w:cs="Times New Roman"/>
          <w:kern w:val="0"/>
          <w:sz w:val="24"/>
        </w:rPr>
        <w:t xml:space="preserve"> Yacoub, E.</w:t>
      </w:r>
      <w:r w:rsidRPr="007B1665">
        <w:rPr>
          <w:rFonts w:ascii="Times New Roman" w:hAnsi="Times New Roman" w:cs="Times New Roman" w:hint="eastAsia"/>
          <w:kern w:val="0"/>
          <w:sz w:val="24"/>
        </w:rPr>
        <w:t>,</w:t>
      </w:r>
      <w:r w:rsidRPr="007B1665">
        <w:rPr>
          <w:rFonts w:ascii="Times New Roman" w:hAnsi="Times New Roman" w:cs="Times New Roman"/>
          <w:kern w:val="0"/>
          <w:sz w:val="24"/>
        </w:rPr>
        <w:t xml:space="preserve"> Olman, C.A.</w:t>
      </w:r>
      <w:r w:rsidRPr="007B1665">
        <w:rPr>
          <w:rFonts w:ascii="Times New Roman" w:hAnsi="Times New Roman" w:cs="Times New Roman" w:hint="eastAsia"/>
          <w:kern w:val="0"/>
          <w:sz w:val="24"/>
        </w:rPr>
        <w:t>,</w:t>
      </w:r>
      <w:r w:rsidRPr="007B1665">
        <w:rPr>
          <w:rFonts w:ascii="Times New Roman" w:hAnsi="Times New Roman" w:cs="Times New Roman"/>
          <w:kern w:val="0"/>
          <w:sz w:val="24"/>
        </w:rPr>
        <w:t xml:space="preserve"> Auerbach, E.</w:t>
      </w:r>
      <w:r w:rsidRPr="007B1665">
        <w:rPr>
          <w:rFonts w:ascii="Times New Roman" w:hAnsi="Times New Roman" w:cs="Times New Roman" w:hint="eastAsia"/>
          <w:kern w:val="0"/>
          <w:sz w:val="24"/>
        </w:rPr>
        <w:t>,</w:t>
      </w:r>
      <w:r w:rsidRPr="007B1665">
        <w:rPr>
          <w:rFonts w:ascii="Times New Roman" w:hAnsi="Times New Roman" w:cs="Times New Roman"/>
          <w:kern w:val="0"/>
          <w:sz w:val="24"/>
        </w:rPr>
        <w:t xml:space="preserve"> Strupp, J.</w:t>
      </w:r>
      <w:r w:rsidRPr="007B1665">
        <w:rPr>
          <w:rFonts w:ascii="Times New Roman" w:hAnsi="Times New Roman" w:cs="Times New Roman" w:hint="eastAsia"/>
          <w:kern w:val="0"/>
          <w:sz w:val="24"/>
        </w:rPr>
        <w:t>,</w:t>
      </w:r>
      <w:r w:rsidRPr="007B1665">
        <w:rPr>
          <w:rFonts w:ascii="Times New Roman" w:hAnsi="Times New Roman" w:cs="Times New Roman"/>
          <w:kern w:val="0"/>
          <w:sz w:val="24"/>
        </w:rPr>
        <w:t xml:space="preserve"> Harel, N.</w:t>
      </w:r>
      <w:r w:rsidRPr="007B1665">
        <w:rPr>
          <w:rFonts w:ascii="Times New Roman" w:hAnsi="Times New Roman" w:cs="Times New Roman" w:hint="eastAsia"/>
          <w:kern w:val="0"/>
          <w:sz w:val="24"/>
        </w:rPr>
        <w:t xml:space="preserve"> et al. (2010)</w:t>
      </w:r>
      <w:r w:rsidRPr="007B1665">
        <w:rPr>
          <w:rFonts w:ascii="Times New Roman" w:hAnsi="Times New Roman" w:cs="Times New Roman"/>
          <w:kern w:val="0"/>
          <w:sz w:val="24"/>
        </w:rPr>
        <w:t xml:space="preserve">. Multiband </w:t>
      </w:r>
      <w:proofErr w:type="spellStart"/>
      <w:r w:rsidRPr="007B1665">
        <w:rPr>
          <w:rFonts w:ascii="Times New Roman" w:hAnsi="Times New Roman" w:cs="Times New Roman"/>
          <w:kern w:val="0"/>
          <w:sz w:val="24"/>
        </w:rPr>
        <w:t>multislice</w:t>
      </w:r>
      <w:proofErr w:type="spellEnd"/>
      <w:r w:rsidRPr="007B1665">
        <w:rPr>
          <w:rFonts w:ascii="Times New Roman" w:hAnsi="Times New Roman" w:cs="Times New Roman"/>
          <w:kern w:val="0"/>
          <w:sz w:val="24"/>
        </w:rPr>
        <w:t xml:space="preserve"> GE-EPI at 7 </w:t>
      </w:r>
      <w:proofErr w:type="gramStart"/>
      <w:r w:rsidRPr="007B1665">
        <w:rPr>
          <w:rFonts w:ascii="Times New Roman" w:hAnsi="Times New Roman" w:cs="Times New Roman"/>
          <w:kern w:val="0"/>
          <w:sz w:val="24"/>
        </w:rPr>
        <w:t>tesla</w:t>
      </w:r>
      <w:proofErr w:type="gramEnd"/>
      <w:r w:rsidRPr="007B1665">
        <w:rPr>
          <w:rFonts w:ascii="Times New Roman" w:hAnsi="Times New Roman" w:cs="Times New Roman"/>
          <w:kern w:val="0"/>
          <w:sz w:val="24"/>
        </w:rPr>
        <w:t>, with 16-fold acceleration using partial parallel imaging with application to high spatial and temporal whole-brain fMRI. Magnetic resonance in medicine 63, 1144–1153.</w:t>
      </w:r>
      <w:r>
        <w:rPr>
          <w:rFonts w:ascii="Times New Roman" w:hAnsi="Times New Roman" w:cs="Times New Roman" w:hint="eastAsia"/>
          <w:kern w:val="0"/>
          <w:sz w:val="24"/>
        </w:rPr>
        <w:t xml:space="preserve"> doi:</w:t>
      </w:r>
      <w:r w:rsidRPr="00771593">
        <w:rPr>
          <w:rFonts w:ascii="Times New Roman" w:hAnsi="Times New Roman" w:cs="Times New Roman"/>
          <w:kern w:val="0"/>
          <w:sz w:val="24"/>
        </w:rPr>
        <w:t>10.1002/mrm.22361</w:t>
      </w:r>
      <w:r>
        <w:rPr>
          <w:rFonts w:ascii="Times New Roman" w:hAnsi="Times New Roman" w:cs="Times New Roman" w:hint="eastAsia"/>
          <w:kern w:val="0"/>
          <w:sz w:val="24"/>
        </w:rPr>
        <w:t>.</w:t>
      </w:r>
      <w:r w:rsidRPr="009279F3">
        <w:rPr>
          <w:rFonts w:ascii="Times New Roman" w:hAnsi="Times New Roman" w:cs="Times New Roman"/>
          <w:kern w:val="0"/>
          <w:sz w:val="24"/>
          <w:szCs w:val="22"/>
          <w:lang w:eastAsia="en-US"/>
          <w14:ligatures w14:val="none"/>
        </w:rPr>
        <w:t xml:space="preserve"> </w:t>
      </w:r>
    </w:p>
    <w:p w14:paraId="041033F5" w14:textId="77777777" w:rsidR="00602DA3" w:rsidRDefault="00602DA3" w:rsidP="00602DA3">
      <w:pPr>
        <w:rPr>
          <w:rFonts w:ascii="Times New Roman" w:hAnsi="Times New Roman" w:cs="Times New Roman"/>
          <w:kern w:val="0"/>
          <w:sz w:val="24"/>
          <w:szCs w:val="22"/>
          <w:lang w:eastAsia="en-US"/>
          <w14:ligatures w14:val="none"/>
        </w:rPr>
      </w:pPr>
    </w:p>
    <w:p w14:paraId="7CA60256" w14:textId="77777777" w:rsidR="00602DA3" w:rsidRPr="00EC4F7B" w:rsidRDefault="00602DA3" w:rsidP="00602DA3">
      <w:pPr>
        <w:rPr>
          <w:rFonts w:ascii="Times New Roman" w:hAnsi="Times New Roman" w:cs="Times New Roman"/>
          <w:kern w:val="0"/>
          <w:sz w:val="24"/>
          <w:szCs w:val="22"/>
          <w:lang w:eastAsia="en-US"/>
          <w14:ligatures w14:val="none"/>
        </w:rPr>
      </w:pPr>
      <w:r w:rsidRPr="00EC4F7B">
        <w:rPr>
          <w:rFonts w:ascii="Times New Roman" w:hAnsi="Times New Roman" w:cs="Times New Roman"/>
          <w:kern w:val="0"/>
          <w:sz w:val="24"/>
          <w:szCs w:val="22"/>
          <w:lang w:eastAsia="en-US"/>
          <w14:ligatures w14:val="none"/>
        </w:rPr>
        <w:t>Morecraft, R. J., Ge, J., Stilwell-Morecraft, K. S., Rotella, D. L., Pizzimenti, M. A., and Darling, W. G. (2019). Terminal organization of the corticospinal projection from the lateral premotor cortex to the cervical enlargement (C5-T1) in rhesus monkey. J Comp Neurol 527, 2761–2789. doi:</w:t>
      </w:r>
      <w:hyperlink r:id="rId8" w:tgtFrame="_blank" w:history="1">
        <w:r w:rsidRPr="00EC4F7B">
          <w:rPr>
            <w:rStyle w:val="af0"/>
            <w:rFonts w:ascii="Times New Roman" w:hAnsi="Times New Roman" w:cs="Times New Roman"/>
            <w:kern w:val="0"/>
            <w:sz w:val="24"/>
            <w:szCs w:val="22"/>
            <w:lang w:eastAsia="en-US"/>
            <w14:ligatures w14:val="none"/>
          </w:rPr>
          <w:t>10.1002/cne.24706</w:t>
        </w:r>
      </w:hyperlink>
      <w:r w:rsidRPr="00EC4F7B">
        <w:rPr>
          <w:rFonts w:ascii="Times New Roman" w:hAnsi="Times New Roman" w:cs="Times New Roman"/>
          <w:kern w:val="0"/>
          <w:sz w:val="24"/>
          <w:szCs w:val="22"/>
          <w:lang w:eastAsia="en-US"/>
          <w14:ligatures w14:val="none"/>
        </w:rPr>
        <w:t>.</w:t>
      </w:r>
    </w:p>
    <w:p w14:paraId="07B49043" w14:textId="77777777" w:rsidR="00602DA3" w:rsidRPr="00EC4F7B" w:rsidRDefault="00602DA3" w:rsidP="00602DA3">
      <w:pPr>
        <w:rPr>
          <w:rFonts w:ascii="Times New Roman" w:hAnsi="Times New Roman" w:cs="Times New Roman"/>
          <w:kern w:val="0"/>
          <w:sz w:val="24"/>
        </w:rPr>
      </w:pPr>
    </w:p>
    <w:p w14:paraId="350F06EC" w14:textId="77777777" w:rsidR="00602DA3" w:rsidRPr="009279F3" w:rsidRDefault="00602DA3" w:rsidP="00602DA3">
      <w:pPr>
        <w:rPr>
          <w:rFonts w:ascii="Times New Roman" w:hAnsi="Times New Roman" w:cs="Times New Roman"/>
          <w:kern w:val="0"/>
          <w:sz w:val="24"/>
        </w:rPr>
      </w:pPr>
      <w:bookmarkStart w:id="9" w:name="_Hlk168992098"/>
      <w:r w:rsidRPr="009279F3">
        <w:rPr>
          <w:rFonts w:ascii="Times New Roman" w:hAnsi="Times New Roman" w:cs="Times New Roman"/>
          <w:kern w:val="0"/>
          <w:sz w:val="24"/>
        </w:rPr>
        <w:t>Morita, T.</w:t>
      </w:r>
      <w:r>
        <w:rPr>
          <w:rFonts w:ascii="Times New Roman" w:hAnsi="Times New Roman" w:cs="Times New Roman" w:hint="eastAsia"/>
          <w:kern w:val="0"/>
          <w:sz w:val="24"/>
        </w:rPr>
        <w:t xml:space="preserve">, and </w:t>
      </w:r>
      <w:r w:rsidRPr="009279F3">
        <w:rPr>
          <w:rFonts w:ascii="Times New Roman" w:hAnsi="Times New Roman" w:cs="Times New Roman"/>
          <w:kern w:val="0"/>
          <w:sz w:val="24"/>
        </w:rPr>
        <w:t>Naito, E.</w:t>
      </w:r>
      <w:r>
        <w:rPr>
          <w:rFonts w:ascii="Times New Roman" w:hAnsi="Times New Roman" w:cs="Times New Roman" w:hint="eastAsia"/>
          <w:kern w:val="0"/>
          <w:sz w:val="24"/>
        </w:rPr>
        <w:t xml:space="preserve"> </w:t>
      </w:r>
      <w:r w:rsidRPr="009279F3">
        <w:rPr>
          <w:rFonts w:ascii="Times New Roman" w:hAnsi="Times New Roman" w:cs="Times New Roman"/>
          <w:kern w:val="0"/>
          <w:sz w:val="24"/>
        </w:rPr>
        <w:t>(20</w:t>
      </w:r>
      <w:r>
        <w:rPr>
          <w:rFonts w:ascii="Times New Roman" w:hAnsi="Times New Roman" w:cs="Times New Roman" w:hint="eastAsia"/>
          <w:kern w:val="0"/>
          <w:sz w:val="24"/>
        </w:rPr>
        <w:t>22</w:t>
      </w:r>
      <w:r w:rsidRPr="009279F3">
        <w:rPr>
          <w:rFonts w:ascii="Times New Roman" w:hAnsi="Times New Roman" w:cs="Times New Roman"/>
          <w:kern w:val="0"/>
          <w:sz w:val="24"/>
        </w:rPr>
        <w:t xml:space="preserve">). </w:t>
      </w:r>
      <w:r>
        <w:rPr>
          <w:rFonts w:ascii="Times New Roman" w:hAnsi="Times New Roman" w:cs="Times New Roman" w:hint="eastAsia"/>
          <w:kern w:val="0"/>
          <w:sz w:val="24"/>
        </w:rPr>
        <w:t>Facilitation of hand proprioception processing in paraplegic individuals with long-term wheelchair sports training</w:t>
      </w:r>
      <w:r w:rsidRPr="009279F3">
        <w:rPr>
          <w:rFonts w:ascii="Times New Roman" w:hAnsi="Times New Roman" w:cs="Times New Roman"/>
          <w:kern w:val="0"/>
          <w:sz w:val="24"/>
        </w:rPr>
        <w:t xml:space="preserve">. </w:t>
      </w:r>
      <w:r>
        <w:rPr>
          <w:rFonts w:ascii="Times New Roman" w:hAnsi="Times New Roman" w:cs="Times New Roman" w:hint="eastAsia"/>
          <w:kern w:val="0"/>
          <w:sz w:val="24"/>
        </w:rPr>
        <w:t>Brain Sci</w:t>
      </w:r>
      <w:r w:rsidRPr="009279F3">
        <w:rPr>
          <w:rFonts w:ascii="Times New Roman" w:hAnsi="Times New Roman" w:cs="Times New Roman"/>
          <w:kern w:val="0"/>
          <w:sz w:val="24"/>
        </w:rPr>
        <w:t xml:space="preserve"> </w:t>
      </w:r>
      <w:r>
        <w:rPr>
          <w:rFonts w:ascii="Times New Roman" w:hAnsi="Times New Roman" w:cs="Times New Roman" w:hint="eastAsia"/>
          <w:kern w:val="0"/>
          <w:sz w:val="24"/>
        </w:rPr>
        <w:t>22</w:t>
      </w:r>
      <w:r w:rsidRPr="009279F3">
        <w:rPr>
          <w:rFonts w:ascii="Times New Roman" w:hAnsi="Times New Roman" w:cs="Times New Roman"/>
          <w:kern w:val="0"/>
          <w:sz w:val="24"/>
        </w:rPr>
        <w:t xml:space="preserve">, </w:t>
      </w:r>
      <w:r>
        <w:rPr>
          <w:rFonts w:ascii="Times New Roman" w:hAnsi="Times New Roman" w:cs="Times New Roman" w:hint="eastAsia"/>
          <w:kern w:val="0"/>
          <w:sz w:val="24"/>
        </w:rPr>
        <w:t>1295</w:t>
      </w:r>
      <w:r w:rsidRPr="009279F3">
        <w:rPr>
          <w:rFonts w:ascii="Times New Roman" w:hAnsi="Times New Roman" w:cs="Times New Roman"/>
          <w:kern w:val="0"/>
          <w:sz w:val="24"/>
        </w:rPr>
        <w:t xml:space="preserve">. </w:t>
      </w:r>
      <w:r w:rsidRPr="003E7E94">
        <w:rPr>
          <w:rFonts w:ascii="Times New Roman" w:hAnsi="Times New Roman" w:cs="Times New Roman"/>
          <w:kern w:val="0"/>
          <w:sz w:val="24"/>
        </w:rPr>
        <w:t>doi.org/10.3390/brainsci12101295</w:t>
      </w:r>
      <w:r w:rsidRPr="009279F3">
        <w:rPr>
          <w:rFonts w:ascii="Times New Roman" w:hAnsi="Times New Roman" w:cs="Times New Roman"/>
          <w:kern w:val="0"/>
          <w:sz w:val="24"/>
        </w:rPr>
        <w:t>.</w:t>
      </w:r>
    </w:p>
    <w:bookmarkEnd w:id="9"/>
    <w:p w14:paraId="1C896880" w14:textId="77777777" w:rsidR="00602DA3" w:rsidRDefault="00602DA3" w:rsidP="00602DA3">
      <w:pPr>
        <w:rPr>
          <w:rFonts w:ascii="Times New Roman" w:hAnsi="Times New Roman" w:cs="Times New Roman"/>
          <w:kern w:val="0"/>
          <w:sz w:val="24"/>
        </w:rPr>
      </w:pPr>
    </w:p>
    <w:p w14:paraId="5E7AA507" w14:textId="77777777" w:rsidR="00602DA3" w:rsidRDefault="00602DA3" w:rsidP="00602DA3">
      <w:pPr>
        <w:rPr>
          <w:rFonts w:ascii="Times New Roman" w:hAnsi="Times New Roman" w:cs="Times New Roman"/>
          <w:kern w:val="0"/>
          <w:sz w:val="24"/>
        </w:rPr>
      </w:pPr>
      <w:r w:rsidRPr="009279F3">
        <w:rPr>
          <w:rFonts w:ascii="Times New Roman" w:hAnsi="Times New Roman" w:cs="Times New Roman"/>
          <w:kern w:val="0"/>
          <w:sz w:val="24"/>
        </w:rPr>
        <w:t xml:space="preserve">Naito, E., Morita, T., and Amemiya, K. (2016). Body representations in the human brain revealed by kinesthetic illusions and their essential contributions to motor control and corporeal awareness. </w:t>
      </w:r>
      <w:proofErr w:type="spellStart"/>
      <w:r w:rsidRPr="009279F3">
        <w:rPr>
          <w:rFonts w:ascii="Times New Roman" w:hAnsi="Times New Roman" w:cs="Times New Roman"/>
          <w:kern w:val="0"/>
          <w:sz w:val="24"/>
        </w:rPr>
        <w:t>Neurosci</w:t>
      </w:r>
      <w:proofErr w:type="spellEnd"/>
      <w:r w:rsidRPr="009279F3">
        <w:rPr>
          <w:rFonts w:ascii="Times New Roman" w:hAnsi="Times New Roman" w:cs="Times New Roman"/>
          <w:kern w:val="0"/>
          <w:sz w:val="24"/>
        </w:rPr>
        <w:t xml:space="preserve"> Res 104, 16–30. doi:</w:t>
      </w:r>
      <w:hyperlink r:id="rId9" w:tgtFrame="_blank" w:history="1">
        <w:r w:rsidRPr="009279F3">
          <w:rPr>
            <w:rStyle w:val="af0"/>
            <w:rFonts w:ascii="Times New Roman" w:hAnsi="Times New Roman" w:cs="Times New Roman"/>
            <w:kern w:val="0"/>
            <w:sz w:val="24"/>
          </w:rPr>
          <w:t>10.1016/j.neures.2015.10.013</w:t>
        </w:r>
      </w:hyperlink>
      <w:r w:rsidRPr="009279F3">
        <w:rPr>
          <w:rFonts w:ascii="Times New Roman" w:hAnsi="Times New Roman" w:cs="Times New Roman"/>
          <w:kern w:val="0"/>
          <w:sz w:val="24"/>
        </w:rPr>
        <w:t>.</w:t>
      </w:r>
    </w:p>
    <w:p w14:paraId="2219F608" w14:textId="77777777" w:rsidR="00602DA3" w:rsidRDefault="00602DA3" w:rsidP="00602DA3">
      <w:pPr>
        <w:rPr>
          <w:rFonts w:ascii="Segoe UI" w:hAnsi="Segoe UI" w:cs="Segoe UI"/>
          <w:color w:val="212121"/>
        </w:rPr>
      </w:pPr>
    </w:p>
    <w:p w14:paraId="59004761" w14:textId="77777777" w:rsidR="00602DA3" w:rsidRDefault="00602DA3" w:rsidP="00602DA3">
      <w:pPr>
        <w:rPr>
          <w:rFonts w:ascii="Times New Roman" w:hAnsi="Times New Roman" w:cs="Times New Roman"/>
          <w:kern w:val="0"/>
          <w:sz w:val="24"/>
          <w:szCs w:val="22"/>
          <w:lang w:eastAsia="en-US"/>
          <w14:ligatures w14:val="none"/>
        </w:rPr>
      </w:pPr>
      <w:r w:rsidRPr="007B1665">
        <w:rPr>
          <w:rFonts w:ascii="Times New Roman" w:eastAsia="Times New Roman" w:hAnsi="Times New Roman" w:cs="Times New Roman"/>
          <w:sz w:val="24"/>
        </w:rPr>
        <w:t xml:space="preserve">Nieto-Castanon, A. (2020). Handbook of functional connectivity Magnetic Resonance Imaging methods in CONN. In Handbook of functional connectivity Magnetic Resonance Imaging methods in CONN (Issue February). </w:t>
      </w:r>
      <w:r w:rsidRPr="007B1665">
        <w:rPr>
          <w:rFonts w:ascii="Times New Roman" w:hAnsi="Times New Roman" w:cs="Times New Roman" w:hint="eastAsia"/>
          <w:sz w:val="24"/>
        </w:rPr>
        <w:t>doi:</w:t>
      </w:r>
      <w:r w:rsidRPr="007B1665">
        <w:rPr>
          <w:rFonts w:ascii="Times New Roman" w:eastAsia="Times New Roman" w:hAnsi="Times New Roman" w:cs="Times New Roman"/>
          <w:sz w:val="24"/>
        </w:rPr>
        <w:t>10.56441/hilbertpress.2207.6598</w:t>
      </w:r>
      <w:r>
        <w:rPr>
          <w:rFonts w:ascii="Times New Roman" w:hAnsi="Times New Roman" w:cs="Times New Roman" w:hint="eastAsia"/>
          <w:sz w:val="24"/>
        </w:rPr>
        <w:t>.</w:t>
      </w:r>
      <w:r w:rsidRPr="00BF3299">
        <w:rPr>
          <w:rFonts w:ascii="Times New Roman" w:hAnsi="Times New Roman" w:cs="Times New Roman"/>
          <w:kern w:val="0"/>
          <w:sz w:val="24"/>
          <w:szCs w:val="22"/>
          <w:lang w:eastAsia="en-US"/>
          <w14:ligatures w14:val="none"/>
        </w:rPr>
        <w:t xml:space="preserve"> </w:t>
      </w:r>
    </w:p>
    <w:p w14:paraId="7ABF3019" w14:textId="77777777" w:rsidR="00602DA3" w:rsidRDefault="00602DA3" w:rsidP="00602DA3">
      <w:pPr>
        <w:rPr>
          <w:rFonts w:ascii="Times New Roman" w:hAnsi="Times New Roman" w:cs="Times New Roman"/>
          <w:sz w:val="24"/>
        </w:rPr>
      </w:pPr>
    </w:p>
    <w:p w14:paraId="13A52373" w14:textId="77777777" w:rsidR="00602DA3" w:rsidRPr="00BF3299" w:rsidRDefault="00602DA3" w:rsidP="00602DA3">
      <w:pPr>
        <w:rPr>
          <w:rFonts w:ascii="Times New Roman" w:hAnsi="Times New Roman" w:cs="Times New Roman"/>
          <w:sz w:val="24"/>
        </w:rPr>
      </w:pPr>
      <w:r w:rsidRPr="00BF3299">
        <w:rPr>
          <w:rFonts w:ascii="Times New Roman" w:hAnsi="Times New Roman" w:cs="Times New Roman"/>
          <w:sz w:val="24"/>
        </w:rPr>
        <w:t>Nudo, R. J. (200</w:t>
      </w:r>
      <w:r w:rsidRPr="00BF3299">
        <w:rPr>
          <w:rFonts w:ascii="Times New Roman" w:hAnsi="Times New Roman" w:cs="Times New Roman" w:hint="eastAsia"/>
          <w:sz w:val="24"/>
        </w:rPr>
        <w:t>6</w:t>
      </w:r>
      <w:r w:rsidRPr="00BF3299">
        <w:rPr>
          <w:rFonts w:ascii="Times New Roman" w:hAnsi="Times New Roman" w:cs="Times New Roman"/>
          <w:sz w:val="24"/>
        </w:rPr>
        <w:t xml:space="preserve">). </w:t>
      </w:r>
      <w:r w:rsidRPr="00BF3299">
        <w:rPr>
          <w:rFonts w:ascii="Times New Roman" w:hAnsi="Times New Roman" w:cs="Times New Roman" w:hint="eastAsia"/>
          <w:sz w:val="24"/>
        </w:rPr>
        <w:t xml:space="preserve">Mechanisms </w:t>
      </w:r>
      <w:r w:rsidRPr="00BF3299">
        <w:rPr>
          <w:rFonts w:ascii="Times New Roman" w:hAnsi="Times New Roman" w:cs="Times New Roman"/>
          <w:sz w:val="24"/>
        </w:rPr>
        <w:t>for</w:t>
      </w:r>
      <w:r w:rsidRPr="00BF3299">
        <w:rPr>
          <w:rFonts w:ascii="Times New Roman" w:hAnsi="Times New Roman" w:cs="Times New Roman" w:hint="eastAsia"/>
          <w:sz w:val="24"/>
        </w:rPr>
        <w:t xml:space="preserve"> recovery of motor function following cortical damage</w:t>
      </w:r>
      <w:r w:rsidRPr="00BF3299">
        <w:rPr>
          <w:rFonts w:ascii="Times New Roman" w:hAnsi="Times New Roman" w:cs="Times New Roman"/>
          <w:sz w:val="24"/>
        </w:rPr>
        <w:t xml:space="preserve">. </w:t>
      </w:r>
      <w:r w:rsidRPr="00BF3299">
        <w:rPr>
          <w:rFonts w:ascii="Times New Roman" w:hAnsi="Times New Roman" w:cs="Times New Roman" w:hint="eastAsia"/>
          <w:sz w:val="24"/>
        </w:rPr>
        <w:t xml:space="preserve">Curr </w:t>
      </w:r>
      <w:proofErr w:type="spellStart"/>
      <w:r w:rsidRPr="00BF3299">
        <w:rPr>
          <w:rFonts w:ascii="Times New Roman" w:hAnsi="Times New Roman" w:cs="Times New Roman" w:hint="eastAsia"/>
          <w:sz w:val="24"/>
        </w:rPr>
        <w:t>Opin</w:t>
      </w:r>
      <w:proofErr w:type="spellEnd"/>
      <w:r w:rsidRPr="00BF3299">
        <w:rPr>
          <w:rFonts w:ascii="Times New Roman" w:hAnsi="Times New Roman" w:cs="Times New Roman"/>
          <w:sz w:val="24"/>
        </w:rPr>
        <w:t xml:space="preserve"> </w:t>
      </w:r>
      <w:proofErr w:type="spellStart"/>
      <w:r w:rsidRPr="00BF3299">
        <w:rPr>
          <w:rFonts w:ascii="Times New Roman" w:hAnsi="Times New Roman" w:cs="Times New Roman" w:hint="eastAsia"/>
          <w:sz w:val="24"/>
        </w:rPr>
        <w:t>Neurobiol</w:t>
      </w:r>
      <w:proofErr w:type="spellEnd"/>
      <w:r w:rsidRPr="00BF3299">
        <w:rPr>
          <w:rFonts w:ascii="Times New Roman" w:hAnsi="Times New Roman" w:cs="Times New Roman"/>
          <w:sz w:val="24"/>
        </w:rPr>
        <w:t xml:space="preserve"> </w:t>
      </w:r>
      <w:r w:rsidRPr="00BF3299">
        <w:rPr>
          <w:rFonts w:ascii="Times New Roman" w:hAnsi="Times New Roman" w:cs="Times New Roman" w:hint="eastAsia"/>
          <w:sz w:val="24"/>
        </w:rPr>
        <w:t>16, 638</w:t>
      </w:r>
      <w:r w:rsidRPr="00BF3299">
        <w:rPr>
          <w:rFonts w:ascii="Times New Roman" w:hAnsi="Times New Roman" w:cs="Times New Roman"/>
          <w:sz w:val="24"/>
        </w:rPr>
        <w:t>–</w:t>
      </w:r>
      <w:r w:rsidRPr="00BF3299">
        <w:rPr>
          <w:rFonts w:ascii="Times New Roman" w:hAnsi="Times New Roman" w:cs="Times New Roman" w:hint="eastAsia"/>
          <w:sz w:val="24"/>
        </w:rPr>
        <w:t>644</w:t>
      </w:r>
      <w:r w:rsidRPr="00BF3299">
        <w:rPr>
          <w:rFonts w:ascii="Times New Roman" w:hAnsi="Times New Roman" w:cs="Times New Roman"/>
          <w:sz w:val="24"/>
        </w:rPr>
        <w:t>. doi:</w:t>
      </w:r>
      <w:hyperlink r:id="rId10" w:tgtFrame="_blank" w:history="1">
        <w:r w:rsidRPr="00BF3299">
          <w:rPr>
            <w:rStyle w:val="af0"/>
            <w:rFonts w:ascii="Times New Roman" w:hAnsi="Times New Roman" w:cs="Times New Roman"/>
            <w:sz w:val="24"/>
          </w:rPr>
          <w:t>10.1016/</w:t>
        </w:r>
        <w:r w:rsidRPr="00BF3299">
          <w:rPr>
            <w:rStyle w:val="af0"/>
            <w:rFonts w:ascii="Times New Roman" w:hAnsi="Times New Roman" w:cs="Times New Roman" w:hint="eastAsia"/>
            <w:sz w:val="24"/>
          </w:rPr>
          <w:t>j.conb.2006.10.004</w:t>
        </w:r>
      </w:hyperlink>
      <w:r w:rsidRPr="00BF3299">
        <w:rPr>
          <w:rFonts w:ascii="Times New Roman" w:hAnsi="Times New Roman" w:cs="Times New Roman"/>
          <w:sz w:val="24"/>
        </w:rPr>
        <w:t>.</w:t>
      </w:r>
    </w:p>
    <w:p w14:paraId="414DA9B3" w14:textId="77777777" w:rsidR="00602DA3" w:rsidRPr="007B1665" w:rsidRDefault="00602DA3" w:rsidP="00602DA3">
      <w:pPr>
        <w:rPr>
          <w:rFonts w:ascii="Times New Roman" w:hAnsi="Times New Roman" w:cs="Times New Roman"/>
          <w:sz w:val="24"/>
        </w:rPr>
      </w:pPr>
    </w:p>
    <w:p w14:paraId="5B741756" w14:textId="77777777" w:rsidR="00602DA3" w:rsidRPr="007B1665" w:rsidRDefault="00602DA3" w:rsidP="00602DA3">
      <w:pPr>
        <w:rPr>
          <w:rFonts w:ascii="Times New Roman" w:hAnsi="Times New Roman" w:cs="Times New Roman"/>
          <w:sz w:val="24"/>
        </w:rPr>
      </w:pPr>
      <w:r w:rsidRPr="007B1665">
        <w:rPr>
          <w:rFonts w:ascii="Times New Roman" w:hAnsi="Times New Roman" w:cs="Times New Roman"/>
          <w:sz w:val="24"/>
          <w:shd w:val="clear" w:color="auto" w:fill="FFFFFF"/>
        </w:rPr>
        <w:t>Oldfield, R. C. (1971). The assessment and analysis of handedness: the Edinburgh inventory. </w:t>
      </w:r>
      <w:proofErr w:type="spellStart"/>
      <w:r w:rsidRPr="007B1665">
        <w:rPr>
          <w:rFonts w:ascii="Times New Roman" w:hAnsi="Times New Roman" w:cs="Times New Roman"/>
          <w:sz w:val="24"/>
          <w:shd w:val="clear" w:color="auto" w:fill="FFFFFF"/>
        </w:rPr>
        <w:t>Neuropsychologia</w:t>
      </w:r>
      <w:proofErr w:type="spellEnd"/>
      <w:r w:rsidRPr="007B1665">
        <w:rPr>
          <w:rFonts w:ascii="Times New Roman" w:hAnsi="Times New Roman" w:cs="Times New Roman"/>
          <w:sz w:val="24"/>
          <w:shd w:val="clear" w:color="auto" w:fill="FFFFFF"/>
        </w:rPr>
        <w:t> 9(1), 97</w:t>
      </w:r>
      <w:r w:rsidRPr="007B1665">
        <w:rPr>
          <w:rFonts w:ascii="Times New Roman" w:hAnsi="Times New Roman" w:cs="Times New Roman"/>
          <w:kern w:val="0"/>
          <w:sz w:val="24"/>
        </w:rPr>
        <w:t>–</w:t>
      </w:r>
      <w:r w:rsidRPr="007B1665">
        <w:rPr>
          <w:rFonts w:ascii="Times New Roman" w:hAnsi="Times New Roman" w:cs="Times New Roman"/>
          <w:sz w:val="24"/>
          <w:shd w:val="clear" w:color="auto" w:fill="FFFFFF"/>
        </w:rPr>
        <w:t>113.</w:t>
      </w:r>
    </w:p>
    <w:p w14:paraId="0FB019E2" w14:textId="77777777" w:rsidR="00602DA3" w:rsidRPr="007B1665" w:rsidRDefault="00602DA3" w:rsidP="00602DA3">
      <w:pPr>
        <w:rPr>
          <w:rFonts w:ascii="Times New Roman" w:hAnsi="Times New Roman" w:cs="Times New Roman"/>
          <w:kern w:val="0"/>
          <w:sz w:val="24"/>
        </w:rPr>
      </w:pPr>
    </w:p>
    <w:p w14:paraId="71DDAC32" w14:textId="77777777" w:rsidR="00602DA3" w:rsidRPr="00D80427" w:rsidRDefault="00602DA3" w:rsidP="00602DA3">
      <w:pPr>
        <w:rPr>
          <w:rFonts w:ascii="Times New Roman" w:hAnsi="Times New Roman" w:cs="Times New Roman"/>
          <w:sz w:val="24"/>
        </w:rPr>
      </w:pPr>
      <w:r w:rsidRPr="007B1665">
        <w:rPr>
          <w:rFonts w:ascii="Times New Roman" w:eastAsia="Times New Roman" w:hAnsi="Times New Roman" w:cs="Times New Roman"/>
          <w:sz w:val="24"/>
        </w:rPr>
        <w:t xml:space="preserve">Power, J. D., Barnes, K. A., Snyder, A. Z., </w:t>
      </w:r>
      <w:proofErr w:type="spellStart"/>
      <w:r w:rsidRPr="007B1665">
        <w:rPr>
          <w:rFonts w:ascii="Times New Roman" w:eastAsia="Times New Roman" w:hAnsi="Times New Roman" w:cs="Times New Roman"/>
          <w:sz w:val="24"/>
        </w:rPr>
        <w:t>Schlaggar</w:t>
      </w:r>
      <w:proofErr w:type="spellEnd"/>
      <w:r w:rsidRPr="007B1665">
        <w:rPr>
          <w:rFonts w:ascii="Times New Roman" w:eastAsia="Times New Roman" w:hAnsi="Times New Roman" w:cs="Times New Roman"/>
          <w:sz w:val="24"/>
        </w:rPr>
        <w:t xml:space="preserve">, B. L., </w:t>
      </w:r>
      <w:r>
        <w:rPr>
          <w:rFonts w:ascii="Times New Roman" w:hAnsi="Times New Roman" w:cs="Times New Roman" w:hint="eastAsia"/>
          <w:sz w:val="24"/>
        </w:rPr>
        <w:t>and</w:t>
      </w:r>
      <w:r w:rsidRPr="007B1665">
        <w:rPr>
          <w:rFonts w:ascii="Times New Roman" w:eastAsia="Times New Roman" w:hAnsi="Times New Roman" w:cs="Times New Roman"/>
          <w:sz w:val="24"/>
        </w:rPr>
        <w:t xml:space="preserve"> Petersen, S. E. (2012). Spurious but systematic correlations in functional connectivity MRI networks arise from subject motion. </w:t>
      </w:r>
      <w:proofErr w:type="spellStart"/>
      <w:r w:rsidRPr="007B1665">
        <w:rPr>
          <w:rFonts w:ascii="Times New Roman" w:eastAsia="Times New Roman" w:hAnsi="Times New Roman" w:cs="Times New Roman"/>
          <w:sz w:val="24"/>
        </w:rPr>
        <w:t>NeuroImage</w:t>
      </w:r>
      <w:proofErr w:type="spellEnd"/>
      <w:r w:rsidRPr="007B1665">
        <w:rPr>
          <w:rFonts w:ascii="Times New Roman" w:eastAsia="Times New Roman" w:hAnsi="Times New Roman" w:cs="Times New Roman"/>
          <w:sz w:val="24"/>
        </w:rPr>
        <w:t xml:space="preserve"> 59(3), 2142–2154. </w:t>
      </w:r>
      <w:proofErr w:type="gramStart"/>
      <w:r w:rsidRPr="007B1665">
        <w:rPr>
          <w:rFonts w:ascii="Times New Roman" w:hAnsi="Times New Roman" w:cs="Times New Roman" w:hint="eastAsia"/>
          <w:sz w:val="24"/>
        </w:rPr>
        <w:t>doi:</w:t>
      </w:r>
      <w:r w:rsidRPr="007B1665">
        <w:rPr>
          <w:rFonts w:ascii="Times New Roman" w:eastAsia="Times New Roman" w:hAnsi="Times New Roman" w:cs="Times New Roman"/>
          <w:sz w:val="24"/>
        </w:rPr>
        <w:t>10.1016/j.neuroimage</w:t>
      </w:r>
      <w:proofErr w:type="gramEnd"/>
      <w:r w:rsidRPr="007B1665">
        <w:rPr>
          <w:rFonts w:ascii="Times New Roman" w:eastAsia="Times New Roman" w:hAnsi="Times New Roman" w:cs="Times New Roman"/>
          <w:sz w:val="24"/>
        </w:rPr>
        <w:t>.2011.10.018</w:t>
      </w:r>
      <w:r>
        <w:rPr>
          <w:rFonts w:ascii="Times New Roman" w:hAnsi="Times New Roman" w:cs="Times New Roman" w:hint="eastAsia"/>
          <w:sz w:val="24"/>
        </w:rPr>
        <w:t>.</w:t>
      </w:r>
    </w:p>
    <w:p w14:paraId="6023E3BD" w14:textId="77777777" w:rsidR="00602DA3" w:rsidRPr="007B1665" w:rsidRDefault="00602DA3" w:rsidP="00602DA3">
      <w:pPr>
        <w:rPr>
          <w:rFonts w:ascii="Times New Roman" w:hAnsi="Times New Roman" w:cs="Times New Roman"/>
          <w:sz w:val="24"/>
        </w:rPr>
      </w:pPr>
    </w:p>
    <w:p w14:paraId="5BE4A0F3" w14:textId="77777777" w:rsidR="00602DA3" w:rsidRPr="00D80427" w:rsidRDefault="00602DA3" w:rsidP="00602DA3">
      <w:pPr>
        <w:rPr>
          <w:rFonts w:ascii="Times New Roman" w:hAnsi="Times New Roman" w:cs="Times New Roman"/>
          <w:sz w:val="24"/>
        </w:rPr>
      </w:pPr>
      <w:r w:rsidRPr="007B1665">
        <w:rPr>
          <w:rFonts w:ascii="Times New Roman" w:eastAsia="Times New Roman" w:hAnsi="Times New Roman" w:cs="Times New Roman"/>
          <w:sz w:val="24"/>
        </w:rPr>
        <w:t xml:space="preserve">Siegel, J. S., Power, J. D., Dubis, J. W., Vogel, A. C., Church, J. A., </w:t>
      </w:r>
      <w:proofErr w:type="spellStart"/>
      <w:r w:rsidRPr="007B1665">
        <w:rPr>
          <w:rFonts w:ascii="Times New Roman" w:eastAsia="Times New Roman" w:hAnsi="Times New Roman" w:cs="Times New Roman"/>
          <w:sz w:val="24"/>
        </w:rPr>
        <w:t>Schlaggar</w:t>
      </w:r>
      <w:proofErr w:type="spellEnd"/>
      <w:r w:rsidRPr="007B1665">
        <w:rPr>
          <w:rFonts w:ascii="Times New Roman" w:eastAsia="Times New Roman" w:hAnsi="Times New Roman" w:cs="Times New Roman"/>
          <w:sz w:val="24"/>
        </w:rPr>
        <w:t>, B. L.</w:t>
      </w:r>
      <w:r w:rsidRPr="007B1665">
        <w:rPr>
          <w:rFonts w:ascii="Times New Roman" w:hAnsi="Times New Roman" w:cs="Times New Roman" w:hint="eastAsia"/>
          <w:sz w:val="24"/>
        </w:rPr>
        <w:t xml:space="preserve"> et al.</w:t>
      </w:r>
      <w:r w:rsidRPr="007B1665">
        <w:rPr>
          <w:rFonts w:ascii="Times New Roman" w:eastAsia="Times New Roman" w:hAnsi="Times New Roman" w:cs="Times New Roman"/>
          <w:sz w:val="24"/>
        </w:rPr>
        <w:t xml:space="preserve"> (2014). Statistical improvements in functional magnetic resonance imaging analyses produced by censoring high-motion data points. Human Brain Mapping 35(5), 1981–</w:t>
      </w:r>
      <w:r w:rsidRPr="007B1665">
        <w:rPr>
          <w:rFonts w:ascii="Times New Roman" w:eastAsia="Times New Roman" w:hAnsi="Times New Roman" w:cs="Times New Roman"/>
          <w:sz w:val="24"/>
        </w:rPr>
        <w:lastRenderedPageBreak/>
        <w:t xml:space="preserve">1996. </w:t>
      </w:r>
      <w:r w:rsidRPr="007B1665">
        <w:rPr>
          <w:rFonts w:ascii="Times New Roman" w:hAnsi="Times New Roman" w:cs="Times New Roman" w:hint="eastAsia"/>
          <w:sz w:val="24"/>
        </w:rPr>
        <w:t>doi:</w:t>
      </w:r>
      <w:r w:rsidRPr="007B1665">
        <w:rPr>
          <w:rFonts w:ascii="Times New Roman" w:eastAsia="Times New Roman" w:hAnsi="Times New Roman" w:cs="Times New Roman"/>
          <w:sz w:val="24"/>
        </w:rPr>
        <w:t>10.1002/hbm.22307</w:t>
      </w:r>
      <w:r>
        <w:rPr>
          <w:rFonts w:ascii="Times New Roman" w:hAnsi="Times New Roman" w:cs="Times New Roman" w:hint="eastAsia"/>
          <w:sz w:val="24"/>
        </w:rPr>
        <w:t>.</w:t>
      </w:r>
    </w:p>
    <w:p w14:paraId="6CFF7B91" w14:textId="77777777" w:rsidR="00602DA3" w:rsidRPr="007B1665" w:rsidRDefault="00602DA3" w:rsidP="00602DA3">
      <w:pPr>
        <w:rPr>
          <w:rFonts w:ascii="Times New Roman" w:hAnsi="Times New Roman" w:cs="Times New Roman"/>
          <w:sz w:val="24"/>
        </w:rPr>
      </w:pPr>
    </w:p>
    <w:p w14:paraId="20345C18" w14:textId="77777777" w:rsidR="00602DA3" w:rsidRPr="007B1665" w:rsidRDefault="00602DA3" w:rsidP="00602DA3">
      <w:pPr>
        <w:rPr>
          <w:rFonts w:ascii="Times New Roman" w:hAnsi="Times New Roman" w:cs="Times New Roman"/>
          <w:sz w:val="24"/>
        </w:rPr>
      </w:pPr>
      <w:r w:rsidRPr="007B1665">
        <w:rPr>
          <w:rFonts w:ascii="Times New Roman" w:hAnsi="Times New Roman" w:cs="Times New Roman"/>
          <w:sz w:val="24"/>
        </w:rPr>
        <w:t xml:space="preserve">Wei, P., Bao, R., </w:t>
      </w:r>
      <w:r>
        <w:rPr>
          <w:rFonts w:ascii="Times New Roman" w:hAnsi="Times New Roman" w:cs="Times New Roman" w:hint="eastAsia"/>
          <w:sz w:val="24"/>
        </w:rPr>
        <w:t>and</w:t>
      </w:r>
      <w:r w:rsidRPr="007B1665">
        <w:rPr>
          <w:rFonts w:ascii="Times New Roman" w:hAnsi="Times New Roman" w:cs="Times New Roman"/>
          <w:sz w:val="24"/>
        </w:rPr>
        <w:t xml:space="preserve"> Fan, Y. (2022). Independence of functional connectivity analysis in fMRI research does not rely on whether seeds are exogenous or endogenous. Medicine in Novel Technology and Devices</w:t>
      </w:r>
      <w:r w:rsidRPr="007B1665">
        <w:rPr>
          <w:rFonts w:ascii="Times New Roman" w:hAnsi="Times New Roman" w:cs="Times New Roman" w:hint="eastAsia"/>
          <w:sz w:val="24"/>
        </w:rPr>
        <w:t xml:space="preserve"> </w:t>
      </w:r>
      <w:r w:rsidRPr="007B1665">
        <w:rPr>
          <w:rFonts w:ascii="Times New Roman" w:hAnsi="Times New Roman" w:cs="Times New Roman"/>
          <w:sz w:val="24"/>
        </w:rPr>
        <w:t>15, 100126.</w:t>
      </w:r>
      <w:r w:rsidRPr="00771593">
        <w:t xml:space="preserve"> </w:t>
      </w:r>
      <w:proofErr w:type="gramStart"/>
      <w:r>
        <w:rPr>
          <w:rFonts w:ascii="Times New Roman" w:hAnsi="Times New Roman" w:cs="Times New Roman" w:hint="eastAsia"/>
          <w:sz w:val="24"/>
        </w:rPr>
        <w:t>doi:</w:t>
      </w:r>
      <w:r w:rsidRPr="00771593">
        <w:rPr>
          <w:rFonts w:ascii="Times New Roman" w:hAnsi="Times New Roman" w:cs="Times New Roman"/>
          <w:sz w:val="24"/>
        </w:rPr>
        <w:t>10.1016/j.medntd</w:t>
      </w:r>
      <w:proofErr w:type="gramEnd"/>
      <w:r w:rsidRPr="00771593">
        <w:rPr>
          <w:rFonts w:ascii="Times New Roman" w:hAnsi="Times New Roman" w:cs="Times New Roman"/>
          <w:sz w:val="24"/>
        </w:rPr>
        <w:t>.2022.100126</w:t>
      </w:r>
      <w:r>
        <w:rPr>
          <w:rFonts w:ascii="Times New Roman" w:hAnsi="Times New Roman" w:cs="Times New Roman" w:hint="eastAsia"/>
          <w:sz w:val="24"/>
        </w:rPr>
        <w:t>.</w:t>
      </w:r>
    </w:p>
    <w:p w14:paraId="13BDC649" w14:textId="77777777" w:rsidR="00602DA3" w:rsidRPr="007B1665" w:rsidRDefault="00602DA3" w:rsidP="00602DA3">
      <w:pPr>
        <w:rPr>
          <w:rFonts w:ascii="Times New Roman" w:hAnsi="Times New Roman" w:cs="Times New Roman"/>
          <w:sz w:val="24"/>
        </w:rPr>
      </w:pPr>
    </w:p>
    <w:p w14:paraId="726C8F85" w14:textId="77777777" w:rsidR="00602DA3" w:rsidRPr="00D80427" w:rsidRDefault="00602DA3" w:rsidP="00602DA3">
      <w:pPr>
        <w:rPr>
          <w:rFonts w:ascii="Times New Roman" w:hAnsi="Times New Roman" w:cs="Times New Roman"/>
          <w:sz w:val="24"/>
        </w:rPr>
      </w:pPr>
      <w:r w:rsidRPr="007B1665">
        <w:rPr>
          <w:rFonts w:ascii="Times New Roman" w:eastAsia="Times New Roman" w:hAnsi="Times New Roman" w:cs="Times New Roman"/>
          <w:sz w:val="24"/>
        </w:rPr>
        <w:t>Whitfield-</w:t>
      </w:r>
      <w:r w:rsidRPr="007B1665">
        <w:rPr>
          <w:rFonts w:ascii="Times New Roman" w:hAnsi="Times New Roman" w:cs="Times New Roman" w:hint="eastAsia"/>
          <w:sz w:val="24"/>
        </w:rPr>
        <w:t>G</w:t>
      </w:r>
      <w:r w:rsidRPr="007B1665">
        <w:rPr>
          <w:rFonts w:ascii="Times New Roman" w:eastAsia="Times New Roman" w:hAnsi="Times New Roman" w:cs="Times New Roman"/>
          <w:sz w:val="24"/>
        </w:rPr>
        <w:t xml:space="preserve">abrieli, S., </w:t>
      </w:r>
      <w:r>
        <w:rPr>
          <w:rFonts w:ascii="Times New Roman" w:hAnsi="Times New Roman" w:cs="Times New Roman" w:hint="eastAsia"/>
          <w:sz w:val="24"/>
        </w:rPr>
        <w:t>and</w:t>
      </w:r>
      <w:r w:rsidRPr="007B1665">
        <w:rPr>
          <w:rFonts w:ascii="Times New Roman" w:eastAsia="Times New Roman" w:hAnsi="Times New Roman" w:cs="Times New Roman"/>
          <w:sz w:val="24"/>
        </w:rPr>
        <w:t xml:space="preserve"> Nieto-</w:t>
      </w:r>
      <w:r w:rsidRPr="007B1665">
        <w:rPr>
          <w:rFonts w:ascii="Times New Roman" w:hAnsi="Times New Roman" w:cs="Times New Roman" w:hint="eastAsia"/>
          <w:sz w:val="24"/>
        </w:rPr>
        <w:t>C</w:t>
      </w:r>
      <w:r w:rsidRPr="007B1665">
        <w:rPr>
          <w:rFonts w:ascii="Times New Roman" w:eastAsia="Times New Roman" w:hAnsi="Times New Roman" w:cs="Times New Roman"/>
          <w:sz w:val="24"/>
        </w:rPr>
        <w:t xml:space="preserve">astanon, A. (2012). </w:t>
      </w:r>
      <w:proofErr w:type="gramStart"/>
      <w:r w:rsidRPr="007B1665">
        <w:rPr>
          <w:rFonts w:ascii="Times New Roman" w:eastAsia="Times New Roman" w:hAnsi="Times New Roman" w:cs="Times New Roman"/>
          <w:sz w:val="24"/>
        </w:rPr>
        <w:t>Conn :</w:t>
      </w:r>
      <w:proofErr w:type="gramEnd"/>
      <w:r w:rsidRPr="007B1665">
        <w:rPr>
          <w:rFonts w:ascii="Times New Roman" w:eastAsia="Times New Roman" w:hAnsi="Times New Roman" w:cs="Times New Roman"/>
          <w:sz w:val="24"/>
        </w:rPr>
        <w:t xml:space="preserve"> A Functional Connectivity Toolbox for Correlated and Anticorrelated Brain Networks. </w:t>
      </w:r>
      <w:r w:rsidRPr="007B1665">
        <w:rPr>
          <w:rFonts w:ascii="Times New Roman" w:hAnsi="Times New Roman" w:cs="Times New Roman"/>
          <w:sz w:val="24"/>
          <w:shd w:val="clear" w:color="auto" w:fill="FFFFFF"/>
        </w:rPr>
        <w:t xml:space="preserve">Brain connectivity </w:t>
      </w:r>
      <w:r w:rsidRPr="007B1665">
        <w:rPr>
          <w:rFonts w:ascii="Times New Roman" w:eastAsia="Times New Roman" w:hAnsi="Times New Roman" w:cs="Times New Roman"/>
          <w:sz w:val="24"/>
        </w:rPr>
        <w:t>2(3)</w:t>
      </w:r>
      <w:r w:rsidRPr="007B1665">
        <w:rPr>
          <w:rFonts w:ascii="Times New Roman" w:hAnsi="Times New Roman" w:cs="Times New Roman"/>
          <w:sz w:val="24"/>
        </w:rPr>
        <w:t xml:space="preserve">, </w:t>
      </w:r>
      <w:r w:rsidRPr="007B1665">
        <w:rPr>
          <w:rFonts w:ascii="Times New Roman" w:hAnsi="Times New Roman" w:cs="Times New Roman"/>
          <w:sz w:val="24"/>
          <w:shd w:val="clear" w:color="auto" w:fill="FFFFFF"/>
        </w:rPr>
        <w:t>125</w:t>
      </w:r>
      <w:r w:rsidRPr="007B1665">
        <w:rPr>
          <w:rFonts w:ascii="Times New Roman" w:eastAsia="Times New Roman" w:hAnsi="Times New Roman" w:cs="Times New Roman"/>
          <w:sz w:val="24"/>
        </w:rPr>
        <w:t>–</w:t>
      </w:r>
      <w:r w:rsidRPr="007B1665">
        <w:rPr>
          <w:rFonts w:ascii="Times New Roman" w:hAnsi="Times New Roman" w:cs="Times New Roman"/>
          <w:sz w:val="24"/>
          <w:shd w:val="clear" w:color="auto" w:fill="FFFFFF"/>
        </w:rPr>
        <w:t>141.</w:t>
      </w:r>
      <w:r w:rsidRPr="007B1665">
        <w:rPr>
          <w:rFonts w:ascii="Times New Roman" w:eastAsia="Times New Roman" w:hAnsi="Times New Roman" w:cs="Times New Roman"/>
          <w:sz w:val="24"/>
        </w:rPr>
        <w:t xml:space="preserve"> </w:t>
      </w:r>
      <w:r w:rsidRPr="007B1665">
        <w:rPr>
          <w:rFonts w:ascii="Times New Roman" w:hAnsi="Times New Roman" w:cs="Times New Roman"/>
          <w:sz w:val="24"/>
        </w:rPr>
        <w:t>doi:</w:t>
      </w:r>
      <w:r w:rsidRPr="007B1665">
        <w:rPr>
          <w:rFonts w:ascii="Times New Roman" w:eastAsia="Times New Roman" w:hAnsi="Times New Roman" w:cs="Times New Roman"/>
          <w:sz w:val="24"/>
        </w:rPr>
        <w:t>10.1089/brain.2012.0073</w:t>
      </w:r>
      <w:r>
        <w:rPr>
          <w:rFonts w:ascii="Times New Roman" w:hAnsi="Times New Roman" w:cs="Times New Roman" w:hint="eastAsia"/>
          <w:sz w:val="24"/>
        </w:rPr>
        <w:t>.</w:t>
      </w:r>
    </w:p>
    <w:p w14:paraId="49CAD993" w14:textId="77777777" w:rsidR="00602DA3" w:rsidRPr="007B1665" w:rsidRDefault="00602DA3" w:rsidP="00602DA3">
      <w:pPr>
        <w:rPr>
          <w:rFonts w:ascii="Times New Roman" w:hAnsi="Times New Roman" w:cs="Times New Roman"/>
          <w:sz w:val="24"/>
        </w:rPr>
      </w:pPr>
    </w:p>
    <w:p w14:paraId="0609CAC7" w14:textId="77777777" w:rsidR="00602DA3" w:rsidRDefault="00602DA3" w:rsidP="00602DA3">
      <w:pPr>
        <w:rPr>
          <w:rFonts w:ascii="Times New Roman" w:hAnsi="Times New Roman" w:cs="Times New Roman"/>
          <w:sz w:val="24"/>
        </w:rPr>
      </w:pPr>
      <w:r w:rsidRPr="007B1665">
        <w:rPr>
          <w:rFonts w:ascii="Times New Roman" w:eastAsia="Times New Roman" w:hAnsi="Times New Roman" w:cs="Times New Roman"/>
          <w:sz w:val="24"/>
        </w:rPr>
        <w:t xml:space="preserve">Worsley, K. J., </w:t>
      </w:r>
      <w:r>
        <w:rPr>
          <w:rFonts w:ascii="Times New Roman" w:hAnsi="Times New Roman" w:cs="Times New Roman" w:hint="eastAsia"/>
          <w:sz w:val="24"/>
        </w:rPr>
        <w:t>and</w:t>
      </w:r>
      <w:r w:rsidRPr="007B1665">
        <w:rPr>
          <w:rFonts w:ascii="Times New Roman" w:eastAsia="Times New Roman" w:hAnsi="Times New Roman" w:cs="Times New Roman"/>
          <w:sz w:val="24"/>
        </w:rPr>
        <w:t xml:space="preserve"> Friston, K. J. (1995). Analysis of fMRI time-series revisited-again. Neuroimage 2(3), 173–181. </w:t>
      </w:r>
      <w:r w:rsidRPr="007B1665">
        <w:rPr>
          <w:rFonts w:ascii="Times New Roman" w:hAnsi="Times New Roman" w:cs="Times New Roman" w:hint="eastAsia"/>
          <w:sz w:val="24"/>
        </w:rPr>
        <w:t>doi:</w:t>
      </w:r>
      <w:r w:rsidRPr="007B1665">
        <w:rPr>
          <w:rFonts w:ascii="Times New Roman" w:eastAsia="Times New Roman" w:hAnsi="Times New Roman" w:cs="Times New Roman"/>
          <w:sz w:val="24"/>
        </w:rPr>
        <w:t>10. 1006/nimg.1995.1023</w:t>
      </w:r>
      <w:r>
        <w:rPr>
          <w:rFonts w:ascii="Times New Roman" w:hAnsi="Times New Roman" w:cs="Times New Roman" w:hint="eastAsia"/>
          <w:sz w:val="24"/>
        </w:rPr>
        <w:t>.</w:t>
      </w:r>
    </w:p>
    <w:p w14:paraId="40B4D6C3" w14:textId="77777777" w:rsidR="00602DA3" w:rsidRDefault="00602DA3" w:rsidP="00602DA3">
      <w:pPr>
        <w:rPr>
          <w:rFonts w:ascii="Times New Roman" w:hAnsi="Times New Roman" w:cs="Times New Roman"/>
          <w:sz w:val="24"/>
        </w:rPr>
      </w:pPr>
    </w:p>
    <w:p w14:paraId="749FBF98" w14:textId="77777777" w:rsidR="00602DA3" w:rsidRDefault="00602DA3" w:rsidP="00602DA3">
      <w:pPr>
        <w:rPr>
          <w:rFonts w:ascii="Times New Roman" w:hAnsi="Times New Roman" w:cs="Times New Roman"/>
          <w:sz w:val="24"/>
        </w:rPr>
      </w:pPr>
      <w:r w:rsidRPr="00BF3299">
        <w:rPr>
          <w:rFonts w:ascii="Times New Roman" w:hAnsi="Times New Roman" w:cs="Times New Roman" w:hint="eastAsia"/>
          <w:sz w:val="24"/>
        </w:rPr>
        <w:t xml:space="preserve">Yamamoto, T., Hayashi, T., Murata, Y., Ose, T., Higo, N. (2019). Premotor cortico-cerebellar </w:t>
      </w:r>
      <w:r w:rsidRPr="00BF3299">
        <w:rPr>
          <w:rFonts w:ascii="Times New Roman" w:hAnsi="Times New Roman" w:cs="Times New Roman"/>
          <w:sz w:val="24"/>
        </w:rPr>
        <w:t>reorganization</w:t>
      </w:r>
      <w:r w:rsidRPr="00BF3299">
        <w:rPr>
          <w:rFonts w:ascii="Times New Roman" w:hAnsi="Times New Roman" w:cs="Times New Roman" w:hint="eastAsia"/>
          <w:sz w:val="24"/>
        </w:rPr>
        <w:t xml:space="preserve"> in a macaque model of primary motor cortical lesion and recovery. J </w:t>
      </w:r>
      <w:proofErr w:type="spellStart"/>
      <w:r w:rsidRPr="00BF3299">
        <w:rPr>
          <w:rFonts w:ascii="Times New Roman" w:hAnsi="Times New Roman" w:cs="Times New Roman" w:hint="eastAsia"/>
          <w:sz w:val="24"/>
        </w:rPr>
        <w:t>Neurosci</w:t>
      </w:r>
      <w:proofErr w:type="spellEnd"/>
      <w:r w:rsidRPr="00BF3299">
        <w:rPr>
          <w:rFonts w:ascii="Times New Roman" w:hAnsi="Times New Roman" w:cs="Times New Roman" w:hint="eastAsia"/>
          <w:sz w:val="24"/>
        </w:rPr>
        <w:t>. 39</w:t>
      </w:r>
      <w:r w:rsidRPr="00BF3299">
        <w:rPr>
          <w:rFonts w:ascii="Times New Roman" w:hAnsi="Times New Roman" w:cs="Times New Roman"/>
          <w:sz w:val="24"/>
        </w:rPr>
        <w:t xml:space="preserve">, </w:t>
      </w:r>
      <w:r w:rsidRPr="00BF3299">
        <w:rPr>
          <w:rFonts w:ascii="Times New Roman" w:hAnsi="Times New Roman" w:cs="Times New Roman" w:hint="eastAsia"/>
          <w:sz w:val="24"/>
        </w:rPr>
        <w:t>8484</w:t>
      </w:r>
      <w:r w:rsidRPr="00BF3299">
        <w:rPr>
          <w:rFonts w:ascii="Times New Roman" w:hAnsi="Times New Roman" w:cs="Times New Roman"/>
          <w:sz w:val="24"/>
        </w:rPr>
        <w:t>–</w:t>
      </w:r>
      <w:r w:rsidRPr="00BF3299">
        <w:rPr>
          <w:rFonts w:ascii="Times New Roman" w:hAnsi="Times New Roman" w:cs="Times New Roman" w:hint="eastAsia"/>
          <w:sz w:val="24"/>
        </w:rPr>
        <w:t>8496</w:t>
      </w:r>
      <w:r w:rsidRPr="00BF3299">
        <w:rPr>
          <w:rFonts w:ascii="Times New Roman" w:hAnsi="Times New Roman" w:cs="Times New Roman"/>
          <w:sz w:val="24"/>
        </w:rPr>
        <w:t>. doi:10.1523/JNEUROSCI.0077-19.2019</w:t>
      </w:r>
      <w:r w:rsidRPr="00BF3299">
        <w:rPr>
          <w:rFonts w:ascii="Times New Roman" w:hAnsi="Times New Roman" w:cs="Times New Roman" w:hint="eastAsia"/>
          <w:sz w:val="24"/>
        </w:rPr>
        <w:t>.</w:t>
      </w:r>
    </w:p>
    <w:p w14:paraId="0A8F14D6" w14:textId="77777777" w:rsidR="00602DA3" w:rsidRPr="00771593" w:rsidRDefault="00602DA3" w:rsidP="00602DA3">
      <w:pPr>
        <w:rPr>
          <w:rFonts w:ascii="Times New Roman" w:hAnsi="Times New Roman" w:cs="Times New Roman"/>
          <w:sz w:val="24"/>
        </w:rPr>
      </w:pPr>
    </w:p>
    <w:p w14:paraId="4DFA55CB" w14:textId="724444F4" w:rsidR="00602DA3" w:rsidRPr="007B1665" w:rsidRDefault="00602DA3" w:rsidP="00602DA3">
      <w:pPr>
        <w:rPr>
          <w:rFonts w:ascii="Times New Roman" w:hAnsi="Times New Roman" w:cs="Times New Roman"/>
          <w:sz w:val="24"/>
        </w:rPr>
      </w:pPr>
      <w:r>
        <w:rPr>
          <w:rFonts w:ascii="Times New Roman" w:hAnsi="Times New Roman" w:cs="Times New Roman" w:hint="eastAsia"/>
          <w:noProof/>
          <w:sz w:val="24"/>
        </w:rPr>
        <w:drawing>
          <wp:inline distT="0" distB="0" distL="0" distR="0" wp14:anchorId="42483AD0" wp14:editId="2CC37C9B">
            <wp:extent cx="5400040" cy="3088640"/>
            <wp:effectExtent l="0" t="0" r="0" b="0"/>
            <wp:docPr id="1928870988" name="図 1" descr="フルーツ, 探す, ケーキ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70988" name="図 1" descr="フルーツ, 探す, ケーキ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3088640"/>
                    </a:xfrm>
                    <a:prstGeom prst="rect">
                      <a:avLst/>
                    </a:prstGeom>
                  </pic:spPr>
                </pic:pic>
              </a:graphicData>
            </a:graphic>
          </wp:inline>
        </w:drawing>
      </w:r>
    </w:p>
    <w:p w14:paraId="7EB9C7F7" w14:textId="2A966C42" w:rsidR="009D76F1" w:rsidRDefault="00602DA3" w:rsidP="00602DA3">
      <w:pPr>
        <w:rPr>
          <w:rFonts w:ascii="Times New Roman" w:hAnsi="Times New Roman" w:cs="Times New Roman"/>
          <w:sz w:val="24"/>
        </w:rPr>
      </w:pPr>
      <w:r>
        <w:rPr>
          <w:rFonts w:ascii="Times New Roman" w:hAnsi="Times New Roman" w:cs="Times New Roman" w:hint="eastAsia"/>
          <w:sz w:val="24"/>
        </w:rPr>
        <w:t xml:space="preserve">Supplementary Figure 1 </w:t>
      </w:r>
      <w:r>
        <w:rPr>
          <w:rFonts w:ascii="Times New Roman" w:eastAsia="ＭＳ 明朝" w:hAnsi="Times New Roman" w:cs="Times New Roman" w:hint="eastAsia"/>
          <w:kern w:val="0"/>
          <w:sz w:val="24"/>
        </w:rPr>
        <w:t>IN</w:t>
      </w:r>
      <w:r w:rsidRPr="00D01843">
        <w:rPr>
          <w:rFonts w:ascii="Times New Roman" w:eastAsia="ＭＳ 明朝" w:hAnsi="Times New Roman" w:cs="Times New Roman"/>
          <w:kern w:val="0"/>
          <w:sz w:val="24"/>
        </w:rPr>
        <w:t xml:space="preserve"> task-related</w:t>
      </w:r>
      <w:r>
        <w:rPr>
          <w:rFonts w:ascii="Times New Roman" w:eastAsia="ＭＳ 明朝" w:hAnsi="Times New Roman" w:cs="Times New Roman" w:hint="eastAsia"/>
          <w:kern w:val="0"/>
          <w:sz w:val="24"/>
        </w:rPr>
        <w:t xml:space="preserve"> </w:t>
      </w:r>
      <w:r>
        <w:rPr>
          <w:rFonts w:ascii="Times New Roman" w:eastAsia="ＭＳ 明朝" w:hAnsi="Times New Roman" w:cs="Times New Roman"/>
          <w:kern w:val="0"/>
          <w:sz w:val="24"/>
        </w:rPr>
        <w:t>activity</w:t>
      </w:r>
      <w:r>
        <w:rPr>
          <w:rFonts w:ascii="Times New Roman" w:hAnsi="Times New Roman" w:cs="Times New Roman" w:hint="eastAsia"/>
          <w:sz w:val="24"/>
        </w:rPr>
        <w:t xml:space="preserve"> in the entire brain. In </w:t>
      </w:r>
      <w:r>
        <w:rPr>
          <w:rFonts w:ascii="Times New Roman" w:hAnsi="Times New Roman" w:cs="Times New Roman"/>
          <w:sz w:val="24"/>
        </w:rPr>
        <w:t>addition</w:t>
      </w:r>
      <w:r>
        <w:rPr>
          <w:rFonts w:ascii="Times New Roman" w:hAnsi="Times New Roman" w:cs="Times New Roman" w:hint="eastAsia"/>
          <w:sz w:val="24"/>
        </w:rPr>
        <w:t xml:space="preserve"> to the </w:t>
      </w:r>
      <w:r>
        <w:rPr>
          <w:rFonts w:ascii="Times New Roman" w:hAnsi="Times New Roman" w:cs="Times New Roman"/>
          <w:sz w:val="24"/>
        </w:rPr>
        <w:t>bilateral</w:t>
      </w:r>
      <w:r>
        <w:rPr>
          <w:rFonts w:ascii="Times New Roman" w:hAnsi="Times New Roman" w:cs="Times New Roman" w:hint="eastAsia"/>
          <w:sz w:val="24"/>
        </w:rPr>
        <w:t xml:space="preserve"> motor cortices, the</w:t>
      </w:r>
      <w:r w:rsidRPr="00A80BF2">
        <w:rPr>
          <w:rFonts w:ascii="Times New Roman" w:eastAsia="ＭＳ 明朝" w:hAnsi="Times New Roman" w:cs="Times New Roman" w:hint="eastAsia"/>
          <w:kern w:val="0"/>
          <w:sz w:val="24"/>
        </w:rPr>
        <w:t xml:space="preserve"> </w:t>
      </w:r>
      <w:r>
        <w:rPr>
          <w:rFonts w:ascii="Times New Roman" w:eastAsia="ＭＳ 明朝" w:hAnsi="Times New Roman" w:cs="Times New Roman" w:hint="eastAsia"/>
          <w:kern w:val="0"/>
          <w:sz w:val="24"/>
        </w:rPr>
        <w:t>IN</w:t>
      </w:r>
      <w:r w:rsidRPr="00D01843">
        <w:rPr>
          <w:rFonts w:ascii="Times New Roman" w:eastAsia="ＭＳ 明朝" w:hAnsi="Times New Roman" w:cs="Times New Roman"/>
          <w:kern w:val="0"/>
          <w:sz w:val="24"/>
        </w:rPr>
        <w:t xml:space="preserve"> task-related</w:t>
      </w:r>
      <w:r>
        <w:rPr>
          <w:rFonts w:ascii="Times New Roman" w:eastAsia="ＭＳ 明朝" w:hAnsi="Times New Roman" w:cs="Times New Roman" w:hint="eastAsia"/>
          <w:kern w:val="0"/>
          <w:sz w:val="24"/>
        </w:rPr>
        <w:t xml:space="preserve"> </w:t>
      </w:r>
      <w:r>
        <w:rPr>
          <w:rFonts w:ascii="Times New Roman" w:eastAsia="ＭＳ 明朝" w:hAnsi="Times New Roman" w:cs="Times New Roman"/>
          <w:kern w:val="0"/>
          <w:sz w:val="24"/>
        </w:rPr>
        <w:t>activity</w:t>
      </w:r>
      <w:r>
        <w:rPr>
          <w:rFonts w:ascii="Times New Roman" w:eastAsia="ＭＳ 明朝" w:hAnsi="Times New Roman" w:cs="Times New Roman" w:hint="eastAsia"/>
          <w:kern w:val="0"/>
          <w:sz w:val="24"/>
        </w:rPr>
        <w:t xml:space="preserve"> </w:t>
      </w:r>
      <w:r w:rsidRPr="00D01843">
        <w:rPr>
          <w:rFonts w:ascii="Times New Roman" w:hAnsi="Times New Roman" w:cs="Times New Roman"/>
          <w:sz w:val="24"/>
        </w:rPr>
        <w:t>(</w:t>
      </w:r>
      <w:r>
        <w:rPr>
          <w:rFonts w:ascii="Times New Roman" w:hAnsi="Times New Roman" w:cs="Times New Roman" w:hint="eastAsia"/>
          <w:sz w:val="24"/>
        </w:rPr>
        <w:t>IN &gt; LA + RP</w:t>
      </w:r>
      <w:r w:rsidRPr="00D01843">
        <w:rPr>
          <w:rFonts w:ascii="Times New Roman" w:hAnsi="Times New Roman" w:cs="Times New Roman"/>
          <w:sz w:val="24"/>
        </w:rPr>
        <w:t>)</w:t>
      </w:r>
      <w:r>
        <w:rPr>
          <w:rFonts w:ascii="Times New Roman" w:hAnsi="Times New Roman" w:cs="Times New Roman" w:hint="eastAsia"/>
          <w:sz w:val="24"/>
        </w:rPr>
        <w:t xml:space="preserve"> </w:t>
      </w:r>
      <w:r>
        <w:rPr>
          <w:rFonts w:ascii="Times New Roman" w:eastAsia="ＭＳ 明朝" w:hAnsi="Times New Roman" w:cs="Times New Roman" w:hint="eastAsia"/>
          <w:kern w:val="0"/>
          <w:sz w:val="24"/>
        </w:rPr>
        <w:t xml:space="preserve">was identified in the left secondary somatosensory cortex (SII), in the right area 2, intraparietal sulcus area (IPS), </w:t>
      </w:r>
      <w:r>
        <w:rPr>
          <w:rFonts w:ascii="Times New Roman" w:eastAsia="ＭＳ 明朝" w:hAnsi="Times New Roman" w:cs="Times New Roman"/>
          <w:kern w:val="0"/>
          <w:sz w:val="24"/>
        </w:rPr>
        <w:t>inferior</w:t>
      </w:r>
      <w:r>
        <w:rPr>
          <w:rFonts w:ascii="Times New Roman" w:eastAsia="ＭＳ 明朝" w:hAnsi="Times New Roman" w:cs="Times New Roman" w:hint="eastAsia"/>
          <w:kern w:val="0"/>
          <w:sz w:val="24"/>
        </w:rPr>
        <w:t xml:space="preserve"> parietal lobule (IPL), SII, ventral premotor cortex (</w:t>
      </w:r>
      <w:proofErr w:type="spellStart"/>
      <w:r>
        <w:rPr>
          <w:rFonts w:ascii="Times New Roman" w:eastAsia="ＭＳ 明朝" w:hAnsi="Times New Roman" w:cs="Times New Roman" w:hint="eastAsia"/>
          <w:kern w:val="0"/>
          <w:sz w:val="24"/>
        </w:rPr>
        <w:t>PMv</w:t>
      </w:r>
      <w:proofErr w:type="spellEnd"/>
      <w:r>
        <w:rPr>
          <w:rFonts w:ascii="Times New Roman" w:eastAsia="ＭＳ 明朝" w:hAnsi="Times New Roman" w:cs="Times New Roman" w:hint="eastAsia"/>
          <w:kern w:val="0"/>
          <w:sz w:val="24"/>
        </w:rPr>
        <w:t>)/area 44, and in the left cerebellar hemisphere and vermis. T</w:t>
      </w:r>
      <w:r>
        <w:rPr>
          <w:rFonts w:ascii="Times New Roman" w:eastAsia="ＭＳ 明朝" w:hAnsi="Times New Roman" w:cs="Times New Roman"/>
          <w:kern w:val="0"/>
          <w:sz w:val="24"/>
        </w:rPr>
        <w:t>h</w:t>
      </w:r>
      <w:r>
        <w:rPr>
          <w:rFonts w:ascii="Times New Roman" w:eastAsia="ＭＳ 明朝" w:hAnsi="Times New Roman" w:cs="Times New Roman" w:hint="eastAsia"/>
          <w:kern w:val="0"/>
          <w:sz w:val="24"/>
        </w:rPr>
        <w:t xml:space="preserve">e activities are superimposed on the standard </w:t>
      </w:r>
      <w:r>
        <w:rPr>
          <w:rFonts w:ascii="Times New Roman" w:eastAsia="ＭＳ 明朝" w:hAnsi="Times New Roman" w:cs="Times New Roman" w:hint="eastAsia"/>
          <w:kern w:val="0"/>
          <w:sz w:val="24"/>
        </w:rPr>
        <w:lastRenderedPageBreak/>
        <w:t xml:space="preserve">brain of the Montreal Neurological </w:t>
      </w:r>
      <w:r>
        <w:rPr>
          <w:rFonts w:ascii="Times New Roman" w:eastAsia="ＭＳ 明朝" w:hAnsi="Times New Roman" w:cs="Times New Roman"/>
          <w:kern w:val="0"/>
          <w:sz w:val="24"/>
        </w:rPr>
        <w:t>Institute</w:t>
      </w:r>
      <w:r>
        <w:rPr>
          <w:rFonts w:ascii="Times New Roman" w:eastAsia="ＭＳ 明朝" w:hAnsi="Times New Roman" w:cs="Times New Roman" w:hint="eastAsia"/>
          <w:kern w:val="0"/>
          <w:sz w:val="24"/>
        </w:rPr>
        <w:t xml:space="preserve">. The right </w:t>
      </w:r>
      <w:r>
        <w:rPr>
          <w:rFonts w:ascii="Times New Roman" w:eastAsia="ＭＳ 明朝" w:hAnsi="Times New Roman" w:cs="Times New Roman"/>
          <w:kern w:val="0"/>
          <w:sz w:val="24"/>
        </w:rPr>
        <w:t>inferior</w:t>
      </w:r>
      <w:r>
        <w:rPr>
          <w:rFonts w:ascii="Times New Roman" w:eastAsia="ＭＳ 明朝" w:hAnsi="Times New Roman" w:cs="Times New Roman" w:hint="eastAsia"/>
          <w:kern w:val="0"/>
          <w:sz w:val="24"/>
        </w:rPr>
        <w:t xml:space="preserve"> parieto-frontal cortices and the left cerebellar hemisphere and vermis are main constituents of </w:t>
      </w:r>
      <w:r>
        <w:rPr>
          <w:rFonts w:ascii="Times New Roman" w:eastAsia="ＭＳ 明朝" w:hAnsi="Times New Roman" w:cs="Times New Roman"/>
          <w:kern w:val="0"/>
          <w:sz w:val="24"/>
        </w:rPr>
        <w:t>proprioceptive</w:t>
      </w:r>
      <w:r>
        <w:rPr>
          <w:rFonts w:ascii="Times New Roman" w:eastAsia="ＭＳ 明朝" w:hAnsi="Times New Roman" w:cs="Times New Roman" w:hint="eastAsia"/>
          <w:kern w:val="0"/>
          <w:sz w:val="24"/>
        </w:rPr>
        <w:t xml:space="preserve"> processing </w:t>
      </w:r>
      <w:r>
        <w:rPr>
          <w:rFonts w:ascii="Times New Roman" w:eastAsia="ＭＳ 明朝" w:hAnsi="Times New Roman" w:cs="Times New Roman"/>
          <w:kern w:val="0"/>
          <w:sz w:val="24"/>
        </w:rPr>
        <w:t>network</w:t>
      </w:r>
      <w:r>
        <w:rPr>
          <w:rFonts w:ascii="Times New Roman" w:eastAsia="ＭＳ 明朝" w:hAnsi="Times New Roman" w:cs="Times New Roman" w:hint="eastAsia"/>
          <w:kern w:val="0"/>
          <w:sz w:val="24"/>
        </w:rPr>
        <w:t xml:space="preserve">. The </w:t>
      </w:r>
      <w:r>
        <w:rPr>
          <w:rFonts w:ascii="Times New Roman" w:eastAsia="ＭＳ 明朝" w:hAnsi="Times New Roman" w:cs="Times New Roman"/>
          <w:kern w:val="0"/>
          <w:sz w:val="24"/>
        </w:rPr>
        <w:t>results</w:t>
      </w:r>
      <w:r>
        <w:rPr>
          <w:rFonts w:ascii="Times New Roman" w:eastAsia="ＭＳ 明朝" w:hAnsi="Times New Roman" w:cs="Times New Roman" w:hint="eastAsia"/>
          <w:kern w:val="0"/>
          <w:sz w:val="24"/>
        </w:rPr>
        <w:t xml:space="preserve"> suggest </w:t>
      </w:r>
      <w:r>
        <w:rPr>
          <w:rFonts w:ascii="Times New Roman" w:eastAsia="ＭＳ 明朝" w:hAnsi="Times New Roman" w:cs="Times New Roman"/>
          <w:kern w:val="0"/>
          <w:sz w:val="24"/>
        </w:rPr>
        <w:t>that</w:t>
      </w:r>
      <w:r>
        <w:rPr>
          <w:rFonts w:ascii="Times New Roman" w:eastAsia="ＭＳ 明朝" w:hAnsi="Times New Roman" w:cs="Times New Roman" w:hint="eastAsia"/>
          <w:kern w:val="0"/>
          <w:sz w:val="24"/>
        </w:rPr>
        <w:t xml:space="preserve"> proprioceptive-motor coupling may also occur in </w:t>
      </w:r>
      <w:r>
        <w:rPr>
          <w:rFonts w:ascii="Times New Roman" w:eastAsia="ＭＳ 明朝" w:hAnsi="Times New Roman" w:cs="Times New Roman"/>
          <w:kern w:val="0"/>
          <w:sz w:val="24"/>
        </w:rPr>
        <w:t>this</w:t>
      </w:r>
      <w:r>
        <w:rPr>
          <w:rFonts w:ascii="Times New Roman" w:eastAsia="ＭＳ 明朝" w:hAnsi="Times New Roman" w:cs="Times New Roman" w:hint="eastAsia"/>
          <w:kern w:val="0"/>
          <w:sz w:val="24"/>
        </w:rPr>
        <w:t xml:space="preserve"> </w:t>
      </w:r>
      <w:r>
        <w:rPr>
          <w:rFonts w:ascii="Times New Roman" w:eastAsia="ＭＳ 明朝" w:hAnsi="Times New Roman" w:cs="Times New Roman"/>
          <w:kern w:val="0"/>
          <w:sz w:val="24"/>
        </w:rPr>
        <w:t>network</w:t>
      </w:r>
      <w:r>
        <w:rPr>
          <w:rFonts w:ascii="Times New Roman" w:eastAsia="ＭＳ 明朝" w:hAnsi="Times New Roman" w:cs="Times New Roman" w:hint="eastAsia"/>
          <w:kern w:val="0"/>
          <w:sz w:val="24"/>
        </w:rPr>
        <w:t xml:space="preserve"> </w:t>
      </w:r>
      <w:r>
        <w:rPr>
          <w:rFonts w:ascii="Times New Roman" w:eastAsia="ＭＳ 明朝" w:hAnsi="Times New Roman" w:cs="Times New Roman"/>
          <w:kern w:val="0"/>
          <w:sz w:val="24"/>
        </w:rPr>
        <w:t>during</w:t>
      </w:r>
      <w:r>
        <w:rPr>
          <w:rFonts w:ascii="Times New Roman" w:eastAsia="ＭＳ 明朝" w:hAnsi="Times New Roman" w:cs="Times New Roman" w:hint="eastAsia"/>
          <w:kern w:val="0"/>
          <w:sz w:val="24"/>
        </w:rPr>
        <w:t xml:space="preserve"> </w:t>
      </w:r>
      <w:r>
        <w:rPr>
          <w:rFonts w:ascii="Times New Roman" w:eastAsia="ＭＳ 明朝" w:hAnsi="Times New Roman" w:cs="Times New Roman"/>
          <w:kern w:val="0"/>
          <w:sz w:val="24"/>
        </w:rPr>
        <w:t>the</w:t>
      </w:r>
      <w:r>
        <w:rPr>
          <w:rFonts w:ascii="Times New Roman" w:eastAsia="ＭＳ 明朝" w:hAnsi="Times New Roman" w:cs="Times New Roman" w:hint="eastAsia"/>
          <w:kern w:val="0"/>
          <w:sz w:val="24"/>
        </w:rPr>
        <w:t xml:space="preserve"> IN task, in </w:t>
      </w:r>
      <w:r>
        <w:rPr>
          <w:rFonts w:ascii="Times New Roman" w:eastAsia="ＭＳ 明朝" w:hAnsi="Times New Roman" w:cs="Times New Roman"/>
          <w:kern w:val="0"/>
          <w:sz w:val="24"/>
        </w:rPr>
        <w:t>addition</w:t>
      </w:r>
      <w:r>
        <w:rPr>
          <w:rFonts w:ascii="Times New Roman" w:eastAsia="ＭＳ 明朝" w:hAnsi="Times New Roman" w:cs="Times New Roman" w:hint="eastAsia"/>
          <w:kern w:val="0"/>
          <w:sz w:val="24"/>
        </w:rPr>
        <w:t xml:space="preserve"> to the bilateral motor </w:t>
      </w:r>
      <w:r>
        <w:rPr>
          <w:rFonts w:ascii="Times New Roman" w:eastAsia="ＭＳ 明朝" w:hAnsi="Times New Roman" w:cs="Times New Roman"/>
          <w:kern w:val="0"/>
          <w:sz w:val="24"/>
        </w:rPr>
        <w:t>cortices</w:t>
      </w:r>
      <w:r>
        <w:rPr>
          <w:rFonts w:ascii="Times New Roman" w:eastAsia="ＭＳ 明朝" w:hAnsi="Times New Roman" w:cs="Times New Roman" w:hint="eastAsia"/>
          <w:kern w:val="0"/>
          <w:sz w:val="24"/>
        </w:rPr>
        <w:t>.</w:t>
      </w:r>
    </w:p>
    <w:sectPr w:rsidR="009D76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8815A" w14:textId="77777777" w:rsidR="00784777" w:rsidRDefault="00784777" w:rsidP="00297801">
      <w:r>
        <w:separator/>
      </w:r>
    </w:p>
  </w:endnote>
  <w:endnote w:type="continuationSeparator" w:id="0">
    <w:p w14:paraId="31640BF2" w14:textId="77777777" w:rsidR="00784777" w:rsidRDefault="00784777" w:rsidP="0029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本文のフォント - コンプレ">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60C55" w14:textId="77777777" w:rsidR="00784777" w:rsidRDefault="00784777" w:rsidP="00297801">
      <w:r>
        <w:separator/>
      </w:r>
    </w:p>
  </w:footnote>
  <w:footnote w:type="continuationSeparator" w:id="0">
    <w:p w14:paraId="0FFE4565" w14:textId="77777777" w:rsidR="00784777" w:rsidRDefault="00784777" w:rsidP="00297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3716"/>
    <w:multiLevelType w:val="hybridMultilevel"/>
    <w:tmpl w:val="C16AAD8C"/>
    <w:lvl w:ilvl="0" w:tplc="DCDA3C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9200B1"/>
    <w:multiLevelType w:val="multilevel"/>
    <w:tmpl w:val="8814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057B9"/>
    <w:multiLevelType w:val="hybridMultilevel"/>
    <w:tmpl w:val="377AB3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7B7036"/>
    <w:multiLevelType w:val="hybridMultilevel"/>
    <w:tmpl w:val="467C58A2"/>
    <w:lvl w:ilvl="0" w:tplc="553A174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525CB7"/>
    <w:multiLevelType w:val="hybridMultilevel"/>
    <w:tmpl w:val="47760FE0"/>
    <w:lvl w:ilvl="0" w:tplc="29B8BBF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AF3E84"/>
    <w:multiLevelType w:val="hybridMultilevel"/>
    <w:tmpl w:val="7C2E6AE2"/>
    <w:lvl w:ilvl="0" w:tplc="618468B6">
      <w:start w:val="1"/>
      <w:numFmt w:val="upperLetter"/>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0136A1"/>
    <w:multiLevelType w:val="hybridMultilevel"/>
    <w:tmpl w:val="7F36C5B4"/>
    <w:lvl w:ilvl="0" w:tplc="50A6656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243251"/>
    <w:multiLevelType w:val="hybridMultilevel"/>
    <w:tmpl w:val="241A5A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F90AF9"/>
    <w:multiLevelType w:val="hybridMultilevel"/>
    <w:tmpl w:val="F72C0F50"/>
    <w:lvl w:ilvl="0" w:tplc="C55CD842">
      <w:start w:val="1"/>
      <w:numFmt w:val="upperLetter"/>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6351128">
    <w:abstractNumId w:val="2"/>
  </w:num>
  <w:num w:numId="2" w16cid:durableId="836119879">
    <w:abstractNumId w:val="7"/>
  </w:num>
  <w:num w:numId="3" w16cid:durableId="1328442793">
    <w:abstractNumId w:val="0"/>
  </w:num>
  <w:num w:numId="4" w16cid:durableId="2013415605">
    <w:abstractNumId w:val="1"/>
  </w:num>
  <w:num w:numId="5" w16cid:durableId="2065983217">
    <w:abstractNumId w:val="3"/>
  </w:num>
  <w:num w:numId="6" w16cid:durableId="2144149185">
    <w:abstractNumId w:val="5"/>
  </w:num>
  <w:num w:numId="7" w16cid:durableId="1146237495">
    <w:abstractNumId w:val="6"/>
  </w:num>
  <w:num w:numId="8" w16cid:durableId="785466301">
    <w:abstractNumId w:val="8"/>
  </w:num>
  <w:num w:numId="9" w16cid:durableId="286594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trackRevision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F4B"/>
    <w:rsid w:val="00003541"/>
    <w:rsid w:val="00014339"/>
    <w:rsid w:val="000148CE"/>
    <w:rsid w:val="00017CC0"/>
    <w:rsid w:val="00042847"/>
    <w:rsid w:val="00046D41"/>
    <w:rsid w:val="00051CCD"/>
    <w:rsid w:val="000613EC"/>
    <w:rsid w:val="00064833"/>
    <w:rsid w:val="00065D57"/>
    <w:rsid w:val="0009721D"/>
    <w:rsid w:val="000A0B5B"/>
    <w:rsid w:val="000A5EFA"/>
    <w:rsid w:val="000B1CC2"/>
    <w:rsid w:val="000C472C"/>
    <w:rsid w:val="000C592F"/>
    <w:rsid w:val="000C717B"/>
    <w:rsid w:val="000D3836"/>
    <w:rsid w:val="000D7142"/>
    <w:rsid w:val="000F12FB"/>
    <w:rsid w:val="000F7047"/>
    <w:rsid w:val="000F7B83"/>
    <w:rsid w:val="001079DE"/>
    <w:rsid w:val="00115EA9"/>
    <w:rsid w:val="001523FB"/>
    <w:rsid w:val="00160D5C"/>
    <w:rsid w:val="001959E4"/>
    <w:rsid w:val="001A3300"/>
    <w:rsid w:val="001C7ED0"/>
    <w:rsid w:val="001D5798"/>
    <w:rsid w:val="001D68FE"/>
    <w:rsid w:val="0020254D"/>
    <w:rsid w:val="00251FC0"/>
    <w:rsid w:val="002548E2"/>
    <w:rsid w:val="0027434A"/>
    <w:rsid w:val="00297801"/>
    <w:rsid w:val="002A7449"/>
    <w:rsid w:val="002B3547"/>
    <w:rsid w:val="002B6810"/>
    <w:rsid w:val="002B6F33"/>
    <w:rsid w:val="002C6EE3"/>
    <w:rsid w:val="002E3955"/>
    <w:rsid w:val="0030076A"/>
    <w:rsid w:val="0030183D"/>
    <w:rsid w:val="003063B4"/>
    <w:rsid w:val="00333225"/>
    <w:rsid w:val="00344505"/>
    <w:rsid w:val="00355E64"/>
    <w:rsid w:val="00356058"/>
    <w:rsid w:val="003730BD"/>
    <w:rsid w:val="00373E8D"/>
    <w:rsid w:val="0038663C"/>
    <w:rsid w:val="003A13A1"/>
    <w:rsid w:val="003B33F2"/>
    <w:rsid w:val="003C1738"/>
    <w:rsid w:val="003C7CA0"/>
    <w:rsid w:val="003E2F96"/>
    <w:rsid w:val="003F16A6"/>
    <w:rsid w:val="00407711"/>
    <w:rsid w:val="00421488"/>
    <w:rsid w:val="00423A12"/>
    <w:rsid w:val="004334B9"/>
    <w:rsid w:val="004554F6"/>
    <w:rsid w:val="00467DA3"/>
    <w:rsid w:val="004733C5"/>
    <w:rsid w:val="00485BAB"/>
    <w:rsid w:val="0048649C"/>
    <w:rsid w:val="00492C6A"/>
    <w:rsid w:val="004A6FC8"/>
    <w:rsid w:val="004E2CE5"/>
    <w:rsid w:val="005241AC"/>
    <w:rsid w:val="0053114E"/>
    <w:rsid w:val="0053782B"/>
    <w:rsid w:val="00541F84"/>
    <w:rsid w:val="00544CA1"/>
    <w:rsid w:val="00547EA7"/>
    <w:rsid w:val="005643CB"/>
    <w:rsid w:val="0057607C"/>
    <w:rsid w:val="005778FD"/>
    <w:rsid w:val="005A0921"/>
    <w:rsid w:val="005A7775"/>
    <w:rsid w:val="005B0115"/>
    <w:rsid w:val="005D663C"/>
    <w:rsid w:val="005F3840"/>
    <w:rsid w:val="005F6C88"/>
    <w:rsid w:val="00602DA3"/>
    <w:rsid w:val="00604E36"/>
    <w:rsid w:val="00614F08"/>
    <w:rsid w:val="00614F4B"/>
    <w:rsid w:val="0066111A"/>
    <w:rsid w:val="00672373"/>
    <w:rsid w:val="0068140B"/>
    <w:rsid w:val="006A271D"/>
    <w:rsid w:val="006A427A"/>
    <w:rsid w:val="006A7F60"/>
    <w:rsid w:val="006C4AB8"/>
    <w:rsid w:val="006D1144"/>
    <w:rsid w:val="006D444F"/>
    <w:rsid w:val="006E4339"/>
    <w:rsid w:val="006E5B57"/>
    <w:rsid w:val="00700330"/>
    <w:rsid w:val="007314F6"/>
    <w:rsid w:val="00734B6A"/>
    <w:rsid w:val="007368AF"/>
    <w:rsid w:val="00763DC0"/>
    <w:rsid w:val="00774C14"/>
    <w:rsid w:val="00780FC4"/>
    <w:rsid w:val="00784777"/>
    <w:rsid w:val="007A463C"/>
    <w:rsid w:val="007C4B96"/>
    <w:rsid w:val="007D0E79"/>
    <w:rsid w:val="007D661B"/>
    <w:rsid w:val="007E1CF9"/>
    <w:rsid w:val="00842ABA"/>
    <w:rsid w:val="008452A3"/>
    <w:rsid w:val="00882F92"/>
    <w:rsid w:val="008946A5"/>
    <w:rsid w:val="008A612C"/>
    <w:rsid w:val="008B6454"/>
    <w:rsid w:val="008E2F25"/>
    <w:rsid w:val="008E3E2F"/>
    <w:rsid w:val="008F6DED"/>
    <w:rsid w:val="0091707D"/>
    <w:rsid w:val="00923D76"/>
    <w:rsid w:val="00924D2F"/>
    <w:rsid w:val="00944D7F"/>
    <w:rsid w:val="00974B83"/>
    <w:rsid w:val="009C51C9"/>
    <w:rsid w:val="009C75E0"/>
    <w:rsid w:val="009D5506"/>
    <w:rsid w:val="009D76F1"/>
    <w:rsid w:val="009E2916"/>
    <w:rsid w:val="009E5386"/>
    <w:rsid w:val="009E5BA4"/>
    <w:rsid w:val="009F3B09"/>
    <w:rsid w:val="00A12558"/>
    <w:rsid w:val="00A22858"/>
    <w:rsid w:val="00A42039"/>
    <w:rsid w:val="00A4694B"/>
    <w:rsid w:val="00A51042"/>
    <w:rsid w:val="00A80BF2"/>
    <w:rsid w:val="00A96699"/>
    <w:rsid w:val="00AA6FD9"/>
    <w:rsid w:val="00AB7267"/>
    <w:rsid w:val="00AE0110"/>
    <w:rsid w:val="00AF5825"/>
    <w:rsid w:val="00B05116"/>
    <w:rsid w:val="00B1602C"/>
    <w:rsid w:val="00B22722"/>
    <w:rsid w:val="00B24482"/>
    <w:rsid w:val="00B27760"/>
    <w:rsid w:val="00B475E4"/>
    <w:rsid w:val="00B55237"/>
    <w:rsid w:val="00B67AA1"/>
    <w:rsid w:val="00B72338"/>
    <w:rsid w:val="00B97B31"/>
    <w:rsid w:val="00BB0482"/>
    <w:rsid w:val="00BC0C7D"/>
    <w:rsid w:val="00BC3F52"/>
    <w:rsid w:val="00BD6DD2"/>
    <w:rsid w:val="00BE7E7B"/>
    <w:rsid w:val="00C03B2F"/>
    <w:rsid w:val="00C07A65"/>
    <w:rsid w:val="00C16483"/>
    <w:rsid w:val="00C21772"/>
    <w:rsid w:val="00C243A5"/>
    <w:rsid w:val="00C27121"/>
    <w:rsid w:val="00C466A2"/>
    <w:rsid w:val="00C55DD7"/>
    <w:rsid w:val="00C7191E"/>
    <w:rsid w:val="00C90A3D"/>
    <w:rsid w:val="00CB08CA"/>
    <w:rsid w:val="00CB2BCD"/>
    <w:rsid w:val="00CB2C28"/>
    <w:rsid w:val="00CB5AA4"/>
    <w:rsid w:val="00CC16F5"/>
    <w:rsid w:val="00CC39C5"/>
    <w:rsid w:val="00CC4709"/>
    <w:rsid w:val="00CD455E"/>
    <w:rsid w:val="00CE495A"/>
    <w:rsid w:val="00D01843"/>
    <w:rsid w:val="00D05A1B"/>
    <w:rsid w:val="00D136F6"/>
    <w:rsid w:val="00D14E5C"/>
    <w:rsid w:val="00D161E1"/>
    <w:rsid w:val="00D24DCC"/>
    <w:rsid w:val="00D25A00"/>
    <w:rsid w:val="00D276FA"/>
    <w:rsid w:val="00D34A55"/>
    <w:rsid w:val="00D46379"/>
    <w:rsid w:val="00D51D40"/>
    <w:rsid w:val="00D6272D"/>
    <w:rsid w:val="00D74E5F"/>
    <w:rsid w:val="00D80427"/>
    <w:rsid w:val="00D86CDC"/>
    <w:rsid w:val="00D90DEF"/>
    <w:rsid w:val="00D90E41"/>
    <w:rsid w:val="00DB10DD"/>
    <w:rsid w:val="00DE49D7"/>
    <w:rsid w:val="00DE795F"/>
    <w:rsid w:val="00DF226C"/>
    <w:rsid w:val="00E002C6"/>
    <w:rsid w:val="00E00705"/>
    <w:rsid w:val="00E06D23"/>
    <w:rsid w:val="00E14E2D"/>
    <w:rsid w:val="00E17EA4"/>
    <w:rsid w:val="00E21495"/>
    <w:rsid w:val="00E225D3"/>
    <w:rsid w:val="00E41C6F"/>
    <w:rsid w:val="00E81AAB"/>
    <w:rsid w:val="00E961A2"/>
    <w:rsid w:val="00EA5133"/>
    <w:rsid w:val="00EA681E"/>
    <w:rsid w:val="00EB74A9"/>
    <w:rsid w:val="00EC3752"/>
    <w:rsid w:val="00EC7DAD"/>
    <w:rsid w:val="00ED5B4A"/>
    <w:rsid w:val="00F06206"/>
    <w:rsid w:val="00F10F52"/>
    <w:rsid w:val="00F312F1"/>
    <w:rsid w:val="00F51308"/>
    <w:rsid w:val="00F70AED"/>
    <w:rsid w:val="00F91089"/>
    <w:rsid w:val="00FD64CB"/>
    <w:rsid w:val="00FF7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01D793"/>
  <w15:chartTrackingRefBased/>
  <w15:docId w15:val="{79B9B50D-2D7E-4190-A11C-DBA07EB7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F4B"/>
    <w:pPr>
      <w:widowControl w:val="0"/>
      <w:jc w:val="both"/>
    </w:pPr>
    <w:rPr>
      <w:szCs w:val="24"/>
    </w:rPr>
  </w:style>
  <w:style w:type="paragraph" w:styleId="1">
    <w:name w:val="heading 1"/>
    <w:basedOn w:val="a"/>
    <w:next w:val="a"/>
    <w:link w:val="10"/>
    <w:uiPriority w:val="9"/>
    <w:qFormat/>
    <w:rsid w:val="00614F4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614F4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nhideWhenUsed/>
    <w:qFormat/>
    <w:rsid w:val="00614F4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614F4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614F4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614F4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614F4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614F4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614F4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14F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614F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rsid w:val="00614F4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614F4B"/>
    <w:rPr>
      <w:rFonts w:asciiTheme="majorHAnsi" w:eastAsiaTheme="majorEastAsia" w:hAnsiTheme="majorHAnsi" w:cstheme="majorBidi"/>
      <w:color w:val="000000" w:themeColor="text1"/>
    </w:rPr>
  </w:style>
  <w:style w:type="character" w:customStyle="1" w:styleId="50">
    <w:name w:val="見出し 5 (文字)"/>
    <w:basedOn w:val="a0"/>
    <w:link w:val="5"/>
    <w:semiHidden/>
    <w:rsid w:val="00614F4B"/>
    <w:rPr>
      <w:rFonts w:asciiTheme="majorHAnsi" w:eastAsiaTheme="majorEastAsia" w:hAnsiTheme="majorHAnsi" w:cstheme="majorBidi"/>
      <w:color w:val="000000" w:themeColor="text1"/>
    </w:rPr>
  </w:style>
  <w:style w:type="character" w:customStyle="1" w:styleId="60">
    <w:name w:val="見出し 6 (文字)"/>
    <w:basedOn w:val="a0"/>
    <w:link w:val="6"/>
    <w:semiHidden/>
    <w:rsid w:val="00614F4B"/>
    <w:rPr>
      <w:rFonts w:asciiTheme="majorHAnsi" w:eastAsiaTheme="majorEastAsia" w:hAnsiTheme="majorHAnsi" w:cstheme="majorBidi"/>
      <w:color w:val="000000" w:themeColor="text1"/>
    </w:rPr>
  </w:style>
  <w:style w:type="character" w:customStyle="1" w:styleId="70">
    <w:name w:val="見出し 7 (文字)"/>
    <w:basedOn w:val="a0"/>
    <w:link w:val="7"/>
    <w:semiHidden/>
    <w:rsid w:val="00614F4B"/>
    <w:rPr>
      <w:rFonts w:asciiTheme="majorHAnsi" w:eastAsiaTheme="majorEastAsia" w:hAnsiTheme="majorHAnsi" w:cstheme="majorBidi"/>
      <w:color w:val="000000" w:themeColor="text1"/>
    </w:rPr>
  </w:style>
  <w:style w:type="character" w:customStyle="1" w:styleId="80">
    <w:name w:val="見出し 8 (文字)"/>
    <w:basedOn w:val="a0"/>
    <w:link w:val="8"/>
    <w:semiHidden/>
    <w:rsid w:val="00614F4B"/>
    <w:rPr>
      <w:rFonts w:asciiTheme="majorHAnsi" w:eastAsiaTheme="majorEastAsia" w:hAnsiTheme="majorHAnsi" w:cstheme="majorBidi"/>
      <w:color w:val="000000" w:themeColor="text1"/>
    </w:rPr>
  </w:style>
  <w:style w:type="character" w:customStyle="1" w:styleId="90">
    <w:name w:val="見出し 9 (文字)"/>
    <w:basedOn w:val="a0"/>
    <w:link w:val="9"/>
    <w:semiHidden/>
    <w:rsid w:val="00614F4B"/>
    <w:rPr>
      <w:rFonts w:asciiTheme="majorHAnsi" w:eastAsiaTheme="majorEastAsia" w:hAnsiTheme="majorHAnsi" w:cstheme="majorBidi"/>
      <w:color w:val="000000" w:themeColor="text1"/>
    </w:rPr>
  </w:style>
  <w:style w:type="paragraph" w:styleId="a3">
    <w:name w:val="Title"/>
    <w:basedOn w:val="a"/>
    <w:next w:val="a"/>
    <w:link w:val="a4"/>
    <w:qFormat/>
    <w:rsid w:val="00614F4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rsid w:val="00614F4B"/>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614F4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rsid w:val="00614F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F4B"/>
    <w:pPr>
      <w:spacing w:before="160" w:after="160"/>
      <w:jc w:val="center"/>
    </w:pPr>
    <w:rPr>
      <w:i/>
      <w:iCs/>
      <w:color w:val="404040" w:themeColor="text1" w:themeTint="BF"/>
    </w:rPr>
  </w:style>
  <w:style w:type="character" w:customStyle="1" w:styleId="a8">
    <w:name w:val="引用文 (文字)"/>
    <w:basedOn w:val="a0"/>
    <w:link w:val="a7"/>
    <w:uiPriority w:val="29"/>
    <w:rsid w:val="00614F4B"/>
    <w:rPr>
      <w:i/>
      <w:iCs/>
      <w:color w:val="404040" w:themeColor="text1" w:themeTint="BF"/>
    </w:rPr>
  </w:style>
  <w:style w:type="paragraph" w:styleId="a9">
    <w:name w:val="List Paragraph"/>
    <w:basedOn w:val="a"/>
    <w:uiPriority w:val="34"/>
    <w:qFormat/>
    <w:rsid w:val="00614F4B"/>
    <w:pPr>
      <w:ind w:left="720"/>
      <w:contextualSpacing/>
    </w:pPr>
  </w:style>
  <w:style w:type="character" w:styleId="21">
    <w:name w:val="Intense Emphasis"/>
    <w:basedOn w:val="a0"/>
    <w:uiPriority w:val="21"/>
    <w:qFormat/>
    <w:rsid w:val="00614F4B"/>
    <w:rPr>
      <w:i/>
      <w:iCs/>
      <w:color w:val="0F4761" w:themeColor="accent1" w:themeShade="BF"/>
    </w:rPr>
  </w:style>
  <w:style w:type="paragraph" w:styleId="22">
    <w:name w:val="Intense Quote"/>
    <w:basedOn w:val="a"/>
    <w:next w:val="a"/>
    <w:link w:val="23"/>
    <w:uiPriority w:val="30"/>
    <w:qFormat/>
    <w:rsid w:val="00614F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14F4B"/>
    <w:rPr>
      <w:i/>
      <w:iCs/>
      <w:color w:val="0F4761" w:themeColor="accent1" w:themeShade="BF"/>
    </w:rPr>
  </w:style>
  <w:style w:type="character" w:styleId="24">
    <w:name w:val="Intense Reference"/>
    <w:basedOn w:val="a0"/>
    <w:uiPriority w:val="32"/>
    <w:qFormat/>
    <w:rsid w:val="00614F4B"/>
    <w:rPr>
      <w:b/>
      <w:bCs/>
      <w:smallCaps/>
      <w:color w:val="0F4761" w:themeColor="accent1" w:themeShade="BF"/>
      <w:spacing w:val="5"/>
    </w:rPr>
  </w:style>
  <w:style w:type="character" w:styleId="aa">
    <w:name w:val="annotation reference"/>
    <w:basedOn w:val="a0"/>
    <w:uiPriority w:val="99"/>
    <w:semiHidden/>
    <w:unhideWhenUsed/>
    <w:rsid w:val="00614F4B"/>
    <w:rPr>
      <w:sz w:val="18"/>
      <w:szCs w:val="18"/>
    </w:rPr>
  </w:style>
  <w:style w:type="paragraph" w:styleId="ab">
    <w:name w:val="annotation text"/>
    <w:aliases w:val="Char11,字元"/>
    <w:basedOn w:val="a"/>
    <w:link w:val="ac"/>
    <w:uiPriority w:val="99"/>
    <w:unhideWhenUsed/>
    <w:qFormat/>
    <w:rsid w:val="00614F4B"/>
    <w:pPr>
      <w:jc w:val="left"/>
    </w:pPr>
  </w:style>
  <w:style w:type="character" w:customStyle="1" w:styleId="ac">
    <w:name w:val="コメント文字列 (文字)"/>
    <w:aliases w:val="Char11 (文字),字元 (文字)"/>
    <w:basedOn w:val="a0"/>
    <w:link w:val="ab"/>
    <w:uiPriority w:val="99"/>
    <w:qFormat/>
    <w:rsid w:val="00614F4B"/>
    <w:rPr>
      <w:szCs w:val="24"/>
    </w:rPr>
  </w:style>
  <w:style w:type="paragraph" w:styleId="ad">
    <w:name w:val="annotation subject"/>
    <w:basedOn w:val="ab"/>
    <w:next w:val="ab"/>
    <w:link w:val="ae"/>
    <w:uiPriority w:val="99"/>
    <w:semiHidden/>
    <w:unhideWhenUsed/>
    <w:rsid w:val="00614F4B"/>
    <w:rPr>
      <w:b/>
      <w:bCs/>
    </w:rPr>
  </w:style>
  <w:style w:type="character" w:customStyle="1" w:styleId="ae">
    <w:name w:val="コメント内容 (文字)"/>
    <w:basedOn w:val="ac"/>
    <w:link w:val="ad"/>
    <w:uiPriority w:val="99"/>
    <w:semiHidden/>
    <w:rsid w:val="00614F4B"/>
    <w:rPr>
      <w:b/>
      <w:bCs/>
      <w:szCs w:val="24"/>
    </w:rPr>
  </w:style>
  <w:style w:type="paragraph" w:styleId="af">
    <w:name w:val="TOC Heading"/>
    <w:basedOn w:val="1"/>
    <w:next w:val="a"/>
    <w:uiPriority w:val="39"/>
    <w:unhideWhenUsed/>
    <w:qFormat/>
    <w:rsid w:val="00614F4B"/>
    <w:pPr>
      <w:widowControl/>
      <w:spacing w:before="480" w:after="0" w:line="276" w:lineRule="auto"/>
      <w:jc w:val="left"/>
      <w:outlineLvl w:val="9"/>
    </w:pPr>
    <w:rPr>
      <w:b/>
      <w:bCs/>
      <w:color w:val="0F4761" w:themeColor="accent1" w:themeShade="BF"/>
      <w:kern w:val="0"/>
      <w:sz w:val="28"/>
      <w:szCs w:val="28"/>
    </w:rPr>
  </w:style>
  <w:style w:type="paragraph" w:styleId="11">
    <w:name w:val="toc 1"/>
    <w:basedOn w:val="a"/>
    <w:next w:val="a"/>
    <w:autoRedefine/>
    <w:unhideWhenUsed/>
    <w:rsid w:val="00614F4B"/>
    <w:pPr>
      <w:tabs>
        <w:tab w:val="right" w:leader="dot" w:pos="8494"/>
      </w:tabs>
      <w:spacing w:before="120" w:after="120"/>
      <w:jc w:val="left"/>
    </w:pPr>
    <w:rPr>
      <w:rFonts w:asciiTheme="minorEastAsia" w:hAnsi="Times New Roman" w:cs="Times New Roman (本文のフォント - コンプレ"/>
      <w:b/>
      <w:bCs/>
      <w:noProof/>
      <w:sz w:val="25"/>
      <w:szCs w:val="20"/>
    </w:rPr>
  </w:style>
  <w:style w:type="paragraph" w:styleId="25">
    <w:name w:val="toc 2"/>
    <w:basedOn w:val="a"/>
    <w:next w:val="a"/>
    <w:autoRedefine/>
    <w:unhideWhenUsed/>
    <w:rsid w:val="00614F4B"/>
    <w:pPr>
      <w:ind w:left="210"/>
      <w:jc w:val="left"/>
    </w:pPr>
    <w:rPr>
      <w:rFonts w:eastAsiaTheme="minorHAnsi"/>
      <w:smallCaps/>
      <w:sz w:val="20"/>
      <w:szCs w:val="20"/>
    </w:rPr>
  </w:style>
  <w:style w:type="paragraph" w:styleId="31">
    <w:name w:val="toc 3"/>
    <w:basedOn w:val="a"/>
    <w:next w:val="a"/>
    <w:autoRedefine/>
    <w:unhideWhenUsed/>
    <w:rsid w:val="00614F4B"/>
    <w:pPr>
      <w:ind w:left="420"/>
      <w:jc w:val="left"/>
    </w:pPr>
    <w:rPr>
      <w:rFonts w:eastAsiaTheme="minorHAnsi"/>
      <w:i/>
      <w:iCs/>
      <w:sz w:val="20"/>
      <w:szCs w:val="20"/>
    </w:rPr>
  </w:style>
  <w:style w:type="character" w:styleId="af0">
    <w:name w:val="Hyperlink"/>
    <w:basedOn w:val="a0"/>
    <w:uiPriority w:val="99"/>
    <w:unhideWhenUsed/>
    <w:rsid w:val="00614F4B"/>
    <w:rPr>
      <w:color w:val="467886" w:themeColor="hyperlink"/>
      <w:u w:val="single"/>
    </w:rPr>
  </w:style>
  <w:style w:type="paragraph" w:styleId="41">
    <w:name w:val="toc 4"/>
    <w:basedOn w:val="a"/>
    <w:next w:val="a"/>
    <w:autoRedefine/>
    <w:semiHidden/>
    <w:unhideWhenUsed/>
    <w:rsid w:val="00614F4B"/>
    <w:pPr>
      <w:ind w:left="630"/>
      <w:jc w:val="left"/>
    </w:pPr>
    <w:rPr>
      <w:rFonts w:eastAsiaTheme="minorHAnsi"/>
      <w:sz w:val="18"/>
      <w:szCs w:val="18"/>
    </w:rPr>
  </w:style>
  <w:style w:type="paragraph" w:styleId="51">
    <w:name w:val="toc 5"/>
    <w:basedOn w:val="a"/>
    <w:next w:val="a"/>
    <w:autoRedefine/>
    <w:semiHidden/>
    <w:unhideWhenUsed/>
    <w:rsid w:val="00614F4B"/>
    <w:pPr>
      <w:ind w:left="840"/>
      <w:jc w:val="left"/>
    </w:pPr>
    <w:rPr>
      <w:rFonts w:eastAsiaTheme="minorHAnsi"/>
      <w:sz w:val="18"/>
      <w:szCs w:val="18"/>
    </w:rPr>
  </w:style>
  <w:style w:type="paragraph" w:styleId="61">
    <w:name w:val="toc 6"/>
    <w:basedOn w:val="a"/>
    <w:next w:val="a"/>
    <w:autoRedefine/>
    <w:semiHidden/>
    <w:unhideWhenUsed/>
    <w:rsid w:val="00614F4B"/>
    <w:pPr>
      <w:ind w:left="1050"/>
      <w:jc w:val="left"/>
    </w:pPr>
    <w:rPr>
      <w:rFonts w:eastAsiaTheme="minorHAnsi"/>
      <w:sz w:val="18"/>
      <w:szCs w:val="18"/>
    </w:rPr>
  </w:style>
  <w:style w:type="paragraph" w:styleId="71">
    <w:name w:val="toc 7"/>
    <w:basedOn w:val="a"/>
    <w:next w:val="a"/>
    <w:autoRedefine/>
    <w:semiHidden/>
    <w:unhideWhenUsed/>
    <w:rsid w:val="00614F4B"/>
    <w:pPr>
      <w:ind w:left="1260"/>
      <w:jc w:val="left"/>
    </w:pPr>
    <w:rPr>
      <w:rFonts w:eastAsiaTheme="minorHAnsi"/>
      <w:sz w:val="18"/>
      <w:szCs w:val="18"/>
    </w:rPr>
  </w:style>
  <w:style w:type="paragraph" w:styleId="81">
    <w:name w:val="toc 8"/>
    <w:basedOn w:val="a"/>
    <w:next w:val="a"/>
    <w:autoRedefine/>
    <w:semiHidden/>
    <w:unhideWhenUsed/>
    <w:rsid w:val="00614F4B"/>
    <w:pPr>
      <w:ind w:left="1470"/>
      <w:jc w:val="left"/>
    </w:pPr>
    <w:rPr>
      <w:rFonts w:eastAsiaTheme="minorHAnsi"/>
      <w:sz w:val="18"/>
      <w:szCs w:val="18"/>
    </w:rPr>
  </w:style>
  <w:style w:type="paragraph" w:styleId="91">
    <w:name w:val="toc 9"/>
    <w:basedOn w:val="a"/>
    <w:next w:val="a"/>
    <w:autoRedefine/>
    <w:semiHidden/>
    <w:unhideWhenUsed/>
    <w:rsid w:val="00614F4B"/>
    <w:pPr>
      <w:ind w:left="1680"/>
      <w:jc w:val="left"/>
    </w:pPr>
    <w:rPr>
      <w:rFonts w:eastAsiaTheme="minorHAnsi"/>
      <w:sz w:val="18"/>
      <w:szCs w:val="18"/>
    </w:rPr>
  </w:style>
  <w:style w:type="paragraph" w:styleId="af1">
    <w:name w:val="footer"/>
    <w:basedOn w:val="a"/>
    <w:link w:val="af2"/>
    <w:uiPriority w:val="99"/>
    <w:unhideWhenUsed/>
    <w:rsid w:val="00614F4B"/>
    <w:pPr>
      <w:tabs>
        <w:tab w:val="center" w:pos="4252"/>
        <w:tab w:val="right" w:pos="8504"/>
      </w:tabs>
      <w:snapToGrid w:val="0"/>
    </w:pPr>
  </w:style>
  <w:style w:type="character" w:customStyle="1" w:styleId="af2">
    <w:name w:val="フッター (文字)"/>
    <w:basedOn w:val="a0"/>
    <w:link w:val="af1"/>
    <w:uiPriority w:val="99"/>
    <w:rsid w:val="00614F4B"/>
    <w:rPr>
      <w:szCs w:val="24"/>
    </w:rPr>
  </w:style>
  <w:style w:type="character" w:styleId="af3">
    <w:name w:val="page number"/>
    <w:basedOn w:val="a0"/>
    <w:uiPriority w:val="99"/>
    <w:semiHidden/>
    <w:unhideWhenUsed/>
    <w:rsid w:val="00614F4B"/>
  </w:style>
  <w:style w:type="character" w:customStyle="1" w:styleId="12">
    <w:name w:val="未解決のメンション1"/>
    <w:basedOn w:val="a0"/>
    <w:uiPriority w:val="99"/>
    <w:semiHidden/>
    <w:unhideWhenUsed/>
    <w:rsid w:val="00614F4B"/>
    <w:rPr>
      <w:color w:val="605E5C"/>
      <w:shd w:val="clear" w:color="auto" w:fill="E1DFDD"/>
    </w:rPr>
  </w:style>
  <w:style w:type="paragraph" w:styleId="af4">
    <w:name w:val="header"/>
    <w:basedOn w:val="a"/>
    <w:link w:val="af5"/>
    <w:uiPriority w:val="99"/>
    <w:unhideWhenUsed/>
    <w:rsid w:val="00614F4B"/>
    <w:pPr>
      <w:tabs>
        <w:tab w:val="center" w:pos="4252"/>
        <w:tab w:val="right" w:pos="8504"/>
      </w:tabs>
      <w:snapToGrid w:val="0"/>
    </w:pPr>
  </w:style>
  <w:style w:type="character" w:customStyle="1" w:styleId="af5">
    <w:name w:val="ヘッダー (文字)"/>
    <w:basedOn w:val="a0"/>
    <w:link w:val="af4"/>
    <w:uiPriority w:val="99"/>
    <w:rsid w:val="00614F4B"/>
    <w:rPr>
      <w:szCs w:val="24"/>
    </w:rPr>
  </w:style>
  <w:style w:type="character" w:customStyle="1" w:styleId="title-text">
    <w:name w:val="title-text"/>
    <w:basedOn w:val="a0"/>
    <w:rsid w:val="00614F4B"/>
  </w:style>
  <w:style w:type="character" w:customStyle="1" w:styleId="button-link-text">
    <w:name w:val="button-link-text"/>
    <w:basedOn w:val="a0"/>
    <w:rsid w:val="00614F4B"/>
  </w:style>
  <w:style w:type="character" w:customStyle="1" w:styleId="react-xocs-alternative-link">
    <w:name w:val="react-xocs-alternative-link"/>
    <w:basedOn w:val="a0"/>
    <w:rsid w:val="00614F4B"/>
  </w:style>
  <w:style w:type="character" w:customStyle="1" w:styleId="given-name">
    <w:name w:val="given-name"/>
    <w:basedOn w:val="a0"/>
    <w:rsid w:val="00614F4B"/>
  </w:style>
  <w:style w:type="character" w:customStyle="1" w:styleId="text">
    <w:name w:val="text"/>
    <w:basedOn w:val="a0"/>
    <w:rsid w:val="00614F4B"/>
  </w:style>
  <w:style w:type="character" w:customStyle="1" w:styleId="author-ref">
    <w:name w:val="author-ref"/>
    <w:basedOn w:val="a0"/>
    <w:rsid w:val="00614F4B"/>
  </w:style>
  <w:style w:type="character" w:customStyle="1" w:styleId="anchor-text">
    <w:name w:val="anchor-text"/>
    <w:basedOn w:val="a0"/>
    <w:rsid w:val="00614F4B"/>
  </w:style>
  <w:style w:type="paragraph" w:styleId="af6">
    <w:name w:val="Revision"/>
    <w:hidden/>
    <w:uiPriority w:val="99"/>
    <w:semiHidden/>
    <w:rsid w:val="00614F4B"/>
    <w:rPr>
      <w:szCs w:val="24"/>
    </w:rPr>
  </w:style>
  <w:style w:type="character" w:customStyle="1" w:styleId="period">
    <w:name w:val="period"/>
    <w:basedOn w:val="a0"/>
    <w:rsid w:val="00614F4B"/>
  </w:style>
  <w:style w:type="character" w:customStyle="1" w:styleId="cit">
    <w:name w:val="cit"/>
    <w:basedOn w:val="a0"/>
    <w:rsid w:val="00614F4B"/>
  </w:style>
  <w:style w:type="character" w:customStyle="1" w:styleId="citation-doi">
    <w:name w:val="citation-doi"/>
    <w:basedOn w:val="a0"/>
    <w:rsid w:val="00614F4B"/>
  </w:style>
  <w:style w:type="character" w:customStyle="1" w:styleId="secondary-date">
    <w:name w:val="secondary-date"/>
    <w:basedOn w:val="a0"/>
    <w:rsid w:val="00614F4B"/>
  </w:style>
  <w:style w:type="character" w:customStyle="1" w:styleId="authors-list-item">
    <w:name w:val="authors-list-item"/>
    <w:basedOn w:val="a0"/>
    <w:rsid w:val="00614F4B"/>
  </w:style>
  <w:style w:type="character" w:customStyle="1" w:styleId="author-sup-separator">
    <w:name w:val="author-sup-separator"/>
    <w:basedOn w:val="a0"/>
    <w:rsid w:val="00614F4B"/>
  </w:style>
  <w:style w:type="character" w:customStyle="1" w:styleId="comma">
    <w:name w:val="comma"/>
    <w:basedOn w:val="a0"/>
    <w:rsid w:val="00614F4B"/>
  </w:style>
  <w:style w:type="character" w:customStyle="1" w:styleId="source-link">
    <w:name w:val="source-link"/>
    <w:basedOn w:val="a0"/>
    <w:rsid w:val="00614F4B"/>
  </w:style>
  <w:style w:type="paragraph" w:customStyle="1" w:styleId="typography-body">
    <w:name w:val="typography-body"/>
    <w:basedOn w:val="a"/>
    <w:rsid w:val="00614F4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ontributor-details-link">
    <w:name w:val="contributor-details-link"/>
    <w:basedOn w:val="a0"/>
    <w:rsid w:val="00614F4B"/>
  </w:style>
  <w:style w:type="character" w:customStyle="1" w:styleId="contributor-separator">
    <w:name w:val="contributor-separator"/>
    <w:basedOn w:val="a0"/>
    <w:rsid w:val="00614F4B"/>
  </w:style>
  <w:style w:type="character" w:customStyle="1" w:styleId="typography-body1">
    <w:name w:val="typography-body1"/>
    <w:basedOn w:val="a0"/>
    <w:rsid w:val="00614F4B"/>
  </w:style>
  <w:style w:type="character" w:styleId="af7">
    <w:name w:val="Emphasis"/>
    <w:basedOn w:val="a0"/>
    <w:uiPriority w:val="20"/>
    <w:qFormat/>
    <w:rsid w:val="00614F4B"/>
    <w:rPr>
      <w:i/>
      <w:iCs/>
    </w:rPr>
  </w:style>
  <w:style w:type="character" w:customStyle="1" w:styleId="datetime">
    <w:name w:val="datetime"/>
    <w:basedOn w:val="a0"/>
    <w:rsid w:val="00614F4B"/>
  </w:style>
  <w:style w:type="paragraph" w:styleId="af8">
    <w:name w:val="Bibliography"/>
    <w:basedOn w:val="a"/>
    <w:next w:val="a"/>
    <w:uiPriority w:val="37"/>
    <w:unhideWhenUsed/>
    <w:rsid w:val="00614F4B"/>
    <w:pPr>
      <w:tabs>
        <w:tab w:val="left" w:pos="264"/>
      </w:tabs>
      <w:spacing w:line="480" w:lineRule="auto"/>
      <w:ind w:left="264" w:hanging="264"/>
    </w:pPr>
  </w:style>
  <w:style w:type="character" w:customStyle="1" w:styleId="ej-keyword">
    <w:name w:val="ej-keyword"/>
    <w:basedOn w:val="a0"/>
    <w:rsid w:val="00614F4B"/>
  </w:style>
  <w:style w:type="paragraph" w:styleId="af9">
    <w:name w:val="Balloon Text"/>
    <w:basedOn w:val="a"/>
    <w:link w:val="afa"/>
    <w:semiHidden/>
    <w:unhideWhenUsed/>
    <w:rsid w:val="00614F4B"/>
    <w:rPr>
      <w:rFonts w:ascii="Tahoma" w:hAnsi="Tahoma" w:cs="Tahoma"/>
      <w:sz w:val="16"/>
      <w:szCs w:val="16"/>
    </w:rPr>
  </w:style>
  <w:style w:type="character" w:customStyle="1" w:styleId="afa">
    <w:name w:val="吹き出し (文字)"/>
    <w:basedOn w:val="a0"/>
    <w:link w:val="af9"/>
    <w:semiHidden/>
    <w:rsid w:val="00614F4B"/>
    <w:rPr>
      <w:rFonts w:ascii="Tahoma" w:hAnsi="Tahoma" w:cs="Tahoma"/>
      <w:sz w:val="16"/>
      <w:szCs w:val="16"/>
    </w:rPr>
  </w:style>
  <w:style w:type="paragraph" w:styleId="Web">
    <w:name w:val="Normal (Web)"/>
    <w:basedOn w:val="a"/>
    <w:uiPriority w:val="99"/>
    <w:semiHidden/>
    <w:unhideWhenUsed/>
    <w:rsid w:val="00614F4B"/>
    <w:pPr>
      <w:widowControl/>
      <w:spacing w:before="100" w:beforeAutospacing="1" w:after="100" w:afterAutospacing="1"/>
      <w:jc w:val="left"/>
    </w:pPr>
    <w:rPr>
      <w:rFonts w:ascii="Times New Roman" w:eastAsia="Times New Roman" w:hAnsi="Times New Roman" w:cs="Times New Roman"/>
      <w:kern w:val="0"/>
      <w:sz w:val="24"/>
      <w:lang w:val="en-IN"/>
    </w:rPr>
  </w:style>
  <w:style w:type="character" w:styleId="afb">
    <w:name w:val="FollowedHyperlink"/>
    <w:basedOn w:val="a0"/>
    <w:uiPriority w:val="99"/>
    <w:semiHidden/>
    <w:unhideWhenUsed/>
    <w:rsid w:val="00614F4B"/>
    <w:rPr>
      <w:color w:val="96607D" w:themeColor="followedHyperlink"/>
      <w:u w:val="single"/>
    </w:rPr>
  </w:style>
  <w:style w:type="paragraph" w:styleId="afc">
    <w:name w:val="Normal Indent"/>
    <w:basedOn w:val="a"/>
    <w:semiHidden/>
    <w:unhideWhenUsed/>
    <w:qFormat/>
    <w:rsid w:val="00614F4B"/>
    <w:pPr>
      <w:spacing w:after="160" w:line="360" w:lineRule="auto"/>
      <w:ind w:firstLine="480"/>
    </w:pPr>
    <w:rPr>
      <w:rFonts w:ascii="Calibri" w:eastAsia="Calibri" w:hAnsi="Calibri" w:cs="Calibri"/>
      <w:kern w:val="0"/>
      <w:sz w:val="22"/>
      <w:szCs w:val="20"/>
      <w:lang w:val="en-IN" w:eastAsia="en-IN"/>
    </w:rPr>
  </w:style>
  <w:style w:type="paragraph" w:styleId="afd">
    <w:name w:val="footnote text"/>
    <w:basedOn w:val="a"/>
    <w:link w:val="afe"/>
    <w:semiHidden/>
    <w:unhideWhenUsed/>
    <w:rsid w:val="00614F4B"/>
    <w:rPr>
      <w:rFonts w:ascii="Calibri" w:eastAsia="Calibri" w:hAnsi="Calibri" w:cs="Calibri"/>
      <w:kern w:val="0"/>
      <w:szCs w:val="20"/>
      <w:lang w:val="en-IN" w:eastAsia="en-IN"/>
    </w:rPr>
  </w:style>
  <w:style w:type="character" w:customStyle="1" w:styleId="afe">
    <w:name w:val="脚注文字列 (文字)"/>
    <w:basedOn w:val="a0"/>
    <w:link w:val="afd"/>
    <w:semiHidden/>
    <w:rsid w:val="00614F4B"/>
    <w:rPr>
      <w:rFonts w:ascii="Calibri" w:eastAsia="Calibri" w:hAnsi="Calibri" w:cs="Calibri"/>
      <w:kern w:val="0"/>
      <w:szCs w:val="20"/>
      <w:lang w:val="en-IN" w:eastAsia="en-IN"/>
    </w:rPr>
  </w:style>
  <w:style w:type="paragraph" w:styleId="aff">
    <w:name w:val="caption"/>
    <w:basedOn w:val="a"/>
    <w:semiHidden/>
    <w:unhideWhenUsed/>
    <w:qFormat/>
    <w:rsid w:val="00614F4B"/>
    <w:pPr>
      <w:shd w:val="clear" w:color="auto" w:fill="FFF5ED"/>
      <w:spacing w:before="240" w:line="348" w:lineRule="auto"/>
    </w:pPr>
    <w:rPr>
      <w:rFonts w:ascii="Calibri" w:eastAsia="Calibri" w:hAnsi="Calibri" w:cs="Calibri"/>
      <w:kern w:val="0"/>
      <w:sz w:val="22"/>
      <w:szCs w:val="20"/>
      <w:lang w:val="en-IN" w:eastAsia="en-IN"/>
    </w:rPr>
  </w:style>
  <w:style w:type="paragraph" w:styleId="aff0">
    <w:name w:val="endnote text"/>
    <w:basedOn w:val="a"/>
    <w:link w:val="aff1"/>
    <w:semiHidden/>
    <w:unhideWhenUsed/>
    <w:rsid w:val="00614F4B"/>
    <w:rPr>
      <w:rFonts w:ascii="Calibri" w:eastAsia="Calibri" w:hAnsi="Calibri" w:cs="Calibri"/>
      <w:kern w:val="0"/>
      <w:szCs w:val="20"/>
      <w:lang w:val="en-IN" w:eastAsia="en-IN"/>
    </w:rPr>
  </w:style>
  <w:style w:type="character" w:customStyle="1" w:styleId="aff1">
    <w:name w:val="文末脚注文字列 (文字)"/>
    <w:basedOn w:val="a0"/>
    <w:link w:val="aff0"/>
    <w:semiHidden/>
    <w:rsid w:val="00614F4B"/>
    <w:rPr>
      <w:rFonts w:ascii="Calibri" w:eastAsia="Calibri" w:hAnsi="Calibri" w:cs="Calibri"/>
      <w:kern w:val="0"/>
      <w:szCs w:val="20"/>
      <w:lang w:val="en-IN" w:eastAsia="en-IN"/>
    </w:rPr>
  </w:style>
  <w:style w:type="paragraph" w:styleId="aff2">
    <w:name w:val="List"/>
    <w:basedOn w:val="a"/>
    <w:semiHidden/>
    <w:unhideWhenUsed/>
    <w:rsid w:val="00614F4B"/>
    <w:pPr>
      <w:spacing w:line="360" w:lineRule="auto"/>
      <w:ind w:left="400" w:hanging="400"/>
    </w:pPr>
    <w:rPr>
      <w:rFonts w:ascii="Calibri" w:eastAsia="Calibri" w:hAnsi="Calibri" w:cs="Calibri"/>
      <w:kern w:val="0"/>
      <w:sz w:val="22"/>
      <w:szCs w:val="20"/>
      <w:lang w:val="en-IN" w:eastAsia="en-IN"/>
    </w:rPr>
  </w:style>
  <w:style w:type="paragraph" w:styleId="26">
    <w:name w:val="List 2"/>
    <w:basedOn w:val="a"/>
    <w:semiHidden/>
    <w:unhideWhenUsed/>
    <w:rsid w:val="00614F4B"/>
    <w:pPr>
      <w:spacing w:line="360" w:lineRule="auto"/>
      <w:ind w:left="800" w:hanging="400"/>
    </w:pPr>
    <w:rPr>
      <w:rFonts w:ascii="Calibri" w:eastAsia="Calibri" w:hAnsi="Calibri" w:cs="Calibri"/>
      <w:kern w:val="0"/>
      <w:sz w:val="22"/>
      <w:szCs w:val="20"/>
      <w:lang w:val="en-IN" w:eastAsia="en-IN"/>
    </w:rPr>
  </w:style>
  <w:style w:type="paragraph" w:styleId="32">
    <w:name w:val="List 3"/>
    <w:basedOn w:val="a"/>
    <w:semiHidden/>
    <w:unhideWhenUsed/>
    <w:rsid w:val="00614F4B"/>
    <w:pPr>
      <w:spacing w:line="360" w:lineRule="auto"/>
      <w:ind w:left="1200" w:hanging="400"/>
    </w:pPr>
    <w:rPr>
      <w:rFonts w:ascii="Calibri" w:eastAsia="Calibri" w:hAnsi="Calibri" w:cs="Calibri"/>
      <w:kern w:val="0"/>
      <w:sz w:val="22"/>
      <w:szCs w:val="20"/>
      <w:lang w:val="en-IN" w:eastAsia="en-IN"/>
    </w:rPr>
  </w:style>
  <w:style w:type="paragraph" w:styleId="42">
    <w:name w:val="List 4"/>
    <w:basedOn w:val="a"/>
    <w:semiHidden/>
    <w:unhideWhenUsed/>
    <w:rsid w:val="00614F4B"/>
    <w:pPr>
      <w:spacing w:line="360" w:lineRule="auto"/>
      <w:ind w:left="1600" w:hanging="400"/>
    </w:pPr>
    <w:rPr>
      <w:rFonts w:ascii="Calibri" w:eastAsia="Calibri" w:hAnsi="Calibri" w:cs="Calibri"/>
      <w:kern w:val="0"/>
      <w:sz w:val="22"/>
      <w:szCs w:val="20"/>
      <w:lang w:val="en-IN" w:eastAsia="en-IN"/>
    </w:rPr>
  </w:style>
  <w:style w:type="paragraph" w:styleId="52">
    <w:name w:val="List 5"/>
    <w:basedOn w:val="a"/>
    <w:semiHidden/>
    <w:unhideWhenUsed/>
    <w:rsid w:val="00614F4B"/>
    <w:pPr>
      <w:spacing w:line="360" w:lineRule="auto"/>
      <w:ind w:left="1800" w:hanging="400"/>
    </w:pPr>
    <w:rPr>
      <w:rFonts w:ascii="Calibri" w:eastAsia="Calibri" w:hAnsi="Calibri" w:cs="Calibri"/>
      <w:kern w:val="0"/>
      <w:sz w:val="22"/>
      <w:szCs w:val="20"/>
      <w:lang w:val="en-IN" w:eastAsia="en-IN"/>
    </w:rPr>
  </w:style>
  <w:style w:type="paragraph" w:styleId="aff3">
    <w:name w:val="Block Text"/>
    <w:basedOn w:val="a"/>
    <w:semiHidden/>
    <w:unhideWhenUsed/>
    <w:rsid w:val="00614F4B"/>
    <w:pPr>
      <w:spacing w:after="160" w:line="360" w:lineRule="auto"/>
      <w:ind w:left="1200"/>
    </w:pPr>
    <w:rPr>
      <w:rFonts w:ascii="Calibri" w:eastAsia="Calibri" w:hAnsi="Calibri" w:cs="Calibri"/>
      <w:kern w:val="0"/>
      <w:sz w:val="22"/>
      <w:szCs w:val="20"/>
      <w:lang w:val="en-IN" w:eastAsia="en-IN"/>
    </w:rPr>
  </w:style>
  <w:style w:type="paragraph" w:customStyle="1" w:styleId="TableList">
    <w:name w:val="Table List"/>
    <w:basedOn w:val="a"/>
    <w:rsid w:val="00614F4B"/>
    <w:pPr>
      <w:ind w:left="300" w:hanging="300"/>
      <w:jc w:val="left"/>
    </w:pPr>
    <w:rPr>
      <w:rFonts w:ascii="Calibri" w:eastAsia="Calibri" w:hAnsi="Calibri" w:cs="Calibri"/>
      <w:kern w:val="0"/>
      <w:sz w:val="20"/>
      <w:szCs w:val="20"/>
      <w:lang w:val="en-IN" w:eastAsia="en-IN"/>
    </w:rPr>
  </w:style>
  <w:style w:type="paragraph" w:customStyle="1" w:styleId="List8">
    <w:name w:val="List 8"/>
    <w:basedOn w:val="a"/>
    <w:rsid w:val="00614F4B"/>
    <w:pPr>
      <w:spacing w:line="360" w:lineRule="auto"/>
      <w:ind w:left="1980" w:hanging="400"/>
    </w:pPr>
    <w:rPr>
      <w:rFonts w:ascii="Calibri" w:eastAsia="Calibri" w:hAnsi="Calibri" w:cs="Calibri"/>
      <w:kern w:val="0"/>
      <w:sz w:val="22"/>
      <w:szCs w:val="20"/>
      <w:lang w:val="en-IN" w:eastAsia="en-IN"/>
    </w:rPr>
  </w:style>
  <w:style w:type="paragraph" w:customStyle="1" w:styleId="Authors">
    <w:name w:val="Authors"/>
    <w:basedOn w:val="a"/>
    <w:rsid w:val="00614F4B"/>
    <w:pPr>
      <w:spacing w:before="360" w:after="120" w:line="278" w:lineRule="auto"/>
      <w:jc w:val="left"/>
    </w:pPr>
    <w:rPr>
      <w:rFonts w:ascii="Calibri" w:eastAsia="Calibri" w:hAnsi="Calibri" w:cs="Calibri"/>
      <w:kern w:val="0"/>
      <w:sz w:val="28"/>
      <w:szCs w:val="20"/>
      <w:lang w:val="en-IN" w:eastAsia="en-IN"/>
    </w:rPr>
  </w:style>
  <w:style w:type="paragraph" w:customStyle="1" w:styleId="Annotation">
    <w:name w:val="Annotation"/>
    <w:basedOn w:val="a"/>
    <w:rsid w:val="00614F4B"/>
    <w:pPr>
      <w:spacing w:after="160" w:line="360" w:lineRule="auto"/>
      <w:ind w:left="400"/>
      <w:jc w:val="left"/>
    </w:pPr>
    <w:rPr>
      <w:rFonts w:ascii="Calibri" w:eastAsia="Calibri" w:hAnsi="Calibri" w:cs="Calibri"/>
      <w:kern w:val="0"/>
      <w:sz w:val="22"/>
      <w:szCs w:val="20"/>
      <w:lang w:val="en-IN" w:eastAsia="en-IN"/>
    </w:rPr>
  </w:style>
  <w:style w:type="paragraph" w:customStyle="1" w:styleId="Note">
    <w:name w:val="Note"/>
    <w:basedOn w:val="a"/>
    <w:rsid w:val="00614F4B"/>
    <w:pPr>
      <w:shd w:val="clear" w:color="auto" w:fill="FFFCED"/>
      <w:spacing w:line="432" w:lineRule="auto"/>
    </w:pPr>
    <w:rPr>
      <w:rFonts w:ascii="Calibri" w:eastAsia="Calibri" w:hAnsi="Calibri" w:cs="Calibri"/>
      <w:kern w:val="0"/>
      <w:sz w:val="20"/>
      <w:szCs w:val="20"/>
      <w:lang w:val="en-IN" w:eastAsia="en-IN"/>
    </w:rPr>
  </w:style>
  <w:style w:type="paragraph" w:customStyle="1" w:styleId="Copyright">
    <w:name w:val="Copyright"/>
    <w:basedOn w:val="a"/>
    <w:rsid w:val="00614F4B"/>
    <w:pPr>
      <w:shd w:val="clear" w:color="auto" w:fill="E9F9FF"/>
    </w:pPr>
    <w:rPr>
      <w:rFonts w:ascii="Calibri" w:eastAsia="Calibri" w:hAnsi="Calibri" w:cs="Calibri"/>
      <w:kern w:val="0"/>
      <w:sz w:val="18"/>
      <w:szCs w:val="20"/>
      <w:lang w:val="en-IN" w:eastAsia="en-IN"/>
    </w:rPr>
  </w:style>
  <w:style w:type="paragraph" w:customStyle="1" w:styleId="Formula">
    <w:name w:val="Formula"/>
    <w:basedOn w:val="a"/>
    <w:rsid w:val="00614F4B"/>
    <w:pPr>
      <w:shd w:val="clear" w:color="auto" w:fill="FFF5ED"/>
      <w:spacing w:before="120" w:after="120" w:line="360" w:lineRule="auto"/>
      <w:jc w:val="left"/>
    </w:pPr>
    <w:rPr>
      <w:rFonts w:ascii="Calibri" w:eastAsia="Calibri" w:hAnsi="Calibri" w:cs="Calibri"/>
      <w:kern w:val="0"/>
      <w:sz w:val="22"/>
      <w:szCs w:val="20"/>
      <w:lang w:val="en-IN" w:eastAsia="en-IN"/>
    </w:rPr>
  </w:style>
  <w:style w:type="paragraph" w:customStyle="1" w:styleId="Abstract">
    <w:name w:val="Abstract"/>
    <w:basedOn w:val="a"/>
    <w:rsid w:val="00614F4B"/>
    <w:pPr>
      <w:spacing w:after="160" w:line="360" w:lineRule="auto"/>
      <w:ind w:left="1440" w:right="1440"/>
    </w:pPr>
    <w:rPr>
      <w:rFonts w:ascii="Calibri" w:eastAsia="Calibri" w:hAnsi="Calibri" w:cs="Calibri"/>
      <w:kern w:val="0"/>
      <w:sz w:val="22"/>
      <w:szCs w:val="20"/>
      <w:lang w:val="en-IN" w:eastAsia="en-IN"/>
    </w:rPr>
  </w:style>
  <w:style w:type="paragraph" w:customStyle="1" w:styleId="Reference">
    <w:name w:val="Reference"/>
    <w:basedOn w:val="a"/>
    <w:rsid w:val="00614F4B"/>
    <w:pPr>
      <w:spacing w:before="320" w:after="160" w:line="360" w:lineRule="auto"/>
      <w:ind w:left="400" w:hanging="400"/>
    </w:pPr>
    <w:rPr>
      <w:rFonts w:ascii="Calibri" w:eastAsia="Calibri" w:hAnsi="Calibri" w:cs="Calibri"/>
      <w:kern w:val="0"/>
      <w:sz w:val="22"/>
      <w:szCs w:val="20"/>
      <w:lang w:val="en-IN" w:eastAsia="en-IN"/>
    </w:rPr>
  </w:style>
  <w:style w:type="paragraph" w:customStyle="1" w:styleId="Keywords">
    <w:name w:val="Keywords"/>
    <w:aliases w:val="Author List"/>
    <w:basedOn w:val="a"/>
    <w:uiPriority w:val="1"/>
    <w:qFormat/>
    <w:rsid w:val="00614F4B"/>
    <w:pPr>
      <w:spacing w:line="396" w:lineRule="auto"/>
      <w:ind w:left="1000"/>
      <w:jc w:val="left"/>
    </w:pPr>
    <w:rPr>
      <w:rFonts w:ascii="Calibri" w:eastAsia="Calibri" w:hAnsi="Calibri" w:cs="Calibri"/>
      <w:kern w:val="0"/>
      <w:sz w:val="20"/>
      <w:szCs w:val="20"/>
      <w:lang w:val="en-IN" w:eastAsia="en-IN"/>
    </w:rPr>
  </w:style>
  <w:style w:type="paragraph" w:customStyle="1" w:styleId="Correspondence">
    <w:name w:val="Correspondence"/>
    <w:basedOn w:val="a"/>
    <w:rsid w:val="00614F4B"/>
    <w:pPr>
      <w:shd w:val="clear" w:color="auto" w:fill="F3F7F9"/>
      <w:spacing w:before="240" w:after="120" w:line="396" w:lineRule="auto"/>
      <w:ind w:left="400" w:hanging="400"/>
      <w:jc w:val="left"/>
    </w:pPr>
    <w:rPr>
      <w:rFonts w:ascii="Calibri" w:eastAsia="Calibri" w:hAnsi="Calibri" w:cs="Calibri"/>
      <w:kern w:val="0"/>
      <w:sz w:val="20"/>
      <w:szCs w:val="20"/>
      <w:lang w:val="en-IN" w:eastAsia="en-IN"/>
    </w:rPr>
  </w:style>
  <w:style w:type="paragraph" w:customStyle="1" w:styleId="AbstractSubheading">
    <w:name w:val="Abstract Subheading"/>
    <w:basedOn w:val="a"/>
    <w:rsid w:val="00614F4B"/>
    <w:pPr>
      <w:keepNext/>
      <w:keepLines/>
      <w:ind w:left="1440"/>
      <w:outlineLvl w:val="1"/>
    </w:pPr>
    <w:rPr>
      <w:b/>
      <w:color w:val="3F6FA2"/>
      <w:kern w:val="0"/>
      <w:sz w:val="22"/>
      <w:szCs w:val="20"/>
      <w:lang w:val="en-IN" w:eastAsia="en-IN"/>
    </w:rPr>
  </w:style>
  <w:style w:type="paragraph" w:customStyle="1" w:styleId="QuotationSource">
    <w:name w:val="Quotation Source"/>
    <w:basedOn w:val="a"/>
    <w:rsid w:val="00614F4B"/>
    <w:pPr>
      <w:spacing w:after="170" w:line="360" w:lineRule="auto"/>
      <w:ind w:left="1200"/>
      <w:jc w:val="right"/>
    </w:pPr>
    <w:rPr>
      <w:rFonts w:ascii="Calibri" w:eastAsia="Calibri" w:hAnsi="Calibri" w:cs="Calibri"/>
      <w:kern w:val="0"/>
      <w:sz w:val="22"/>
      <w:szCs w:val="20"/>
      <w:lang w:val="en-IN" w:eastAsia="en-IN"/>
    </w:rPr>
  </w:style>
  <w:style w:type="paragraph" w:customStyle="1" w:styleId="Glossary">
    <w:name w:val="Glossary"/>
    <w:basedOn w:val="a"/>
    <w:rsid w:val="00614F4B"/>
    <w:pPr>
      <w:shd w:val="clear" w:color="auto" w:fill="FFEDF0"/>
      <w:spacing w:before="120" w:after="120" w:line="432" w:lineRule="auto"/>
    </w:pPr>
    <w:rPr>
      <w:rFonts w:ascii="Calibri" w:eastAsia="Calibri" w:hAnsi="Calibri" w:cs="Calibri"/>
      <w:kern w:val="0"/>
      <w:sz w:val="20"/>
      <w:szCs w:val="20"/>
      <w:lang w:val="en-IN" w:eastAsia="en-IN"/>
    </w:rPr>
  </w:style>
  <w:style w:type="paragraph" w:customStyle="1" w:styleId="List7">
    <w:name w:val="List 7"/>
    <w:basedOn w:val="a"/>
    <w:rsid w:val="00614F4B"/>
    <w:pPr>
      <w:spacing w:line="360" w:lineRule="auto"/>
      <w:ind w:left="1920" w:hanging="400"/>
    </w:pPr>
    <w:rPr>
      <w:rFonts w:ascii="Calibri" w:eastAsia="Calibri" w:hAnsi="Calibri" w:cs="Calibri"/>
      <w:kern w:val="0"/>
      <w:sz w:val="22"/>
      <w:szCs w:val="20"/>
      <w:lang w:val="en-IN" w:eastAsia="en-IN"/>
    </w:rPr>
  </w:style>
  <w:style w:type="paragraph" w:customStyle="1" w:styleId="Acknowledgements">
    <w:name w:val="Acknowledgements"/>
    <w:basedOn w:val="a"/>
    <w:rsid w:val="00614F4B"/>
    <w:pPr>
      <w:shd w:val="clear" w:color="auto" w:fill="F9EDFF"/>
      <w:spacing w:after="160" w:line="396" w:lineRule="auto"/>
    </w:pPr>
    <w:rPr>
      <w:rFonts w:ascii="Calibri" w:eastAsia="Calibri" w:hAnsi="Calibri" w:cs="Calibri"/>
      <w:kern w:val="0"/>
      <w:sz w:val="20"/>
      <w:szCs w:val="20"/>
      <w:lang w:val="en-IN" w:eastAsia="en-IN"/>
    </w:rPr>
  </w:style>
  <w:style w:type="paragraph" w:customStyle="1" w:styleId="Affiliation">
    <w:name w:val="Affiliation"/>
    <w:basedOn w:val="a"/>
    <w:rsid w:val="00614F4B"/>
    <w:pPr>
      <w:shd w:val="clear" w:color="auto" w:fill="F4FFED"/>
      <w:spacing w:before="240" w:after="120" w:line="396" w:lineRule="auto"/>
      <w:ind w:left="400" w:hanging="400"/>
      <w:jc w:val="left"/>
    </w:pPr>
    <w:rPr>
      <w:rFonts w:ascii="Calibri" w:eastAsia="Calibri" w:hAnsi="Calibri" w:cs="Calibri"/>
      <w:kern w:val="0"/>
      <w:sz w:val="20"/>
      <w:szCs w:val="20"/>
      <w:lang w:val="en-IN" w:eastAsia="en-IN"/>
    </w:rPr>
  </w:style>
  <w:style w:type="paragraph" w:customStyle="1" w:styleId="Biography">
    <w:name w:val="Biography"/>
    <w:basedOn w:val="a"/>
    <w:rsid w:val="00614F4B"/>
    <w:pPr>
      <w:shd w:val="clear" w:color="auto" w:fill="EDFCF5"/>
      <w:spacing w:after="160" w:line="396" w:lineRule="auto"/>
    </w:pPr>
    <w:rPr>
      <w:rFonts w:ascii="Calibri" w:eastAsia="Calibri" w:hAnsi="Calibri" w:cs="Calibri"/>
      <w:kern w:val="0"/>
      <w:sz w:val="20"/>
      <w:szCs w:val="20"/>
      <w:lang w:val="en-IN" w:eastAsia="en-IN"/>
    </w:rPr>
  </w:style>
  <w:style w:type="paragraph" w:customStyle="1" w:styleId="Surtitle">
    <w:name w:val="Surtitle"/>
    <w:basedOn w:val="a"/>
    <w:qFormat/>
    <w:rsid w:val="00614F4B"/>
    <w:pPr>
      <w:spacing w:after="160" w:line="204" w:lineRule="auto"/>
      <w:jc w:val="left"/>
    </w:pPr>
    <w:rPr>
      <w:rFonts w:ascii="Calibri" w:eastAsia="Calibri" w:hAnsi="Calibri" w:cs="Calibri"/>
      <w:kern w:val="0"/>
      <w:sz w:val="38"/>
      <w:szCs w:val="20"/>
      <w:lang w:val="en-IN" w:eastAsia="en-IN"/>
    </w:rPr>
  </w:style>
  <w:style w:type="paragraph" w:customStyle="1" w:styleId="TableHeadSpan">
    <w:name w:val="Table Head Span"/>
    <w:basedOn w:val="a"/>
    <w:rsid w:val="00614F4B"/>
    <w:pPr>
      <w:shd w:val="clear" w:color="auto" w:fill="FFEDFA"/>
      <w:jc w:val="left"/>
    </w:pPr>
    <w:rPr>
      <w:rFonts w:ascii="Calibri" w:eastAsia="Calibri" w:hAnsi="Calibri" w:cs="Calibri"/>
      <w:kern w:val="0"/>
      <w:szCs w:val="20"/>
      <w:lang w:val="en-IN" w:eastAsia="en-IN"/>
    </w:rPr>
  </w:style>
  <w:style w:type="paragraph" w:customStyle="1" w:styleId="List6">
    <w:name w:val="List 6"/>
    <w:basedOn w:val="a"/>
    <w:rsid w:val="00614F4B"/>
    <w:pPr>
      <w:spacing w:line="360" w:lineRule="auto"/>
      <w:ind w:left="1860" w:hanging="400"/>
    </w:pPr>
    <w:rPr>
      <w:rFonts w:ascii="Calibri" w:eastAsia="Calibri" w:hAnsi="Calibri" w:cs="Calibri"/>
      <w:kern w:val="0"/>
      <w:sz w:val="22"/>
      <w:szCs w:val="20"/>
      <w:lang w:val="en-IN" w:eastAsia="en-IN"/>
    </w:rPr>
  </w:style>
  <w:style w:type="paragraph" w:customStyle="1" w:styleId="Statement">
    <w:name w:val="Statement"/>
    <w:basedOn w:val="a"/>
    <w:rsid w:val="00614F4B"/>
    <w:pPr>
      <w:ind w:left="900"/>
    </w:pPr>
    <w:rPr>
      <w:rFonts w:ascii="Calibri" w:eastAsia="Calibri" w:hAnsi="Calibri" w:cs="Calibri"/>
      <w:kern w:val="0"/>
      <w:sz w:val="22"/>
      <w:szCs w:val="20"/>
      <w:lang w:val="en-IN" w:eastAsia="en-IN"/>
    </w:rPr>
  </w:style>
  <w:style w:type="paragraph" w:customStyle="1" w:styleId="TableHead">
    <w:name w:val="Table Head"/>
    <w:basedOn w:val="a"/>
    <w:rsid w:val="00614F4B"/>
    <w:pPr>
      <w:shd w:val="clear" w:color="auto" w:fill="FFEDFA"/>
      <w:jc w:val="left"/>
    </w:pPr>
    <w:rPr>
      <w:rFonts w:ascii="Calibri" w:eastAsia="Calibri" w:hAnsi="Calibri" w:cs="Calibri"/>
      <w:kern w:val="0"/>
      <w:sz w:val="20"/>
      <w:szCs w:val="20"/>
      <w:lang w:val="en-IN" w:eastAsia="en-IN"/>
    </w:rPr>
  </w:style>
  <w:style w:type="paragraph" w:customStyle="1" w:styleId="Quotation">
    <w:name w:val="Quotation"/>
    <w:basedOn w:val="a"/>
    <w:rsid w:val="00614F4B"/>
    <w:pPr>
      <w:spacing w:after="160" w:line="360" w:lineRule="auto"/>
      <w:ind w:left="1200" w:right="1200"/>
    </w:pPr>
    <w:rPr>
      <w:rFonts w:ascii="Calibri" w:eastAsia="Calibri" w:hAnsi="Calibri" w:cs="Calibri"/>
      <w:kern w:val="0"/>
      <w:sz w:val="22"/>
      <w:szCs w:val="20"/>
      <w:lang w:val="en-IN" w:eastAsia="en-IN"/>
    </w:rPr>
  </w:style>
  <w:style w:type="paragraph" w:customStyle="1" w:styleId="TableNote">
    <w:name w:val="Table Note"/>
    <w:basedOn w:val="a"/>
    <w:rsid w:val="00614F4B"/>
    <w:rPr>
      <w:rFonts w:ascii="Calibri" w:eastAsia="Calibri" w:hAnsi="Calibri" w:cs="Calibri"/>
      <w:kern w:val="0"/>
      <w:sz w:val="18"/>
      <w:szCs w:val="20"/>
      <w:lang w:val="en-IN" w:eastAsia="en-IN"/>
    </w:rPr>
  </w:style>
  <w:style w:type="paragraph" w:customStyle="1" w:styleId="TableBody">
    <w:name w:val="Table Body"/>
    <w:basedOn w:val="a"/>
    <w:rsid w:val="00614F4B"/>
    <w:pPr>
      <w:spacing w:after="160" w:line="396" w:lineRule="auto"/>
      <w:jc w:val="left"/>
    </w:pPr>
    <w:rPr>
      <w:rFonts w:ascii="Calibri" w:eastAsia="Calibri" w:hAnsi="Calibri" w:cs="Calibri"/>
      <w:kern w:val="0"/>
      <w:sz w:val="20"/>
      <w:szCs w:val="20"/>
      <w:lang w:val="en-IN" w:eastAsia="en-IN"/>
    </w:rPr>
  </w:style>
  <w:style w:type="paragraph" w:customStyle="1" w:styleId="ChapterNumber">
    <w:name w:val="Chapter Number"/>
    <w:basedOn w:val="a"/>
    <w:rsid w:val="00614F4B"/>
    <w:rPr>
      <w:rFonts w:ascii="Calibri" w:eastAsia="Calibri" w:hAnsi="Calibri" w:cs="Calibri"/>
      <w:kern w:val="0"/>
      <w:szCs w:val="20"/>
      <w:lang w:val="en-IN" w:eastAsia="en-IN"/>
    </w:rPr>
  </w:style>
  <w:style w:type="character" w:styleId="aff4">
    <w:name w:val="footnote reference"/>
    <w:basedOn w:val="a0"/>
    <w:semiHidden/>
    <w:unhideWhenUsed/>
    <w:rsid w:val="00614F4B"/>
    <w:rPr>
      <w:vertAlign w:val="superscript"/>
    </w:rPr>
  </w:style>
  <w:style w:type="character" w:styleId="aff5">
    <w:name w:val="endnote reference"/>
    <w:basedOn w:val="a0"/>
    <w:semiHidden/>
    <w:unhideWhenUsed/>
    <w:rsid w:val="00614F4B"/>
    <w:rPr>
      <w:vertAlign w:val="superscript"/>
    </w:rPr>
  </w:style>
  <w:style w:type="character" w:customStyle="1" w:styleId="GivenName">
    <w:name w:val="Given Name"/>
    <w:basedOn w:val="a0"/>
    <w:rsid w:val="00614F4B"/>
    <w:rPr>
      <w:shd w:val="clear" w:color="auto" w:fill="CFF9E6"/>
    </w:rPr>
  </w:style>
  <w:style w:type="character" w:customStyle="1" w:styleId="FamilyName">
    <w:name w:val="Family Name"/>
    <w:basedOn w:val="a0"/>
    <w:rsid w:val="00614F4B"/>
    <w:rPr>
      <w:shd w:val="clear" w:color="auto" w:fill="87F2C2"/>
    </w:rPr>
  </w:style>
  <w:style w:type="character" w:customStyle="1" w:styleId="Cross-reference">
    <w:name w:val="Cross-reference"/>
    <w:basedOn w:val="a0"/>
    <w:rsid w:val="00614F4B"/>
    <w:rPr>
      <w:shd w:val="clear" w:color="auto" w:fill="FFE3C9"/>
    </w:rPr>
  </w:style>
  <w:style w:type="character" w:customStyle="1" w:styleId="Postcode">
    <w:name w:val="Postcode"/>
    <w:basedOn w:val="a0"/>
    <w:rsid w:val="00614F4B"/>
    <w:rPr>
      <w:shd w:val="clear" w:color="auto" w:fill="BEBEBE"/>
    </w:rPr>
  </w:style>
  <w:style w:type="character" w:customStyle="1" w:styleId="GrantID">
    <w:name w:val="Grant ID"/>
    <w:basedOn w:val="a0"/>
    <w:rsid w:val="00614F4B"/>
    <w:rPr>
      <w:shd w:val="clear" w:color="auto" w:fill="DDA5FF"/>
    </w:rPr>
  </w:style>
  <w:style w:type="character" w:customStyle="1" w:styleId="Label">
    <w:name w:val="Label"/>
    <w:basedOn w:val="a0"/>
    <w:rsid w:val="00614F4B"/>
    <w:rPr>
      <w:shd w:val="clear" w:color="auto" w:fill="FFC391"/>
      <w:vertAlign w:val="baseline"/>
    </w:rPr>
  </w:style>
  <w:style w:type="character" w:customStyle="1" w:styleId="Organization">
    <w:name w:val="Organization"/>
    <w:basedOn w:val="a0"/>
    <w:rsid w:val="00614F4B"/>
    <w:rPr>
      <w:shd w:val="clear" w:color="auto" w:fill="D1FFB5"/>
    </w:rPr>
  </w:style>
  <w:style w:type="character" w:customStyle="1" w:styleId="GlossaryTerm">
    <w:name w:val="Glossary Term"/>
    <w:basedOn w:val="a0"/>
    <w:rsid w:val="00614F4B"/>
    <w:rPr>
      <w:shd w:val="clear" w:color="auto" w:fill="FFCFD7"/>
    </w:rPr>
  </w:style>
  <w:style w:type="character" w:customStyle="1" w:styleId="ArticleTitle">
    <w:name w:val="Article Title"/>
    <w:basedOn w:val="a0"/>
    <w:qFormat/>
    <w:rsid w:val="00614F4B"/>
    <w:rPr>
      <w:shd w:val="clear" w:color="auto" w:fill="E9F9FF"/>
    </w:rPr>
  </w:style>
  <w:style w:type="character" w:customStyle="1" w:styleId="City">
    <w:name w:val="City"/>
    <w:basedOn w:val="a0"/>
    <w:rsid w:val="00614F4B"/>
    <w:rPr>
      <w:shd w:val="clear" w:color="auto" w:fill="D7D7D7"/>
    </w:rPr>
  </w:style>
  <w:style w:type="character" w:customStyle="1" w:styleId="Region">
    <w:name w:val="Region"/>
    <w:basedOn w:val="a0"/>
    <w:rsid w:val="00614F4B"/>
    <w:rPr>
      <w:shd w:val="clear" w:color="auto" w:fill="D8E9EE"/>
    </w:rPr>
  </w:style>
  <w:style w:type="character" w:customStyle="1" w:styleId="DatabaseLink">
    <w:name w:val="Database Link"/>
    <w:basedOn w:val="a0"/>
    <w:rsid w:val="00614F4B"/>
    <w:rPr>
      <w:shd w:val="clear" w:color="auto" w:fill="AFBEFF"/>
    </w:rPr>
  </w:style>
  <w:style w:type="character" w:customStyle="1" w:styleId="Country">
    <w:name w:val="Country"/>
    <w:basedOn w:val="a0"/>
    <w:rsid w:val="00614F4B"/>
    <w:rPr>
      <w:shd w:val="clear" w:color="auto" w:fill="97C5D1"/>
    </w:rPr>
  </w:style>
  <w:style w:type="character" w:customStyle="1" w:styleId="PageNumbers">
    <w:name w:val="Page Numbers"/>
    <w:basedOn w:val="a0"/>
    <w:rsid w:val="00614F4B"/>
    <w:rPr>
      <w:shd w:val="clear" w:color="auto" w:fill="FFEDF0"/>
    </w:rPr>
  </w:style>
  <w:style w:type="character" w:customStyle="1" w:styleId="VolumeNumber">
    <w:name w:val="Volume Number"/>
    <w:basedOn w:val="a0"/>
    <w:rsid w:val="00614F4B"/>
    <w:rPr>
      <w:shd w:val="clear" w:color="auto" w:fill="EDF0FF"/>
    </w:rPr>
  </w:style>
  <w:style w:type="character" w:customStyle="1" w:styleId="GeneSequence">
    <w:name w:val="Gene Sequence"/>
    <w:basedOn w:val="a0"/>
    <w:rsid w:val="00614F4B"/>
    <w:rPr>
      <w:shd w:val="clear" w:color="auto" w:fill="FFCDF2"/>
    </w:rPr>
  </w:style>
  <w:style w:type="character" w:customStyle="1" w:styleId="IssueNumber">
    <w:name w:val="Issue Number"/>
    <w:basedOn w:val="a0"/>
    <w:rsid w:val="00614F4B"/>
    <w:rPr>
      <w:shd w:val="clear" w:color="auto" w:fill="CDD5FF"/>
    </w:rPr>
  </w:style>
  <w:style w:type="character" w:customStyle="1" w:styleId="Edition">
    <w:name w:val="Edition"/>
    <w:basedOn w:val="a0"/>
    <w:rsid w:val="00614F4B"/>
    <w:rPr>
      <w:shd w:val="clear" w:color="auto" w:fill="FFF1A5"/>
    </w:rPr>
  </w:style>
  <w:style w:type="character" w:customStyle="1" w:styleId="Conference">
    <w:name w:val="Conference"/>
    <w:basedOn w:val="a0"/>
    <w:rsid w:val="00614F4B"/>
    <w:rPr>
      <w:shd w:val="clear" w:color="auto" w:fill="FFAFBC"/>
    </w:rPr>
  </w:style>
  <w:style w:type="character" w:customStyle="1" w:styleId="Miscellaneous">
    <w:name w:val="Miscellaneous"/>
    <w:basedOn w:val="a0"/>
    <w:rsid w:val="00614F4B"/>
    <w:rPr>
      <w:shd w:val="clear" w:color="auto" w:fill="F0F0F0"/>
    </w:rPr>
  </w:style>
  <w:style w:type="character" w:customStyle="1" w:styleId="Heading">
    <w:name w:val="Heading:"/>
    <w:basedOn w:val="a0"/>
    <w:rsid w:val="00614F4B"/>
    <w:rPr>
      <w:color w:val="5B89C1"/>
    </w:rPr>
  </w:style>
  <w:style w:type="character" w:customStyle="1" w:styleId="Source">
    <w:name w:val="Source"/>
    <w:basedOn w:val="a0"/>
    <w:rsid w:val="00614F4B"/>
    <w:rPr>
      <w:shd w:val="clear" w:color="auto" w:fill="C1EDFF"/>
    </w:rPr>
  </w:style>
  <w:style w:type="character" w:customStyle="1" w:styleId="NameScientific">
    <w:name w:val="Name Scientific"/>
    <w:basedOn w:val="a0"/>
    <w:rsid w:val="00614F4B"/>
    <w:rPr>
      <w:shd w:val="clear" w:color="auto" w:fill="91E0FF"/>
    </w:rPr>
  </w:style>
  <w:style w:type="character" w:customStyle="1" w:styleId="Year">
    <w:name w:val="Year"/>
    <w:basedOn w:val="a0"/>
    <w:rsid w:val="00614F4B"/>
    <w:rPr>
      <w:shd w:val="clear" w:color="auto" w:fill="FFF6C9"/>
    </w:rPr>
  </w:style>
  <w:style w:type="character" w:customStyle="1" w:styleId="Location">
    <w:name w:val="Location"/>
    <w:basedOn w:val="a0"/>
    <w:rsid w:val="00614F4B"/>
    <w:rPr>
      <w:shd w:val="clear" w:color="auto" w:fill="F9EDFF"/>
    </w:rPr>
  </w:style>
  <w:style w:type="character" w:customStyle="1" w:styleId="Publisher">
    <w:name w:val="Publisher"/>
    <w:basedOn w:val="a0"/>
    <w:rsid w:val="00614F4B"/>
    <w:rPr>
      <w:shd w:val="clear" w:color="auto" w:fill="F2DDFF"/>
    </w:rPr>
  </w:style>
  <w:style w:type="table" w:styleId="aff6">
    <w:name w:val="Table Grid"/>
    <w:basedOn w:val="a1"/>
    <w:rsid w:val="00614F4B"/>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ldDefaultTableStyle">
    <w:name w:val="Old Default Table Style"/>
    <w:rsid w:val="00614F4B"/>
    <w:rPr>
      <w:rFonts w:ascii="Times New Roman" w:eastAsia="Times New Roman" w:hAnsi="Times New Roman" w:cs="Times New Roman"/>
      <w:sz w:val="20"/>
      <w:szCs w:val="20"/>
      <w:lang w:eastAsia="en-US"/>
    </w:rPr>
    <w:tblPr>
      <w:tblOverlap w:val="never"/>
      <w:tblCellMar>
        <w:top w:w="0" w:type="dxa"/>
        <w:left w:w="0" w:type="dxa"/>
        <w:bottom w:w="0" w:type="dxa"/>
        <w:right w:w="0" w:type="dxa"/>
      </w:tblCellMar>
    </w:tblPr>
  </w:style>
  <w:style w:type="paragraph" w:styleId="aff7">
    <w:name w:val="Body Text"/>
    <w:basedOn w:val="a"/>
    <w:link w:val="aff8"/>
    <w:unhideWhenUsed/>
    <w:rsid w:val="00614F4B"/>
    <w:rPr>
      <w:rFonts w:ascii="Times New Roman" w:eastAsia="ＭＳ 明朝" w:hAnsi="Times New Roman" w:cs="Times New Roman"/>
      <w:sz w:val="24"/>
    </w:rPr>
  </w:style>
  <w:style w:type="character" w:customStyle="1" w:styleId="aff8">
    <w:name w:val="本文 (文字)"/>
    <w:basedOn w:val="a0"/>
    <w:link w:val="aff7"/>
    <w:rsid w:val="00614F4B"/>
    <w:rPr>
      <w:rFonts w:ascii="Times New Roman" w:eastAsia="ＭＳ 明朝"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cne.247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06/nimg.1995.100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tiff"/><Relationship Id="rId5" Type="http://schemas.openxmlformats.org/officeDocument/2006/relationships/footnotes" Target="footnotes.xml"/><Relationship Id="rId10" Type="http://schemas.openxmlformats.org/officeDocument/2006/relationships/hyperlink" Target="https://doi.org/10.1016/s1047-9651(02)00054-2" TargetMode="External"/><Relationship Id="rId4" Type="http://schemas.openxmlformats.org/officeDocument/2006/relationships/webSettings" Target="webSettings.xml"/><Relationship Id="rId9" Type="http://schemas.openxmlformats.org/officeDocument/2006/relationships/hyperlink" Target="https://doi.org/10.1016/j.neures.2015.10.01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3635</Words>
  <Characters>20724</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栄一</dc:creator>
  <cp:keywords/>
  <dc:description/>
  <cp:lastModifiedBy>内藤 栄一</cp:lastModifiedBy>
  <cp:revision>2</cp:revision>
  <dcterms:created xsi:type="dcterms:W3CDTF">2024-06-13T03:33:00Z</dcterms:created>
  <dcterms:modified xsi:type="dcterms:W3CDTF">2024-06-13T03:33:00Z</dcterms:modified>
</cp:coreProperties>
</file>