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6B8EA" w14:textId="3DA73F50" w:rsidR="003B5EA1" w:rsidRPr="003B5EA1" w:rsidRDefault="00654E8F" w:rsidP="003B5EA1">
      <w:pPr>
        <w:pStyle w:val="SupplementaryMaterial"/>
      </w:pPr>
      <w:r w:rsidRPr="000E6F9D">
        <w:t>Supplementary Material</w:t>
      </w:r>
    </w:p>
    <w:p w14:paraId="310C4A0C" w14:textId="7095DB32" w:rsidR="00065EB9" w:rsidRPr="00BD5ED2" w:rsidRDefault="00065EB9" w:rsidP="00065EB9">
      <w:pPr>
        <w:pStyle w:val="MDPI13authornames"/>
        <w:jc w:val="both"/>
        <w:rPr>
          <w:rFonts w:ascii="Times New Roman" w:hAnsi="Times New Roman"/>
          <w:bCs/>
          <w:color w:val="000000" w:themeColor="text1"/>
          <w:sz w:val="36"/>
          <w:szCs w:val="36"/>
        </w:rPr>
      </w:pPr>
      <w:r>
        <w:rPr>
          <w:rFonts w:ascii="Times New Roman" w:hAnsi="Times New Roman"/>
          <w:bCs/>
          <w:color w:val="000000" w:themeColor="text1"/>
          <w:sz w:val="36"/>
          <w:szCs w:val="36"/>
        </w:rPr>
        <w:t xml:space="preserve">Bacterial Community Structure </w:t>
      </w:r>
      <w:r w:rsidR="00622CC0">
        <w:rPr>
          <w:rFonts w:ascii="Times New Roman" w:hAnsi="Times New Roman"/>
          <w:bCs/>
          <w:color w:val="000000" w:themeColor="text1"/>
          <w:sz w:val="36"/>
          <w:szCs w:val="36"/>
        </w:rPr>
        <w:t>of</w:t>
      </w:r>
      <w:r>
        <w:rPr>
          <w:rFonts w:ascii="Times New Roman" w:hAnsi="Times New Roman"/>
          <w:bCs/>
          <w:color w:val="000000" w:themeColor="text1"/>
          <w:sz w:val="36"/>
          <w:szCs w:val="36"/>
        </w:rPr>
        <w:t xml:space="preserve"> </w:t>
      </w:r>
      <w:r w:rsidRPr="00BD5ED2">
        <w:rPr>
          <w:rFonts w:ascii="Times New Roman" w:hAnsi="Times New Roman"/>
          <w:bCs/>
          <w:i/>
          <w:iCs/>
          <w:color w:val="000000" w:themeColor="text1"/>
          <w:sz w:val="36"/>
          <w:szCs w:val="36"/>
        </w:rPr>
        <w:t>Physalis peruviana</w:t>
      </w:r>
      <w:r w:rsidRPr="00BD5ED2">
        <w:rPr>
          <w:rFonts w:ascii="Times New Roman" w:hAnsi="Times New Roman"/>
          <w:bCs/>
          <w:color w:val="000000" w:themeColor="text1"/>
          <w:sz w:val="36"/>
          <w:szCs w:val="36"/>
        </w:rPr>
        <w:t xml:space="preserve"> L. </w:t>
      </w:r>
      <w:r>
        <w:rPr>
          <w:rFonts w:ascii="Times New Roman" w:hAnsi="Times New Roman"/>
          <w:bCs/>
          <w:color w:val="000000" w:themeColor="text1"/>
          <w:sz w:val="36"/>
          <w:szCs w:val="36"/>
        </w:rPr>
        <w:t xml:space="preserve">fruit Exocarp </w:t>
      </w:r>
      <w:r w:rsidRPr="00BD5ED2">
        <w:rPr>
          <w:rFonts w:ascii="Times New Roman" w:hAnsi="Times New Roman"/>
          <w:bCs/>
          <w:color w:val="000000" w:themeColor="text1"/>
          <w:sz w:val="36"/>
          <w:szCs w:val="36"/>
        </w:rPr>
        <w:t xml:space="preserve">and the </w:t>
      </w:r>
      <w:r>
        <w:rPr>
          <w:rFonts w:ascii="Times New Roman" w:hAnsi="Times New Roman"/>
          <w:bCs/>
          <w:color w:val="000000" w:themeColor="text1"/>
          <w:sz w:val="36"/>
          <w:szCs w:val="36"/>
        </w:rPr>
        <w:t>P</w:t>
      </w:r>
      <w:r w:rsidRPr="00BD5ED2">
        <w:rPr>
          <w:rFonts w:ascii="Times New Roman" w:hAnsi="Times New Roman"/>
          <w:bCs/>
          <w:color w:val="000000" w:themeColor="text1"/>
          <w:sz w:val="36"/>
          <w:szCs w:val="36"/>
        </w:rPr>
        <w:t xml:space="preserve">resence of </w:t>
      </w:r>
      <w:r>
        <w:rPr>
          <w:rFonts w:ascii="Times New Roman" w:hAnsi="Times New Roman"/>
          <w:bCs/>
          <w:color w:val="000000" w:themeColor="text1"/>
          <w:sz w:val="36"/>
          <w:szCs w:val="36"/>
        </w:rPr>
        <w:t>P</w:t>
      </w:r>
      <w:r w:rsidRPr="00BD5ED2">
        <w:rPr>
          <w:rFonts w:ascii="Times New Roman" w:hAnsi="Times New Roman"/>
          <w:bCs/>
          <w:color w:val="000000" w:themeColor="text1"/>
          <w:sz w:val="36"/>
          <w:szCs w:val="36"/>
        </w:rPr>
        <w:t xml:space="preserve">athogens with </w:t>
      </w:r>
      <w:r w:rsidR="002E28DF">
        <w:rPr>
          <w:rFonts w:ascii="Times New Roman" w:hAnsi="Times New Roman"/>
          <w:bCs/>
          <w:color w:val="000000" w:themeColor="text1"/>
          <w:sz w:val="36"/>
          <w:szCs w:val="36"/>
        </w:rPr>
        <w:t>Po</w:t>
      </w:r>
      <w:r w:rsidR="00C03C1F">
        <w:rPr>
          <w:rFonts w:ascii="Times New Roman" w:hAnsi="Times New Roman"/>
          <w:bCs/>
          <w:color w:val="000000" w:themeColor="text1"/>
          <w:sz w:val="36"/>
          <w:szCs w:val="36"/>
        </w:rPr>
        <w:t xml:space="preserve">ssible </w:t>
      </w:r>
      <w:r>
        <w:rPr>
          <w:rFonts w:ascii="Times New Roman" w:hAnsi="Times New Roman"/>
          <w:bCs/>
          <w:color w:val="000000" w:themeColor="text1"/>
          <w:sz w:val="36"/>
          <w:szCs w:val="36"/>
        </w:rPr>
        <w:t>I</w:t>
      </w:r>
      <w:r w:rsidRPr="00BD5ED2">
        <w:rPr>
          <w:rFonts w:ascii="Times New Roman" w:hAnsi="Times New Roman"/>
          <w:bCs/>
          <w:color w:val="000000" w:themeColor="text1"/>
          <w:sz w:val="36"/>
          <w:szCs w:val="36"/>
        </w:rPr>
        <w:t>mp</w:t>
      </w:r>
      <w:r w:rsidR="002E28DF">
        <w:rPr>
          <w:rFonts w:ascii="Times New Roman" w:hAnsi="Times New Roman"/>
          <w:bCs/>
          <w:color w:val="000000" w:themeColor="text1"/>
          <w:sz w:val="36"/>
          <w:szCs w:val="36"/>
        </w:rPr>
        <w:t>lications</w:t>
      </w:r>
      <w:r w:rsidRPr="00BD5ED2">
        <w:rPr>
          <w:rFonts w:ascii="Times New Roman" w:hAnsi="Times New Roman"/>
          <w:bCs/>
          <w:color w:val="000000" w:themeColor="text1"/>
          <w:sz w:val="36"/>
          <w:szCs w:val="36"/>
        </w:rPr>
        <w:t xml:space="preserve"> on </w:t>
      </w:r>
      <w:r>
        <w:rPr>
          <w:rFonts w:ascii="Times New Roman" w:hAnsi="Times New Roman"/>
          <w:bCs/>
          <w:color w:val="000000" w:themeColor="text1"/>
          <w:sz w:val="36"/>
          <w:szCs w:val="36"/>
        </w:rPr>
        <w:t>F</w:t>
      </w:r>
      <w:r w:rsidRPr="00BD5ED2">
        <w:rPr>
          <w:rFonts w:ascii="Times New Roman" w:hAnsi="Times New Roman"/>
          <w:bCs/>
          <w:color w:val="000000" w:themeColor="text1"/>
          <w:sz w:val="36"/>
          <w:szCs w:val="36"/>
        </w:rPr>
        <w:t xml:space="preserve">ood </w:t>
      </w:r>
      <w:r>
        <w:rPr>
          <w:rFonts w:ascii="Times New Roman" w:hAnsi="Times New Roman"/>
          <w:bCs/>
          <w:color w:val="000000" w:themeColor="text1"/>
          <w:sz w:val="36"/>
          <w:szCs w:val="36"/>
        </w:rPr>
        <w:t>S</w:t>
      </w:r>
      <w:r w:rsidRPr="00BD5ED2">
        <w:rPr>
          <w:rFonts w:ascii="Times New Roman" w:hAnsi="Times New Roman"/>
          <w:bCs/>
          <w:color w:val="000000" w:themeColor="text1"/>
          <w:sz w:val="36"/>
          <w:szCs w:val="36"/>
        </w:rPr>
        <w:t>afety</w:t>
      </w:r>
    </w:p>
    <w:p w14:paraId="0AACF6CA" w14:textId="0C9D017A" w:rsidR="003B5EA1" w:rsidRPr="003910E7" w:rsidRDefault="003B5EA1" w:rsidP="003B5EA1">
      <w:pPr>
        <w:jc w:val="both"/>
        <w:rPr>
          <w:b/>
          <w:bCs/>
          <w:color w:val="000000" w:themeColor="text1"/>
          <w:lang w:eastAsia="de-DE" w:bidi="en-US"/>
        </w:rPr>
      </w:pPr>
      <w:r w:rsidRPr="003910E7">
        <w:rPr>
          <w:b/>
          <w:bCs/>
          <w:color w:val="000000" w:themeColor="text1"/>
        </w:rPr>
        <w:t>Gabriela N. Tenea*</w:t>
      </w:r>
      <w:r w:rsidRPr="003910E7">
        <w:rPr>
          <w:b/>
          <w:bCs/>
          <w:color w:val="000000" w:themeColor="text1"/>
          <w:lang w:eastAsia="de-DE" w:bidi="en-US"/>
        </w:rPr>
        <w:t xml:space="preserve">, </w:t>
      </w:r>
      <w:r w:rsidRPr="003910E7">
        <w:rPr>
          <w:b/>
          <w:bCs/>
          <w:color w:val="000000" w:themeColor="text1"/>
        </w:rPr>
        <w:t>Diana Molina</w:t>
      </w:r>
    </w:p>
    <w:p w14:paraId="262CA052" w14:textId="77777777" w:rsidR="000A2A69" w:rsidRPr="00BD5ED2" w:rsidRDefault="000A2A69" w:rsidP="000A2A69">
      <w:pPr>
        <w:spacing w:before="0" w:after="0"/>
        <w:jc w:val="both"/>
        <w:rPr>
          <w:rFonts w:cs="Times New Roman"/>
          <w:color w:val="000000" w:themeColor="text1"/>
          <w:lang w:val="es-US"/>
        </w:rPr>
      </w:pPr>
      <w:r w:rsidRPr="00BD5ED2">
        <w:rPr>
          <w:rFonts w:cs="Times New Roman"/>
          <w:color w:val="000000" w:themeColor="text1"/>
        </w:rPr>
        <w:t xml:space="preserve">Biofood and Nutraceutics Research and Development Group, Faculty of Engineering in Agricultural and Environmental Sciences, Technical University of the North. </w:t>
      </w:r>
      <w:r w:rsidRPr="00BD5ED2">
        <w:rPr>
          <w:rFonts w:cs="Times New Roman"/>
          <w:color w:val="000000" w:themeColor="text1"/>
          <w:lang w:val="es-US"/>
        </w:rPr>
        <w:t>Av. 17 de Julio s-21 y José María Córdova. Barrio El Olivo, 100150 Ibarra, Ecuador.</w:t>
      </w:r>
    </w:p>
    <w:p w14:paraId="609DF9A1" w14:textId="31D4ED28" w:rsidR="003143BF" w:rsidRPr="000A2A69" w:rsidRDefault="003B5EA1" w:rsidP="000A2A69">
      <w:pPr>
        <w:pStyle w:val="MDPI16affiliation"/>
        <w:spacing w:line="240" w:lineRule="auto"/>
        <w:ind w:left="0" w:firstLine="0"/>
        <w:jc w:val="both"/>
        <w:rPr>
          <w:rFonts w:ascii="Times New Roman" w:hAnsi="Times New Roman"/>
          <w:color w:val="000000" w:themeColor="text1"/>
          <w:sz w:val="20"/>
          <w:szCs w:val="20"/>
        </w:rPr>
      </w:pPr>
      <w:r w:rsidRPr="003143BF">
        <w:rPr>
          <w:rFonts w:ascii="Times New Roman" w:hAnsi="Times New Roman"/>
          <w:b/>
          <w:color w:val="000000" w:themeColor="text1"/>
          <w:sz w:val="20"/>
          <w:szCs w:val="20"/>
        </w:rPr>
        <w:t>*</w:t>
      </w:r>
      <w:r w:rsidRPr="003143BF">
        <w:rPr>
          <w:rFonts w:ascii="Times New Roman" w:hAnsi="Times New Roman"/>
          <w:color w:val="000000" w:themeColor="text1"/>
          <w:sz w:val="20"/>
          <w:szCs w:val="20"/>
        </w:rPr>
        <w:t xml:space="preserve">Correspondence: gntenea@utn.edu.ec; </w:t>
      </w:r>
    </w:p>
    <w:p w14:paraId="478798DC" w14:textId="2728BB16" w:rsidR="003B5EA1" w:rsidRPr="003B5EA1" w:rsidRDefault="003B5EA1" w:rsidP="003B5EA1">
      <w:pPr>
        <w:jc w:val="both"/>
        <w:rPr>
          <w:color w:val="000000" w:themeColor="text1"/>
        </w:rPr>
      </w:pPr>
      <w:r w:rsidRPr="00F33C65">
        <w:rPr>
          <w:b/>
          <w:bCs/>
        </w:rPr>
        <w:t>S</w:t>
      </w:r>
      <w:r>
        <w:rPr>
          <w:b/>
          <w:bCs/>
        </w:rPr>
        <w:t xml:space="preserve">upplementary </w:t>
      </w:r>
      <w:r w:rsidRPr="00F33C65">
        <w:rPr>
          <w:b/>
          <w:bCs/>
        </w:rPr>
        <w:t>Table</w:t>
      </w:r>
      <w:r>
        <w:rPr>
          <w:b/>
          <w:bCs/>
        </w:rPr>
        <w:t xml:space="preserve"> 1</w:t>
      </w:r>
      <w:r w:rsidRPr="00F33C65">
        <w:rPr>
          <w:b/>
          <w:bCs/>
        </w:rPr>
        <w:t>.</w:t>
      </w:r>
      <w:r w:rsidRPr="00F33C65">
        <w:t xml:space="preserve"> Filtered reads of each sample obtained via DADA2 statistics.</w:t>
      </w:r>
    </w:p>
    <w:tbl>
      <w:tblPr>
        <w:tblW w:w="5000" w:type="pct"/>
        <w:tblLook w:val="04A0" w:firstRow="1" w:lastRow="0" w:firstColumn="1" w:lastColumn="0" w:noHBand="0" w:noVBand="1"/>
      </w:tblPr>
      <w:tblGrid>
        <w:gridCol w:w="974"/>
        <w:gridCol w:w="975"/>
        <w:gridCol w:w="977"/>
        <w:gridCol w:w="1260"/>
        <w:gridCol w:w="1078"/>
        <w:gridCol w:w="1268"/>
        <w:gridCol w:w="1153"/>
        <w:gridCol w:w="1041"/>
        <w:gridCol w:w="1041"/>
      </w:tblGrid>
      <w:tr w:rsidR="003B5EA1" w:rsidRPr="00235ABE" w14:paraId="41E7BF81" w14:textId="77777777" w:rsidTr="004124D8">
        <w:trPr>
          <w:trHeight w:val="1237"/>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000E72" w14:textId="77777777" w:rsidR="003B5EA1" w:rsidRPr="00235ABE" w:rsidRDefault="003B5EA1" w:rsidP="003B5EA1">
            <w:pPr>
              <w:jc w:val="center"/>
              <w:rPr>
                <w:b/>
                <w:bCs/>
                <w:color w:val="000000"/>
                <w:sz w:val="20"/>
                <w:szCs w:val="20"/>
              </w:rPr>
            </w:pPr>
            <w:r w:rsidRPr="00235ABE">
              <w:rPr>
                <w:b/>
                <w:bCs/>
                <w:color w:val="000000"/>
                <w:sz w:val="20"/>
                <w:szCs w:val="20"/>
              </w:rPr>
              <w:t>Sample ID</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7536F777" w14:textId="77777777" w:rsidR="003B5EA1" w:rsidRPr="00235ABE" w:rsidRDefault="003B5EA1" w:rsidP="003B5EA1">
            <w:pPr>
              <w:jc w:val="center"/>
              <w:rPr>
                <w:b/>
                <w:bCs/>
                <w:color w:val="000000"/>
                <w:sz w:val="20"/>
                <w:szCs w:val="20"/>
              </w:rPr>
            </w:pPr>
            <w:r w:rsidRPr="00235ABE">
              <w:rPr>
                <w:b/>
                <w:bCs/>
                <w:color w:val="000000"/>
                <w:sz w:val="20"/>
                <w:szCs w:val="20"/>
              </w:rPr>
              <w:t>Input reads</w:t>
            </w:r>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58C07814" w14:textId="77777777" w:rsidR="003B5EA1" w:rsidRPr="00235ABE" w:rsidRDefault="003B5EA1" w:rsidP="003B5EA1">
            <w:pPr>
              <w:jc w:val="center"/>
              <w:rPr>
                <w:b/>
                <w:bCs/>
                <w:color w:val="000000"/>
                <w:sz w:val="20"/>
                <w:szCs w:val="20"/>
              </w:rPr>
            </w:pPr>
            <w:r w:rsidRPr="00235ABE">
              <w:rPr>
                <w:b/>
                <w:bCs/>
                <w:color w:val="000000"/>
                <w:sz w:val="20"/>
                <w:szCs w:val="20"/>
              </w:rPr>
              <w:t>Filtered reads</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6ACB8E06" w14:textId="77777777" w:rsidR="003B5EA1" w:rsidRPr="00235ABE" w:rsidRDefault="003B5EA1" w:rsidP="003B5EA1">
            <w:pPr>
              <w:jc w:val="center"/>
              <w:rPr>
                <w:b/>
                <w:bCs/>
                <w:color w:val="000000"/>
                <w:sz w:val="20"/>
                <w:szCs w:val="20"/>
              </w:rPr>
            </w:pPr>
            <w:r w:rsidRPr="00235ABE">
              <w:rPr>
                <w:b/>
                <w:bCs/>
                <w:color w:val="000000"/>
                <w:sz w:val="20"/>
                <w:szCs w:val="20"/>
              </w:rPr>
              <w:t>Input passed filter (%)</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1E147890" w14:textId="77777777" w:rsidR="003B5EA1" w:rsidRPr="00235ABE" w:rsidRDefault="003B5EA1" w:rsidP="003B5EA1">
            <w:pPr>
              <w:jc w:val="center"/>
              <w:rPr>
                <w:b/>
                <w:bCs/>
                <w:color w:val="000000"/>
                <w:sz w:val="20"/>
                <w:szCs w:val="20"/>
              </w:rPr>
            </w:pPr>
            <w:r w:rsidRPr="00235ABE">
              <w:rPr>
                <w:b/>
                <w:bCs/>
                <w:color w:val="000000"/>
                <w:sz w:val="20"/>
                <w:szCs w:val="20"/>
              </w:rPr>
              <w:t>Denoised</w:t>
            </w:r>
          </w:p>
        </w:tc>
        <w:tc>
          <w:tcPr>
            <w:tcW w:w="649" w:type="pct"/>
            <w:tcBorders>
              <w:top w:val="single" w:sz="4" w:space="0" w:color="auto"/>
              <w:left w:val="nil"/>
              <w:bottom w:val="single" w:sz="4" w:space="0" w:color="auto"/>
              <w:right w:val="single" w:sz="4" w:space="0" w:color="auto"/>
            </w:tcBorders>
            <w:shd w:val="clear" w:color="auto" w:fill="auto"/>
            <w:vAlign w:val="center"/>
            <w:hideMark/>
          </w:tcPr>
          <w:p w14:paraId="1261F3DF" w14:textId="77777777" w:rsidR="003B5EA1" w:rsidRPr="00235ABE" w:rsidRDefault="003B5EA1" w:rsidP="003B5EA1">
            <w:pPr>
              <w:jc w:val="center"/>
              <w:rPr>
                <w:b/>
                <w:bCs/>
                <w:color w:val="000000"/>
                <w:sz w:val="20"/>
                <w:szCs w:val="20"/>
              </w:rPr>
            </w:pPr>
            <w:r w:rsidRPr="00235ABE">
              <w:rPr>
                <w:b/>
                <w:bCs/>
                <w:color w:val="000000"/>
                <w:sz w:val="20"/>
                <w:szCs w:val="20"/>
              </w:rPr>
              <w:t>Merged</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52D57765" w14:textId="77777777" w:rsidR="003B5EA1" w:rsidRPr="00235ABE" w:rsidRDefault="003B5EA1" w:rsidP="003B5EA1">
            <w:pPr>
              <w:jc w:val="center"/>
              <w:rPr>
                <w:b/>
                <w:bCs/>
                <w:color w:val="000000"/>
                <w:sz w:val="20"/>
                <w:szCs w:val="20"/>
              </w:rPr>
            </w:pPr>
            <w:r w:rsidRPr="00235ABE">
              <w:rPr>
                <w:b/>
                <w:bCs/>
                <w:color w:val="000000"/>
                <w:sz w:val="20"/>
                <w:szCs w:val="20"/>
              </w:rPr>
              <w:t>Input merged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62523F2C" w14:textId="77777777" w:rsidR="003B5EA1" w:rsidRPr="00235ABE" w:rsidRDefault="003B5EA1" w:rsidP="003B5EA1">
            <w:pPr>
              <w:jc w:val="center"/>
              <w:rPr>
                <w:b/>
                <w:bCs/>
                <w:color w:val="000000"/>
                <w:sz w:val="20"/>
                <w:szCs w:val="20"/>
              </w:rPr>
            </w:pPr>
            <w:r w:rsidRPr="00235ABE">
              <w:rPr>
                <w:b/>
                <w:bCs/>
                <w:color w:val="000000"/>
                <w:sz w:val="20"/>
                <w:szCs w:val="20"/>
              </w:rPr>
              <w:t>Non-chimeric reads</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084E60E4" w14:textId="77777777" w:rsidR="003B5EA1" w:rsidRPr="00235ABE" w:rsidRDefault="003B5EA1" w:rsidP="003B5EA1">
            <w:pPr>
              <w:jc w:val="center"/>
              <w:rPr>
                <w:b/>
                <w:bCs/>
                <w:color w:val="000000"/>
                <w:sz w:val="20"/>
                <w:szCs w:val="20"/>
              </w:rPr>
            </w:pPr>
            <w:r w:rsidRPr="00235ABE">
              <w:rPr>
                <w:b/>
                <w:bCs/>
                <w:color w:val="000000"/>
                <w:sz w:val="20"/>
                <w:szCs w:val="20"/>
              </w:rPr>
              <w:t>Input non-chimeric reads (%)</w:t>
            </w:r>
          </w:p>
        </w:tc>
      </w:tr>
      <w:tr w:rsidR="003B5EA1" w:rsidRPr="00235ABE" w14:paraId="5CE99FD9"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72AA85F0" w14:textId="77777777" w:rsidR="003B5EA1" w:rsidRPr="00235ABE" w:rsidRDefault="003B5EA1" w:rsidP="003B5EA1">
            <w:pPr>
              <w:jc w:val="center"/>
              <w:rPr>
                <w:color w:val="333333"/>
                <w:sz w:val="20"/>
                <w:szCs w:val="20"/>
              </w:rPr>
            </w:pPr>
            <w:r w:rsidRPr="00235ABE">
              <w:rPr>
                <w:b/>
                <w:bCs/>
                <w:color w:val="000000"/>
                <w:sz w:val="20"/>
                <w:szCs w:val="20"/>
              </w:rPr>
              <w:t>U2L1</w:t>
            </w:r>
          </w:p>
        </w:tc>
        <w:tc>
          <w:tcPr>
            <w:tcW w:w="499" w:type="pct"/>
            <w:tcBorders>
              <w:top w:val="nil"/>
              <w:left w:val="nil"/>
              <w:bottom w:val="single" w:sz="4" w:space="0" w:color="auto"/>
              <w:right w:val="single" w:sz="4" w:space="0" w:color="auto"/>
            </w:tcBorders>
            <w:shd w:val="clear" w:color="auto" w:fill="auto"/>
            <w:noWrap/>
            <w:vAlign w:val="bottom"/>
            <w:hideMark/>
          </w:tcPr>
          <w:p w14:paraId="12E12C5F" w14:textId="77777777" w:rsidR="003B5EA1" w:rsidRPr="00235ABE" w:rsidRDefault="003B5EA1" w:rsidP="003B5EA1">
            <w:pPr>
              <w:jc w:val="center"/>
              <w:rPr>
                <w:color w:val="333333"/>
                <w:sz w:val="20"/>
                <w:szCs w:val="20"/>
              </w:rPr>
            </w:pPr>
            <w:r w:rsidRPr="00235ABE">
              <w:rPr>
                <w:color w:val="000000"/>
                <w:sz w:val="20"/>
                <w:szCs w:val="20"/>
              </w:rPr>
              <w:t>279482</w:t>
            </w:r>
          </w:p>
        </w:tc>
        <w:tc>
          <w:tcPr>
            <w:tcW w:w="500" w:type="pct"/>
            <w:tcBorders>
              <w:top w:val="nil"/>
              <w:left w:val="nil"/>
              <w:bottom w:val="single" w:sz="4" w:space="0" w:color="auto"/>
              <w:right w:val="single" w:sz="4" w:space="0" w:color="auto"/>
            </w:tcBorders>
            <w:shd w:val="clear" w:color="auto" w:fill="auto"/>
            <w:noWrap/>
            <w:vAlign w:val="bottom"/>
            <w:hideMark/>
          </w:tcPr>
          <w:p w14:paraId="636FE671" w14:textId="77777777" w:rsidR="003B5EA1" w:rsidRPr="00235ABE" w:rsidRDefault="003B5EA1" w:rsidP="003B5EA1">
            <w:pPr>
              <w:jc w:val="center"/>
              <w:rPr>
                <w:color w:val="333333"/>
                <w:sz w:val="20"/>
                <w:szCs w:val="20"/>
              </w:rPr>
            </w:pPr>
            <w:r w:rsidRPr="00235ABE">
              <w:rPr>
                <w:color w:val="000000"/>
                <w:sz w:val="20"/>
                <w:szCs w:val="20"/>
              </w:rPr>
              <w:t>210459</w:t>
            </w:r>
          </w:p>
        </w:tc>
        <w:tc>
          <w:tcPr>
            <w:tcW w:w="645" w:type="pct"/>
            <w:tcBorders>
              <w:top w:val="nil"/>
              <w:left w:val="nil"/>
              <w:bottom w:val="single" w:sz="4" w:space="0" w:color="auto"/>
              <w:right w:val="single" w:sz="4" w:space="0" w:color="auto"/>
            </w:tcBorders>
            <w:shd w:val="clear" w:color="auto" w:fill="auto"/>
            <w:noWrap/>
            <w:vAlign w:val="bottom"/>
            <w:hideMark/>
          </w:tcPr>
          <w:p w14:paraId="56E86427" w14:textId="77777777" w:rsidR="003B5EA1" w:rsidRPr="00235ABE" w:rsidRDefault="003B5EA1" w:rsidP="003B5EA1">
            <w:pPr>
              <w:jc w:val="center"/>
              <w:rPr>
                <w:color w:val="333333"/>
                <w:sz w:val="20"/>
                <w:szCs w:val="20"/>
              </w:rPr>
            </w:pPr>
            <w:r w:rsidRPr="00235ABE">
              <w:rPr>
                <w:color w:val="000000"/>
                <w:sz w:val="20"/>
                <w:szCs w:val="20"/>
              </w:rPr>
              <w:t>75.3</w:t>
            </w:r>
          </w:p>
        </w:tc>
        <w:tc>
          <w:tcPr>
            <w:tcW w:w="552" w:type="pct"/>
            <w:tcBorders>
              <w:top w:val="nil"/>
              <w:left w:val="nil"/>
              <w:bottom w:val="single" w:sz="4" w:space="0" w:color="auto"/>
              <w:right w:val="single" w:sz="4" w:space="0" w:color="auto"/>
            </w:tcBorders>
            <w:shd w:val="clear" w:color="auto" w:fill="auto"/>
            <w:noWrap/>
            <w:vAlign w:val="bottom"/>
            <w:hideMark/>
          </w:tcPr>
          <w:p w14:paraId="2C57039C" w14:textId="77777777" w:rsidR="003B5EA1" w:rsidRPr="00235ABE" w:rsidRDefault="003B5EA1" w:rsidP="003B5EA1">
            <w:pPr>
              <w:jc w:val="center"/>
              <w:rPr>
                <w:color w:val="333333"/>
                <w:sz w:val="20"/>
                <w:szCs w:val="20"/>
              </w:rPr>
            </w:pPr>
            <w:r w:rsidRPr="00235ABE">
              <w:rPr>
                <w:color w:val="000000"/>
                <w:sz w:val="20"/>
                <w:szCs w:val="20"/>
              </w:rPr>
              <w:t>208527</w:t>
            </w:r>
          </w:p>
        </w:tc>
        <w:tc>
          <w:tcPr>
            <w:tcW w:w="649" w:type="pct"/>
            <w:tcBorders>
              <w:top w:val="nil"/>
              <w:left w:val="nil"/>
              <w:bottom w:val="single" w:sz="4" w:space="0" w:color="auto"/>
              <w:right w:val="single" w:sz="4" w:space="0" w:color="auto"/>
            </w:tcBorders>
            <w:shd w:val="clear" w:color="auto" w:fill="auto"/>
            <w:noWrap/>
            <w:vAlign w:val="bottom"/>
            <w:hideMark/>
          </w:tcPr>
          <w:p w14:paraId="2132508A" w14:textId="77777777" w:rsidR="003B5EA1" w:rsidRPr="00235ABE" w:rsidRDefault="003B5EA1" w:rsidP="003B5EA1">
            <w:pPr>
              <w:jc w:val="center"/>
              <w:rPr>
                <w:color w:val="333333"/>
                <w:sz w:val="20"/>
                <w:szCs w:val="20"/>
              </w:rPr>
            </w:pPr>
            <w:r w:rsidRPr="00235ABE">
              <w:rPr>
                <w:color w:val="000000"/>
                <w:sz w:val="20"/>
                <w:szCs w:val="20"/>
              </w:rPr>
              <w:t>206516</w:t>
            </w:r>
          </w:p>
        </w:tc>
        <w:tc>
          <w:tcPr>
            <w:tcW w:w="590" w:type="pct"/>
            <w:tcBorders>
              <w:top w:val="nil"/>
              <w:left w:val="nil"/>
              <w:bottom w:val="single" w:sz="4" w:space="0" w:color="auto"/>
              <w:right w:val="single" w:sz="4" w:space="0" w:color="auto"/>
            </w:tcBorders>
            <w:shd w:val="clear" w:color="auto" w:fill="auto"/>
            <w:noWrap/>
            <w:vAlign w:val="bottom"/>
            <w:hideMark/>
          </w:tcPr>
          <w:p w14:paraId="224881F2" w14:textId="77777777" w:rsidR="003B5EA1" w:rsidRPr="00235ABE" w:rsidRDefault="003B5EA1" w:rsidP="003B5EA1">
            <w:pPr>
              <w:jc w:val="center"/>
              <w:rPr>
                <w:color w:val="333333"/>
                <w:sz w:val="20"/>
                <w:szCs w:val="20"/>
              </w:rPr>
            </w:pPr>
            <w:r w:rsidRPr="00235ABE">
              <w:rPr>
                <w:color w:val="000000"/>
                <w:sz w:val="20"/>
                <w:szCs w:val="20"/>
              </w:rPr>
              <w:t>73.89</w:t>
            </w:r>
          </w:p>
        </w:tc>
        <w:tc>
          <w:tcPr>
            <w:tcW w:w="533" w:type="pct"/>
            <w:tcBorders>
              <w:top w:val="nil"/>
              <w:left w:val="nil"/>
              <w:bottom w:val="single" w:sz="4" w:space="0" w:color="auto"/>
              <w:right w:val="single" w:sz="4" w:space="0" w:color="auto"/>
            </w:tcBorders>
            <w:shd w:val="clear" w:color="auto" w:fill="auto"/>
            <w:noWrap/>
            <w:vAlign w:val="bottom"/>
            <w:hideMark/>
          </w:tcPr>
          <w:p w14:paraId="52ADE326" w14:textId="77777777" w:rsidR="003B5EA1" w:rsidRPr="00235ABE" w:rsidRDefault="003B5EA1" w:rsidP="003B5EA1">
            <w:pPr>
              <w:jc w:val="center"/>
              <w:rPr>
                <w:color w:val="333333"/>
                <w:sz w:val="20"/>
                <w:szCs w:val="20"/>
              </w:rPr>
            </w:pPr>
            <w:r w:rsidRPr="00235ABE">
              <w:rPr>
                <w:color w:val="000000"/>
                <w:sz w:val="20"/>
                <w:szCs w:val="20"/>
              </w:rPr>
              <w:t>204865</w:t>
            </w:r>
          </w:p>
        </w:tc>
        <w:tc>
          <w:tcPr>
            <w:tcW w:w="533" w:type="pct"/>
            <w:tcBorders>
              <w:top w:val="nil"/>
              <w:left w:val="nil"/>
              <w:bottom w:val="single" w:sz="4" w:space="0" w:color="auto"/>
              <w:right w:val="single" w:sz="4" w:space="0" w:color="auto"/>
            </w:tcBorders>
            <w:shd w:val="clear" w:color="auto" w:fill="auto"/>
            <w:noWrap/>
            <w:vAlign w:val="bottom"/>
            <w:hideMark/>
          </w:tcPr>
          <w:p w14:paraId="73F01885" w14:textId="77777777" w:rsidR="003B5EA1" w:rsidRPr="00235ABE" w:rsidRDefault="003B5EA1" w:rsidP="003B5EA1">
            <w:pPr>
              <w:jc w:val="center"/>
              <w:rPr>
                <w:color w:val="333333"/>
                <w:sz w:val="20"/>
                <w:szCs w:val="20"/>
              </w:rPr>
            </w:pPr>
            <w:r w:rsidRPr="00235ABE">
              <w:rPr>
                <w:color w:val="000000"/>
                <w:sz w:val="20"/>
                <w:szCs w:val="20"/>
              </w:rPr>
              <w:t>73.3</w:t>
            </w:r>
          </w:p>
        </w:tc>
      </w:tr>
      <w:tr w:rsidR="003B5EA1" w:rsidRPr="00235ABE" w14:paraId="12A6E4D8"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09A63980" w14:textId="77777777" w:rsidR="003B5EA1" w:rsidRPr="00235ABE" w:rsidRDefault="003B5EA1" w:rsidP="003B5EA1">
            <w:pPr>
              <w:jc w:val="center"/>
              <w:rPr>
                <w:color w:val="333333"/>
                <w:sz w:val="20"/>
                <w:szCs w:val="20"/>
              </w:rPr>
            </w:pPr>
            <w:r w:rsidRPr="00235ABE">
              <w:rPr>
                <w:b/>
                <w:bCs/>
                <w:color w:val="000000"/>
                <w:sz w:val="20"/>
                <w:szCs w:val="20"/>
              </w:rPr>
              <w:t>U2L2</w:t>
            </w:r>
          </w:p>
        </w:tc>
        <w:tc>
          <w:tcPr>
            <w:tcW w:w="499" w:type="pct"/>
            <w:tcBorders>
              <w:top w:val="nil"/>
              <w:left w:val="nil"/>
              <w:bottom w:val="single" w:sz="4" w:space="0" w:color="auto"/>
              <w:right w:val="single" w:sz="4" w:space="0" w:color="auto"/>
            </w:tcBorders>
            <w:shd w:val="clear" w:color="auto" w:fill="auto"/>
            <w:noWrap/>
            <w:vAlign w:val="bottom"/>
            <w:hideMark/>
          </w:tcPr>
          <w:p w14:paraId="48F8AC08" w14:textId="77777777" w:rsidR="003B5EA1" w:rsidRPr="00235ABE" w:rsidRDefault="003B5EA1" w:rsidP="003B5EA1">
            <w:pPr>
              <w:jc w:val="center"/>
              <w:rPr>
                <w:color w:val="333333"/>
                <w:sz w:val="20"/>
                <w:szCs w:val="20"/>
              </w:rPr>
            </w:pPr>
            <w:r w:rsidRPr="00235ABE">
              <w:rPr>
                <w:color w:val="000000"/>
                <w:sz w:val="20"/>
                <w:szCs w:val="20"/>
              </w:rPr>
              <w:t>205407</w:t>
            </w:r>
          </w:p>
        </w:tc>
        <w:tc>
          <w:tcPr>
            <w:tcW w:w="500" w:type="pct"/>
            <w:tcBorders>
              <w:top w:val="nil"/>
              <w:left w:val="nil"/>
              <w:bottom w:val="single" w:sz="4" w:space="0" w:color="auto"/>
              <w:right w:val="single" w:sz="4" w:space="0" w:color="auto"/>
            </w:tcBorders>
            <w:shd w:val="clear" w:color="auto" w:fill="auto"/>
            <w:noWrap/>
            <w:vAlign w:val="bottom"/>
            <w:hideMark/>
          </w:tcPr>
          <w:p w14:paraId="06EC8228" w14:textId="77777777" w:rsidR="003B5EA1" w:rsidRPr="00235ABE" w:rsidRDefault="003B5EA1" w:rsidP="003B5EA1">
            <w:pPr>
              <w:jc w:val="center"/>
              <w:rPr>
                <w:color w:val="333333"/>
                <w:sz w:val="20"/>
                <w:szCs w:val="20"/>
              </w:rPr>
            </w:pPr>
            <w:r w:rsidRPr="00235ABE">
              <w:rPr>
                <w:color w:val="000000"/>
                <w:sz w:val="20"/>
                <w:szCs w:val="20"/>
              </w:rPr>
              <w:t>149919</w:t>
            </w:r>
          </w:p>
        </w:tc>
        <w:tc>
          <w:tcPr>
            <w:tcW w:w="645" w:type="pct"/>
            <w:tcBorders>
              <w:top w:val="nil"/>
              <w:left w:val="nil"/>
              <w:bottom w:val="single" w:sz="4" w:space="0" w:color="auto"/>
              <w:right w:val="single" w:sz="4" w:space="0" w:color="auto"/>
            </w:tcBorders>
            <w:shd w:val="clear" w:color="auto" w:fill="auto"/>
            <w:noWrap/>
            <w:vAlign w:val="bottom"/>
            <w:hideMark/>
          </w:tcPr>
          <w:p w14:paraId="3A49E471" w14:textId="77777777" w:rsidR="003B5EA1" w:rsidRPr="00235ABE" w:rsidRDefault="003B5EA1" w:rsidP="003B5EA1">
            <w:pPr>
              <w:jc w:val="center"/>
              <w:rPr>
                <w:color w:val="333333"/>
                <w:sz w:val="20"/>
                <w:szCs w:val="20"/>
              </w:rPr>
            </w:pPr>
            <w:r w:rsidRPr="00235ABE">
              <w:rPr>
                <w:color w:val="000000"/>
                <w:sz w:val="20"/>
                <w:szCs w:val="20"/>
              </w:rPr>
              <w:t>72.99</w:t>
            </w:r>
          </w:p>
        </w:tc>
        <w:tc>
          <w:tcPr>
            <w:tcW w:w="552" w:type="pct"/>
            <w:tcBorders>
              <w:top w:val="nil"/>
              <w:left w:val="nil"/>
              <w:bottom w:val="single" w:sz="4" w:space="0" w:color="auto"/>
              <w:right w:val="single" w:sz="4" w:space="0" w:color="auto"/>
            </w:tcBorders>
            <w:shd w:val="clear" w:color="auto" w:fill="auto"/>
            <w:noWrap/>
            <w:vAlign w:val="bottom"/>
            <w:hideMark/>
          </w:tcPr>
          <w:p w14:paraId="3FCD8776" w14:textId="77777777" w:rsidR="003B5EA1" w:rsidRPr="00235ABE" w:rsidRDefault="003B5EA1" w:rsidP="003B5EA1">
            <w:pPr>
              <w:jc w:val="center"/>
              <w:rPr>
                <w:color w:val="333333"/>
                <w:sz w:val="20"/>
                <w:szCs w:val="20"/>
              </w:rPr>
            </w:pPr>
            <w:r w:rsidRPr="00235ABE">
              <w:rPr>
                <w:color w:val="000000"/>
                <w:sz w:val="20"/>
                <w:szCs w:val="20"/>
              </w:rPr>
              <w:t>147455</w:t>
            </w:r>
          </w:p>
        </w:tc>
        <w:tc>
          <w:tcPr>
            <w:tcW w:w="649" w:type="pct"/>
            <w:tcBorders>
              <w:top w:val="nil"/>
              <w:left w:val="nil"/>
              <w:bottom w:val="single" w:sz="4" w:space="0" w:color="auto"/>
              <w:right w:val="single" w:sz="4" w:space="0" w:color="auto"/>
            </w:tcBorders>
            <w:shd w:val="clear" w:color="auto" w:fill="auto"/>
            <w:noWrap/>
            <w:vAlign w:val="bottom"/>
            <w:hideMark/>
          </w:tcPr>
          <w:p w14:paraId="4AD28D7D" w14:textId="77777777" w:rsidR="003B5EA1" w:rsidRPr="00235ABE" w:rsidRDefault="003B5EA1" w:rsidP="003B5EA1">
            <w:pPr>
              <w:jc w:val="center"/>
              <w:rPr>
                <w:color w:val="333333"/>
                <w:sz w:val="20"/>
                <w:szCs w:val="20"/>
              </w:rPr>
            </w:pPr>
            <w:r w:rsidRPr="00235ABE">
              <w:rPr>
                <w:color w:val="000000"/>
                <w:sz w:val="20"/>
                <w:szCs w:val="20"/>
              </w:rPr>
              <w:t>145444</w:t>
            </w:r>
          </w:p>
        </w:tc>
        <w:tc>
          <w:tcPr>
            <w:tcW w:w="590" w:type="pct"/>
            <w:tcBorders>
              <w:top w:val="nil"/>
              <w:left w:val="nil"/>
              <w:bottom w:val="single" w:sz="4" w:space="0" w:color="auto"/>
              <w:right w:val="single" w:sz="4" w:space="0" w:color="auto"/>
            </w:tcBorders>
            <w:shd w:val="clear" w:color="auto" w:fill="auto"/>
            <w:noWrap/>
            <w:vAlign w:val="bottom"/>
            <w:hideMark/>
          </w:tcPr>
          <w:p w14:paraId="0A8AC32A" w14:textId="77777777" w:rsidR="003B5EA1" w:rsidRPr="00235ABE" w:rsidRDefault="003B5EA1" w:rsidP="003B5EA1">
            <w:pPr>
              <w:jc w:val="center"/>
              <w:rPr>
                <w:color w:val="333333"/>
                <w:sz w:val="20"/>
                <w:szCs w:val="20"/>
              </w:rPr>
            </w:pPr>
            <w:r w:rsidRPr="00235ABE">
              <w:rPr>
                <w:color w:val="000000"/>
                <w:sz w:val="20"/>
                <w:szCs w:val="20"/>
              </w:rPr>
              <w:t>70.81</w:t>
            </w:r>
          </w:p>
        </w:tc>
        <w:tc>
          <w:tcPr>
            <w:tcW w:w="533" w:type="pct"/>
            <w:tcBorders>
              <w:top w:val="nil"/>
              <w:left w:val="nil"/>
              <w:bottom w:val="single" w:sz="4" w:space="0" w:color="auto"/>
              <w:right w:val="single" w:sz="4" w:space="0" w:color="auto"/>
            </w:tcBorders>
            <w:shd w:val="clear" w:color="auto" w:fill="auto"/>
            <w:noWrap/>
            <w:vAlign w:val="bottom"/>
            <w:hideMark/>
          </w:tcPr>
          <w:p w14:paraId="086DD211" w14:textId="77777777" w:rsidR="003B5EA1" w:rsidRPr="00235ABE" w:rsidRDefault="003B5EA1" w:rsidP="003B5EA1">
            <w:pPr>
              <w:jc w:val="center"/>
              <w:rPr>
                <w:color w:val="333333"/>
                <w:sz w:val="20"/>
                <w:szCs w:val="20"/>
              </w:rPr>
            </w:pPr>
            <w:r w:rsidRPr="00235ABE">
              <w:rPr>
                <w:color w:val="000000"/>
                <w:sz w:val="20"/>
                <w:szCs w:val="20"/>
              </w:rPr>
              <w:t>143999</w:t>
            </w:r>
          </w:p>
        </w:tc>
        <w:tc>
          <w:tcPr>
            <w:tcW w:w="533" w:type="pct"/>
            <w:tcBorders>
              <w:top w:val="nil"/>
              <w:left w:val="nil"/>
              <w:bottom w:val="single" w:sz="4" w:space="0" w:color="auto"/>
              <w:right w:val="single" w:sz="4" w:space="0" w:color="auto"/>
            </w:tcBorders>
            <w:shd w:val="clear" w:color="auto" w:fill="auto"/>
            <w:noWrap/>
            <w:vAlign w:val="bottom"/>
            <w:hideMark/>
          </w:tcPr>
          <w:p w14:paraId="7820854D" w14:textId="77777777" w:rsidR="003B5EA1" w:rsidRPr="00235ABE" w:rsidRDefault="003B5EA1" w:rsidP="003B5EA1">
            <w:pPr>
              <w:jc w:val="center"/>
              <w:rPr>
                <w:color w:val="333333"/>
                <w:sz w:val="20"/>
                <w:szCs w:val="20"/>
              </w:rPr>
            </w:pPr>
            <w:r w:rsidRPr="00235ABE">
              <w:rPr>
                <w:color w:val="000000"/>
                <w:sz w:val="20"/>
                <w:szCs w:val="20"/>
              </w:rPr>
              <w:t>70.1</w:t>
            </w:r>
          </w:p>
        </w:tc>
      </w:tr>
      <w:tr w:rsidR="003B5EA1" w:rsidRPr="00235ABE" w14:paraId="73B6C115"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27A5EE57" w14:textId="77777777" w:rsidR="003B5EA1" w:rsidRPr="00235ABE" w:rsidRDefault="003B5EA1" w:rsidP="003B5EA1">
            <w:pPr>
              <w:jc w:val="center"/>
              <w:rPr>
                <w:color w:val="333333"/>
                <w:sz w:val="20"/>
                <w:szCs w:val="20"/>
              </w:rPr>
            </w:pPr>
            <w:r w:rsidRPr="00235ABE">
              <w:rPr>
                <w:b/>
                <w:bCs/>
                <w:color w:val="000000"/>
                <w:sz w:val="20"/>
                <w:szCs w:val="20"/>
              </w:rPr>
              <w:t>U2L3</w:t>
            </w:r>
          </w:p>
        </w:tc>
        <w:tc>
          <w:tcPr>
            <w:tcW w:w="499" w:type="pct"/>
            <w:tcBorders>
              <w:top w:val="nil"/>
              <w:left w:val="nil"/>
              <w:bottom w:val="single" w:sz="4" w:space="0" w:color="auto"/>
              <w:right w:val="single" w:sz="4" w:space="0" w:color="auto"/>
            </w:tcBorders>
            <w:shd w:val="clear" w:color="auto" w:fill="auto"/>
            <w:noWrap/>
            <w:vAlign w:val="bottom"/>
            <w:hideMark/>
          </w:tcPr>
          <w:p w14:paraId="23B5381A" w14:textId="77777777" w:rsidR="003B5EA1" w:rsidRPr="00235ABE" w:rsidRDefault="003B5EA1" w:rsidP="003B5EA1">
            <w:pPr>
              <w:jc w:val="center"/>
              <w:rPr>
                <w:color w:val="333333"/>
                <w:sz w:val="20"/>
                <w:szCs w:val="20"/>
              </w:rPr>
            </w:pPr>
            <w:r w:rsidRPr="00235ABE">
              <w:rPr>
                <w:color w:val="000000"/>
                <w:sz w:val="20"/>
                <w:szCs w:val="20"/>
              </w:rPr>
              <w:t>234158</w:t>
            </w:r>
          </w:p>
        </w:tc>
        <w:tc>
          <w:tcPr>
            <w:tcW w:w="500" w:type="pct"/>
            <w:tcBorders>
              <w:top w:val="nil"/>
              <w:left w:val="nil"/>
              <w:bottom w:val="single" w:sz="4" w:space="0" w:color="auto"/>
              <w:right w:val="single" w:sz="4" w:space="0" w:color="auto"/>
            </w:tcBorders>
            <w:shd w:val="clear" w:color="auto" w:fill="auto"/>
            <w:noWrap/>
            <w:vAlign w:val="bottom"/>
            <w:hideMark/>
          </w:tcPr>
          <w:p w14:paraId="7A3615A2" w14:textId="77777777" w:rsidR="003B5EA1" w:rsidRPr="00235ABE" w:rsidRDefault="003B5EA1" w:rsidP="003B5EA1">
            <w:pPr>
              <w:jc w:val="center"/>
              <w:rPr>
                <w:color w:val="333333"/>
                <w:sz w:val="20"/>
                <w:szCs w:val="20"/>
              </w:rPr>
            </w:pPr>
            <w:r w:rsidRPr="00235ABE">
              <w:rPr>
                <w:color w:val="000000"/>
                <w:sz w:val="20"/>
                <w:szCs w:val="20"/>
              </w:rPr>
              <w:t>167823</w:t>
            </w:r>
          </w:p>
        </w:tc>
        <w:tc>
          <w:tcPr>
            <w:tcW w:w="645" w:type="pct"/>
            <w:tcBorders>
              <w:top w:val="nil"/>
              <w:left w:val="nil"/>
              <w:bottom w:val="single" w:sz="4" w:space="0" w:color="auto"/>
              <w:right w:val="single" w:sz="4" w:space="0" w:color="auto"/>
            </w:tcBorders>
            <w:shd w:val="clear" w:color="auto" w:fill="auto"/>
            <w:noWrap/>
            <w:vAlign w:val="bottom"/>
            <w:hideMark/>
          </w:tcPr>
          <w:p w14:paraId="07E8E00A" w14:textId="77777777" w:rsidR="003B5EA1" w:rsidRPr="00235ABE" w:rsidRDefault="003B5EA1" w:rsidP="003B5EA1">
            <w:pPr>
              <w:jc w:val="center"/>
              <w:rPr>
                <w:color w:val="333333"/>
                <w:sz w:val="20"/>
                <w:szCs w:val="20"/>
              </w:rPr>
            </w:pPr>
            <w:r w:rsidRPr="00235ABE">
              <w:rPr>
                <w:color w:val="000000"/>
                <w:sz w:val="20"/>
                <w:szCs w:val="20"/>
              </w:rPr>
              <w:t>71.67</w:t>
            </w:r>
          </w:p>
        </w:tc>
        <w:tc>
          <w:tcPr>
            <w:tcW w:w="552" w:type="pct"/>
            <w:tcBorders>
              <w:top w:val="nil"/>
              <w:left w:val="nil"/>
              <w:bottom w:val="single" w:sz="4" w:space="0" w:color="auto"/>
              <w:right w:val="single" w:sz="4" w:space="0" w:color="auto"/>
            </w:tcBorders>
            <w:shd w:val="clear" w:color="auto" w:fill="auto"/>
            <w:noWrap/>
            <w:vAlign w:val="bottom"/>
            <w:hideMark/>
          </w:tcPr>
          <w:p w14:paraId="0BE7A099" w14:textId="77777777" w:rsidR="003B5EA1" w:rsidRPr="00235ABE" w:rsidRDefault="003B5EA1" w:rsidP="003B5EA1">
            <w:pPr>
              <w:jc w:val="center"/>
              <w:rPr>
                <w:color w:val="333333"/>
                <w:sz w:val="20"/>
                <w:szCs w:val="20"/>
              </w:rPr>
            </w:pPr>
            <w:r w:rsidRPr="00235ABE">
              <w:rPr>
                <w:color w:val="000000"/>
                <w:sz w:val="20"/>
                <w:szCs w:val="20"/>
              </w:rPr>
              <w:t>165742</w:t>
            </w:r>
          </w:p>
        </w:tc>
        <w:tc>
          <w:tcPr>
            <w:tcW w:w="649" w:type="pct"/>
            <w:tcBorders>
              <w:top w:val="nil"/>
              <w:left w:val="nil"/>
              <w:bottom w:val="single" w:sz="4" w:space="0" w:color="auto"/>
              <w:right w:val="single" w:sz="4" w:space="0" w:color="auto"/>
            </w:tcBorders>
            <w:shd w:val="clear" w:color="auto" w:fill="auto"/>
            <w:noWrap/>
            <w:vAlign w:val="bottom"/>
            <w:hideMark/>
          </w:tcPr>
          <w:p w14:paraId="5008D390" w14:textId="77777777" w:rsidR="003B5EA1" w:rsidRPr="00235ABE" w:rsidRDefault="003B5EA1" w:rsidP="003B5EA1">
            <w:pPr>
              <w:jc w:val="center"/>
              <w:rPr>
                <w:color w:val="333333"/>
                <w:sz w:val="20"/>
                <w:szCs w:val="20"/>
              </w:rPr>
            </w:pPr>
            <w:r w:rsidRPr="00235ABE">
              <w:rPr>
                <w:color w:val="000000"/>
                <w:sz w:val="20"/>
                <w:szCs w:val="20"/>
              </w:rPr>
              <w:t>163834</w:t>
            </w:r>
          </w:p>
        </w:tc>
        <w:tc>
          <w:tcPr>
            <w:tcW w:w="590" w:type="pct"/>
            <w:tcBorders>
              <w:top w:val="nil"/>
              <w:left w:val="nil"/>
              <w:bottom w:val="single" w:sz="4" w:space="0" w:color="auto"/>
              <w:right w:val="single" w:sz="4" w:space="0" w:color="auto"/>
            </w:tcBorders>
            <w:shd w:val="clear" w:color="auto" w:fill="auto"/>
            <w:noWrap/>
            <w:vAlign w:val="bottom"/>
            <w:hideMark/>
          </w:tcPr>
          <w:p w14:paraId="7DA92E2D" w14:textId="77777777" w:rsidR="003B5EA1" w:rsidRPr="00235ABE" w:rsidRDefault="003B5EA1" w:rsidP="003B5EA1">
            <w:pPr>
              <w:jc w:val="center"/>
              <w:rPr>
                <w:color w:val="333333"/>
                <w:sz w:val="20"/>
                <w:szCs w:val="20"/>
              </w:rPr>
            </w:pPr>
            <w:r w:rsidRPr="00235ABE">
              <w:rPr>
                <w:color w:val="000000"/>
                <w:sz w:val="20"/>
                <w:szCs w:val="20"/>
              </w:rPr>
              <w:t>69.97</w:t>
            </w:r>
          </w:p>
        </w:tc>
        <w:tc>
          <w:tcPr>
            <w:tcW w:w="533" w:type="pct"/>
            <w:tcBorders>
              <w:top w:val="nil"/>
              <w:left w:val="nil"/>
              <w:bottom w:val="single" w:sz="4" w:space="0" w:color="auto"/>
              <w:right w:val="single" w:sz="4" w:space="0" w:color="auto"/>
            </w:tcBorders>
            <w:shd w:val="clear" w:color="auto" w:fill="auto"/>
            <w:noWrap/>
            <w:vAlign w:val="bottom"/>
            <w:hideMark/>
          </w:tcPr>
          <w:p w14:paraId="5E5D5FA5" w14:textId="77777777" w:rsidR="003B5EA1" w:rsidRPr="00235ABE" w:rsidRDefault="003B5EA1" w:rsidP="003B5EA1">
            <w:pPr>
              <w:jc w:val="center"/>
              <w:rPr>
                <w:color w:val="333333"/>
                <w:sz w:val="20"/>
                <w:szCs w:val="20"/>
              </w:rPr>
            </w:pPr>
            <w:r w:rsidRPr="00235ABE">
              <w:rPr>
                <w:color w:val="000000"/>
                <w:sz w:val="20"/>
                <w:szCs w:val="20"/>
              </w:rPr>
              <w:t>162087</w:t>
            </w:r>
          </w:p>
        </w:tc>
        <w:tc>
          <w:tcPr>
            <w:tcW w:w="533" w:type="pct"/>
            <w:tcBorders>
              <w:top w:val="nil"/>
              <w:left w:val="nil"/>
              <w:bottom w:val="single" w:sz="4" w:space="0" w:color="auto"/>
              <w:right w:val="single" w:sz="4" w:space="0" w:color="auto"/>
            </w:tcBorders>
            <w:shd w:val="clear" w:color="auto" w:fill="auto"/>
            <w:noWrap/>
            <w:vAlign w:val="bottom"/>
            <w:hideMark/>
          </w:tcPr>
          <w:p w14:paraId="3F2B1AFA" w14:textId="77777777" w:rsidR="003B5EA1" w:rsidRPr="00235ABE" w:rsidRDefault="003B5EA1" w:rsidP="003B5EA1">
            <w:pPr>
              <w:jc w:val="center"/>
              <w:rPr>
                <w:color w:val="333333"/>
                <w:sz w:val="20"/>
                <w:szCs w:val="20"/>
              </w:rPr>
            </w:pPr>
            <w:r w:rsidRPr="00235ABE">
              <w:rPr>
                <w:color w:val="000000"/>
                <w:sz w:val="20"/>
                <w:szCs w:val="20"/>
              </w:rPr>
              <w:t>69.22</w:t>
            </w:r>
          </w:p>
        </w:tc>
      </w:tr>
      <w:tr w:rsidR="003B5EA1" w:rsidRPr="00235ABE" w14:paraId="5A4468BA"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451A41C8" w14:textId="77777777" w:rsidR="003B5EA1" w:rsidRPr="00235ABE" w:rsidRDefault="003B5EA1" w:rsidP="003B5EA1">
            <w:pPr>
              <w:jc w:val="center"/>
              <w:rPr>
                <w:color w:val="333333"/>
                <w:sz w:val="20"/>
                <w:szCs w:val="20"/>
              </w:rPr>
            </w:pPr>
            <w:r w:rsidRPr="00235ABE">
              <w:rPr>
                <w:b/>
                <w:bCs/>
                <w:color w:val="000000"/>
                <w:sz w:val="20"/>
                <w:szCs w:val="20"/>
              </w:rPr>
              <w:t>U2L4</w:t>
            </w:r>
          </w:p>
        </w:tc>
        <w:tc>
          <w:tcPr>
            <w:tcW w:w="499" w:type="pct"/>
            <w:tcBorders>
              <w:top w:val="nil"/>
              <w:left w:val="nil"/>
              <w:bottom w:val="single" w:sz="4" w:space="0" w:color="auto"/>
              <w:right w:val="single" w:sz="4" w:space="0" w:color="auto"/>
            </w:tcBorders>
            <w:shd w:val="clear" w:color="auto" w:fill="auto"/>
            <w:noWrap/>
            <w:vAlign w:val="bottom"/>
            <w:hideMark/>
          </w:tcPr>
          <w:p w14:paraId="1B5A78F0" w14:textId="77777777" w:rsidR="003B5EA1" w:rsidRPr="00235ABE" w:rsidRDefault="003B5EA1" w:rsidP="003B5EA1">
            <w:pPr>
              <w:jc w:val="center"/>
              <w:rPr>
                <w:color w:val="333333"/>
                <w:sz w:val="20"/>
                <w:szCs w:val="20"/>
              </w:rPr>
            </w:pPr>
            <w:r w:rsidRPr="00235ABE">
              <w:rPr>
                <w:color w:val="000000"/>
                <w:sz w:val="20"/>
                <w:szCs w:val="20"/>
              </w:rPr>
              <w:t>227238</w:t>
            </w:r>
          </w:p>
        </w:tc>
        <w:tc>
          <w:tcPr>
            <w:tcW w:w="500" w:type="pct"/>
            <w:tcBorders>
              <w:top w:val="nil"/>
              <w:left w:val="nil"/>
              <w:bottom w:val="single" w:sz="4" w:space="0" w:color="auto"/>
              <w:right w:val="single" w:sz="4" w:space="0" w:color="auto"/>
            </w:tcBorders>
            <w:shd w:val="clear" w:color="auto" w:fill="auto"/>
            <w:noWrap/>
            <w:vAlign w:val="bottom"/>
            <w:hideMark/>
          </w:tcPr>
          <w:p w14:paraId="78DE5C83" w14:textId="77777777" w:rsidR="003B5EA1" w:rsidRPr="00235ABE" w:rsidRDefault="003B5EA1" w:rsidP="003B5EA1">
            <w:pPr>
              <w:jc w:val="center"/>
              <w:rPr>
                <w:color w:val="333333"/>
                <w:sz w:val="20"/>
                <w:szCs w:val="20"/>
              </w:rPr>
            </w:pPr>
            <w:r w:rsidRPr="00235ABE">
              <w:rPr>
                <w:color w:val="000000"/>
                <w:sz w:val="20"/>
                <w:szCs w:val="20"/>
              </w:rPr>
              <w:t>166902</w:t>
            </w:r>
          </w:p>
        </w:tc>
        <w:tc>
          <w:tcPr>
            <w:tcW w:w="645" w:type="pct"/>
            <w:tcBorders>
              <w:top w:val="nil"/>
              <w:left w:val="nil"/>
              <w:bottom w:val="single" w:sz="4" w:space="0" w:color="auto"/>
              <w:right w:val="single" w:sz="4" w:space="0" w:color="auto"/>
            </w:tcBorders>
            <w:shd w:val="clear" w:color="auto" w:fill="auto"/>
            <w:noWrap/>
            <w:vAlign w:val="bottom"/>
            <w:hideMark/>
          </w:tcPr>
          <w:p w14:paraId="058FF8D1" w14:textId="77777777" w:rsidR="003B5EA1" w:rsidRPr="00235ABE" w:rsidRDefault="003B5EA1" w:rsidP="003B5EA1">
            <w:pPr>
              <w:jc w:val="center"/>
              <w:rPr>
                <w:color w:val="333333"/>
                <w:sz w:val="20"/>
                <w:szCs w:val="20"/>
              </w:rPr>
            </w:pPr>
            <w:r w:rsidRPr="00235ABE">
              <w:rPr>
                <w:color w:val="000000"/>
                <w:sz w:val="20"/>
                <w:szCs w:val="20"/>
              </w:rPr>
              <w:t>73.45</w:t>
            </w:r>
          </w:p>
        </w:tc>
        <w:tc>
          <w:tcPr>
            <w:tcW w:w="552" w:type="pct"/>
            <w:tcBorders>
              <w:top w:val="nil"/>
              <w:left w:val="nil"/>
              <w:bottom w:val="single" w:sz="4" w:space="0" w:color="auto"/>
              <w:right w:val="single" w:sz="4" w:space="0" w:color="auto"/>
            </w:tcBorders>
            <w:shd w:val="clear" w:color="auto" w:fill="auto"/>
            <w:noWrap/>
            <w:vAlign w:val="bottom"/>
            <w:hideMark/>
          </w:tcPr>
          <w:p w14:paraId="7F491AB3" w14:textId="77777777" w:rsidR="003B5EA1" w:rsidRPr="00235ABE" w:rsidRDefault="003B5EA1" w:rsidP="003B5EA1">
            <w:pPr>
              <w:jc w:val="center"/>
              <w:rPr>
                <w:color w:val="333333"/>
                <w:sz w:val="20"/>
                <w:szCs w:val="20"/>
              </w:rPr>
            </w:pPr>
            <w:r w:rsidRPr="00235ABE">
              <w:rPr>
                <w:color w:val="000000"/>
                <w:sz w:val="20"/>
                <w:szCs w:val="20"/>
              </w:rPr>
              <w:t>165052</w:t>
            </w:r>
          </w:p>
        </w:tc>
        <w:tc>
          <w:tcPr>
            <w:tcW w:w="649" w:type="pct"/>
            <w:tcBorders>
              <w:top w:val="nil"/>
              <w:left w:val="nil"/>
              <w:bottom w:val="single" w:sz="4" w:space="0" w:color="auto"/>
              <w:right w:val="single" w:sz="4" w:space="0" w:color="auto"/>
            </w:tcBorders>
            <w:shd w:val="clear" w:color="auto" w:fill="auto"/>
            <w:noWrap/>
            <w:vAlign w:val="bottom"/>
            <w:hideMark/>
          </w:tcPr>
          <w:p w14:paraId="32924EBF" w14:textId="77777777" w:rsidR="003B5EA1" w:rsidRPr="00235ABE" w:rsidRDefault="003B5EA1" w:rsidP="003B5EA1">
            <w:pPr>
              <w:jc w:val="center"/>
              <w:rPr>
                <w:color w:val="333333"/>
                <w:sz w:val="20"/>
                <w:szCs w:val="20"/>
              </w:rPr>
            </w:pPr>
            <w:r w:rsidRPr="00235ABE">
              <w:rPr>
                <w:color w:val="000000"/>
                <w:sz w:val="20"/>
                <w:szCs w:val="20"/>
              </w:rPr>
              <w:t>162703</w:t>
            </w:r>
          </w:p>
        </w:tc>
        <w:tc>
          <w:tcPr>
            <w:tcW w:w="590" w:type="pct"/>
            <w:tcBorders>
              <w:top w:val="nil"/>
              <w:left w:val="nil"/>
              <w:bottom w:val="single" w:sz="4" w:space="0" w:color="auto"/>
              <w:right w:val="single" w:sz="4" w:space="0" w:color="auto"/>
            </w:tcBorders>
            <w:shd w:val="clear" w:color="auto" w:fill="auto"/>
            <w:noWrap/>
            <w:vAlign w:val="bottom"/>
            <w:hideMark/>
          </w:tcPr>
          <w:p w14:paraId="31E3C9AF" w14:textId="77777777" w:rsidR="003B5EA1" w:rsidRPr="00235ABE" w:rsidRDefault="003B5EA1" w:rsidP="003B5EA1">
            <w:pPr>
              <w:jc w:val="center"/>
              <w:rPr>
                <w:color w:val="333333"/>
                <w:sz w:val="20"/>
                <w:szCs w:val="20"/>
              </w:rPr>
            </w:pPr>
            <w:r w:rsidRPr="00235ABE">
              <w:rPr>
                <w:color w:val="000000"/>
                <w:sz w:val="20"/>
                <w:szCs w:val="20"/>
              </w:rPr>
              <w:t>71.6</w:t>
            </w:r>
          </w:p>
        </w:tc>
        <w:tc>
          <w:tcPr>
            <w:tcW w:w="533" w:type="pct"/>
            <w:tcBorders>
              <w:top w:val="nil"/>
              <w:left w:val="nil"/>
              <w:bottom w:val="single" w:sz="4" w:space="0" w:color="auto"/>
              <w:right w:val="single" w:sz="4" w:space="0" w:color="auto"/>
            </w:tcBorders>
            <w:shd w:val="clear" w:color="auto" w:fill="auto"/>
            <w:noWrap/>
            <w:vAlign w:val="bottom"/>
            <w:hideMark/>
          </w:tcPr>
          <w:p w14:paraId="0ABCFF51" w14:textId="77777777" w:rsidR="003B5EA1" w:rsidRPr="00235ABE" w:rsidRDefault="003B5EA1" w:rsidP="003B5EA1">
            <w:pPr>
              <w:jc w:val="center"/>
              <w:rPr>
                <w:color w:val="333333"/>
                <w:sz w:val="20"/>
                <w:szCs w:val="20"/>
              </w:rPr>
            </w:pPr>
            <w:r w:rsidRPr="00235ABE">
              <w:rPr>
                <w:color w:val="000000"/>
                <w:sz w:val="20"/>
                <w:szCs w:val="20"/>
              </w:rPr>
              <w:t>161224</w:t>
            </w:r>
          </w:p>
        </w:tc>
        <w:tc>
          <w:tcPr>
            <w:tcW w:w="533" w:type="pct"/>
            <w:tcBorders>
              <w:top w:val="nil"/>
              <w:left w:val="nil"/>
              <w:bottom w:val="single" w:sz="4" w:space="0" w:color="auto"/>
              <w:right w:val="single" w:sz="4" w:space="0" w:color="auto"/>
            </w:tcBorders>
            <w:shd w:val="clear" w:color="auto" w:fill="auto"/>
            <w:noWrap/>
            <w:vAlign w:val="bottom"/>
            <w:hideMark/>
          </w:tcPr>
          <w:p w14:paraId="0F9B7782" w14:textId="77777777" w:rsidR="003B5EA1" w:rsidRPr="00235ABE" w:rsidRDefault="003B5EA1" w:rsidP="003B5EA1">
            <w:pPr>
              <w:jc w:val="center"/>
              <w:rPr>
                <w:color w:val="333333"/>
                <w:sz w:val="20"/>
                <w:szCs w:val="20"/>
              </w:rPr>
            </w:pPr>
            <w:r w:rsidRPr="00235ABE">
              <w:rPr>
                <w:color w:val="000000"/>
                <w:sz w:val="20"/>
                <w:szCs w:val="20"/>
              </w:rPr>
              <w:t>70.95</w:t>
            </w:r>
          </w:p>
        </w:tc>
      </w:tr>
      <w:tr w:rsidR="003B5EA1" w:rsidRPr="00235ABE" w14:paraId="0E68D705"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0D7291BF" w14:textId="77777777" w:rsidR="003B5EA1" w:rsidRPr="00235ABE" w:rsidRDefault="003B5EA1" w:rsidP="003B5EA1">
            <w:pPr>
              <w:jc w:val="center"/>
              <w:rPr>
                <w:color w:val="333333"/>
                <w:sz w:val="20"/>
                <w:szCs w:val="20"/>
              </w:rPr>
            </w:pPr>
            <w:r w:rsidRPr="00235ABE">
              <w:rPr>
                <w:b/>
                <w:bCs/>
                <w:color w:val="000000"/>
                <w:sz w:val="20"/>
                <w:szCs w:val="20"/>
              </w:rPr>
              <w:t>U2L5</w:t>
            </w:r>
          </w:p>
        </w:tc>
        <w:tc>
          <w:tcPr>
            <w:tcW w:w="499" w:type="pct"/>
            <w:tcBorders>
              <w:top w:val="nil"/>
              <w:left w:val="nil"/>
              <w:bottom w:val="single" w:sz="4" w:space="0" w:color="auto"/>
              <w:right w:val="single" w:sz="4" w:space="0" w:color="auto"/>
            </w:tcBorders>
            <w:shd w:val="clear" w:color="auto" w:fill="auto"/>
            <w:noWrap/>
            <w:vAlign w:val="bottom"/>
            <w:hideMark/>
          </w:tcPr>
          <w:p w14:paraId="7F4E0E9F" w14:textId="77777777" w:rsidR="003B5EA1" w:rsidRPr="00235ABE" w:rsidRDefault="003B5EA1" w:rsidP="003B5EA1">
            <w:pPr>
              <w:jc w:val="center"/>
              <w:rPr>
                <w:color w:val="333333"/>
                <w:sz w:val="20"/>
                <w:szCs w:val="20"/>
              </w:rPr>
            </w:pPr>
            <w:r w:rsidRPr="00235ABE">
              <w:rPr>
                <w:color w:val="000000"/>
                <w:sz w:val="20"/>
                <w:szCs w:val="20"/>
              </w:rPr>
              <w:t>225012</w:t>
            </w:r>
          </w:p>
        </w:tc>
        <w:tc>
          <w:tcPr>
            <w:tcW w:w="500" w:type="pct"/>
            <w:tcBorders>
              <w:top w:val="nil"/>
              <w:left w:val="nil"/>
              <w:bottom w:val="single" w:sz="4" w:space="0" w:color="auto"/>
              <w:right w:val="single" w:sz="4" w:space="0" w:color="auto"/>
            </w:tcBorders>
            <w:shd w:val="clear" w:color="auto" w:fill="auto"/>
            <w:noWrap/>
            <w:vAlign w:val="bottom"/>
            <w:hideMark/>
          </w:tcPr>
          <w:p w14:paraId="7093D97A" w14:textId="77777777" w:rsidR="003B5EA1" w:rsidRPr="00235ABE" w:rsidRDefault="003B5EA1" w:rsidP="003B5EA1">
            <w:pPr>
              <w:jc w:val="center"/>
              <w:rPr>
                <w:color w:val="333333"/>
                <w:sz w:val="20"/>
                <w:szCs w:val="20"/>
              </w:rPr>
            </w:pPr>
            <w:r w:rsidRPr="00235ABE">
              <w:rPr>
                <w:color w:val="000000"/>
                <w:sz w:val="20"/>
                <w:szCs w:val="20"/>
              </w:rPr>
              <w:t>155029</w:t>
            </w:r>
          </w:p>
        </w:tc>
        <w:tc>
          <w:tcPr>
            <w:tcW w:w="645" w:type="pct"/>
            <w:tcBorders>
              <w:top w:val="nil"/>
              <w:left w:val="nil"/>
              <w:bottom w:val="single" w:sz="4" w:space="0" w:color="auto"/>
              <w:right w:val="single" w:sz="4" w:space="0" w:color="auto"/>
            </w:tcBorders>
            <w:shd w:val="clear" w:color="auto" w:fill="auto"/>
            <w:noWrap/>
            <w:vAlign w:val="bottom"/>
            <w:hideMark/>
          </w:tcPr>
          <w:p w14:paraId="730B16ED" w14:textId="77777777" w:rsidR="003B5EA1" w:rsidRPr="00235ABE" w:rsidRDefault="003B5EA1" w:rsidP="003B5EA1">
            <w:pPr>
              <w:jc w:val="center"/>
              <w:rPr>
                <w:color w:val="333333"/>
                <w:sz w:val="20"/>
                <w:szCs w:val="20"/>
              </w:rPr>
            </w:pPr>
            <w:r w:rsidRPr="00235ABE">
              <w:rPr>
                <w:color w:val="000000"/>
                <w:sz w:val="20"/>
                <w:szCs w:val="20"/>
              </w:rPr>
              <w:t>68.9</w:t>
            </w:r>
          </w:p>
        </w:tc>
        <w:tc>
          <w:tcPr>
            <w:tcW w:w="552" w:type="pct"/>
            <w:tcBorders>
              <w:top w:val="nil"/>
              <w:left w:val="nil"/>
              <w:bottom w:val="single" w:sz="4" w:space="0" w:color="auto"/>
              <w:right w:val="single" w:sz="4" w:space="0" w:color="auto"/>
            </w:tcBorders>
            <w:shd w:val="clear" w:color="auto" w:fill="auto"/>
            <w:noWrap/>
            <w:vAlign w:val="bottom"/>
            <w:hideMark/>
          </w:tcPr>
          <w:p w14:paraId="0B7B7AD0" w14:textId="77777777" w:rsidR="003B5EA1" w:rsidRPr="00235ABE" w:rsidRDefault="003B5EA1" w:rsidP="003B5EA1">
            <w:pPr>
              <w:jc w:val="center"/>
              <w:rPr>
                <w:color w:val="333333"/>
                <w:sz w:val="20"/>
                <w:szCs w:val="20"/>
              </w:rPr>
            </w:pPr>
            <w:r w:rsidRPr="00235ABE">
              <w:rPr>
                <w:color w:val="000000"/>
                <w:sz w:val="20"/>
                <w:szCs w:val="20"/>
              </w:rPr>
              <w:t>152680</w:t>
            </w:r>
          </w:p>
        </w:tc>
        <w:tc>
          <w:tcPr>
            <w:tcW w:w="649" w:type="pct"/>
            <w:tcBorders>
              <w:top w:val="nil"/>
              <w:left w:val="nil"/>
              <w:bottom w:val="single" w:sz="4" w:space="0" w:color="auto"/>
              <w:right w:val="single" w:sz="4" w:space="0" w:color="auto"/>
            </w:tcBorders>
            <w:shd w:val="clear" w:color="auto" w:fill="auto"/>
            <w:noWrap/>
            <w:vAlign w:val="bottom"/>
            <w:hideMark/>
          </w:tcPr>
          <w:p w14:paraId="1B2322A8" w14:textId="77777777" w:rsidR="003B5EA1" w:rsidRPr="00235ABE" w:rsidRDefault="003B5EA1" w:rsidP="003B5EA1">
            <w:pPr>
              <w:jc w:val="center"/>
              <w:rPr>
                <w:color w:val="333333"/>
                <w:sz w:val="20"/>
                <w:szCs w:val="20"/>
              </w:rPr>
            </w:pPr>
            <w:r w:rsidRPr="00235ABE">
              <w:rPr>
                <w:color w:val="000000"/>
                <w:sz w:val="20"/>
                <w:szCs w:val="20"/>
              </w:rPr>
              <w:t>149935</w:t>
            </w:r>
          </w:p>
        </w:tc>
        <w:tc>
          <w:tcPr>
            <w:tcW w:w="590" w:type="pct"/>
            <w:tcBorders>
              <w:top w:val="nil"/>
              <w:left w:val="nil"/>
              <w:bottom w:val="single" w:sz="4" w:space="0" w:color="auto"/>
              <w:right w:val="single" w:sz="4" w:space="0" w:color="auto"/>
            </w:tcBorders>
            <w:shd w:val="clear" w:color="auto" w:fill="auto"/>
            <w:noWrap/>
            <w:vAlign w:val="bottom"/>
            <w:hideMark/>
          </w:tcPr>
          <w:p w14:paraId="2DF53723" w14:textId="77777777" w:rsidR="003B5EA1" w:rsidRPr="00235ABE" w:rsidRDefault="003B5EA1" w:rsidP="003B5EA1">
            <w:pPr>
              <w:jc w:val="center"/>
              <w:rPr>
                <w:color w:val="333333"/>
                <w:sz w:val="20"/>
                <w:szCs w:val="20"/>
              </w:rPr>
            </w:pPr>
            <w:r w:rsidRPr="00235ABE">
              <w:rPr>
                <w:color w:val="000000"/>
                <w:sz w:val="20"/>
                <w:szCs w:val="20"/>
              </w:rPr>
              <w:t>66.63</w:t>
            </w:r>
          </w:p>
        </w:tc>
        <w:tc>
          <w:tcPr>
            <w:tcW w:w="533" w:type="pct"/>
            <w:tcBorders>
              <w:top w:val="nil"/>
              <w:left w:val="nil"/>
              <w:bottom w:val="single" w:sz="4" w:space="0" w:color="auto"/>
              <w:right w:val="single" w:sz="4" w:space="0" w:color="auto"/>
            </w:tcBorders>
            <w:shd w:val="clear" w:color="auto" w:fill="auto"/>
            <w:noWrap/>
            <w:vAlign w:val="bottom"/>
            <w:hideMark/>
          </w:tcPr>
          <w:p w14:paraId="335104B8" w14:textId="77777777" w:rsidR="003B5EA1" w:rsidRPr="00235ABE" w:rsidRDefault="003B5EA1" w:rsidP="003B5EA1">
            <w:pPr>
              <w:jc w:val="center"/>
              <w:rPr>
                <w:color w:val="333333"/>
                <w:sz w:val="20"/>
                <w:szCs w:val="20"/>
              </w:rPr>
            </w:pPr>
            <w:r w:rsidRPr="00235ABE">
              <w:rPr>
                <w:color w:val="000000"/>
                <w:sz w:val="20"/>
                <w:szCs w:val="20"/>
              </w:rPr>
              <w:t>148942</w:t>
            </w:r>
          </w:p>
        </w:tc>
        <w:tc>
          <w:tcPr>
            <w:tcW w:w="533" w:type="pct"/>
            <w:tcBorders>
              <w:top w:val="nil"/>
              <w:left w:val="nil"/>
              <w:bottom w:val="single" w:sz="4" w:space="0" w:color="auto"/>
              <w:right w:val="single" w:sz="4" w:space="0" w:color="auto"/>
            </w:tcBorders>
            <w:shd w:val="clear" w:color="auto" w:fill="auto"/>
            <w:noWrap/>
            <w:vAlign w:val="bottom"/>
            <w:hideMark/>
          </w:tcPr>
          <w:p w14:paraId="462ED9DD" w14:textId="77777777" w:rsidR="003B5EA1" w:rsidRPr="00235ABE" w:rsidRDefault="003B5EA1" w:rsidP="003B5EA1">
            <w:pPr>
              <w:jc w:val="center"/>
              <w:rPr>
                <w:color w:val="333333"/>
                <w:sz w:val="20"/>
                <w:szCs w:val="20"/>
              </w:rPr>
            </w:pPr>
            <w:r w:rsidRPr="00235ABE">
              <w:rPr>
                <w:color w:val="000000"/>
                <w:sz w:val="20"/>
                <w:szCs w:val="20"/>
              </w:rPr>
              <w:t>66.19</w:t>
            </w:r>
          </w:p>
        </w:tc>
      </w:tr>
      <w:tr w:rsidR="003B5EA1" w:rsidRPr="00235ABE" w14:paraId="21CEB1C6"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670D8539" w14:textId="77777777" w:rsidR="003B5EA1" w:rsidRPr="00235ABE" w:rsidRDefault="003B5EA1" w:rsidP="003B5EA1">
            <w:pPr>
              <w:jc w:val="center"/>
              <w:rPr>
                <w:color w:val="333333"/>
                <w:sz w:val="20"/>
                <w:szCs w:val="20"/>
              </w:rPr>
            </w:pPr>
            <w:r w:rsidRPr="00235ABE">
              <w:rPr>
                <w:b/>
                <w:bCs/>
                <w:color w:val="000000"/>
                <w:sz w:val="20"/>
                <w:szCs w:val="20"/>
              </w:rPr>
              <w:t>U2L6</w:t>
            </w:r>
          </w:p>
        </w:tc>
        <w:tc>
          <w:tcPr>
            <w:tcW w:w="499" w:type="pct"/>
            <w:tcBorders>
              <w:top w:val="nil"/>
              <w:left w:val="nil"/>
              <w:bottom w:val="single" w:sz="4" w:space="0" w:color="auto"/>
              <w:right w:val="single" w:sz="4" w:space="0" w:color="auto"/>
            </w:tcBorders>
            <w:shd w:val="clear" w:color="auto" w:fill="auto"/>
            <w:noWrap/>
            <w:vAlign w:val="bottom"/>
            <w:hideMark/>
          </w:tcPr>
          <w:p w14:paraId="0CBCD492" w14:textId="77777777" w:rsidR="003B5EA1" w:rsidRPr="00235ABE" w:rsidRDefault="003B5EA1" w:rsidP="003B5EA1">
            <w:pPr>
              <w:jc w:val="center"/>
              <w:rPr>
                <w:color w:val="333333"/>
                <w:sz w:val="20"/>
                <w:szCs w:val="20"/>
              </w:rPr>
            </w:pPr>
            <w:r w:rsidRPr="00235ABE">
              <w:rPr>
                <w:color w:val="000000"/>
                <w:sz w:val="20"/>
                <w:szCs w:val="20"/>
              </w:rPr>
              <w:t>196375</w:t>
            </w:r>
          </w:p>
        </w:tc>
        <w:tc>
          <w:tcPr>
            <w:tcW w:w="500" w:type="pct"/>
            <w:tcBorders>
              <w:top w:val="nil"/>
              <w:left w:val="nil"/>
              <w:bottom w:val="single" w:sz="4" w:space="0" w:color="auto"/>
              <w:right w:val="single" w:sz="4" w:space="0" w:color="auto"/>
            </w:tcBorders>
            <w:shd w:val="clear" w:color="auto" w:fill="auto"/>
            <w:noWrap/>
            <w:vAlign w:val="bottom"/>
            <w:hideMark/>
          </w:tcPr>
          <w:p w14:paraId="433397FE" w14:textId="77777777" w:rsidR="003B5EA1" w:rsidRPr="00235ABE" w:rsidRDefault="003B5EA1" w:rsidP="003B5EA1">
            <w:pPr>
              <w:jc w:val="center"/>
              <w:rPr>
                <w:color w:val="333333"/>
                <w:sz w:val="20"/>
                <w:szCs w:val="20"/>
              </w:rPr>
            </w:pPr>
            <w:r w:rsidRPr="00235ABE">
              <w:rPr>
                <w:color w:val="000000"/>
                <w:sz w:val="20"/>
                <w:szCs w:val="20"/>
              </w:rPr>
              <w:t>142527</w:t>
            </w:r>
          </w:p>
        </w:tc>
        <w:tc>
          <w:tcPr>
            <w:tcW w:w="645" w:type="pct"/>
            <w:tcBorders>
              <w:top w:val="nil"/>
              <w:left w:val="nil"/>
              <w:bottom w:val="single" w:sz="4" w:space="0" w:color="auto"/>
              <w:right w:val="single" w:sz="4" w:space="0" w:color="auto"/>
            </w:tcBorders>
            <w:shd w:val="clear" w:color="auto" w:fill="auto"/>
            <w:noWrap/>
            <w:vAlign w:val="bottom"/>
            <w:hideMark/>
          </w:tcPr>
          <w:p w14:paraId="2D5AB288" w14:textId="77777777" w:rsidR="003B5EA1" w:rsidRPr="00235ABE" w:rsidRDefault="003B5EA1" w:rsidP="003B5EA1">
            <w:pPr>
              <w:jc w:val="center"/>
              <w:rPr>
                <w:color w:val="333333"/>
                <w:sz w:val="20"/>
                <w:szCs w:val="20"/>
              </w:rPr>
            </w:pPr>
            <w:r w:rsidRPr="00235ABE">
              <w:rPr>
                <w:color w:val="000000"/>
                <w:sz w:val="20"/>
                <w:szCs w:val="20"/>
              </w:rPr>
              <w:t>72.58</w:t>
            </w:r>
          </w:p>
        </w:tc>
        <w:tc>
          <w:tcPr>
            <w:tcW w:w="552" w:type="pct"/>
            <w:tcBorders>
              <w:top w:val="nil"/>
              <w:left w:val="nil"/>
              <w:bottom w:val="single" w:sz="4" w:space="0" w:color="auto"/>
              <w:right w:val="single" w:sz="4" w:space="0" w:color="auto"/>
            </w:tcBorders>
            <w:shd w:val="clear" w:color="auto" w:fill="auto"/>
            <w:noWrap/>
            <w:vAlign w:val="bottom"/>
            <w:hideMark/>
          </w:tcPr>
          <w:p w14:paraId="0B7FDB49" w14:textId="77777777" w:rsidR="003B5EA1" w:rsidRPr="00235ABE" w:rsidRDefault="003B5EA1" w:rsidP="003B5EA1">
            <w:pPr>
              <w:jc w:val="center"/>
              <w:rPr>
                <w:color w:val="333333"/>
                <w:sz w:val="20"/>
                <w:szCs w:val="20"/>
              </w:rPr>
            </w:pPr>
            <w:r w:rsidRPr="00235ABE">
              <w:rPr>
                <w:color w:val="000000"/>
                <w:sz w:val="20"/>
                <w:szCs w:val="20"/>
              </w:rPr>
              <w:t>140192</w:t>
            </w:r>
          </w:p>
        </w:tc>
        <w:tc>
          <w:tcPr>
            <w:tcW w:w="649" w:type="pct"/>
            <w:tcBorders>
              <w:top w:val="nil"/>
              <w:left w:val="nil"/>
              <w:bottom w:val="single" w:sz="4" w:space="0" w:color="auto"/>
              <w:right w:val="single" w:sz="4" w:space="0" w:color="auto"/>
            </w:tcBorders>
            <w:shd w:val="clear" w:color="auto" w:fill="auto"/>
            <w:noWrap/>
            <w:vAlign w:val="bottom"/>
            <w:hideMark/>
          </w:tcPr>
          <w:p w14:paraId="430C24C2" w14:textId="77777777" w:rsidR="003B5EA1" w:rsidRPr="00235ABE" w:rsidRDefault="003B5EA1" w:rsidP="003B5EA1">
            <w:pPr>
              <w:jc w:val="center"/>
              <w:rPr>
                <w:color w:val="333333"/>
                <w:sz w:val="20"/>
                <w:szCs w:val="20"/>
              </w:rPr>
            </w:pPr>
            <w:r w:rsidRPr="00235ABE">
              <w:rPr>
                <w:color w:val="000000"/>
                <w:sz w:val="20"/>
                <w:szCs w:val="20"/>
              </w:rPr>
              <w:t>137861</w:t>
            </w:r>
          </w:p>
        </w:tc>
        <w:tc>
          <w:tcPr>
            <w:tcW w:w="590" w:type="pct"/>
            <w:tcBorders>
              <w:top w:val="nil"/>
              <w:left w:val="nil"/>
              <w:bottom w:val="single" w:sz="4" w:space="0" w:color="auto"/>
              <w:right w:val="single" w:sz="4" w:space="0" w:color="auto"/>
            </w:tcBorders>
            <w:shd w:val="clear" w:color="auto" w:fill="auto"/>
            <w:noWrap/>
            <w:vAlign w:val="bottom"/>
            <w:hideMark/>
          </w:tcPr>
          <w:p w14:paraId="43EB0AE1" w14:textId="77777777" w:rsidR="003B5EA1" w:rsidRPr="00235ABE" w:rsidRDefault="003B5EA1" w:rsidP="003B5EA1">
            <w:pPr>
              <w:jc w:val="center"/>
              <w:rPr>
                <w:color w:val="333333"/>
                <w:sz w:val="20"/>
                <w:szCs w:val="20"/>
              </w:rPr>
            </w:pPr>
            <w:r w:rsidRPr="00235ABE">
              <w:rPr>
                <w:color w:val="000000"/>
                <w:sz w:val="20"/>
                <w:szCs w:val="20"/>
              </w:rPr>
              <w:t>70.2</w:t>
            </w:r>
          </w:p>
        </w:tc>
        <w:tc>
          <w:tcPr>
            <w:tcW w:w="533" w:type="pct"/>
            <w:tcBorders>
              <w:top w:val="nil"/>
              <w:left w:val="nil"/>
              <w:bottom w:val="single" w:sz="4" w:space="0" w:color="auto"/>
              <w:right w:val="single" w:sz="4" w:space="0" w:color="auto"/>
            </w:tcBorders>
            <w:shd w:val="clear" w:color="auto" w:fill="auto"/>
            <w:noWrap/>
            <w:vAlign w:val="bottom"/>
            <w:hideMark/>
          </w:tcPr>
          <w:p w14:paraId="2B0D42DD" w14:textId="77777777" w:rsidR="003B5EA1" w:rsidRPr="00235ABE" w:rsidRDefault="003B5EA1" w:rsidP="003B5EA1">
            <w:pPr>
              <w:jc w:val="center"/>
              <w:rPr>
                <w:color w:val="333333"/>
                <w:sz w:val="20"/>
                <w:szCs w:val="20"/>
              </w:rPr>
            </w:pPr>
            <w:r w:rsidRPr="00235ABE">
              <w:rPr>
                <w:color w:val="000000"/>
                <w:sz w:val="20"/>
                <w:szCs w:val="20"/>
              </w:rPr>
              <w:t>136772</w:t>
            </w:r>
          </w:p>
        </w:tc>
        <w:tc>
          <w:tcPr>
            <w:tcW w:w="533" w:type="pct"/>
            <w:tcBorders>
              <w:top w:val="nil"/>
              <w:left w:val="nil"/>
              <w:bottom w:val="single" w:sz="4" w:space="0" w:color="auto"/>
              <w:right w:val="single" w:sz="4" w:space="0" w:color="auto"/>
            </w:tcBorders>
            <w:shd w:val="clear" w:color="auto" w:fill="auto"/>
            <w:noWrap/>
            <w:vAlign w:val="bottom"/>
            <w:hideMark/>
          </w:tcPr>
          <w:p w14:paraId="36CAEC0E" w14:textId="77777777" w:rsidR="003B5EA1" w:rsidRPr="00235ABE" w:rsidRDefault="003B5EA1" w:rsidP="003B5EA1">
            <w:pPr>
              <w:jc w:val="center"/>
              <w:rPr>
                <w:color w:val="333333"/>
                <w:sz w:val="20"/>
                <w:szCs w:val="20"/>
              </w:rPr>
            </w:pPr>
            <w:r w:rsidRPr="00235ABE">
              <w:rPr>
                <w:color w:val="000000"/>
                <w:sz w:val="20"/>
                <w:szCs w:val="20"/>
              </w:rPr>
              <w:t>69.65</w:t>
            </w:r>
          </w:p>
        </w:tc>
      </w:tr>
      <w:tr w:rsidR="003B5EA1" w:rsidRPr="00235ABE" w14:paraId="03CE1727"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1186C6DC" w14:textId="77777777" w:rsidR="003B5EA1" w:rsidRPr="00235ABE" w:rsidRDefault="003B5EA1" w:rsidP="003B5EA1">
            <w:pPr>
              <w:jc w:val="center"/>
              <w:rPr>
                <w:color w:val="333333"/>
                <w:sz w:val="20"/>
                <w:szCs w:val="20"/>
              </w:rPr>
            </w:pPr>
            <w:r w:rsidRPr="00235ABE">
              <w:rPr>
                <w:b/>
                <w:bCs/>
                <w:color w:val="000000"/>
                <w:sz w:val="20"/>
                <w:szCs w:val="20"/>
              </w:rPr>
              <w:t>U4FL1</w:t>
            </w:r>
          </w:p>
        </w:tc>
        <w:tc>
          <w:tcPr>
            <w:tcW w:w="499" w:type="pct"/>
            <w:tcBorders>
              <w:top w:val="nil"/>
              <w:left w:val="nil"/>
              <w:bottom w:val="single" w:sz="4" w:space="0" w:color="auto"/>
              <w:right w:val="single" w:sz="4" w:space="0" w:color="auto"/>
            </w:tcBorders>
            <w:shd w:val="clear" w:color="auto" w:fill="auto"/>
            <w:noWrap/>
            <w:vAlign w:val="bottom"/>
            <w:hideMark/>
          </w:tcPr>
          <w:p w14:paraId="7A8795CC" w14:textId="77777777" w:rsidR="003B5EA1" w:rsidRPr="00235ABE" w:rsidRDefault="003B5EA1" w:rsidP="003B5EA1">
            <w:pPr>
              <w:jc w:val="center"/>
              <w:rPr>
                <w:color w:val="333333"/>
                <w:sz w:val="20"/>
                <w:szCs w:val="20"/>
              </w:rPr>
            </w:pPr>
            <w:r w:rsidRPr="00235ABE">
              <w:rPr>
                <w:color w:val="000000"/>
                <w:sz w:val="20"/>
                <w:szCs w:val="20"/>
              </w:rPr>
              <w:t>177909</w:t>
            </w:r>
          </w:p>
        </w:tc>
        <w:tc>
          <w:tcPr>
            <w:tcW w:w="500" w:type="pct"/>
            <w:tcBorders>
              <w:top w:val="nil"/>
              <w:left w:val="nil"/>
              <w:bottom w:val="single" w:sz="4" w:space="0" w:color="auto"/>
              <w:right w:val="single" w:sz="4" w:space="0" w:color="auto"/>
            </w:tcBorders>
            <w:shd w:val="clear" w:color="auto" w:fill="auto"/>
            <w:noWrap/>
            <w:vAlign w:val="bottom"/>
            <w:hideMark/>
          </w:tcPr>
          <w:p w14:paraId="3E8AB5EF" w14:textId="77777777" w:rsidR="003B5EA1" w:rsidRPr="00235ABE" w:rsidRDefault="003B5EA1" w:rsidP="003B5EA1">
            <w:pPr>
              <w:jc w:val="center"/>
              <w:rPr>
                <w:color w:val="333333"/>
                <w:sz w:val="20"/>
                <w:szCs w:val="20"/>
              </w:rPr>
            </w:pPr>
            <w:r w:rsidRPr="00235ABE">
              <w:rPr>
                <w:color w:val="000000"/>
                <w:sz w:val="20"/>
                <w:szCs w:val="20"/>
              </w:rPr>
              <w:t>125539</w:t>
            </w:r>
          </w:p>
        </w:tc>
        <w:tc>
          <w:tcPr>
            <w:tcW w:w="645" w:type="pct"/>
            <w:tcBorders>
              <w:top w:val="nil"/>
              <w:left w:val="nil"/>
              <w:bottom w:val="single" w:sz="4" w:space="0" w:color="auto"/>
              <w:right w:val="single" w:sz="4" w:space="0" w:color="auto"/>
            </w:tcBorders>
            <w:shd w:val="clear" w:color="auto" w:fill="auto"/>
            <w:noWrap/>
            <w:vAlign w:val="bottom"/>
            <w:hideMark/>
          </w:tcPr>
          <w:p w14:paraId="6A727135" w14:textId="77777777" w:rsidR="003B5EA1" w:rsidRPr="00235ABE" w:rsidRDefault="003B5EA1" w:rsidP="003B5EA1">
            <w:pPr>
              <w:jc w:val="center"/>
              <w:rPr>
                <w:color w:val="333333"/>
                <w:sz w:val="20"/>
                <w:szCs w:val="20"/>
              </w:rPr>
            </w:pPr>
            <w:r w:rsidRPr="00235ABE">
              <w:rPr>
                <w:color w:val="000000"/>
                <w:sz w:val="20"/>
                <w:szCs w:val="20"/>
              </w:rPr>
              <w:t>70.56</w:t>
            </w:r>
          </w:p>
        </w:tc>
        <w:tc>
          <w:tcPr>
            <w:tcW w:w="552" w:type="pct"/>
            <w:tcBorders>
              <w:top w:val="nil"/>
              <w:left w:val="nil"/>
              <w:bottom w:val="single" w:sz="4" w:space="0" w:color="auto"/>
              <w:right w:val="single" w:sz="4" w:space="0" w:color="auto"/>
            </w:tcBorders>
            <w:shd w:val="clear" w:color="auto" w:fill="auto"/>
            <w:noWrap/>
            <w:vAlign w:val="bottom"/>
            <w:hideMark/>
          </w:tcPr>
          <w:p w14:paraId="436DE0DC" w14:textId="77777777" w:rsidR="003B5EA1" w:rsidRPr="00235ABE" w:rsidRDefault="003B5EA1" w:rsidP="003B5EA1">
            <w:pPr>
              <w:jc w:val="center"/>
              <w:rPr>
                <w:color w:val="333333"/>
                <w:sz w:val="20"/>
                <w:szCs w:val="20"/>
              </w:rPr>
            </w:pPr>
            <w:r w:rsidRPr="00235ABE">
              <w:rPr>
                <w:color w:val="000000"/>
                <w:sz w:val="20"/>
                <w:szCs w:val="20"/>
              </w:rPr>
              <w:t>122781</w:t>
            </w:r>
          </w:p>
        </w:tc>
        <w:tc>
          <w:tcPr>
            <w:tcW w:w="649" w:type="pct"/>
            <w:tcBorders>
              <w:top w:val="nil"/>
              <w:left w:val="nil"/>
              <w:bottom w:val="single" w:sz="4" w:space="0" w:color="auto"/>
              <w:right w:val="single" w:sz="4" w:space="0" w:color="auto"/>
            </w:tcBorders>
            <w:shd w:val="clear" w:color="auto" w:fill="auto"/>
            <w:noWrap/>
            <w:vAlign w:val="bottom"/>
            <w:hideMark/>
          </w:tcPr>
          <w:p w14:paraId="69583342" w14:textId="77777777" w:rsidR="003B5EA1" w:rsidRPr="00235ABE" w:rsidRDefault="003B5EA1" w:rsidP="003B5EA1">
            <w:pPr>
              <w:jc w:val="center"/>
              <w:rPr>
                <w:color w:val="333333"/>
                <w:sz w:val="20"/>
                <w:szCs w:val="20"/>
              </w:rPr>
            </w:pPr>
            <w:r w:rsidRPr="00235ABE">
              <w:rPr>
                <w:color w:val="000000"/>
                <w:sz w:val="20"/>
                <w:szCs w:val="20"/>
              </w:rPr>
              <w:t>119779</w:t>
            </w:r>
          </w:p>
        </w:tc>
        <w:tc>
          <w:tcPr>
            <w:tcW w:w="590" w:type="pct"/>
            <w:tcBorders>
              <w:top w:val="nil"/>
              <w:left w:val="nil"/>
              <w:bottom w:val="single" w:sz="4" w:space="0" w:color="auto"/>
              <w:right w:val="single" w:sz="4" w:space="0" w:color="auto"/>
            </w:tcBorders>
            <w:shd w:val="clear" w:color="auto" w:fill="auto"/>
            <w:noWrap/>
            <w:vAlign w:val="bottom"/>
            <w:hideMark/>
          </w:tcPr>
          <w:p w14:paraId="77B354EC" w14:textId="77777777" w:rsidR="003B5EA1" w:rsidRPr="00235ABE" w:rsidRDefault="003B5EA1" w:rsidP="003B5EA1">
            <w:pPr>
              <w:jc w:val="center"/>
              <w:rPr>
                <w:color w:val="333333"/>
                <w:sz w:val="20"/>
                <w:szCs w:val="20"/>
              </w:rPr>
            </w:pPr>
            <w:r w:rsidRPr="00235ABE">
              <w:rPr>
                <w:color w:val="000000"/>
                <w:sz w:val="20"/>
                <w:szCs w:val="20"/>
              </w:rPr>
              <w:t>67.33</w:t>
            </w:r>
          </w:p>
        </w:tc>
        <w:tc>
          <w:tcPr>
            <w:tcW w:w="533" w:type="pct"/>
            <w:tcBorders>
              <w:top w:val="nil"/>
              <w:left w:val="nil"/>
              <w:bottom w:val="single" w:sz="4" w:space="0" w:color="auto"/>
              <w:right w:val="single" w:sz="4" w:space="0" w:color="auto"/>
            </w:tcBorders>
            <w:shd w:val="clear" w:color="auto" w:fill="auto"/>
            <w:noWrap/>
            <w:vAlign w:val="bottom"/>
            <w:hideMark/>
          </w:tcPr>
          <w:p w14:paraId="35CDDBCB" w14:textId="77777777" w:rsidR="003B5EA1" w:rsidRPr="00235ABE" w:rsidRDefault="003B5EA1" w:rsidP="003B5EA1">
            <w:pPr>
              <w:jc w:val="center"/>
              <w:rPr>
                <w:color w:val="333333"/>
                <w:sz w:val="20"/>
                <w:szCs w:val="20"/>
              </w:rPr>
            </w:pPr>
            <w:r w:rsidRPr="00235ABE">
              <w:rPr>
                <w:color w:val="000000"/>
                <w:sz w:val="20"/>
                <w:szCs w:val="20"/>
              </w:rPr>
              <w:t>118622</w:t>
            </w:r>
          </w:p>
        </w:tc>
        <w:tc>
          <w:tcPr>
            <w:tcW w:w="533" w:type="pct"/>
            <w:tcBorders>
              <w:top w:val="nil"/>
              <w:left w:val="nil"/>
              <w:bottom w:val="single" w:sz="4" w:space="0" w:color="auto"/>
              <w:right w:val="single" w:sz="4" w:space="0" w:color="auto"/>
            </w:tcBorders>
            <w:shd w:val="clear" w:color="auto" w:fill="auto"/>
            <w:noWrap/>
            <w:vAlign w:val="bottom"/>
            <w:hideMark/>
          </w:tcPr>
          <w:p w14:paraId="3575D08A" w14:textId="77777777" w:rsidR="003B5EA1" w:rsidRPr="00235ABE" w:rsidRDefault="003B5EA1" w:rsidP="003B5EA1">
            <w:pPr>
              <w:jc w:val="center"/>
              <w:rPr>
                <w:color w:val="333333"/>
                <w:sz w:val="20"/>
                <w:szCs w:val="20"/>
              </w:rPr>
            </w:pPr>
            <w:r w:rsidRPr="00235ABE">
              <w:rPr>
                <w:color w:val="000000"/>
                <w:sz w:val="20"/>
                <w:szCs w:val="20"/>
              </w:rPr>
              <w:t>66.68</w:t>
            </w:r>
          </w:p>
        </w:tc>
      </w:tr>
      <w:tr w:rsidR="003B5EA1" w:rsidRPr="00235ABE" w14:paraId="1716E05A"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145ADE8E" w14:textId="77777777" w:rsidR="003B5EA1" w:rsidRPr="00235ABE" w:rsidRDefault="003B5EA1" w:rsidP="003B5EA1">
            <w:pPr>
              <w:jc w:val="center"/>
              <w:rPr>
                <w:color w:val="333333"/>
                <w:sz w:val="20"/>
                <w:szCs w:val="20"/>
              </w:rPr>
            </w:pPr>
            <w:r w:rsidRPr="00235ABE">
              <w:rPr>
                <w:b/>
                <w:bCs/>
                <w:color w:val="000000"/>
                <w:sz w:val="20"/>
                <w:szCs w:val="20"/>
              </w:rPr>
              <w:t>U4FL2</w:t>
            </w:r>
          </w:p>
        </w:tc>
        <w:tc>
          <w:tcPr>
            <w:tcW w:w="499" w:type="pct"/>
            <w:tcBorders>
              <w:top w:val="nil"/>
              <w:left w:val="nil"/>
              <w:bottom w:val="single" w:sz="4" w:space="0" w:color="auto"/>
              <w:right w:val="single" w:sz="4" w:space="0" w:color="auto"/>
            </w:tcBorders>
            <w:shd w:val="clear" w:color="auto" w:fill="auto"/>
            <w:noWrap/>
            <w:vAlign w:val="bottom"/>
            <w:hideMark/>
          </w:tcPr>
          <w:p w14:paraId="7D18A794" w14:textId="77777777" w:rsidR="003B5EA1" w:rsidRPr="00235ABE" w:rsidRDefault="003B5EA1" w:rsidP="003B5EA1">
            <w:pPr>
              <w:jc w:val="center"/>
              <w:rPr>
                <w:color w:val="333333"/>
                <w:sz w:val="20"/>
                <w:szCs w:val="20"/>
              </w:rPr>
            </w:pPr>
            <w:r w:rsidRPr="00235ABE">
              <w:rPr>
                <w:color w:val="000000"/>
                <w:sz w:val="20"/>
                <w:szCs w:val="20"/>
              </w:rPr>
              <w:t>233843</w:t>
            </w:r>
          </w:p>
        </w:tc>
        <w:tc>
          <w:tcPr>
            <w:tcW w:w="500" w:type="pct"/>
            <w:tcBorders>
              <w:top w:val="nil"/>
              <w:left w:val="nil"/>
              <w:bottom w:val="single" w:sz="4" w:space="0" w:color="auto"/>
              <w:right w:val="single" w:sz="4" w:space="0" w:color="auto"/>
            </w:tcBorders>
            <w:shd w:val="clear" w:color="auto" w:fill="auto"/>
            <w:noWrap/>
            <w:vAlign w:val="bottom"/>
            <w:hideMark/>
          </w:tcPr>
          <w:p w14:paraId="35E1C93C" w14:textId="77777777" w:rsidR="003B5EA1" w:rsidRPr="00235ABE" w:rsidRDefault="003B5EA1" w:rsidP="003B5EA1">
            <w:pPr>
              <w:jc w:val="center"/>
              <w:rPr>
                <w:color w:val="333333"/>
                <w:sz w:val="20"/>
                <w:szCs w:val="20"/>
              </w:rPr>
            </w:pPr>
            <w:r w:rsidRPr="00235ABE">
              <w:rPr>
                <w:color w:val="000000"/>
                <w:sz w:val="20"/>
                <w:szCs w:val="20"/>
              </w:rPr>
              <w:t>166700</w:t>
            </w:r>
          </w:p>
        </w:tc>
        <w:tc>
          <w:tcPr>
            <w:tcW w:w="645" w:type="pct"/>
            <w:tcBorders>
              <w:top w:val="nil"/>
              <w:left w:val="nil"/>
              <w:bottom w:val="single" w:sz="4" w:space="0" w:color="auto"/>
              <w:right w:val="single" w:sz="4" w:space="0" w:color="auto"/>
            </w:tcBorders>
            <w:shd w:val="clear" w:color="auto" w:fill="auto"/>
            <w:noWrap/>
            <w:vAlign w:val="bottom"/>
            <w:hideMark/>
          </w:tcPr>
          <w:p w14:paraId="31F1CF00" w14:textId="77777777" w:rsidR="003B5EA1" w:rsidRPr="00235ABE" w:rsidRDefault="003B5EA1" w:rsidP="003B5EA1">
            <w:pPr>
              <w:jc w:val="center"/>
              <w:rPr>
                <w:color w:val="333333"/>
                <w:sz w:val="20"/>
                <w:szCs w:val="20"/>
              </w:rPr>
            </w:pPr>
            <w:r w:rsidRPr="00235ABE">
              <w:rPr>
                <w:color w:val="000000"/>
                <w:sz w:val="20"/>
                <w:szCs w:val="20"/>
              </w:rPr>
              <w:t>71.29</w:t>
            </w:r>
          </w:p>
        </w:tc>
        <w:tc>
          <w:tcPr>
            <w:tcW w:w="552" w:type="pct"/>
            <w:tcBorders>
              <w:top w:val="nil"/>
              <w:left w:val="nil"/>
              <w:bottom w:val="single" w:sz="4" w:space="0" w:color="auto"/>
              <w:right w:val="single" w:sz="4" w:space="0" w:color="auto"/>
            </w:tcBorders>
            <w:shd w:val="clear" w:color="auto" w:fill="auto"/>
            <w:noWrap/>
            <w:vAlign w:val="bottom"/>
            <w:hideMark/>
          </w:tcPr>
          <w:p w14:paraId="249F026D" w14:textId="77777777" w:rsidR="003B5EA1" w:rsidRPr="00235ABE" w:rsidRDefault="003B5EA1" w:rsidP="003B5EA1">
            <w:pPr>
              <w:jc w:val="center"/>
              <w:rPr>
                <w:color w:val="333333"/>
                <w:sz w:val="20"/>
                <w:szCs w:val="20"/>
              </w:rPr>
            </w:pPr>
            <w:r w:rsidRPr="00235ABE">
              <w:rPr>
                <w:color w:val="000000"/>
                <w:sz w:val="20"/>
                <w:szCs w:val="20"/>
              </w:rPr>
              <w:t>164409</w:t>
            </w:r>
          </w:p>
        </w:tc>
        <w:tc>
          <w:tcPr>
            <w:tcW w:w="649" w:type="pct"/>
            <w:tcBorders>
              <w:top w:val="nil"/>
              <w:left w:val="nil"/>
              <w:bottom w:val="single" w:sz="4" w:space="0" w:color="auto"/>
              <w:right w:val="single" w:sz="4" w:space="0" w:color="auto"/>
            </w:tcBorders>
            <w:shd w:val="clear" w:color="auto" w:fill="auto"/>
            <w:noWrap/>
            <w:vAlign w:val="bottom"/>
            <w:hideMark/>
          </w:tcPr>
          <w:p w14:paraId="032CD7C2" w14:textId="77777777" w:rsidR="003B5EA1" w:rsidRPr="00235ABE" w:rsidRDefault="003B5EA1" w:rsidP="003B5EA1">
            <w:pPr>
              <w:jc w:val="center"/>
              <w:rPr>
                <w:color w:val="333333"/>
                <w:sz w:val="20"/>
                <w:szCs w:val="20"/>
              </w:rPr>
            </w:pPr>
            <w:r w:rsidRPr="00235ABE">
              <w:rPr>
                <w:color w:val="000000"/>
                <w:sz w:val="20"/>
                <w:szCs w:val="20"/>
              </w:rPr>
              <w:t>161980</w:t>
            </w:r>
          </w:p>
        </w:tc>
        <w:tc>
          <w:tcPr>
            <w:tcW w:w="590" w:type="pct"/>
            <w:tcBorders>
              <w:top w:val="nil"/>
              <w:left w:val="nil"/>
              <w:bottom w:val="single" w:sz="4" w:space="0" w:color="auto"/>
              <w:right w:val="single" w:sz="4" w:space="0" w:color="auto"/>
            </w:tcBorders>
            <w:shd w:val="clear" w:color="auto" w:fill="auto"/>
            <w:noWrap/>
            <w:vAlign w:val="bottom"/>
            <w:hideMark/>
          </w:tcPr>
          <w:p w14:paraId="6A5DDDE1" w14:textId="77777777" w:rsidR="003B5EA1" w:rsidRPr="00235ABE" w:rsidRDefault="003B5EA1" w:rsidP="003B5EA1">
            <w:pPr>
              <w:jc w:val="center"/>
              <w:rPr>
                <w:color w:val="333333"/>
                <w:sz w:val="20"/>
                <w:szCs w:val="20"/>
              </w:rPr>
            </w:pPr>
            <w:r w:rsidRPr="00235ABE">
              <w:rPr>
                <w:color w:val="000000"/>
                <w:sz w:val="20"/>
                <w:szCs w:val="20"/>
              </w:rPr>
              <w:t>69.27</w:t>
            </w:r>
          </w:p>
        </w:tc>
        <w:tc>
          <w:tcPr>
            <w:tcW w:w="533" w:type="pct"/>
            <w:tcBorders>
              <w:top w:val="nil"/>
              <w:left w:val="nil"/>
              <w:bottom w:val="single" w:sz="4" w:space="0" w:color="auto"/>
              <w:right w:val="single" w:sz="4" w:space="0" w:color="auto"/>
            </w:tcBorders>
            <w:shd w:val="clear" w:color="auto" w:fill="auto"/>
            <w:noWrap/>
            <w:vAlign w:val="bottom"/>
            <w:hideMark/>
          </w:tcPr>
          <w:p w14:paraId="2E15E79E" w14:textId="77777777" w:rsidR="003B5EA1" w:rsidRPr="00235ABE" w:rsidRDefault="003B5EA1" w:rsidP="003B5EA1">
            <w:pPr>
              <w:jc w:val="center"/>
              <w:rPr>
                <w:color w:val="333333"/>
                <w:sz w:val="20"/>
                <w:szCs w:val="20"/>
              </w:rPr>
            </w:pPr>
            <w:r w:rsidRPr="00235ABE">
              <w:rPr>
                <w:color w:val="000000"/>
                <w:sz w:val="20"/>
                <w:szCs w:val="20"/>
              </w:rPr>
              <w:t>160125</w:t>
            </w:r>
          </w:p>
        </w:tc>
        <w:tc>
          <w:tcPr>
            <w:tcW w:w="533" w:type="pct"/>
            <w:tcBorders>
              <w:top w:val="nil"/>
              <w:left w:val="nil"/>
              <w:bottom w:val="single" w:sz="4" w:space="0" w:color="auto"/>
              <w:right w:val="single" w:sz="4" w:space="0" w:color="auto"/>
            </w:tcBorders>
            <w:shd w:val="clear" w:color="auto" w:fill="auto"/>
            <w:noWrap/>
            <w:vAlign w:val="bottom"/>
            <w:hideMark/>
          </w:tcPr>
          <w:p w14:paraId="196371F1" w14:textId="77777777" w:rsidR="003B5EA1" w:rsidRPr="00235ABE" w:rsidRDefault="003B5EA1" w:rsidP="003B5EA1">
            <w:pPr>
              <w:jc w:val="center"/>
              <w:rPr>
                <w:color w:val="333333"/>
                <w:sz w:val="20"/>
                <w:szCs w:val="20"/>
              </w:rPr>
            </w:pPr>
            <w:r w:rsidRPr="00235ABE">
              <w:rPr>
                <w:color w:val="000000"/>
                <w:sz w:val="20"/>
                <w:szCs w:val="20"/>
              </w:rPr>
              <w:t>68.48</w:t>
            </w:r>
          </w:p>
        </w:tc>
      </w:tr>
      <w:tr w:rsidR="003B5EA1" w:rsidRPr="00235ABE" w14:paraId="1C85D842"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63A9A034" w14:textId="77777777" w:rsidR="003B5EA1" w:rsidRPr="00235ABE" w:rsidRDefault="003B5EA1" w:rsidP="003B5EA1">
            <w:pPr>
              <w:jc w:val="center"/>
              <w:rPr>
                <w:color w:val="333333"/>
                <w:sz w:val="20"/>
                <w:szCs w:val="20"/>
              </w:rPr>
            </w:pPr>
            <w:r w:rsidRPr="00235ABE">
              <w:rPr>
                <w:b/>
                <w:bCs/>
                <w:color w:val="000000"/>
                <w:sz w:val="20"/>
                <w:szCs w:val="20"/>
              </w:rPr>
              <w:t>U4FL3</w:t>
            </w:r>
          </w:p>
        </w:tc>
        <w:tc>
          <w:tcPr>
            <w:tcW w:w="499" w:type="pct"/>
            <w:tcBorders>
              <w:top w:val="nil"/>
              <w:left w:val="nil"/>
              <w:bottom w:val="single" w:sz="4" w:space="0" w:color="auto"/>
              <w:right w:val="single" w:sz="4" w:space="0" w:color="auto"/>
            </w:tcBorders>
            <w:shd w:val="clear" w:color="auto" w:fill="auto"/>
            <w:noWrap/>
            <w:vAlign w:val="bottom"/>
            <w:hideMark/>
          </w:tcPr>
          <w:p w14:paraId="7D73DDFA" w14:textId="77777777" w:rsidR="003B5EA1" w:rsidRPr="00235ABE" w:rsidRDefault="003B5EA1" w:rsidP="003B5EA1">
            <w:pPr>
              <w:jc w:val="center"/>
              <w:rPr>
                <w:color w:val="333333"/>
                <w:sz w:val="20"/>
                <w:szCs w:val="20"/>
              </w:rPr>
            </w:pPr>
            <w:r w:rsidRPr="00235ABE">
              <w:rPr>
                <w:color w:val="000000"/>
                <w:sz w:val="20"/>
                <w:szCs w:val="20"/>
              </w:rPr>
              <w:t>252363</w:t>
            </w:r>
          </w:p>
        </w:tc>
        <w:tc>
          <w:tcPr>
            <w:tcW w:w="500" w:type="pct"/>
            <w:tcBorders>
              <w:top w:val="nil"/>
              <w:left w:val="nil"/>
              <w:bottom w:val="single" w:sz="4" w:space="0" w:color="auto"/>
              <w:right w:val="single" w:sz="4" w:space="0" w:color="auto"/>
            </w:tcBorders>
            <w:shd w:val="clear" w:color="auto" w:fill="auto"/>
            <w:noWrap/>
            <w:vAlign w:val="bottom"/>
            <w:hideMark/>
          </w:tcPr>
          <w:p w14:paraId="6117C005" w14:textId="77777777" w:rsidR="003B5EA1" w:rsidRPr="00235ABE" w:rsidRDefault="003B5EA1" w:rsidP="003B5EA1">
            <w:pPr>
              <w:jc w:val="center"/>
              <w:rPr>
                <w:color w:val="333333"/>
                <w:sz w:val="20"/>
                <w:szCs w:val="20"/>
              </w:rPr>
            </w:pPr>
            <w:r w:rsidRPr="00235ABE">
              <w:rPr>
                <w:color w:val="000000"/>
                <w:sz w:val="20"/>
                <w:szCs w:val="20"/>
              </w:rPr>
              <w:t>179892</w:t>
            </w:r>
          </w:p>
        </w:tc>
        <w:tc>
          <w:tcPr>
            <w:tcW w:w="645" w:type="pct"/>
            <w:tcBorders>
              <w:top w:val="nil"/>
              <w:left w:val="nil"/>
              <w:bottom w:val="single" w:sz="4" w:space="0" w:color="auto"/>
              <w:right w:val="single" w:sz="4" w:space="0" w:color="auto"/>
            </w:tcBorders>
            <w:shd w:val="clear" w:color="auto" w:fill="auto"/>
            <w:noWrap/>
            <w:vAlign w:val="bottom"/>
            <w:hideMark/>
          </w:tcPr>
          <w:p w14:paraId="672E77ED" w14:textId="77777777" w:rsidR="003B5EA1" w:rsidRPr="00235ABE" w:rsidRDefault="003B5EA1" w:rsidP="003B5EA1">
            <w:pPr>
              <w:jc w:val="center"/>
              <w:rPr>
                <w:color w:val="333333"/>
                <w:sz w:val="20"/>
                <w:szCs w:val="20"/>
              </w:rPr>
            </w:pPr>
            <w:r w:rsidRPr="00235ABE">
              <w:rPr>
                <w:color w:val="000000"/>
                <w:sz w:val="20"/>
                <w:szCs w:val="20"/>
              </w:rPr>
              <w:t>71.28</w:t>
            </w:r>
          </w:p>
        </w:tc>
        <w:tc>
          <w:tcPr>
            <w:tcW w:w="552" w:type="pct"/>
            <w:tcBorders>
              <w:top w:val="nil"/>
              <w:left w:val="nil"/>
              <w:bottom w:val="single" w:sz="4" w:space="0" w:color="auto"/>
              <w:right w:val="single" w:sz="4" w:space="0" w:color="auto"/>
            </w:tcBorders>
            <w:shd w:val="clear" w:color="auto" w:fill="auto"/>
            <w:noWrap/>
            <w:vAlign w:val="bottom"/>
            <w:hideMark/>
          </w:tcPr>
          <w:p w14:paraId="7CBB9F74" w14:textId="77777777" w:rsidR="003B5EA1" w:rsidRPr="00235ABE" w:rsidRDefault="003B5EA1" w:rsidP="003B5EA1">
            <w:pPr>
              <w:jc w:val="center"/>
              <w:rPr>
                <w:color w:val="333333"/>
                <w:sz w:val="20"/>
                <w:szCs w:val="20"/>
              </w:rPr>
            </w:pPr>
            <w:r w:rsidRPr="00235ABE">
              <w:rPr>
                <w:color w:val="000000"/>
                <w:sz w:val="20"/>
                <w:szCs w:val="20"/>
              </w:rPr>
              <w:t>177298</w:t>
            </w:r>
          </w:p>
        </w:tc>
        <w:tc>
          <w:tcPr>
            <w:tcW w:w="649" w:type="pct"/>
            <w:tcBorders>
              <w:top w:val="nil"/>
              <w:left w:val="nil"/>
              <w:bottom w:val="single" w:sz="4" w:space="0" w:color="auto"/>
              <w:right w:val="single" w:sz="4" w:space="0" w:color="auto"/>
            </w:tcBorders>
            <w:shd w:val="clear" w:color="auto" w:fill="auto"/>
            <w:noWrap/>
            <w:vAlign w:val="bottom"/>
            <w:hideMark/>
          </w:tcPr>
          <w:p w14:paraId="44E1159C" w14:textId="77777777" w:rsidR="003B5EA1" w:rsidRPr="00235ABE" w:rsidRDefault="003B5EA1" w:rsidP="003B5EA1">
            <w:pPr>
              <w:jc w:val="center"/>
              <w:rPr>
                <w:color w:val="333333"/>
                <w:sz w:val="20"/>
                <w:szCs w:val="20"/>
              </w:rPr>
            </w:pPr>
            <w:r w:rsidRPr="00235ABE">
              <w:rPr>
                <w:color w:val="000000"/>
                <w:sz w:val="20"/>
                <w:szCs w:val="20"/>
              </w:rPr>
              <w:t>174341</w:t>
            </w:r>
          </w:p>
        </w:tc>
        <w:tc>
          <w:tcPr>
            <w:tcW w:w="590" w:type="pct"/>
            <w:tcBorders>
              <w:top w:val="nil"/>
              <w:left w:val="nil"/>
              <w:bottom w:val="single" w:sz="4" w:space="0" w:color="auto"/>
              <w:right w:val="single" w:sz="4" w:space="0" w:color="auto"/>
            </w:tcBorders>
            <w:shd w:val="clear" w:color="auto" w:fill="auto"/>
            <w:noWrap/>
            <w:vAlign w:val="bottom"/>
            <w:hideMark/>
          </w:tcPr>
          <w:p w14:paraId="0A06CDE1" w14:textId="77777777" w:rsidR="003B5EA1" w:rsidRPr="00235ABE" w:rsidRDefault="003B5EA1" w:rsidP="003B5EA1">
            <w:pPr>
              <w:jc w:val="center"/>
              <w:rPr>
                <w:color w:val="333333"/>
                <w:sz w:val="20"/>
                <w:szCs w:val="20"/>
              </w:rPr>
            </w:pPr>
            <w:r w:rsidRPr="00235ABE">
              <w:rPr>
                <w:color w:val="000000"/>
                <w:sz w:val="20"/>
                <w:szCs w:val="20"/>
              </w:rPr>
              <w:t>69.08</w:t>
            </w:r>
          </w:p>
        </w:tc>
        <w:tc>
          <w:tcPr>
            <w:tcW w:w="533" w:type="pct"/>
            <w:tcBorders>
              <w:top w:val="nil"/>
              <w:left w:val="nil"/>
              <w:bottom w:val="single" w:sz="4" w:space="0" w:color="auto"/>
              <w:right w:val="single" w:sz="4" w:space="0" w:color="auto"/>
            </w:tcBorders>
            <w:shd w:val="clear" w:color="auto" w:fill="auto"/>
            <w:noWrap/>
            <w:vAlign w:val="bottom"/>
            <w:hideMark/>
          </w:tcPr>
          <w:p w14:paraId="4214D9CD" w14:textId="77777777" w:rsidR="003B5EA1" w:rsidRPr="00235ABE" w:rsidRDefault="003B5EA1" w:rsidP="003B5EA1">
            <w:pPr>
              <w:jc w:val="center"/>
              <w:rPr>
                <w:color w:val="333333"/>
                <w:sz w:val="20"/>
                <w:szCs w:val="20"/>
              </w:rPr>
            </w:pPr>
            <w:r w:rsidRPr="00235ABE">
              <w:rPr>
                <w:color w:val="000000"/>
                <w:sz w:val="20"/>
                <w:szCs w:val="20"/>
              </w:rPr>
              <w:t>172347</w:t>
            </w:r>
          </w:p>
        </w:tc>
        <w:tc>
          <w:tcPr>
            <w:tcW w:w="533" w:type="pct"/>
            <w:tcBorders>
              <w:top w:val="nil"/>
              <w:left w:val="nil"/>
              <w:bottom w:val="single" w:sz="4" w:space="0" w:color="auto"/>
              <w:right w:val="single" w:sz="4" w:space="0" w:color="auto"/>
            </w:tcBorders>
            <w:shd w:val="clear" w:color="auto" w:fill="auto"/>
            <w:noWrap/>
            <w:vAlign w:val="bottom"/>
            <w:hideMark/>
          </w:tcPr>
          <w:p w14:paraId="34F455A1" w14:textId="77777777" w:rsidR="003B5EA1" w:rsidRPr="00235ABE" w:rsidRDefault="003B5EA1" w:rsidP="003B5EA1">
            <w:pPr>
              <w:jc w:val="center"/>
              <w:rPr>
                <w:color w:val="333333"/>
                <w:sz w:val="20"/>
                <w:szCs w:val="20"/>
              </w:rPr>
            </w:pPr>
            <w:r w:rsidRPr="00235ABE">
              <w:rPr>
                <w:color w:val="000000"/>
                <w:sz w:val="20"/>
                <w:szCs w:val="20"/>
              </w:rPr>
              <w:t>68.29</w:t>
            </w:r>
          </w:p>
        </w:tc>
      </w:tr>
      <w:tr w:rsidR="003B5EA1" w:rsidRPr="00235ABE" w14:paraId="1D61BB0A"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55C61C7D" w14:textId="77777777" w:rsidR="003B5EA1" w:rsidRPr="00235ABE" w:rsidRDefault="003B5EA1" w:rsidP="003B5EA1">
            <w:pPr>
              <w:jc w:val="center"/>
              <w:rPr>
                <w:color w:val="333333"/>
                <w:sz w:val="20"/>
                <w:szCs w:val="20"/>
              </w:rPr>
            </w:pPr>
            <w:r w:rsidRPr="00235ABE">
              <w:rPr>
                <w:b/>
                <w:bCs/>
                <w:color w:val="000000"/>
                <w:sz w:val="20"/>
                <w:szCs w:val="20"/>
              </w:rPr>
              <w:t>U4FL4</w:t>
            </w:r>
          </w:p>
        </w:tc>
        <w:tc>
          <w:tcPr>
            <w:tcW w:w="499" w:type="pct"/>
            <w:tcBorders>
              <w:top w:val="nil"/>
              <w:left w:val="nil"/>
              <w:bottom w:val="single" w:sz="4" w:space="0" w:color="auto"/>
              <w:right w:val="single" w:sz="4" w:space="0" w:color="auto"/>
            </w:tcBorders>
            <w:shd w:val="clear" w:color="auto" w:fill="auto"/>
            <w:noWrap/>
            <w:vAlign w:val="bottom"/>
            <w:hideMark/>
          </w:tcPr>
          <w:p w14:paraId="2C3FD050" w14:textId="77777777" w:rsidR="003B5EA1" w:rsidRPr="00235ABE" w:rsidRDefault="003B5EA1" w:rsidP="003B5EA1">
            <w:pPr>
              <w:jc w:val="center"/>
              <w:rPr>
                <w:color w:val="333333"/>
                <w:sz w:val="20"/>
                <w:szCs w:val="20"/>
              </w:rPr>
            </w:pPr>
            <w:r w:rsidRPr="00235ABE">
              <w:rPr>
                <w:color w:val="000000"/>
                <w:sz w:val="20"/>
                <w:szCs w:val="20"/>
              </w:rPr>
              <w:t>199243</w:t>
            </w:r>
          </w:p>
        </w:tc>
        <w:tc>
          <w:tcPr>
            <w:tcW w:w="500" w:type="pct"/>
            <w:tcBorders>
              <w:top w:val="nil"/>
              <w:left w:val="nil"/>
              <w:bottom w:val="single" w:sz="4" w:space="0" w:color="auto"/>
              <w:right w:val="single" w:sz="4" w:space="0" w:color="auto"/>
            </w:tcBorders>
            <w:shd w:val="clear" w:color="auto" w:fill="auto"/>
            <w:noWrap/>
            <w:vAlign w:val="bottom"/>
            <w:hideMark/>
          </w:tcPr>
          <w:p w14:paraId="27274BEE" w14:textId="77777777" w:rsidR="003B5EA1" w:rsidRPr="00235ABE" w:rsidRDefault="003B5EA1" w:rsidP="003B5EA1">
            <w:pPr>
              <w:jc w:val="center"/>
              <w:rPr>
                <w:color w:val="333333"/>
                <w:sz w:val="20"/>
                <w:szCs w:val="20"/>
              </w:rPr>
            </w:pPr>
            <w:r w:rsidRPr="00235ABE">
              <w:rPr>
                <w:color w:val="000000"/>
                <w:sz w:val="20"/>
                <w:szCs w:val="20"/>
              </w:rPr>
              <w:t>143443</w:t>
            </w:r>
          </w:p>
        </w:tc>
        <w:tc>
          <w:tcPr>
            <w:tcW w:w="645" w:type="pct"/>
            <w:tcBorders>
              <w:top w:val="nil"/>
              <w:left w:val="nil"/>
              <w:bottom w:val="single" w:sz="4" w:space="0" w:color="auto"/>
              <w:right w:val="single" w:sz="4" w:space="0" w:color="auto"/>
            </w:tcBorders>
            <w:shd w:val="clear" w:color="auto" w:fill="auto"/>
            <w:noWrap/>
            <w:vAlign w:val="bottom"/>
            <w:hideMark/>
          </w:tcPr>
          <w:p w14:paraId="2998AC26" w14:textId="77777777" w:rsidR="003B5EA1" w:rsidRPr="00235ABE" w:rsidRDefault="003B5EA1" w:rsidP="003B5EA1">
            <w:pPr>
              <w:jc w:val="center"/>
              <w:rPr>
                <w:color w:val="333333"/>
                <w:sz w:val="20"/>
                <w:szCs w:val="20"/>
              </w:rPr>
            </w:pPr>
            <w:r w:rsidRPr="00235ABE">
              <w:rPr>
                <w:color w:val="000000"/>
                <w:sz w:val="20"/>
                <w:szCs w:val="20"/>
              </w:rPr>
              <w:t>71.99</w:t>
            </w:r>
          </w:p>
        </w:tc>
        <w:tc>
          <w:tcPr>
            <w:tcW w:w="552" w:type="pct"/>
            <w:tcBorders>
              <w:top w:val="nil"/>
              <w:left w:val="nil"/>
              <w:bottom w:val="single" w:sz="4" w:space="0" w:color="auto"/>
              <w:right w:val="single" w:sz="4" w:space="0" w:color="auto"/>
            </w:tcBorders>
            <w:shd w:val="clear" w:color="auto" w:fill="auto"/>
            <w:noWrap/>
            <w:vAlign w:val="bottom"/>
            <w:hideMark/>
          </w:tcPr>
          <w:p w14:paraId="6110FA9B" w14:textId="77777777" w:rsidR="003B5EA1" w:rsidRPr="00235ABE" w:rsidRDefault="003B5EA1" w:rsidP="003B5EA1">
            <w:pPr>
              <w:jc w:val="center"/>
              <w:rPr>
                <w:color w:val="333333"/>
                <w:sz w:val="20"/>
                <w:szCs w:val="20"/>
              </w:rPr>
            </w:pPr>
            <w:r w:rsidRPr="00235ABE">
              <w:rPr>
                <w:color w:val="000000"/>
                <w:sz w:val="20"/>
                <w:szCs w:val="20"/>
              </w:rPr>
              <w:t>141354</w:t>
            </w:r>
          </w:p>
        </w:tc>
        <w:tc>
          <w:tcPr>
            <w:tcW w:w="649" w:type="pct"/>
            <w:tcBorders>
              <w:top w:val="nil"/>
              <w:left w:val="nil"/>
              <w:bottom w:val="single" w:sz="4" w:space="0" w:color="auto"/>
              <w:right w:val="single" w:sz="4" w:space="0" w:color="auto"/>
            </w:tcBorders>
            <w:shd w:val="clear" w:color="auto" w:fill="auto"/>
            <w:noWrap/>
            <w:vAlign w:val="bottom"/>
            <w:hideMark/>
          </w:tcPr>
          <w:p w14:paraId="636AED1D" w14:textId="77777777" w:rsidR="003B5EA1" w:rsidRPr="00235ABE" w:rsidRDefault="003B5EA1" w:rsidP="003B5EA1">
            <w:pPr>
              <w:jc w:val="center"/>
              <w:rPr>
                <w:color w:val="333333"/>
                <w:sz w:val="20"/>
                <w:szCs w:val="20"/>
              </w:rPr>
            </w:pPr>
            <w:r w:rsidRPr="00235ABE">
              <w:rPr>
                <w:color w:val="000000"/>
                <w:sz w:val="20"/>
                <w:szCs w:val="20"/>
              </w:rPr>
              <w:t>139442</w:t>
            </w:r>
          </w:p>
        </w:tc>
        <w:tc>
          <w:tcPr>
            <w:tcW w:w="590" w:type="pct"/>
            <w:tcBorders>
              <w:top w:val="nil"/>
              <w:left w:val="nil"/>
              <w:bottom w:val="single" w:sz="4" w:space="0" w:color="auto"/>
              <w:right w:val="single" w:sz="4" w:space="0" w:color="auto"/>
            </w:tcBorders>
            <w:shd w:val="clear" w:color="auto" w:fill="auto"/>
            <w:noWrap/>
            <w:vAlign w:val="bottom"/>
            <w:hideMark/>
          </w:tcPr>
          <w:p w14:paraId="18176574" w14:textId="77777777" w:rsidR="003B5EA1" w:rsidRPr="00235ABE" w:rsidRDefault="003B5EA1" w:rsidP="003B5EA1">
            <w:pPr>
              <w:jc w:val="center"/>
              <w:rPr>
                <w:color w:val="333333"/>
                <w:sz w:val="20"/>
                <w:szCs w:val="20"/>
              </w:rPr>
            </w:pPr>
            <w:r w:rsidRPr="00235ABE">
              <w:rPr>
                <w:color w:val="000000"/>
                <w:sz w:val="20"/>
                <w:szCs w:val="20"/>
              </w:rPr>
              <w:t>69.99</w:t>
            </w:r>
          </w:p>
        </w:tc>
        <w:tc>
          <w:tcPr>
            <w:tcW w:w="533" w:type="pct"/>
            <w:tcBorders>
              <w:top w:val="nil"/>
              <w:left w:val="nil"/>
              <w:bottom w:val="single" w:sz="4" w:space="0" w:color="auto"/>
              <w:right w:val="single" w:sz="4" w:space="0" w:color="auto"/>
            </w:tcBorders>
            <w:shd w:val="clear" w:color="auto" w:fill="auto"/>
            <w:noWrap/>
            <w:vAlign w:val="bottom"/>
            <w:hideMark/>
          </w:tcPr>
          <w:p w14:paraId="549BC68A" w14:textId="77777777" w:rsidR="003B5EA1" w:rsidRPr="00235ABE" w:rsidRDefault="003B5EA1" w:rsidP="003B5EA1">
            <w:pPr>
              <w:jc w:val="center"/>
              <w:rPr>
                <w:color w:val="333333"/>
                <w:sz w:val="20"/>
                <w:szCs w:val="20"/>
              </w:rPr>
            </w:pPr>
            <w:r w:rsidRPr="00235ABE">
              <w:rPr>
                <w:color w:val="000000"/>
                <w:sz w:val="20"/>
                <w:szCs w:val="20"/>
              </w:rPr>
              <w:t>137881</w:t>
            </w:r>
          </w:p>
        </w:tc>
        <w:tc>
          <w:tcPr>
            <w:tcW w:w="533" w:type="pct"/>
            <w:tcBorders>
              <w:top w:val="nil"/>
              <w:left w:val="nil"/>
              <w:bottom w:val="single" w:sz="4" w:space="0" w:color="auto"/>
              <w:right w:val="single" w:sz="4" w:space="0" w:color="auto"/>
            </w:tcBorders>
            <w:shd w:val="clear" w:color="auto" w:fill="auto"/>
            <w:noWrap/>
            <w:vAlign w:val="bottom"/>
            <w:hideMark/>
          </w:tcPr>
          <w:p w14:paraId="771C8D32" w14:textId="77777777" w:rsidR="003B5EA1" w:rsidRPr="00235ABE" w:rsidRDefault="003B5EA1" w:rsidP="003B5EA1">
            <w:pPr>
              <w:jc w:val="center"/>
              <w:rPr>
                <w:color w:val="333333"/>
                <w:sz w:val="20"/>
                <w:szCs w:val="20"/>
              </w:rPr>
            </w:pPr>
            <w:r w:rsidRPr="00235ABE">
              <w:rPr>
                <w:color w:val="000000"/>
                <w:sz w:val="20"/>
                <w:szCs w:val="20"/>
              </w:rPr>
              <w:t>69.2</w:t>
            </w:r>
          </w:p>
        </w:tc>
      </w:tr>
      <w:tr w:rsidR="003B5EA1" w:rsidRPr="00235ABE" w14:paraId="3D69C3B1"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49513C7C" w14:textId="77777777" w:rsidR="003B5EA1" w:rsidRPr="00235ABE" w:rsidRDefault="003B5EA1" w:rsidP="003B5EA1">
            <w:pPr>
              <w:jc w:val="center"/>
              <w:rPr>
                <w:color w:val="333333"/>
                <w:sz w:val="20"/>
                <w:szCs w:val="20"/>
              </w:rPr>
            </w:pPr>
            <w:r w:rsidRPr="00235ABE">
              <w:rPr>
                <w:b/>
                <w:bCs/>
                <w:color w:val="000000"/>
                <w:sz w:val="20"/>
                <w:szCs w:val="20"/>
              </w:rPr>
              <w:t>U4FL5</w:t>
            </w:r>
          </w:p>
        </w:tc>
        <w:tc>
          <w:tcPr>
            <w:tcW w:w="499" w:type="pct"/>
            <w:tcBorders>
              <w:top w:val="nil"/>
              <w:left w:val="nil"/>
              <w:bottom w:val="single" w:sz="4" w:space="0" w:color="auto"/>
              <w:right w:val="single" w:sz="4" w:space="0" w:color="auto"/>
            </w:tcBorders>
            <w:shd w:val="clear" w:color="auto" w:fill="auto"/>
            <w:noWrap/>
            <w:vAlign w:val="bottom"/>
            <w:hideMark/>
          </w:tcPr>
          <w:p w14:paraId="4C8A3052" w14:textId="77777777" w:rsidR="003B5EA1" w:rsidRPr="00235ABE" w:rsidRDefault="003B5EA1" w:rsidP="003B5EA1">
            <w:pPr>
              <w:jc w:val="center"/>
              <w:rPr>
                <w:color w:val="333333"/>
                <w:sz w:val="20"/>
                <w:szCs w:val="20"/>
              </w:rPr>
            </w:pPr>
            <w:r w:rsidRPr="00235ABE">
              <w:rPr>
                <w:color w:val="000000"/>
                <w:sz w:val="20"/>
                <w:szCs w:val="20"/>
              </w:rPr>
              <w:t>222479</w:t>
            </w:r>
          </w:p>
        </w:tc>
        <w:tc>
          <w:tcPr>
            <w:tcW w:w="500" w:type="pct"/>
            <w:tcBorders>
              <w:top w:val="nil"/>
              <w:left w:val="nil"/>
              <w:bottom w:val="single" w:sz="4" w:space="0" w:color="auto"/>
              <w:right w:val="single" w:sz="4" w:space="0" w:color="auto"/>
            </w:tcBorders>
            <w:shd w:val="clear" w:color="auto" w:fill="auto"/>
            <w:noWrap/>
            <w:vAlign w:val="bottom"/>
            <w:hideMark/>
          </w:tcPr>
          <w:p w14:paraId="6C6C9A5F" w14:textId="77777777" w:rsidR="003B5EA1" w:rsidRPr="00235ABE" w:rsidRDefault="003B5EA1" w:rsidP="003B5EA1">
            <w:pPr>
              <w:jc w:val="center"/>
              <w:rPr>
                <w:color w:val="333333"/>
                <w:sz w:val="20"/>
                <w:szCs w:val="20"/>
              </w:rPr>
            </w:pPr>
            <w:r w:rsidRPr="00235ABE">
              <w:rPr>
                <w:color w:val="000000"/>
                <w:sz w:val="20"/>
                <w:szCs w:val="20"/>
              </w:rPr>
              <w:t>157541</w:t>
            </w:r>
          </w:p>
        </w:tc>
        <w:tc>
          <w:tcPr>
            <w:tcW w:w="645" w:type="pct"/>
            <w:tcBorders>
              <w:top w:val="nil"/>
              <w:left w:val="nil"/>
              <w:bottom w:val="single" w:sz="4" w:space="0" w:color="auto"/>
              <w:right w:val="single" w:sz="4" w:space="0" w:color="auto"/>
            </w:tcBorders>
            <w:shd w:val="clear" w:color="auto" w:fill="auto"/>
            <w:noWrap/>
            <w:vAlign w:val="bottom"/>
            <w:hideMark/>
          </w:tcPr>
          <w:p w14:paraId="1D6B0D86" w14:textId="77777777" w:rsidR="003B5EA1" w:rsidRPr="00235ABE" w:rsidRDefault="003B5EA1" w:rsidP="003B5EA1">
            <w:pPr>
              <w:jc w:val="center"/>
              <w:rPr>
                <w:color w:val="333333"/>
                <w:sz w:val="20"/>
                <w:szCs w:val="20"/>
              </w:rPr>
            </w:pPr>
            <w:r w:rsidRPr="00235ABE">
              <w:rPr>
                <w:color w:val="000000"/>
                <w:sz w:val="20"/>
                <w:szCs w:val="20"/>
              </w:rPr>
              <w:t>70.81</w:t>
            </w:r>
          </w:p>
        </w:tc>
        <w:tc>
          <w:tcPr>
            <w:tcW w:w="552" w:type="pct"/>
            <w:tcBorders>
              <w:top w:val="nil"/>
              <w:left w:val="nil"/>
              <w:bottom w:val="single" w:sz="4" w:space="0" w:color="auto"/>
              <w:right w:val="single" w:sz="4" w:space="0" w:color="auto"/>
            </w:tcBorders>
            <w:shd w:val="clear" w:color="auto" w:fill="auto"/>
            <w:noWrap/>
            <w:vAlign w:val="bottom"/>
            <w:hideMark/>
          </w:tcPr>
          <w:p w14:paraId="2EF28D72" w14:textId="77777777" w:rsidR="003B5EA1" w:rsidRPr="00235ABE" w:rsidRDefault="003B5EA1" w:rsidP="003B5EA1">
            <w:pPr>
              <w:jc w:val="center"/>
              <w:rPr>
                <w:color w:val="333333"/>
                <w:sz w:val="20"/>
                <w:szCs w:val="20"/>
              </w:rPr>
            </w:pPr>
            <w:r w:rsidRPr="00235ABE">
              <w:rPr>
                <w:color w:val="000000"/>
                <w:sz w:val="20"/>
                <w:szCs w:val="20"/>
              </w:rPr>
              <w:t>155030</w:t>
            </w:r>
          </w:p>
        </w:tc>
        <w:tc>
          <w:tcPr>
            <w:tcW w:w="649" w:type="pct"/>
            <w:tcBorders>
              <w:top w:val="nil"/>
              <w:left w:val="nil"/>
              <w:bottom w:val="single" w:sz="4" w:space="0" w:color="auto"/>
              <w:right w:val="single" w:sz="4" w:space="0" w:color="auto"/>
            </w:tcBorders>
            <w:shd w:val="clear" w:color="auto" w:fill="auto"/>
            <w:noWrap/>
            <w:vAlign w:val="bottom"/>
            <w:hideMark/>
          </w:tcPr>
          <w:p w14:paraId="2A2917FF" w14:textId="77777777" w:rsidR="003B5EA1" w:rsidRPr="00235ABE" w:rsidRDefault="003B5EA1" w:rsidP="003B5EA1">
            <w:pPr>
              <w:jc w:val="center"/>
              <w:rPr>
                <w:color w:val="333333"/>
                <w:sz w:val="20"/>
                <w:szCs w:val="20"/>
              </w:rPr>
            </w:pPr>
            <w:r w:rsidRPr="00235ABE">
              <w:rPr>
                <w:color w:val="000000"/>
                <w:sz w:val="20"/>
                <w:szCs w:val="20"/>
              </w:rPr>
              <w:t>152145</w:t>
            </w:r>
          </w:p>
        </w:tc>
        <w:tc>
          <w:tcPr>
            <w:tcW w:w="590" w:type="pct"/>
            <w:tcBorders>
              <w:top w:val="nil"/>
              <w:left w:val="nil"/>
              <w:bottom w:val="single" w:sz="4" w:space="0" w:color="auto"/>
              <w:right w:val="single" w:sz="4" w:space="0" w:color="auto"/>
            </w:tcBorders>
            <w:shd w:val="clear" w:color="auto" w:fill="auto"/>
            <w:noWrap/>
            <w:vAlign w:val="bottom"/>
            <w:hideMark/>
          </w:tcPr>
          <w:p w14:paraId="058A535A" w14:textId="77777777" w:rsidR="003B5EA1" w:rsidRPr="00235ABE" w:rsidRDefault="003B5EA1" w:rsidP="003B5EA1">
            <w:pPr>
              <w:jc w:val="center"/>
              <w:rPr>
                <w:color w:val="333333"/>
                <w:sz w:val="20"/>
                <w:szCs w:val="20"/>
              </w:rPr>
            </w:pPr>
            <w:r w:rsidRPr="00235ABE">
              <w:rPr>
                <w:color w:val="000000"/>
                <w:sz w:val="20"/>
                <w:szCs w:val="20"/>
              </w:rPr>
              <w:t>68.39</w:t>
            </w:r>
          </w:p>
        </w:tc>
        <w:tc>
          <w:tcPr>
            <w:tcW w:w="533" w:type="pct"/>
            <w:tcBorders>
              <w:top w:val="nil"/>
              <w:left w:val="nil"/>
              <w:bottom w:val="single" w:sz="4" w:space="0" w:color="auto"/>
              <w:right w:val="single" w:sz="4" w:space="0" w:color="auto"/>
            </w:tcBorders>
            <w:shd w:val="clear" w:color="auto" w:fill="auto"/>
            <w:noWrap/>
            <w:vAlign w:val="bottom"/>
            <w:hideMark/>
          </w:tcPr>
          <w:p w14:paraId="26AC62A3" w14:textId="77777777" w:rsidR="003B5EA1" w:rsidRPr="00235ABE" w:rsidRDefault="003B5EA1" w:rsidP="003B5EA1">
            <w:pPr>
              <w:jc w:val="center"/>
              <w:rPr>
                <w:color w:val="333333"/>
                <w:sz w:val="20"/>
                <w:szCs w:val="20"/>
              </w:rPr>
            </w:pPr>
            <w:r w:rsidRPr="00235ABE">
              <w:rPr>
                <w:color w:val="000000"/>
                <w:sz w:val="20"/>
                <w:szCs w:val="20"/>
              </w:rPr>
              <w:t>150348</w:t>
            </w:r>
          </w:p>
        </w:tc>
        <w:tc>
          <w:tcPr>
            <w:tcW w:w="533" w:type="pct"/>
            <w:tcBorders>
              <w:top w:val="nil"/>
              <w:left w:val="nil"/>
              <w:bottom w:val="single" w:sz="4" w:space="0" w:color="auto"/>
              <w:right w:val="single" w:sz="4" w:space="0" w:color="auto"/>
            </w:tcBorders>
            <w:shd w:val="clear" w:color="auto" w:fill="auto"/>
            <w:noWrap/>
            <w:vAlign w:val="bottom"/>
            <w:hideMark/>
          </w:tcPr>
          <w:p w14:paraId="3E50D0DF" w14:textId="77777777" w:rsidR="003B5EA1" w:rsidRPr="00235ABE" w:rsidRDefault="003B5EA1" w:rsidP="003B5EA1">
            <w:pPr>
              <w:jc w:val="center"/>
              <w:rPr>
                <w:color w:val="333333"/>
                <w:sz w:val="20"/>
                <w:szCs w:val="20"/>
              </w:rPr>
            </w:pPr>
            <w:r w:rsidRPr="00235ABE">
              <w:rPr>
                <w:color w:val="000000"/>
                <w:sz w:val="20"/>
                <w:szCs w:val="20"/>
              </w:rPr>
              <w:t>67.58</w:t>
            </w:r>
          </w:p>
        </w:tc>
      </w:tr>
      <w:tr w:rsidR="003B5EA1" w:rsidRPr="00235ABE" w14:paraId="2897E7EC"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1D853E7C" w14:textId="77777777" w:rsidR="003B5EA1" w:rsidRPr="00235ABE" w:rsidRDefault="003B5EA1" w:rsidP="003B5EA1">
            <w:pPr>
              <w:jc w:val="center"/>
              <w:rPr>
                <w:color w:val="333333"/>
                <w:sz w:val="20"/>
                <w:szCs w:val="20"/>
              </w:rPr>
            </w:pPr>
            <w:r w:rsidRPr="00235ABE">
              <w:rPr>
                <w:b/>
                <w:bCs/>
                <w:color w:val="000000"/>
                <w:sz w:val="20"/>
                <w:szCs w:val="20"/>
              </w:rPr>
              <w:lastRenderedPageBreak/>
              <w:t>U4FL6</w:t>
            </w:r>
          </w:p>
        </w:tc>
        <w:tc>
          <w:tcPr>
            <w:tcW w:w="499" w:type="pct"/>
            <w:tcBorders>
              <w:top w:val="nil"/>
              <w:left w:val="nil"/>
              <w:bottom w:val="single" w:sz="4" w:space="0" w:color="auto"/>
              <w:right w:val="single" w:sz="4" w:space="0" w:color="auto"/>
            </w:tcBorders>
            <w:shd w:val="clear" w:color="auto" w:fill="auto"/>
            <w:noWrap/>
            <w:vAlign w:val="bottom"/>
            <w:hideMark/>
          </w:tcPr>
          <w:p w14:paraId="1BBAE514" w14:textId="77777777" w:rsidR="003B5EA1" w:rsidRPr="00235ABE" w:rsidRDefault="003B5EA1" w:rsidP="003B5EA1">
            <w:pPr>
              <w:jc w:val="center"/>
              <w:rPr>
                <w:color w:val="333333"/>
                <w:sz w:val="20"/>
                <w:szCs w:val="20"/>
              </w:rPr>
            </w:pPr>
            <w:r w:rsidRPr="00235ABE">
              <w:rPr>
                <w:color w:val="000000"/>
                <w:sz w:val="20"/>
                <w:szCs w:val="20"/>
              </w:rPr>
              <w:t>306634</w:t>
            </w:r>
          </w:p>
        </w:tc>
        <w:tc>
          <w:tcPr>
            <w:tcW w:w="500" w:type="pct"/>
            <w:tcBorders>
              <w:top w:val="nil"/>
              <w:left w:val="nil"/>
              <w:bottom w:val="single" w:sz="4" w:space="0" w:color="auto"/>
              <w:right w:val="single" w:sz="4" w:space="0" w:color="auto"/>
            </w:tcBorders>
            <w:shd w:val="clear" w:color="auto" w:fill="auto"/>
            <w:noWrap/>
            <w:vAlign w:val="bottom"/>
            <w:hideMark/>
          </w:tcPr>
          <w:p w14:paraId="6BF2F56C" w14:textId="77777777" w:rsidR="003B5EA1" w:rsidRPr="00235ABE" w:rsidRDefault="003B5EA1" w:rsidP="003B5EA1">
            <w:pPr>
              <w:jc w:val="center"/>
              <w:rPr>
                <w:color w:val="333333"/>
                <w:sz w:val="20"/>
                <w:szCs w:val="20"/>
              </w:rPr>
            </w:pPr>
            <w:r w:rsidRPr="00235ABE">
              <w:rPr>
                <w:color w:val="000000"/>
                <w:sz w:val="20"/>
                <w:szCs w:val="20"/>
              </w:rPr>
              <w:t>212763</w:t>
            </w:r>
          </w:p>
        </w:tc>
        <w:tc>
          <w:tcPr>
            <w:tcW w:w="645" w:type="pct"/>
            <w:tcBorders>
              <w:top w:val="nil"/>
              <w:left w:val="nil"/>
              <w:bottom w:val="single" w:sz="4" w:space="0" w:color="auto"/>
              <w:right w:val="single" w:sz="4" w:space="0" w:color="auto"/>
            </w:tcBorders>
            <w:shd w:val="clear" w:color="auto" w:fill="auto"/>
            <w:noWrap/>
            <w:vAlign w:val="bottom"/>
            <w:hideMark/>
          </w:tcPr>
          <w:p w14:paraId="62BE232C" w14:textId="77777777" w:rsidR="003B5EA1" w:rsidRPr="00235ABE" w:rsidRDefault="003B5EA1" w:rsidP="003B5EA1">
            <w:pPr>
              <w:jc w:val="center"/>
              <w:rPr>
                <w:color w:val="333333"/>
                <w:sz w:val="20"/>
                <w:szCs w:val="20"/>
              </w:rPr>
            </w:pPr>
            <w:r w:rsidRPr="00235ABE">
              <w:rPr>
                <w:color w:val="000000"/>
                <w:sz w:val="20"/>
                <w:szCs w:val="20"/>
              </w:rPr>
              <w:t>69.39</w:t>
            </w:r>
          </w:p>
        </w:tc>
        <w:tc>
          <w:tcPr>
            <w:tcW w:w="552" w:type="pct"/>
            <w:tcBorders>
              <w:top w:val="nil"/>
              <w:left w:val="nil"/>
              <w:bottom w:val="single" w:sz="4" w:space="0" w:color="auto"/>
              <w:right w:val="single" w:sz="4" w:space="0" w:color="auto"/>
            </w:tcBorders>
            <w:shd w:val="clear" w:color="auto" w:fill="auto"/>
            <w:noWrap/>
            <w:vAlign w:val="bottom"/>
            <w:hideMark/>
          </w:tcPr>
          <w:p w14:paraId="33584140" w14:textId="77777777" w:rsidR="003B5EA1" w:rsidRPr="00235ABE" w:rsidRDefault="003B5EA1" w:rsidP="003B5EA1">
            <w:pPr>
              <w:jc w:val="center"/>
              <w:rPr>
                <w:color w:val="333333"/>
                <w:sz w:val="20"/>
                <w:szCs w:val="20"/>
              </w:rPr>
            </w:pPr>
            <w:r w:rsidRPr="00235ABE">
              <w:rPr>
                <w:color w:val="000000"/>
                <w:sz w:val="20"/>
                <w:szCs w:val="20"/>
              </w:rPr>
              <w:t>209645</w:t>
            </w:r>
          </w:p>
        </w:tc>
        <w:tc>
          <w:tcPr>
            <w:tcW w:w="649" w:type="pct"/>
            <w:tcBorders>
              <w:top w:val="nil"/>
              <w:left w:val="nil"/>
              <w:bottom w:val="single" w:sz="4" w:space="0" w:color="auto"/>
              <w:right w:val="single" w:sz="4" w:space="0" w:color="auto"/>
            </w:tcBorders>
            <w:shd w:val="clear" w:color="auto" w:fill="auto"/>
            <w:noWrap/>
            <w:vAlign w:val="bottom"/>
            <w:hideMark/>
          </w:tcPr>
          <w:p w14:paraId="5BCC0E2A" w14:textId="77777777" w:rsidR="003B5EA1" w:rsidRPr="00235ABE" w:rsidRDefault="003B5EA1" w:rsidP="003B5EA1">
            <w:pPr>
              <w:jc w:val="center"/>
              <w:rPr>
                <w:color w:val="333333"/>
                <w:sz w:val="20"/>
                <w:szCs w:val="20"/>
              </w:rPr>
            </w:pPr>
            <w:r w:rsidRPr="00235ABE">
              <w:rPr>
                <w:color w:val="000000"/>
                <w:sz w:val="20"/>
                <w:szCs w:val="20"/>
              </w:rPr>
              <w:t>205802</w:t>
            </w:r>
          </w:p>
        </w:tc>
        <w:tc>
          <w:tcPr>
            <w:tcW w:w="590" w:type="pct"/>
            <w:tcBorders>
              <w:top w:val="nil"/>
              <w:left w:val="nil"/>
              <w:bottom w:val="single" w:sz="4" w:space="0" w:color="auto"/>
              <w:right w:val="single" w:sz="4" w:space="0" w:color="auto"/>
            </w:tcBorders>
            <w:shd w:val="clear" w:color="auto" w:fill="auto"/>
            <w:noWrap/>
            <w:vAlign w:val="bottom"/>
            <w:hideMark/>
          </w:tcPr>
          <w:p w14:paraId="3E4839E6" w14:textId="77777777" w:rsidR="003B5EA1" w:rsidRPr="00235ABE" w:rsidRDefault="003B5EA1" w:rsidP="003B5EA1">
            <w:pPr>
              <w:jc w:val="center"/>
              <w:rPr>
                <w:color w:val="333333"/>
                <w:sz w:val="20"/>
                <w:szCs w:val="20"/>
              </w:rPr>
            </w:pPr>
            <w:r w:rsidRPr="00235ABE">
              <w:rPr>
                <w:color w:val="000000"/>
                <w:sz w:val="20"/>
                <w:szCs w:val="20"/>
              </w:rPr>
              <w:t>67.12</w:t>
            </w:r>
          </w:p>
        </w:tc>
        <w:tc>
          <w:tcPr>
            <w:tcW w:w="533" w:type="pct"/>
            <w:tcBorders>
              <w:top w:val="nil"/>
              <w:left w:val="nil"/>
              <w:bottom w:val="single" w:sz="4" w:space="0" w:color="auto"/>
              <w:right w:val="single" w:sz="4" w:space="0" w:color="auto"/>
            </w:tcBorders>
            <w:shd w:val="clear" w:color="auto" w:fill="auto"/>
            <w:noWrap/>
            <w:vAlign w:val="bottom"/>
            <w:hideMark/>
          </w:tcPr>
          <w:p w14:paraId="73E201D2" w14:textId="77777777" w:rsidR="003B5EA1" w:rsidRPr="00235ABE" w:rsidRDefault="003B5EA1" w:rsidP="003B5EA1">
            <w:pPr>
              <w:jc w:val="center"/>
              <w:rPr>
                <w:color w:val="333333"/>
                <w:sz w:val="20"/>
                <w:szCs w:val="20"/>
              </w:rPr>
            </w:pPr>
            <w:r w:rsidRPr="00235ABE">
              <w:rPr>
                <w:color w:val="000000"/>
                <w:sz w:val="20"/>
                <w:szCs w:val="20"/>
              </w:rPr>
              <w:t>201731</w:t>
            </w:r>
          </w:p>
        </w:tc>
        <w:tc>
          <w:tcPr>
            <w:tcW w:w="533" w:type="pct"/>
            <w:tcBorders>
              <w:top w:val="nil"/>
              <w:left w:val="nil"/>
              <w:bottom w:val="single" w:sz="4" w:space="0" w:color="auto"/>
              <w:right w:val="single" w:sz="4" w:space="0" w:color="auto"/>
            </w:tcBorders>
            <w:shd w:val="clear" w:color="auto" w:fill="auto"/>
            <w:noWrap/>
            <w:vAlign w:val="bottom"/>
            <w:hideMark/>
          </w:tcPr>
          <w:p w14:paraId="406CCA41" w14:textId="77777777" w:rsidR="003B5EA1" w:rsidRPr="00235ABE" w:rsidRDefault="003B5EA1" w:rsidP="003B5EA1">
            <w:pPr>
              <w:jc w:val="center"/>
              <w:rPr>
                <w:color w:val="333333"/>
                <w:sz w:val="20"/>
                <w:szCs w:val="20"/>
              </w:rPr>
            </w:pPr>
            <w:r w:rsidRPr="00235ABE">
              <w:rPr>
                <w:color w:val="000000"/>
                <w:sz w:val="20"/>
                <w:szCs w:val="20"/>
              </w:rPr>
              <w:t>65.79</w:t>
            </w:r>
          </w:p>
        </w:tc>
      </w:tr>
      <w:tr w:rsidR="003B5EA1" w:rsidRPr="00235ABE" w14:paraId="78B25BF9"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66A90713" w14:textId="77777777" w:rsidR="003B5EA1" w:rsidRPr="00235ABE" w:rsidRDefault="003B5EA1" w:rsidP="003B5EA1">
            <w:pPr>
              <w:jc w:val="center"/>
              <w:rPr>
                <w:color w:val="333333"/>
                <w:sz w:val="20"/>
                <w:szCs w:val="20"/>
              </w:rPr>
            </w:pPr>
            <w:r w:rsidRPr="00235ABE">
              <w:rPr>
                <w:b/>
                <w:bCs/>
                <w:color w:val="000000"/>
                <w:sz w:val="20"/>
                <w:szCs w:val="20"/>
              </w:rPr>
              <w:t>UP1</w:t>
            </w:r>
          </w:p>
        </w:tc>
        <w:tc>
          <w:tcPr>
            <w:tcW w:w="499" w:type="pct"/>
            <w:tcBorders>
              <w:top w:val="nil"/>
              <w:left w:val="nil"/>
              <w:bottom w:val="single" w:sz="4" w:space="0" w:color="auto"/>
              <w:right w:val="single" w:sz="4" w:space="0" w:color="auto"/>
            </w:tcBorders>
            <w:shd w:val="clear" w:color="auto" w:fill="auto"/>
            <w:noWrap/>
            <w:vAlign w:val="bottom"/>
            <w:hideMark/>
          </w:tcPr>
          <w:p w14:paraId="7D814289" w14:textId="77777777" w:rsidR="003B5EA1" w:rsidRPr="00235ABE" w:rsidRDefault="003B5EA1" w:rsidP="003B5EA1">
            <w:pPr>
              <w:jc w:val="center"/>
              <w:rPr>
                <w:color w:val="333333"/>
                <w:sz w:val="20"/>
                <w:szCs w:val="20"/>
              </w:rPr>
            </w:pPr>
            <w:r w:rsidRPr="00235ABE">
              <w:rPr>
                <w:color w:val="000000"/>
                <w:sz w:val="20"/>
                <w:szCs w:val="20"/>
              </w:rPr>
              <w:t>214817</w:t>
            </w:r>
          </w:p>
        </w:tc>
        <w:tc>
          <w:tcPr>
            <w:tcW w:w="500" w:type="pct"/>
            <w:tcBorders>
              <w:top w:val="nil"/>
              <w:left w:val="nil"/>
              <w:bottom w:val="single" w:sz="4" w:space="0" w:color="auto"/>
              <w:right w:val="single" w:sz="4" w:space="0" w:color="auto"/>
            </w:tcBorders>
            <w:shd w:val="clear" w:color="auto" w:fill="auto"/>
            <w:noWrap/>
            <w:vAlign w:val="bottom"/>
            <w:hideMark/>
          </w:tcPr>
          <w:p w14:paraId="62E26B6B" w14:textId="77777777" w:rsidR="003B5EA1" w:rsidRPr="00235ABE" w:rsidRDefault="003B5EA1" w:rsidP="003B5EA1">
            <w:pPr>
              <w:jc w:val="center"/>
              <w:rPr>
                <w:color w:val="333333"/>
                <w:sz w:val="20"/>
                <w:szCs w:val="20"/>
              </w:rPr>
            </w:pPr>
            <w:r w:rsidRPr="00235ABE">
              <w:rPr>
                <w:color w:val="000000"/>
                <w:sz w:val="20"/>
                <w:szCs w:val="20"/>
              </w:rPr>
              <w:t>153917</w:t>
            </w:r>
          </w:p>
        </w:tc>
        <w:tc>
          <w:tcPr>
            <w:tcW w:w="645" w:type="pct"/>
            <w:tcBorders>
              <w:top w:val="nil"/>
              <w:left w:val="nil"/>
              <w:bottom w:val="single" w:sz="4" w:space="0" w:color="auto"/>
              <w:right w:val="single" w:sz="4" w:space="0" w:color="auto"/>
            </w:tcBorders>
            <w:shd w:val="clear" w:color="auto" w:fill="auto"/>
            <w:noWrap/>
            <w:vAlign w:val="bottom"/>
            <w:hideMark/>
          </w:tcPr>
          <w:p w14:paraId="233FC60F" w14:textId="77777777" w:rsidR="003B5EA1" w:rsidRPr="00235ABE" w:rsidRDefault="003B5EA1" w:rsidP="003B5EA1">
            <w:pPr>
              <w:jc w:val="center"/>
              <w:rPr>
                <w:color w:val="333333"/>
                <w:sz w:val="20"/>
                <w:szCs w:val="20"/>
              </w:rPr>
            </w:pPr>
            <w:r w:rsidRPr="00235ABE">
              <w:rPr>
                <w:color w:val="000000"/>
                <w:sz w:val="20"/>
                <w:szCs w:val="20"/>
              </w:rPr>
              <w:t>71.65</w:t>
            </w:r>
          </w:p>
        </w:tc>
        <w:tc>
          <w:tcPr>
            <w:tcW w:w="552" w:type="pct"/>
            <w:tcBorders>
              <w:top w:val="nil"/>
              <w:left w:val="nil"/>
              <w:bottom w:val="single" w:sz="4" w:space="0" w:color="auto"/>
              <w:right w:val="single" w:sz="4" w:space="0" w:color="auto"/>
            </w:tcBorders>
            <w:shd w:val="clear" w:color="auto" w:fill="auto"/>
            <w:noWrap/>
            <w:vAlign w:val="bottom"/>
            <w:hideMark/>
          </w:tcPr>
          <w:p w14:paraId="609DED49" w14:textId="77777777" w:rsidR="003B5EA1" w:rsidRPr="00235ABE" w:rsidRDefault="003B5EA1" w:rsidP="003B5EA1">
            <w:pPr>
              <w:jc w:val="center"/>
              <w:rPr>
                <w:color w:val="333333"/>
                <w:sz w:val="20"/>
                <w:szCs w:val="20"/>
              </w:rPr>
            </w:pPr>
            <w:r w:rsidRPr="00235ABE">
              <w:rPr>
                <w:color w:val="000000"/>
                <w:sz w:val="20"/>
                <w:szCs w:val="20"/>
              </w:rPr>
              <w:t>152201</w:t>
            </w:r>
          </w:p>
        </w:tc>
        <w:tc>
          <w:tcPr>
            <w:tcW w:w="649" w:type="pct"/>
            <w:tcBorders>
              <w:top w:val="nil"/>
              <w:left w:val="nil"/>
              <w:bottom w:val="single" w:sz="4" w:space="0" w:color="auto"/>
              <w:right w:val="single" w:sz="4" w:space="0" w:color="auto"/>
            </w:tcBorders>
            <w:shd w:val="clear" w:color="auto" w:fill="auto"/>
            <w:noWrap/>
            <w:vAlign w:val="bottom"/>
            <w:hideMark/>
          </w:tcPr>
          <w:p w14:paraId="25A5006F" w14:textId="77777777" w:rsidR="003B5EA1" w:rsidRPr="00235ABE" w:rsidRDefault="003B5EA1" w:rsidP="003B5EA1">
            <w:pPr>
              <w:jc w:val="center"/>
              <w:rPr>
                <w:color w:val="333333"/>
                <w:sz w:val="20"/>
                <w:szCs w:val="20"/>
              </w:rPr>
            </w:pPr>
            <w:r w:rsidRPr="00235ABE">
              <w:rPr>
                <w:color w:val="000000"/>
                <w:sz w:val="20"/>
                <w:szCs w:val="20"/>
              </w:rPr>
              <w:t>150145</w:t>
            </w:r>
          </w:p>
        </w:tc>
        <w:tc>
          <w:tcPr>
            <w:tcW w:w="590" w:type="pct"/>
            <w:tcBorders>
              <w:top w:val="nil"/>
              <w:left w:val="nil"/>
              <w:bottom w:val="single" w:sz="4" w:space="0" w:color="auto"/>
              <w:right w:val="single" w:sz="4" w:space="0" w:color="auto"/>
            </w:tcBorders>
            <w:shd w:val="clear" w:color="auto" w:fill="auto"/>
            <w:noWrap/>
            <w:vAlign w:val="bottom"/>
            <w:hideMark/>
          </w:tcPr>
          <w:p w14:paraId="460E5FEA" w14:textId="77777777" w:rsidR="003B5EA1" w:rsidRPr="00235ABE" w:rsidRDefault="003B5EA1" w:rsidP="003B5EA1">
            <w:pPr>
              <w:jc w:val="center"/>
              <w:rPr>
                <w:color w:val="333333"/>
                <w:sz w:val="20"/>
                <w:szCs w:val="20"/>
              </w:rPr>
            </w:pPr>
            <w:r w:rsidRPr="00235ABE">
              <w:rPr>
                <w:color w:val="000000"/>
                <w:sz w:val="20"/>
                <w:szCs w:val="20"/>
              </w:rPr>
              <w:t>69.89</w:t>
            </w:r>
          </w:p>
        </w:tc>
        <w:tc>
          <w:tcPr>
            <w:tcW w:w="533" w:type="pct"/>
            <w:tcBorders>
              <w:top w:val="nil"/>
              <w:left w:val="nil"/>
              <w:bottom w:val="single" w:sz="4" w:space="0" w:color="auto"/>
              <w:right w:val="single" w:sz="4" w:space="0" w:color="auto"/>
            </w:tcBorders>
            <w:shd w:val="clear" w:color="auto" w:fill="auto"/>
            <w:noWrap/>
            <w:vAlign w:val="bottom"/>
            <w:hideMark/>
          </w:tcPr>
          <w:p w14:paraId="308279B0" w14:textId="77777777" w:rsidR="003B5EA1" w:rsidRPr="00235ABE" w:rsidRDefault="003B5EA1" w:rsidP="003B5EA1">
            <w:pPr>
              <w:jc w:val="center"/>
              <w:rPr>
                <w:color w:val="333333"/>
                <w:sz w:val="20"/>
                <w:szCs w:val="20"/>
              </w:rPr>
            </w:pPr>
            <w:r w:rsidRPr="00235ABE">
              <w:rPr>
                <w:color w:val="000000"/>
                <w:sz w:val="20"/>
                <w:szCs w:val="20"/>
              </w:rPr>
              <w:t>148195</w:t>
            </w:r>
          </w:p>
        </w:tc>
        <w:tc>
          <w:tcPr>
            <w:tcW w:w="533" w:type="pct"/>
            <w:tcBorders>
              <w:top w:val="nil"/>
              <w:left w:val="nil"/>
              <w:bottom w:val="single" w:sz="4" w:space="0" w:color="auto"/>
              <w:right w:val="single" w:sz="4" w:space="0" w:color="auto"/>
            </w:tcBorders>
            <w:shd w:val="clear" w:color="auto" w:fill="auto"/>
            <w:noWrap/>
            <w:vAlign w:val="bottom"/>
            <w:hideMark/>
          </w:tcPr>
          <w:p w14:paraId="18831B13" w14:textId="77777777" w:rsidR="003B5EA1" w:rsidRPr="00235ABE" w:rsidRDefault="003B5EA1" w:rsidP="003B5EA1">
            <w:pPr>
              <w:jc w:val="center"/>
              <w:rPr>
                <w:color w:val="333333"/>
                <w:sz w:val="20"/>
                <w:szCs w:val="20"/>
              </w:rPr>
            </w:pPr>
            <w:r w:rsidRPr="00235ABE">
              <w:rPr>
                <w:color w:val="000000"/>
                <w:sz w:val="20"/>
                <w:szCs w:val="20"/>
              </w:rPr>
              <w:t>68.99</w:t>
            </w:r>
          </w:p>
        </w:tc>
      </w:tr>
      <w:tr w:rsidR="003B5EA1" w:rsidRPr="00235ABE" w14:paraId="4223A0A8"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6D7F68E0" w14:textId="77777777" w:rsidR="003B5EA1" w:rsidRPr="00235ABE" w:rsidRDefault="003B5EA1" w:rsidP="003B5EA1">
            <w:pPr>
              <w:jc w:val="center"/>
              <w:rPr>
                <w:color w:val="333333"/>
                <w:sz w:val="20"/>
                <w:szCs w:val="20"/>
              </w:rPr>
            </w:pPr>
            <w:r w:rsidRPr="00235ABE">
              <w:rPr>
                <w:b/>
                <w:bCs/>
                <w:color w:val="000000"/>
                <w:sz w:val="20"/>
                <w:szCs w:val="20"/>
              </w:rPr>
              <w:t>UP2</w:t>
            </w:r>
          </w:p>
        </w:tc>
        <w:tc>
          <w:tcPr>
            <w:tcW w:w="499" w:type="pct"/>
            <w:tcBorders>
              <w:top w:val="nil"/>
              <w:left w:val="nil"/>
              <w:bottom w:val="single" w:sz="4" w:space="0" w:color="auto"/>
              <w:right w:val="single" w:sz="4" w:space="0" w:color="auto"/>
            </w:tcBorders>
            <w:shd w:val="clear" w:color="auto" w:fill="auto"/>
            <w:noWrap/>
            <w:vAlign w:val="bottom"/>
            <w:hideMark/>
          </w:tcPr>
          <w:p w14:paraId="4BE73829" w14:textId="77777777" w:rsidR="003B5EA1" w:rsidRPr="00235ABE" w:rsidRDefault="003B5EA1" w:rsidP="003B5EA1">
            <w:pPr>
              <w:jc w:val="center"/>
              <w:rPr>
                <w:color w:val="333333"/>
                <w:sz w:val="20"/>
                <w:szCs w:val="20"/>
              </w:rPr>
            </w:pPr>
            <w:r w:rsidRPr="00235ABE">
              <w:rPr>
                <w:color w:val="000000"/>
                <w:sz w:val="20"/>
                <w:szCs w:val="20"/>
              </w:rPr>
              <w:t>210599</w:t>
            </w:r>
          </w:p>
        </w:tc>
        <w:tc>
          <w:tcPr>
            <w:tcW w:w="500" w:type="pct"/>
            <w:tcBorders>
              <w:top w:val="nil"/>
              <w:left w:val="nil"/>
              <w:bottom w:val="single" w:sz="4" w:space="0" w:color="auto"/>
              <w:right w:val="single" w:sz="4" w:space="0" w:color="auto"/>
            </w:tcBorders>
            <w:shd w:val="clear" w:color="auto" w:fill="auto"/>
            <w:noWrap/>
            <w:vAlign w:val="bottom"/>
            <w:hideMark/>
          </w:tcPr>
          <w:p w14:paraId="00624E32" w14:textId="77777777" w:rsidR="003B5EA1" w:rsidRPr="00235ABE" w:rsidRDefault="003B5EA1" w:rsidP="003B5EA1">
            <w:pPr>
              <w:jc w:val="center"/>
              <w:rPr>
                <w:color w:val="333333"/>
                <w:sz w:val="20"/>
                <w:szCs w:val="20"/>
              </w:rPr>
            </w:pPr>
            <w:r w:rsidRPr="00235ABE">
              <w:rPr>
                <w:color w:val="000000"/>
                <w:sz w:val="20"/>
                <w:szCs w:val="20"/>
              </w:rPr>
              <w:t>143261</w:t>
            </w:r>
          </w:p>
        </w:tc>
        <w:tc>
          <w:tcPr>
            <w:tcW w:w="645" w:type="pct"/>
            <w:tcBorders>
              <w:top w:val="nil"/>
              <w:left w:val="nil"/>
              <w:bottom w:val="single" w:sz="4" w:space="0" w:color="auto"/>
              <w:right w:val="single" w:sz="4" w:space="0" w:color="auto"/>
            </w:tcBorders>
            <w:shd w:val="clear" w:color="auto" w:fill="auto"/>
            <w:noWrap/>
            <w:vAlign w:val="bottom"/>
            <w:hideMark/>
          </w:tcPr>
          <w:p w14:paraId="565E8AB6" w14:textId="77777777" w:rsidR="003B5EA1" w:rsidRPr="00235ABE" w:rsidRDefault="003B5EA1" w:rsidP="003B5EA1">
            <w:pPr>
              <w:jc w:val="center"/>
              <w:rPr>
                <w:color w:val="333333"/>
                <w:sz w:val="20"/>
                <w:szCs w:val="20"/>
              </w:rPr>
            </w:pPr>
            <w:r w:rsidRPr="00235ABE">
              <w:rPr>
                <w:color w:val="000000"/>
                <w:sz w:val="20"/>
                <w:szCs w:val="20"/>
              </w:rPr>
              <w:t>68.03</w:t>
            </w:r>
          </w:p>
        </w:tc>
        <w:tc>
          <w:tcPr>
            <w:tcW w:w="552" w:type="pct"/>
            <w:tcBorders>
              <w:top w:val="nil"/>
              <w:left w:val="nil"/>
              <w:bottom w:val="single" w:sz="4" w:space="0" w:color="auto"/>
              <w:right w:val="single" w:sz="4" w:space="0" w:color="auto"/>
            </w:tcBorders>
            <w:shd w:val="clear" w:color="auto" w:fill="auto"/>
            <w:noWrap/>
            <w:vAlign w:val="bottom"/>
            <w:hideMark/>
          </w:tcPr>
          <w:p w14:paraId="03FC4AF4" w14:textId="77777777" w:rsidR="003B5EA1" w:rsidRPr="00235ABE" w:rsidRDefault="003B5EA1" w:rsidP="003B5EA1">
            <w:pPr>
              <w:jc w:val="center"/>
              <w:rPr>
                <w:color w:val="333333"/>
                <w:sz w:val="20"/>
                <w:szCs w:val="20"/>
              </w:rPr>
            </w:pPr>
            <w:r w:rsidRPr="00235ABE">
              <w:rPr>
                <w:color w:val="000000"/>
                <w:sz w:val="20"/>
                <w:szCs w:val="20"/>
              </w:rPr>
              <w:t>140527</w:t>
            </w:r>
          </w:p>
        </w:tc>
        <w:tc>
          <w:tcPr>
            <w:tcW w:w="649" w:type="pct"/>
            <w:tcBorders>
              <w:top w:val="nil"/>
              <w:left w:val="nil"/>
              <w:bottom w:val="single" w:sz="4" w:space="0" w:color="auto"/>
              <w:right w:val="single" w:sz="4" w:space="0" w:color="auto"/>
            </w:tcBorders>
            <w:shd w:val="clear" w:color="auto" w:fill="auto"/>
            <w:noWrap/>
            <w:vAlign w:val="bottom"/>
            <w:hideMark/>
          </w:tcPr>
          <w:p w14:paraId="00D4248C" w14:textId="77777777" w:rsidR="003B5EA1" w:rsidRPr="00235ABE" w:rsidRDefault="003B5EA1" w:rsidP="003B5EA1">
            <w:pPr>
              <w:jc w:val="center"/>
              <w:rPr>
                <w:color w:val="333333"/>
                <w:sz w:val="20"/>
                <w:szCs w:val="20"/>
              </w:rPr>
            </w:pPr>
            <w:r w:rsidRPr="00235ABE">
              <w:rPr>
                <w:color w:val="000000"/>
                <w:sz w:val="20"/>
                <w:szCs w:val="20"/>
              </w:rPr>
              <w:t>138323</w:t>
            </w:r>
          </w:p>
        </w:tc>
        <w:tc>
          <w:tcPr>
            <w:tcW w:w="590" w:type="pct"/>
            <w:tcBorders>
              <w:top w:val="nil"/>
              <w:left w:val="nil"/>
              <w:bottom w:val="single" w:sz="4" w:space="0" w:color="auto"/>
              <w:right w:val="single" w:sz="4" w:space="0" w:color="auto"/>
            </w:tcBorders>
            <w:shd w:val="clear" w:color="auto" w:fill="auto"/>
            <w:noWrap/>
            <w:vAlign w:val="bottom"/>
            <w:hideMark/>
          </w:tcPr>
          <w:p w14:paraId="658AC149" w14:textId="77777777" w:rsidR="003B5EA1" w:rsidRPr="00235ABE" w:rsidRDefault="003B5EA1" w:rsidP="003B5EA1">
            <w:pPr>
              <w:jc w:val="center"/>
              <w:rPr>
                <w:color w:val="333333"/>
                <w:sz w:val="20"/>
                <w:szCs w:val="20"/>
              </w:rPr>
            </w:pPr>
            <w:r w:rsidRPr="00235ABE">
              <w:rPr>
                <w:color w:val="000000"/>
                <w:sz w:val="20"/>
                <w:szCs w:val="20"/>
              </w:rPr>
              <w:t>65.68</w:t>
            </w:r>
          </w:p>
        </w:tc>
        <w:tc>
          <w:tcPr>
            <w:tcW w:w="533" w:type="pct"/>
            <w:tcBorders>
              <w:top w:val="nil"/>
              <w:left w:val="nil"/>
              <w:bottom w:val="single" w:sz="4" w:space="0" w:color="auto"/>
              <w:right w:val="single" w:sz="4" w:space="0" w:color="auto"/>
            </w:tcBorders>
            <w:shd w:val="clear" w:color="auto" w:fill="auto"/>
            <w:noWrap/>
            <w:vAlign w:val="bottom"/>
            <w:hideMark/>
          </w:tcPr>
          <w:p w14:paraId="1725F0BB" w14:textId="77777777" w:rsidR="003B5EA1" w:rsidRPr="00235ABE" w:rsidRDefault="003B5EA1" w:rsidP="003B5EA1">
            <w:pPr>
              <w:jc w:val="center"/>
              <w:rPr>
                <w:color w:val="333333"/>
                <w:sz w:val="20"/>
                <w:szCs w:val="20"/>
              </w:rPr>
            </w:pPr>
            <w:r w:rsidRPr="00235ABE">
              <w:rPr>
                <w:color w:val="000000"/>
                <w:sz w:val="20"/>
                <w:szCs w:val="20"/>
              </w:rPr>
              <w:t>136413</w:t>
            </w:r>
          </w:p>
        </w:tc>
        <w:tc>
          <w:tcPr>
            <w:tcW w:w="533" w:type="pct"/>
            <w:tcBorders>
              <w:top w:val="nil"/>
              <w:left w:val="nil"/>
              <w:bottom w:val="single" w:sz="4" w:space="0" w:color="auto"/>
              <w:right w:val="single" w:sz="4" w:space="0" w:color="auto"/>
            </w:tcBorders>
            <w:shd w:val="clear" w:color="auto" w:fill="auto"/>
            <w:noWrap/>
            <w:vAlign w:val="bottom"/>
            <w:hideMark/>
          </w:tcPr>
          <w:p w14:paraId="2590E165" w14:textId="77777777" w:rsidR="003B5EA1" w:rsidRPr="00235ABE" w:rsidRDefault="003B5EA1" w:rsidP="003B5EA1">
            <w:pPr>
              <w:jc w:val="center"/>
              <w:rPr>
                <w:color w:val="333333"/>
                <w:sz w:val="20"/>
                <w:szCs w:val="20"/>
              </w:rPr>
            </w:pPr>
            <w:r w:rsidRPr="00235ABE">
              <w:rPr>
                <w:color w:val="000000"/>
                <w:sz w:val="20"/>
                <w:szCs w:val="20"/>
              </w:rPr>
              <w:t>64.77</w:t>
            </w:r>
          </w:p>
        </w:tc>
      </w:tr>
      <w:tr w:rsidR="003B5EA1" w:rsidRPr="00235ABE" w14:paraId="23B403C6"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6BD71303" w14:textId="77777777" w:rsidR="003B5EA1" w:rsidRPr="00235ABE" w:rsidRDefault="003B5EA1" w:rsidP="003B5EA1">
            <w:pPr>
              <w:jc w:val="center"/>
              <w:rPr>
                <w:color w:val="333333"/>
                <w:sz w:val="20"/>
                <w:szCs w:val="20"/>
              </w:rPr>
            </w:pPr>
            <w:r w:rsidRPr="00235ABE">
              <w:rPr>
                <w:b/>
                <w:bCs/>
                <w:color w:val="000000"/>
                <w:sz w:val="20"/>
                <w:szCs w:val="20"/>
              </w:rPr>
              <w:t>UP3</w:t>
            </w:r>
          </w:p>
        </w:tc>
        <w:tc>
          <w:tcPr>
            <w:tcW w:w="499" w:type="pct"/>
            <w:tcBorders>
              <w:top w:val="nil"/>
              <w:left w:val="nil"/>
              <w:bottom w:val="single" w:sz="4" w:space="0" w:color="auto"/>
              <w:right w:val="single" w:sz="4" w:space="0" w:color="auto"/>
            </w:tcBorders>
            <w:shd w:val="clear" w:color="auto" w:fill="auto"/>
            <w:noWrap/>
            <w:vAlign w:val="bottom"/>
            <w:hideMark/>
          </w:tcPr>
          <w:p w14:paraId="35014CF5" w14:textId="77777777" w:rsidR="003B5EA1" w:rsidRPr="00235ABE" w:rsidRDefault="003B5EA1" w:rsidP="003B5EA1">
            <w:pPr>
              <w:jc w:val="center"/>
              <w:rPr>
                <w:color w:val="333333"/>
                <w:sz w:val="20"/>
                <w:szCs w:val="20"/>
              </w:rPr>
            </w:pPr>
            <w:r w:rsidRPr="00235ABE">
              <w:rPr>
                <w:color w:val="000000"/>
                <w:sz w:val="20"/>
                <w:szCs w:val="20"/>
              </w:rPr>
              <w:t>218318</w:t>
            </w:r>
          </w:p>
        </w:tc>
        <w:tc>
          <w:tcPr>
            <w:tcW w:w="500" w:type="pct"/>
            <w:tcBorders>
              <w:top w:val="nil"/>
              <w:left w:val="nil"/>
              <w:bottom w:val="single" w:sz="4" w:space="0" w:color="auto"/>
              <w:right w:val="single" w:sz="4" w:space="0" w:color="auto"/>
            </w:tcBorders>
            <w:shd w:val="clear" w:color="auto" w:fill="auto"/>
            <w:noWrap/>
            <w:vAlign w:val="bottom"/>
            <w:hideMark/>
          </w:tcPr>
          <w:p w14:paraId="0DF21804" w14:textId="77777777" w:rsidR="003B5EA1" w:rsidRPr="00235ABE" w:rsidRDefault="003B5EA1" w:rsidP="003B5EA1">
            <w:pPr>
              <w:jc w:val="center"/>
              <w:rPr>
                <w:color w:val="333333"/>
                <w:sz w:val="20"/>
                <w:szCs w:val="20"/>
              </w:rPr>
            </w:pPr>
            <w:r w:rsidRPr="00235ABE">
              <w:rPr>
                <w:color w:val="000000"/>
                <w:sz w:val="20"/>
                <w:szCs w:val="20"/>
              </w:rPr>
              <w:t>139843</w:t>
            </w:r>
          </w:p>
        </w:tc>
        <w:tc>
          <w:tcPr>
            <w:tcW w:w="645" w:type="pct"/>
            <w:tcBorders>
              <w:top w:val="nil"/>
              <w:left w:val="nil"/>
              <w:bottom w:val="single" w:sz="4" w:space="0" w:color="auto"/>
              <w:right w:val="single" w:sz="4" w:space="0" w:color="auto"/>
            </w:tcBorders>
            <w:shd w:val="clear" w:color="auto" w:fill="auto"/>
            <w:noWrap/>
            <w:vAlign w:val="bottom"/>
            <w:hideMark/>
          </w:tcPr>
          <w:p w14:paraId="1B901019" w14:textId="77777777" w:rsidR="003B5EA1" w:rsidRPr="00235ABE" w:rsidRDefault="003B5EA1" w:rsidP="003B5EA1">
            <w:pPr>
              <w:jc w:val="center"/>
              <w:rPr>
                <w:color w:val="333333"/>
                <w:sz w:val="20"/>
                <w:szCs w:val="20"/>
              </w:rPr>
            </w:pPr>
            <w:r w:rsidRPr="00235ABE">
              <w:rPr>
                <w:color w:val="000000"/>
                <w:sz w:val="20"/>
                <w:szCs w:val="20"/>
              </w:rPr>
              <w:t>64.05</w:t>
            </w:r>
          </w:p>
        </w:tc>
        <w:tc>
          <w:tcPr>
            <w:tcW w:w="552" w:type="pct"/>
            <w:tcBorders>
              <w:top w:val="nil"/>
              <w:left w:val="nil"/>
              <w:bottom w:val="single" w:sz="4" w:space="0" w:color="auto"/>
              <w:right w:val="single" w:sz="4" w:space="0" w:color="auto"/>
            </w:tcBorders>
            <w:shd w:val="clear" w:color="auto" w:fill="auto"/>
            <w:noWrap/>
            <w:vAlign w:val="bottom"/>
            <w:hideMark/>
          </w:tcPr>
          <w:p w14:paraId="00C63CDE" w14:textId="77777777" w:rsidR="003B5EA1" w:rsidRPr="00235ABE" w:rsidRDefault="003B5EA1" w:rsidP="003B5EA1">
            <w:pPr>
              <w:jc w:val="center"/>
              <w:rPr>
                <w:color w:val="333333"/>
                <w:sz w:val="20"/>
                <w:szCs w:val="20"/>
              </w:rPr>
            </w:pPr>
            <w:r w:rsidRPr="00235ABE">
              <w:rPr>
                <w:color w:val="000000"/>
                <w:sz w:val="20"/>
                <w:szCs w:val="20"/>
              </w:rPr>
              <w:t>137921</w:t>
            </w:r>
          </w:p>
        </w:tc>
        <w:tc>
          <w:tcPr>
            <w:tcW w:w="649" w:type="pct"/>
            <w:tcBorders>
              <w:top w:val="nil"/>
              <w:left w:val="nil"/>
              <w:bottom w:val="single" w:sz="4" w:space="0" w:color="auto"/>
              <w:right w:val="single" w:sz="4" w:space="0" w:color="auto"/>
            </w:tcBorders>
            <w:shd w:val="clear" w:color="auto" w:fill="auto"/>
            <w:noWrap/>
            <w:vAlign w:val="bottom"/>
            <w:hideMark/>
          </w:tcPr>
          <w:p w14:paraId="5019C373" w14:textId="77777777" w:rsidR="003B5EA1" w:rsidRPr="00235ABE" w:rsidRDefault="003B5EA1" w:rsidP="003B5EA1">
            <w:pPr>
              <w:jc w:val="center"/>
              <w:rPr>
                <w:color w:val="333333"/>
                <w:sz w:val="20"/>
                <w:szCs w:val="20"/>
              </w:rPr>
            </w:pPr>
            <w:r w:rsidRPr="00235ABE">
              <w:rPr>
                <w:color w:val="000000"/>
                <w:sz w:val="20"/>
                <w:szCs w:val="20"/>
              </w:rPr>
              <w:t>136026</w:t>
            </w:r>
          </w:p>
        </w:tc>
        <w:tc>
          <w:tcPr>
            <w:tcW w:w="590" w:type="pct"/>
            <w:tcBorders>
              <w:top w:val="nil"/>
              <w:left w:val="nil"/>
              <w:bottom w:val="single" w:sz="4" w:space="0" w:color="auto"/>
              <w:right w:val="single" w:sz="4" w:space="0" w:color="auto"/>
            </w:tcBorders>
            <w:shd w:val="clear" w:color="auto" w:fill="auto"/>
            <w:noWrap/>
            <w:vAlign w:val="bottom"/>
            <w:hideMark/>
          </w:tcPr>
          <w:p w14:paraId="076BF277" w14:textId="77777777" w:rsidR="003B5EA1" w:rsidRPr="00235ABE" w:rsidRDefault="003B5EA1" w:rsidP="003B5EA1">
            <w:pPr>
              <w:jc w:val="center"/>
              <w:rPr>
                <w:color w:val="333333"/>
                <w:sz w:val="20"/>
                <w:szCs w:val="20"/>
              </w:rPr>
            </w:pPr>
            <w:r w:rsidRPr="00235ABE">
              <w:rPr>
                <w:color w:val="000000"/>
                <w:sz w:val="20"/>
                <w:szCs w:val="20"/>
              </w:rPr>
              <w:t>62.31</w:t>
            </w:r>
          </w:p>
        </w:tc>
        <w:tc>
          <w:tcPr>
            <w:tcW w:w="533" w:type="pct"/>
            <w:tcBorders>
              <w:top w:val="nil"/>
              <w:left w:val="nil"/>
              <w:bottom w:val="single" w:sz="4" w:space="0" w:color="auto"/>
              <w:right w:val="single" w:sz="4" w:space="0" w:color="auto"/>
            </w:tcBorders>
            <w:shd w:val="clear" w:color="auto" w:fill="auto"/>
            <w:noWrap/>
            <w:vAlign w:val="bottom"/>
            <w:hideMark/>
          </w:tcPr>
          <w:p w14:paraId="53417C72" w14:textId="77777777" w:rsidR="003B5EA1" w:rsidRPr="00235ABE" w:rsidRDefault="003B5EA1" w:rsidP="003B5EA1">
            <w:pPr>
              <w:jc w:val="center"/>
              <w:rPr>
                <w:color w:val="333333"/>
                <w:sz w:val="20"/>
                <w:szCs w:val="20"/>
              </w:rPr>
            </w:pPr>
            <w:r w:rsidRPr="00235ABE">
              <w:rPr>
                <w:color w:val="000000"/>
                <w:sz w:val="20"/>
                <w:szCs w:val="20"/>
              </w:rPr>
              <w:t>133561</w:t>
            </w:r>
          </w:p>
        </w:tc>
        <w:tc>
          <w:tcPr>
            <w:tcW w:w="533" w:type="pct"/>
            <w:tcBorders>
              <w:top w:val="nil"/>
              <w:left w:val="nil"/>
              <w:bottom w:val="single" w:sz="4" w:space="0" w:color="auto"/>
              <w:right w:val="single" w:sz="4" w:space="0" w:color="auto"/>
            </w:tcBorders>
            <w:shd w:val="clear" w:color="auto" w:fill="auto"/>
            <w:noWrap/>
            <w:vAlign w:val="bottom"/>
            <w:hideMark/>
          </w:tcPr>
          <w:p w14:paraId="12500A9E" w14:textId="77777777" w:rsidR="003B5EA1" w:rsidRPr="00235ABE" w:rsidRDefault="003B5EA1" w:rsidP="003B5EA1">
            <w:pPr>
              <w:jc w:val="center"/>
              <w:rPr>
                <w:color w:val="333333"/>
                <w:sz w:val="20"/>
                <w:szCs w:val="20"/>
              </w:rPr>
            </w:pPr>
            <w:r w:rsidRPr="00235ABE">
              <w:rPr>
                <w:color w:val="000000"/>
                <w:sz w:val="20"/>
                <w:szCs w:val="20"/>
              </w:rPr>
              <w:t>61.18</w:t>
            </w:r>
          </w:p>
        </w:tc>
      </w:tr>
      <w:tr w:rsidR="003B5EA1" w:rsidRPr="00235ABE" w14:paraId="0B9B44CA"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4C019B7F" w14:textId="77777777" w:rsidR="003B5EA1" w:rsidRPr="00235ABE" w:rsidRDefault="003B5EA1" w:rsidP="003B5EA1">
            <w:pPr>
              <w:jc w:val="center"/>
              <w:rPr>
                <w:color w:val="333333"/>
                <w:sz w:val="20"/>
                <w:szCs w:val="20"/>
              </w:rPr>
            </w:pPr>
            <w:r w:rsidRPr="00235ABE">
              <w:rPr>
                <w:b/>
                <w:bCs/>
                <w:color w:val="000000"/>
                <w:sz w:val="20"/>
                <w:szCs w:val="20"/>
              </w:rPr>
              <w:t>UP4</w:t>
            </w:r>
          </w:p>
        </w:tc>
        <w:tc>
          <w:tcPr>
            <w:tcW w:w="499" w:type="pct"/>
            <w:tcBorders>
              <w:top w:val="nil"/>
              <w:left w:val="nil"/>
              <w:bottom w:val="single" w:sz="4" w:space="0" w:color="auto"/>
              <w:right w:val="single" w:sz="4" w:space="0" w:color="auto"/>
            </w:tcBorders>
            <w:shd w:val="clear" w:color="auto" w:fill="auto"/>
            <w:noWrap/>
            <w:vAlign w:val="bottom"/>
            <w:hideMark/>
          </w:tcPr>
          <w:p w14:paraId="74B7256F" w14:textId="77777777" w:rsidR="003B5EA1" w:rsidRPr="00235ABE" w:rsidRDefault="003B5EA1" w:rsidP="003B5EA1">
            <w:pPr>
              <w:jc w:val="center"/>
              <w:rPr>
                <w:color w:val="333333"/>
                <w:sz w:val="20"/>
                <w:szCs w:val="20"/>
              </w:rPr>
            </w:pPr>
            <w:r w:rsidRPr="00235ABE">
              <w:rPr>
                <w:color w:val="000000"/>
                <w:sz w:val="20"/>
                <w:szCs w:val="20"/>
              </w:rPr>
              <w:t>298451</w:t>
            </w:r>
          </w:p>
        </w:tc>
        <w:tc>
          <w:tcPr>
            <w:tcW w:w="500" w:type="pct"/>
            <w:tcBorders>
              <w:top w:val="nil"/>
              <w:left w:val="nil"/>
              <w:bottom w:val="single" w:sz="4" w:space="0" w:color="auto"/>
              <w:right w:val="single" w:sz="4" w:space="0" w:color="auto"/>
            </w:tcBorders>
            <w:shd w:val="clear" w:color="auto" w:fill="auto"/>
            <w:noWrap/>
            <w:vAlign w:val="bottom"/>
            <w:hideMark/>
          </w:tcPr>
          <w:p w14:paraId="31240C69" w14:textId="77777777" w:rsidR="003B5EA1" w:rsidRPr="00235ABE" w:rsidRDefault="003B5EA1" w:rsidP="003B5EA1">
            <w:pPr>
              <w:jc w:val="center"/>
              <w:rPr>
                <w:color w:val="333333"/>
                <w:sz w:val="20"/>
                <w:szCs w:val="20"/>
              </w:rPr>
            </w:pPr>
            <w:r w:rsidRPr="00235ABE">
              <w:rPr>
                <w:color w:val="000000"/>
                <w:sz w:val="20"/>
                <w:szCs w:val="20"/>
              </w:rPr>
              <w:t>165087</w:t>
            </w:r>
          </w:p>
        </w:tc>
        <w:tc>
          <w:tcPr>
            <w:tcW w:w="645" w:type="pct"/>
            <w:tcBorders>
              <w:top w:val="nil"/>
              <w:left w:val="nil"/>
              <w:bottom w:val="single" w:sz="4" w:space="0" w:color="auto"/>
              <w:right w:val="single" w:sz="4" w:space="0" w:color="auto"/>
            </w:tcBorders>
            <w:shd w:val="clear" w:color="auto" w:fill="auto"/>
            <w:noWrap/>
            <w:vAlign w:val="bottom"/>
            <w:hideMark/>
          </w:tcPr>
          <w:p w14:paraId="4EFCE000" w14:textId="77777777" w:rsidR="003B5EA1" w:rsidRPr="00235ABE" w:rsidRDefault="003B5EA1" w:rsidP="003B5EA1">
            <w:pPr>
              <w:jc w:val="center"/>
              <w:rPr>
                <w:color w:val="333333"/>
                <w:sz w:val="20"/>
                <w:szCs w:val="20"/>
              </w:rPr>
            </w:pPr>
            <w:r w:rsidRPr="00235ABE">
              <w:rPr>
                <w:color w:val="000000"/>
                <w:sz w:val="20"/>
                <w:szCs w:val="20"/>
              </w:rPr>
              <w:t>55.31</w:t>
            </w:r>
          </w:p>
        </w:tc>
        <w:tc>
          <w:tcPr>
            <w:tcW w:w="552" w:type="pct"/>
            <w:tcBorders>
              <w:top w:val="nil"/>
              <w:left w:val="nil"/>
              <w:bottom w:val="single" w:sz="4" w:space="0" w:color="auto"/>
              <w:right w:val="single" w:sz="4" w:space="0" w:color="auto"/>
            </w:tcBorders>
            <w:shd w:val="clear" w:color="auto" w:fill="auto"/>
            <w:noWrap/>
            <w:vAlign w:val="bottom"/>
            <w:hideMark/>
          </w:tcPr>
          <w:p w14:paraId="562A4142" w14:textId="77777777" w:rsidR="003B5EA1" w:rsidRPr="00235ABE" w:rsidRDefault="003B5EA1" w:rsidP="003B5EA1">
            <w:pPr>
              <w:jc w:val="center"/>
              <w:rPr>
                <w:color w:val="333333"/>
                <w:sz w:val="20"/>
                <w:szCs w:val="20"/>
              </w:rPr>
            </w:pPr>
            <w:r w:rsidRPr="00235ABE">
              <w:rPr>
                <w:color w:val="000000"/>
                <w:sz w:val="20"/>
                <w:szCs w:val="20"/>
              </w:rPr>
              <w:t>162082</w:t>
            </w:r>
          </w:p>
        </w:tc>
        <w:tc>
          <w:tcPr>
            <w:tcW w:w="649" w:type="pct"/>
            <w:tcBorders>
              <w:top w:val="nil"/>
              <w:left w:val="nil"/>
              <w:bottom w:val="single" w:sz="4" w:space="0" w:color="auto"/>
              <w:right w:val="single" w:sz="4" w:space="0" w:color="auto"/>
            </w:tcBorders>
            <w:shd w:val="clear" w:color="auto" w:fill="auto"/>
            <w:noWrap/>
            <w:vAlign w:val="bottom"/>
            <w:hideMark/>
          </w:tcPr>
          <w:p w14:paraId="2E1651FA" w14:textId="77777777" w:rsidR="003B5EA1" w:rsidRPr="00235ABE" w:rsidRDefault="003B5EA1" w:rsidP="003B5EA1">
            <w:pPr>
              <w:jc w:val="center"/>
              <w:rPr>
                <w:color w:val="333333"/>
                <w:sz w:val="20"/>
                <w:szCs w:val="20"/>
              </w:rPr>
            </w:pPr>
            <w:r w:rsidRPr="00235ABE">
              <w:rPr>
                <w:color w:val="000000"/>
                <w:sz w:val="20"/>
                <w:szCs w:val="20"/>
              </w:rPr>
              <w:t>158558</w:t>
            </w:r>
          </w:p>
        </w:tc>
        <w:tc>
          <w:tcPr>
            <w:tcW w:w="590" w:type="pct"/>
            <w:tcBorders>
              <w:top w:val="nil"/>
              <w:left w:val="nil"/>
              <w:bottom w:val="single" w:sz="4" w:space="0" w:color="auto"/>
              <w:right w:val="single" w:sz="4" w:space="0" w:color="auto"/>
            </w:tcBorders>
            <w:shd w:val="clear" w:color="auto" w:fill="auto"/>
            <w:noWrap/>
            <w:vAlign w:val="bottom"/>
            <w:hideMark/>
          </w:tcPr>
          <w:p w14:paraId="2953A4DC" w14:textId="77777777" w:rsidR="003B5EA1" w:rsidRPr="00235ABE" w:rsidRDefault="003B5EA1" w:rsidP="003B5EA1">
            <w:pPr>
              <w:jc w:val="center"/>
              <w:rPr>
                <w:color w:val="333333"/>
                <w:sz w:val="20"/>
                <w:szCs w:val="20"/>
              </w:rPr>
            </w:pPr>
            <w:r w:rsidRPr="00235ABE">
              <w:rPr>
                <w:color w:val="000000"/>
                <w:sz w:val="20"/>
                <w:szCs w:val="20"/>
              </w:rPr>
              <w:t>53.13</w:t>
            </w:r>
          </w:p>
        </w:tc>
        <w:tc>
          <w:tcPr>
            <w:tcW w:w="533" w:type="pct"/>
            <w:tcBorders>
              <w:top w:val="nil"/>
              <w:left w:val="nil"/>
              <w:bottom w:val="single" w:sz="4" w:space="0" w:color="auto"/>
              <w:right w:val="single" w:sz="4" w:space="0" w:color="auto"/>
            </w:tcBorders>
            <w:shd w:val="clear" w:color="auto" w:fill="auto"/>
            <w:noWrap/>
            <w:vAlign w:val="bottom"/>
            <w:hideMark/>
          </w:tcPr>
          <w:p w14:paraId="08E858E0" w14:textId="77777777" w:rsidR="003B5EA1" w:rsidRPr="00235ABE" w:rsidRDefault="003B5EA1" w:rsidP="003B5EA1">
            <w:pPr>
              <w:jc w:val="center"/>
              <w:rPr>
                <w:color w:val="333333"/>
                <w:sz w:val="20"/>
                <w:szCs w:val="20"/>
              </w:rPr>
            </w:pPr>
            <w:r w:rsidRPr="00235ABE">
              <w:rPr>
                <w:color w:val="000000"/>
                <w:sz w:val="20"/>
                <w:szCs w:val="20"/>
              </w:rPr>
              <w:t>155104</w:t>
            </w:r>
          </w:p>
        </w:tc>
        <w:tc>
          <w:tcPr>
            <w:tcW w:w="533" w:type="pct"/>
            <w:tcBorders>
              <w:top w:val="nil"/>
              <w:left w:val="nil"/>
              <w:bottom w:val="single" w:sz="4" w:space="0" w:color="auto"/>
              <w:right w:val="single" w:sz="4" w:space="0" w:color="auto"/>
            </w:tcBorders>
            <w:shd w:val="clear" w:color="auto" w:fill="auto"/>
            <w:noWrap/>
            <w:vAlign w:val="bottom"/>
            <w:hideMark/>
          </w:tcPr>
          <w:p w14:paraId="54A651C1" w14:textId="77777777" w:rsidR="003B5EA1" w:rsidRPr="00235ABE" w:rsidRDefault="003B5EA1" w:rsidP="003B5EA1">
            <w:pPr>
              <w:jc w:val="center"/>
              <w:rPr>
                <w:color w:val="333333"/>
                <w:sz w:val="20"/>
                <w:szCs w:val="20"/>
              </w:rPr>
            </w:pPr>
            <w:r w:rsidRPr="00235ABE">
              <w:rPr>
                <w:color w:val="000000"/>
                <w:sz w:val="20"/>
                <w:szCs w:val="20"/>
              </w:rPr>
              <w:t>51.97</w:t>
            </w:r>
          </w:p>
        </w:tc>
      </w:tr>
      <w:tr w:rsidR="003B5EA1" w:rsidRPr="00235ABE" w14:paraId="1291DC95"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5EAAAD88" w14:textId="77777777" w:rsidR="003B5EA1" w:rsidRPr="00235ABE" w:rsidRDefault="003B5EA1" w:rsidP="003B5EA1">
            <w:pPr>
              <w:jc w:val="center"/>
              <w:rPr>
                <w:color w:val="333333"/>
                <w:sz w:val="20"/>
                <w:szCs w:val="20"/>
              </w:rPr>
            </w:pPr>
            <w:r w:rsidRPr="00235ABE">
              <w:rPr>
                <w:b/>
                <w:bCs/>
                <w:color w:val="000000"/>
                <w:sz w:val="20"/>
                <w:szCs w:val="20"/>
              </w:rPr>
              <w:t>UP5</w:t>
            </w:r>
          </w:p>
        </w:tc>
        <w:tc>
          <w:tcPr>
            <w:tcW w:w="499" w:type="pct"/>
            <w:tcBorders>
              <w:top w:val="nil"/>
              <w:left w:val="nil"/>
              <w:bottom w:val="single" w:sz="4" w:space="0" w:color="auto"/>
              <w:right w:val="single" w:sz="4" w:space="0" w:color="auto"/>
            </w:tcBorders>
            <w:shd w:val="clear" w:color="auto" w:fill="auto"/>
            <w:noWrap/>
            <w:vAlign w:val="bottom"/>
            <w:hideMark/>
          </w:tcPr>
          <w:p w14:paraId="54D0246E" w14:textId="77777777" w:rsidR="003B5EA1" w:rsidRPr="00235ABE" w:rsidRDefault="003B5EA1" w:rsidP="003B5EA1">
            <w:pPr>
              <w:jc w:val="center"/>
              <w:rPr>
                <w:color w:val="333333"/>
                <w:sz w:val="20"/>
                <w:szCs w:val="20"/>
              </w:rPr>
            </w:pPr>
            <w:r w:rsidRPr="00235ABE">
              <w:rPr>
                <w:color w:val="000000"/>
                <w:sz w:val="20"/>
                <w:szCs w:val="20"/>
              </w:rPr>
              <w:t>226920</w:t>
            </w:r>
          </w:p>
        </w:tc>
        <w:tc>
          <w:tcPr>
            <w:tcW w:w="500" w:type="pct"/>
            <w:tcBorders>
              <w:top w:val="nil"/>
              <w:left w:val="nil"/>
              <w:bottom w:val="single" w:sz="4" w:space="0" w:color="auto"/>
              <w:right w:val="single" w:sz="4" w:space="0" w:color="auto"/>
            </w:tcBorders>
            <w:shd w:val="clear" w:color="auto" w:fill="auto"/>
            <w:noWrap/>
            <w:vAlign w:val="bottom"/>
            <w:hideMark/>
          </w:tcPr>
          <w:p w14:paraId="50126AA0" w14:textId="77777777" w:rsidR="003B5EA1" w:rsidRPr="00235ABE" w:rsidRDefault="003B5EA1" w:rsidP="003B5EA1">
            <w:pPr>
              <w:jc w:val="center"/>
              <w:rPr>
                <w:color w:val="333333"/>
                <w:sz w:val="20"/>
                <w:szCs w:val="20"/>
              </w:rPr>
            </w:pPr>
            <w:r w:rsidRPr="00235ABE">
              <w:rPr>
                <w:color w:val="000000"/>
                <w:sz w:val="20"/>
                <w:szCs w:val="20"/>
              </w:rPr>
              <w:t>129186</w:t>
            </w:r>
          </w:p>
        </w:tc>
        <w:tc>
          <w:tcPr>
            <w:tcW w:w="645" w:type="pct"/>
            <w:tcBorders>
              <w:top w:val="nil"/>
              <w:left w:val="nil"/>
              <w:bottom w:val="single" w:sz="4" w:space="0" w:color="auto"/>
              <w:right w:val="single" w:sz="4" w:space="0" w:color="auto"/>
            </w:tcBorders>
            <w:shd w:val="clear" w:color="auto" w:fill="auto"/>
            <w:noWrap/>
            <w:vAlign w:val="bottom"/>
            <w:hideMark/>
          </w:tcPr>
          <w:p w14:paraId="6D914DB8" w14:textId="77777777" w:rsidR="003B5EA1" w:rsidRPr="00235ABE" w:rsidRDefault="003B5EA1" w:rsidP="003B5EA1">
            <w:pPr>
              <w:jc w:val="center"/>
              <w:rPr>
                <w:color w:val="333333"/>
                <w:sz w:val="20"/>
                <w:szCs w:val="20"/>
              </w:rPr>
            </w:pPr>
            <w:r w:rsidRPr="00235ABE">
              <w:rPr>
                <w:color w:val="000000"/>
                <w:sz w:val="20"/>
                <w:szCs w:val="20"/>
              </w:rPr>
              <w:t>56.93</w:t>
            </w:r>
          </w:p>
        </w:tc>
        <w:tc>
          <w:tcPr>
            <w:tcW w:w="552" w:type="pct"/>
            <w:tcBorders>
              <w:top w:val="nil"/>
              <w:left w:val="nil"/>
              <w:bottom w:val="single" w:sz="4" w:space="0" w:color="auto"/>
              <w:right w:val="single" w:sz="4" w:space="0" w:color="auto"/>
            </w:tcBorders>
            <w:shd w:val="clear" w:color="auto" w:fill="auto"/>
            <w:noWrap/>
            <w:vAlign w:val="bottom"/>
            <w:hideMark/>
          </w:tcPr>
          <w:p w14:paraId="7A5F84A0" w14:textId="77777777" w:rsidR="003B5EA1" w:rsidRPr="00235ABE" w:rsidRDefault="003B5EA1" w:rsidP="003B5EA1">
            <w:pPr>
              <w:jc w:val="center"/>
              <w:rPr>
                <w:color w:val="333333"/>
                <w:sz w:val="20"/>
                <w:szCs w:val="20"/>
              </w:rPr>
            </w:pPr>
            <w:r w:rsidRPr="00235ABE">
              <w:rPr>
                <w:color w:val="000000"/>
                <w:sz w:val="20"/>
                <w:szCs w:val="20"/>
              </w:rPr>
              <w:t>128125</w:t>
            </w:r>
          </w:p>
        </w:tc>
        <w:tc>
          <w:tcPr>
            <w:tcW w:w="649" w:type="pct"/>
            <w:tcBorders>
              <w:top w:val="nil"/>
              <w:left w:val="nil"/>
              <w:bottom w:val="single" w:sz="4" w:space="0" w:color="auto"/>
              <w:right w:val="single" w:sz="4" w:space="0" w:color="auto"/>
            </w:tcBorders>
            <w:shd w:val="clear" w:color="auto" w:fill="auto"/>
            <w:noWrap/>
            <w:vAlign w:val="bottom"/>
            <w:hideMark/>
          </w:tcPr>
          <w:p w14:paraId="3D6FE6D6" w14:textId="77777777" w:rsidR="003B5EA1" w:rsidRPr="00235ABE" w:rsidRDefault="003B5EA1" w:rsidP="003B5EA1">
            <w:pPr>
              <w:jc w:val="center"/>
              <w:rPr>
                <w:color w:val="333333"/>
                <w:sz w:val="20"/>
                <w:szCs w:val="20"/>
              </w:rPr>
            </w:pPr>
            <w:r w:rsidRPr="00235ABE">
              <w:rPr>
                <w:color w:val="000000"/>
                <w:sz w:val="20"/>
                <w:szCs w:val="20"/>
              </w:rPr>
              <w:t>126663</w:t>
            </w:r>
          </w:p>
        </w:tc>
        <w:tc>
          <w:tcPr>
            <w:tcW w:w="590" w:type="pct"/>
            <w:tcBorders>
              <w:top w:val="nil"/>
              <w:left w:val="nil"/>
              <w:bottom w:val="single" w:sz="4" w:space="0" w:color="auto"/>
              <w:right w:val="single" w:sz="4" w:space="0" w:color="auto"/>
            </w:tcBorders>
            <w:shd w:val="clear" w:color="auto" w:fill="auto"/>
            <w:noWrap/>
            <w:vAlign w:val="bottom"/>
            <w:hideMark/>
          </w:tcPr>
          <w:p w14:paraId="08F76B33" w14:textId="77777777" w:rsidR="003B5EA1" w:rsidRPr="00235ABE" w:rsidRDefault="003B5EA1" w:rsidP="003B5EA1">
            <w:pPr>
              <w:jc w:val="center"/>
              <w:rPr>
                <w:color w:val="333333"/>
                <w:sz w:val="20"/>
                <w:szCs w:val="20"/>
              </w:rPr>
            </w:pPr>
            <w:r w:rsidRPr="00235ABE">
              <w:rPr>
                <w:color w:val="000000"/>
                <w:sz w:val="20"/>
                <w:szCs w:val="20"/>
              </w:rPr>
              <w:t>55.82</w:t>
            </w:r>
          </w:p>
        </w:tc>
        <w:tc>
          <w:tcPr>
            <w:tcW w:w="533" w:type="pct"/>
            <w:tcBorders>
              <w:top w:val="nil"/>
              <w:left w:val="nil"/>
              <w:bottom w:val="single" w:sz="4" w:space="0" w:color="auto"/>
              <w:right w:val="single" w:sz="4" w:space="0" w:color="auto"/>
            </w:tcBorders>
            <w:shd w:val="clear" w:color="auto" w:fill="auto"/>
            <w:noWrap/>
            <w:vAlign w:val="bottom"/>
            <w:hideMark/>
          </w:tcPr>
          <w:p w14:paraId="16D833A2" w14:textId="77777777" w:rsidR="003B5EA1" w:rsidRPr="00235ABE" w:rsidRDefault="003B5EA1" w:rsidP="003B5EA1">
            <w:pPr>
              <w:jc w:val="center"/>
              <w:rPr>
                <w:color w:val="333333"/>
                <w:sz w:val="20"/>
                <w:szCs w:val="20"/>
              </w:rPr>
            </w:pPr>
            <w:r w:rsidRPr="00235ABE">
              <w:rPr>
                <w:color w:val="000000"/>
                <w:sz w:val="20"/>
                <w:szCs w:val="20"/>
              </w:rPr>
              <w:t>122913</w:t>
            </w:r>
          </w:p>
        </w:tc>
        <w:tc>
          <w:tcPr>
            <w:tcW w:w="533" w:type="pct"/>
            <w:tcBorders>
              <w:top w:val="nil"/>
              <w:left w:val="nil"/>
              <w:bottom w:val="single" w:sz="4" w:space="0" w:color="auto"/>
              <w:right w:val="single" w:sz="4" w:space="0" w:color="auto"/>
            </w:tcBorders>
            <w:shd w:val="clear" w:color="auto" w:fill="auto"/>
            <w:noWrap/>
            <w:vAlign w:val="bottom"/>
            <w:hideMark/>
          </w:tcPr>
          <w:p w14:paraId="7F4198DA" w14:textId="77777777" w:rsidR="003B5EA1" w:rsidRPr="00235ABE" w:rsidRDefault="003B5EA1" w:rsidP="003B5EA1">
            <w:pPr>
              <w:jc w:val="center"/>
              <w:rPr>
                <w:color w:val="333333"/>
                <w:sz w:val="20"/>
                <w:szCs w:val="20"/>
              </w:rPr>
            </w:pPr>
            <w:r w:rsidRPr="00235ABE">
              <w:rPr>
                <w:color w:val="000000"/>
                <w:sz w:val="20"/>
                <w:szCs w:val="20"/>
              </w:rPr>
              <w:t>54.17</w:t>
            </w:r>
          </w:p>
        </w:tc>
      </w:tr>
      <w:tr w:rsidR="003B5EA1" w:rsidRPr="00235ABE" w14:paraId="65C71746" w14:textId="77777777" w:rsidTr="00B4569D">
        <w:trPr>
          <w:trHeight w:val="32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00C7FD80" w14:textId="77777777" w:rsidR="003B5EA1" w:rsidRPr="00235ABE" w:rsidRDefault="003B5EA1" w:rsidP="003B5EA1">
            <w:pPr>
              <w:jc w:val="center"/>
              <w:rPr>
                <w:color w:val="333333"/>
                <w:sz w:val="20"/>
                <w:szCs w:val="20"/>
              </w:rPr>
            </w:pPr>
            <w:r w:rsidRPr="00235ABE">
              <w:rPr>
                <w:b/>
                <w:bCs/>
                <w:color w:val="000000"/>
                <w:sz w:val="20"/>
                <w:szCs w:val="20"/>
              </w:rPr>
              <w:t>UP6</w:t>
            </w:r>
          </w:p>
        </w:tc>
        <w:tc>
          <w:tcPr>
            <w:tcW w:w="499" w:type="pct"/>
            <w:tcBorders>
              <w:top w:val="nil"/>
              <w:left w:val="nil"/>
              <w:bottom w:val="single" w:sz="4" w:space="0" w:color="auto"/>
              <w:right w:val="single" w:sz="4" w:space="0" w:color="auto"/>
            </w:tcBorders>
            <w:shd w:val="clear" w:color="auto" w:fill="auto"/>
            <w:noWrap/>
            <w:vAlign w:val="bottom"/>
            <w:hideMark/>
          </w:tcPr>
          <w:p w14:paraId="1354C1EA" w14:textId="77777777" w:rsidR="003B5EA1" w:rsidRPr="00235ABE" w:rsidRDefault="003B5EA1" w:rsidP="003B5EA1">
            <w:pPr>
              <w:jc w:val="center"/>
              <w:rPr>
                <w:color w:val="333333"/>
                <w:sz w:val="20"/>
                <w:szCs w:val="20"/>
              </w:rPr>
            </w:pPr>
            <w:r w:rsidRPr="00235ABE">
              <w:rPr>
                <w:color w:val="000000"/>
                <w:sz w:val="20"/>
                <w:szCs w:val="20"/>
              </w:rPr>
              <w:t>239438</w:t>
            </w:r>
          </w:p>
        </w:tc>
        <w:tc>
          <w:tcPr>
            <w:tcW w:w="500" w:type="pct"/>
            <w:tcBorders>
              <w:top w:val="nil"/>
              <w:left w:val="nil"/>
              <w:bottom w:val="single" w:sz="4" w:space="0" w:color="auto"/>
              <w:right w:val="single" w:sz="4" w:space="0" w:color="auto"/>
            </w:tcBorders>
            <w:shd w:val="clear" w:color="auto" w:fill="auto"/>
            <w:noWrap/>
            <w:vAlign w:val="bottom"/>
            <w:hideMark/>
          </w:tcPr>
          <w:p w14:paraId="359FDA25" w14:textId="77777777" w:rsidR="003B5EA1" w:rsidRPr="00235ABE" w:rsidRDefault="003B5EA1" w:rsidP="003B5EA1">
            <w:pPr>
              <w:jc w:val="center"/>
              <w:rPr>
                <w:color w:val="333333"/>
                <w:sz w:val="20"/>
                <w:szCs w:val="20"/>
              </w:rPr>
            </w:pPr>
            <w:r w:rsidRPr="00235ABE">
              <w:rPr>
                <w:color w:val="000000"/>
                <w:sz w:val="20"/>
                <w:szCs w:val="20"/>
              </w:rPr>
              <w:t>151910</w:t>
            </w:r>
          </w:p>
        </w:tc>
        <w:tc>
          <w:tcPr>
            <w:tcW w:w="645" w:type="pct"/>
            <w:tcBorders>
              <w:top w:val="nil"/>
              <w:left w:val="nil"/>
              <w:bottom w:val="single" w:sz="4" w:space="0" w:color="auto"/>
              <w:right w:val="single" w:sz="4" w:space="0" w:color="auto"/>
            </w:tcBorders>
            <w:shd w:val="clear" w:color="auto" w:fill="auto"/>
            <w:noWrap/>
            <w:vAlign w:val="bottom"/>
            <w:hideMark/>
          </w:tcPr>
          <w:p w14:paraId="50807BE5" w14:textId="77777777" w:rsidR="003B5EA1" w:rsidRPr="00235ABE" w:rsidRDefault="003B5EA1" w:rsidP="003B5EA1">
            <w:pPr>
              <w:jc w:val="center"/>
              <w:rPr>
                <w:color w:val="333333"/>
                <w:sz w:val="20"/>
                <w:szCs w:val="20"/>
              </w:rPr>
            </w:pPr>
            <w:r w:rsidRPr="00235ABE">
              <w:rPr>
                <w:color w:val="000000"/>
                <w:sz w:val="20"/>
                <w:szCs w:val="20"/>
              </w:rPr>
              <w:t>63.44</w:t>
            </w:r>
          </w:p>
        </w:tc>
        <w:tc>
          <w:tcPr>
            <w:tcW w:w="552" w:type="pct"/>
            <w:tcBorders>
              <w:top w:val="nil"/>
              <w:left w:val="nil"/>
              <w:bottom w:val="single" w:sz="4" w:space="0" w:color="auto"/>
              <w:right w:val="single" w:sz="4" w:space="0" w:color="auto"/>
            </w:tcBorders>
            <w:shd w:val="clear" w:color="auto" w:fill="auto"/>
            <w:noWrap/>
            <w:vAlign w:val="bottom"/>
            <w:hideMark/>
          </w:tcPr>
          <w:p w14:paraId="6C1DD622" w14:textId="77777777" w:rsidR="003B5EA1" w:rsidRPr="00235ABE" w:rsidRDefault="003B5EA1" w:rsidP="003B5EA1">
            <w:pPr>
              <w:jc w:val="center"/>
              <w:rPr>
                <w:color w:val="333333"/>
                <w:sz w:val="20"/>
                <w:szCs w:val="20"/>
              </w:rPr>
            </w:pPr>
            <w:r w:rsidRPr="00235ABE">
              <w:rPr>
                <w:color w:val="000000"/>
                <w:sz w:val="20"/>
                <w:szCs w:val="20"/>
              </w:rPr>
              <w:t>149961</w:t>
            </w:r>
          </w:p>
        </w:tc>
        <w:tc>
          <w:tcPr>
            <w:tcW w:w="649" w:type="pct"/>
            <w:tcBorders>
              <w:top w:val="nil"/>
              <w:left w:val="nil"/>
              <w:bottom w:val="single" w:sz="4" w:space="0" w:color="auto"/>
              <w:right w:val="single" w:sz="4" w:space="0" w:color="auto"/>
            </w:tcBorders>
            <w:shd w:val="clear" w:color="auto" w:fill="auto"/>
            <w:noWrap/>
            <w:vAlign w:val="bottom"/>
            <w:hideMark/>
          </w:tcPr>
          <w:p w14:paraId="4FACBD4D" w14:textId="77777777" w:rsidR="003B5EA1" w:rsidRPr="00235ABE" w:rsidRDefault="003B5EA1" w:rsidP="003B5EA1">
            <w:pPr>
              <w:jc w:val="center"/>
              <w:rPr>
                <w:color w:val="333333"/>
                <w:sz w:val="20"/>
                <w:szCs w:val="20"/>
              </w:rPr>
            </w:pPr>
            <w:r w:rsidRPr="00235ABE">
              <w:rPr>
                <w:color w:val="000000"/>
                <w:sz w:val="20"/>
                <w:szCs w:val="20"/>
              </w:rPr>
              <w:t>147627</w:t>
            </w:r>
          </w:p>
        </w:tc>
        <w:tc>
          <w:tcPr>
            <w:tcW w:w="590" w:type="pct"/>
            <w:tcBorders>
              <w:top w:val="nil"/>
              <w:left w:val="nil"/>
              <w:bottom w:val="single" w:sz="4" w:space="0" w:color="auto"/>
              <w:right w:val="single" w:sz="4" w:space="0" w:color="auto"/>
            </w:tcBorders>
            <w:shd w:val="clear" w:color="auto" w:fill="auto"/>
            <w:noWrap/>
            <w:vAlign w:val="bottom"/>
            <w:hideMark/>
          </w:tcPr>
          <w:p w14:paraId="30E722D8" w14:textId="77777777" w:rsidR="003B5EA1" w:rsidRPr="00235ABE" w:rsidRDefault="003B5EA1" w:rsidP="003B5EA1">
            <w:pPr>
              <w:jc w:val="center"/>
              <w:rPr>
                <w:color w:val="333333"/>
                <w:sz w:val="20"/>
                <w:szCs w:val="20"/>
              </w:rPr>
            </w:pPr>
            <w:r w:rsidRPr="00235ABE">
              <w:rPr>
                <w:color w:val="000000"/>
                <w:sz w:val="20"/>
                <w:szCs w:val="20"/>
              </w:rPr>
              <w:t>61.66</w:t>
            </w:r>
          </w:p>
        </w:tc>
        <w:tc>
          <w:tcPr>
            <w:tcW w:w="533" w:type="pct"/>
            <w:tcBorders>
              <w:top w:val="nil"/>
              <w:left w:val="nil"/>
              <w:bottom w:val="single" w:sz="4" w:space="0" w:color="auto"/>
              <w:right w:val="single" w:sz="4" w:space="0" w:color="auto"/>
            </w:tcBorders>
            <w:shd w:val="clear" w:color="auto" w:fill="auto"/>
            <w:noWrap/>
            <w:vAlign w:val="bottom"/>
            <w:hideMark/>
          </w:tcPr>
          <w:p w14:paraId="2E307337" w14:textId="77777777" w:rsidR="003B5EA1" w:rsidRPr="00235ABE" w:rsidRDefault="003B5EA1" w:rsidP="003B5EA1">
            <w:pPr>
              <w:jc w:val="center"/>
              <w:rPr>
                <w:color w:val="333333"/>
                <w:sz w:val="20"/>
                <w:szCs w:val="20"/>
              </w:rPr>
            </w:pPr>
            <w:r w:rsidRPr="00235ABE">
              <w:rPr>
                <w:color w:val="000000"/>
                <w:sz w:val="20"/>
                <w:szCs w:val="20"/>
              </w:rPr>
              <w:t>144965</w:t>
            </w:r>
          </w:p>
        </w:tc>
        <w:tc>
          <w:tcPr>
            <w:tcW w:w="533" w:type="pct"/>
            <w:tcBorders>
              <w:top w:val="nil"/>
              <w:left w:val="nil"/>
              <w:bottom w:val="single" w:sz="4" w:space="0" w:color="auto"/>
              <w:right w:val="single" w:sz="4" w:space="0" w:color="auto"/>
            </w:tcBorders>
            <w:shd w:val="clear" w:color="auto" w:fill="auto"/>
            <w:noWrap/>
            <w:vAlign w:val="bottom"/>
            <w:hideMark/>
          </w:tcPr>
          <w:p w14:paraId="13C0C80B" w14:textId="77777777" w:rsidR="003B5EA1" w:rsidRPr="00235ABE" w:rsidRDefault="003B5EA1" w:rsidP="003B5EA1">
            <w:pPr>
              <w:jc w:val="center"/>
              <w:rPr>
                <w:color w:val="333333"/>
                <w:sz w:val="20"/>
                <w:szCs w:val="20"/>
              </w:rPr>
            </w:pPr>
            <w:r w:rsidRPr="00235ABE">
              <w:rPr>
                <w:color w:val="000000"/>
                <w:sz w:val="20"/>
                <w:szCs w:val="20"/>
              </w:rPr>
              <w:t>60.54</w:t>
            </w:r>
          </w:p>
        </w:tc>
      </w:tr>
    </w:tbl>
    <w:p w14:paraId="7B7C680F" w14:textId="00430E1F" w:rsidR="003B5EA1" w:rsidRPr="00F33C65" w:rsidRDefault="003B5EA1" w:rsidP="003B5EA1">
      <w:pPr>
        <w:rPr>
          <w:sz w:val="20"/>
          <w:szCs w:val="20"/>
        </w:rPr>
      </w:pPr>
      <w:r w:rsidRPr="00F33C65">
        <w:rPr>
          <w:sz w:val="20"/>
          <w:szCs w:val="20"/>
        </w:rPr>
        <w:t xml:space="preserve">Legend: U2L1-U2L6: fruits collected from agricultural field phase </w:t>
      </w:r>
      <w:r w:rsidR="004F63C6">
        <w:rPr>
          <w:sz w:val="20"/>
          <w:szCs w:val="20"/>
        </w:rPr>
        <w:t>two</w:t>
      </w:r>
      <w:r w:rsidRPr="00F33C65">
        <w:rPr>
          <w:sz w:val="20"/>
          <w:szCs w:val="20"/>
        </w:rPr>
        <w:t xml:space="preserve">; U4L1-U4L6-fruits collected from agricultural field phase </w:t>
      </w:r>
      <w:r w:rsidR="004F63C6">
        <w:rPr>
          <w:sz w:val="20"/>
          <w:szCs w:val="20"/>
        </w:rPr>
        <w:t>four</w:t>
      </w:r>
      <w:r w:rsidRPr="00F33C65">
        <w:rPr>
          <w:sz w:val="20"/>
          <w:szCs w:val="20"/>
        </w:rPr>
        <w:t xml:space="preserve">; UP1-UP6: fruits purchased from market </w:t>
      </w:r>
      <w:r w:rsidR="004F63C6">
        <w:rPr>
          <w:sz w:val="20"/>
          <w:szCs w:val="20"/>
        </w:rPr>
        <w:t>(ready-to-eat)</w:t>
      </w:r>
      <w:r w:rsidRPr="00F33C65">
        <w:rPr>
          <w:sz w:val="20"/>
          <w:szCs w:val="20"/>
        </w:rPr>
        <w:t>.</w:t>
      </w:r>
    </w:p>
    <w:p w14:paraId="6EB0F5F7" w14:textId="3C514EFC" w:rsidR="003B5EA1" w:rsidRPr="00F33C65" w:rsidRDefault="003B5EA1" w:rsidP="003B5EA1">
      <w:pPr>
        <w:jc w:val="both"/>
      </w:pPr>
      <w:r>
        <w:rPr>
          <w:b/>
          <w:bCs/>
          <w:sz w:val="20"/>
          <w:szCs w:val="20"/>
        </w:rPr>
        <w:t xml:space="preserve">Supplementary </w:t>
      </w:r>
      <w:r w:rsidRPr="00F33C65">
        <w:rPr>
          <w:b/>
          <w:bCs/>
          <w:sz w:val="20"/>
          <w:szCs w:val="20"/>
        </w:rPr>
        <w:t>Table</w:t>
      </w:r>
      <w:r>
        <w:rPr>
          <w:b/>
          <w:bCs/>
          <w:sz w:val="20"/>
          <w:szCs w:val="20"/>
        </w:rPr>
        <w:t xml:space="preserve"> 2</w:t>
      </w:r>
      <w:r w:rsidRPr="00F33C65">
        <w:rPr>
          <w:b/>
          <w:bCs/>
          <w:sz w:val="20"/>
          <w:szCs w:val="20"/>
        </w:rPr>
        <w:t>.</w:t>
      </w:r>
      <w:r w:rsidRPr="00F33C65">
        <w:rPr>
          <w:sz w:val="20"/>
          <w:szCs w:val="20"/>
        </w:rPr>
        <w:t xml:space="preserve"> </w:t>
      </w:r>
      <w:r w:rsidRPr="00F33C65">
        <w:t>Percentile abundances of features by group</w:t>
      </w:r>
      <w:r w:rsidRPr="00F33C65">
        <w:rPr>
          <w:color w:val="000000" w:themeColor="text1"/>
        </w:rPr>
        <w:t xml:space="preserve"> (ANCOM analysis).</w:t>
      </w:r>
    </w:p>
    <w:tbl>
      <w:tblPr>
        <w:tblStyle w:val="TableGrid"/>
        <w:tblW w:w="5145" w:type="pct"/>
        <w:tblLook w:val="0000" w:firstRow="0" w:lastRow="0" w:firstColumn="0" w:lastColumn="0" w:noHBand="0" w:noVBand="0"/>
      </w:tblPr>
      <w:tblGrid>
        <w:gridCol w:w="1914"/>
        <w:gridCol w:w="433"/>
        <w:gridCol w:w="629"/>
        <w:gridCol w:w="554"/>
        <w:gridCol w:w="441"/>
        <w:gridCol w:w="516"/>
        <w:gridCol w:w="577"/>
        <w:gridCol w:w="592"/>
        <w:gridCol w:w="675"/>
        <w:gridCol w:w="675"/>
        <w:gridCol w:w="759"/>
        <w:gridCol w:w="411"/>
        <w:gridCol w:w="479"/>
        <w:gridCol w:w="554"/>
        <w:gridCol w:w="704"/>
        <w:gridCol w:w="516"/>
      </w:tblGrid>
      <w:tr w:rsidR="003B5EA1" w:rsidRPr="00F33C65" w14:paraId="4296256F" w14:textId="77777777" w:rsidTr="00CF78E3">
        <w:trPr>
          <w:trHeight w:val="288"/>
        </w:trPr>
        <w:tc>
          <w:tcPr>
            <w:tcW w:w="952" w:type="pct"/>
            <w:vAlign w:val="center"/>
          </w:tcPr>
          <w:p w14:paraId="15D901F0"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Percentile</w:t>
            </w:r>
          </w:p>
        </w:tc>
        <w:tc>
          <w:tcPr>
            <w:tcW w:w="215" w:type="pct"/>
            <w:vAlign w:val="center"/>
          </w:tcPr>
          <w:p w14:paraId="412C1BBF"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0</w:t>
            </w:r>
          </w:p>
        </w:tc>
        <w:tc>
          <w:tcPr>
            <w:tcW w:w="313" w:type="pct"/>
            <w:vAlign w:val="center"/>
          </w:tcPr>
          <w:p w14:paraId="543133C5"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25</w:t>
            </w:r>
          </w:p>
        </w:tc>
        <w:tc>
          <w:tcPr>
            <w:tcW w:w="276" w:type="pct"/>
            <w:vAlign w:val="center"/>
          </w:tcPr>
          <w:p w14:paraId="7E9BEE0B"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50</w:t>
            </w:r>
          </w:p>
        </w:tc>
        <w:tc>
          <w:tcPr>
            <w:tcW w:w="219" w:type="pct"/>
            <w:vAlign w:val="center"/>
          </w:tcPr>
          <w:p w14:paraId="3F082843"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75</w:t>
            </w:r>
          </w:p>
        </w:tc>
        <w:tc>
          <w:tcPr>
            <w:tcW w:w="257" w:type="pct"/>
            <w:vAlign w:val="center"/>
          </w:tcPr>
          <w:p w14:paraId="36FD6D61"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100</w:t>
            </w:r>
          </w:p>
        </w:tc>
        <w:tc>
          <w:tcPr>
            <w:tcW w:w="287" w:type="pct"/>
            <w:vAlign w:val="center"/>
          </w:tcPr>
          <w:p w14:paraId="3359F051"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0</w:t>
            </w:r>
          </w:p>
        </w:tc>
        <w:tc>
          <w:tcPr>
            <w:tcW w:w="294" w:type="pct"/>
            <w:vAlign w:val="center"/>
          </w:tcPr>
          <w:p w14:paraId="1C65113E"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25</w:t>
            </w:r>
          </w:p>
        </w:tc>
        <w:tc>
          <w:tcPr>
            <w:tcW w:w="287" w:type="pct"/>
            <w:vAlign w:val="center"/>
          </w:tcPr>
          <w:p w14:paraId="6C534BBE"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50</w:t>
            </w:r>
          </w:p>
        </w:tc>
        <w:tc>
          <w:tcPr>
            <w:tcW w:w="287" w:type="pct"/>
            <w:vAlign w:val="center"/>
          </w:tcPr>
          <w:p w14:paraId="528D9828"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75</w:t>
            </w:r>
          </w:p>
        </w:tc>
        <w:tc>
          <w:tcPr>
            <w:tcW w:w="287" w:type="pct"/>
            <w:vAlign w:val="center"/>
          </w:tcPr>
          <w:p w14:paraId="1D13122C"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100</w:t>
            </w:r>
          </w:p>
        </w:tc>
        <w:tc>
          <w:tcPr>
            <w:tcW w:w="204" w:type="pct"/>
            <w:vAlign w:val="center"/>
          </w:tcPr>
          <w:p w14:paraId="7FACDB14"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0</w:t>
            </w:r>
          </w:p>
        </w:tc>
        <w:tc>
          <w:tcPr>
            <w:tcW w:w="238" w:type="pct"/>
            <w:vAlign w:val="center"/>
          </w:tcPr>
          <w:p w14:paraId="255D77D7"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25</w:t>
            </w:r>
          </w:p>
        </w:tc>
        <w:tc>
          <w:tcPr>
            <w:tcW w:w="276" w:type="pct"/>
            <w:vAlign w:val="center"/>
          </w:tcPr>
          <w:p w14:paraId="0DCB4A66"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50</w:t>
            </w:r>
          </w:p>
        </w:tc>
        <w:tc>
          <w:tcPr>
            <w:tcW w:w="350" w:type="pct"/>
            <w:vAlign w:val="center"/>
          </w:tcPr>
          <w:p w14:paraId="4AF1F5FC"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75</w:t>
            </w:r>
          </w:p>
        </w:tc>
        <w:tc>
          <w:tcPr>
            <w:tcW w:w="257" w:type="pct"/>
            <w:vAlign w:val="center"/>
          </w:tcPr>
          <w:p w14:paraId="3F769099"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100</w:t>
            </w:r>
          </w:p>
        </w:tc>
      </w:tr>
      <w:tr w:rsidR="003B5EA1" w:rsidRPr="00F33C65" w14:paraId="4F6D7C5A" w14:textId="77777777" w:rsidTr="00CF78E3">
        <w:trPr>
          <w:trHeight w:val="288"/>
        </w:trPr>
        <w:tc>
          <w:tcPr>
            <w:tcW w:w="952" w:type="pct"/>
            <w:vAlign w:val="center"/>
          </w:tcPr>
          <w:p w14:paraId="1526E3BA" w14:textId="77777777" w:rsidR="003B5EA1" w:rsidRPr="00F33C65" w:rsidRDefault="003B5EA1" w:rsidP="003B5EA1">
            <w:pPr>
              <w:autoSpaceDE w:val="0"/>
              <w:autoSpaceDN w:val="0"/>
              <w:adjustRightInd w:val="0"/>
              <w:jc w:val="center"/>
              <w:rPr>
                <w:b/>
                <w:bCs/>
                <w:color w:val="000000"/>
                <w:sz w:val="16"/>
                <w:szCs w:val="16"/>
              </w:rPr>
            </w:pPr>
            <w:r w:rsidRPr="00F33C65">
              <w:rPr>
                <w:b/>
                <w:bCs/>
                <w:color w:val="000000"/>
                <w:sz w:val="16"/>
                <w:szCs w:val="16"/>
              </w:rPr>
              <w:t>Group</w:t>
            </w:r>
          </w:p>
        </w:tc>
        <w:tc>
          <w:tcPr>
            <w:tcW w:w="215" w:type="pct"/>
            <w:vAlign w:val="center"/>
          </w:tcPr>
          <w:p w14:paraId="0FFB063A" w14:textId="77777777" w:rsidR="003B5EA1" w:rsidRPr="00F33C65" w:rsidRDefault="003B5EA1" w:rsidP="003B5EA1">
            <w:pPr>
              <w:autoSpaceDE w:val="0"/>
              <w:autoSpaceDN w:val="0"/>
              <w:adjustRightInd w:val="0"/>
              <w:jc w:val="center"/>
              <w:rPr>
                <w:color w:val="000000"/>
                <w:sz w:val="13"/>
                <w:szCs w:val="13"/>
              </w:rPr>
            </w:pPr>
            <w:r w:rsidRPr="00F33C65">
              <w:rPr>
                <w:color w:val="000000"/>
                <w:sz w:val="13"/>
                <w:szCs w:val="13"/>
              </w:rPr>
              <w:t>four</w:t>
            </w:r>
          </w:p>
        </w:tc>
        <w:tc>
          <w:tcPr>
            <w:tcW w:w="313" w:type="pct"/>
            <w:vAlign w:val="center"/>
          </w:tcPr>
          <w:p w14:paraId="2C2AA6A1" w14:textId="77777777" w:rsidR="003B5EA1" w:rsidRPr="00F33C65" w:rsidRDefault="003B5EA1" w:rsidP="003B5EA1">
            <w:pPr>
              <w:autoSpaceDE w:val="0"/>
              <w:autoSpaceDN w:val="0"/>
              <w:adjustRightInd w:val="0"/>
              <w:jc w:val="center"/>
              <w:rPr>
                <w:color w:val="000000"/>
                <w:sz w:val="13"/>
                <w:szCs w:val="13"/>
              </w:rPr>
            </w:pPr>
            <w:r w:rsidRPr="00F33C65">
              <w:rPr>
                <w:color w:val="000000"/>
                <w:sz w:val="13"/>
                <w:szCs w:val="13"/>
              </w:rPr>
              <w:t>four</w:t>
            </w:r>
          </w:p>
        </w:tc>
        <w:tc>
          <w:tcPr>
            <w:tcW w:w="276" w:type="pct"/>
            <w:vAlign w:val="center"/>
          </w:tcPr>
          <w:p w14:paraId="7B4733DE" w14:textId="77777777" w:rsidR="003B5EA1" w:rsidRPr="00F33C65" w:rsidRDefault="003B5EA1" w:rsidP="003B5EA1">
            <w:pPr>
              <w:autoSpaceDE w:val="0"/>
              <w:autoSpaceDN w:val="0"/>
              <w:adjustRightInd w:val="0"/>
              <w:jc w:val="center"/>
              <w:rPr>
                <w:color w:val="000000"/>
                <w:sz w:val="13"/>
                <w:szCs w:val="13"/>
              </w:rPr>
            </w:pPr>
            <w:r w:rsidRPr="00F33C65">
              <w:rPr>
                <w:color w:val="000000"/>
                <w:sz w:val="13"/>
                <w:szCs w:val="13"/>
              </w:rPr>
              <w:t>four</w:t>
            </w:r>
          </w:p>
        </w:tc>
        <w:tc>
          <w:tcPr>
            <w:tcW w:w="219" w:type="pct"/>
            <w:vAlign w:val="center"/>
          </w:tcPr>
          <w:p w14:paraId="759DD37E" w14:textId="77777777" w:rsidR="003B5EA1" w:rsidRPr="00F33C65" w:rsidRDefault="003B5EA1" w:rsidP="003B5EA1">
            <w:pPr>
              <w:autoSpaceDE w:val="0"/>
              <w:autoSpaceDN w:val="0"/>
              <w:adjustRightInd w:val="0"/>
              <w:jc w:val="center"/>
              <w:rPr>
                <w:color w:val="000000"/>
                <w:sz w:val="13"/>
                <w:szCs w:val="13"/>
              </w:rPr>
            </w:pPr>
            <w:r w:rsidRPr="00F33C65">
              <w:rPr>
                <w:color w:val="000000"/>
                <w:sz w:val="13"/>
                <w:szCs w:val="13"/>
              </w:rPr>
              <w:t>four</w:t>
            </w:r>
          </w:p>
        </w:tc>
        <w:tc>
          <w:tcPr>
            <w:tcW w:w="257" w:type="pct"/>
            <w:vAlign w:val="center"/>
          </w:tcPr>
          <w:p w14:paraId="42C76EC0" w14:textId="77777777" w:rsidR="003B5EA1" w:rsidRPr="00F33C65" w:rsidRDefault="003B5EA1" w:rsidP="003B5EA1">
            <w:pPr>
              <w:autoSpaceDE w:val="0"/>
              <w:autoSpaceDN w:val="0"/>
              <w:adjustRightInd w:val="0"/>
              <w:jc w:val="center"/>
              <w:rPr>
                <w:color w:val="000000"/>
                <w:sz w:val="13"/>
                <w:szCs w:val="13"/>
              </w:rPr>
            </w:pPr>
            <w:r w:rsidRPr="00F33C65">
              <w:rPr>
                <w:color w:val="000000"/>
                <w:sz w:val="13"/>
                <w:szCs w:val="13"/>
              </w:rPr>
              <w:t>four</w:t>
            </w:r>
          </w:p>
        </w:tc>
        <w:tc>
          <w:tcPr>
            <w:tcW w:w="287" w:type="pct"/>
            <w:vAlign w:val="center"/>
          </w:tcPr>
          <w:p w14:paraId="77F09DD4" w14:textId="77777777" w:rsidR="003B5EA1" w:rsidRPr="00F33C65" w:rsidRDefault="003B5EA1" w:rsidP="003B5EA1">
            <w:pPr>
              <w:autoSpaceDE w:val="0"/>
              <w:autoSpaceDN w:val="0"/>
              <w:adjustRightInd w:val="0"/>
              <w:jc w:val="center"/>
              <w:rPr>
                <w:color w:val="000000"/>
                <w:sz w:val="13"/>
                <w:szCs w:val="13"/>
              </w:rPr>
            </w:pPr>
            <w:r w:rsidRPr="00F33C65">
              <w:rPr>
                <w:color w:val="000000"/>
                <w:sz w:val="13"/>
                <w:szCs w:val="13"/>
              </w:rPr>
              <w:t>market</w:t>
            </w:r>
          </w:p>
        </w:tc>
        <w:tc>
          <w:tcPr>
            <w:tcW w:w="294" w:type="pct"/>
            <w:vAlign w:val="center"/>
          </w:tcPr>
          <w:p w14:paraId="64E3C54D" w14:textId="1E721EA1" w:rsidR="003B5EA1" w:rsidRPr="00F33C65" w:rsidRDefault="00D44818" w:rsidP="003B5EA1">
            <w:pPr>
              <w:autoSpaceDE w:val="0"/>
              <w:autoSpaceDN w:val="0"/>
              <w:adjustRightInd w:val="0"/>
              <w:jc w:val="center"/>
              <w:rPr>
                <w:color w:val="000000"/>
                <w:sz w:val="13"/>
                <w:szCs w:val="13"/>
              </w:rPr>
            </w:pPr>
            <w:r w:rsidRPr="00F33C65">
              <w:rPr>
                <w:color w:val="000000"/>
                <w:sz w:val="13"/>
                <w:szCs w:val="13"/>
              </w:rPr>
              <w:t>M</w:t>
            </w:r>
            <w:r w:rsidR="003B5EA1" w:rsidRPr="00F33C65">
              <w:rPr>
                <w:color w:val="000000"/>
                <w:sz w:val="13"/>
                <w:szCs w:val="13"/>
              </w:rPr>
              <w:t>arket</w:t>
            </w:r>
          </w:p>
        </w:tc>
        <w:tc>
          <w:tcPr>
            <w:tcW w:w="287" w:type="pct"/>
            <w:vAlign w:val="center"/>
          </w:tcPr>
          <w:p w14:paraId="1114FB69" w14:textId="77777777" w:rsidR="003B5EA1" w:rsidRPr="00F33C65" w:rsidRDefault="003B5EA1" w:rsidP="003B5EA1">
            <w:pPr>
              <w:autoSpaceDE w:val="0"/>
              <w:autoSpaceDN w:val="0"/>
              <w:adjustRightInd w:val="0"/>
              <w:jc w:val="center"/>
              <w:rPr>
                <w:color w:val="000000"/>
                <w:sz w:val="13"/>
                <w:szCs w:val="13"/>
              </w:rPr>
            </w:pPr>
            <w:r w:rsidRPr="00F33C65">
              <w:rPr>
                <w:color w:val="000000"/>
                <w:sz w:val="13"/>
                <w:szCs w:val="13"/>
              </w:rPr>
              <w:t>market</w:t>
            </w:r>
          </w:p>
        </w:tc>
        <w:tc>
          <w:tcPr>
            <w:tcW w:w="287" w:type="pct"/>
            <w:vAlign w:val="center"/>
          </w:tcPr>
          <w:p w14:paraId="6CFD95DA" w14:textId="77777777" w:rsidR="003B5EA1" w:rsidRPr="00F33C65" w:rsidRDefault="003B5EA1" w:rsidP="003B5EA1">
            <w:pPr>
              <w:autoSpaceDE w:val="0"/>
              <w:autoSpaceDN w:val="0"/>
              <w:adjustRightInd w:val="0"/>
              <w:jc w:val="center"/>
              <w:rPr>
                <w:color w:val="000000"/>
                <w:sz w:val="13"/>
                <w:szCs w:val="13"/>
              </w:rPr>
            </w:pPr>
            <w:r w:rsidRPr="00F33C65">
              <w:rPr>
                <w:color w:val="000000"/>
                <w:sz w:val="13"/>
                <w:szCs w:val="13"/>
              </w:rPr>
              <w:t>market</w:t>
            </w:r>
          </w:p>
        </w:tc>
        <w:tc>
          <w:tcPr>
            <w:tcW w:w="287" w:type="pct"/>
            <w:vAlign w:val="center"/>
          </w:tcPr>
          <w:p w14:paraId="576ABA90" w14:textId="77777777" w:rsidR="003B5EA1" w:rsidRPr="00F33C65" w:rsidRDefault="003B5EA1" w:rsidP="003B5EA1">
            <w:pPr>
              <w:autoSpaceDE w:val="0"/>
              <w:autoSpaceDN w:val="0"/>
              <w:adjustRightInd w:val="0"/>
              <w:jc w:val="center"/>
              <w:rPr>
                <w:color w:val="000000"/>
                <w:sz w:val="13"/>
                <w:szCs w:val="13"/>
              </w:rPr>
            </w:pPr>
            <w:r w:rsidRPr="00F33C65">
              <w:rPr>
                <w:color w:val="000000"/>
                <w:sz w:val="13"/>
                <w:szCs w:val="13"/>
              </w:rPr>
              <w:t>market</w:t>
            </w:r>
          </w:p>
        </w:tc>
        <w:tc>
          <w:tcPr>
            <w:tcW w:w="204" w:type="pct"/>
            <w:vAlign w:val="center"/>
          </w:tcPr>
          <w:p w14:paraId="34841595" w14:textId="77777777" w:rsidR="003B5EA1" w:rsidRPr="00F33C65" w:rsidRDefault="003B5EA1" w:rsidP="003B5EA1">
            <w:pPr>
              <w:autoSpaceDE w:val="0"/>
              <w:autoSpaceDN w:val="0"/>
              <w:adjustRightInd w:val="0"/>
              <w:jc w:val="center"/>
              <w:rPr>
                <w:color w:val="000000"/>
                <w:sz w:val="13"/>
                <w:szCs w:val="13"/>
              </w:rPr>
            </w:pPr>
            <w:r w:rsidRPr="00F33C65">
              <w:rPr>
                <w:color w:val="000000"/>
                <w:sz w:val="13"/>
                <w:szCs w:val="13"/>
              </w:rPr>
              <w:t>two</w:t>
            </w:r>
          </w:p>
        </w:tc>
        <w:tc>
          <w:tcPr>
            <w:tcW w:w="238" w:type="pct"/>
            <w:vAlign w:val="center"/>
          </w:tcPr>
          <w:p w14:paraId="4A3CC4DA" w14:textId="77777777" w:rsidR="003B5EA1" w:rsidRPr="00F33C65" w:rsidRDefault="003B5EA1" w:rsidP="003B5EA1">
            <w:pPr>
              <w:autoSpaceDE w:val="0"/>
              <w:autoSpaceDN w:val="0"/>
              <w:adjustRightInd w:val="0"/>
              <w:jc w:val="center"/>
              <w:rPr>
                <w:color w:val="000000"/>
                <w:sz w:val="13"/>
                <w:szCs w:val="13"/>
              </w:rPr>
            </w:pPr>
            <w:r w:rsidRPr="00F33C65">
              <w:rPr>
                <w:color w:val="000000"/>
                <w:sz w:val="13"/>
                <w:szCs w:val="13"/>
              </w:rPr>
              <w:t>two</w:t>
            </w:r>
          </w:p>
        </w:tc>
        <w:tc>
          <w:tcPr>
            <w:tcW w:w="276" w:type="pct"/>
            <w:vAlign w:val="center"/>
          </w:tcPr>
          <w:p w14:paraId="1858C33A" w14:textId="77777777" w:rsidR="003B5EA1" w:rsidRPr="00F33C65" w:rsidRDefault="003B5EA1" w:rsidP="003B5EA1">
            <w:pPr>
              <w:autoSpaceDE w:val="0"/>
              <w:autoSpaceDN w:val="0"/>
              <w:adjustRightInd w:val="0"/>
              <w:jc w:val="center"/>
              <w:rPr>
                <w:color w:val="000000"/>
                <w:sz w:val="13"/>
                <w:szCs w:val="13"/>
              </w:rPr>
            </w:pPr>
            <w:r w:rsidRPr="00F33C65">
              <w:rPr>
                <w:color w:val="000000"/>
                <w:sz w:val="13"/>
                <w:szCs w:val="13"/>
              </w:rPr>
              <w:t>two</w:t>
            </w:r>
          </w:p>
        </w:tc>
        <w:tc>
          <w:tcPr>
            <w:tcW w:w="350" w:type="pct"/>
            <w:vAlign w:val="center"/>
          </w:tcPr>
          <w:p w14:paraId="20464E5B" w14:textId="77777777" w:rsidR="003B5EA1" w:rsidRPr="00F33C65" w:rsidRDefault="003B5EA1" w:rsidP="003B5EA1">
            <w:pPr>
              <w:autoSpaceDE w:val="0"/>
              <w:autoSpaceDN w:val="0"/>
              <w:adjustRightInd w:val="0"/>
              <w:jc w:val="center"/>
              <w:rPr>
                <w:color w:val="000000"/>
                <w:sz w:val="13"/>
                <w:szCs w:val="13"/>
              </w:rPr>
            </w:pPr>
            <w:r w:rsidRPr="00F33C65">
              <w:rPr>
                <w:color w:val="000000"/>
                <w:sz w:val="13"/>
                <w:szCs w:val="13"/>
              </w:rPr>
              <w:t>two</w:t>
            </w:r>
          </w:p>
        </w:tc>
        <w:tc>
          <w:tcPr>
            <w:tcW w:w="257" w:type="pct"/>
            <w:vAlign w:val="center"/>
          </w:tcPr>
          <w:p w14:paraId="4438BB12" w14:textId="77777777" w:rsidR="003B5EA1" w:rsidRPr="00F33C65" w:rsidRDefault="003B5EA1" w:rsidP="003B5EA1">
            <w:pPr>
              <w:autoSpaceDE w:val="0"/>
              <w:autoSpaceDN w:val="0"/>
              <w:adjustRightInd w:val="0"/>
              <w:jc w:val="center"/>
              <w:rPr>
                <w:color w:val="000000"/>
                <w:sz w:val="13"/>
                <w:szCs w:val="13"/>
              </w:rPr>
            </w:pPr>
            <w:r w:rsidRPr="00F33C65">
              <w:rPr>
                <w:color w:val="000000"/>
                <w:sz w:val="13"/>
                <w:szCs w:val="13"/>
              </w:rPr>
              <w:t>two</w:t>
            </w:r>
          </w:p>
        </w:tc>
      </w:tr>
      <w:tr w:rsidR="00CF78E3" w:rsidRPr="00F33C65" w14:paraId="68F27C8D" w14:textId="77777777" w:rsidTr="00CF78E3">
        <w:trPr>
          <w:trHeight w:val="288"/>
        </w:trPr>
        <w:tc>
          <w:tcPr>
            <w:tcW w:w="952" w:type="pct"/>
            <w:vAlign w:val="center"/>
          </w:tcPr>
          <w:p w14:paraId="3648683B" w14:textId="293BA186" w:rsidR="00CF78E3" w:rsidRPr="00F33C65" w:rsidRDefault="00CF78E3" w:rsidP="00CF78E3">
            <w:pPr>
              <w:autoSpaceDE w:val="0"/>
              <w:autoSpaceDN w:val="0"/>
              <w:adjustRightInd w:val="0"/>
              <w:jc w:val="center"/>
              <w:rPr>
                <w:b/>
                <w:bCs/>
                <w:i/>
                <w:iCs/>
                <w:color w:val="000000"/>
                <w:sz w:val="16"/>
                <w:szCs w:val="16"/>
              </w:rPr>
            </w:pPr>
            <w:proofErr w:type="spellStart"/>
            <w:r>
              <w:rPr>
                <w:b/>
                <w:bCs/>
                <w:i/>
                <w:iCs/>
                <w:color w:val="000000"/>
                <w:sz w:val="16"/>
                <w:szCs w:val="16"/>
              </w:rPr>
              <w:t>Gluconobacter</w:t>
            </w:r>
            <w:proofErr w:type="spellEnd"/>
            <w:r w:rsidR="002E28DF">
              <w:rPr>
                <w:b/>
                <w:bCs/>
                <w:i/>
                <w:iCs/>
                <w:color w:val="000000"/>
                <w:sz w:val="16"/>
                <w:szCs w:val="16"/>
              </w:rPr>
              <w:t xml:space="preserve"> </w:t>
            </w:r>
            <w:r w:rsidR="002E28DF" w:rsidRPr="002E28DF">
              <w:rPr>
                <w:b/>
                <w:bCs/>
                <w:color w:val="000000"/>
                <w:sz w:val="16"/>
                <w:szCs w:val="16"/>
              </w:rPr>
              <w:t>spp.</w:t>
            </w:r>
          </w:p>
        </w:tc>
        <w:tc>
          <w:tcPr>
            <w:tcW w:w="215" w:type="pct"/>
          </w:tcPr>
          <w:p w14:paraId="12D3699E" w14:textId="39FE57E5" w:rsidR="00CF78E3" w:rsidRPr="009E2DCA" w:rsidRDefault="00CF78E3" w:rsidP="00CF78E3">
            <w:pPr>
              <w:autoSpaceDE w:val="0"/>
              <w:autoSpaceDN w:val="0"/>
              <w:adjustRightInd w:val="0"/>
              <w:jc w:val="center"/>
              <w:rPr>
                <w:rFonts w:cs="Times New Roman"/>
                <w:color w:val="000000"/>
                <w:sz w:val="13"/>
                <w:szCs w:val="13"/>
              </w:rPr>
            </w:pPr>
            <w:r w:rsidRPr="009E2DCA">
              <w:rPr>
                <w:rFonts w:cs="Times New Roman"/>
                <w:color w:val="000000"/>
                <w:sz w:val="15"/>
                <w:szCs w:val="15"/>
              </w:rPr>
              <w:t>1.0</w:t>
            </w:r>
          </w:p>
        </w:tc>
        <w:tc>
          <w:tcPr>
            <w:tcW w:w="313" w:type="pct"/>
          </w:tcPr>
          <w:p w14:paraId="53877F21" w14:textId="35012140" w:rsidR="00CF78E3" w:rsidRPr="009E2DCA" w:rsidRDefault="00CF78E3" w:rsidP="00CF78E3">
            <w:pPr>
              <w:autoSpaceDE w:val="0"/>
              <w:autoSpaceDN w:val="0"/>
              <w:adjustRightInd w:val="0"/>
              <w:jc w:val="center"/>
              <w:rPr>
                <w:rFonts w:cs="Times New Roman"/>
                <w:color w:val="000000"/>
                <w:sz w:val="13"/>
                <w:szCs w:val="13"/>
              </w:rPr>
            </w:pPr>
            <w:r w:rsidRPr="009E2DCA">
              <w:rPr>
                <w:rFonts w:cs="Times New Roman"/>
                <w:color w:val="000000"/>
                <w:sz w:val="15"/>
                <w:szCs w:val="15"/>
              </w:rPr>
              <w:t>1.0</w:t>
            </w:r>
          </w:p>
        </w:tc>
        <w:tc>
          <w:tcPr>
            <w:tcW w:w="276" w:type="pct"/>
          </w:tcPr>
          <w:p w14:paraId="1024FFB0" w14:textId="56E754ED" w:rsidR="00CF78E3" w:rsidRPr="009E2DCA" w:rsidRDefault="00CF78E3" w:rsidP="00CF78E3">
            <w:pPr>
              <w:autoSpaceDE w:val="0"/>
              <w:autoSpaceDN w:val="0"/>
              <w:adjustRightInd w:val="0"/>
              <w:jc w:val="center"/>
              <w:rPr>
                <w:rFonts w:cs="Times New Roman"/>
                <w:color w:val="000000"/>
                <w:sz w:val="13"/>
                <w:szCs w:val="13"/>
              </w:rPr>
            </w:pPr>
            <w:r w:rsidRPr="009E2DCA">
              <w:rPr>
                <w:rFonts w:cs="Times New Roman"/>
                <w:color w:val="000000"/>
                <w:sz w:val="15"/>
                <w:szCs w:val="15"/>
              </w:rPr>
              <w:t>1.0</w:t>
            </w:r>
          </w:p>
        </w:tc>
        <w:tc>
          <w:tcPr>
            <w:tcW w:w="219" w:type="pct"/>
          </w:tcPr>
          <w:p w14:paraId="7671CF96" w14:textId="5C1E2FDF" w:rsidR="00CF78E3" w:rsidRPr="009E2DCA" w:rsidRDefault="00CF78E3" w:rsidP="00CF78E3">
            <w:pPr>
              <w:autoSpaceDE w:val="0"/>
              <w:autoSpaceDN w:val="0"/>
              <w:adjustRightInd w:val="0"/>
              <w:jc w:val="center"/>
              <w:rPr>
                <w:rFonts w:cs="Times New Roman"/>
                <w:color w:val="000000"/>
                <w:sz w:val="13"/>
                <w:szCs w:val="13"/>
              </w:rPr>
            </w:pPr>
            <w:r w:rsidRPr="009E2DCA">
              <w:rPr>
                <w:rFonts w:cs="Times New Roman"/>
                <w:color w:val="000000"/>
                <w:sz w:val="15"/>
                <w:szCs w:val="15"/>
              </w:rPr>
              <w:t>1.0</w:t>
            </w:r>
          </w:p>
        </w:tc>
        <w:tc>
          <w:tcPr>
            <w:tcW w:w="257" w:type="pct"/>
          </w:tcPr>
          <w:p w14:paraId="0735A6BB" w14:textId="0AA767C3" w:rsidR="00CF78E3" w:rsidRPr="009E2DCA" w:rsidRDefault="00CF78E3" w:rsidP="00CF78E3">
            <w:pPr>
              <w:autoSpaceDE w:val="0"/>
              <w:autoSpaceDN w:val="0"/>
              <w:adjustRightInd w:val="0"/>
              <w:jc w:val="center"/>
              <w:rPr>
                <w:rFonts w:cs="Times New Roman"/>
                <w:color w:val="000000"/>
                <w:sz w:val="13"/>
                <w:szCs w:val="13"/>
              </w:rPr>
            </w:pPr>
            <w:r w:rsidRPr="009E2DCA">
              <w:rPr>
                <w:rFonts w:cs="Times New Roman"/>
                <w:color w:val="000000"/>
                <w:sz w:val="15"/>
                <w:szCs w:val="15"/>
              </w:rPr>
              <w:t>1.0</w:t>
            </w:r>
          </w:p>
        </w:tc>
        <w:tc>
          <w:tcPr>
            <w:tcW w:w="287" w:type="pct"/>
          </w:tcPr>
          <w:p w14:paraId="304A035D" w14:textId="7FFECE49" w:rsidR="00CF78E3" w:rsidRPr="009E2DCA" w:rsidRDefault="00CF78E3" w:rsidP="00CF78E3">
            <w:pPr>
              <w:autoSpaceDE w:val="0"/>
              <w:autoSpaceDN w:val="0"/>
              <w:adjustRightInd w:val="0"/>
              <w:jc w:val="center"/>
              <w:rPr>
                <w:rFonts w:cs="Times New Roman"/>
                <w:color w:val="000000"/>
                <w:sz w:val="13"/>
                <w:szCs w:val="13"/>
              </w:rPr>
            </w:pPr>
            <w:r w:rsidRPr="009E2DCA">
              <w:rPr>
                <w:rFonts w:cs="Times New Roman"/>
                <w:color w:val="000000"/>
                <w:sz w:val="15"/>
                <w:szCs w:val="15"/>
              </w:rPr>
              <w:t>1.0</w:t>
            </w:r>
          </w:p>
        </w:tc>
        <w:tc>
          <w:tcPr>
            <w:tcW w:w="294" w:type="pct"/>
          </w:tcPr>
          <w:p w14:paraId="226FDFCD" w14:textId="393C2C6C" w:rsidR="00CF78E3" w:rsidRPr="009E2DCA" w:rsidRDefault="00CF78E3" w:rsidP="00CF78E3">
            <w:pPr>
              <w:autoSpaceDE w:val="0"/>
              <w:autoSpaceDN w:val="0"/>
              <w:adjustRightInd w:val="0"/>
              <w:jc w:val="center"/>
              <w:rPr>
                <w:rFonts w:cs="Times New Roman"/>
                <w:color w:val="000000"/>
                <w:sz w:val="13"/>
                <w:szCs w:val="13"/>
              </w:rPr>
            </w:pPr>
            <w:r>
              <w:rPr>
                <w:rFonts w:ascii="Helvetica Neue" w:hAnsi="Helvetica Neue"/>
                <w:color w:val="000000"/>
                <w:sz w:val="15"/>
                <w:szCs w:val="15"/>
              </w:rPr>
              <w:t>68.0</w:t>
            </w:r>
          </w:p>
        </w:tc>
        <w:tc>
          <w:tcPr>
            <w:tcW w:w="287" w:type="pct"/>
          </w:tcPr>
          <w:p w14:paraId="38E98D38" w14:textId="763369FC" w:rsidR="00CF78E3" w:rsidRPr="009E2DCA" w:rsidRDefault="00CF78E3" w:rsidP="00CF78E3">
            <w:pPr>
              <w:autoSpaceDE w:val="0"/>
              <w:autoSpaceDN w:val="0"/>
              <w:adjustRightInd w:val="0"/>
              <w:jc w:val="center"/>
              <w:rPr>
                <w:rFonts w:cs="Times New Roman"/>
                <w:color w:val="000000"/>
                <w:sz w:val="13"/>
                <w:szCs w:val="13"/>
              </w:rPr>
            </w:pPr>
            <w:r>
              <w:rPr>
                <w:rFonts w:ascii="Helvetica Neue" w:hAnsi="Helvetica Neue"/>
                <w:color w:val="000000"/>
                <w:sz w:val="15"/>
                <w:szCs w:val="15"/>
              </w:rPr>
              <w:t>974.75</w:t>
            </w:r>
          </w:p>
        </w:tc>
        <w:tc>
          <w:tcPr>
            <w:tcW w:w="287" w:type="pct"/>
          </w:tcPr>
          <w:p w14:paraId="72DB7DB3" w14:textId="1BDCC8A0" w:rsidR="00CF78E3" w:rsidRPr="009E2DCA" w:rsidRDefault="00CF78E3" w:rsidP="00CF78E3">
            <w:pPr>
              <w:autoSpaceDE w:val="0"/>
              <w:autoSpaceDN w:val="0"/>
              <w:adjustRightInd w:val="0"/>
              <w:jc w:val="center"/>
              <w:rPr>
                <w:rFonts w:cs="Times New Roman"/>
                <w:color w:val="000000"/>
                <w:sz w:val="13"/>
                <w:szCs w:val="13"/>
              </w:rPr>
            </w:pPr>
            <w:r>
              <w:rPr>
                <w:rFonts w:ascii="Helvetica Neue" w:hAnsi="Helvetica Neue"/>
                <w:color w:val="000000"/>
                <w:sz w:val="15"/>
                <w:szCs w:val="15"/>
              </w:rPr>
              <w:t>1288.0</w:t>
            </w:r>
          </w:p>
        </w:tc>
        <w:tc>
          <w:tcPr>
            <w:tcW w:w="287" w:type="pct"/>
          </w:tcPr>
          <w:p w14:paraId="69722C7E" w14:textId="030B90C4" w:rsidR="00CF78E3" w:rsidRPr="009E2DCA" w:rsidRDefault="00CF78E3" w:rsidP="00CF78E3">
            <w:pPr>
              <w:autoSpaceDE w:val="0"/>
              <w:autoSpaceDN w:val="0"/>
              <w:adjustRightInd w:val="0"/>
              <w:jc w:val="center"/>
              <w:rPr>
                <w:rFonts w:cs="Times New Roman"/>
                <w:color w:val="000000"/>
                <w:sz w:val="13"/>
                <w:szCs w:val="13"/>
              </w:rPr>
            </w:pPr>
            <w:r>
              <w:rPr>
                <w:rFonts w:ascii="Helvetica Neue" w:hAnsi="Helvetica Neue"/>
                <w:color w:val="000000"/>
                <w:sz w:val="15"/>
                <w:szCs w:val="15"/>
              </w:rPr>
              <w:t>1445.25</w:t>
            </w:r>
          </w:p>
        </w:tc>
        <w:tc>
          <w:tcPr>
            <w:tcW w:w="204" w:type="pct"/>
          </w:tcPr>
          <w:p w14:paraId="5C21D056" w14:textId="4FDEC197" w:rsidR="00CF78E3" w:rsidRPr="009E2DCA" w:rsidRDefault="00CF78E3" w:rsidP="00CF78E3">
            <w:pPr>
              <w:autoSpaceDE w:val="0"/>
              <w:autoSpaceDN w:val="0"/>
              <w:adjustRightInd w:val="0"/>
              <w:jc w:val="center"/>
              <w:rPr>
                <w:rFonts w:cs="Times New Roman"/>
                <w:color w:val="000000"/>
                <w:sz w:val="13"/>
                <w:szCs w:val="13"/>
              </w:rPr>
            </w:pPr>
            <w:r w:rsidRPr="009E2DCA">
              <w:rPr>
                <w:rFonts w:cs="Times New Roman"/>
                <w:color w:val="000000"/>
                <w:sz w:val="15"/>
                <w:szCs w:val="15"/>
              </w:rPr>
              <w:t>1.0</w:t>
            </w:r>
          </w:p>
        </w:tc>
        <w:tc>
          <w:tcPr>
            <w:tcW w:w="238" w:type="pct"/>
          </w:tcPr>
          <w:p w14:paraId="18426908" w14:textId="63DFC0F7" w:rsidR="00CF78E3" w:rsidRPr="009E2DCA" w:rsidRDefault="00CF78E3" w:rsidP="00CF78E3">
            <w:pPr>
              <w:autoSpaceDE w:val="0"/>
              <w:autoSpaceDN w:val="0"/>
              <w:adjustRightInd w:val="0"/>
              <w:jc w:val="center"/>
              <w:rPr>
                <w:rFonts w:cs="Times New Roman"/>
                <w:color w:val="000000"/>
                <w:sz w:val="13"/>
                <w:szCs w:val="13"/>
              </w:rPr>
            </w:pPr>
            <w:r w:rsidRPr="009E2DCA">
              <w:rPr>
                <w:rFonts w:cs="Times New Roman"/>
                <w:color w:val="000000"/>
                <w:sz w:val="15"/>
                <w:szCs w:val="15"/>
              </w:rPr>
              <w:t>1.0</w:t>
            </w:r>
          </w:p>
        </w:tc>
        <w:tc>
          <w:tcPr>
            <w:tcW w:w="276" w:type="pct"/>
          </w:tcPr>
          <w:p w14:paraId="46C42010" w14:textId="405BC61D" w:rsidR="00CF78E3" w:rsidRPr="009E2DCA" w:rsidRDefault="00CF78E3" w:rsidP="00CF78E3">
            <w:pPr>
              <w:autoSpaceDE w:val="0"/>
              <w:autoSpaceDN w:val="0"/>
              <w:adjustRightInd w:val="0"/>
              <w:jc w:val="center"/>
              <w:rPr>
                <w:rFonts w:cs="Times New Roman"/>
                <w:color w:val="000000"/>
                <w:sz w:val="13"/>
                <w:szCs w:val="13"/>
              </w:rPr>
            </w:pPr>
            <w:r w:rsidRPr="009E2DCA">
              <w:rPr>
                <w:rFonts w:cs="Times New Roman"/>
                <w:color w:val="000000"/>
                <w:sz w:val="15"/>
                <w:szCs w:val="15"/>
              </w:rPr>
              <w:t>1.0</w:t>
            </w:r>
          </w:p>
        </w:tc>
        <w:tc>
          <w:tcPr>
            <w:tcW w:w="350" w:type="pct"/>
          </w:tcPr>
          <w:p w14:paraId="6D0EDC94" w14:textId="014AB151" w:rsidR="00CF78E3" w:rsidRPr="009E2DCA" w:rsidRDefault="00CF78E3" w:rsidP="00CF78E3">
            <w:pPr>
              <w:autoSpaceDE w:val="0"/>
              <w:autoSpaceDN w:val="0"/>
              <w:adjustRightInd w:val="0"/>
              <w:jc w:val="center"/>
              <w:rPr>
                <w:rFonts w:cs="Times New Roman"/>
                <w:color w:val="000000"/>
                <w:sz w:val="13"/>
                <w:szCs w:val="13"/>
              </w:rPr>
            </w:pPr>
            <w:r w:rsidRPr="009E2DCA">
              <w:rPr>
                <w:rFonts w:cs="Times New Roman"/>
                <w:color w:val="000000"/>
                <w:sz w:val="15"/>
                <w:szCs w:val="15"/>
              </w:rPr>
              <w:t>1.0</w:t>
            </w:r>
          </w:p>
        </w:tc>
        <w:tc>
          <w:tcPr>
            <w:tcW w:w="257" w:type="pct"/>
          </w:tcPr>
          <w:p w14:paraId="6E3100A4" w14:textId="5C08B28B" w:rsidR="00CF78E3" w:rsidRPr="009E2DCA" w:rsidRDefault="00CF78E3" w:rsidP="00CF78E3">
            <w:pPr>
              <w:autoSpaceDE w:val="0"/>
              <w:autoSpaceDN w:val="0"/>
              <w:adjustRightInd w:val="0"/>
              <w:jc w:val="center"/>
              <w:rPr>
                <w:rFonts w:cs="Times New Roman"/>
                <w:color w:val="000000"/>
                <w:sz w:val="13"/>
                <w:szCs w:val="13"/>
              </w:rPr>
            </w:pPr>
            <w:r w:rsidRPr="009E2DCA">
              <w:rPr>
                <w:rFonts w:cs="Times New Roman"/>
                <w:color w:val="000000"/>
                <w:sz w:val="15"/>
                <w:szCs w:val="15"/>
              </w:rPr>
              <w:t>1.0</w:t>
            </w:r>
          </w:p>
        </w:tc>
      </w:tr>
      <w:tr w:rsidR="003B5EA1" w:rsidRPr="00F33C65" w14:paraId="2C956FA5" w14:textId="77777777" w:rsidTr="00CF78E3">
        <w:trPr>
          <w:trHeight w:val="288"/>
        </w:trPr>
        <w:tc>
          <w:tcPr>
            <w:tcW w:w="952" w:type="pct"/>
            <w:vAlign w:val="center"/>
          </w:tcPr>
          <w:p w14:paraId="39A1197F" w14:textId="405FC6B8" w:rsidR="003B5EA1" w:rsidRPr="00F33C65" w:rsidRDefault="00DD1752" w:rsidP="003B5EA1">
            <w:pPr>
              <w:autoSpaceDE w:val="0"/>
              <w:autoSpaceDN w:val="0"/>
              <w:adjustRightInd w:val="0"/>
              <w:jc w:val="center"/>
              <w:rPr>
                <w:b/>
                <w:bCs/>
                <w:i/>
                <w:iCs/>
                <w:color w:val="000000"/>
                <w:sz w:val="16"/>
                <w:szCs w:val="16"/>
              </w:rPr>
            </w:pPr>
            <w:proofErr w:type="spellStart"/>
            <w:r>
              <w:rPr>
                <w:b/>
                <w:bCs/>
                <w:i/>
                <w:iCs/>
                <w:color w:val="000000"/>
                <w:sz w:val="16"/>
                <w:szCs w:val="16"/>
              </w:rPr>
              <w:t>Candidatus_</w:t>
            </w:r>
            <w:r w:rsidR="003B5EA1" w:rsidRPr="00DD1752">
              <w:rPr>
                <w:b/>
                <w:bCs/>
                <w:color w:val="000000"/>
                <w:sz w:val="16"/>
                <w:szCs w:val="16"/>
              </w:rPr>
              <w:t>Liberibacter</w:t>
            </w:r>
            <w:proofErr w:type="spellEnd"/>
          </w:p>
        </w:tc>
        <w:tc>
          <w:tcPr>
            <w:tcW w:w="215" w:type="pct"/>
            <w:vAlign w:val="center"/>
          </w:tcPr>
          <w:p w14:paraId="745BE2AB" w14:textId="77777777" w:rsidR="003B5EA1" w:rsidRPr="009E2DCA" w:rsidRDefault="003B5EA1" w:rsidP="003B5EA1">
            <w:pPr>
              <w:autoSpaceDE w:val="0"/>
              <w:autoSpaceDN w:val="0"/>
              <w:adjustRightInd w:val="0"/>
              <w:jc w:val="center"/>
              <w:rPr>
                <w:color w:val="000000"/>
                <w:sz w:val="15"/>
                <w:szCs w:val="15"/>
              </w:rPr>
            </w:pPr>
            <w:r w:rsidRPr="009E2DCA">
              <w:rPr>
                <w:color w:val="000000"/>
                <w:sz w:val="15"/>
                <w:szCs w:val="15"/>
              </w:rPr>
              <w:t>4</w:t>
            </w:r>
          </w:p>
        </w:tc>
        <w:tc>
          <w:tcPr>
            <w:tcW w:w="313" w:type="pct"/>
            <w:vAlign w:val="center"/>
          </w:tcPr>
          <w:p w14:paraId="0413A98B" w14:textId="77777777" w:rsidR="003B5EA1" w:rsidRPr="009E2DCA" w:rsidRDefault="003B5EA1" w:rsidP="003B5EA1">
            <w:pPr>
              <w:autoSpaceDE w:val="0"/>
              <w:autoSpaceDN w:val="0"/>
              <w:adjustRightInd w:val="0"/>
              <w:jc w:val="center"/>
              <w:rPr>
                <w:color w:val="000000"/>
                <w:sz w:val="15"/>
                <w:szCs w:val="15"/>
              </w:rPr>
            </w:pPr>
            <w:r w:rsidRPr="009E2DCA">
              <w:rPr>
                <w:color w:val="000000"/>
                <w:sz w:val="15"/>
                <w:szCs w:val="15"/>
              </w:rPr>
              <w:t>373.75</w:t>
            </w:r>
          </w:p>
        </w:tc>
        <w:tc>
          <w:tcPr>
            <w:tcW w:w="276" w:type="pct"/>
            <w:vAlign w:val="center"/>
          </w:tcPr>
          <w:p w14:paraId="015BF0DF" w14:textId="77777777" w:rsidR="003B5EA1" w:rsidRPr="009E2DCA" w:rsidRDefault="003B5EA1" w:rsidP="003B5EA1">
            <w:pPr>
              <w:autoSpaceDE w:val="0"/>
              <w:autoSpaceDN w:val="0"/>
              <w:adjustRightInd w:val="0"/>
              <w:jc w:val="center"/>
              <w:rPr>
                <w:color w:val="000000"/>
                <w:sz w:val="15"/>
                <w:szCs w:val="15"/>
              </w:rPr>
            </w:pPr>
            <w:r w:rsidRPr="009E2DCA">
              <w:rPr>
                <w:color w:val="000000"/>
                <w:sz w:val="15"/>
                <w:szCs w:val="15"/>
              </w:rPr>
              <w:t>548.5</w:t>
            </w:r>
          </w:p>
        </w:tc>
        <w:tc>
          <w:tcPr>
            <w:tcW w:w="219" w:type="pct"/>
            <w:vAlign w:val="center"/>
          </w:tcPr>
          <w:p w14:paraId="3F345768" w14:textId="77777777" w:rsidR="003B5EA1" w:rsidRPr="009E2DCA" w:rsidRDefault="003B5EA1" w:rsidP="003B5EA1">
            <w:pPr>
              <w:autoSpaceDE w:val="0"/>
              <w:autoSpaceDN w:val="0"/>
              <w:adjustRightInd w:val="0"/>
              <w:jc w:val="center"/>
              <w:rPr>
                <w:color w:val="000000"/>
                <w:sz w:val="15"/>
                <w:szCs w:val="15"/>
              </w:rPr>
            </w:pPr>
            <w:r w:rsidRPr="009E2DCA">
              <w:rPr>
                <w:color w:val="000000"/>
                <w:sz w:val="15"/>
                <w:szCs w:val="15"/>
              </w:rPr>
              <w:t>892</w:t>
            </w:r>
          </w:p>
        </w:tc>
        <w:tc>
          <w:tcPr>
            <w:tcW w:w="257" w:type="pct"/>
            <w:vAlign w:val="center"/>
          </w:tcPr>
          <w:p w14:paraId="5609F3B1" w14:textId="77777777" w:rsidR="003B5EA1" w:rsidRPr="009E2DCA" w:rsidRDefault="003B5EA1" w:rsidP="003B5EA1">
            <w:pPr>
              <w:autoSpaceDE w:val="0"/>
              <w:autoSpaceDN w:val="0"/>
              <w:adjustRightInd w:val="0"/>
              <w:jc w:val="center"/>
              <w:rPr>
                <w:color w:val="000000"/>
                <w:sz w:val="15"/>
                <w:szCs w:val="15"/>
              </w:rPr>
            </w:pPr>
            <w:r w:rsidRPr="009E2DCA">
              <w:rPr>
                <w:color w:val="000000"/>
                <w:sz w:val="15"/>
                <w:szCs w:val="15"/>
              </w:rPr>
              <w:t>5288</w:t>
            </w:r>
          </w:p>
        </w:tc>
        <w:tc>
          <w:tcPr>
            <w:tcW w:w="287" w:type="pct"/>
            <w:vAlign w:val="center"/>
          </w:tcPr>
          <w:p w14:paraId="56D6BA78" w14:textId="172A6754" w:rsidR="003B5EA1" w:rsidRPr="009E2DCA" w:rsidRDefault="003B5EA1" w:rsidP="003B5EA1">
            <w:pPr>
              <w:autoSpaceDE w:val="0"/>
              <w:autoSpaceDN w:val="0"/>
              <w:adjustRightInd w:val="0"/>
              <w:jc w:val="center"/>
              <w:rPr>
                <w:color w:val="000000"/>
                <w:sz w:val="15"/>
                <w:szCs w:val="15"/>
              </w:rPr>
            </w:pPr>
            <w:r w:rsidRPr="009E2DCA">
              <w:rPr>
                <w:color w:val="000000"/>
                <w:sz w:val="15"/>
                <w:szCs w:val="15"/>
              </w:rPr>
              <w:t>1</w:t>
            </w:r>
            <w:r w:rsidR="005E27F7">
              <w:rPr>
                <w:color w:val="000000"/>
                <w:sz w:val="15"/>
                <w:szCs w:val="15"/>
              </w:rPr>
              <w:t>.0</w:t>
            </w:r>
          </w:p>
        </w:tc>
        <w:tc>
          <w:tcPr>
            <w:tcW w:w="294" w:type="pct"/>
            <w:vAlign w:val="center"/>
          </w:tcPr>
          <w:p w14:paraId="06BC8063" w14:textId="0EB041DE" w:rsidR="003B5EA1" w:rsidRPr="009E2DCA" w:rsidRDefault="003B5EA1" w:rsidP="003B5EA1">
            <w:pPr>
              <w:autoSpaceDE w:val="0"/>
              <w:autoSpaceDN w:val="0"/>
              <w:adjustRightInd w:val="0"/>
              <w:jc w:val="center"/>
              <w:rPr>
                <w:color w:val="000000"/>
                <w:sz w:val="15"/>
                <w:szCs w:val="15"/>
              </w:rPr>
            </w:pPr>
            <w:r w:rsidRPr="009E2DCA">
              <w:rPr>
                <w:color w:val="000000"/>
                <w:sz w:val="15"/>
                <w:szCs w:val="15"/>
              </w:rPr>
              <w:t>1</w:t>
            </w:r>
            <w:r w:rsidR="005E27F7">
              <w:rPr>
                <w:color w:val="000000"/>
                <w:sz w:val="15"/>
                <w:szCs w:val="15"/>
              </w:rPr>
              <w:t>.0</w:t>
            </w:r>
          </w:p>
        </w:tc>
        <w:tc>
          <w:tcPr>
            <w:tcW w:w="287" w:type="pct"/>
            <w:vAlign w:val="center"/>
          </w:tcPr>
          <w:p w14:paraId="089613EF" w14:textId="750E9D21" w:rsidR="003B5EA1" w:rsidRPr="009E2DCA" w:rsidRDefault="003B5EA1" w:rsidP="003B5EA1">
            <w:pPr>
              <w:autoSpaceDE w:val="0"/>
              <w:autoSpaceDN w:val="0"/>
              <w:adjustRightInd w:val="0"/>
              <w:jc w:val="center"/>
              <w:rPr>
                <w:color w:val="000000"/>
                <w:sz w:val="15"/>
                <w:szCs w:val="15"/>
              </w:rPr>
            </w:pPr>
            <w:r w:rsidRPr="009E2DCA">
              <w:rPr>
                <w:color w:val="000000"/>
                <w:sz w:val="15"/>
                <w:szCs w:val="15"/>
              </w:rPr>
              <w:t>1</w:t>
            </w:r>
            <w:r w:rsidR="005E27F7">
              <w:rPr>
                <w:color w:val="000000"/>
                <w:sz w:val="15"/>
                <w:szCs w:val="15"/>
              </w:rPr>
              <w:t>.0</w:t>
            </w:r>
          </w:p>
        </w:tc>
        <w:tc>
          <w:tcPr>
            <w:tcW w:w="287" w:type="pct"/>
            <w:vAlign w:val="center"/>
          </w:tcPr>
          <w:p w14:paraId="0087739F" w14:textId="7006F70C" w:rsidR="003B5EA1" w:rsidRPr="009E2DCA" w:rsidRDefault="003B5EA1" w:rsidP="003B5EA1">
            <w:pPr>
              <w:autoSpaceDE w:val="0"/>
              <w:autoSpaceDN w:val="0"/>
              <w:adjustRightInd w:val="0"/>
              <w:jc w:val="center"/>
              <w:rPr>
                <w:color w:val="000000"/>
                <w:sz w:val="15"/>
                <w:szCs w:val="15"/>
              </w:rPr>
            </w:pPr>
            <w:r w:rsidRPr="009E2DCA">
              <w:rPr>
                <w:color w:val="000000"/>
                <w:sz w:val="15"/>
                <w:szCs w:val="15"/>
              </w:rPr>
              <w:t>1</w:t>
            </w:r>
            <w:r w:rsidR="005E27F7">
              <w:rPr>
                <w:color w:val="000000"/>
                <w:sz w:val="15"/>
                <w:szCs w:val="15"/>
              </w:rPr>
              <w:t>.0</w:t>
            </w:r>
          </w:p>
        </w:tc>
        <w:tc>
          <w:tcPr>
            <w:tcW w:w="287" w:type="pct"/>
            <w:vAlign w:val="center"/>
          </w:tcPr>
          <w:p w14:paraId="676B4C4A" w14:textId="77777777" w:rsidR="003B5EA1" w:rsidRPr="009E2DCA" w:rsidRDefault="003B5EA1" w:rsidP="003B5EA1">
            <w:pPr>
              <w:autoSpaceDE w:val="0"/>
              <w:autoSpaceDN w:val="0"/>
              <w:adjustRightInd w:val="0"/>
              <w:jc w:val="center"/>
              <w:rPr>
                <w:color w:val="000000"/>
                <w:sz w:val="15"/>
                <w:szCs w:val="15"/>
              </w:rPr>
            </w:pPr>
            <w:r w:rsidRPr="009E2DCA">
              <w:rPr>
                <w:color w:val="000000"/>
                <w:sz w:val="15"/>
                <w:szCs w:val="15"/>
              </w:rPr>
              <w:t>31</w:t>
            </w:r>
          </w:p>
        </w:tc>
        <w:tc>
          <w:tcPr>
            <w:tcW w:w="204" w:type="pct"/>
            <w:vAlign w:val="center"/>
          </w:tcPr>
          <w:p w14:paraId="1A5A8F33" w14:textId="77777777" w:rsidR="003B5EA1" w:rsidRPr="009E2DCA" w:rsidRDefault="003B5EA1" w:rsidP="003B5EA1">
            <w:pPr>
              <w:autoSpaceDE w:val="0"/>
              <w:autoSpaceDN w:val="0"/>
              <w:adjustRightInd w:val="0"/>
              <w:jc w:val="center"/>
              <w:rPr>
                <w:color w:val="000000"/>
                <w:sz w:val="15"/>
                <w:szCs w:val="15"/>
              </w:rPr>
            </w:pPr>
            <w:r w:rsidRPr="009E2DCA">
              <w:rPr>
                <w:color w:val="000000"/>
                <w:sz w:val="15"/>
                <w:szCs w:val="15"/>
              </w:rPr>
              <w:t>28</w:t>
            </w:r>
          </w:p>
        </w:tc>
        <w:tc>
          <w:tcPr>
            <w:tcW w:w="238" w:type="pct"/>
            <w:vAlign w:val="center"/>
          </w:tcPr>
          <w:p w14:paraId="1F344E14" w14:textId="77777777" w:rsidR="003B5EA1" w:rsidRPr="009E2DCA" w:rsidRDefault="003B5EA1" w:rsidP="003B5EA1">
            <w:pPr>
              <w:autoSpaceDE w:val="0"/>
              <w:autoSpaceDN w:val="0"/>
              <w:adjustRightInd w:val="0"/>
              <w:jc w:val="center"/>
              <w:rPr>
                <w:color w:val="333333"/>
                <w:sz w:val="15"/>
                <w:szCs w:val="15"/>
              </w:rPr>
            </w:pPr>
            <w:r w:rsidRPr="009E2DCA">
              <w:rPr>
                <w:color w:val="333333"/>
                <w:sz w:val="15"/>
                <w:szCs w:val="15"/>
              </w:rPr>
              <w:t>39.5</w:t>
            </w:r>
          </w:p>
        </w:tc>
        <w:tc>
          <w:tcPr>
            <w:tcW w:w="276" w:type="pct"/>
            <w:vAlign w:val="center"/>
          </w:tcPr>
          <w:p w14:paraId="34A411BC" w14:textId="77777777" w:rsidR="003B5EA1" w:rsidRPr="009E2DCA" w:rsidRDefault="003B5EA1" w:rsidP="003B5EA1">
            <w:pPr>
              <w:autoSpaceDE w:val="0"/>
              <w:autoSpaceDN w:val="0"/>
              <w:adjustRightInd w:val="0"/>
              <w:jc w:val="center"/>
              <w:rPr>
                <w:color w:val="333333"/>
                <w:sz w:val="15"/>
                <w:szCs w:val="15"/>
              </w:rPr>
            </w:pPr>
            <w:r w:rsidRPr="009E2DCA">
              <w:rPr>
                <w:color w:val="333333"/>
                <w:sz w:val="15"/>
                <w:szCs w:val="15"/>
              </w:rPr>
              <w:t>630.5</w:t>
            </w:r>
          </w:p>
        </w:tc>
        <w:tc>
          <w:tcPr>
            <w:tcW w:w="350" w:type="pct"/>
            <w:vAlign w:val="center"/>
          </w:tcPr>
          <w:p w14:paraId="1549232E" w14:textId="77777777" w:rsidR="003B5EA1" w:rsidRPr="009E2DCA" w:rsidRDefault="003B5EA1" w:rsidP="003B5EA1">
            <w:pPr>
              <w:autoSpaceDE w:val="0"/>
              <w:autoSpaceDN w:val="0"/>
              <w:adjustRightInd w:val="0"/>
              <w:jc w:val="center"/>
              <w:rPr>
                <w:color w:val="333333"/>
                <w:sz w:val="15"/>
                <w:szCs w:val="15"/>
              </w:rPr>
            </w:pPr>
            <w:r w:rsidRPr="009E2DCA">
              <w:rPr>
                <w:color w:val="333333"/>
                <w:sz w:val="15"/>
                <w:szCs w:val="15"/>
              </w:rPr>
              <w:t>1113.25</w:t>
            </w:r>
          </w:p>
        </w:tc>
        <w:tc>
          <w:tcPr>
            <w:tcW w:w="257" w:type="pct"/>
            <w:vAlign w:val="center"/>
          </w:tcPr>
          <w:p w14:paraId="31D752EF" w14:textId="77777777" w:rsidR="003B5EA1" w:rsidRPr="009E2DCA" w:rsidRDefault="003B5EA1" w:rsidP="003B5EA1">
            <w:pPr>
              <w:autoSpaceDE w:val="0"/>
              <w:autoSpaceDN w:val="0"/>
              <w:adjustRightInd w:val="0"/>
              <w:jc w:val="center"/>
              <w:rPr>
                <w:color w:val="333333"/>
                <w:sz w:val="15"/>
                <w:szCs w:val="15"/>
              </w:rPr>
            </w:pPr>
            <w:r w:rsidRPr="009E2DCA">
              <w:rPr>
                <w:color w:val="333333"/>
                <w:sz w:val="15"/>
                <w:szCs w:val="15"/>
              </w:rPr>
              <w:t>3431</w:t>
            </w:r>
          </w:p>
        </w:tc>
      </w:tr>
    </w:tbl>
    <w:p w14:paraId="7BE8D817" w14:textId="77777777" w:rsidR="003B5EA1" w:rsidRPr="00F33C65" w:rsidRDefault="003B5EA1" w:rsidP="003B5EA1"/>
    <w:p w14:paraId="2EB6F1AD" w14:textId="77777777" w:rsidR="003B5EA1" w:rsidRDefault="003B5EA1" w:rsidP="003B5EA1">
      <w:pPr>
        <w:rPr>
          <w:sz w:val="20"/>
          <w:szCs w:val="20"/>
        </w:rPr>
      </w:pPr>
    </w:p>
    <w:p w14:paraId="12BA9FD7" w14:textId="77777777" w:rsidR="003B5EA1" w:rsidRDefault="003B5EA1" w:rsidP="003B5EA1">
      <w:pPr>
        <w:rPr>
          <w:sz w:val="20"/>
          <w:szCs w:val="20"/>
        </w:rPr>
      </w:pPr>
    </w:p>
    <w:p w14:paraId="43D5A991" w14:textId="77777777" w:rsidR="003B5EA1" w:rsidRDefault="003B5EA1" w:rsidP="003B5EA1">
      <w:pPr>
        <w:rPr>
          <w:sz w:val="20"/>
          <w:szCs w:val="20"/>
        </w:rPr>
      </w:pPr>
    </w:p>
    <w:p w14:paraId="2F46391A" w14:textId="77777777" w:rsidR="003B5EA1" w:rsidRDefault="003B5EA1" w:rsidP="003B5EA1">
      <w:pPr>
        <w:rPr>
          <w:sz w:val="20"/>
          <w:szCs w:val="20"/>
        </w:rPr>
      </w:pPr>
    </w:p>
    <w:p w14:paraId="59D0FE69" w14:textId="77777777" w:rsidR="004F63C6" w:rsidRPr="00F33C65" w:rsidRDefault="004F63C6" w:rsidP="003B5EA1">
      <w:pPr>
        <w:rPr>
          <w:sz w:val="20"/>
          <w:szCs w:val="20"/>
        </w:rPr>
      </w:pPr>
    </w:p>
    <w:p w14:paraId="3B625556" w14:textId="77777777" w:rsidR="003B5EA1" w:rsidRDefault="003B5EA1" w:rsidP="003B5EA1">
      <w:pPr>
        <w:rPr>
          <w:sz w:val="20"/>
          <w:szCs w:val="20"/>
        </w:rPr>
      </w:pPr>
    </w:p>
    <w:p w14:paraId="11F86257" w14:textId="77777777" w:rsidR="00E7398D" w:rsidRPr="00F33C65" w:rsidRDefault="00E7398D" w:rsidP="003B5EA1">
      <w:pPr>
        <w:rPr>
          <w:sz w:val="20"/>
          <w:szCs w:val="20"/>
        </w:rPr>
      </w:pPr>
    </w:p>
    <w:p w14:paraId="467095C4" w14:textId="77777777" w:rsidR="003B5EA1" w:rsidRDefault="003B5EA1" w:rsidP="003B5EA1">
      <w:pPr>
        <w:rPr>
          <w:sz w:val="20"/>
          <w:szCs w:val="20"/>
        </w:rPr>
      </w:pPr>
    </w:p>
    <w:p w14:paraId="78BFD7ED" w14:textId="77777777" w:rsidR="003B5EA1" w:rsidRPr="00F33C65" w:rsidRDefault="003B5EA1" w:rsidP="003B5EA1">
      <w:pPr>
        <w:rPr>
          <w:sz w:val="20"/>
          <w:szCs w:val="20"/>
        </w:rPr>
      </w:pPr>
    </w:p>
    <w:p w14:paraId="4E8833BA" w14:textId="77777777" w:rsidR="00A97B01" w:rsidRDefault="00A97B01" w:rsidP="003B5EA1">
      <w:pPr>
        <w:autoSpaceDE w:val="0"/>
        <w:autoSpaceDN w:val="0"/>
        <w:adjustRightInd w:val="0"/>
        <w:jc w:val="both"/>
        <w:rPr>
          <w:b/>
          <w:bCs/>
        </w:rPr>
      </w:pPr>
    </w:p>
    <w:p w14:paraId="5FC3A3F4" w14:textId="662F0CB9" w:rsidR="009A41C1" w:rsidRDefault="00A97B01" w:rsidP="003B5EA1">
      <w:pPr>
        <w:autoSpaceDE w:val="0"/>
        <w:autoSpaceDN w:val="0"/>
        <w:adjustRightInd w:val="0"/>
        <w:jc w:val="both"/>
        <w:rPr>
          <w:color w:val="000000" w:themeColor="text1"/>
          <w:szCs w:val="24"/>
          <w:shd w:val="clear" w:color="auto" w:fill="FFFFFF"/>
        </w:rPr>
      </w:pPr>
      <w:r w:rsidRPr="008D2221">
        <w:rPr>
          <w:b/>
          <w:bCs/>
          <w:color w:val="000000" w:themeColor="text1"/>
          <w:szCs w:val="24"/>
          <w:shd w:val="clear" w:color="auto" w:fill="FFFFFF"/>
        </w:rPr>
        <w:lastRenderedPageBreak/>
        <w:t xml:space="preserve">Supplementary </w:t>
      </w:r>
      <w:r>
        <w:rPr>
          <w:b/>
          <w:bCs/>
          <w:color w:val="000000" w:themeColor="text1"/>
          <w:szCs w:val="24"/>
          <w:shd w:val="clear" w:color="auto" w:fill="FFFFFF"/>
        </w:rPr>
        <w:t>F</w:t>
      </w:r>
      <w:r w:rsidRPr="008D2221">
        <w:rPr>
          <w:b/>
          <w:bCs/>
          <w:color w:val="000000" w:themeColor="text1"/>
          <w:szCs w:val="24"/>
          <w:shd w:val="clear" w:color="auto" w:fill="FFFFFF"/>
        </w:rPr>
        <w:t>igure 1</w:t>
      </w:r>
      <w:r>
        <w:rPr>
          <w:color w:val="000000" w:themeColor="text1"/>
          <w:szCs w:val="24"/>
          <w:shd w:val="clear" w:color="auto" w:fill="FFFFFF"/>
        </w:rPr>
        <w:t>. Illustration of the cape gooseberries ripeness stages</w:t>
      </w:r>
      <w:r w:rsidR="005A2CC0">
        <w:rPr>
          <w:color w:val="000000" w:themeColor="text1"/>
          <w:szCs w:val="24"/>
          <w:shd w:val="clear" w:color="auto" w:fill="FFFFFF"/>
        </w:rPr>
        <w:t xml:space="preserve"> employed in this study</w:t>
      </w:r>
      <w:r>
        <w:rPr>
          <w:color w:val="000000" w:themeColor="text1"/>
          <w:szCs w:val="24"/>
          <w:shd w:val="clear" w:color="auto" w:fill="FFFFFF"/>
        </w:rPr>
        <w:t xml:space="preserve">. </w:t>
      </w:r>
      <w:r w:rsidR="00B969F1">
        <w:rPr>
          <w:color w:val="000000" w:themeColor="text1"/>
          <w:szCs w:val="24"/>
          <w:shd w:val="clear" w:color="auto" w:fill="FFFFFF"/>
        </w:rPr>
        <w:t xml:space="preserve">Legend: F2: phase two; F4: phase four; Market: fruits from the market. </w:t>
      </w:r>
    </w:p>
    <w:p w14:paraId="5EE47DD7" w14:textId="3C1AAB6B" w:rsidR="009A41C1" w:rsidRPr="005A2CC0" w:rsidRDefault="009A41C1" w:rsidP="003B5EA1">
      <w:pPr>
        <w:autoSpaceDE w:val="0"/>
        <w:autoSpaceDN w:val="0"/>
        <w:adjustRightInd w:val="0"/>
        <w:jc w:val="both"/>
        <w:rPr>
          <w:color w:val="000000" w:themeColor="text1"/>
          <w:szCs w:val="24"/>
          <w:shd w:val="clear" w:color="auto" w:fill="FFFFFF"/>
        </w:rPr>
      </w:pPr>
      <w:r w:rsidRPr="009A41C1">
        <w:rPr>
          <w:noProof/>
          <w:color w:val="000000" w:themeColor="text1"/>
          <w:szCs w:val="24"/>
          <w:shd w:val="clear" w:color="auto" w:fill="FFFFFF"/>
        </w:rPr>
        <w:drawing>
          <wp:inline distT="0" distB="0" distL="0" distR="0" wp14:anchorId="1E36E2E9" wp14:editId="7B84040E">
            <wp:extent cx="3746500" cy="3175000"/>
            <wp:effectExtent l="12700" t="12700" r="12700" b="12700"/>
            <wp:docPr id="7222371" name="Picture 3">
              <a:extLst xmlns:a="http://schemas.openxmlformats.org/drawingml/2006/main">
                <a:ext uri="{FF2B5EF4-FFF2-40B4-BE49-F238E27FC236}">
                  <a16:creationId xmlns:a16="http://schemas.microsoft.com/office/drawing/2014/main" id="{5D5847FE-AD7A-DC06-7398-6647FD68B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D5847FE-AD7A-DC06-7398-6647FD68B1B0}"/>
                        </a:ext>
                      </a:extLst>
                    </pic:cNvPr>
                    <pic:cNvPicPr>
                      <a:picLocks noChangeAspect="1"/>
                    </pic:cNvPicPr>
                  </pic:nvPicPr>
                  <pic:blipFill>
                    <a:blip r:embed="rId12">
                      <a:lum bright="20000" contrast="20000"/>
                    </a:blip>
                    <a:stretch>
                      <a:fillRect/>
                    </a:stretch>
                  </pic:blipFill>
                  <pic:spPr>
                    <a:xfrm>
                      <a:off x="0" y="0"/>
                      <a:ext cx="3746500" cy="3175000"/>
                    </a:xfrm>
                    <a:prstGeom prst="rect">
                      <a:avLst/>
                    </a:prstGeom>
                    <a:ln>
                      <a:solidFill>
                        <a:schemeClr val="tx1"/>
                      </a:solidFill>
                    </a:ln>
                  </pic:spPr>
                </pic:pic>
              </a:graphicData>
            </a:graphic>
          </wp:inline>
        </w:drawing>
      </w:r>
    </w:p>
    <w:p w14:paraId="5319427F" w14:textId="31BCC09B" w:rsidR="003B5EA1" w:rsidRPr="003B5EA1" w:rsidRDefault="003B5EA1" w:rsidP="003B5EA1">
      <w:pPr>
        <w:autoSpaceDE w:val="0"/>
        <w:autoSpaceDN w:val="0"/>
        <w:adjustRightInd w:val="0"/>
        <w:jc w:val="both"/>
      </w:pPr>
      <w:r w:rsidRPr="00E83B47">
        <w:rPr>
          <w:b/>
          <w:bCs/>
        </w:rPr>
        <w:t>S</w:t>
      </w:r>
      <w:r>
        <w:rPr>
          <w:b/>
          <w:bCs/>
        </w:rPr>
        <w:t>upplementary</w:t>
      </w:r>
      <w:r w:rsidRPr="00E83B47">
        <w:rPr>
          <w:b/>
          <w:bCs/>
        </w:rPr>
        <w:t xml:space="preserve"> Fig</w:t>
      </w:r>
      <w:r>
        <w:rPr>
          <w:b/>
          <w:bCs/>
        </w:rPr>
        <w:t xml:space="preserve">ure </w:t>
      </w:r>
      <w:r w:rsidR="00A97B01">
        <w:rPr>
          <w:b/>
          <w:bCs/>
        </w:rPr>
        <w:t>2</w:t>
      </w:r>
      <w:r w:rsidRPr="00E83B47">
        <w:rPr>
          <w:b/>
          <w:bCs/>
        </w:rPr>
        <w:t xml:space="preserve">. </w:t>
      </w:r>
      <w:r w:rsidRPr="00E83B47">
        <w:rPr>
          <w:color w:val="000000" w:themeColor="text1"/>
        </w:rPr>
        <w:t xml:space="preserve">Illustration of rarefaction curves determined for all strawberry samples (sequencing depth </w:t>
      </w:r>
      <w:r w:rsidRPr="00E83B47">
        <w:t>1000x</w:t>
      </w:r>
      <w:r w:rsidRPr="00E83B47">
        <w:rPr>
          <w:color w:val="000000" w:themeColor="text1"/>
        </w:rPr>
        <w:t>).</w:t>
      </w:r>
      <w:r w:rsidRPr="00E83B47">
        <w:t xml:space="preserve"> Legend: U2L1-U2L6: fruits collected from agricultural field phase </w:t>
      </w:r>
      <w:r w:rsidR="004F63C6">
        <w:t>two</w:t>
      </w:r>
      <w:r w:rsidRPr="00E83B47">
        <w:t xml:space="preserve">; U4FL1-U4FL6-fruits collected from agricultural field phase </w:t>
      </w:r>
      <w:r w:rsidR="004F63C6">
        <w:t>four</w:t>
      </w:r>
      <w:r w:rsidRPr="00E83B47">
        <w:t>; UP1-UP6: fruits purchased from market stands.</w:t>
      </w:r>
    </w:p>
    <w:p w14:paraId="1A544AC7" w14:textId="45B7498C" w:rsidR="003B5EA1" w:rsidRPr="00805956" w:rsidRDefault="003B5EA1" w:rsidP="00805956">
      <w:pPr>
        <w:autoSpaceDE w:val="0"/>
        <w:autoSpaceDN w:val="0"/>
        <w:adjustRightInd w:val="0"/>
        <w:jc w:val="both"/>
        <w:rPr>
          <w:sz w:val="20"/>
          <w:szCs w:val="20"/>
        </w:rPr>
      </w:pPr>
      <w:r w:rsidRPr="00F33C65">
        <w:rPr>
          <w:noProof/>
          <w:sz w:val="20"/>
          <w:szCs w:val="20"/>
        </w:rPr>
        <w:drawing>
          <wp:inline distT="0" distB="0" distL="0" distR="0" wp14:anchorId="64A13C5B" wp14:editId="5A48DF00">
            <wp:extent cx="4070998" cy="3537527"/>
            <wp:effectExtent l="0" t="0" r="0" b="6350"/>
            <wp:docPr id="4" name="Picture 3">
              <a:extLst xmlns:a="http://schemas.openxmlformats.org/drawingml/2006/main">
                <a:ext uri="{FF2B5EF4-FFF2-40B4-BE49-F238E27FC236}">
                  <a16:creationId xmlns:a16="http://schemas.microsoft.com/office/drawing/2014/main" id="{CE027A2A-0D5A-8CB3-0997-767F172FA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E027A2A-0D5A-8CB3-0997-767F172FAB52}"/>
                        </a:ext>
                      </a:extLst>
                    </pic:cNvPr>
                    <pic:cNvPicPr>
                      <a:picLocks noChangeAspect="1"/>
                    </pic:cNvPicPr>
                  </pic:nvPicPr>
                  <pic:blipFill>
                    <a:blip r:embed="rId13"/>
                    <a:stretch>
                      <a:fillRect/>
                    </a:stretch>
                  </pic:blipFill>
                  <pic:spPr>
                    <a:xfrm>
                      <a:off x="0" y="0"/>
                      <a:ext cx="4077566" cy="3543234"/>
                    </a:xfrm>
                    <a:prstGeom prst="rect">
                      <a:avLst/>
                    </a:prstGeom>
                  </pic:spPr>
                </pic:pic>
              </a:graphicData>
            </a:graphic>
          </wp:inline>
        </w:drawing>
      </w:r>
    </w:p>
    <w:p w14:paraId="6BA85863" w14:textId="77777777" w:rsidR="00913E08" w:rsidRDefault="00913E08" w:rsidP="00913E08">
      <w:pPr>
        <w:jc w:val="both"/>
        <w:rPr>
          <w:b/>
          <w:bCs/>
          <w:color w:val="000000" w:themeColor="text1"/>
        </w:rPr>
      </w:pPr>
    </w:p>
    <w:p w14:paraId="6FD4F70A" w14:textId="79074840" w:rsidR="00317CFC" w:rsidRPr="00A83999" w:rsidRDefault="003143BF" w:rsidP="00913E08">
      <w:pPr>
        <w:jc w:val="both"/>
        <w:rPr>
          <w:rFonts w:cs="Times New Roman"/>
          <w:color w:val="FF0000"/>
        </w:rPr>
      </w:pPr>
      <w:r>
        <w:rPr>
          <w:b/>
          <w:bCs/>
          <w:color w:val="000000" w:themeColor="text1"/>
        </w:rPr>
        <w:t xml:space="preserve">Supplementary Figure </w:t>
      </w:r>
      <w:r w:rsidR="00A97B01">
        <w:rPr>
          <w:b/>
          <w:bCs/>
          <w:color w:val="000000" w:themeColor="text1"/>
        </w:rPr>
        <w:t>3</w:t>
      </w:r>
      <w:r>
        <w:rPr>
          <w:b/>
          <w:bCs/>
          <w:color w:val="000000" w:themeColor="text1"/>
        </w:rPr>
        <w:t>.</w:t>
      </w:r>
      <w:r w:rsidRPr="00913E08">
        <w:rPr>
          <w:b/>
          <w:bCs/>
          <w:color w:val="000000" w:themeColor="text1"/>
        </w:rPr>
        <w:t xml:space="preserve"> </w:t>
      </w:r>
      <w:r w:rsidR="00913E08" w:rsidRPr="00913E08">
        <w:rPr>
          <w:rFonts w:cs="Times New Roman"/>
          <w:color w:val="000000" w:themeColor="text1"/>
        </w:rPr>
        <w:t>Bacterial families across the samples (A) and groups (B) identified in cape gooseberry. The stacked bar plots shows were constructed based on the relative abundance of the top 10 bacterial families, while "Other" category was defined as the sum of all classifications with less than 0.50% abundance. C) Venn diagram showing the number and percentage of shared bacteria between the groups. Legends: U2L1-U2L6: fruits collected from the agricultural field ripe phase two; U4FL1-U4FL6: fruits collected from the agricultural field ripe phase four; UP1-UP6: fruits purchased from market stands</w:t>
      </w:r>
      <w:r w:rsidR="00913E08" w:rsidRPr="00A83999">
        <w:rPr>
          <w:rFonts w:cs="Times New Roman"/>
          <w:color w:val="FF0000"/>
        </w:rPr>
        <w:t xml:space="preserve">. </w:t>
      </w:r>
    </w:p>
    <w:p w14:paraId="60C111AA" w14:textId="29612A3C" w:rsidR="003143BF" w:rsidRDefault="00317CFC" w:rsidP="003B5EA1">
      <w:pPr>
        <w:jc w:val="both"/>
        <w:rPr>
          <w:b/>
          <w:bCs/>
          <w:color w:val="000000" w:themeColor="text1"/>
        </w:rPr>
      </w:pPr>
      <w:r w:rsidRPr="00317CFC">
        <w:rPr>
          <w:noProof/>
        </w:rPr>
        <w:drawing>
          <wp:anchor distT="0" distB="0" distL="114300" distR="114300" simplePos="0" relativeHeight="251664384" behindDoc="0" locked="0" layoutInCell="1" allowOverlap="1" wp14:anchorId="65415097" wp14:editId="15937AF1">
            <wp:simplePos x="0" y="0"/>
            <wp:positionH relativeFrom="column">
              <wp:posOffset>-2540</wp:posOffset>
            </wp:positionH>
            <wp:positionV relativeFrom="paragraph">
              <wp:posOffset>85108</wp:posOffset>
            </wp:positionV>
            <wp:extent cx="3357657" cy="2350394"/>
            <wp:effectExtent l="0" t="0" r="0" b="0"/>
            <wp:wrapNone/>
            <wp:docPr id="213639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9491" name=""/>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357657" cy="2350394"/>
                    </a:xfrm>
                    <a:prstGeom prst="rect">
                      <a:avLst/>
                    </a:prstGeom>
                  </pic:spPr>
                </pic:pic>
              </a:graphicData>
            </a:graphic>
            <wp14:sizeRelH relativeFrom="page">
              <wp14:pctWidth>0</wp14:pctWidth>
            </wp14:sizeRelH>
            <wp14:sizeRelV relativeFrom="page">
              <wp14:pctHeight>0</wp14:pctHeight>
            </wp14:sizeRelV>
          </wp:anchor>
        </w:drawing>
      </w:r>
      <w:r w:rsidRPr="00317CFC">
        <w:rPr>
          <w:rFonts w:cs="Times New Roman"/>
          <w:noProof/>
          <w:color w:val="FF0000"/>
        </w:rPr>
        <w:drawing>
          <wp:anchor distT="0" distB="0" distL="114300" distR="114300" simplePos="0" relativeHeight="251663360" behindDoc="0" locked="0" layoutInCell="1" allowOverlap="1" wp14:anchorId="49B7DDBD" wp14:editId="5D6F6571">
            <wp:simplePos x="0" y="0"/>
            <wp:positionH relativeFrom="column">
              <wp:posOffset>3635259</wp:posOffset>
            </wp:positionH>
            <wp:positionV relativeFrom="paragraph">
              <wp:posOffset>85090</wp:posOffset>
            </wp:positionV>
            <wp:extent cx="3025598" cy="2279560"/>
            <wp:effectExtent l="0" t="0" r="0" b="0"/>
            <wp:wrapNone/>
            <wp:docPr id="1723692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92622" name=""/>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025598" cy="2279560"/>
                    </a:xfrm>
                    <a:prstGeom prst="rect">
                      <a:avLst/>
                    </a:prstGeom>
                  </pic:spPr>
                </pic:pic>
              </a:graphicData>
            </a:graphic>
            <wp14:sizeRelH relativeFrom="page">
              <wp14:pctWidth>0</wp14:pctWidth>
            </wp14:sizeRelH>
            <wp14:sizeRelV relativeFrom="page">
              <wp14:pctHeight>0</wp14:pctHeight>
            </wp14:sizeRelV>
          </wp:anchor>
        </w:drawing>
      </w:r>
      <w:r w:rsidRPr="00317CFC">
        <w:rPr>
          <w:noProof/>
        </w:rPr>
        <w:t xml:space="preserve"> </w:t>
      </w:r>
      <w:r w:rsidR="00DD1752" w:rsidRPr="00DD1752">
        <w:rPr>
          <w:noProof/>
        </w:rPr>
        <w:t xml:space="preserve"> </w:t>
      </w:r>
    </w:p>
    <w:p w14:paraId="0E9E7F14" w14:textId="28581FA4" w:rsidR="003143BF" w:rsidRDefault="003143BF" w:rsidP="003B5EA1">
      <w:pPr>
        <w:jc w:val="both"/>
        <w:rPr>
          <w:b/>
          <w:bCs/>
          <w:color w:val="000000" w:themeColor="text1"/>
        </w:rPr>
      </w:pPr>
    </w:p>
    <w:p w14:paraId="1C1B1768" w14:textId="00C76B01" w:rsidR="003143BF" w:rsidRDefault="003143BF" w:rsidP="003B5EA1">
      <w:pPr>
        <w:jc w:val="both"/>
        <w:rPr>
          <w:b/>
          <w:bCs/>
          <w:color w:val="000000" w:themeColor="text1"/>
        </w:rPr>
      </w:pPr>
    </w:p>
    <w:p w14:paraId="0382B38A" w14:textId="5FF68442" w:rsidR="00913E08" w:rsidRDefault="00913E08" w:rsidP="003B5EA1">
      <w:pPr>
        <w:jc w:val="both"/>
        <w:rPr>
          <w:b/>
          <w:bCs/>
          <w:color w:val="000000" w:themeColor="text1"/>
        </w:rPr>
      </w:pPr>
    </w:p>
    <w:p w14:paraId="392AA66E" w14:textId="59EAD0BC" w:rsidR="00913E08" w:rsidRDefault="00913E08" w:rsidP="003B5EA1">
      <w:pPr>
        <w:jc w:val="both"/>
        <w:rPr>
          <w:b/>
          <w:bCs/>
          <w:color w:val="000000" w:themeColor="text1"/>
        </w:rPr>
      </w:pPr>
    </w:p>
    <w:p w14:paraId="054B65E0" w14:textId="5A6C9B15" w:rsidR="00913E08" w:rsidRDefault="00913E08" w:rsidP="003B5EA1">
      <w:pPr>
        <w:jc w:val="both"/>
        <w:rPr>
          <w:b/>
          <w:bCs/>
          <w:color w:val="000000" w:themeColor="text1"/>
        </w:rPr>
      </w:pPr>
    </w:p>
    <w:p w14:paraId="08B19D06" w14:textId="37BABA43" w:rsidR="00913E08" w:rsidRDefault="00913E08" w:rsidP="003B5EA1">
      <w:pPr>
        <w:jc w:val="both"/>
        <w:rPr>
          <w:b/>
          <w:bCs/>
          <w:color w:val="000000" w:themeColor="text1"/>
        </w:rPr>
      </w:pPr>
    </w:p>
    <w:p w14:paraId="0974EC5D" w14:textId="57C2A028" w:rsidR="00913E08" w:rsidRDefault="00317CFC" w:rsidP="003B5EA1">
      <w:pPr>
        <w:jc w:val="both"/>
        <w:rPr>
          <w:b/>
          <w:bCs/>
          <w:color w:val="000000" w:themeColor="text1"/>
        </w:rPr>
      </w:pPr>
      <w:r>
        <w:rPr>
          <w:noProof/>
        </w:rPr>
        <mc:AlternateContent>
          <mc:Choice Requires="wpg">
            <w:drawing>
              <wp:anchor distT="0" distB="0" distL="114300" distR="114300" simplePos="0" relativeHeight="251661312" behindDoc="0" locked="0" layoutInCell="1" allowOverlap="1" wp14:anchorId="2A98D400" wp14:editId="4865D7EF">
                <wp:simplePos x="0" y="0"/>
                <wp:positionH relativeFrom="column">
                  <wp:posOffset>1958912</wp:posOffset>
                </wp:positionH>
                <wp:positionV relativeFrom="paragraph">
                  <wp:posOffset>310792</wp:posOffset>
                </wp:positionV>
                <wp:extent cx="2529205" cy="2409190"/>
                <wp:effectExtent l="0" t="0" r="0" b="3810"/>
                <wp:wrapNone/>
                <wp:docPr id="853459017" name="Group 2"/>
                <wp:cNvGraphicFramePr/>
                <a:graphic xmlns:a="http://schemas.openxmlformats.org/drawingml/2006/main">
                  <a:graphicData uri="http://schemas.microsoft.com/office/word/2010/wordprocessingGroup">
                    <wpg:wgp>
                      <wpg:cNvGrpSpPr/>
                      <wpg:grpSpPr>
                        <a:xfrm>
                          <a:off x="0" y="0"/>
                          <a:ext cx="2529205" cy="2409190"/>
                          <a:chOff x="0" y="0"/>
                          <a:chExt cx="2529205" cy="2409190"/>
                        </a:xfrm>
                      </wpg:grpSpPr>
                      <pic:pic xmlns:pic="http://schemas.openxmlformats.org/drawingml/2006/picture">
                        <pic:nvPicPr>
                          <pic:cNvPr id="5" name="Picture 4">
                            <a:extLst>
                              <a:ext uri="{FF2B5EF4-FFF2-40B4-BE49-F238E27FC236}">
                                <a16:creationId xmlns:a16="http://schemas.microsoft.com/office/drawing/2014/main" id="{F19149AF-DC18-A8BF-D084-B5A6367BB2B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57175" y="47625"/>
                            <a:ext cx="2272030" cy="2361565"/>
                          </a:xfrm>
                          <a:prstGeom prst="rect">
                            <a:avLst/>
                          </a:prstGeom>
                        </pic:spPr>
                      </pic:pic>
                      <wps:wsp>
                        <wps:cNvPr id="1106309687" name="Text Box 1"/>
                        <wps:cNvSpPr txBox="1"/>
                        <wps:spPr>
                          <a:xfrm>
                            <a:off x="0" y="0"/>
                            <a:ext cx="400659" cy="382555"/>
                          </a:xfrm>
                          <a:prstGeom prst="rect">
                            <a:avLst/>
                          </a:prstGeom>
                          <a:solidFill>
                            <a:schemeClr val="lt1"/>
                          </a:solidFill>
                          <a:ln w="6350">
                            <a:noFill/>
                          </a:ln>
                        </wps:spPr>
                        <wps:txbx>
                          <w:txbxContent>
                            <w:p w14:paraId="04C4A22C" w14:textId="1E566C5B" w:rsidR="00DD1752" w:rsidRPr="009A1F2E" w:rsidRDefault="00DD1752">
                              <w:pPr>
                                <w:rPr>
                                  <w:sz w:val="13"/>
                                  <w:szCs w:val="13"/>
                                </w:rPr>
                              </w:pPr>
                              <w:r w:rsidRPr="009A1F2E">
                                <w:rPr>
                                  <w:sz w:val="13"/>
                                  <w:szCs w:val="13"/>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98D400" id="Group 2" o:spid="_x0000_s1026" style="position:absolute;left:0;text-align:left;margin-left:154.25pt;margin-top:24.45pt;width:199.15pt;height:189.7pt;z-index:251661312" coordsize="25292,240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571;top:476;width:22721;height:23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">
                  <v:imagedata r:id="rId19" o:title=""/>
                </v:shape>
                <v:shapetype id="_x0000_t202" coordsize="21600,21600" o:spt="202" path="m,l,21600r21600,l21600,xe">
                  <v:stroke joinstyle="miter"/>
                  <v:path gradientshapeok="t" o:connecttype="rect"/>
                </v:shapetype>
                <v:shape id="_x0000_s1028" type="#_x0000_t202" style="position:absolute;width:4006;height:3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" fillcolor="white [3201]" stroked="f" strokeweight=".5pt">
                  <v:textbox>
                    <w:txbxContent>
                      <w:p w14:paraId="04C4A22C" w14:textId="1E566C5B" w:rsidR="00DD1752" w:rsidRPr="009A1F2E" w:rsidRDefault="00DD1752">
                        <w:pPr>
                          <w:rPr>
                            <w:sz w:val="13"/>
                            <w:szCs w:val="13"/>
                          </w:rPr>
                        </w:pPr>
                        <w:r w:rsidRPr="009A1F2E">
                          <w:rPr>
                            <w:sz w:val="13"/>
                            <w:szCs w:val="13"/>
                          </w:rPr>
                          <w:t>C).</w:t>
                        </w:r>
                      </w:p>
                    </w:txbxContent>
                  </v:textbox>
                </v:shape>
              </v:group>
            </w:pict>
          </mc:Fallback>
        </mc:AlternateContent>
      </w:r>
    </w:p>
    <w:p w14:paraId="4D0E529A" w14:textId="29865B58" w:rsidR="00DD1752" w:rsidRDefault="00DD1752" w:rsidP="003B5EA1">
      <w:pPr>
        <w:jc w:val="both"/>
        <w:rPr>
          <w:b/>
          <w:bCs/>
          <w:color w:val="000000" w:themeColor="text1"/>
        </w:rPr>
      </w:pPr>
    </w:p>
    <w:p w14:paraId="6D37A44C" w14:textId="77777777" w:rsidR="00DD1752" w:rsidRDefault="00DD1752" w:rsidP="003B5EA1">
      <w:pPr>
        <w:jc w:val="both"/>
        <w:rPr>
          <w:b/>
          <w:bCs/>
          <w:color w:val="000000" w:themeColor="text1"/>
        </w:rPr>
      </w:pPr>
    </w:p>
    <w:p w14:paraId="3EAC6448" w14:textId="77777777" w:rsidR="00DD1752" w:rsidRDefault="00DD1752" w:rsidP="003B5EA1">
      <w:pPr>
        <w:jc w:val="both"/>
        <w:rPr>
          <w:b/>
          <w:bCs/>
          <w:color w:val="000000" w:themeColor="text1"/>
        </w:rPr>
      </w:pPr>
    </w:p>
    <w:p w14:paraId="0A66779E" w14:textId="77777777" w:rsidR="00DD1752" w:rsidRDefault="00DD1752" w:rsidP="003B5EA1">
      <w:pPr>
        <w:jc w:val="both"/>
        <w:rPr>
          <w:b/>
          <w:bCs/>
          <w:color w:val="000000" w:themeColor="text1"/>
        </w:rPr>
      </w:pPr>
    </w:p>
    <w:p w14:paraId="761EFB9D" w14:textId="77777777" w:rsidR="00DD1752" w:rsidRDefault="00DD1752" w:rsidP="003B5EA1">
      <w:pPr>
        <w:jc w:val="both"/>
        <w:rPr>
          <w:b/>
          <w:bCs/>
          <w:color w:val="000000" w:themeColor="text1"/>
        </w:rPr>
      </w:pPr>
    </w:p>
    <w:p w14:paraId="4F1D4F32" w14:textId="77777777" w:rsidR="00DD1752" w:rsidRDefault="00DD1752" w:rsidP="003B5EA1">
      <w:pPr>
        <w:jc w:val="both"/>
        <w:rPr>
          <w:b/>
          <w:bCs/>
          <w:color w:val="000000" w:themeColor="text1"/>
        </w:rPr>
      </w:pPr>
    </w:p>
    <w:p w14:paraId="37154D9D" w14:textId="77777777" w:rsidR="00317CFC" w:rsidRDefault="00317CFC" w:rsidP="003B5EA1">
      <w:pPr>
        <w:jc w:val="both"/>
        <w:rPr>
          <w:b/>
          <w:bCs/>
          <w:color w:val="000000" w:themeColor="text1"/>
        </w:rPr>
      </w:pPr>
    </w:p>
    <w:p w14:paraId="47CAD3FB" w14:textId="77777777" w:rsidR="00317CFC" w:rsidRDefault="00317CFC" w:rsidP="003B5EA1">
      <w:pPr>
        <w:jc w:val="both"/>
        <w:rPr>
          <w:b/>
          <w:bCs/>
          <w:color w:val="000000" w:themeColor="text1"/>
        </w:rPr>
      </w:pPr>
    </w:p>
    <w:p w14:paraId="042D512E" w14:textId="77777777" w:rsidR="00317CFC" w:rsidRDefault="00317CFC" w:rsidP="003B5EA1">
      <w:pPr>
        <w:jc w:val="both"/>
        <w:rPr>
          <w:b/>
          <w:bCs/>
          <w:color w:val="000000" w:themeColor="text1"/>
        </w:rPr>
      </w:pPr>
    </w:p>
    <w:p w14:paraId="2A92D17E" w14:textId="69802F33" w:rsidR="003B5EA1" w:rsidRPr="00F33C65" w:rsidRDefault="003B5EA1" w:rsidP="003B5EA1">
      <w:pPr>
        <w:jc w:val="both"/>
        <w:rPr>
          <w:sz w:val="18"/>
          <w:szCs w:val="18"/>
        </w:rPr>
      </w:pPr>
      <w:r w:rsidRPr="00F33C65">
        <w:rPr>
          <w:b/>
          <w:bCs/>
          <w:color w:val="000000" w:themeColor="text1"/>
        </w:rPr>
        <w:t>S</w:t>
      </w:r>
      <w:r>
        <w:rPr>
          <w:b/>
          <w:bCs/>
          <w:color w:val="000000" w:themeColor="text1"/>
        </w:rPr>
        <w:t xml:space="preserve">upplementary </w:t>
      </w:r>
      <w:r w:rsidRPr="00F33C65">
        <w:rPr>
          <w:b/>
          <w:bCs/>
          <w:color w:val="000000" w:themeColor="text1"/>
        </w:rPr>
        <w:t>Fig</w:t>
      </w:r>
      <w:r>
        <w:rPr>
          <w:b/>
          <w:bCs/>
          <w:color w:val="000000" w:themeColor="text1"/>
        </w:rPr>
        <w:t xml:space="preserve">ure </w:t>
      </w:r>
      <w:r w:rsidR="00A97B01">
        <w:rPr>
          <w:b/>
          <w:bCs/>
          <w:color w:val="000000" w:themeColor="text1"/>
        </w:rPr>
        <w:t>4</w:t>
      </w:r>
      <w:r w:rsidRPr="00F33C65">
        <w:rPr>
          <w:b/>
          <w:bCs/>
          <w:color w:val="000000" w:themeColor="text1"/>
        </w:rPr>
        <w:t>.</w:t>
      </w:r>
      <w:r w:rsidRPr="00F33C65">
        <w:rPr>
          <w:color w:val="000000" w:themeColor="text1"/>
        </w:rPr>
        <w:t xml:space="preserve"> </w:t>
      </w:r>
      <w:r w:rsidRPr="00A23375">
        <w:rPr>
          <w:color w:val="000000" w:themeColor="text1"/>
        </w:rPr>
        <w:t>Heatmap and hierarchical clustering of the most abundant bacteria</w:t>
      </w:r>
      <w:r>
        <w:rPr>
          <w:color w:val="000000" w:themeColor="text1"/>
        </w:rPr>
        <w:t xml:space="preserve"> at the genus level</w:t>
      </w:r>
      <w:r w:rsidRPr="00A23375">
        <w:t xml:space="preserve">. X-axis contains the microbial </w:t>
      </w:r>
      <w:r>
        <w:t>genus</w:t>
      </w:r>
      <w:r w:rsidRPr="00A23375">
        <w:t xml:space="preserve"> that have been identified in the samples; On the Y axis are the different samples and experimental conditions that are being compared (groups). The colors in the heat map represent the relative abundance of each microbial taxon in each sample, warmer colors represent a high abundance of these microorganisms in a sample, while darker colors indicate low </w:t>
      </w:r>
      <w:r w:rsidRPr="00A23375">
        <w:lastRenderedPageBreak/>
        <w:t xml:space="preserve">abundance. Color bars: green: samples from </w:t>
      </w:r>
      <w:r>
        <w:t xml:space="preserve">the </w:t>
      </w:r>
      <w:r w:rsidRPr="00A23375">
        <w:t xml:space="preserve">market; Blue: samples </w:t>
      </w:r>
      <w:r>
        <w:t>from the field, phase two</w:t>
      </w:r>
      <w:r w:rsidRPr="00A23375">
        <w:t xml:space="preserve">; orange: samples </w:t>
      </w:r>
      <w:r>
        <w:t xml:space="preserve">from the field </w:t>
      </w:r>
      <w:r w:rsidRPr="00A23375">
        <w:t xml:space="preserve">phase </w:t>
      </w:r>
      <w:r>
        <w:t>four.</w:t>
      </w:r>
    </w:p>
    <w:p w14:paraId="23F46797" w14:textId="49831D0B" w:rsidR="00725676" w:rsidRPr="00D235CD" w:rsidRDefault="003B5EA1" w:rsidP="00D235CD">
      <w:pPr>
        <w:autoSpaceDE w:val="0"/>
        <w:autoSpaceDN w:val="0"/>
        <w:adjustRightInd w:val="0"/>
        <w:jc w:val="both"/>
        <w:rPr>
          <w:b/>
          <w:bCs/>
          <w:sz w:val="20"/>
          <w:szCs w:val="20"/>
        </w:rPr>
      </w:pPr>
      <w:r w:rsidRPr="00F33C65">
        <w:rPr>
          <w:b/>
          <w:bCs/>
          <w:noProof/>
          <w:sz w:val="20"/>
          <w:szCs w:val="20"/>
        </w:rPr>
        <w:drawing>
          <wp:inline distT="0" distB="0" distL="0" distR="0" wp14:anchorId="059B75F4" wp14:editId="3808C56B">
            <wp:extent cx="5727700" cy="4966335"/>
            <wp:effectExtent l="0" t="0" r="0" b="0"/>
            <wp:docPr id="3" name="Picture 2">
              <a:extLst xmlns:a="http://schemas.openxmlformats.org/drawingml/2006/main">
                <a:ext uri="{FF2B5EF4-FFF2-40B4-BE49-F238E27FC236}">
                  <a16:creationId xmlns:a16="http://schemas.microsoft.com/office/drawing/2014/main" id="{882BFA85-774F-176D-8CA6-A0F2005BE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82BFA85-774F-176D-8CA6-A0F2005BEE44}"/>
                        </a:ext>
                      </a:extLst>
                    </pic:cNvPr>
                    <pic:cNvPicPr>
                      <a:picLocks noChangeAspect="1"/>
                    </pic:cNvPicPr>
                  </pic:nvPicPr>
                  <pic:blipFill>
                    <a:blip r:embed="rId20"/>
                    <a:stretch>
                      <a:fillRect/>
                    </a:stretch>
                  </pic:blipFill>
                  <pic:spPr>
                    <a:xfrm>
                      <a:off x="0" y="0"/>
                      <a:ext cx="5727700" cy="4966335"/>
                    </a:xfrm>
                    <a:prstGeom prst="rect">
                      <a:avLst/>
                    </a:prstGeom>
                  </pic:spPr>
                </pic:pic>
              </a:graphicData>
            </a:graphic>
          </wp:inline>
        </w:drawing>
      </w:r>
    </w:p>
    <w:p w14:paraId="4D3AB633" w14:textId="07B21CA4" w:rsidR="00FA7374" w:rsidRPr="00FA7374" w:rsidRDefault="00FA7374" w:rsidP="00805956">
      <w:pPr>
        <w:jc w:val="both"/>
        <w:rPr>
          <w:b/>
          <w:bCs/>
          <w:szCs w:val="24"/>
        </w:rPr>
      </w:pPr>
      <w:r w:rsidRPr="00FA7374">
        <w:rPr>
          <w:b/>
          <w:bCs/>
          <w:szCs w:val="24"/>
        </w:rPr>
        <w:t xml:space="preserve">Supplementary Figure </w:t>
      </w:r>
      <w:r w:rsidR="00A97B01">
        <w:rPr>
          <w:b/>
          <w:bCs/>
          <w:szCs w:val="24"/>
        </w:rPr>
        <w:t>5</w:t>
      </w:r>
      <w:r w:rsidRPr="00FA7374">
        <w:rPr>
          <w:b/>
          <w:bCs/>
          <w:szCs w:val="24"/>
        </w:rPr>
        <w:t>.</w:t>
      </w:r>
      <w:r w:rsidRPr="006A6AB3">
        <w:rPr>
          <w:rFonts w:cs="Times New Roman"/>
          <w:color w:val="000000" w:themeColor="text1"/>
        </w:rPr>
        <w:t xml:space="preserve"> Venn diagram showing the number and percentage of shared bacteria species between the groups.</w:t>
      </w:r>
    </w:p>
    <w:p w14:paraId="33A41B5E" w14:textId="46ED68B9" w:rsidR="00FA7374" w:rsidRDefault="00FA7374" w:rsidP="00FA7374">
      <w:pPr>
        <w:jc w:val="center"/>
        <w:rPr>
          <w:b/>
          <w:bCs/>
          <w:szCs w:val="24"/>
        </w:rPr>
      </w:pPr>
      <w:r w:rsidRPr="00FA7374">
        <w:rPr>
          <w:b/>
          <w:bCs/>
          <w:noProof/>
          <w:szCs w:val="24"/>
        </w:rPr>
        <w:lastRenderedPageBreak/>
        <w:drawing>
          <wp:inline distT="0" distB="0" distL="0" distR="0" wp14:anchorId="23E8A90D" wp14:editId="5741A268">
            <wp:extent cx="2162907" cy="2435418"/>
            <wp:effectExtent l="0" t="0" r="0" b="3175"/>
            <wp:docPr id="1460079984" name="Content Placeholder 3">
              <a:extLst xmlns:a="http://schemas.openxmlformats.org/drawingml/2006/main">
                <a:ext uri="{FF2B5EF4-FFF2-40B4-BE49-F238E27FC236}">
                  <a16:creationId xmlns:a16="http://schemas.microsoft.com/office/drawing/2014/main" id="{D2EE23EB-5ADD-7398-6091-F6EBF9FFD6B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2EE23EB-5ADD-7398-6091-F6EBF9FFD6BB}"/>
                        </a:ext>
                      </a:extLst>
                    </pic:cNvPr>
                    <pic:cNvPicPr>
                      <a:picLocks noGrp="1" noChangeAspect="1"/>
                    </pic:cNvPicPr>
                  </pic:nvPicPr>
                  <pic:blipFill>
                    <a:blip r:embed="rId21"/>
                    <a:stretch>
                      <a:fillRect/>
                    </a:stretch>
                  </pic:blipFill>
                  <pic:spPr>
                    <a:xfrm>
                      <a:off x="0" y="0"/>
                      <a:ext cx="2177094" cy="2451392"/>
                    </a:xfrm>
                    <a:prstGeom prst="rect">
                      <a:avLst/>
                    </a:prstGeom>
                  </pic:spPr>
                </pic:pic>
              </a:graphicData>
            </a:graphic>
          </wp:inline>
        </w:drawing>
      </w:r>
    </w:p>
    <w:p w14:paraId="5D256B67" w14:textId="77777777" w:rsidR="009B2CED" w:rsidRDefault="009B2CED" w:rsidP="00805956">
      <w:pPr>
        <w:jc w:val="both"/>
        <w:rPr>
          <w:b/>
          <w:bCs/>
          <w:szCs w:val="24"/>
        </w:rPr>
      </w:pPr>
    </w:p>
    <w:p w14:paraId="7F248BCD" w14:textId="6D17F839" w:rsidR="00805956" w:rsidRPr="00E40E9A" w:rsidRDefault="00805956" w:rsidP="00805956">
      <w:pPr>
        <w:jc w:val="both"/>
        <w:rPr>
          <w:rFonts w:cs="Times New Roman"/>
          <w:color w:val="000000" w:themeColor="text1"/>
        </w:rPr>
      </w:pPr>
      <w:r w:rsidRPr="00805956">
        <w:rPr>
          <w:b/>
          <w:bCs/>
          <w:szCs w:val="24"/>
        </w:rPr>
        <w:t xml:space="preserve">Supplementary </w:t>
      </w:r>
      <w:r w:rsidRPr="00805956">
        <w:rPr>
          <w:rFonts w:cs="Times New Roman"/>
          <w:b/>
          <w:bCs/>
          <w:color w:val="000000" w:themeColor="text1"/>
          <w:szCs w:val="24"/>
        </w:rPr>
        <w:t>Figure</w:t>
      </w:r>
      <w:r w:rsidRPr="00E40E9A">
        <w:rPr>
          <w:rFonts w:cs="Times New Roman"/>
          <w:b/>
          <w:bCs/>
          <w:color w:val="000000" w:themeColor="text1"/>
        </w:rPr>
        <w:t xml:space="preserve"> </w:t>
      </w:r>
      <w:r w:rsidR="00A97B01">
        <w:rPr>
          <w:rFonts w:cs="Times New Roman"/>
          <w:b/>
          <w:bCs/>
          <w:color w:val="000000" w:themeColor="text1"/>
        </w:rPr>
        <w:t>6</w:t>
      </w:r>
      <w:r w:rsidRPr="00E40E9A">
        <w:rPr>
          <w:rFonts w:cs="Times New Roman"/>
          <w:color w:val="000000" w:themeColor="text1"/>
        </w:rPr>
        <w:t xml:space="preserve">. </w:t>
      </w:r>
      <w:r w:rsidRPr="00E40E9A">
        <w:rPr>
          <w:rFonts w:cs="Times New Roman"/>
        </w:rPr>
        <w:t>Phylogenetic tree derived from 16S rRNA gene sequence data showing the position of the most abundant bacterial taxon. The color nodes in the tree are features (taxonomic annotation at the genus level). Internal nodes where all the descendants have the same feature metadata value are considered to have that value. Bar plots are the group metadata.</w:t>
      </w:r>
    </w:p>
    <w:p w14:paraId="295E1819" w14:textId="19A68C03" w:rsidR="003B5EA1" w:rsidRPr="00F33C65" w:rsidRDefault="003B5EA1" w:rsidP="003B5EA1">
      <w:pPr>
        <w:autoSpaceDE w:val="0"/>
        <w:autoSpaceDN w:val="0"/>
        <w:adjustRightInd w:val="0"/>
        <w:jc w:val="both"/>
        <w:rPr>
          <w:sz w:val="20"/>
          <w:szCs w:val="20"/>
        </w:rPr>
      </w:pPr>
    </w:p>
    <w:p w14:paraId="19CF302E" w14:textId="449CE896" w:rsidR="003B5EA1" w:rsidRPr="00F33C65" w:rsidRDefault="00D235CD" w:rsidP="003B5EA1">
      <w:pPr>
        <w:autoSpaceDE w:val="0"/>
        <w:autoSpaceDN w:val="0"/>
        <w:adjustRightInd w:val="0"/>
        <w:jc w:val="both"/>
        <w:rPr>
          <w:sz w:val="20"/>
          <w:szCs w:val="20"/>
        </w:rPr>
      </w:pPr>
      <w:r w:rsidRPr="00E40E9A">
        <w:rPr>
          <w:rFonts w:cs="Times New Roman"/>
          <w:noProof/>
          <w:color w:val="000000" w:themeColor="text1"/>
        </w:rPr>
        <w:drawing>
          <wp:anchor distT="0" distB="0" distL="114300" distR="114300" simplePos="0" relativeHeight="251658240" behindDoc="0" locked="0" layoutInCell="1" allowOverlap="1" wp14:anchorId="35C4BB78" wp14:editId="52939609">
            <wp:simplePos x="0" y="0"/>
            <wp:positionH relativeFrom="column">
              <wp:posOffset>1400859</wp:posOffset>
            </wp:positionH>
            <wp:positionV relativeFrom="paragraph">
              <wp:posOffset>198364</wp:posOffset>
            </wp:positionV>
            <wp:extent cx="3961128" cy="3775807"/>
            <wp:effectExtent l="0" t="0" r="1905" b="0"/>
            <wp:wrapNone/>
            <wp:docPr id="161889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9761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1128" cy="3775807"/>
                    </a:xfrm>
                    <a:prstGeom prst="rect">
                      <a:avLst/>
                    </a:prstGeom>
                  </pic:spPr>
                </pic:pic>
              </a:graphicData>
            </a:graphic>
            <wp14:sizeRelH relativeFrom="page">
              <wp14:pctWidth>0</wp14:pctWidth>
            </wp14:sizeRelH>
            <wp14:sizeRelV relativeFrom="page">
              <wp14:pctHeight>0</wp14:pctHeight>
            </wp14:sizeRelV>
          </wp:anchor>
        </w:drawing>
      </w:r>
    </w:p>
    <w:p w14:paraId="3C7817EC" w14:textId="75908721" w:rsidR="003B5EA1" w:rsidRPr="00F33C65" w:rsidRDefault="003B5EA1" w:rsidP="003B5EA1">
      <w:pPr>
        <w:autoSpaceDE w:val="0"/>
        <w:autoSpaceDN w:val="0"/>
        <w:adjustRightInd w:val="0"/>
        <w:jc w:val="both"/>
        <w:rPr>
          <w:sz w:val="20"/>
          <w:szCs w:val="20"/>
        </w:rPr>
      </w:pPr>
    </w:p>
    <w:p w14:paraId="122B553E" w14:textId="77777777" w:rsidR="003B5EA1" w:rsidRPr="00F33C65" w:rsidRDefault="003B5EA1" w:rsidP="003B5EA1">
      <w:pPr>
        <w:autoSpaceDE w:val="0"/>
        <w:autoSpaceDN w:val="0"/>
        <w:adjustRightInd w:val="0"/>
        <w:jc w:val="both"/>
        <w:rPr>
          <w:sz w:val="20"/>
          <w:szCs w:val="20"/>
        </w:rPr>
      </w:pPr>
    </w:p>
    <w:p w14:paraId="2651EDAC" w14:textId="77777777" w:rsidR="003B5EA1" w:rsidRPr="003B5EA1" w:rsidRDefault="003B5EA1" w:rsidP="003B5EA1">
      <w:pPr>
        <w:pStyle w:val="Title"/>
        <w:jc w:val="left"/>
      </w:pPr>
    </w:p>
    <w:sectPr w:rsidR="003B5EA1" w:rsidRPr="003B5EA1" w:rsidSect="00E70239">
      <w:headerReference w:type="even" r:id="rId23"/>
      <w:footerReference w:type="even" r:id="rId24"/>
      <w:footerReference w:type="default" r:id="rId25"/>
      <w:headerReference w:type="first" r:id="rId2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7D4A9" w14:textId="77777777" w:rsidR="008175A9" w:rsidRDefault="008175A9" w:rsidP="00117666">
      <w:pPr>
        <w:spacing w:after="0"/>
      </w:pPr>
      <w:r>
        <w:separator/>
      </w:r>
    </w:p>
  </w:endnote>
  <w:endnote w:type="continuationSeparator" w:id="0">
    <w:p w14:paraId="2ABF031F" w14:textId="77777777" w:rsidR="008175A9" w:rsidRDefault="008175A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CC719D"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CC719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054D26" w14:textId="77777777" w:rsidR="00CC719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CC719D"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CC719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085E15EB" w14:textId="77777777" w:rsidR="00CC719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27201" w14:textId="77777777" w:rsidR="008175A9" w:rsidRDefault="008175A9" w:rsidP="00117666">
      <w:pPr>
        <w:spacing w:after="0"/>
      </w:pPr>
      <w:r>
        <w:separator/>
      </w:r>
    </w:p>
  </w:footnote>
  <w:footnote w:type="continuationSeparator" w:id="0">
    <w:p w14:paraId="4A932F1E" w14:textId="77777777" w:rsidR="008175A9" w:rsidRDefault="008175A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CC719D"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CC719D"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6248923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3F44"/>
    <w:rsid w:val="00010EB9"/>
    <w:rsid w:val="0001436A"/>
    <w:rsid w:val="000164DD"/>
    <w:rsid w:val="00016B06"/>
    <w:rsid w:val="00034304"/>
    <w:rsid w:val="00035434"/>
    <w:rsid w:val="00050F5D"/>
    <w:rsid w:val="00052A14"/>
    <w:rsid w:val="00065EB9"/>
    <w:rsid w:val="00071A38"/>
    <w:rsid w:val="00077D53"/>
    <w:rsid w:val="000A2A69"/>
    <w:rsid w:val="000B07BA"/>
    <w:rsid w:val="000E47D3"/>
    <w:rsid w:val="000E6F9D"/>
    <w:rsid w:val="000F57D3"/>
    <w:rsid w:val="00105FD9"/>
    <w:rsid w:val="00117666"/>
    <w:rsid w:val="001376EB"/>
    <w:rsid w:val="0014018C"/>
    <w:rsid w:val="001549D3"/>
    <w:rsid w:val="00160065"/>
    <w:rsid w:val="00163A9D"/>
    <w:rsid w:val="00166615"/>
    <w:rsid w:val="00177D84"/>
    <w:rsid w:val="001B475E"/>
    <w:rsid w:val="001D13DA"/>
    <w:rsid w:val="001D2326"/>
    <w:rsid w:val="001E0584"/>
    <w:rsid w:val="002104EB"/>
    <w:rsid w:val="00211A02"/>
    <w:rsid w:val="00216C75"/>
    <w:rsid w:val="002266AA"/>
    <w:rsid w:val="00267D18"/>
    <w:rsid w:val="002847E0"/>
    <w:rsid w:val="002868E2"/>
    <w:rsid w:val="002869C3"/>
    <w:rsid w:val="002936E4"/>
    <w:rsid w:val="002A73EE"/>
    <w:rsid w:val="002B4A57"/>
    <w:rsid w:val="002C74CA"/>
    <w:rsid w:val="002E28DF"/>
    <w:rsid w:val="002E474E"/>
    <w:rsid w:val="002F0776"/>
    <w:rsid w:val="00307CD2"/>
    <w:rsid w:val="00314369"/>
    <w:rsid w:val="003143BF"/>
    <w:rsid w:val="00317CFC"/>
    <w:rsid w:val="003274FE"/>
    <w:rsid w:val="00345B5A"/>
    <w:rsid w:val="003544FB"/>
    <w:rsid w:val="0035798D"/>
    <w:rsid w:val="0038345B"/>
    <w:rsid w:val="003910E7"/>
    <w:rsid w:val="003976BE"/>
    <w:rsid w:val="003B1B76"/>
    <w:rsid w:val="003B5EA1"/>
    <w:rsid w:val="003D210E"/>
    <w:rsid w:val="003D2F2D"/>
    <w:rsid w:val="003F0E10"/>
    <w:rsid w:val="00401590"/>
    <w:rsid w:val="004124D8"/>
    <w:rsid w:val="004242C5"/>
    <w:rsid w:val="004335DD"/>
    <w:rsid w:val="004362FA"/>
    <w:rsid w:val="00447801"/>
    <w:rsid w:val="004517DD"/>
    <w:rsid w:val="00452E9C"/>
    <w:rsid w:val="00463F7E"/>
    <w:rsid w:val="004710B1"/>
    <w:rsid w:val="004735C8"/>
    <w:rsid w:val="0048544F"/>
    <w:rsid w:val="00486ACD"/>
    <w:rsid w:val="004961FF"/>
    <w:rsid w:val="004B064B"/>
    <w:rsid w:val="004C3508"/>
    <w:rsid w:val="004C38D5"/>
    <w:rsid w:val="004F63C6"/>
    <w:rsid w:val="004F7764"/>
    <w:rsid w:val="005145AC"/>
    <w:rsid w:val="00517A89"/>
    <w:rsid w:val="005250F2"/>
    <w:rsid w:val="00532A0C"/>
    <w:rsid w:val="00584133"/>
    <w:rsid w:val="005879C5"/>
    <w:rsid w:val="00593EEA"/>
    <w:rsid w:val="005A2B67"/>
    <w:rsid w:val="005A2CC0"/>
    <w:rsid w:val="005A5EEE"/>
    <w:rsid w:val="005A72C3"/>
    <w:rsid w:val="005E27F7"/>
    <w:rsid w:val="00620AE3"/>
    <w:rsid w:val="00622CC0"/>
    <w:rsid w:val="006375C7"/>
    <w:rsid w:val="0065239C"/>
    <w:rsid w:val="00654E8F"/>
    <w:rsid w:val="00656C20"/>
    <w:rsid w:val="00660D05"/>
    <w:rsid w:val="00673C2E"/>
    <w:rsid w:val="006820B1"/>
    <w:rsid w:val="00686F43"/>
    <w:rsid w:val="006A1847"/>
    <w:rsid w:val="006B7D14"/>
    <w:rsid w:val="006E6FC0"/>
    <w:rsid w:val="00701727"/>
    <w:rsid w:val="0070566C"/>
    <w:rsid w:val="00714C50"/>
    <w:rsid w:val="00725676"/>
    <w:rsid w:val="00725A7D"/>
    <w:rsid w:val="00730CD4"/>
    <w:rsid w:val="007501BE"/>
    <w:rsid w:val="00756F07"/>
    <w:rsid w:val="00771A08"/>
    <w:rsid w:val="00790A87"/>
    <w:rsid w:val="00790BB3"/>
    <w:rsid w:val="007A0CCB"/>
    <w:rsid w:val="007B5DE0"/>
    <w:rsid w:val="007C0084"/>
    <w:rsid w:val="007C206C"/>
    <w:rsid w:val="007C74C2"/>
    <w:rsid w:val="007D500E"/>
    <w:rsid w:val="007D63F6"/>
    <w:rsid w:val="007F7384"/>
    <w:rsid w:val="008017D0"/>
    <w:rsid w:val="00803D24"/>
    <w:rsid w:val="008050BD"/>
    <w:rsid w:val="00805956"/>
    <w:rsid w:val="008175A9"/>
    <w:rsid w:val="00817DD6"/>
    <w:rsid w:val="00831285"/>
    <w:rsid w:val="008667AA"/>
    <w:rsid w:val="00880F18"/>
    <w:rsid w:val="00885156"/>
    <w:rsid w:val="008B3F30"/>
    <w:rsid w:val="008C35FF"/>
    <w:rsid w:val="008E061D"/>
    <w:rsid w:val="00913E08"/>
    <w:rsid w:val="009151AA"/>
    <w:rsid w:val="0091548B"/>
    <w:rsid w:val="0093429D"/>
    <w:rsid w:val="00943573"/>
    <w:rsid w:val="00943663"/>
    <w:rsid w:val="00947ECD"/>
    <w:rsid w:val="00963B3B"/>
    <w:rsid w:val="00970F7D"/>
    <w:rsid w:val="00973DA3"/>
    <w:rsid w:val="0099309F"/>
    <w:rsid w:val="00994A3D"/>
    <w:rsid w:val="009A1F2E"/>
    <w:rsid w:val="009A41C1"/>
    <w:rsid w:val="009A7A97"/>
    <w:rsid w:val="009B2CED"/>
    <w:rsid w:val="009C093D"/>
    <w:rsid w:val="009C2B12"/>
    <w:rsid w:val="009C6CE8"/>
    <w:rsid w:val="009C70F3"/>
    <w:rsid w:val="009E2DCA"/>
    <w:rsid w:val="00A001D8"/>
    <w:rsid w:val="00A06283"/>
    <w:rsid w:val="00A174D9"/>
    <w:rsid w:val="00A20228"/>
    <w:rsid w:val="00A45614"/>
    <w:rsid w:val="00A569CD"/>
    <w:rsid w:val="00A67929"/>
    <w:rsid w:val="00A71A3B"/>
    <w:rsid w:val="00A86BD4"/>
    <w:rsid w:val="00A94B9C"/>
    <w:rsid w:val="00A97B01"/>
    <w:rsid w:val="00AA4EF9"/>
    <w:rsid w:val="00AB65BA"/>
    <w:rsid w:val="00AB6715"/>
    <w:rsid w:val="00AC4A5D"/>
    <w:rsid w:val="00AD01E9"/>
    <w:rsid w:val="00AE4420"/>
    <w:rsid w:val="00AE4EF6"/>
    <w:rsid w:val="00B1671E"/>
    <w:rsid w:val="00B25EB8"/>
    <w:rsid w:val="00B354E1"/>
    <w:rsid w:val="00B37393"/>
    <w:rsid w:val="00B37F4D"/>
    <w:rsid w:val="00B60027"/>
    <w:rsid w:val="00B8553E"/>
    <w:rsid w:val="00B900DF"/>
    <w:rsid w:val="00B969F1"/>
    <w:rsid w:val="00BA0C41"/>
    <w:rsid w:val="00BC092D"/>
    <w:rsid w:val="00BF703D"/>
    <w:rsid w:val="00C03C1F"/>
    <w:rsid w:val="00C04927"/>
    <w:rsid w:val="00C117D9"/>
    <w:rsid w:val="00C302E4"/>
    <w:rsid w:val="00C42AC7"/>
    <w:rsid w:val="00C47A7A"/>
    <w:rsid w:val="00C52A7B"/>
    <w:rsid w:val="00C56BAF"/>
    <w:rsid w:val="00C679AA"/>
    <w:rsid w:val="00C75972"/>
    <w:rsid w:val="00CB36B8"/>
    <w:rsid w:val="00CB763A"/>
    <w:rsid w:val="00CC0A3A"/>
    <w:rsid w:val="00CC104F"/>
    <w:rsid w:val="00CC1125"/>
    <w:rsid w:val="00CC719D"/>
    <w:rsid w:val="00CD066B"/>
    <w:rsid w:val="00CD2DE4"/>
    <w:rsid w:val="00CE4FEE"/>
    <w:rsid w:val="00CE7A84"/>
    <w:rsid w:val="00CF78E3"/>
    <w:rsid w:val="00D235CD"/>
    <w:rsid w:val="00D26442"/>
    <w:rsid w:val="00D44818"/>
    <w:rsid w:val="00D458FD"/>
    <w:rsid w:val="00D616A2"/>
    <w:rsid w:val="00D7611B"/>
    <w:rsid w:val="00DB59C3"/>
    <w:rsid w:val="00DC259A"/>
    <w:rsid w:val="00DC54AA"/>
    <w:rsid w:val="00DC5CB1"/>
    <w:rsid w:val="00DD1752"/>
    <w:rsid w:val="00DD58A4"/>
    <w:rsid w:val="00DE23E8"/>
    <w:rsid w:val="00DE7F90"/>
    <w:rsid w:val="00DF0B69"/>
    <w:rsid w:val="00DF5AC2"/>
    <w:rsid w:val="00E52377"/>
    <w:rsid w:val="00E53E46"/>
    <w:rsid w:val="00E64E17"/>
    <w:rsid w:val="00E659AF"/>
    <w:rsid w:val="00E70239"/>
    <w:rsid w:val="00E7398D"/>
    <w:rsid w:val="00E76845"/>
    <w:rsid w:val="00E866C9"/>
    <w:rsid w:val="00E87829"/>
    <w:rsid w:val="00EA3D3C"/>
    <w:rsid w:val="00ED48F4"/>
    <w:rsid w:val="00ED59CF"/>
    <w:rsid w:val="00EE1ABC"/>
    <w:rsid w:val="00EF503C"/>
    <w:rsid w:val="00F10DB3"/>
    <w:rsid w:val="00F13A46"/>
    <w:rsid w:val="00F26A95"/>
    <w:rsid w:val="00F40D52"/>
    <w:rsid w:val="00F46900"/>
    <w:rsid w:val="00F52A56"/>
    <w:rsid w:val="00F61D89"/>
    <w:rsid w:val="00F6374D"/>
    <w:rsid w:val="00F666C4"/>
    <w:rsid w:val="00F71972"/>
    <w:rsid w:val="00F96261"/>
    <w:rsid w:val="00FA7374"/>
    <w:rsid w:val="00FB1065"/>
    <w:rsid w:val="00FE19DD"/>
    <w:rsid w:val="00FF1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MDPI13authornames">
    <w:name w:val="MDPI_1.3_authornames"/>
    <w:next w:val="Normal"/>
    <w:qFormat/>
    <w:rsid w:val="00D26442"/>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table" w:styleId="PlainTable2">
    <w:name w:val="Plain Table 2"/>
    <w:basedOn w:val="TableNormal"/>
    <w:uiPriority w:val="42"/>
    <w:rsid w:val="00D26442"/>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26442"/>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DPI16affiliation">
    <w:name w:val="MDPI_1.6_affiliation"/>
    <w:basedOn w:val="Normal"/>
    <w:qFormat/>
    <w:rsid w:val="003B5EA1"/>
    <w:pPr>
      <w:adjustRightInd w:val="0"/>
      <w:snapToGrid w:val="0"/>
      <w:spacing w:before="0" w:after="0" w:line="200" w:lineRule="atLeast"/>
      <w:ind w:left="311" w:hanging="198"/>
    </w:pPr>
    <w:rPr>
      <w:rFonts w:ascii="Palatino Linotype" w:eastAsia="Times New Roman" w:hAnsi="Palatino Linotype" w:cs="Times New Roman"/>
      <w:color w:val="000000"/>
      <w:sz w:val="18"/>
      <w:szCs w:val="18"/>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15361">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34069884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4300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emf"/><Relationship Id="rId17" Type="http://schemas.microsoft.com/office/2007/relationships/hdphoto" Target="media/hdphoto2.wdp"/><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185</TotalTime>
  <Pages>6</Pages>
  <Words>692</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GABRIELA NICOLETA TENEA</cp:lastModifiedBy>
  <cp:revision>91</cp:revision>
  <cp:lastPrinted>2013-10-03T12:51:00Z</cp:lastPrinted>
  <dcterms:created xsi:type="dcterms:W3CDTF">2022-11-17T16:58:00Z</dcterms:created>
  <dcterms:modified xsi:type="dcterms:W3CDTF">2024-06-15T19:55:00Z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