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3CC09" w14:textId="100663F9" w:rsidR="00E34BB4" w:rsidRDefault="00E34BB4" w:rsidP="00E34BB4">
      <w:pPr>
        <w:jc w:val="both"/>
        <w:rPr>
          <w:b/>
        </w:rPr>
      </w:pPr>
      <w:r>
        <w:rPr>
          <w:b/>
        </w:rPr>
        <w:t>Supplementary</w:t>
      </w:r>
    </w:p>
    <w:p w14:paraId="76F0BF2D" w14:textId="77777777" w:rsidR="00E34BB4" w:rsidRDefault="00E34BB4" w:rsidP="00E34BB4">
      <w:pPr>
        <w:jc w:val="both"/>
        <w:rPr>
          <w:b/>
        </w:rPr>
      </w:pPr>
    </w:p>
    <w:p w14:paraId="68E6D0FC" w14:textId="50375CD2" w:rsidR="00E34BB4" w:rsidRPr="004E1783" w:rsidRDefault="00E34BB4" w:rsidP="00E34BB4">
      <w:pPr>
        <w:jc w:val="both"/>
        <w:rPr>
          <w:b/>
        </w:rPr>
      </w:pPr>
      <w:r w:rsidRPr="004E1783">
        <w:rPr>
          <w:b/>
        </w:rPr>
        <w:t xml:space="preserve">A POPULATION DATABASE ANALYSIS TO DESCRIBE THE RESIDUAL BURDEN OF VARICELLA IN </w:t>
      </w:r>
      <w:r>
        <w:rPr>
          <w:b/>
        </w:rPr>
        <w:t xml:space="preserve">ITALY, </w:t>
      </w:r>
      <w:r w:rsidRPr="004E1783">
        <w:rPr>
          <w:b/>
        </w:rPr>
        <w:t>A HIGH VACCINATION COVERAGE AREA</w:t>
      </w:r>
      <w:r>
        <w:rPr>
          <w:b/>
        </w:rPr>
        <w:t>,</w:t>
      </w:r>
      <w:r w:rsidRPr="004E1783">
        <w:rPr>
          <w:b/>
        </w:rPr>
        <w:t xml:space="preserve"> FROM 2004 </w:t>
      </w:r>
      <w:r>
        <w:rPr>
          <w:b/>
        </w:rPr>
        <w:t>TO</w:t>
      </w:r>
      <w:r w:rsidRPr="004E1783">
        <w:rPr>
          <w:b/>
        </w:rPr>
        <w:t xml:space="preserve"> 2022</w:t>
      </w:r>
    </w:p>
    <w:p w14:paraId="7677848D" w14:textId="77777777" w:rsidR="00E34BB4" w:rsidRDefault="00E34BB4" w:rsidP="00B54BC3">
      <w:pPr>
        <w:jc w:val="both"/>
        <w:rPr>
          <w:b/>
        </w:rPr>
      </w:pPr>
    </w:p>
    <w:p w14:paraId="43D0870D" w14:textId="77777777" w:rsidR="00E34BB4" w:rsidRDefault="00E34BB4" w:rsidP="00B54BC3">
      <w:pPr>
        <w:jc w:val="both"/>
        <w:rPr>
          <w:b/>
        </w:rPr>
      </w:pPr>
    </w:p>
    <w:p w14:paraId="0DBC5AA7" w14:textId="77777777" w:rsidR="00E34BB4" w:rsidRDefault="00E34BB4" w:rsidP="00B54BC3">
      <w:pPr>
        <w:jc w:val="both"/>
        <w:rPr>
          <w:b/>
        </w:rPr>
      </w:pPr>
    </w:p>
    <w:p w14:paraId="75399F73" w14:textId="31D9DB3C" w:rsidR="00B54BC3" w:rsidRPr="004E1783" w:rsidRDefault="00B54BC3" w:rsidP="00B54BC3">
      <w:pPr>
        <w:jc w:val="both"/>
      </w:pPr>
      <w:r w:rsidRPr="004E1783">
        <w:rPr>
          <w:b/>
        </w:rPr>
        <w:t>Table 1</w:t>
      </w:r>
      <w:r>
        <w:rPr>
          <w:b/>
        </w:rPr>
        <w:t>s</w:t>
      </w:r>
      <w:r w:rsidRPr="004E1783">
        <w:t xml:space="preserve"> –</w:t>
      </w:r>
      <w:r>
        <w:t xml:space="preserve">Clinical </w:t>
      </w:r>
      <w:r w:rsidRPr="004E1783">
        <w:t xml:space="preserve">comorbidities, varicella episodes and varicella incidence rates (with 95% CI) in children 0-14 years of age in Italy. Pedianet, 2004-2022 </w:t>
      </w:r>
    </w:p>
    <w:p w14:paraId="3EA6FA2F" w14:textId="77777777" w:rsidR="00B54BC3" w:rsidRPr="004E1783" w:rsidRDefault="00B54BC3" w:rsidP="00B54BC3">
      <w:pPr>
        <w:spacing w:line="360" w:lineRule="auto"/>
        <w:jc w:val="both"/>
      </w:pPr>
    </w:p>
    <w:tbl>
      <w:tblPr>
        <w:tblW w:w="4761" w:type="pct"/>
        <w:tblInd w:w="5" w:type="dxa"/>
        <w:tblLook w:val="04A0" w:firstRow="1" w:lastRow="0" w:firstColumn="1" w:lastColumn="0" w:noHBand="0" w:noVBand="1"/>
      </w:tblPr>
      <w:tblGrid>
        <w:gridCol w:w="2956"/>
        <w:gridCol w:w="1243"/>
        <w:gridCol w:w="1367"/>
        <w:gridCol w:w="990"/>
        <w:gridCol w:w="2039"/>
      </w:tblGrid>
      <w:tr w:rsidR="00B54BC3" w:rsidRPr="004E1783" w14:paraId="78EB17C6" w14:textId="77777777" w:rsidTr="00B54BC3">
        <w:trPr>
          <w:trHeight w:val="20"/>
        </w:trPr>
        <w:tc>
          <w:tcPr>
            <w:tcW w:w="17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8BD36" w14:textId="77777777" w:rsidR="00B54BC3" w:rsidRPr="004E1783" w:rsidRDefault="00B54BC3" w:rsidP="003F28C6">
            <w:pPr>
              <w:rPr>
                <w:rFonts w:eastAsia="Times New Roman"/>
                <w:color w:val="000000"/>
                <w:lang w:eastAsia="en-GB"/>
              </w:rPr>
            </w:pPr>
            <w:r w:rsidRPr="004E1783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DF75D0" w14:textId="77777777" w:rsidR="00B54BC3" w:rsidRPr="004E1783" w:rsidRDefault="00B54BC3" w:rsidP="003F28C6">
            <w:pPr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4E1783">
              <w:rPr>
                <w:rFonts w:eastAsia="Times New Roman"/>
                <w:b/>
                <w:bCs/>
                <w:color w:val="000000"/>
                <w:lang w:eastAsia="en-GB"/>
              </w:rPr>
              <w:t>Total subjects of the cohort</w:t>
            </w:r>
            <w:r w:rsidRPr="004E1783">
              <w:rPr>
                <w:rFonts w:eastAsia="Times New Roman"/>
                <w:b/>
                <w:bCs/>
                <w:color w:val="000000"/>
                <w:lang w:eastAsia="en-GB"/>
              </w:rPr>
              <w:br/>
              <w:t>N(%)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B7AB6B" w14:textId="77777777" w:rsidR="00B54BC3" w:rsidRPr="004E1783" w:rsidRDefault="00B54BC3" w:rsidP="003F28C6">
            <w:pPr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4E1783">
              <w:rPr>
                <w:rFonts w:eastAsia="Times New Roman"/>
                <w:b/>
                <w:bCs/>
                <w:color w:val="000000"/>
                <w:lang w:eastAsia="en-GB"/>
              </w:rPr>
              <w:t>Total subjects with varicella</w:t>
            </w:r>
            <w:r w:rsidRPr="004E1783">
              <w:rPr>
                <w:rFonts w:eastAsia="Times New Roman"/>
                <w:b/>
                <w:bCs/>
                <w:color w:val="000000"/>
                <w:lang w:eastAsia="en-GB"/>
              </w:rPr>
              <w:br/>
              <w:t>N(%)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37EF34" w14:textId="77777777" w:rsidR="00B54BC3" w:rsidRPr="004E1783" w:rsidRDefault="00B54BC3" w:rsidP="003F28C6">
            <w:pPr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4E1783">
              <w:rPr>
                <w:rFonts w:eastAsia="Times New Roman"/>
                <w:b/>
                <w:bCs/>
                <w:color w:val="000000"/>
                <w:lang w:eastAsia="en-GB"/>
              </w:rPr>
              <w:t>Follow-up (years)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E074BB" w14:textId="77777777" w:rsidR="00B54BC3" w:rsidRPr="004E1783" w:rsidRDefault="00B54BC3" w:rsidP="003F28C6">
            <w:pPr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4E1783">
              <w:rPr>
                <w:rFonts w:eastAsia="Times New Roman"/>
                <w:b/>
                <w:bCs/>
                <w:color w:val="000000"/>
                <w:lang w:eastAsia="en-GB"/>
              </w:rPr>
              <w:t>Incidence x 1000 person-years (95%CI)</w:t>
            </w:r>
          </w:p>
        </w:tc>
      </w:tr>
      <w:tr w:rsidR="00B54BC3" w:rsidRPr="004E1783" w14:paraId="6C5ABC33" w14:textId="77777777" w:rsidTr="00B54BC3">
        <w:trPr>
          <w:trHeight w:val="20"/>
        </w:trPr>
        <w:tc>
          <w:tcPr>
            <w:tcW w:w="17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2FAE" w14:textId="77777777" w:rsidR="00B54BC3" w:rsidRPr="00B54BC3" w:rsidRDefault="00B54BC3" w:rsidP="003F28C6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B54BC3">
              <w:rPr>
                <w:rFonts w:eastAsia="Times New Roman"/>
                <w:b/>
                <w:bCs/>
                <w:color w:val="000000"/>
                <w:lang w:eastAsia="en-GB"/>
              </w:rPr>
              <w:t>Comorbidity</w:t>
            </w:r>
          </w:p>
        </w:tc>
        <w:tc>
          <w:tcPr>
            <w:tcW w:w="72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470F1D0" w14:textId="77777777" w:rsidR="00B54BC3" w:rsidRPr="004E1783" w:rsidRDefault="00B54BC3" w:rsidP="00B54BC3">
            <w:pPr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79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BF99CF7" w14:textId="77777777" w:rsidR="00B54BC3" w:rsidRPr="00B54BC3" w:rsidRDefault="00B54BC3" w:rsidP="003F28C6">
            <w:pPr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7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20798DC" w14:textId="77777777" w:rsidR="00B54BC3" w:rsidRPr="00B54BC3" w:rsidRDefault="00B54BC3" w:rsidP="003F28C6">
            <w:pPr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8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87FDD54" w14:textId="77777777" w:rsidR="00B54BC3" w:rsidRPr="00B54BC3" w:rsidRDefault="00B54BC3" w:rsidP="003F28C6">
            <w:pPr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B54BC3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</w:t>
            </w:r>
          </w:p>
        </w:tc>
      </w:tr>
      <w:tr w:rsidR="00B54BC3" w:rsidRPr="004E1783" w14:paraId="0FF0E848" w14:textId="77777777" w:rsidTr="00B54BC3">
        <w:trPr>
          <w:trHeight w:val="20"/>
        </w:trPr>
        <w:tc>
          <w:tcPr>
            <w:tcW w:w="172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E4D0" w14:textId="77777777" w:rsidR="00B54BC3" w:rsidRPr="004E1783" w:rsidRDefault="00B54BC3" w:rsidP="00B54BC3">
            <w:pPr>
              <w:rPr>
                <w:rFonts w:eastAsia="Times New Roman"/>
                <w:color w:val="000000"/>
                <w:lang w:eastAsia="en-GB"/>
              </w:rPr>
            </w:pPr>
            <w:r w:rsidRPr="004E1783">
              <w:rPr>
                <w:rFonts w:eastAsia="Times New Roman"/>
                <w:color w:val="000000"/>
                <w:lang w:eastAsia="en-GB"/>
              </w:rPr>
              <w:t>Prematurity</w:t>
            </w:r>
          </w:p>
        </w:tc>
        <w:tc>
          <w:tcPr>
            <w:tcW w:w="723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5440FC2B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3216 (1.3)</w:t>
            </w:r>
          </w:p>
        </w:tc>
        <w:tc>
          <w:tcPr>
            <w:tcW w:w="795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5C16DA28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51 (1.6)</w:t>
            </w:r>
          </w:p>
        </w:tc>
        <w:tc>
          <w:tcPr>
            <w:tcW w:w="576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73BC16E1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13559</w:t>
            </w:r>
          </w:p>
        </w:tc>
        <w:tc>
          <w:tcPr>
            <w:tcW w:w="1187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1C6BA97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3.76 (2.73-4.79)</w:t>
            </w:r>
          </w:p>
        </w:tc>
      </w:tr>
      <w:tr w:rsidR="00B54BC3" w:rsidRPr="004E1783" w14:paraId="5BC31A90" w14:textId="77777777" w:rsidTr="00B54BC3">
        <w:trPr>
          <w:trHeight w:val="20"/>
        </w:trPr>
        <w:tc>
          <w:tcPr>
            <w:tcW w:w="17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D931" w14:textId="77777777" w:rsidR="00B54BC3" w:rsidRPr="004E1783" w:rsidRDefault="00B54BC3" w:rsidP="00B54BC3">
            <w:pPr>
              <w:rPr>
                <w:rFonts w:eastAsia="Times New Roman"/>
                <w:color w:val="000000"/>
                <w:lang w:eastAsia="en-GB"/>
              </w:rPr>
            </w:pPr>
            <w:r w:rsidRPr="004E1783">
              <w:rPr>
                <w:rFonts w:eastAsia="Times New Roman"/>
                <w:color w:val="000000"/>
                <w:lang w:eastAsia="en-GB"/>
              </w:rPr>
              <w:t>Asthma</w:t>
            </w:r>
          </w:p>
        </w:tc>
        <w:tc>
          <w:tcPr>
            <w:tcW w:w="72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997E7C4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1984 (0.8)</w:t>
            </w:r>
          </w:p>
        </w:tc>
        <w:tc>
          <w:tcPr>
            <w:tcW w:w="79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3A34889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252 (12.7)</w:t>
            </w:r>
          </w:p>
        </w:tc>
        <w:tc>
          <w:tcPr>
            <w:tcW w:w="57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A226CB0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19892</w:t>
            </w:r>
          </w:p>
        </w:tc>
        <w:tc>
          <w:tcPr>
            <w:tcW w:w="118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5B06944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12.67 (11.11-14.22)</w:t>
            </w:r>
          </w:p>
        </w:tc>
      </w:tr>
      <w:tr w:rsidR="00B54BC3" w:rsidRPr="004E1783" w14:paraId="11087193" w14:textId="77777777" w:rsidTr="00B54BC3">
        <w:trPr>
          <w:trHeight w:val="20"/>
        </w:trPr>
        <w:tc>
          <w:tcPr>
            <w:tcW w:w="17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DD61" w14:textId="77777777" w:rsidR="00B54BC3" w:rsidRPr="004E1783" w:rsidRDefault="00B54BC3" w:rsidP="00B54BC3">
            <w:pPr>
              <w:rPr>
                <w:rFonts w:eastAsia="Times New Roman"/>
                <w:color w:val="000000"/>
                <w:lang w:eastAsia="en-GB"/>
              </w:rPr>
            </w:pPr>
            <w:r w:rsidRPr="004E1783">
              <w:rPr>
                <w:rFonts w:eastAsia="Times New Roman"/>
                <w:color w:val="000000"/>
                <w:lang w:eastAsia="en-GB"/>
              </w:rPr>
              <w:t>Other respiratory diseases</w:t>
            </w:r>
          </w:p>
        </w:tc>
        <w:tc>
          <w:tcPr>
            <w:tcW w:w="72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EDFAEA1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42 (0)</w:t>
            </w:r>
          </w:p>
        </w:tc>
        <w:tc>
          <w:tcPr>
            <w:tcW w:w="79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63B088B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0 (0)</w:t>
            </w:r>
          </w:p>
        </w:tc>
        <w:tc>
          <w:tcPr>
            <w:tcW w:w="57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1C37CDD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267</w:t>
            </w:r>
          </w:p>
        </w:tc>
        <w:tc>
          <w:tcPr>
            <w:tcW w:w="118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399DEE3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-- --</w:t>
            </w:r>
          </w:p>
        </w:tc>
      </w:tr>
      <w:tr w:rsidR="00B54BC3" w:rsidRPr="004E1783" w14:paraId="7369AD3F" w14:textId="77777777" w:rsidTr="00B54BC3">
        <w:trPr>
          <w:trHeight w:val="20"/>
        </w:trPr>
        <w:tc>
          <w:tcPr>
            <w:tcW w:w="17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D658" w14:textId="77777777" w:rsidR="00B54BC3" w:rsidRPr="004E1783" w:rsidRDefault="00B54BC3" w:rsidP="00B54BC3">
            <w:pPr>
              <w:rPr>
                <w:rFonts w:eastAsia="Times New Roman"/>
                <w:color w:val="000000"/>
                <w:lang w:eastAsia="en-GB"/>
              </w:rPr>
            </w:pPr>
            <w:r w:rsidRPr="004E1783">
              <w:rPr>
                <w:rFonts w:eastAsia="Times New Roman"/>
                <w:color w:val="000000"/>
                <w:lang w:eastAsia="en-GB"/>
              </w:rPr>
              <w:t>Cardiovascular diseases</w:t>
            </w:r>
          </w:p>
        </w:tc>
        <w:tc>
          <w:tcPr>
            <w:tcW w:w="72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AA09B74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513 (0.2)</w:t>
            </w:r>
          </w:p>
        </w:tc>
        <w:tc>
          <w:tcPr>
            <w:tcW w:w="79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E786E6E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30 (5.8)</w:t>
            </w:r>
          </w:p>
        </w:tc>
        <w:tc>
          <w:tcPr>
            <w:tcW w:w="57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D316220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3681</w:t>
            </w:r>
          </w:p>
        </w:tc>
        <w:tc>
          <w:tcPr>
            <w:tcW w:w="118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A8E629A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8.15 (5.25-11.05)</w:t>
            </w:r>
          </w:p>
        </w:tc>
      </w:tr>
      <w:tr w:rsidR="00B54BC3" w:rsidRPr="004E1783" w14:paraId="4B68E81A" w14:textId="77777777" w:rsidTr="00B54BC3">
        <w:trPr>
          <w:trHeight w:val="20"/>
        </w:trPr>
        <w:tc>
          <w:tcPr>
            <w:tcW w:w="17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3B07" w14:textId="77777777" w:rsidR="00B54BC3" w:rsidRPr="004E1783" w:rsidRDefault="00B54BC3" w:rsidP="00B54BC3">
            <w:pPr>
              <w:rPr>
                <w:rFonts w:eastAsia="Times New Roman"/>
                <w:color w:val="000000"/>
                <w:lang w:eastAsia="en-GB"/>
              </w:rPr>
            </w:pPr>
            <w:r w:rsidRPr="004E1783">
              <w:rPr>
                <w:rFonts w:eastAsia="Times New Roman"/>
                <w:color w:val="000000"/>
                <w:lang w:eastAsia="en-GB"/>
              </w:rPr>
              <w:t>Neurological diseases</w:t>
            </w:r>
          </w:p>
        </w:tc>
        <w:tc>
          <w:tcPr>
            <w:tcW w:w="72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A6D6005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812 (0.3)</w:t>
            </w:r>
          </w:p>
        </w:tc>
        <w:tc>
          <w:tcPr>
            <w:tcW w:w="79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1098FE9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74 (9.1)</w:t>
            </w:r>
          </w:p>
        </w:tc>
        <w:tc>
          <w:tcPr>
            <w:tcW w:w="57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6E2AD4A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6753</w:t>
            </w:r>
          </w:p>
        </w:tc>
        <w:tc>
          <w:tcPr>
            <w:tcW w:w="118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11EF34E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10.96 (8.47-13.44)</w:t>
            </w:r>
          </w:p>
        </w:tc>
      </w:tr>
      <w:tr w:rsidR="00B54BC3" w:rsidRPr="004E1783" w14:paraId="2298F7D0" w14:textId="77777777" w:rsidTr="00B54BC3">
        <w:trPr>
          <w:trHeight w:val="20"/>
        </w:trPr>
        <w:tc>
          <w:tcPr>
            <w:tcW w:w="17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1586" w14:textId="77777777" w:rsidR="00B54BC3" w:rsidRPr="004E1783" w:rsidRDefault="00B54BC3" w:rsidP="00B54BC3">
            <w:pPr>
              <w:rPr>
                <w:rFonts w:eastAsia="Times New Roman"/>
                <w:color w:val="000000"/>
                <w:lang w:eastAsia="en-GB"/>
              </w:rPr>
            </w:pPr>
            <w:r w:rsidRPr="004E1783">
              <w:rPr>
                <w:rFonts w:eastAsia="Times New Roman"/>
                <w:color w:val="000000"/>
                <w:lang w:eastAsia="en-GB"/>
              </w:rPr>
              <w:t>Metabolic diseases</w:t>
            </w:r>
          </w:p>
        </w:tc>
        <w:tc>
          <w:tcPr>
            <w:tcW w:w="72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F4F749F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378 (0.1)</w:t>
            </w:r>
          </w:p>
        </w:tc>
        <w:tc>
          <w:tcPr>
            <w:tcW w:w="79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639C16B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43 (11.4)</w:t>
            </w:r>
          </w:p>
        </w:tc>
        <w:tc>
          <w:tcPr>
            <w:tcW w:w="57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0BDEE8D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3647</w:t>
            </w:r>
          </w:p>
        </w:tc>
        <w:tc>
          <w:tcPr>
            <w:tcW w:w="118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1757867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11.79 (8.29-15.29)</w:t>
            </w:r>
          </w:p>
        </w:tc>
      </w:tr>
      <w:tr w:rsidR="00B54BC3" w:rsidRPr="004E1783" w14:paraId="1A76962F" w14:textId="77777777" w:rsidTr="00B54BC3">
        <w:trPr>
          <w:trHeight w:val="20"/>
        </w:trPr>
        <w:tc>
          <w:tcPr>
            <w:tcW w:w="17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ABB8" w14:textId="77777777" w:rsidR="00B54BC3" w:rsidRPr="004E1783" w:rsidRDefault="00B54BC3" w:rsidP="00B54BC3">
            <w:pPr>
              <w:rPr>
                <w:rFonts w:eastAsia="Times New Roman"/>
                <w:color w:val="000000"/>
                <w:lang w:eastAsia="en-GB"/>
              </w:rPr>
            </w:pPr>
            <w:r w:rsidRPr="004E1783">
              <w:rPr>
                <w:rFonts w:eastAsia="Times New Roman"/>
                <w:color w:val="000000"/>
                <w:lang w:eastAsia="en-GB"/>
              </w:rPr>
              <w:t>Endocrine diseases</w:t>
            </w:r>
          </w:p>
        </w:tc>
        <w:tc>
          <w:tcPr>
            <w:tcW w:w="72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133A4C8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402 (0.2)</w:t>
            </w:r>
          </w:p>
        </w:tc>
        <w:tc>
          <w:tcPr>
            <w:tcW w:w="79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5457EED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40 (10)</w:t>
            </w:r>
          </w:p>
        </w:tc>
        <w:tc>
          <w:tcPr>
            <w:tcW w:w="57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622FDA6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3735</w:t>
            </w:r>
          </w:p>
        </w:tc>
        <w:tc>
          <w:tcPr>
            <w:tcW w:w="118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769A1F2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10.71 (7.41-14.01)</w:t>
            </w:r>
          </w:p>
        </w:tc>
      </w:tr>
      <w:tr w:rsidR="00B54BC3" w:rsidRPr="004E1783" w14:paraId="7D782BAB" w14:textId="77777777" w:rsidTr="00B54BC3">
        <w:trPr>
          <w:trHeight w:val="20"/>
        </w:trPr>
        <w:tc>
          <w:tcPr>
            <w:tcW w:w="17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57AC" w14:textId="77777777" w:rsidR="00B54BC3" w:rsidRPr="004E1783" w:rsidRDefault="00B54BC3" w:rsidP="00B54BC3">
            <w:pPr>
              <w:rPr>
                <w:rFonts w:eastAsia="Times New Roman"/>
                <w:color w:val="000000"/>
                <w:lang w:eastAsia="en-GB"/>
              </w:rPr>
            </w:pPr>
            <w:r w:rsidRPr="004E1783">
              <w:rPr>
                <w:rFonts w:eastAsia="Times New Roman"/>
                <w:color w:val="000000"/>
                <w:lang w:eastAsia="en-GB"/>
              </w:rPr>
              <w:t>Cancers</w:t>
            </w:r>
          </w:p>
        </w:tc>
        <w:tc>
          <w:tcPr>
            <w:tcW w:w="72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16C5015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147 (0.1)</w:t>
            </w:r>
          </w:p>
        </w:tc>
        <w:tc>
          <w:tcPr>
            <w:tcW w:w="79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348ED00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13 (8.8)</w:t>
            </w:r>
          </w:p>
        </w:tc>
        <w:tc>
          <w:tcPr>
            <w:tcW w:w="57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FB8FBC2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1253</w:t>
            </w:r>
          </w:p>
        </w:tc>
        <w:tc>
          <w:tcPr>
            <w:tcW w:w="118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69F0463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10.38 (4.76-15.99)</w:t>
            </w:r>
          </w:p>
        </w:tc>
      </w:tr>
      <w:tr w:rsidR="00B54BC3" w:rsidRPr="004E1783" w14:paraId="5142073F" w14:textId="77777777" w:rsidTr="00B54BC3">
        <w:trPr>
          <w:trHeight w:val="20"/>
        </w:trPr>
        <w:tc>
          <w:tcPr>
            <w:tcW w:w="17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39EF" w14:textId="77777777" w:rsidR="00B54BC3" w:rsidRPr="004E1783" w:rsidRDefault="00B54BC3" w:rsidP="00B54BC3">
            <w:pPr>
              <w:rPr>
                <w:rFonts w:eastAsia="Times New Roman"/>
                <w:color w:val="000000"/>
                <w:lang w:eastAsia="en-GB"/>
              </w:rPr>
            </w:pPr>
            <w:r w:rsidRPr="004E1783">
              <w:rPr>
                <w:rFonts w:eastAsia="Times New Roman"/>
                <w:color w:val="000000"/>
                <w:lang w:eastAsia="en-GB"/>
              </w:rPr>
              <w:t>Hepatic diseases</w:t>
            </w:r>
          </w:p>
        </w:tc>
        <w:tc>
          <w:tcPr>
            <w:tcW w:w="72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32B2E37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19 (0)</w:t>
            </w:r>
          </w:p>
        </w:tc>
        <w:tc>
          <w:tcPr>
            <w:tcW w:w="79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A98A3C9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0 (0)</w:t>
            </w:r>
          </w:p>
        </w:tc>
        <w:tc>
          <w:tcPr>
            <w:tcW w:w="57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CD02B84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147</w:t>
            </w:r>
          </w:p>
        </w:tc>
        <w:tc>
          <w:tcPr>
            <w:tcW w:w="118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9223B1A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-- --</w:t>
            </w:r>
          </w:p>
        </w:tc>
      </w:tr>
      <w:tr w:rsidR="00B54BC3" w:rsidRPr="004E1783" w14:paraId="1B96CCE8" w14:textId="77777777" w:rsidTr="00B54BC3">
        <w:trPr>
          <w:trHeight w:val="20"/>
        </w:trPr>
        <w:tc>
          <w:tcPr>
            <w:tcW w:w="17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DB91" w14:textId="77777777" w:rsidR="00B54BC3" w:rsidRPr="004E1783" w:rsidRDefault="00B54BC3" w:rsidP="00B54BC3">
            <w:pPr>
              <w:rPr>
                <w:rFonts w:eastAsia="Times New Roman"/>
                <w:color w:val="000000"/>
                <w:lang w:eastAsia="en-GB"/>
              </w:rPr>
            </w:pPr>
            <w:r w:rsidRPr="004E1783">
              <w:rPr>
                <w:rFonts w:eastAsia="Times New Roman"/>
                <w:color w:val="000000"/>
                <w:lang w:eastAsia="en-GB"/>
              </w:rPr>
              <w:t>Gastroenterological diseases</w:t>
            </w:r>
          </w:p>
        </w:tc>
        <w:tc>
          <w:tcPr>
            <w:tcW w:w="72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7204829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36 (0)</w:t>
            </w:r>
          </w:p>
        </w:tc>
        <w:tc>
          <w:tcPr>
            <w:tcW w:w="79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C7CF162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8 (22.2)</w:t>
            </w:r>
          </w:p>
        </w:tc>
        <w:tc>
          <w:tcPr>
            <w:tcW w:w="57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45280C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274</w:t>
            </w:r>
          </w:p>
        </w:tc>
        <w:tc>
          <w:tcPr>
            <w:tcW w:w="118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81E4054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29.18 (9.26-49.1)</w:t>
            </w:r>
          </w:p>
        </w:tc>
      </w:tr>
      <w:tr w:rsidR="00B54BC3" w:rsidRPr="004E1783" w14:paraId="5C6E286A" w14:textId="77777777" w:rsidTr="00B54BC3">
        <w:trPr>
          <w:trHeight w:val="20"/>
        </w:trPr>
        <w:tc>
          <w:tcPr>
            <w:tcW w:w="17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9376" w14:textId="77777777" w:rsidR="00B54BC3" w:rsidRPr="004E1783" w:rsidRDefault="00B54BC3" w:rsidP="00B54BC3">
            <w:pPr>
              <w:rPr>
                <w:rFonts w:eastAsia="Times New Roman"/>
                <w:color w:val="000000"/>
                <w:lang w:eastAsia="en-GB"/>
              </w:rPr>
            </w:pPr>
            <w:r w:rsidRPr="004E1783">
              <w:rPr>
                <w:rFonts w:eastAsia="Times New Roman"/>
                <w:color w:val="000000"/>
                <w:lang w:eastAsia="en-GB"/>
              </w:rPr>
              <w:t>Immunodeficiency</w:t>
            </w:r>
          </w:p>
        </w:tc>
        <w:tc>
          <w:tcPr>
            <w:tcW w:w="72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908CBAB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2 (0)</w:t>
            </w:r>
          </w:p>
        </w:tc>
        <w:tc>
          <w:tcPr>
            <w:tcW w:w="79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17A22A3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0 (0)</w:t>
            </w:r>
          </w:p>
        </w:tc>
        <w:tc>
          <w:tcPr>
            <w:tcW w:w="57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58F8494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118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DDE18E7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-- --</w:t>
            </w:r>
          </w:p>
        </w:tc>
      </w:tr>
      <w:tr w:rsidR="00B54BC3" w:rsidRPr="004E1783" w14:paraId="033EA301" w14:textId="77777777" w:rsidTr="00B54BC3">
        <w:trPr>
          <w:trHeight w:val="20"/>
        </w:trPr>
        <w:tc>
          <w:tcPr>
            <w:tcW w:w="17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43D3" w14:textId="77777777" w:rsidR="00B54BC3" w:rsidRPr="004E1783" w:rsidRDefault="00B54BC3" w:rsidP="00B54BC3">
            <w:pPr>
              <w:rPr>
                <w:rFonts w:eastAsia="Times New Roman"/>
                <w:color w:val="000000"/>
                <w:lang w:eastAsia="en-GB"/>
              </w:rPr>
            </w:pPr>
            <w:r w:rsidRPr="004E1783">
              <w:rPr>
                <w:rFonts w:eastAsia="Times New Roman"/>
                <w:color w:val="000000"/>
                <w:lang w:eastAsia="en-GB"/>
              </w:rPr>
              <w:t>Autoimmune diseases</w:t>
            </w:r>
          </w:p>
        </w:tc>
        <w:tc>
          <w:tcPr>
            <w:tcW w:w="72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663BCE8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1 (0)</w:t>
            </w:r>
          </w:p>
        </w:tc>
        <w:tc>
          <w:tcPr>
            <w:tcW w:w="79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B530684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0 (0)</w:t>
            </w:r>
          </w:p>
        </w:tc>
        <w:tc>
          <w:tcPr>
            <w:tcW w:w="57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B2DE7EB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118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B2706D9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-- --</w:t>
            </w:r>
          </w:p>
        </w:tc>
      </w:tr>
      <w:tr w:rsidR="00B54BC3" w:rsidRPr="004E1783" w14:paraId="2F426152" w14:textId="77777777" w:rsidTr="00B54BC3">
        <w:trPr>
          <w:trHeight w:val="20"/>
        </w:trPr>
        <w:tc>
          <w:tcPr>
            <w:tcW w:w="17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0D9F" w14:textId="77777777" w:rsidR="00B54BC3" w:rsidRPr="004E1783" w:rsidRDefault="00B54BC3" w:rsidP="00B54BC3">
            <w:pPr>
              <w:rPr>
                <w:rFonts w:eastAsia="Times New Roman"/>
                <w:color w:val="000000"/>
                <w:lang w:eastAsia="en-GB"/>
              </w:rPr>
            </w:pPr>
            <w:r w:rsidRPr="004E1783">
              <w:rPr>
                <w:rFonts w:eastAsia="Times New Roman"/>
                <w:color w:val="000000"/>
                <w:lang w:eastAsia="en-GB"/>
              </w:rPr>
              <w:t>Blood diseases</w:t>
            </w:r>
          </w:p>
        </w:tc>
        <w:tc>
          <w:tcPr>
            <w:tcW w:w="72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E173F57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7 (0)</w:t>
            </w:r>
          </w:p>
        </w:tc>
        <w:tc>
          <w:tcPr>
            <w:tcW w:w="79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CE5CE64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1 (14.3)</w:t>
            </w:r>
          </w:p>
        </w:tc>
        <w:tc>
          <w:tcPr>
            <w:tcW w:w="57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72B8761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49</w:t>
            </w:r>
          </w:p>
        </w:tc>
        <w:tc>
          <w:tcPr>
            <w:tcW w:w="118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BF55ECB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20.35 --</w:t>
            </w:r>
          </w:p>
        </w:tc>
      </w:tr>
      <w:tr w:rsidR="00B54BC3" w:rsidRPr="004E1783" w14:paraId="4F8C94BC" w14:textId="77777777" w:rsidTr="00B54BC3">
        <w:trPr>
          <w:trHeight w:val="20"/>
        </w:trPr>
        <w:tc>
          <w:tcPr>
            <w:tcW w:w="17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5CE2" w14:textId="77777777" w:rsidR="00B54BC3" w:rsidRPr="004E1783" w:rsidRDefault="00B54BC3" w:rsidP="00B54BC3">
            <w:pPr>
              <w:rPr>
                <w:rFonts w:eastAsia="Times New Roman"/>
                <w:color w:val="000000"/>
                <w:lang w:eastAsia="en-GB"/>
              </w:rPr>
            </w:pPr>
            <w:r w:rsidRPr="004E1783">
              <w:rPr>
                <w:rFonts w:eastAsia="Times New Roman"/>
                <w:color w:val="000000"/>
                <w:lang w:eastAsia="en-GB"/>
              </w:rPr>
              <w:t>Renal diseases</w:t>
            </w:r>
          </w:p>
        </w:tc>
        <w:tc>
          <w:tcPr>
            <w:tcW w:w="72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9A418A1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23 (0)</w:t>
            </w:r>
          </w:p>
        </w:tc>
        <w:tc>
          <w:tcPr>
            <w:tcW w:w="79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75199C1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1 (4.3)</w:t>
            </w:r>
          </w:p>
        </w:tc>
        <w:tc>
          <w:tcPr>
            <w:tcW w:w="57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0843C9C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170</w:t>
            </w:r>
          </w:p>
        </w:tc>
        <w:tc>
          <w:tcPr>
            <w:tcW w:w="118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C15E8B0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5.88 --</w:t>
            </w:r>
          </w:p>
        </w:tc>
      </w:tr>
      <w:tr w:rsidR="00B54BC3" w:rsidRPr="004E1783" w14:paraId="3DE24BD5" w14:textId="77777777" w:rsidTr="00B54BC3">
        <w:trPr>
          <w:trHeight w:val="20"/>
        </w:trPr>
        <w:tc>
          <w:tcPr>
            <w:tcW w:w="17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C03E" w14:textId="77777777" w:rsidR="00B54BC3" w:rsidRPr="004E1783" w:rsidRDefault="00B54BC3" w:rsidP="00B54BC3">
            <w:pPr>
              <w:rPr>
                <w:rFonts w:eastAsia="Times New Roman"/>
                <w:color w:val="000000"/>
                <w:lang w:eastAsia="en-GB"/>
              </w:rPr>
            </w:pPr>
            <w:r w:rsidRPr="004E1783">
              <w:rPr>
                <w:rFonts w:eastAsia="Times New Roman"/>
                <w:color w:val="000000"/>
                <w:lang w:eastAsia="en-GB"/>
              </w:rPr>
              <w:t>Organ transplant</w:t>
            </w:r>
          </w:p>
        </w:tc>
        <w:tc>
          <w:tcPr>
            <w:tcW w:w="72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9060375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20 (0)</w:t>
            </w:r>
          </w:p>
        </w:tc>
        <w:tc>
          <w:tcPr>
            <w:tcW w:w="79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6BF7FCA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2 (10)</w:t>
            </w:r>
          </w:p>
        </w:tc>
        <w:tc>
          <w:tcPr>
            <w:tcW w:w="57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B962B84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175</w:t>
            </w:r>
          </w:p>
        </w:tc>
        <w:tc>
          <w:tcPr>
            <w:tcW w:w="118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B105D90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11.41 --</w:t>
            </w:r>
          </w:p>
        </w:tc>
      </w:tr>
      <w:tr w:rsidR="00B54BC3" w:rsidRPr="004E1783" w14:paraId="39C288AB" w14:textId="77777777" w:rsidTr="00B54BC3">
        <w:trPr>
          <w:trHeight w:val="20"/>
        </w:trPr>
        <w:tc>
          <w:tcPr>
            <w:tcW w:w="17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0139" w14:textId="77777777" w:rsidR="00B54BC3" w:rsidRPr="004E1783" w:rsidRDefault="00B54BC3" w:rsidP="00B54BC3">
            <w:pPr>
              <w:rPr>
                <w:rFonts w:eastAsia="Times New Roman"/>
                <w:color w:val="000000"/>
                <w:lang w:eastAsia="en-GB"/>
              </w:rPr>
            </w:pPr>
            <w:r w:rsidRPr="004E1783">
              <w:rPr>
                <w:rFonts w:eastAsia="Times New Roman"/>
                <w:color w:val="000000"/>
                <w:lang w:eastAsia="en-GB"/>
              </w:rPr>
              <w:t>Osteoarticular diseases</w:t>
            </w:r>
          </w:p>
        </w:tc>
        <w:tc>
          <w:tcPr>
            <w:tcW w:w="72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C2FAF30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5 (0)</w:t>
            </w:r>
          </w:p>
        </w:tc>
        <w:tc>
          <w:tcPr>
            <w:tcW w:w="79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C60A938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1 (20)</w:t>
            </w:r>
          </w:p>
        </w:tc>
        <w:tc>
          <w:tcPr>
            <w:tcW w:w="57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3488895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52</w:t>
            </w:r>
          </w:p>
        </w:tc>
        <w:tc>
          <w:tcPr>
            <w:tcW w:w="118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0ACA1A8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19.16 --</w:t>
            </w:r>
          </w:p>
        </w:tc>
      </w:tr>
      <w:tr w:rsidR="00B54BC3" w:rsidRPr="004E1783" w14:paraId="5A4E731C" w14:textId="77777777" w:rsidTr="00B54BC3">
        <w:trPr>
          <w:trHeight w:val="20"/>
        </w:trPr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1CB67" w14:textId="77777777" w:rsidR="00B54BC3" w:rsidRPr="004E1783" w:rsidRDefault="00B54BC3" w:rsidP="00B54BC3">
            <w:pPr>
              <w:rPr>
                <w:rFonts w:eastAsia="Times New Roman"/>
                <w:color w:val="000000"/>
                <w:lang w:eastAsia="en-GB"/>
              </w:rPr>
            </w:pPr>
            <w:r w:rsidRPr="004E1783">
              <w:rPr>
                <w:rFonts w:eastAsia="Times New Roman"/>
                <w:color w:val="000000"/>
                <w:lang w:eastAsia="en-GB"/>
              </w:rPr>
              <w:t>Multimorbidity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532F8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70 (0)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11401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3 (4.3)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9683F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458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0F25B" w14:textId="77777777" w:rsidR="00B54BC3" w:rsidRPr="00B54BC3" w:rsidRDefault="00B54BC3" w:rsidP="003F28C6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BC3">
              <w:rPr>
                <w:rFonts w:eastAsia="Times New Roman"/>
                <w:color w:val="000000"/>
                <w:lang w:eastAsia="en-GB"/>
              </w:rPr>
              <w:t>6.55 --</w:t>
            </w:r>
          </w:p>
        </w:tc>
      </w:tr>
    </w:tbl>
    <w:p w14:paraId="2E825D43" w14:textId="77777777" w:rsidR="002754FF" w:rsidRDefault="002754FF"/>
    <w:p w14:paraId="4CCA4DF5" w14:textId="77777777" w:rsidR="00B54BC3" w:rsidRDefault="00B54BC3"/>
    <w:p w14:paraId="719125E1" w14:textId="77777777" w:rsidR="00B54BC3" w:rsidRDefault="00B54BC3"/>
    <w:sectPr w:rsidR="00B54B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C3"/>
    <w:rsid w:val="0002183E"/>
    <w:rsid w:val="001D74FC"/>
    <w:rsid w:val="002754FF"/>
    <w:rsid w:val="003C069E"/>
    <w:rsid w:val="00594FA5"/>
    <w:rsid w:val="00902077"/>
    <w:rsid w:val="009C5CBD"/>
    <w:rsid w:val="00AE66D2"/>
    <w:rsid w:val="00B54BC3"/>
    <w:rsid w:val="00E3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E0F92"/>
  <w15:chartTrackingRefBased/>
  <w15:docId w15:val="{95927E42-D9AA-3046-A7B6-E47E388B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BC3"/>
    <w:rPr>
      <w:rFonts w:ascii="Times New Roman" w:eastAsia="MS Mincho" w:hAnsi="Times New Roman" w:cs="Times New Roman"/>
      <w:kern w:val="0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B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BC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BC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BC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BC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BC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BC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BC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B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B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B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B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B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B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B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B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B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B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54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BC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54B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BC3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54B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BC3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54B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B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B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B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Barbieri</dc:creator>
  <cp:keywords/>
  <dc:description/>
  <cp:lastModifiedBy>Tom Flint</cp:lastModifiedBy>
  <cp:revision>3</cp:revision>
  <dcterms:created xsi:type="dcterms:W3CDTF">2024-09-17T15:15:00Z</dcterms:created>
  <dcterms:modified xsi:type="dcterms:W3CDTF">2025-02-17T11:22:00Z</dcterms:modified>
</cp:coreProperties>
</file>