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6F193" w14:textId="0765B83D" w:rsidR="00090B36" w:rsidRPr="00D70F9A" w:rsidRDefault="00090B36" w:rsidP="00F42D6B">
      <w:pPr>
        <w:spacing w:line="240" w:lineRule="auto"/>
        <w:rPr>
          <w:rFonts w:ascii="Times New Roman" w:hAnsi="Times New Roman" w:cs="Times New Roman"/>
          <w:b/>
        </w:rPr>
      </w:pPr>
      <w:r w:rsidRPr="00D70F9A">
        <w:rPr>
          <w:rFonts w:ascii="Times New Roman" w:hAnsi="Times New Roman" w:cs="Times New Roman"/>
          <w:b/>
        </w:rPr>
        <w:t>Supplement 1. Search terms used in each database and results</w:t>
      </w:r>
      <w:r w:rsidR="00E859BD" w:rsidRPr="00D70F9A">
        <w:rPr>
          <w:rFonts w:ascii="Times New Roman" w:hAnsi="Times New Roman" w:cs="Times New Roman"/>
          <w:b/>
        </w:rPr>
        <w:t xml:space="preserve"> </w:t>
      </w:r>
    </w:p>
    <w:p w14:paraId="097E5ECF" w14:textId="7595E8E0" w:rsidR="00090B36" w:rsidRPr="00D70F9A" w:rsidRDefault="00090B36" w:rsidP="00F42D6B">
      <w:pPr>
        <w:spacing w:line="240" w:lineRule="auto"/>
        <w:rPr>
          <w:rFonts w:ascii="Times New Roman" w:hAnsi="Times New Roman" w:cs="Times New Roman"/>
          <w:b/>
        </w:rPr>
      </w:pPr>
      <w:r w:rsidRPr="00D70F9A">
        <w:rPr>
          <w:rFonts w:ascii="Times New Roman" w:hAnsi="Times New Roman" w:cs="Times New Roman"/>
          <w:b/>
        </w:rPr>
        <w:t>M</w:t>
      </w:r>
      <w:r w:rsidR="00EC7F3E" w:rsidRPr="00D70F9A">
        <w:rPr>
          <w:rFonts w:ascii="Times New Roman" w:hAnsi="Times New Roman" w:cs="Times New Roman"/>
          <w:b/>
        </w:rPr>
        <w:t>edline</w:t>
      </w:r>
      <w:r w:rsidRPr="00D70F9A">
        <w:rPr>
          <w:rFonts w:ascii="Times New Roman" w:hAnsi="Times New Roman" w:cs="Times New Roman"/>
          <w:b/>
        </w:rPr>
        <w:t xml:space="preserve"> via PubMed</w:t>
      </w:r>
    </w:p>
    <w:tbl>
      <w:tblPr>
        <w:tblStyle w:val="TableGrid"/>
        <w:tblW w:w="0" w:type="auto"/>
        <w:tblLook w:val="04A0" w:firstRow="1" w:lastRow="0" w:firstColumn="1" w:lastColumn="0" w:noHBand="0" w:noVBand="1"/>
      </w:tblPr>
      <w:tblGrid>
        <w:gridCol w:w="523"/>
        <w:gridCol w:w="7477"/>
        <w:gridCol w:w="1016"/>
      </w:tblGrid>
      <w:tr w:rsidR="00D70F9A" w:rsidRPr="00D70F9A" w14:paraId="2039F34E" w14:textId="77777777" w:rsidTr="00100BE8">
        <w:tc>
          <w:tcPr>
            <w:tcW w:w="523" w:type="dxa"/>
          </w:tcPr>
          <w:p w14:paraId="5007ECD6" w14:textId="77777777" w:rsidR="00090B36" w:rsidRPr="00D70F9A" w:rsidRDefault="00090B36" w:rsidP="00E438CF">
            <w:pPr>
              <w:spacing w:after="0"/>
              <w:rPr>
                <w:rFonts w:ascii="Times New Roman" w:hAnsi="Times New Roman" w:cs="Times New Roman"/>
              </w:rPr>
            </w:pPr>
          </w:p>
        </w:tc>
        <w:tc>
          <w:tcPr>
            <w:tcW w:w="7477" w:type="dxa"/>
          </w:tcPr>
          <w:p w14:paraId="5B15AC13" w14:textId="77777777" w:rsidR="00090B36" w:rsidRPr="00D70F9A" w:rsidRDefault="00090B36" w:rsidP="00E438CF">
            <w:pPr>
              <w:spacing w:after="0"/>
              <w:rPr>
                <w:rFonts w:ascii="Times New Roman" w:hAnsi="Times New Roman" w:cs="Times New Roman"/>
              </w:rPr>
            </w:pPr>
            <w:r w:rsidRPr="00D70F9A">
              <w:rPr>
                <w:rFonts w:ascii="Times New Roman" w:hAnsi="Times New Roman" w:cs="Times New Roman"/>
              </w:rPr>
              <w:t>Searches</w:t>
            </w:r>
          </w:p>
        </w:tc>
        <w:tc>
          <w:tcPr>
            <w:tcW w:w="1016" w:type="dxa"/>
          </w:tcPr>
          <w:p w14:paraId="6977490A" w14:textId="77777777" w:rsidR="00090B36" w:rsidRPr="00D70F9A" w:rsidRDefault="00090B36" w:rsidP="00E438CF">
            <w:pPr>
              <w:spacing w:after="0"/>
              <w:rPr>
                <w:rFonts w:ascii="Times New Roman" w:hAnsi="Times New Roman" w:cs="Times New Roman"/>
              </w:rPr>
            </w:pPr>
            <w:r w:rsidRPr="00D70F9A">
              <w:rPr>
                <w:rFonts w:ascii="Times New Roman" w:hAnsi="Times New Roman" w:cs="Times New Roman"/>
              </w:rPr>
              <w:t>Results</w:t>
            </w:r>
          </w:p>
        </w:tc>
      </w:tr>
      <w:tr w:rsidR="00D70F9A" w:rsidRPr="00D70F9A" w14:paraId="4E5F7F37" w14:textId="77777777" w:rsidTr="00100BE8">
        <w:tc>
          <w:tcPr>
            <w:tcW w:w="523" w:type="dxa"/>
          </w:tcPr>
          <w:p w14:paraId="6A37B5AD" w14:textId="77777777" w:rsidR="00090B36" w:rsidRPr="00D70F9A" w:rsidRDefault="00090B36" w:rsidP="00D77394">
            <w:pPr>
              <w:spacing w:after="0"/>
              <w:rPr>
                <w:rFonts w:ascii="Times New Roman" w:hAnsi="Times New Roman" w:cs="Times New Roman"/>
              </w:rPr>
            </w:pPr>
            <w:r w:rsidRPr="00D70F9A">
              <w:rPr>
                <w:rFonts w:ascii="Times New Roman" w:hAnsi="Times New Roman" w:cs="Times New Roman"/>
              </w:rPr>
              <w:t>#1</w:t>
            </w:r>
          </w:p>
        </w:tc>
        <w:tc>
          <w:tcPr>
            <w:tcW w:w="7477" w:type="dxa"/>
          </w:tcPr>
          <w:p w14:paraId="76418C7B" w14:textId="13AB50B7" w:rsidR="00090B36" w:rsidRPr="00D70F9A" w:rsidRDefault="00243D5B" w:rsidP="00243D5B">
            <w:pPr>
              <w:spacing w:after="0"/>
              <w:textAlignment w:val="baseline"/>
              <w:rPr>
                <w:rFonts w:ascii="Times New Roman" w:eastAsia="Gulim" w:hAnsi="Times New Roman" w:cs="Times New Roman"/>
                <w:kern w:val="0"/>
                <w:szCs w:val="20"/>
              </w:rPr>
            </w:pPr>
            <w:r w:rsidRPr="00D70F9A">
              <w:rPr>
                <w:rFonts w:ascii="Times New Roman" w:hAnsi="Times New Roman" w:cs="Times New Roman"/>
                <w:szCs w:val="20"/>
              </w:rPr>
              <w:t>Climacteric[MH] OR Menopause[MH] OR Postmenopause[MH] OR Perimenopause[MH] OR postmenopaus*[TIAB] OR post‐menopaus*[TIAB] OR "post menopaus*"[TIAB] OR menopaus*[TIAB] OR perimenopaus*[TIAB] OR peri‐menopaus*[TIAB] OR "peri menopaus*"[TIAB] OR climacter*[TIAB]</w:t>
            </w:r>
          </w:p>
        </w:tc>
        <w:tc>
          <w:tcPr>
            <w:tcW w:w="1016" w:type="dxa"/>
          </w:tcPr>
          <w:p w14:paraId="4BB73455" w14:textId="3DC2E514" w:rsidR="00090B36" w:rsidRPr="00D70F9A" w:rsidRDefault="00792420" w:rsidP="00D77394">
            <w:pPr>
              <w:spacing w:after="0"/>
              <w:rPr>
                <w:rFonts w:ascii="Times New Roman" w:hAnsi="Times New Roman" w:cs="Times New Roman"/>
              </w:rPr>
            </w:pPr>
            <w:r w:rsidRPr="00D70F9A">
              <w:rPr>
                <w:rFonts w:ascii="Times New Roman" w:hAnsi="Times New Roman" w:cs="Times New Roman"/>
              </w:rPr>
              <w:t>122,314</w:t>
            </w:r>
          </w:p>
        </w:tc>
      </w:tr>
      <w:tr w:rsidR="00D70F9A" w:rsidRPr="00D70F9A" w14:paraId="12E1FC83" w14:textId="77777777" w:rsidTr="00100BE8">
        <w:tc>
          <w:tcPr>
            <w:tcW w:w="523" w:type="dxa"/>
          </w:tcPr>
          <w:p w14:paraId="7E5949BE" w14:textId="7314C1C1" w:rsidR="00243D5B" w:rsidRPr="00D70F9A" w:rsidRDefault="00243D5B" w:rsidP="00D77394">
            <w:pPr>
              <w:spacing w:after="0"/>
              <w:rPr>
                <w:rFonts w:ascii="Times New Roman" w:hAnsi="Times New Roman" w:cs="Times New Roman"/>
              </w:rPr>
            </w:pPr>
            <w:r w:rsidRPr="00D70F9A">
              <w:rPr>
                <w:rFonts w:ascii="Times New Roman" w:hAnsi="Times New Roman" w:cs="Times New Roman"/>
              </w:rPr>
              <w:t>#2</w:t>
            </w:r>
          </w:p>
        </w:tc>
        <w:tc>
          <w:tcPr>
            <w:tcW w:w="7477" w:type="dxa"/>
          </w:tcPr>
          <w:p w14:paraId="426EF5C2" w14:textId="7B5B011F" w:rsidR="00243D5B" w:rsidRPr="00D70F9A" w:rsidRDefault="008B1FCC" w:rsidP="00243D5B">
            <w:pPr>
              <w:spacing w:after="0"/>
              <w:textAlignment w:val="baseline"/>
              <w:rPr>
                <w:rFonts w:ascii="Times New Roman" w:hAnsi="Times New Roman" w:cs="Times New Roman"/>
                <w:szCs w:val="20"/>
              </w:rPr>
            </w:pPr>
            <w:r w:rsidRPr="00D70F9A">
              <w:rPr>
                <w:rFonts w:ascii="Times New Roman" w:hAnsi="Times New Roman" w:cs="Times New Roman"/>
                <w:szCs w:val="20"/>
              </w:rPr>
              <w:t>"Sleep Wake Disorders"[MH] OR Sleep[MH] OR sleep*[TIAB] OR insomnia*[TIAB] OR dyssomn*[TIAB] OR awake*[TIAB] OR wake*[TIAB] OR waking[TIAB] OR awaking[TIAB]</w:t>
            </w:r>
          </w:p>
        </w:tc>
        <w:tc>
          <w:tcPr>
            <w:tcW w:w="1016" w:type="dxa"/>
          </w:tcPr>
          <w:p w14:paraId="35D6F782" w14:textId="682302D4" w:rsidR="00243D5B" w:rsidRPr="00D70F9A" w:rsidRDefault="00792420" w:rsidP="00D77394">
            <w:pPr>
              <w:spacing w:after="0"/>
              <w:rPr>
                <w:rFonts w:ascii="Times New Roman" w:hAnsi="Times New Roman" w:cs="Times New Roman"/>
              </w:rPr>
            </w:pPr>
            <w:r w:rsidRPr="00D70F9A">
              <w:rPr>
                <w:rFonts w:ascii="Times New Roman" w:hAnsi="Times New Roman" w:cs="Times New Roman"/>
              </w:rPr>
              <w:t>323,136</w:t>
            </w:r>
          </w:p>
        </w:tc>
      </w:tr>
      <w:tr w:rsidR="00D70F9A" w:rsidRPr="00D70F9A" w14:paraId="075A010F" w14:textId="77777777" w:rsidTr="00100BE8">
        <w:tc>
          <w:tcPr>
            <w:tcW w:w="523" w:type="dxa"/>
          </w:tcPr>
          <w:p w14:paraId="40A02EC2" w14:textId="5FFEC745" w:rsidR="00090B36" w:rsidRPr="00D70F9A" w:rsidRDefault="00090B36" w:rsidP="0044340B">
            <w:pPr>
              <w:spacing w:after="0"/>
              <w:rPr>
                <w:rFonts w:ascii="Times New Roman" w:hAnsi="Times New Roman" w:cs="Times New Roman"/>
              </w:rPr>
            </w:pPr>
            <w:r w:rsidRPr="00D70F9A">
              <w:rPr>
                <w:rFonts w:ascii="Times New Roman" w:hAnsi="Times New Roman" w:cs="Times New Roman"/>
              </w:rPr>
              <w:t>#</w:t>
            </w:r>
            <w:r w:rsidR="00243D5B" w:rsidRPr="00D70F9A">
              <w:rPr>
                <w:rFonts w:ascii="Times New Roman" w:hAnsi="Times New Roman" w:cs="Times New Roman"/>
              </w:rPr>
              <w:t>3</w:t>
            </w:r>
          </w:p>
        </w:tc>
        <w:tc>
          <w:tcPr>
            <w:tcW w:w="7477" w:type="dxa"/>
          </w:tcPr>
          <w:p w14:paraId="5C2E90C8" w14:textId="77777777" w:rsidR="00090B36" w:rsidRPr="00D70F9A" w:rsidRDefault="00090B36" w:rsidP="0044340B">
            <w:pPr>
              <w:spacing w:after="0"/>
              <w:textAlignment w:val="baseline"/>
              <w:rPr>
                <w:rFonts w:ascii="Times New Roman" w:eastAsia="Gulim" w:hAnsi="Times New Roman" w:cs="Times New Roman"/>
                <w:kern w:val="0"/>
                <w:szCs w:val="20"/>
              </w:rPr>
            </w:pPr>
            <w:r w:rsidRPr="00D70F9A">
              <w:rPr>
                <w:rFonts w:ascii="Times New Roman" w:eastAsia="Malgun Gothic" w:hAnsi="Times New Roman" w:cs="Times New Roman"/>
                <w:kern w:val="0"/>
                <w:szCs w:val="20"/>
              </w:rPr>
              <w:t>“Plants, Medicinal”[MH] OR “Drugs, Chinese Herbal”[MH] OR “Medicine, Chinese Traditional”[MH] OR “Medicine, Kampo”[MH] OR “Medicine, Korean Traditional”[MH] OR “Herbal Medicine”[MH] OR “traditional Korean medicine”[TIAB] OR “traditional Chinese medicine”[TIAB] OR “traditional oriental medicine”[TIAB] OR “Kampo medicine”[TIAB] OR “medicinal plants”[TIAB] OR herb*[TIAB] OR prescription[TIAB] OR decoction[TIAB] OR tang[TIAB] OR capsule[TIAB] OR powder[TIAB] OR botanic*[TIAB]</w:t>
            </w:r>
          </w:p>
        </w:tc>
        <w:tc>
          <w:tcPr>
            <w:tcW w:w="1016" w:type="dxa"/>
          </w:tcPr>
          <w:p w14:paraId="01752D5D" w14:textId="4CE47F1E" w:rsidR="00090B36" w:rsidRPr="00D70F9A" w:rsidRDefault="00792420" w:rsidP="0044340B">
            <w:pPr>
              <w:spacing w:after="0"/>
              <w:rPr>
                <w:rFonts w:ascii="Times New Roman" w:hAnsi="Times New Roman" w:cs="Times New Roman"/>
              </w:rPr>
            </w:pPr>
            <w:r w:rsidRPr="00D70F9A">
              <w:rPr>
                <w:rFonts w:ascii="Times New Roman" w:hAnsi="Times New Roman" w:cs="Times New Roman"/>
              </w:rPr>
              <w:t>509,482</w:t>
            </w:r>
          </w:p>
        </w:tc>
      </w:tr>
      <w:tr w:rsidR="00D70F9A" w:rsidRPr="00D70F9A" w14:paraId="0E988C3C" w14:textId="77777777" w:rsidTr="00100BE8">
        <w:tc>
          <w:tcPr>
            <w:tcW w:w="523" w:type="dxa"/>
          </w:tcPr>
          <w:p w14:paraId="22E75FBD" w14:textId="58155DE5" w:rsidR="00090B36" w:rsidRPr="00D70F9A" w:rsidRDefault="00090B36" w:rsidP="0044340B">
            <w:pPr>
              <w:spacing w:after="0"/>
              <w:rPr>
                <w:rFonts w:ascii="Times New Roman" w:hAnsi="Times New Roman" w:cs="Times New Roman"/>
              </w:rPr>
            </w:pPr>
            <w:r w:rsidRPr="00D70F9A">
              <w:rPr>
                <w:rFonts w:ascii="Times New Roman" w:hAnsi="Times New Roman" w:cs="Times New Roman"/>
                <w:szCs w:val="20"/>
              </w:rPr>
              <w:t>#</w:t>
            </w:r>
            <w:r w:rsidR="00243D5B" w:rsidRPr="00D70F9A">
              <w:rPr>
                <w:rFonts w:ascii="Times New Roman" w:hAnsi="Times New Roman" w:cs="Times New Roman"/>
                <w:szCs w:val="20"/>
              </w:rPr>
              <w:t>4</w:t>
            </w:r>
          </w:p>
        </w:tc>
        <w:tc>
          <w:tcPr>
            <w:tcW w:w="7477" w:type="dxa"/>
          </w:tcPr>
          <w:p w14:paraId="215098FC" w14:textId="77777777" w:rsidR="00090B36" w:rsidRPr="00D70F9A" w:rsidRDefault="00090B36" w:rsidP="0044340B">
            <w:pPr>
              <w:spacing w:after="0"/>
              <w:textAlignment w:val="baseline"/>
              <w:rPr>
                <w:rFonts w:ascii="Times New Roman" w:eastAsia="Gulim" w:hAnsi="Times New Roman" w:cs="Times New Roman"/>
                <w:kern w:val="0"/>
                <w:szCs w:val="20"/>
              </w:rPr>
            </w:pPr>
            <w:r w:rsidRPr="00D70F9A">
              <w:rPr>
                <w:rFonts w:ascii="Times New Roman" w:eastAsia="Malgun Gothic" w:hAnsi="Times New Roman" w:cs="Times New Roman"/>
                <w:kern w:val="0"/>
                <w:szCs w:val="20"/>
              </w:rPr>
              <w:t>“randomized controlled trial”[PT] OR “controlled clinical trial”[PT] OR randomized[TIAB] OR placebo[TIAB] OR “drug therapy”[SH] OR randomly[TIAB] OR trial[TIAB] OR groups[TIAB]</w:t>
            </w:r>
          </w:p>
        </w:tc>
        <w:tc>
          <w:tcPr>
            <w:tcW w:w="1016" w:type="dxa"/>
          </w:tcPr>
          <w:p w14:paraId="2C09CA09" w14:textId="07754CF3" w:rsidR="00090B36" w:rsidRPr="00D70F9A" w:rsidRDefault="00792420" w:rsidP="0044340B">
            <w:pPr>
              <w:spacing w:after="0"/>
              <w:rPr>
                <w:rFonts w:ascii="Times New Roman" w:hAnsi="Times New Roman" w:cs="Times New Roman"/>
              </w:rPr>
            </w:pPr>
            <w:r w:rsidRPr="00D70F9A">
              <w:rPr>
                <w:rFonts w:ascii="Times New Roman" w:hAnsi="Times New Roman" w:cs="Times New Roman"/>
              </w:rPr>
              <w:t>5,787,240</w:t>
            </w:r>
          </w:p>
        </w:tc>
      </w:tr>
      <w:tr w:rsidR="00D70F9A" w:rsidRPr="00D70F9A" w14:paraId="2EF09D55" w14:textId="77777777" w:rsidTr="00100BE8">
        <w:tc>
          <w:tcPr>
            <w:tcW w:w="523" w:type="dxa"/>
          </w:tcPr>
          <w:p w14:paraId="0D48842C" w14:textId="5026845E" w:rsidR="00090B36" w:rsidRPr="00D70F9A" w:rsidRDefault="00090B36" w:rsidP="0044340B">
            <w:pPr>
              <w:spacing w:after="0"/>
              <w:rPr>
                <w:rFonts w:ascii="Times New Roman" w:hAnsi="Times New Roman" w:cs="Times New Roman"/>
                <w:szCs w:val="20"/>
              </w:rPr>
            </w:pPr>
            <w:r w:rsidRPr="00D70F9A">
              <w:rPr>
                <w:rFonts w:ascii="Times New Roman" w:hAnsi="Times New Roman" w:cs="Times New Roman"/>
                <w:szCs w:val="20"/>
              </w:rPr>
              <w:t>#</w:t>
            </w:r>
            <w:r w:rsidR="00243D5B" w:rsidRPr="00D70F9A">
              <w:rPr>
                <w:rFonts w:ascii="Times New Roman" w:hAnsi="Times New Roman" w:cs="Times New Roman"/>
                <w:szCs w:val="20"/>
              </w:rPr>
              <w:t>5</w:t>
            </w:r>
          </w:p>
        </w:tc>
        <w:tc>
          <w:tcPr>
            <w:tcW w:w="7477" w:type="dxa"/>
          </w:tcPr>
          <w:p w14:paraId="320347D1" w14:textId="77777777" w:rsidR="00090B36" w:rsidRPr="00D70F9A" w:rsidRDefault="00090B36" w:rsidP="0044340B">
            <w:pPr>
              <w:pStyle w:val="MS"/>
              <w:spacing w:line="276" w:lineRule="auto"/>
              <w:rPr>
                <w:rFonts w:ascii="Times New Roman" w:hAnsi="Times New Roman" w:cs="Times New Roman"/>
                <w:color w:val="auto"/>
              </w:rPr>
            </w:pPr>
            <w:r w:rsidRPr="00D70F9A">
              <w:rPr>
                <w:rFonts w:ascii="Times New Roman" w:eastAsia="Malgun Gothic" w:hAnsi="Times New Roman" w:cs="Times New Roman"/>
                <w:color w:val="auto"/>
              </w:rPr>
              <w:t>animals[MH] NOT humans[MH]</w:t>
            </w:r>
          </w:p>
        </w:tc>
        <w:tc>
          <w:tcPr>
            <w:tcW w:w="1016" w:type="dxa"/>
          </w:tcPr>
          <w:p w14:paraId="42E6E51F" w14:textId="1A850617" w:rsidR="00090B36" w:rsidRPr="00D70F9A" w:rsidRDefault="00792420" w:rsidP="0044340B">
            <w:pPr>
              <w:spacing w:after="0"/>
              <w:rPr>
                <w:rFonts w:ascii="Times New Roman" w:hAnsi="Times New Roman" w:cs="Times New Roman"/>
                <w:szCs w:val="20"/>
              </w:rPr>
            </w:pPr>
            <w:r w:rsidRPr="00D70F9A">
              <w:rPr>
                <w:rFonts w:ascii="Times New Roman" w:hAnsi="Times New Roman" w:cs="Times New Roman"/>
                <w:szCs w:val="20"/>
              </w:rPr>
              <w:t>5,137,847</w:t>
            </w:r>
          </w:p>
        </w:tc>
      </w:tr>
      <w:tr w:rsidR="00090B36" w:rsidRPr="00D70F9A" w14:paraId="0F31F418" w14:textId="77777777" w:rsidTr="00100BE8">
        <w:tc>
          <w:tcPr>
            <w:tcW w:w="523" w:type="dxa"/>
          </w:tcPr>
          <w:p w14:paraId="5FD0978D" w14:textId="4CA2F888" w:rsidR="00090B36" w:rsidRPr="00D70F9A" w:rsidRDefault="00090B36" w:rsidP="0044340B">
            <w:pPr>
              <w:spacing w:after="0"/>
              <w:rPr>
                <w:rFonts w:ascii="Times New Roman" w:hAnsi="Times New Roman" w:cs="Times New Roman"/>
                <w:szCs w:val="20"/>
              </w:rPr>
            </w:pPr>
            <w:r w:rsidRPr="00D70F9A">
              <w:rPr>
                <w:rFonts w:ascii="Times New Roman" w:hAnsi="Times New Roman" w:cs="Times New Roman"/>
                <w:szCs w:val="20"/>
              </w:rPr>
              <w:t>#</w:t>
            </w:r>
            <w:r w:rsidR="00243D5B" w:rsidRPr="00D70F9A">
              <w:rPr>
                <w:rFonts w:ascii="Times New Roman" w:hAnsi="Times New Roman" w:cs="Times New Roman"/>
                <w:szCs w:val="20"/>
              </w:rPr>
              <w:t>6</w:t>
            </w:r>
          </w:p>
        </w:tc>
        <w:tc>
          <w:tcPr>
            <w:tcW w:w="7477" w:type="dxa"/>
          </w:tcPr>
          <w:p w14:paraId="6052D59C" w14:textId="506A9948" w:rsidR="00090B36" w:rsidRPr="00D70F9A" w:rsidRDefault="00090B36" w:rsidP="0044340B">
            <w:pPr>
              <w:pStyle w:val="MS"/>
              <w:spacing w:line="276" w:lineRule="auto"/>
              <w:rPr>
                <w:rFonts w:ascii="Times New Roman" w:hAnsi="Times New Roman" w:cs="Times New Roman"/>
                <w:color w:val="auto"/>
              </w:rPr>
            </w:pPr>
            <w:r w:rsidRPr="00D70F9A">
              <w:rPr>
                <w:rFonts w:ascii="Times New Roman" w:eastAsia="Malgun Gothic" w:hAnsi="Times New Roman" w:cs="Times New Roman"/>
                <w:color w:val="auto"/>
              </w:rPr>
              <w:t>#1 AND #2 AND #3</w:t>
            </w:r>
            <w:r w:rsidR="00A5592D" w:rsidRPr="00D70F9A">
              <w:rPr>
                <w:rFonts w:ascii="Times New Roman" w:eastAsia="Malgun Gothic" w:hAnsi="Times New Roman" w:cs="Times New Roman"/>
                <w:color w:val="auto"/>
              </w:rPr>
              <w:t xml:space="preserve"> AND #4</w:t>
            </w:r>
            <w:r w:rsidRPr="00D70F9A">
              <w:rPr>
                <w:rFonts w:ascii="Times New Roman" w:eastAsia="Malgun Gothic" w:hAnsi="Times New Roman" w:cs="Times New Roman"/>
                <w:color w:val="auto"/>
              </w:rPr>
              <w:t xml:space="preserve"> NOT #</w:t>
            </w:r>
            <w:r w:rsidR="00A5592D" w:rsidRPr="00D70F9A">
              <w:rPr>
                <w:rFonts w:ascii="Times New Roman" w:eastAsia="Malgun Gothic" w:hAnsi="Times New Roman" w:cs="Times New Roman"/>
                <w:color w:val="auto"/>
              </w:rPr>
              <w:t>5</w:t>
            </w:r>
          </w:p>
        </w:tc>
        <w:tc>
          <w:tcPr>
            <w:tcW w:w="1016" w:type="dxa"/>
          </w:tcPr>
          <w:p w14:paraId="64D9B642" w14:textId="43F856DF" w:rsidR="00090B36" w:rsidRPr="00D70F9A" w:rsidRDefault="00792420" w:rsidP="0044340B">
            <w:pPr>
              <w:spacing w:after="0"/>
              <w:rPr>
                <w:rFonts w:ascii="Times New Roman" w:hAnsi="Times New Roman" w:cs="Times New Roman"/>
                <w:b/>
                <w:szCs w:val="20"/>
              </w:rPr>
            </w:pPr>
            <w:r w:rsidRPr="00D70F9A">
              <w:rPr>
                <w:rFonts w:ascii="Times New Roman" w:hAnsi="Times New Roman" w:cs="Times New Roman"/>
                <w:b/>
                <w:szCs w:val="20"/>
              </w:rPr>
              <w:t>120</w:t>
            </w:r>
          </w:p>
        </w:tc>
      </w:tr>
    </w:tbl>
    <w:p w14:paraId="0A6E08B3" w14:textId="77777777" w:rsidR="00090B36" w:rsidRPr="00D70F9A" w:rsidRDefault="00090B36" w:rsidP="00F42D6B">
      <w:pPr>
        <w:spacing w:line="240" w:lineRule="auto"/>
        <w:rPr>
          <w:rFonts w:ascii="Times New Roman" w:hAnsi="Times New Roman" w:cs="Times New Roman"/>
        </w:rPr>
      </w:pPr>
    </w:p>
    <w:p w14:paraId="3A50758C" w14:textId="65BB03CD" w:rsidR="00090B36" w:rsidRPr="00D70F9A" w:rsidRDefault="00090B36" w:rsidP="00F42D6B">
      <w:pPr>
        <w:spacing w:line="240" w:lineRule="auto"/>
        <w:rPr>
          <w:rFonts w:ascii="Times New Roman" w:hAnsi="Times New Roman" w:cs="Times New Roman"/>
          <w:b/>
        </w:rPr>
      </w:pPr>
      <w:r w:rsidRPr="00D70F9A">
        <w:rPr>
          <w:rFonts w:ascii="Times New Roman" w:hAnsi="Times New Roman" w:cs="Times New Roman"/>
          <w:b/>
        </w:rPr>
        <w:t>E</w:t>
      </w:r>
      <w:r w:rsidR="002723F3" w:rsidRPr="00D70F9A">
        <w:rPr>
          <w:rFonts w:ascii="Times New Roman" w:hAnsi="Times New Roman" w:cs="Times New Roman"/>
          <w:b/>
        </w:rPr>
        <w:t>mbase</w:t>
      </w:r>
      <w:r w:rsidRPr="00D70F9A">
        <w:rPr>
          <w:rFonts w:ascii="Times New Roman" w:hAnsi="Times New Roman" w:cs="Times New Roman"/>
          <w:b/>
        </w:rPr>
        <w:t xml:space="preserve"> via Elsevier</w:t>
      </w:r>
    </w:p>
    <w:tbl>
      <w:tblPr>
        <w:tblStyle w:val="TableGrid"/>
        <w:tblW w:w="0" w:type="auto"/>
        <w:tblLook w:val="04A0" w:firstRow="1" w:lastRow="0" w:firstColumn="1" w:lastColumn="0" w:noHBand="0" w:noVBand="1"/>
      </w:tblPr>
      <w:tblGrid>
        <w:gridCol w:w="524"/>
        <w:gridCol w:w="7476"/>
        <w:gridCol w:w="1016"/>
      </w:tblGrid>
      <w:tr w:rsidR="00D70F9A" w:rsidRPr="00D70F9A" w14:paraId="302381DA" w14:textId="77777777" w:rsidTr="00BD211C">
        <w:tc>
          <w:tcPr>
            <w:tcW w:w="524" w:type="dxa"/>
          </w:tcPr>
          <w:p w14:paraId="3BBA5061" w14:textId="77777777" w:rsidR="00090B36" w:rsidRPr="00D70F9A" w:rsidRDefault="00090B36" w:rsidP="00E438CF">
            <w:pPr>
              <w:spacing w:after="0"/>
              <w:rPr>
                <w:rFonts w:ascii="Times New Roman" w:hAnsi="Times New Roman" w:cs="Times New Roman"/>
              </w:rPr>
            </w:pPr>
          </w:p>
        </w:tc>
        <w:tc>
          <w:tcPr>
            <w:tcW w:w="7476" w:type="dxa"/>
          </w:tcPr>
          <w:p w14:paraId="75AA6EE1" w14:textId="77777777" w:rsidR="00090B36" w:rsidRPr="00D70F9A" w:rsidRDefault="00090B36" w:rsidP="00E438CF">
            <w:pPr>
              <w:spacing w:after="0"/>
              <w:rPr>
                <w:rFonts w:ascii="Times New Roman" w:hAnsi="Times New Roman" w:cs="Times New Roman"/>
              </w:rPr>
            </w:pPr>
            <w:r w:rsidRPr="00D70F9A">
              <w:rPr>
                <w:rFonts w:ascii="Times New Roman" w:hAnsi="Times New Roman" w:cs="Times New Roman"/>
              </w:rPr>
              <w:t>Searches</w:t>
            </w:r>
          </w:p>
        </w:tc>
        <w:tc>
          <w:tcPr>
            <w:tcW w:w="1016" w:type="dxa"/>
          </w:tcPr>
          <w:p w14:paraId="266C9F2E" w14:textId="77777777" w:rsidR="00090B36" w:rsidRPr="00D70F9A" w:rsidRDefault="00090B36" w:rsidP="00E438CF">
            <w:pPr>
              <w:spacing w:after="0"/>
              <w:rPr>
                <w:rFonts w:ascii="Times New Roman" w:hAnsi="Times New Roman" w:cs="Times New Roman"/>
              </w:rPr>
            </w:pPr>
            <w:r w:rsidRPr="00D70F9A">
              <w:rPr>
                <w:rFonts w:ascii="Times New Roman" w:hAnsi="Times New Roman" w:cs="Times New Roman"/>
              </w:rPr>
              <w:t>Results</w:t>
            </w:r>
          </w:p>
        </w:tc>
      </w:tr>
      <w:tr w:rsidR="00D70F9A" w:rsidRPr="00D70F9A" w14:paraId="01142B4B" w14:textId="77777777" w:rsidTr="00BD211C">
        <w:tc>
          <w:tcPr>
            <w:tcW w:w="524" w:type="dxa"/>
          </w:tcPr>
          <w:p w14:paraId="5D394F60" w14:textId="77777777" w:rsidR="00090B36" w:rsidRPr="00D70F9A" w:rsidRDefault="00090B36" w:rsidP="00D77394">
            <w:pPr>
              <w:spacing w:after="0"/>
              <w:rPr>
                <w:rFonts w:ascii="Times New Roman" w:hAnsi="Times New Roman" w:cs="Times New Roman"/>
              </w:rPr>
            </w:pPr>
            <w:r w:rsidRPr="00D70F9A">
              <w:rPr>
                <w:rFonts w:ascii="Times New Roman" w:hAnsi="Times New Roman" w:cs="Times New Roman"/>
              </w:rPr>
              <w:t>#1</w:t>
            </w:r>
          </w:p>
        </w:tc>
        <w:tc>
          <w:tcPr>
            <w:tcW w:w="7476" w:type="dxa"/>
          </w:tcPr>
          <w:p w14:paraId="7AA70524" w14:textId="576A4004" w:rsidR="00090B36" w:rsidRPr="00D70F9A" w:rsidRDefault="00440F4C" w:rsidP="00D77394">
            <w:pPr>
              <w:spacing w:after="0"/>
              <w:rPr>
                <w:rFonts w:ascii="Times New Roman" w:hAnsi="Times New Roman" w:cs="Times New Roman"/>
              </w:rPr>
            </w:pPr>
            <w:r w:rsidRPr="00D70F9A">
              <w:rPr>
                <w:rFonts w:ascii="Times New Roman" w:hAnsi="Times New Roman" w:cs="Times New Roman"/>
              </w:rPr>
              <w:t>'menopausal syndrome'/exp OR 'menopause and climacterium'/exp OR postmenopaus*:ab,ti OR post‐menopaus*:ab,ti OR 'post menopaus*':ab,ti OR menopaus*:ab,ti OR perimenopaus*:ab,ti OR peri‐menopaus*:ab,ti OR 'peri menopaus*':ab,ti OR climacter*:ab,ti</w:t>
            </w:r>
          </w:p>
        </w:tc>
        <w:tc>
          <w:tcPr>
            <w:tcW w:w="1016" w:type="dxa"/>
          </w:tcPr>
          <w:p w14:paraId="747D2C2A" w14:textId="290CF23F" w:rsidR="00090B36" w:rsidRPr="00D70F9A" w:rsidRDefault="00E51EDD" w:rsidP="00D77394">
            <w:pPr>
              <w:spacing w:after="0"/>
              <w:rPr>
                <w:rFonts w:ascii="Times New Roman" w:hAnsi="Times New Roman" w:cs="Times New Roman"/>
              </w:rPr>
            </w:pPr>
            <w:r w:rsidRPr="00D70F9A">
              <w:rPr>
                <w:rFonts w:ascii="Times New Roman" w:hAnsi="Times New Roman" w:cs="Times New Roman"/>
              </w:rPr>
              <w:t>198,100</w:t>
            </w:r>
          </w:p>
        </w:tc>
      </w:tr>
      <w:tr w:rsidR="00D70F9A" w:rsidRPr="00D70F9A" w14:paraId="684CC36F" w14:textId="77777777" w:rsidTr="00BD211C">
        <w:tc>
          <w:tcPr>
            <w:tcW w:w="524" w:type="dxa"/>
          </w:tcPr>
          <w:p w14:paraId="38B4FE22" w14:textId="43F7FC0E" w:rsidR="00440F4C" w:rsidRPr="00D70F9A" w:rsidRDefault="00440F4C" w:rsidP="00D77394">
            <w:pPr>
              <w:spacing w:after="0"/>
              <w:rPr>
                <w:rFonts w:ascii="Times New Roman" w:hAnsi="Times New Roman" w:cs="Times New Roman"/>
              </w:rPr>
            </w:pPr>
            <w:r w:rsidRPr="00D70F9A">
              <w:rPr>
                <w:rFonts w:ascii="Times New Roman" w:hAnsi="Times New Roman" w:cs="Times New Roman"/>
              </w:rPr>
              <w:t>#2</w:t>
            </w:r>
          </w:p>
        </w:tc>
        <w:tc>
          <w:tcPr>
            <w:tcW w:w="7476" w:type="dxa"/>
          </w:tcPr>
          <w:p w14:paraId="12862DDB" w14:textId="64A216B9" w:rsidR="00440F4C" w:rsidRPr="00D70F9A" w:rsidRDefault="00E51EDD" w:rsidP="00D77394">
            <w:pPr>
              <w:spacing w:after="0"/>
              <w:rPr>
                <w:rFonts w:ascii="Times New Roman" w:hAnsi="Times New Roman" w:cs="Times New Roman"/>
                <w:szCs w:val="20"/>
              </w:rPr>
            </w:pPr>
            <w:r w:rsidRPr="00D70F9A">
              <w:rPr>
                <w:rFonts w:ascii="Times New Roman" w:hAnsi="Times New Roman" w:cs="Times New Roman"/>
                <w:szCs w:val="20"/>
              </w:rPr>
              <w:t>sleep/exp OR 'sleep disorder'/exp OR insomnia/exp OR sleep*:ab,ti OR insomnia*:ab,ti OR dyssomn*:ab,ti OR awake*:ab,ti OR wake*:ab,ti OR waking:ab,ti OR awaking:ab,ti</w:t>
            </w:r>
          </w:p>
        </w:tc>
        <w:tc>
          <w:tcPr>
            <w:tcW w:w="1016" w:type="dxa"/>
          </w:tcPr>
          <w:p w14:paraId="4099D352" w14:textId="4F593679" w:rsidR="00440F4C" w:rsidRPr="00D70F9A" w:rsidRDefault="00E51EDD" w:rsidP="00D77394">
            <w:pPr>
              <w:spacing w:after="0"/>
              <w:rPr>
                <w:rFonts w:ascii="Times New Roman" w:hAnsi="Times New Roman" w:cs="Times New Roman"/>
              </w:rPr>
            </w:pPr>
            <w:r w:rsidRPr="00D70F9A">
              <w:rPr>
                <w:rFonts w:ascii="Times New Roman" w:hAnsi="Times New Roman" w:cs="Times New Roman"/>
              </w:rPr>
              <w:t>602,898</w:t>
            </w:r>
          </w:p>
        </w:tc>
      </w:tr>
      <w:tr w:rsidR="00D70F9A" w:rsidRPr="00D70F9A" w14:paraId="2D2DC994" w14:textId="77777777" w:rsidTr="00BD211C">
        <w:tc>
          <w:tcPr>
            <w:tcW w:w="524" w:type="dxa"/>
          </w:tcPr>
          <w:p w14:paraId="7DCD7C3D" w14:textId="1B70FC9F" w:rsidR="00090B36" w:rsidRPr="00D70F9A" w:rsidRDefault="00090B36" w:rsidP="00D77394">
            <w:pPr>
              <w:spacing w:after="0"/>
              <w:rPr>
                <w:rFonts w:ascii="Times New Roman" w:hAnsi="Times New Roman" w:cs="Times New Roman"/>
                <w:szCs w:val="20"/>
              </w:rPr>
            </w:pPr>
            <w:r w:rsidRPr="00D70F9A">
              <w:rPr>
                <w:rFonts w:ascii="Times New Roman" w:hAnsi="Times New Roman" w:cs="Times New Roman"/>
                <w:szCs w:val="20"/>
              </w:rPr>
              <w:t>#</w:t>
            </w:r>
            <w:r w:rsidR="00440F4C" w:rsidRPr="00D70F9A">
              <w:rPr>
                <w:rFonts w:ascii="Times New Roman" w:hAnsi="Times New Roman" w:cs="Times New Roman"/>
                <w:szCs w:val="20"/>
              </w:rPr>
              <w:t>3</w:t>
            </w:r>
          </w:p>
        </w:tc>
        <w:tc>
          <w:tcPr>
            <w:tcW w:w="7476" w:type="dxa"/>
          </w:tcPr>
          <w:p w14:paraId="4F241F81" w14:textId="77777777" w:rsidR="00090B36" w:rsidRPr="00D70F9A" w:rsidRDefault="00090B36" w:rsidP="00D77394">
            <w:pPr>
              <w:spacing w:after="0"/>
              <w:rPr>
                <w:rFonts w:ascii="Times New Roman" w:hAnsi="Times New Roman" w:cs="Times New Roman"/>
              </w:rPr>
            </w:pPr>
            <w:r w:rsidRPr="00D70F9A">
              <w:rPr>
                <w:rFonts w:ascii="Times New Roman" w:hAnsi="Times New Roman" w:cs="Times New Roman"/>
              </w:rPr>
              <w:t>‘medicinal plant’/exp OR ‘medicinal plant’:ab,ti OR ‘herbaceous agent’/exp OR ‘herbaceous agent’:ab,ti OR ‘chinese medicine’/exp OR ‘chinese medicine’:ab,ti OR ‘kampo medicine’/exp OR ‘kampo medicine’:ab,ti OR ‘kampo medicine (drug)’/exp OR ‘kampo medicine (drug)’:ab,ti OR ‘korean medicine’/exp OR ‘korean medicine’:ab,ti OR ‘herbal medicine’/exp OR ‘herbal medicine’:ab,ti OR ‘oriental medicine’/exp OR ‘oriental medicine’:ab,ti OR herb/exp OR herb*:ab,ti OR prescription:ab,ti OR decoction:ab,ti OR tang:ab,ti OR capsule:ab,ti OR powder:ab,ti OR botanic*:ab,ti</w:t>
            </w:r>
          </w:p>
        </w:tc>
        <w:tc>
          <w:tcPr>
            <w:tcW w:w="1016" w:type="dxa"/>
          </w:tcPr>
          <w:p w14:paraId="37D97A18" w14:textId="081A071D" w:rsidR="00090B36" w:rsidRPr="00D70F9A" w:rsidRDefault="00E51EDD" w:rsidP="00D77394">
            <w:pPr>
              <w:spacing w:after="0"/>
              <w:rPr>
                <w:rFonts w:ascii="Times New Roman" w:hAnsi="Times New Roman" w:cs="Times New Roman"/>
                <w:szCs w:val="20"/>
              </w:rPr>
            </w:pPr>
            <w:r w:rsidRPr="00D70F9A">
              <w:rPr>
                <w:rFonts w:ascii="Times New Roman" w:hAnsi="Times New Roman" w:cs="Times New Roman"/>
                <w:szCs w:val="20"/>
              </w:rPr>
              <w:t>871,753</w:t>
            </w:r>
          </w:p>
        </w:tc>
      </w:tr>
      <w:tr w:rsidR="00D70F9A" w:rsidRPr="00D70F9A" w14:paraId="6A3FAE2A" w14:textId="77777777" w:rsidTr="00BD211C">
        <w:tc>
          <w:tcPr>
            <w:tcW w:w="524" w:type="dxa"/>
            <w:vAlign w:val="center"/>
          </w:tcPr>
          <w:p w14:paraId="509B0AF5" w14:textId="5EB94ABA" w:rsidR="00090B36" w:rsidRPr="00D70F9A" w:rsidRDefault="00090B36" w:rsidP="00D77394">
            <w:pPr>
              <w:spacing w:after="0"/>
              <w:rPr>
                <w:rFonts w:ascii="Times New Roman" w:hAnsi="Times New Roman" w:cs="Times New Roman"/>
                <w:szCs w:val="20"/>
              </w:rPr>
            </w:pPr>
            <w:r w:rsidRPr="00D70F9A">
              <w:rPr>
                <w:rFonts w:ascii="Times New Roman" w:eastAsia="함초롬바탕" w:hAnsi="Times New Roman" w:cs="Times New Roman"/>
                <w:kern w:val="0"/>
                <w:szCs w:val="20"/>
              </w:rPr>
              <w:t>#</w:t>
            </w:r>
            <w:r w:rsidR="00440F4C" w:rsidRPr="00D70F9A">
              <w:rPr>
                <w:rFonts w:ascii="Times New Roman" w:eastAsia="함초롬바탕" w:hAnsi="Times New Roman" w:cs="Times New Roman"/>
                <w:kern w:val="0"/>
                <w:szCs w:val="20"/>
              </w:rPr>
              <w:t>4</w:t>
            </w:r>
          </w:p>
        </w:tc>
        <w:tc>
          <w:tcPr>
            <w:tcW w:w="7476" w:type="dxa"/>
            <w:vAlign w:val="center"/>
          </w:tcPr>
          <w:p w14:paraId="67002AD3" w14:textId="394EA31B" w:rsidR="00090B36" w:rsidRPr="00D70F9A" w:rsidRDefault="00090B36" w:rsidP="00D77394">
            <w:pPr>
              <w:spacing w:after="0"/>
              <w:rPr>
                <w:rFonts w:ascii="Times New Roman" w:hAnsi="Times New Roman" w:cs="Times New Roman"/>
              </w:rPr>
            </w:pPr>
            <w:r w:rsidRPr="00D70F9A">
              <w:rPr>
                <w:rFonts w:ascii="Times New Roman" w:eastAsia="함초롬바탕" w:hAnsi="Times New Roman" w:cs="Times New Roman"/>
                <w:kern w:val="0"/>
                <w:szCs w:val="20"/>
              </w:rPr>
              <w:t>'crossover procedure':de OR 'double-blind procedure':de OR 'randomized controlled trial':de OR 'single-blind procedure':de OR (random* OR  factorial* OR crossover* OR cross NEXT/1 over* OR placebo* OR doubl* NEAR/1 blind* OR singl* NEAR/1 blind* OR assign* OR allocat* OR volunteer*):de,ab,ti</w:t>
            </w:r>
          </w:p>
        </w:tc>
        <w:tc>
          <w:tcPr>
            <w:tcW w:w="1016" w:type="dxa"/>
          </w:tcPr>
          <w:p w14:paraId="0C77C7FB" w14:textId="3A07074E" w:rsidR="00090B36" w:rsidRPr="00D70F9A" w:rsidRDefault="00E51EDD" w:rsidP="00D77394">
            <w:pPr>
              <w:spacing w:after="0"/>
              <w:rPr>
                <w:rFonts w:ascii="Times New Roman" w:hAnsi="Times New Roman" w:cs="Times New Roman"/>
                <w:szCs w:val="20"/>
              </w:rPr>
            </w:pPr>
            <w:r w:rsidRPr="00D70F9A">
              <w:rPr>
                <w:rFonts w:ascii="Times New Roman" w:hAnsi="Times New Roman" w:cs="Times New Roman"/>
                <w:szCs w:val="20"/>
              </w:rPr>
              <w:t>3,167,551</w:t>
            </w:r>
          </w:p>
        </w:tc>
      </w:tr>
      <w:tr w:rsidR="00090B36" w:rsidRPr="00D70F9A" w14:paraId="7CB32ECF" w14:textId="77777777" w:rsidTr="00BD211C">
        <w:tc>
          <w:tcPr>
            <w:tcW w:w="524" w:type="dxa"/>
            <w:vAlign w:val="center"/>
          </w:tcPr>
          <w:p w14:paraId="28097420" w14:textId="6530202D" w:rsidR="00090B36" w:rsidRPr="00D70F9A" w:rsidRDefault="00090B36" w:rsidP="00D77394">
            <w:pPr>
              <w:spacing w:after="0"/>
              <w:rPr>
                <w:rFonts w:ascii="Times New Roman" w:eastAsia="함초롬바탕" w:hAnsi="Times New Roman" w:cs="Times New Roman"/>
                <w:kern w:val="0"/>
                <w:szCs w:val="20"/>
              </w:rPr>
            </w:pPr>
            <w:r w:rsidRPr="00D70F9A">
              <w:rPr>
                <w:rFonts w:ascii="Times New Roman" w:eastAsia="함초롬바탕" w:hAnsi="Times New Roman" w:cs="Times New Roman"/>
                <w:kern w:val="0"/>
                <w:szCs w:val="20"/>
              </w:rPr>
              <w:t>#</w:t>
            </w:r>
            <w:r w:rsidR="00440F4C" w:rsidRPr="00D70F9A">
              <w:rPr>
                <w:rFonts w:ascii="Times New Roman" w:eastAsia="함초롬바탕" w:hAnsi="Times New Roman" w:cs="Times New Roman"/>
                <w:kern w:val="0"/>
                <w:szCs w:val="20"/>
              </w:rPr>
              <w:t>5</w:t>
            </w:r>
          </w:p>
        </w:tc>
        <w:tc>
          <w:tcPr>
            <w:tcW w:w="7476" w:type="dxa"/>
            <w:vAlign w:val="center"/>
          </w:tcPr>
          <w:p w14:paraId="0DB8B490" w14:textId="7C5D463D" w:rsidR="00090B36" w:rsidRPr="00D70F9A" w:rsidRDefault="00090B36" w:rsidP="00D77394">
            <w:pPr>
              <w:spacing w:after="0"/>
              <w:rPr>
                <w:rFonts w:ascii="Times New Roman" w:eastAsia="함초롬바탕" w:hAnsi="Times New Roman" w:cs="Times New Roman"/>
                <w:kern w:val="0"/>
                <w:szCs w:val="20"/>
              </w:rPr>
            </w:pPr>
            <w:r w:rsidRPr="00D70F9A">
              <w:rPr>
                <w:rFonts w:ascii="Times New Roman" w:eastAsia="함초롬바탕" w:hAnsi="Times New Roman" w:cs="Times New Roman"/>
                <w:kern w:val="0"/>
                <w:szCs w:val="20"/>
              </w:rPr>
              <w:t>#1 AND #2 AND #3</w:t>
            </w:r>
            <w:r w:rsidR="00440F4C" w:rsidRPr="00D70F9A">
              <w:rPr>
                <w:rFonts w:ascii="Times New Roman" w:eastAsia="함초롬바탕" w:hAnsi="Times New Roman" w:cs="Times New Roman"/>
                <w:kern w:val="0"/>
                <w:szCs w:val="20"/>
              </w:rPr>
              <w:t xml:space="preserve"> AND #4</w:t>
            </w:r>
          </w:p>
        </w:tc>
        <w:tc>
          <w:tcPr>
            <w:tcW w:w="1016" w:type="dxa"/>
            <w:vAlign w:val="center"/>
          </w:tcPr>
          <w:p w14:paraId="01F3AFFD" w14:textId="4313D152" w:rsidR="00090B36" w:rsidRPr="00D70F9A" w:rsidRDefault="00E51EDD" w:rsidP="00D77394">
            <w:pPr>
              <w:spacing w:after="0"/>
              <w:rPr>
                <w:rFonts w:ascii="Times New Roman" w:eastAsia="Gulim" w:hAnsi="Times New Roman" w:cs="Times New Roman"/>
                <w:b/>
                <w:kern w:val="0"/>
                <w:szCs w:val="20"/>
              </w:rPr>
            </w:pPr>
            <w:r w:rsidRPr="00D70F9A">
              <w:rPr>
                <w:rFonts w:ascii="Times New Roman" w:eastAsia="Gulim" w:hAnsi="Times New Roman" w:cs="Times New Roman"/>
                <w:b/>
                <w:kern w:val="0"/>
                <w:szCs w:val="20"/>
              </w:rPr>
              <w:t>307</w:t>
            </w:r>
          </w:p>
        </w:tc>
      </w:tr>
    </w:tbl>
    <w:p w14:paraId="0117BA5C" w14:textId="77777777" w:rsidR="00090B36" w:rsidRPr="00D70F9A" w:rsidRDefault="00090B36" w:rsidP="00F42D6B">
      <w:pPr>
        <w:spacing w:after="0" w:line="240" w:lineRule="auto"/>
        <w:rPr>
          <w:rFonts w:ascii="Times New Roman" w:hAnsi="Times New Roman" w:cs="Times New Roman"/>
        </w:rPr>
      </w:pPr>
    </w:p>
    <w:p w14:paraId="065508E8" w14:textId="77777777" w:rsidR="00090B36" w:rsidRPr="00D70F9A" w:rsidRDefault="00090B36" w:rsidP="0043010A">
      <w:pPr>
        <w:spacing w:line="240" w:lineRule="auto"/>
        <w:rPr>
          <w:rFonts w:ascii="Times New Roman" w:hAnsi="Times New Roman" w:cs="Times New Roman"/>
          <w:b/>
        </w:rPr>
      </w:pPr>
      <w:r w:rsidRPr="00D70F9A">
        <w:rPr>
          <w:rFonts w:ascii="Times New Roman" w:hAnsi="Times New Roman" w:cs="Times New Roman"/>
          <w:b/>
        </w:rPr>
        <w:t xml:space="preserve">CENTRAL </w:t>
      </w:r>
      <w:r w:rsidRPr="00D70F9A">
        <w:rPr>
          <w:rFonts w:ascii="Times New Roman" w:hAnsi="Times New Roman" w:cs="Times New Roman"/>
          <w:b/>
        </w:rPr>
        <w:tab/>
      </w:r>
    </w:p>
    <w:tbl>
      <w:tblPr>
        <w:tblStyle w:val="TableGrid"/>
        <w:tblW w:w="0" w:type="auto"/>
        <w:tblLook w:val="04A0" w:firstRow="1" w:lastRow="0" w:firstColumn="1" w:lastColumn="0" w:noHBand="0" w:noVBand="1"/>
      </w:tblPr>
      <w:tblGrid>
        <w:gridCol w:w="531"/>
        <w:gridCol w:w="7402"/>
        <w:gridCol w:w="1083"/>
      </w:tblGrid>
      <w:tr w:rsidR="00D70F9A" w:rsidRPr="00D70F9A" w14:paraId="6A94FA8F" w14:textId="77777777" w:rsidTr="00F12E2B">
        <w:tc>
          <w:tcPr>
            <w:tcW w:w="531" w:type="dxa"/>
          </w:tcPr>
          <w:p w14:paraId="07436994" w14:textId="77777777" w:rsidR="00090B36" w:rsidRPr="00D70F9A" w:rsidRDefault="00090B36" w:rsidP="00E438CF">
            <w:pPr>
              <w:spacing w:after="0"/>
              <w:rPr>
                <w:rFonts w:ascii="Times New Roman" w:hAnsi="Times New Roman" w:cs="Times New Roman"/>
                <w:b/>
              </w:rPr>
            </w:pPr>
          </w:p>
        </w:tc>
        <w:tc>
          <w:tcPr>
            <w:tcW w:w="7402" w:type="dxa"/>
          </w:tcPr>
          <w:p w14:paraId="403601B4" w14:textId="77777777" w:rsidR="00090B36" w:rsidRPr="00D70F9A" w:rsidRDefault="00090B36" w:rsidP="00E438CF">
            <w:pPr>
              <w:spacing w:after="0"/>
              <w:rPr>
                <w:rFonts w:ascii="Times New Roman" w:hAnsi="Times New Roman" w:cs="Times New Roman"/>
              </w:rPr>
            </w:pPr>
            <w:r w:rsidRPr="00D70F9A">
              <w:rPr>
                <w:rFonts w:ascii="Times New Roman" w:hAnsi="Times New Roman" w:cs="Times New Roman"/>
              </w:rPr>
              <w:t>Searches</w:t>
            </w:r>
          </w:p>
        </w:tc>
        <w:tc>
          <w:tcPr>
            <w:tcW w:w="1083" w:type="dxa"/>
          </w:tcPr>
          <w:p w14:paraId="72EC3408" w14:textId="77777777" w:rsidR="00090B36" w:rsidRPr="00D70F9A" w:rsidRDefault="00090B36" w:rsidP="00E438CF">
            <w:pPr>
              <w:spacing w:after="0"/>
              <w:rPr>
                <w:rFonts w:ascii="Times New Roman" w:hAnsi="Times New Roman" w:cs="Times New Roman"/>
              </w:rPr>
            </w:pPr>
            <w:r w:rsidRPr="00D70F9A">
              <w:rPr>
                <w:rFonts w:ascii="Times New Roman" w:hAnsi="Times New Roman" w:cs="Times New Roman"/>
              </w:rPr>
              <w:t>Results</w:t>
            </w:r>
          </w:p>
        </w:tc>
      </w:tr>
      <w:tr w:rsidR="00D70F9A" w:rsidRPr="00D70F9A" w14:paraId="7DD8034A" w14:textId="77777777" w:rsidTr="00F12E2B">
        <w:tc>
          <w:tcPr>
            <w:tcW w:w="531" w:type="dxa"/>
          </w:tcPr>
          <w:p w14:paraId="24A757E9" w14:textId="0C1F7691" w:rsidR="00F12E2B" w:rsidRPr="00D70F9A" w:rsidRDefault="00F12E2B" w:rsidP="003A7EA2">
            <w:pPr>
              <w:spacing w:after="0"/>
              <w:rPr>
                <w:rFonts w:ascii="Times New Roman" w:hAnsi="Times New Roman" w:cs="Times New Roman"/>
              </w:rPr>
            </w:pPr>
            <w:r w:rsidRPr="00D70F9A">
              <w:rPr>
                <w:rFonts w:ascii="Times New Roman" w:hAnsi="Times New Roman" w:cs="Times New Roman"/>
              </w:rPr>
              <w:t>#1</w:t>
            </w:r>
          </w:p>
        </w:tc>
        <w:tc>
          <w:tcPr>
            <w:tcW w:w="7402" w:type="dxa"/>
          </w:tcPr>
          <w:p w14:paraId="42E45897" w14:textId="291588A8" w:rsidR="00F12E2B" w:rsidRPr="00D70F9A" w:rsidRDefault="00F12E2B" w:rsidP="003A7EA2">
            <w:pPr>
              <w:spacing w:after="0"/>
              <w:rPr>
                <w:rFonts w:ascii="Times New Roman" w:hAnsi="Times New Roman" w:cs="Times New Roman"/>
                <w:szCs w:val="20"/>
              </w:rPr>
            </w:pPr>
            <w:r w:rsidRPr="00D70F9A">
              <w:rPr>
                <w:rFonts w:ascii="Times New Roman" w:hAnsi="Times New Roman" w:cs="Times New Roman"/>
                <w:szCs w:val="20"/>
              </w:rPr>
              <w:t>MeSH descriptor: [Climacteric] explode all trees</w:t>
            </w:r>
          </w:p>
        </w:tc>
        <w:tc>
          <w:tcPr>
            <w:tcW w:w="1083" w:type="dxa"/>
          </w:tcPr>
          <w:p w14:paraId="4D27759E" w14:textId="0B23537F" w:rsidR="00F12E2B" w:rsidRPr="00D70F9A" w:rsidRDefault="00F12E2B" w:rsidP="003A7EA2">
            <w:pPr>
              <w:spacing w:after="0"/>
              <w:rPr>
                <w:rFonts w:ascii="Times New Roman" w:hAnsi="Times New Roman" w:cs="Times New Roman"/>
              </w:rPr>
            </w:pPr>
            <w:r w:rsidRPr="00D70F9A">
              <w:rPr>
                <w:rFonts w:ascii="Times New Roman" w:hAnsi="Times New Roman" w:cs="Times New Roman"/>
              </w:rPr>
              <w:t>9,828</w:t>
            </w:r>
          </w:p>
        </w:tc>
      </w:tr>
      <w:tr w:rsidR="00D70F9A" w:rsidRPr="00D70F9A" w14:paraId="561FF395" w14:textId="77777777" w:rsidTr="00F12E2B">
        <w:tc>
          <w:tcPr>
            <w:tcW w:w="531" w:type="dxa"/>
          </w:tcPr>
          <w:p w14:paraId="6920FB28" w14:textId="5BA626BE" w:rsidR="00F12E2B" w:rsidRPr="00D70F9A" w:rsidRDefault="00F12E2B" w:rsidP="003A7EA2">
            <w:pPr>
              <w:spacing w:after="0"/>
              <w:rPr>
                <w:rFonts w:ascii="Times New Roman" w:hAnsi="Times New Roman" w:cs="Times New Roman"/>
              </w:rPr>
            </w:pPr>
            <w:r w:rsidRPr="00D70F9A">
              <w:rPr>
                <w:rFonts w:ascii="Times New Roman" w:hAnsi="Times New Roman" w:cs="Times New Roman"/>
              </w:rPr>
              <w:t>#2</w:t>
            </w:r>
          </w:p>
        </w:tc>
        <w:tc>
          <w:tcPr>
            <w:tcW w:w="7402" w:type="dxa"/>
          </w:tcPr>
          <w:p w14:paraId="31501A7A" w14:textId="2E00E936" w:rsidR="00F12E2B" w:rsidRPr="00D70F9A" w:rsidRDefault="00F12E2B" w:rsidP="003A7EA2">
            <w:pPr>
              <w:spacing w:after="0"/>
              <w:rPr>
                <w:rFonts w:ascii="Times New Roman" w:hAnsi="Times New Roman" w:cs="Times New Roman"/>
                <w:szCs w:val="20"/>
              </w:rPr>
            </w:pPr>
            <w:r w:rsidRPr="00D70F9A">
              <w:rPr>
                <w:rFonts w:ascii="Times New Roman" w:hAnsi="Times New Roman" w:cs="Times New Roman"/>
                <w:szCs w:val="20"/>
              </w:rPr>
              <w:t>MeSH descriptor: [Menopause] explode all trees</w:t>
            </w:r>
          </w:p>
        </w:tc>
        <w:tc>
          <w:tcPr>
            <w:tcW w:w="1083" w:type="dxa"/>
          </w:tcPr>
          <w:p w14:paraId="69149834" w14:textId="792CEA8A" w:rsidR="00F12E2B" w:rsidRPr="00D70F9A" w:rsidRDefault="00F12E2B" w:rsidP="003A7EA2">
            <w:pPr>
              <w:spacing w:after="0"/>
              <w:rPr>
                <w:rFonts w:ascii="Times New Roman" w:hAnsi="Times New Roman" w:cs="Times New Roman"/>
              </w:rPr>
            </w:pPr>
            <w:r w:rsidRPr="00D70F9A">
              <w:rPr>
                <w:rFonts w:ascii="Times New Roman" w:hAnsi="Times New Roman" w:cs="Times New Roman"/>
              </w:rPr>
              <w:t>9,585</w:t>
            </w:r>
          </w:p>
        </w:tc>
      </w:tr>
      <w:tr w:rsidR="00D70F9A" w:rsidRPr="00D70F9A" w14:paraId="63D695F8" w14:textId="77777777" w:rsidTr="00F12E2B">
        <w:tc>
          <w:tcPr>
            <w:tcW w:w="531" w:type="dxa"/>
          </w:tcPr>
          <w:p w14:paraId="2ED75677" w14:textId="191FFEF2" w:rsidR="00F12E2B" w:rsidRPr="00D70F9A" w:rsidRDefault="00F12E2B" w:rsidP="003A7EA2">
            <w:pPr>
              <w:spacing w:after="0"/>
              <w:rPr>
                <w:rFonts w:ascii="Times New Roman" w:hAnsi="Times New Roman" w:cs="Times New Roman"/>
              </w:rPr>
            </w:pPr>
            <w:r w:rsidRPr="00D70F9A">
              <w:rPr>
                <w:rFonts w:ascii="Times New Roman" w:hAnsi="Times New Roman" w:cs="Times New Roman"/>
              </w:rPr>
              <w:lastRenderedPageBreak/>
              <w:t>#3</w:t>
            </w:r>
          </w:p>
        </w:tc>
        <w:tc>
          <w:tcPr>
            <w:tcW w:w="7402" w:type="dxa"/>
          </w:tcPr>
          <w:p w14:paraId="161CE222" w14:textId="340B1802" w:rsidR="00F12E2B" w:rsidRPr="00D70F9A" w:rsidRDefault="00F12E2B" w:rsidP="003A7EA2">
            <w:pPr>
              <w:spacing w:after="0"/>
              <w:rPr>
                <w:rFonts w:ascii="Times New Roman" w:hAnsi="Times New Roman" w:cs="Times New Roman"/>
                <w:szCs w:val="20"/>
              </w:rPr>
            </w:pPr>
            <w:r w:rsidRPr="00D70F9A">
              <w:rPr>
                <w:rFonts w:ascii="Times New Roman" w:hAnsi="Times New Roman" w:cs="Times New Roman"/>
                <w:szCs w:val="20"/>
              </w:rPr>
              <w:t>MeSH descriptor: [Postmenopause] explode all trees</w:t>
            </w:r>
          </w:p>
        </w:tc>
        <w:tc>
          <w:tcPr>
            <w:tcW w:w="1083" w:type="dxa"/>
          </w:tcPr>
          <w:p w14:paraId="6D1BF017" w14:textId="697829E3" w:rsidR="00F12E2B" w:rsidRPr="00D70F9A" w:rsidRDefault="00F12E2B" w:rsidP="003A7EA2">
            <w:pPr>
              <w:spacing w:after="0"/>
              <w:rPr>
                <w:rFonts w:ascii="Times New Roman" w:hAnsi="Times New Roman" w:cs="Times New Roman"/>
              </w:rPr>
            </w:pPr>
            <w:r w:rsidRPr="00D70F9A">
              <w:rPr>
                <w:rFonts w:ascii="Times New Roman" w:hAnsi="Times New Roman" w:cs="Times New Roman"/>
              </w:rPr>
              <w:t>6,459</w:t>
            </w:r>
          </w:p>
        </w:tc>
      </w:tr>
      <w:tr w:rsidR="00D70F9A" w:rsidRPr="00D70F9A" w14:paraId="32E8BF8B" w14:textId="77777777" w:rsidTr="00F12E2B">
        <w:tc>
          <w:tcPr>
            <w:tcW w:w="531" w:type="dxa"/>
          </w:tcPr>
          <w:p w14:paraId="4CD66D5C" w14:textId="1CC944C4" w:rsidR="00F12E2B" w:rsidRPr="00D70F9A" w:rsidRDefault="00F12E2B" w:rsidP="003A7EA2">
            <w:pPr>
              <w:spacing w:after="0"/>
              <w:rPr>
                <w:rFonts w:ascii="Times New Roman" w:hAnsi="Times New Roman" w:cs="Times New Roman"/>
              </w:rPr>
            </w:pPr>
            <w:r w:rsidRPr="00D70F9A">
              <w:rPr>
                <w:rFonts w:ascii="Times New Roman" w:hAnsi="Times New Roman" w:cs="Times New Roman"/>
              </w:rPr>
              <w:t>#4</w:t>
            </w:r>
          </w:p>
        </w:tc>
        <w:tc>
          <w:tcPr>
            <w:tcW w:w="7402" w:type="dxa"/>
          </w:tcPr>
          <w:p w14:paraId="592E3A29" w14:textId="06336D85" w:rsidR="00F12E2B" w:rsidRPr="00D70F9A" w:rsidRDefault="00F12E2B" w:rsidP="003A7EA2">
            <w:pPr>
              <w:spacing w:after="0"/>
              <w:rPr>
                <w:rFonts w:ascii="Times New Roman" w:hAnsi="Times New Roman" w:cs="Times New Roman"/>
                <w:szCs w:val="20"/>
              </w:rPr>
            </w:pPr>
            <w:r w:rsidRPr="00D70F9A">
              <w:rPr>
                <w:rFonts w:ascii="Times New Roman" w:hAnsi="Times New Roman" w:cs="Times New Roman"/>
                <w:szCs w:val="20"/>
              </w:rPr>
              <w:t>MeSH descriptor: [Perimenopause] explode all trees</w:t>
            </w:r>
          </w:p>
        </w:tc>
        <w:tc>
          <w:tcPr>
            <w:tcW w:w="1083" w:type="dxa"/>
          </w:tcPr>
          <w:p w14:paraId="5D7A2BA2" w14:textId="101D84C0" w:rsidR="00F12E2B" w:rsidRPr="00D70F9A" w:rsidRDefault="00F12E2B" w:rsidP="003A7EA2">
            <w:pPr>
              <w:spacing w:after="0"/>
              <w:rPr>
                <w:rFonts w:ascii="Times New Roman" w:hAnsi="Times New Roman" w:cs="Times New Roman"/>
              </w:rPr>
            </w:pPr>
            <w:r w:rsidRPr="00D70F9A">
              <w:rPr>
                <w:rFonts w:ascii="Times New Roman" w:hAnsi="Times New Roman" w:cs="Times New Roman"/>
              </w:rPr>
              <w:t>195</w:t>
            </w:r>
          </w:p>
        </w:tc>
      </w:tr>
      <w:tr w:rsidR="00D70F9A" w:rsidRPr="00D70F9A" w14:paraId="28FBE12B" w14:textId="77777777" w:rsidTr="00F12E2B">
        <w:tc>
          <w:tcPr>
            <w:tcW w:w="531" w:type="dxa"/>
          </w:tcPr>
          <w:p w14:paraId="14A1F082" w14:textId="2A2F9B04" w:rsidR="00F12E2B" w:rsidRPr="00D70F9A" w:rsidRDefault="00F12E2B" w:rsidP="003A7EA2">
            <w:pPr>
              <w:spacing w:after="0"/>
              <w:rPr>
                <w:rFonts w:ascii="Times New Roman" w:hAnsi="Times New Roman" w:cs="Times New Roman"/>
              </w:rPr>
            </w:pPr>
            <w:r w:rsidRPr="00D70F9A">
              <w:rPr>
                <w:rFonts w:ascii="Times New Roman" w:hAnsi="Times New Roman" w:cs="Times New Roman"/>
              </w:rPr>
              <w:t>#5</w:t>
            </w:r>
          </w:p>
        </w:tc>
        <w:tc>
          <w:tcPr>
            <w:tcW w:w="7402" w:type="dxa"/>
          </w:tcPr>
          <w:p w14:paraId="2394588F" w14:textId="2BD2A35A" w:rsidR="00F12E2B" w:rsidRPr="00D70F9A" w:rsidRDefault="00F12E2B" w:rsidP="003A7EA2">
            <w:pPr>
              <w:spacing w:after="0"/>
              <w:rPr>
                <w:rFonts w:ascii="Times New Roman" w:hAnsi="Times New Roman" w:cs="Times New Roman"/>
                <w:szCs w:val="20"/>
              </w:rPr>
            </w:pPr>
            <w:r w:rsidRPr="00D70F9A">
              <w:rPr>
                <w:rFonts w:ascii="Times New Roman" w:hAnsi="Times New Roman" w:cs="Times New Roman"/>
                <w:szCs w:val="20"/>
              </w:rPr>
              <w:t>(postmenopaus* OR post‐menopaus* OR menopaus* OR perimenopaus* OR peri‐menopaus* OR climacter*):ti,ab,kw</w:t>
            </w:r>
          </w:p>
        </w:tc>
        <w:tc>
          <w:tcPr>
            <w:tcW w:w="1083" w:type="dxa"/>
          </w:tcPr>
          <w:p w14:paraId="0D163BAC" w14:textId="29D7EC49" w:rsidR="00F12E2B" w:rsidRPr="00D70F9A" w:rsidRDefault="00F12E2B" w:rsidP="003A7EA2">
            <w:pPr>
              <w:spacing w:after="0"/>
              <w:rPr>
                <w:rFonts w:ascii="Times New Roman" w:hAnsi="Times New Roman" w:cs="Times New Roman"/>
              </w:rPr>
            </w:pPr>
            <w:r w:rsidRPr="00D70F9A">
              <w:rPr>
                <w:rFonts w:ascii="Times New Roman" w:hAnsi="Times New Roman" w:cs="Times New Roman"/>
              </w:rPr>
              <w:t>30,963</w:t>
            </w:r>
          </w:p>
        </w:tc>
      </w:tr>
      <w:tr w:rsidR="00D70F9A" w:rsidRPr="00D70F9A" w14:paraId="53D72789" w14:textId="77777777" w:rsidTr="00F12E2B">
        <w:tc>
          <w:tcPr>
            <w:tcW w:w="531" w:type="dxa"/>
          </w:tcPr>
          <w:p w14:paraId="54CCC338" w14:textId="557B2456" w:rsidR="00F12E2B" w:rsidRPr="00D70F9A" w:rsidRDefault="00F12E2B" w:rsidP="003A7EA2">
            <w:pPr>
              <w:spacing w:after="0"/>
              <w:rPr>
                <w:rFonts w:ascii="Times New Roman" w:hAnsi="Times New Roman" w:cs="Times New Roman"/>
              </w:rPr>
            </w:pPr>
            <w:r w:rsidRPr="00D70F9A">
              <w:rPr>
                <w:rFonts w:ascii="Times New Roman" w:hAnsi="Times New Roman" w:cs="Times New Roman"/>
              </w:rPr>
              <w:t>#6</w:t>
            </w:r>
          </w:p>
        </w:tc>
        <w:tc>
          <w:tcPr>
            <w:tcW w:w="7402" w:type="dxa"/>
          </w:tcPr>
          <w:p w14:paraId="4E6A272A" w14:textId="48EE2C60" w:rsidR="00F12E2B" w:rsidRPr="00D70F9A" w:rsidRDefault="00F12E2B" w:rsidP="003A7EA2">
            <w:pPr>
              <w:spacing w:after="0"/>
              <w:rPr>
                <w:rFonts w:ascii="Times New Roman" w:hAnsi="Times New Roman" w:cs="Times New Roman"/>
                <w:szCs w:val="20"/>
              </w:rPr>
            </w:pPr>
            <w:r w:rsidRPr="00D70F9A">
              <w:rPr>
                <w:rFonts w:ascii="Times New Roman" w:hAnsi="Times New Roman" w:cs="Times New Roman"/>
                <w:szCs w:val="20"/>
              </w:rPr>
              <w:t>#1 OR #2 OR #3 OR #4 OR #5</w:t>
            </w:r>
          </w:p>
        </w:tc>
        <w:tc>
          <w:tcPr>
            <w:tcW w:w="1083" w:type="dxa"/>
          </w:tcPr>
          <w:p w14:paraId="596D5EB5" w14:textId="2C17AB70" w:rsidR="00F12E2B" w:rsidRPr="00D70F9A" w:rsidRDefault="00F12E2B" w:rsidP="003A7EA2">
            <w:pPr>
              <w:spacing w:after="0"/>
              <w:rPr>
                <w:rFonts w:ascii="Times New Roman" w:hAnsi="Times New Roman" w:cs="Times New Roman"/>
              </w:rPr>
            </w:pPr>
            <w:r w:rsidRPr="00D70F9A">
              <w:rPr>
                <w:rFonts w:ascii="Times New Roman" w:hAnsi="Times New Roman" w:cs="Times New Roman"/>
              </w:rPr>
              <w:t>31,699</w:t>
            </w:r>
          </w:p>
        </w:tc>
      </w:tr>
      <w:tr w:rsidR="00D70F9A" w:rsidRPr="00D70F9A" w14:paraId="27490AD7" w14:textId="77777777" w:rsidTr="00F12E2B">
        <w:tc>
          <w:tcPr>
            <w:tcW w:w="531" w:type="dxa"/>
          </w:tcPr>
          <w:p w14:paraId="2AB0B9CA" w14:textId="07DD4892" w:rsidR="00F12E2B" w:rsidRPr="00D70F9A" w:rsidRDefault="00E93B97" w:rsidP="003A7EA2">
            <w:pPr>
              <w:spacing w:after="0"/>
              <w:rPr>
                <w:rFonts w:ascii="Times New Roman" w:hAnsi="Times New Roman" w:cs="Times New Roman"/>
              </w:rPr>
            </w:pPr>
            <w:r w:rsidRPr="00D70F9A">
              <w:rPr>
                <w:rFonts w:ascii="Times New Roman" w:hAnsi="Times New Roman" w:cs="Times New Roman"/>
              </w:rPr>
              <w:t>#7</w:t>
            </w:r>
          </w:p>
        </w:tc>
        <w:tc>
          <w:tcPr>
            <w:tcW w:w="7402" w:type="dxa"/>
          </w:tcPr>
          <w:p w14:paraId="58D440E4" w14:textId="7FCDC918" w:rsidR="00F12E2B" w:rsidRPr="00D70F9A" w:rsidRDefault="009378F0" w:rsidP="003A7EA2">
            <w:pPr>
              <w:spacing w:after="0"/>
              <w:rPr>
                <w:rFonts w:ascii="Times New Roman" w:hAnsi="Times New Roman" w:cs="Times New Roman"/>
                <w:szCs w:val="20"/>
              </w:rPr>
            </w:pPr>
            <w:r w:rsidRPr="00D70F9A">
              <w:rPr>
                <w:rFonts w:ascii="Times New Roman" w:hAnsi="Times New Roman" w:cs="Times New Roman"/>
                <w:szCs w:val="20"/>
              </w:rPr>
              <w:t>MeSH descriptor: [Sleep Wake Disorders] explode all trees</w:t>
            </w:r>
          </w:p>
        </w:tc>
        <w:tc>
          <w:tcPr>
            <w:tcW w:w="1083" w:type="dxa"/>
          </w:tcPr>
          <w:p w14:paraId="61CA41BE" w14:textId="40F1BCC7" w:rsidR="00F12E2B" w:rsidRPr="00D70F9A" w:rsidRDefault="009378F0" w:rsidP="003A7EA2">
            <w:pPr>
              <w:spacing w:after="0"/>
              <w:rPr>
                <w:rFonts w:ascii="Times New Roman" w:hAnsi="Times New Roman" w:cs="Times New Roman"/>
              </w:rPr>
            </w:pPr>
            <w:r w:rsidRPr="00D70F9A">
              <w:rPr>
                <w:rFonts w:ascii="Times New Roman" w:hAnsi="Times New Roman" w:cs="Times New Roman"/>
              </w:rPr>
              <w:t>10,999</w:t>
            </w:r>
          </w:p>
        </w:tc>
      </w:tr>
      <w:tr w:rsidR="00D70F9A" w:rsidRPr="00D70F9A" w14:paraId="7681F997" w14:textId="77777777" w:rsidTr="00F12E2B">
        <w:tc>
          <w:tcPr>
            <w:tcW w:w="531" w:type="dxa"/>
          </w:tcPr>
          <w:p w14:paraId="7FB0E9F5" w14:textId="5ADBADA4" w:rsidR="00F12E2B" w:rsidRPr="00D70F9A" w:rsidRDefault="00E93B97" w:rsidP="003A7EA2">
            <w:pPr>
              <w:spacing w:after="0"/>
              <w:rPr>
                <w:rFonts w:ascii="Times New Roman" w:hAnsi="Times New Roman" w:cs="Times New Roman"/>
              </w:rPr>
            </w:pPr>
            <w:r w:rsidRPr="00D70F9A">
              <w:rPr>
                <w:rFonts w:ascii="Times New Roman" w:hAnsi="Times New Roman" w:cs="Times New Roman"/>
              </w:rPr>
              <w:t>#8</w:t>
            </w:r>
          </w:p>
        </w:tc>
        <w:tc>
          <w:tcPr>
            <w:tcW w:w="7402" w:type="dxa"/>
          </w:tcPr>
          <w:p w14:paraId="410C66EC" w14:textId="0758E078" w:rsidR="00F12E2B" w:rsidRPr="00D70F9A" w:rsidRDefault="009378F0" w:rsidP="003A7EA2">
            <w:pPr>
              <w:spacing w:after="0"/>
              <w:rPr>
                <w:rFonts w:ascii="Times New Roman" w:hAnsi="Times New Roman" w:cs="Times New Roman"/>
                <w:szCs w:val="20"/>
              </w:rPr>
            </w:pPr>
            <w:r w:rsidRPr="00D70F9A">
              <w:rPr>
                <w:rFonts w:ascii="Times New Roman" w:hAnsi="Times New Roman" w:cs="Times New Roman"/>
                <w:szCs w:val="20"/>
              </w:rPr>
              <w:t>MeSH descriptor: [Sleep] explode all trees</w:t>
            </w:r>
          </w:p>
        </w:tc>
        <w:tc>
          <w:tcPr>
            <w:tcW w:w="1083" w:type="dxa"/>
          </w:tcPr>
          <w:p w14:paraId="13D53C96" w14:textId="0F129831" w:rsidR="00F12E2B" w:rsidRPr="00D70F9A" w:rsidRDefault="009378F0" w:rsidP="003A7EA2">
            <w:pPr>
              <w:spacing w:after="0"/>
              <w:rPr>
                <w:rFonts w:ascii="Times New Roman" w:hAnsi="Times New Roman" w:cs="Times New Roman"/>
              </w:rPr>
            </w:pPr>
            <w:r w:rsidRPr="00D70F9A">
              <w:rPr>
                <w:rFonts w:ascii="Times New Roman" w:hAnsi="Times New Roman" w:cs="Times New Roman"/>
              </w:rPr>
              <w:t>9,474</w:t>
            </w:r>
          </w:p>
        </w:tc>
      </w:tr>
      <w:tr w:rsidR="00D70F9A" w:rsidRPr="00D70F9A" w14:paraId="36C42AC9" w14:textId="77777777" w:rsidTr="00F12E2B">
        <w:tc>
          <w:tcPr>
            <w:tcW w:w="531" w:type="dxa"/>
          </w:tcPr>
          <w:p w14:paraId="62A6F00F" w14:textId="21D19D9C" w:rsidR="00F12E2B" w:rsidRPr="00D70F9A" w:rsidRDefault="00E93B97" w:rsidP="003A7EA2">
            <w:pPr>
              <w:spacing w:after="0"/>
              <w:rPr>
                <w:rFonts w:ascii="Times New Roman" w:hAnsi="Times New Roman" w:cs="Times New Roman"/>
              </w:rPr>
            </w:pPr>
            <w:r w:rsidRPr="00D70F9A">
              <w:rPr>
                <w:rFonts w:ascii="Times New Roman" w:hAnsi="Times New Roman" w:cs="Times New Roman"/>
              </w:rPr>
              <w:t>#9</w:t>
            </w:r>
          </w:p>
        </w:tc>
        <w:tc>
          <w:tcPr>
            <w:tcW w:w="7402" w:type="dxa"/>
          </w:tcPr>
          <w:p w14:paraId="39545D4B" w14:textId="03CC06BC" w:rsidR="00F12E2B" w:rsidRPr="00D70F9A" w:rsidRDefault="009378F0" w:rsidP="003A7EA2">
            <w:pPr>
              <w:spacing w:after="0"/>
              <w:rPr>
                <w:rFonts w:ascii="Times New Roman" w:hAnsi="Times New Roman" w:cs="Times New Roman"/>
                <w:szCs w:val="20"/>
              </w:rPr>
            </w:pPr>
            <w:r w:rsidRPr="00D70F9A">
              <w:rPr>
                <w:rFonts w:ascii="Times New Roman" w:hAnsi="Times New Roman" w:cs="Times New Roman"/>
                <w:szCs w:val="20"/>
              </w:rPr>
              <w:t>(sleep* OR insomnia* OR dyssomn* OR awake* OR wake* OR waking OR awaking):ti,ab,kw</w:t>
            </w:r>
          </w:p>
        </w:tc>
        <w:tc>
          <w:tcPr>
            <w:tcW w:w="1083" w:type="dxa"/>
          </w:tcPr>
          <w:p w14:paraId="748BEB06" w14:textId="7D9A3928" w:rsidR="00F12E2B" w:rsidRPr="00D70F9A" w:rsidRDefault="009378F0" w:rsidP="003A7EA2">
            <w:pPr>
              <w:spacing w:after="0"/>
              <w:rPr>
                <w:rFonts w:ascii="Times New Roman" w:hAnsi="Times New Roman" w:cs="Times New Roman"/>
              </w:rPr>
            </w:pPr>
            <w:r w:rsidRPr="00D70F9A">
              <w:rPr>
                <w:rFonts w:ascii="Times New Roman" w:hAnsi="Times New Roman" w:cs="Times New Roman"/>
              </w:rPr>
              <w:t>66,269</w:t>
            </w:r>
          </w:p>
        </w:tc>
      </w:tr>
      <w:tr w:rsidR="00D70F9A" w:rsidRPr="00D70F9A" w14:paraId="5B16491E" w14:textId="77777777" w:rsidTr="00F12E2B">
        <w:tc>
          <w:tcPr>
            <w:tcW w:w="531" w:type="dxa"/>
          </w:tcPr>
          <w:p w14:paraId="705D3044" w14:textId="01982997" w:rsidR="00090B36" w:rsidRPr="00D70F9A" w:rsidRDefault="00090B36" w:rsidP="003A7EA2">
            <w:pPr>
              <w:spacing w:after="0"/>
              <w:rPr>
                <w:rFonts w:ascii="Times New Roman" w:hAnsi="Times New Roman" w:cs="Times New Roman"/>
              </w:rPr>
            </w:pPr>
            <w:r w:rsidRPr="00D70F9A">
              <w:rPr>
                <w:rFonts w:ascii="Times New Roman" w:hAnsi="Times New Roman" w:cs="Times New Roman"/>
              </w:rPr>
              <w:t>#1</w:t>
            </w:r>
            <w:r w:rsidR="00E93B97" w:rsidRPr="00D70F9A">
              <w:rPr>
                <w:rFonts w:ascii="Times New Roman" w:hAnsi="Times New Roman" w:cs="Times New Roman"/>
              </w:rPr>
              <w:t>0</w:t>
            </w:r>
          </w:p>
        </w:tc>
        <w:tc>
          <w:tcPr>
            <w:tcW w:w="7402" w:type="dxa"/>
          </w:tcPr>
          <w:p w14:paraId="42118542" w14:textId="0AA3B969" w:rsidR="00090B36" w:rsidRPr="00D70F9A" w:rsidRDefault="009378F0" w:rsidP="003A7EA2">
            <w:pPr>
              <w:spacing w:after="0"/>
              <w:rPr>
                <w:rFonts w:ascii="Times New Roman" w:hAnsi="Times New Roman" w:cs="Times New Roman"/>
              </w:rPr>
            </w:pPr>
            <w:r w:rsidRPr="00D70F9A">
              <w:rPr>
                <w:rFonts w:ascii="Times New Roman" w:hAnsi="Times New Roman" w:cs="Times New Roman"/>
                <w:szCs w:val="20"/>
              </w:rPr>
              <w:t>#7 OR #8 OR #9</w:t>
            </w:r>
          </w:p>
        </w:tc>
        <w:tc>
          <w:tcPr>
            <w:tcW w:w="1083" w:type="dxa"/>
          </w:tcPr>
          <w:p w14:paraId="353205D3" w14:textId="48290F94" w:rsidR="00090B36" w:rsidRPr="00D70F9A" w:rsidRDefault="009378F0" w:rsidP="003A7EA2">
            <w:pPr>
              <w:spacing w:after="0"/>
              <w:rPr>
                <w:rFonts w:ascii="Times New Roman" w:hAnsi="Times New Roman" w:cs="Times New Roman"/>
              </w:rPr>
            </w:pPr>
            <w:r w:rsidRPr="00D70F9A">
              <w:rPr>
                <w:rFonts w:ascii="Times New Roman" w:hAnsi="Times New Roman" w:cs="Times New Roman"/>
              </w:rPr>
              <w:t>66,669</w:t>
            </w:r>
          </w:p>
        </w:tc>
      </w:tr>
      <w:tr w:rsidR="00D70F9A" w:rsidRPr="00D70F9A" w14:paraId="12B3D756" w14:textId="77777777" w:rsidTr="00F12E2B">
        <w:tc>
          <w:tcPr>
            <w:tcW w:w="531" w:type="dxa"/>
          </w:tcPr>
          <w:p w14:paraId="00FFD919" w14:textId="0AC847FE" w:rsidR="00090B36" w:rsidRPr="00D70F9A" w:rsidRDefault="00090B36" w:rsidP="00D06173">
            <w:pPr>
              <w:spacing w:after="0"/>
              <w:rPr>
                <w:rFonts w:ascii="Times New Roman" w:hAnsi="Times New Roman" w:cs="Times New Roman"/>
              </w:rPr>
            </w:pPr>
            <w:r w:rsidRPr="00D70F9A">
              <w:rPr>
                <w:rFonts w:ascii="Times New Roman" w:hAnsi="Times New Roman" w:cs="Times New Roman"/>
              </w:rPr>
              <w:t>#</w:t>
            </w:r>
            <w:r w:rsidR="00155020" w:rsidRPr="00D70F9A">
              <w:rPr>
                <w:rFonts w:ascii="Times New Roman" w:hAnsi="Times New Roman" w:cs="Times New Roman"/>
              </w:rPr>
              <w:t>11</w:t>
            </w:r>
          </w:p>
        </w:tc>
        <w:tc>
          <w:tcPr>
            <w:tcW w:w="7402" w:type="dxa"/>
          </w:tcPr>
          <w:p w14:paraId="72383559" w14:textId="77777777" w:rsidR="00090B36" w:rsidRPr="00D70F9A" w:rsidRDefault="00090B36" w:rsidP="00D06173">
            <w:pPr>
              <w:tabs>
                <w:tab w:val="left" w:pos="5697"/>
              </w:tabs>
              <w:spacing w:after="0"/>
              <w:rPr>
                <w:rFonts w:ascii="Times New Roman" w:hAnsi="Times New Roman" w:cs="Times New Roman"/>
              </w:rPr>
            </w:pPr>
            <w:r w:rsidRPr="00D70F9A">
              <w:rPr>
                <w:rFonts w:ascii="Times New Roman" w:hAnsi="Times New Roman" w:cs="Times New Roman"/>
              </w:rPr>
              <w:t>MeSH descriptor: [Plants, Medicinal] explode all trees</w:t>
            </w:r>
          </w:p>
        </w:tc>
        <w:tc>
          <w:tcPr>
            <w:tcW w:w="1083" w:type="dxa"/>
          </w:tcPr>
          <w:p w14:paraId="71638A0C" w14:textId="25468F80" w:rsidR="00090B36" w:rsidRPr="00D70F9A" w:rsidRDefault="00792420" w:rsidP="00D06173">
            <w:pPr>
              <w:spacing w:after="0"/>
              <w:rPr>
                <w:rFonts w:ascii="Times New Roman" w:hAnsi="Times New Roman" w:cs="Times New Roman"/>
              </w:rPr>
            </w:pPr>
            <w:r w:rsidRPr="00D70F9A">
              <w:rPr>
                <w:rFonts w:ascii="Times New Roman" w:hAnsi="Times New Roman" w:cs="Times New Roman"/>
              </w:rPr>
              <w:t>1,040</w:t>
            </w:r>
          </w:p>
        </w:tc>
      </w:tr>
      <w:tr w:rsidR="00D70F9A" w:rsidRPr="00D70F9A" w14:paraId="60BD8613" w14:textId="77777777" w:rsidTr="00F12E2B">
        <w:tc>
          <w:tcPr>
            <w:tcW w:w="531" w:type="dxa"/>
          </w:tcPr>
          <w:p w14:paraId="1858C427" w14:textId="1043010C" w:rsidR="00090B36" w:rsidRPr="00D70F9A" w:rsidRDefault="00090B36" w:rsidP="00D06173">
            <w:pPr>
              <w:spacing w:after="0"/>
              <w:rPr>
                <w:rFonts w:ascii="Times New Roman" w:hAnsi="Times New Roman" w:cs="Times New Roman"/>
              </w:rPr>
            </w:pPr>
            <w:r w:rsidRPr="00D70F9A">
              <w:rPr>
                <w:rFonts w:ascii="Times New Roman" w:hAnsi="Times New Roman" w:cs="Times New Roman"/>
              </w:rPr>
              <w:t>#</w:t>
            </w:r>
            <w:r w:rsidR="00155020" w:rsidRPr="00D70F9A">
              <w:rPr>
                <w:rFonts w:ascii="Times New Roman" w:hAnsi="Times New Roman" w:cs="Times New Roman"/>
              </w:rPr>
              <w:t>12</w:t>
            </w:r>
          </w:p>
        </w:tc>
        <w:tc>
          <w:tcPr>
            <w:tcW w:w="7402" w:type="dxa"/>
          </w:tcPr>
          <w:p w14:paraId="2069D1B4" w14:textId="77777777" w:rsidR="00090B36" w:rsidRPr="00D70F9A" w:rsidRDefault="00090B36" w:rsidP="00D06173">
            <w:pPr>
              <w:tabs>
                <w:tab w:val="left" w:pos="5697"/>
              </w:tabs>
              <w:spacing w:after="0"/>
              <w:rPr>
                <w:rFonts w:ascii="Times New Roman" w:hAnsi="Times New Roman" w:cs="Times New Roman"/>
              </w:rPr>
            </w:pPr>
            <w:r w:rsidRPr="00D70F9A">
              <w:rPr>
                <w:rFonts w:ascii="Times New Roman" w:hAnsi="Times New Roman" w:cs="Times New Roman"/>
              </w:rPr>
              <w:t>MeSH descriptor: [</w:t>
            </w:r>
            <w:r w:rsidRPr="00D70F9A">
              <w:rPr>
                <w:rFonts w:ascii="Times New Roman" w:hAnsi="Times New Roman" w:cs="Times New Roman"/>
                <w:bCs/>
              </w:rPr>
              <w:t>Drugs, Chinese Herbal</w:t>
            </w:r>
            <w:r w:rsidRPr="00D70F9A">
              <w:rPr>
                <w:rFonts w:ascii="Times New Roman" w:hAnsi="Times New Roman" w:cs="Times New Roman"/>
              </w:rPr>
              <w:t>] explode all trees</w:t>
            </w:r>
          </w:p>
        </w:tc>
        <w:tc>
          <w:tcPr>
            <w:tcW w:w="1083" w:type="dxa"/>
          </w:tcPr>
          <w:p w14:paraId="169EAF73" w14:textId="38E510B3" w:rsidR="00090B36" w:rsidRPr="00D70F9A" w:rsidRDefault="00792420" w:rsidP="00D06173">
            <w:pPr>
              <w:spacing w:after="0"/>
              <w:rPr>
                <w:rFonts w:ascii="Times New Roman" w:hAnsi="Times New Roman" w:cs="Times New Roman"/>
              </w:rPr>
            </w:pPr>
            <w:r w:rsidRPr="00D70F9A">
              <w:rPr>
                <w:rFonts w:ascii="Times New Roman" w:hAnsi="Times New Roman" w:cs="Times New Roman"/>
              </w:rPr>
              <w:t>4,185</w:t>
            </w:r>
          </w:p>
        </w:tc>
      </w:tr>
      <w:tr w:rsidR="00D70F9A" w:rsidRPr="00D70F9A" w14:paraId="2D1EB496" w14:textId="77777777" w:rsidTr="00F12E2B">
        <w:tc>
          <w:tcPr>
            <w:tcW w:w="531" w:type="dxa"/>
          </w:tcPr>
          <w:p w14:paraId="61CD62B0" w14:textId="1CA9B720" w:rsidR="00090B36" w:rsidRPr="00D70F9A" w:rsidRDefault="00090B36" w:rsidP="00D06173">
            <w:pPr>
              <w:spacing w:after="0"/>
              <w:rPr>
                <w:rFonts w:ascii="Times New Roman" w:hAnsi="Times New Roman" w:cs="Times New Roman"/>
              </w:rPr>
            </w:pPr>
            <w:r w:rsidRPr="00D70F9A">
              <w:rPr>
                <w:rFonts w:ascii="Times New Roman" w:hAnsi="Times New Roman" w:cs="Times New Roman"/>
              </w:rPr>
              <w:t>#</w:t>
            </w:r>
            <w:r w:rsidR="00155020" w:rsidRPr="00D70F9A">
              <w:rPr>
                <w:rFonts w:ascii="Times New Roman" w:hAnsi="Times New Roman" w:cs="Times New Roman"/>
              </w:rPr>
              <w:t>13</w:t>
            </w:r>
          </w:p>
        </w:tc>
        <w:tc>
          <w:tcPr>
            <w:tcW w:w="7402" w:type="dxa"/>
          </w:tcPr>
          <w:p w14:paraId="1F4FE756" w14:textId="77777777" w:rsidR="00090B36" w:rsidRPr="00D70F9A" w:rsidRDefault="00090B36" w:rsidP="00D06173">
            <w:pPr>
              <w:tabs>
                <w:tab w:val="left" w:pos="5697"/>
              </w:tabs>
              <w:spacing w:after="0"/>
              <w:rPr>
                <w:rFonts w:ascii="Times New Roman" w:hAnsi="Times New Roman" w:cs="Times New Roman"/>
              </w:rPr>
            </w:pPr>
            <w:r w:rsidRPr="00D70F9A">
              <w:rPr>
                <w:rFonts w:ascii="Times New Roman" w:hAnsi="Times New Roman" w:cs="Times New Roman"/>
              </w:rPr>
              <w:t>MeSH descriptor: [</w:t>
            </w:r>
            <w:r w:rsidRPr="00D70F9A">
              <w:rPr>
                <w:rFonts w:ascii="Times New Roman" w:hAnsi="Times New Roman" w:cs="Times New Roman"/>
                <w:bCs/>
              </w:rPr>
              <w:t>Medicine, Chinese Traditional</w:t>
            </w:r>
            <w:r w:rsidRPr="00D70F9A">
              <w:rPr>
                <w:rFonts w:ascii="Times New Roman" w:hAnsi="Times New Roman" w:cs="Times New Roman"/>
              </w:rPr>
              <w:t>] explode all trees</w:t>
            </w:r>
          </w:p>
        </w:tc>
        <w:tc>
          <w:tcPr>
            <w:tcW w:w="1083" w:type="dxa"/>
          </w:tcPr>
          <w:p w14:paraId="576A8936" w14:textId="3DA1591B" w:rsidR="00090B36" w:rsidRPr="00D70F9A" w:rsidRDefault="00792420" w:rsidP="00D06173">
            <w:pPr>
              <w:spacing w:after="0"/>
              <w:rPr>
                <w:rFonts w:ascii="Times New Roman" w:hAnsi="Times New Roman" w:cs="Times New Roman"/>
              </w:rPr>
            </w:pPr>
            <w:r w:rsidRPr="00D70F9A">
              <w:rPr>
                <w:rFonts w:ascii="Times New Roman" w:hAnsi="Times New Roman" w:cs="Times New Roman"/>
              </w:rPr>
              <w:t>1,554</w:t>
            </w:r>
          </w:p>
        </w:tc>
      </w:tr>
      <w:tr w:rsidR="00D70F9A" w:rsidRPr="00D70F9A" w14:paraId="2D3B4EFE" w14:textId="77777777" w:rsidTr="00F12E2B">
        <w:tc>
          <w:tcPr>
            <w:tcW w:w="531" w:type="dxa"/>
          </w:tcPr>
          <w:p w14:paraId="0E029B6A" w14:textId="70B58035" w:rsidR="00090B36" w:rsidRPr="00D70F9A" w:rsidRDefault="00090B36" w:rsidP="00D06173">
            <w:pPr>
              <w:spacing w:after="0"/>
              <w:rPr>
                <w:rFonts w:ascii="Times New Roman" w:hAnsi="Times New Roman" w:cs="Times New Roman"/>
              </w:rPr>
            </w:pPr>
            <w:r w:rsidRPr="00D70F9A">
              <w:rPr>
                <w:rFonts w:ascii="Times New Roman" w:hAnsi="Times New Roman" w:cs="Times New Roman"/>
              </w:rPr>
              <w:t>#</w:t>
            </w:r>
            <w:r w:rsidR="00155020" w:rsidRPr="00D70F9A">
              <w:rPr>
                <w:rFonts w:ascii="Times New Roman" w:hAnsi="Times New Roman" w:cs="Times New Roman"/>
              </w:rPr>
              <w:t>14</w:t>
            </w:r>
          </w:p>
        </w:tc>
        <w:tc>
          <w:tcPr>
            <w:tcW w:w="7402" w:type="dxa"/>
          </w:tcPr>
          <w:p w14:paraId="1510D879" w14:textId="77777777" w:rsidR="00090B36" w:rsidRPr="00D70F9A" w:rsidRDefault="00090B36" w:rsidP="00D06173">
            <w:pPr>
              <w:tabs>
                <w:tab w:val="left" w:pos="5697"/>
              </w:tabs>
              <w:spacing w:after="0"/>
              <w:rPr>
                <w:rFonts w:ascii="Times New Roman" w:hAnsi="Times New Roman" w:cs="Times New Roman"/>
              </w:rPr>
            </w:pPr>
            <w:r w:rsidRPr="00D70F9A">
              <w:rPr>
                <w:rFonts w:ascii="Times New Roman" w:hAnsi="Times New Roman" w:cs="Times New Roman"/>
              </w:rPr>
              <w:t>MeSH descriptor: [</w:t>
            </w:r>
            <w:r w:rsidRPr="00D70F9A">
              <w:rPr>
                <w:rFonts w:ascii="Times New Roman" w:hAnsi="Times New Roman" w:cs="Times New Roman"/>
                <w:bCs/>
              </w:rPr>
              <w:t>Medicine, Kampo</w:t>
            </w:r>
            <w:r w:rsidRPr="00D70F9A">
              <w:rPr>
                <w:rFonts w:ascii="Times New Roman" w:hAnsi="Times New Roman" w:cs="Times New Roman"/>
              </w:rPr>
              <w:t>] explode all trees</w:t>
            </w:r>
          </w:p>
        </w:tc>
        <w:tc>
          <w:tcPr>
            <w:tcW w:w="1083" w:type="dxa"/>
          </w:tcPr>
          <w:p w14:paraId="424D5ED1" w14:textId="5C5A1C16" w:rsidR="00090B36" w:rsidRPr="00D70F9A" w:rsidRDefault="00792420" w:rsidP="00D06173">
            <w:pPr>
              <w:spacing w:after="0"/>
              <w:rPr>
                <w:rFonts w:ascii="Times New Roman" w:hAnsi="Times New Roman" w:cs="Times New Roman"/>
              </w:rPr>
            </w:pPr>
            <w:r w:rsidRPr="00D70F9A">
              <w:rPr>
                <w:rFonts w:ascii="Times New Roman" w:hAnsi="Times New Roman" w:cs="Times New Roman"/>
              </w:rPr>
              <w:t>58</w:t>
            </w:r>
          </w:p>
        </w:tc>
      </w:tr>
      <w:tr w:rsidR="00D70F9A" w:rsidRPr="00D70F9A" w14:paraId="70E8CB0F" w14:textId="77777777" w:rsidTr="00F12E2B">
        <w:tc>
          <w:tcPr>
            <w:tcW w:w="531" w:type="dxa"/>
          </w:tcPr>
          <w:p w14:paraId="575242A9" w14:textId="4DDDB43B" w:rsidR="00090B36" w:rsidRPr="00D70F9A" w:rsidRDefault="00090B36" w:rsidP="00D06173">
            <w:pPr>
              <w:spacing w:after="0"/>
              <w:rPr>
                <w:rFonts w:ascii="Times New Roman" w:hAnsi="Times New Roman" w:cs="Times New Roman"/>
              </w:rPr>
            </w:pPr>
            <w:r w:rsidRPr="00D70F9A">
              <w:rPr>
                <w:rFonts w:ascii="Times New Roman" w:hAnsi="Times New Roman" w:cs="Times New Roman"/>
              </w:rPr>
              <w:t>#</w:t>
            </w:r>
            <w:r w:rsidR="00155020" w:rsidRPr="00D70F9A">
              <w:rPr>
                <w:rFonts w:ascii="Times New Roman" w:hAnsi="Times New Roman" w:cs="Times New Roman"/>
              </w:rPr>
              <w:t>15</w:t>
            </w:r>
          </w:p>
        </w:tc>
        <w:tc>
          <w:tcPr>
            <w:tcW w:w="7402" w:type="dxa"/>
          </w:tcPr>
          <w:p w14:paraId="09D425D0" w14:textId="77777777" w:rsidR="00090B36" w:rsidRPr="00D70F9A" w:rsidRDefault="00090B36" w:rsidP="00D06173">
            <w:pPr>
              <w:tabs>
                <w:tab w:val="left" w:pos="5697"/>
              </w:tabs>
              <w:spacing w:after="0"/>
              <w:rPr>
                <w:rFonts w:ascii="Times New Roman" w:hAnsi="Times New Roman" w:cs="Times New Roman"/>
              </w:rPr>
            </w:pPr>
            <w:r w:rsidRPr="00D70F9A">
              <w:rPr>
                <w:rFonts w:ascii="Times New Roman" w:hAnsi="Times New Roman" w:cs="Times New Roman"/>
              </w:rPr>
              <w:t>MeSH descriptor: [</w:t>
            </w:r>
            <w:r w:rsidRPr="00D70F9A">
              <w:rPr>
                <w:rFonts w:ascii="Times New Roman" w:hAnsi="Times New Roman" w:cs="Times New Roman"/>
                <w:bCs/>
              </w:rPr>
              <w:t>Medicine, Korean Traditional</w:t>
            </w:r>
            <w:r w:rsidRPr="00D70F9A">
              <w:rPr>
                <w:rFonts w:ascii="Times New Roman" w:hAnsi="Times New Roman" w:cs="Times New Roman"/>
              </w:rPr>
              <w:t>] explode all trees</w:t>
            </w:r>
          </w:p>
        </w:tc>
        <w:tc>
          <w:tcPr>
            <w:tcW w:w="1083" w:type="dxa"/>
          </w:tcPr>
          <w:p w14:paraId="2ABB5CED" w14:textId="45780D15" w:rsidR="00090B36" w:rsidRPr="00D70F9A" w:rsidRDefault="00792420" w:rsidP="00D06173">
            <w:pPr>
              <w:spacing w:after="0"/>
              <w:rPr>
                <w:rFonts w:ascii="Times New Roman" w:hAnsi="Times New Roman" w:cs="Times New Roman"/>
              </w:rPr>
            </w:pPr>
            <w:r w:rsidRPr="00D70F9A">
              <w:rPr>
                <w:rFonts w:ascii="Times New Roman" w:hAnsi="Times New Roman" w:cs="Times New Roman"/>
              </w:rPr>
              <w:t>41</w:t>
            </w:r>
          </w:p>
        </w:tc>
      </w:tr>
      <w:tr w:rsidR="00D70F9A" w:rsidRPr="00D70F9A" w14:paraId="7F53C40F" w14:textId="77777777" w:rsidTr="00F12E2B">
        <w:tc>
          <w:tcPr>
            <w:tcW w:w="531" w:type="dxa"/>
          </w:tcPr>
          <w:p w14:paraId="2DC2EBEC" w14:textId="2F72C172" w:rsidR="00090B36" w:rsidRPr="00D70F9A" w:rsidRDefault="00090B36" w:rsidP="00D06173">
            <w:pPr>
              <w:spacing w:after="0"/>
              <w:rPr>
                <w:rFonts w:ascii="Times New Roman" w:hAnsi="Times New Roman" w:cs="Times New Roman"/>
              </w:rPr>
            </w:pPr>
            <w:r w:rsidRPr="00D70F9A">
              <w:rPr>
                <w:rFonts w:ascii="Times New Roman" w:hAnsi="Times New Roman" w:cs="Times New Roman"/>
              </w:rPr>
              <w:t>#</w:t>
            </w:r>
            <w:r w:rsidR="00155020" w:rsidRPr="00D70F9A">
              <w:rPr>
                <w:rFonts w:ascii="Times New Roman" w:hAnsi="Times New Roman" w:cs="Times New Roman"/>
              </w:rPr>
              <w:t>16</w:t>
            </w:r>
          </w:p>
        </w:tc>
        <w:tc>
          <w:tcPr>
            <w:tcW w:w="7402" w:type="dxa"/>
          </w:tcPr>
          <w:p w14:paraId="29E17EBF" w14:textId="77777777" w:rsidR="00090B36" w:rsidRPr="00D70F9A" w:rsidRDefault="00090B36" w:rsidP="00D06173">
            <w:pPr>
              <w:tabs>
                <w:tab w:val="left" w:pos="1177"/>
              </w:tabs>
              <w:spacing w:after="0"/>
              <w:rPr>
                <w:rFonts w:ascii="Times New Roman" w:hAnsi="Times New Roman" w:cs="Times New Roman"/>
              </w:rPr>
            </w:pPr>
            <w:r w:rsidRPr="00D70F9A">
              <w:rPr>
                <w:rFonts w:ascii="Times New Roman" w:hAnsi="Times New Roman" w:cs="Times New Roman"/>
              </w:rPr>
              <w:t>MeSH descriptor: [</w:t>
            </w:r>
            <w:r w:rsidRPr="00D70F9A">
              <w:rPr>
                <w:rFonts w:ascii="Times New Roman" w:hAnsi="Times New Roman" w:cs="Times New Roman"/>
                <w:bCs/>
              </w:rPr>
              <w:t>Herbal Medicine</w:t>
            </w:r>
            <w:r w:rsidRPr="00D70F9A">
              <w:rPr>
                <w:rFonts w:ascii="Times New Roman" w:hAnsi="Times New Roman" w:cs="Times New Roman"/>
              </w:rPr>
              <w:t>] explode all trees</w:t>
            </w:r>
            <w:r w:rsidRPr="00D70F9A">
              <w:rPr>
                <w:rFonts w:ascii="Times New Roman" w:hAnsi="Times New Roman" w:cs="Times New Roman"/>
              </w:rPr>
              <w:tab/>
            </w:r>
          </w:p>
        </w:tc>
        <w:tc>
          <w:tcPr>
            <w:tcW w:w="1083" w:type="dxa"/>
          </w:tcPr>
          <w:p w14:paraId="4AC84033" w14:textId="5594433F" w:rsidR="00090B36" w:rsidRPr="00D70F9A" w:rsidRDefault="00792420" w:rsidP="00D06173">
            <w:pPr>
              <w:spacing w:after="0"/>
              <w:rPr>
                <w:rFonts w:ascii="Times New Roman" w:hAnsi="Times New Roman" w:cs="Times New Roman"/>
              </w:rPr>
            </w:pPr>
            <w:r w:rsidRPr="00D70F9A">
              <w:rPr>
                <w:rFonts w:ascii="Times New Roman" w:hAnsi="Times New Roman" w:cs="Times New Roman"/>
              </w:rPr>
              <w:t>243</w:t>
            </w:r>
          </w:p>
        </w:tc>
      </w:tr>
      <w:tr w:rsidR="00D70F9A" w:rsidRPr="00D70F9A" w14:paraId="64574F43" w14:textId="77777777" w:rsidTr="00F12E2B">
        <w:tc>
          <w:tcPr>
            <w:tcW w:w="531" w:type="dxa"/>
          </w:tcPr>
          <w:p w14:paraId="4B9563FE" w14:textId="277D28E9" w:rsidR="00090B36" w:rsidRPr="00D70F9A" w:rsidRDefault="00090B36" w:rsidP="00D06173">
            <w:pPr>
              <w:spacing w:after="0"/>
              <w:rPr>
                <w:rFonts w:ascii="Times New Roman" w:hAnsi="Times New Roman" w:cs="Times New Roman"/>
              </w:rPr>
            </w:pPr>
            <w:r w:rsidRPr="00D70F9A">
              <w:rPr>
                <w:rFonts w:ascii="Times New Roman" w:hAnsi="Times New Roman" w:cs="Times New Roman"/>
              </w:rPr>
              <w:t>#</w:t>
            </w:r>
            <w:r w:rsidR="00155020" w:rsidRPr="00D70F9A">
              <w:rPr>
                <w:rFonts w:ascii="Times New Roman" w:hAnsi="Times New Roman" w:cs="Times New Roman"/>
              </w:rPr>
              <w:t>17</w:t>
            </w:r>
          </w:p>
        </w:tc>
        <w:tc>
          <w:tcPr>
            <w:tcW w:w="7402" w:type="dxa"/>
          </w:tcPr>
          <w:p w14:paraId="3D29DA85" w14:textId="77777777" w:rsidR="00090B36" w:rsidRPr="00D70F9A" w:rsidRDefault="00090B36" w:rsidP="00D06173">
            <w:pPr>
              <w:tabs>
                <w:tab w:val="left" w:pos="5697"/>
              </w:tabs>
              <w:spacing w:after="0"/>
              <w:rPr>
                <w:rFonts w:ascii="Times New Roman" w:hAnsi="Times New Roman" w:cs="Times New Roman"/>
              </w:rPr>
            </w:pPr>
            <w:r w:rsidRPr="00D70F9A">
              <w:rPr>
                <w:rFonts w:ascii="Times New Roman" w:hAnsi="Times New Roman" w:cs="Times New Roman"/>
              </w:rPr>
              <w:t>(“traditional Korean medicine” OR “traditional Chinese medicine” OR “traditional oriental medicine” OR “Kampo medicine” OR “medicinal plants” OR herb* OR prescription OR decoction OR tang OR capsule OR powder OR botanic*):ti,ab,kw</w:t>
            </w:r>
          </w:p>
        </w:tc>
        <w:tc>
          <w:tcPr>
            <w:tcW w:w="1083" w:type="dxa"/>
          </w:tcPr>
          <w:p w14:paraId="09B0F297" w14:textId="2FEBEB94" w:rsidR="00090B36" w:rsidRPr="00D70F9A" w:rsidRDefault="00792420" w:rsidP="00D06173">
            <w:pPr>
              <w:spacing w:after="0"/>
              <w:rPr>
                <w:rFonts w:ascii="Times New Roman" w:hAnsi="Times New Roman" w:cs="Times New Roman"/>
              </w:rPr>
            </w:pPr>
            <w:r w:rsidRPr="00D70F9A">
              <w:rPr>
                <w:rFonts w:ascii="Times New Roman" w:hAnsi="Times New Roman" w:cs="Times New Roman"/>
              </w:rPr>
              <w:t>76,711</w:t>
            </w:r>
          </w:p>
        </w:tc>
      </w:tr>
      <w:tr w:rsidR="00D70F9A" w:rsidRPr="00D70F9A" w14:paraId="6CC0867C" w14:textId="77777777" w:rsidTr="00F12E2B">
        <w:tc>
          <w:tcPr>
            <w:tcW w:w="531" w:type="dxa"/>
          </w:tcPr>
          <w:p w14:paraId="0488B754" w14:textId="36F9092E" w:rsidR="00090B36" w:rsidRPr="00D70F9A" w:rsidRDefault="00090B36" w:rsidP="00D06173">
            <w:pPr>
              <w:spacing w:after="0"/>
              <w:rPr>
                <w:rFonts w:ascii="Times New Roman" w:hAnsi="Times New Roman" w:cs="Times New Roman"/>
              </w:rPr>
            </w:pPr>
            <w:r w:rsidRPr="00D70F9A">
              <w:rPr>
                <w:rFonts w:ascii="Times New Roman" w:hAnsi="Times New Roman" w:cs="Times New Roman"/>
              </w:rPr>
              <w:t>#</w:t>
            </w:r>
            <w:r w:rsidR="00155020" w:rsidRPr="00D70F9A">
              <w:rPr>
                <w:rFonts w:ascii="Times New Roman" w:hAnsi="Times New Roman" w:cs="Times New Roman"/>
              </w:rPr>
              <w:t>18</w:t>
            </w:r>
          </w:p>
        </w:tc>
        <w:tc>
          <w:tcPr>
            <w:tcW w:w="7402" w:type="dxa"/>
          </w:tcPr>
          <w:p w14:paraId="0BEDB9E8" w14:textId="1D8D52A4" w:rsidR="00090B36" w:rsidRPr="00D70F9A" w:rsidRDefault="00792420" w:rsidP="00497A1E">
            <w:pPr>
              <w:tabs>
                <w:tab w:val="left" w:pos="5697"/>
              </w:tabs>
              <w:spacing w:after="0"/>
              <w:rPr>
                <w:rFonts w:ascii="Times New Roman" w:hAnsi="Times New Roman" w:cs="Times New Roman"/>
              </w:rPr>
            </w:pPr>
            <w:r w:rsidRPr="00D70F9A">
              <w:rPr>
                <w:rFonts w:ascii="Times New Roman" w:hAnsi="Times New Roman" w:cs="Times New Roman"/>
              </w:rPr>
              <w:t>#11 OR #12 OR #13 OR #14 OR #15 OR #16 OR #17</w:t>
            </w:r>
          </w:p>
        </w:tc>
        <w:tc>
          <w:tcPr>
            <w:tcW w:w="1083" w:type="dxa"/>
          </w:tcPr>
          <w:p w14:paraId="3A01A916" w14:textId="0715C685" w:rsidR="00090B36" w:rsidRPr="00D70F9A" w:rsidRDefault="00792420" w:rsidP="00D06173">
            <w:pPr>
              <w:spacing w:after="0"/>
              <w:rPr>
                <w:rFonts w:ascii="Times New Roman" w:hAnsi="Times New Roman" w:cs="Times New Roman"/>
                <w:bCs/>
              </w:rPr>
            </w:pPr>
            <w:r w:rsidRPr="00D70F9A">
              <w:rPr>
                <w:rFonts w:ascii="Times New Roman" w:hAnsi="Times New Roman" w:cs="Times New Roman"/>
                <w:bCs/>
              </w:rPr>
              <w:t>77,941</w:t>
            </w:r>
          </w:p>
        </w:tc>
      </w:tr>
      <w:tr w:rsidR="00090B36" w:rsidRPr="00D70F9A" w14:paraId="1E108E31" w14:textId="77777777" w:rsidTr="00F12E2B">
        <w:tc>
          <w:tcPr>
            <w:tcW w:w="531" w:type="dxa"/>
          </w:tcPr>
          <w:p w14:paraId="30F4268E" w14:textId="1CBD3DBE" w:rsidR="00090B36" w:rsidRPr="00D70F9A" w:rsidRDefault="00090B36" w:rsidP="00497A1E">
            <w:pPr>
              <w:spacing w:after="0"/>
              <w:rPr>
                <w:rFonts w:ascii="Times New Roman" w:hAnsi="Times New Roman" w:cs="Times New Roman"/>
              </w:rPr>
            </w:pPr>
            <w:r w:rsidRPr="00D70F9A">
              <w:rPr>
                <w:rFonts w:ascii="Times New Roman" w:hAnsi="Times New Roman" w:cs="Times New Roman"/>
              </w:rPr>
              <w:t>#1</w:t>
            </w:r>
            <w:r w:rsidR="00155020" w:rsidRPr="00D70F9A">
              <w:rPr>
                <w:rFonts w:ascii="Times New Roman" w:hAnsi="Times New Roman" w:cs="Times New Roman"/>
              </w:rPr>
              <w:t>9</w:t>
            </w:r>
          </w:p>
        </w:tc>
        <w:tc>
          <w:tcPr>
            <w:tcW w:w="7402" w:type="dxa"/>
          </w:tcPr>
          <w:p w14:paraId="2177D175" w14:textId="6625AA55" w:rsidR="00090B36" w:rsidRPr="00D70F9A" w:rsidRDefault="00090B36" w:rsidP="00497A1E">
            <w:pPr>
              <w:tabs>
                <w:tab w:val="left" w:pos="5697"/>
              </w:tabs>
              <w:spacing w:after="0"/>
              <w:rPr>
                <w:rFonts w:ascii="Times New Roman" w:hAnsi="Times New Roman" w:cs="Times New Roman"/>
              </w:rPr>
            </w:pPr>
            <w:r w:rsidRPr="00D70F9A">
              <w:rPr>
                <w:rFonts w:ascii="Times New Roman" w:hAnsi="Times New Roman" w:cs="Times New Roman"/>
              </w:rPr>
              <w:t>(#</w:t>
            </w:r>
            <w:r w:rsidR="00792420" w:rsidRPr="00D70F9A">
              <w:rPr>
                <w:rFonts w:ascii="Times New Roman" w:hAnsi="Times New Roman" w:cs="Times New Roman"/>
              </w:rPr>
              <w:t>6</w:t>
            </w:r>
            <w:r w:rsidRPr="00D70F9A">
              <w:rPr>
                <w:rFonts w:ascii="Times New Roman" w:hAnsi="Times New Roman" w:cs="Times New Roman"/>
              </w:rPr>
              <w:t xml:space="preserve"> AND #</w:t>
            </w:r>
            <w:r w:rsidR="00792420" w:rsidRPr="00D70F9A">
              <w:rPr>
                <w:rFonts w:ascii="Times New Roman" w:hAnsi="Times New Roman" w:cs="Times New Roman"/>
              </w:rPr>
              <w:t>10 AND #18</w:t>
            </w:r>
            <w:r w:rsidRPr="00D70F9A">
              <w:rPr>
                <w:rFonts w:ascii="Times New Roman" w:hAnsi="Times New Roman" w:cs="Times New Roman"/>
              </w:rPr>
              <w:t>) in Trials</w:t>
            </w:r>
          </w:p>
        </w:tc>
        <w:tc>
          <w:tcPr>
            <w:tcW w:w="1083" w:type="dxa"/>
          </w:tcPr>
          <w:p w14:paraId="0CAB2E01" w14:textId="03C0B275" w:rsidR="00090B36" w:rsidRPr="00D70F9A" w:rsidRDefault="00792420" w:rsidP="00D06173">
            <w:pPr>
              <w:spacing w:after="0"/>
              <w:rPr>
                <w:rFonts w:ascii="Times New Roman" w:hAnsi="Times New Roman" w:cs="Times New Roman"/>
                <w:b/>
                <w:bCs/>
              </w:rPr>
            </w:pPr>
            <w:r w:rsidRPr="00D70F9A">
              <w:rPr>
                <w:rFonts w:ascii="Times New Roman" w:hAnsi="Times New Roman" w:cs="Times New Roman"/>
                <w:b/>
                <w:bCs/>
              </w:rPr>
              <w:t>258</w:t>
            </w:r>
          </w:p>
        </w:tc>
      </w:tr>
    </w:tbl>
    <w:p w14:paraId="42B3B81B" w14:textId="77777777" w:rsidR="0022100D" w:rsidRPr="00D70F9A" w:rsidRDefault="0022100D" w:rsidP="0043010A">
      <w:pPr>
        <w:spacing w:line="240" w:lineRule="auto"/>
        <w:rPr>
          <w:rFonts w:ascii="Times New Roman" w:hAnsi="Times New Roman" w:cs="Times New Roman"/>
          <w:b/>
        </w:rPr>
      </w:pPr>
    </w:p>
    <w:p w14:paraId="7C2BBF9E" w14:textId="7CAAE22C" w:rsidR="00090B36" w:rsidRPr="00D70F9A" w:rsidRDefault="00090B36" w:rsidP="0043010A">
      <w:pPr>
        <w:spacing w:line="240" w:lineRule="auto"/>
        <w:rPr>
          <w:rFonts w:ascii="Times New Roman" w:hAnsi="Times New Roman" w:cs="Times New Roman"/>
          <w:b/>
        </w:rPr>
      </w:pPr>
      <w:r w:rsidRPr="00D70F9A">
        <w:rPr>
          <w:rFonts w:ascii="Times New Roman" w:hAnsi="Times New Roman" w:cs="Times New Roman"/>
          <w:b/>
        </w:rPr>
        <w:t>AMED via EBSCO</w:t>
      </w:r>
    </w:p>
    <w:tbl>
      <w:tblPr>
        <w:tblStyle w:val="TableGrid"/>
        <w:tblW w:w="0" w:type="auto"/>
        <w:tblLook w:val="04A0" w:firstRow="1" w:lastRow="0" w:firstColumn="1" w:lastColumn="0" w:noHBand="0" w:noVBand="1"/>
      </w:tblPr>
      <w:tblGrid>
        <w:gridCol w:w="526"/>
        <w:gridCol w:w="7626"/>
        <w:gridCol w:w="864"/>
      </w:tblGrid>
      <w:tr w:rsidR="00D70F9A" w:rsidRPr="00D70F9A" w14:paraId="6CF1ACFF" w14:textId="77777777" w:rsidTr="00E6249A">
        <w:tc>
          <w:tcPr>
            <w:tcW w:w="526" w:type="dxa"/>
          </w:tcPr>
          <w:p w14:paraId="35631E17" w14:textId="77777777" w:rsidR="00090B36" w:rsidRPr="00D70F9A" w:rsidRDefault="00090B36" w:rsidP="00E438CF">
            <w:pPr>
              <w:spacing w:after="0"/>
              <w:rPr>
                <w:rFonts w:ascii="Times New Roman" w:hAnsi="Times New Roman" w:cs="Times New Roman"/>
              </w:rPr>
            </w:pPr>
          </w:p>
        </w:tc>
        <w:tc>
          <w:tcPr>
            <w:tcW w:w="7626" w:type="dxa"/>
          </w:tcPr>
          <w:p w14:paraId="36861E6A" w14:textId="77777777" w:rsidR="00090B36" w:rsidRPr="00D70F9A" w:rsidRDefault="00090B36" w:rsidP="00E438CF">
            <w:pPr>
              <w:spacing w:after="0"/>
              <w:rPr>
                <w:rFonts w:ascii="Times New Roman" w:hAnsi="Times New Roman" w:cs="Times New Roman"/>
              </w:rPr>
            </w:pPr>
            <w:r w:rsidRPr="00D70F9A">
              <w:rPr>
                <w:rFonts w:ascii="Times New Roman" w:hAnsi="Times New Roman" w:cs="Times New Roman"/>
              </w:rPr>
              <w:t>Searches</w:t>
            </w:r>
          </w:p>
        </w:tc>
        <w:tc>
          <w:tcPr>
            <w:tcW w:w="864" w:type="dxa"/>
          </w:tcPr>
          <w:p w14:paraId="52499BFA" w14:textId="77777777" w:rsidR="00090B36" w:rsidRPr="00D70F9A" w:rsidRDefault="00090B36" w:rsidP="00E438CF">
            <w:pPr>
              <w:spacing w:after="0"/>
              <w:rPr>
                <w:rFonts w:ascii="Times New Roman" w:hAnsi="Times New Roman" w:cs="Times New Roman"/>
              </w:rPr>
            </w:pPr>
            <w:r w:rsidRPr="00D70F9A">
              <w:rPr>
                <w:rFonts w:ascii="Times New Roman" w:hAnsi="Times New Roman" w:cs="Times New Roman"/>
              </w:rPr>
              <w:t>Results</w:t>
            </w:r>
          </w:p>
        </w:tc>
      </w:tr>
      <w:tr w:rsidR="00D70F9A" w:rsidRPr="00D70F9A" w14:paraId="064A665B" w14:textId="77777777" w:rsidTr="00E6249A">
        <w:tc>
          <w:tcPr>
            <w:tcW w:w="526" w:type="dxa"/>
          </w:tcPr>
          <w:p w14:paraId="0E86910D" w14:textId="77777777" w:rsidR="00090B36" w:rsidRPr="00D70F9A" w:rsidRDefault="00090B36" w:rsidP="00C201BE">
            <w:pPr>
              <w:spacing w:after="0"/>
              <w:rPr>
                <w:rFonts w:ascii="Times New Roman" w:hAnsi="Times New Roman" w:cs="Times New Roman"/>
              </w:rPr>
            </w:pPr>
            <w:r w:rsidRPr="00D70F9A">
              <w:rPr>
                <w:rFonts w:ascii="Times New Roman" w:hAnsi="Times New Roman" w:cs="Times New Roman"/>
              </w:rPr>
              <w:t>#1</w:t>
            </w:r>
          </w:p>
        </w:tc>
        <w:tc>
          <w:tcPr>
            <w:tcW w:w="7626" w:type="dxa"/>
          </w:tcPr>
          <w:p w14:paraId="5B774E1A" w14:textId="66403EE1" w:rsidR="00090B36" w:rsidRPr="00D70F9A" w:rsidRDefault="00406C45" w:rsidP="006F62BE">
            <w:pPr>
              <w:spacing w:after="0"/>
              <w:textAlignment w:val="baseline"/>
              <w:rPr>
                <w:rFonts w:ascii="Times New Roman" w:eastAsia="Gulim" w:hAnsi="Times New Roman" w:cs="Times New Roman"/>
                <w:kern w:val="0"/>
                <w:szCs w:val="20"/>
              </w:rPr>
            </w:pPr>
            <w:r w:rsidRPr="00D70F9A">
              <w:rPr>
                <w:rFonts w:ascii="Times New Roman" w:eastAsia="Gulim" w:hAnsi="Times New Roman" w:cs="Times New Roman"/>
                <w:kern w:val="0"/>
                <w:szCs w:val="20"/>
              </w:rPr>
              <w:t>SU climacteric OR SU menopause OR SU postmenopause OR SU p</w:t>
            </w:r>
            <w:r w:rsidRPr="00D70F9A">
              <w:rPr>
                <w:rFonts w:ascii="Times New Roman" w:hAnsi="Times New Roman" w:cs="Times New Roman"/>
                <w:szCs w:val="20"/>
              </w:rPr>
              <w:t>erimenopause OR TX postmenopaus* OR TX post‐menopaus* OR TX "post menopaus*" OR TX menopaus* OR TX perimenopaus* OR TX peri‐menopaus* OR TX "peri menopaus*" OR TX climacter*</w:t>
            </w:r>
          </w:p>
        </w:tc>
        <w:tc>
          <w:tcPr>
            <w:tcW w:w="864" w:type="dxa"/>
          </w:tcPr>
          <w:p w14:paraId="0AFC25FF" w14:textId="75F85DF2" w:rsidR="00090B36" w:rsidRPr="00D70F9A" w:rsidRDefault="00406C45" w:rsidP="00C201BE">
            <w:pPr>
              <w:spacing w:after="0"/>
              <w:rPr>
                <w:rFonts w:ascii="Times New Roman" w:hAnsi="Times New Roman" w:cs="Times New Roman"/>
              </w:rPr>
            </w:pPr>
            <w:r w:rsidRPr="00D70F9A">
              <w:rPr>
                <w:rFonts w:ascii="Times New Roman" w:hAnsi="Times New Roman" w:cs="Times New Roman"/>
              </w:rPr>
              <w:t>1,293</w:t>
            </w:r>
          </w:p>
        </w:tc>
      </w:tr>
      <w:tr w:rsidR="00D70F9A" w:rsidRPr="00D70F9A" w14:paraId="05566E61" w14:textId="77777777" w:rsidTr="00E6249A">
        <w:tc>
          <w:tcPr>
            <w:tcW w:w="526" w:type="dxa"/>
          </w:tcPr>
          <w:p w14:paraId="42667345" w14:textId="133ACECF" w:rsidR="003764B5" w:rsidRPr="00D70F9A" w:rsidRDefault="003764B5" w:rsidP="00C201BE">
            <w:pPr>
              <w:spacing w:after="0"/>
              <w:rPr>
                <w:rFonts w:ascii="Times New Roman" w:hAnsi="Times New Roman" w:cs="Times New Roman"/>
              </w:rPr>
            </w:pPr>
            <w:r w:rsidRPr="00D70F9A">
              <w:rPr>
                <w:rFonts w:ascii="Times New Roman" w:hAnsi="Times New Roman" w:cs="Times New Roman"/>
              </w:rPr>
              <w:t>#2</w:t>
            </w:r>
          </w:p>
        </w:tc>
        <w:tc>
          <w:tcPr>
            <w:tcW w:w="7626" w:type="dxa"/>
          </w:tcPr>
          <w:p w14:paraId="6F60FD26" w14:textId="27D337C8" w:rsidR="003764B5" w:rsidRPr="00D70F9A" w:rsidRDefault="00406C45" w:rsidP="006F62BE">
            <w:pPr>
              <w:spacing w:after="0"/>
              <w:textAlignment w:val="baseline"/>
              <w:rPr>
                <w:rFonts w:ascii="Times New Roman" w:eastAsia="Gulim" w:hAnsi="Times New Roman" w:cs="Times New Roman"/>
                <w:kern w:val="0"/>
                <w:szCs w:val="20"/>
              </w:rPr>
            </w:pPr>
            <w:r w:rsidRPr="00D70F9A">
              <w:rPr>
                <w:rFonts w:ascii="Times New Roman" w:eastAsia="Gulim" w:hAnsi="Times New Roman" w:cs="Times New Roman"/>
                <w:kern w:val="0"/>
                <w:szCs w:val="20"/>
              </w:rPr>
              <w:t>SU "Sleep Wake Disorders" OR SU sleep OR SU insomnia OR TX sleep* OR TX insomnia* OR TX dyssomn* OR TX awake* OR TX wake* OR TX waking OR TX awaking</w:t>
            </w:r>
          </w:p>
        </w:tc>
        <w:tc>
          <w:tcPr>
            <w:tcW w:w="864" w:type="dxa"/>
          </w:tcPr>
          <w:p w14:paraId="76DC87E6" w14:textId="55D04665" w:rsidR="003764B5" w:rsidRPr="00D70F9A" w:rsidRDefault="00406C45" w:rsidP="00C201BE">
            <w:pPr>
              <w:spacing w:after="0"/>
              <w:rPr>
                <w:rFonts w:ascii="Times New Roman" w:hAnsi="Times New Roman" w:cs="Times New Roman"/>
              </w:rPr>
            </w:pPr>
            <w:r w:rsidRPr="00D70F9A">
              <w:rPr>
                <w:rFonts w:ascii="Times New Roman" w:hAnsi="Times New Roman" w:cs="Times New Roman"/>
              </w:rPr>
              <w:t>4,593</w:t>
            </w:r>
          </w:p>
        </w:tc>
      </w:tr>
      <w:tr w:rsidR="00D70F9A" w:rsidRPr="00D70F9A" w14:paraId="3A126D98" w14:textId="77777777" w:rsidTr="00E6249A">
        <w:tc>
          <w:tcPr>
            <w:tcW w:w="526" w:type="dxa"/>
          </w:tcPr>
          <w:p w14:paraId="6F4565CE" w14:textId="79BA4D35" w:rsidR="00090B36" w:rsidRPr="00D70F9A" w:rsidRDefault="00090B36" w:rsidP="00E6249A">
            <w:pPr>
              <w:spacing w:after="0"/>
              <w:rPr>
                <w:rFonts w:ascii="Times New Roman" w:hAnsi="Times New Roman" w:cs="Times New Roman"/>
              </w:rPr>
            </w:pPr>
            <w:r w:rsidRPr="00D70F9A">
              <w:rPr>
                <w:rFonts w:ascii="Times New Roman" w:hAnsi="Times New Roman" w:cs="Times New Roman"/>
              </w:rPr>
              <w:t>#</w:t>
            </w:r>
            <w:r w:rsidR="003764B5" w:rsidRPr="00D70F9A">
              <w:rPr>
                <w:rFonts w:ascii="Times New Roman" w:hAnsi="Times New Roman" w:cs="Times New Roman"/>
              </w:rPr>
              <w:t>3</w:t>
            </w:r>
          </w:p>
        </w:tc>
        <w:tc>
          <w:tcPr>
            <w:tcW w:w="7626" w:type="dxa"/>
          </w:tcPr>
          <w:p w14:paraId="545F8B3E" w14:textId="77777777" w:rsidR="00090B36" w:rsidRPr="00D70F9A" w:rsidRDefault="00090B36" w:rsidP="00E6249A">
            <w:pPr>
              <w:spacing w:after="0"/>
              <w:textAlignment w:val="baseline"/>
              <w:rPr>
                <w:rFonts w:ascii="Times New Roman" w:eastAsia="Gulim" w:hAnsi="Times New Roman" w:cs="Times New Roman"/>
                <w:kern w:val="0"/>
                <w:szCs w:val="20"/>
              </w:rPr>
            </w:pPr>
            <w:r w:rsidRPr="00D70F9A">
              <w:rPr>
                <w:rFonts w:ascii="Times New Roman" w:eastAsia="Malgun Gothic" w:hAnsi="Times New Roman" w:cs="Times New Roman"/>
                <w:kern w:val="0"/>
                <w:szCs w:val="20"/>
              </w:rPr>
              <w:t>SU “Herbal Medicine” OR SU “Herbal Drugs” OR SU herbs OR SU “Herbal Preparations” OR SU herbalism OR SU “Traditional Medicine Korean” OR SU “Traditional Medicine Chinese” OR SU “Kampo Medicine” OR SU Kampo OR SU “Medicine Kampo” OR SU “Traditional Medicine Oriental” OR TX “herbal medicine” OR TX “medicinal plants” OR TX herb* OR TX “traditional Chinese medicine” OR TX “traditional Korean medicine” OR TX Kampo OR TX “Oriental medicine*” OR TX prescription OR TX decoction OR TX tang OR TX capsule OR TX powder OR TX botanic*</w:t>
            </w:r>
          </w:p>
        </w:tc>
        <w:tc>
          <w:tcPr>
            <w:tcW w:w="864" w:type="dxa"/>
          </w:tcPr>
          <w:p w14:paraId="706DA9A7" w14:textId="1D0A0D4F" w:rsidR="00090B36" w:rsidRPr="00D70F9A" w:rsidRDefault="00406C45" w:rsidP="00E6249A">
            <w:pPr>
              <w:spacing w:after="0"/>
              <w:rPr>
                <w:rFonts w:ascii="Times New Roman" w:hAnsi="Times New Roman" w:cs="Times New Roman"/>
              </w:rPr>
            </w:pPr>
            <w:r w:rsidRPr="00D70F9A">
              <w:rPr>
                <w:rFonts w:ascii="Times New Roman" w:hAnsi="Times New Roman" w:cs="Times New Roman"/>
              </w:rPr>
              <w:t>32,154</w:t>
            </w:r>
          </w:p>
        </w:tc>
      </w:tr>
      <w:tr w:rsidR="00090B36" w:rsidRPr="00D70F9A" w14:paraId="6536D263" w14:textId="77777777" w:rsidTr="00E6249A">
        <w:tc>
          <w:tcPr>
            <w:tcW w:w="526" w:type="dxa"/>
          </w:tcPr>
          <w:p w14:paraId="700338DB" w14:textId="1FC48F10" w:rsidR="00090B36" w:rsidRPr="00D70F9A" w:rsidRDefault="00090B36" w:rsidP="00E6249A">
            <w:pPr>
              <w:spacing w:after="0"/>
              <w:rPr>
                <w:rFonts w:ascii="Times New Roman" w:hAnsi="Times New Roman" w:cs="Times New Roman"/>
                <w:szCs w:val="20"/>
              </w:rPr>
            </w:pPr>
            <w:r w:rsidRPr="00D70F9A">
              <w:rPr>
                <w:rFonts w:ascii="Times New Roman" w:hAnsi="Times New Roman" w:cs="Times New Roman"/>
                <w:szCs w:val="20"/>
              </w:rPr>
              <w:t>#</w:t>
            </w:r>
            <w:r w:rsidR="003764B5" w:rsidRPr="00D70F9A">
              <w:rPr>
                <w:rFonts w:ascii="Times New Roman" w:hAnsi="Times New Roman" w:cs="Times New Roman"/>
                <w:szCs w:val="20"/>
              </w:rPr>
              <w:t>4</w:t>
            </w:r>
          </w:p>
        </w:tc>
        <w:tc>
          <w:tcPr>
            <w:tcW w:w="7626" w:type="dxa"/>
          </w:tcPr>
          <w:p w14:paraId="46A92531" w14:textId="4808A68E" w:rsidR="00090B36" w:rsidRPr="00D70F9A" w:rsidRDefault="00090B36" w:rsidP="00AA1D79">
            <w:pPr>
              <w:pStyle w:val="MS"/>
              <w:spacing w:line="276" w:lineRule="auto"/>
              <w:rPr>
                <w:rFonts w:ascii="Times New Roman" w:hAnsi="Times New Roman" w:cs="Times New Roman"/>
                <w:color w:val="auto"/>
              </w:rPr>
            </w:pPr>
            <w:r w:rsidRPr="00D70F9A">
              <w:rPr>
                <w:rFonts w:ascii="Times New Roman" w:eastAsia="Malgun Gothic" w:hAnsi="Times New Roman" w:cs="Times New Roman"/>
                <w:color w:val="auto"/>
              </w:rPr>
              <w:t>#1 AND #2</w:t>
            </w:r>
            <w:r w:rsidR="003764B5" w:rsidRPr="00D70F9A">
              <w:rPr>
                <w:rFonts w:ascii="Times New Roman" w:eastAsia="Malgun Gothic" w:hAnsi="Times New Roman" w:cs="Times New Roman"/>
                <w:color w:val="auto"/>
              </w:rPr>
              <w:t xml:space="preserve"> AND #3</w:t>
            </w:r>
          </w:p>
        </w:tc>
        <w:tc>
          <w:tcPr>
            <w:tcW w:w="864" w:type="dxa"/>
          </w:tcPr>
          <w:p w14:paraId="6204978C" w14:textId="02D46893" w:rsidR="00090B36" w:rsidRPr="00D70F9A" w:rsidRDefault="00406C45" w:rsidP="00E6249A">
            <w:pPr>
              <w:spacing w:after="0"/>
              <w:rPr>
                <w:rFonts w:ascii="Times New Roman" w:hAnsi="Times New Roman" w:cs="Times New Roman"/>
                <w:b/>
                <w:szCs w:val="20"/>
              </w:rPr>
            </w:pPr>
            <w:r w:rsidRPr="00D70F9A">
              <w:rPr>
                <w:rFonts w:ascii="Times New Roman" w:hAnsi="Times New Roman" w:cs="Times New Roman"/>
                <w:b/>
                <w:szCs w:val="20"/>
              </w:rPr>
              <w:t>26</w:t>
            </w:r>
          </w:p>
        </w:tc>
      </w:tr>
    </w:tbl>
    <w:p w14:paraId="03321BD3" w14:textId="77777777" w:rsidR="00090B36" w:rsidRPr="00D70F9A" w:rsidRDefault="00090B36" w:rsidP="00F42D6B">
      <w:pPr>
        <w:spacing w:line="240" w:lineRule="auto"/>
        <w:rPr>
          <w:rFonts w:ascii="Times New Roman" w:hAnsi="Times New Roman" w:cs="Times New Roman"/>
          <w:b/>
        </w:rPr>
      </w:pPr>
    </w:p>
    <w:p w14:paraId="34622ACB" w14:textId="77777777" w:rsidR="00090B36" w:rsidRPr="00D70F9A" w:rsidRDefault="00090B36" w:rsidP="00F93707">
      <w:pPr>
        <w:spacing w:line="240" w:lineRule="auto"/>
        <w:rPr>
          <w:rFonts w:ascii="Times New Roman" w:hAnsi="Times New Roman" w:cs="Times New Roman"/>
          <w:b/>
        </w:rPr>
      </w:pPr>
      <w:r w:rsidRPr="00D70F9A">
        <w:rPr>
          <w:rFonts w:ascii="Times New Roman" w:hAnsi="Times New Roman" w:cs="Times New Roman"/>
          <w:b/>
        </w:rPr>
        <w:t>OASIS</w:t>
      </w:r>
    </w:p>
    <w:tbl>
      <w:tblPr>
        <w:tblStyle w:val="TableGrid"/>
        <w:tblW w:w="0" w:type="auto"/>
        <w:tblLook w:val="04A0" w:firstRow="1" w:lastRow="0" w:firstColumn="1" w:lastColumn="0" w:noHBand="0" w:noVBand="1"/>
      </w:tblPr>
      <w:tblGrid>
        <w:gridCol w:w="527"/>
        <w:gridCol w:w="7684"/>
        <w:gridCol w:w="805"/>
      </w:tblGrid>
      <w:tr w:rsidR="00D70F9A" w:rsidRPr="00D70F9A" w14:paraId="41E324AC" w14:textId="77777777" w:rsidTr="0043775A">
        <w:tc>
          <w:tcPr>
            <w:tcW w:w="527" w:type="dxa"/>
          </w:tcPr>
          <w:p w14:paraId="35108FFB" w14:textId="77777777" w:rsidR="00090B36" w:rsidRPr="00D70F9A" w:rsidRDefault="00090B36" w:rsidP="00E438CF">
            <w:pPr>
              <w:spacing w:after="0"/>
              <w:rPr>
                <w:rFonts w:ascii="Times New Roman" w:hAnsi="Times New Roman" w:cs="Times New Roman"/>
              </w:rPr>
            </w:pPr>
          </w:p>
        </w:tc>
        <w:tc>
          <w:tcPr>
            <w:tcW w:w="7684" w:type="dxa"/>
          </w:tcPr>
          <w:p w14:paraId="57705FAE" w14:textId="77777777" w:rsidR="00090B36" w:rsidRPr="00D70F9A" w:rsidRDefault="00090B36" w:rsidP="00E438CF">
            <w:pPr>
              <w:spacing w:after="0"/>
              <w:rPr>
                <w:rFonts w:ascii="Times New Roman" w:hAnsi="Times New Roman" w:cs="Times New Roman"/>
              </w:rPr>
            </w:pPr>
            <w:r w:rsidRPr="00D70F9A">
              <w:rPr>
                <w:rFonts w:ascii="Times New Roman" w:hAnsi="Times New Roman" w:cs="Times New Roman"/>
              </w:rPr>
              <w:t>Searches</w:t>
            </w:r>
          </w:p>
        </w:tc>
        <w:tc>
          <w:tcPr>
            <w:tcW w:w="805" w:type="dxa"/>
          </w:tcPr>
          <w:p w14:paraId="0D138BB4" w14:textId="77777777" w:rsidR="00090B36" w:rsidRPr="00D70F9A" w:rsidRDefault="00090B36" w:rsidP="00E438CF">
            <w:pPr>
              <w:spacing w:after="0"/>
              <w:rPr>
                <w:rFonts w:ascii="Times New Roman" w:hAnsi="Times New Roman" w:cs="Times New Roman"/>
              </w:rPr>
            </w:pPr>
            <w:r w:rsidRPr="00D70F9A">
              <w:rPr>
                <w:rFonts w:ascii="Times New Roman" w:hAnsi="Times New Roman" w:cs="Times New Roman"/>
              </w:rPr>
              <w:t>Results</w:t>
            </w:r>
          </w:p>
        </w:tc>
      </w:tr>
      <w:tr w:rsidR="00D70F9A" w:rsidRPr="00D70F9A" w14:paraId="0FE0AD85" w14:textId="77777777" w:rsidTr="0043775A">
        <w:tc>
          <w:tcPr>
            <w:tcW w:w="527" w:type="dxa"/>
          </w:tcPr>
          <w:p w14:paraId="4202C1BC" w14:textId="77777777" w:rsidR="00205E72" w:rsidRPr="00D70F9A" w:rsidRDefault="00205E72" w:rsidP="00205E72">
            <w:pPr>
              <w:spacing w:after="0"/>
              <w:rPr>
                <w:rFonts w:ascii="Times New Roman" w:hAnsi="Times New Roman" w:cs="Times New Roman"/>
              </w:rPr>
            </w:pPr>
            <w:r w:rsidRPr="00D70F9A">
              <w:rPr>
                <w:rFonts w:ascii="Times New Roman" w:hAnsi="Times New Roman" w:cs="Times New Roman"/>
              </w:rPr>
              <w:t>#1</w:t>
            </w:r>
          </w:p>
        </w:tc>
        <w:tc>
          <w:tcPr>
            <w:tcW w:w="7684" w:type="dxa"/>
          </w:tcPr>
          <w:p w14:paraId="7ECF2EAC" w14:textId="051A03D9" w:rsidR="00205E72" w:rsidRPr="00D70F9A" w:rsidRDefault="00205E72" w:rsidP="00205E72">
            <w:pPr>
              <w:spacing w:after="0"/>
              <w:textAlignment w:val="baseline"/>
              <w:rPr>
                <w:rFonts w:ascii="Times New Roman" w:eastAsia="Gulim" w:hAnsi="Times New Roman" w:cs="Times New Roman"/>
                <w:kern w:val="0"/>
                <w:szCs w:val="20"/>
              </w:rPr>
            </w:pPr>
            <w:r w:rsidRPr="00D70F9A">
              <w:rPr>
                <w:rFonts w:ascii="Times New Roman" w:eastAsia="Malgun Gothic" w:hAnsi="Times New Roman" w:cs="Times New Roman"/>
                <w:kern w:val="0"/>
                <w:szCs w:val="20"/>
              </w:rPr>
              <w:t>(</w:t>
            </w:r>
            <w:r w:rsidRPr="00D70F9A">
              <w:rPr>
                <w:rFonts w:ascii="Times New Roman" w:eastAsia="Malgun Gothic" w:hAnsi="Times New Roman" w:cs="Times New Roman"/>
                <w:kern w:val="0"/>
                <w:szCs w:val="20"/>
              </w:rPr>
              <w:t>갱년기</w:t>
            </w:r>
            <w:r w:rsidRPr="00D70F9A">
              <w:rPr>
                <w:rFonts w:ascii="Times New Roman" w:eastAsia="Malgun Gothic" w:hAnsi="Times New Roman" w:cs="Times New Roman"/>
                <w:kern w:val="0"/>
                <w:szCs w:val="20"/>
              </w:rPr>
              <w:t>|</w:t>
            </w:r>
            <w:r w:rsidRPr="00D70F9A">
              <w:rPr>
                <w:rFonts w:ascii="Times New Roman" w:eastAsia="Malgun Gothic" w:hAnsi="Times New Roman" w:cs="Times New Roman"/>
                <w:kern w:val="0"/>
                <w:szCs w:val="20"/>
              </w:rPr>
              <w:t>폐경</w:t>
            </w:r>
            <w:r w:rsidRPr="00D70F9A">
              <w:rPr>
                <w:rFonts w:ascii="Times New Roman" w:eastAsia="Malgun Gothic" w:hAnsi="Times New Roman" w:cs="Times New Roman"/>
                <w:kern w:val="0"/>
                <w:szCs w:val="20"/>
              </w:rPr>
              <w:t>) (</w:t>
            </w:r>
            <w:r w:rsidRPr="00D70F9A">
              <w:rPr>
                <w:rFonts w:ascii="Times New Roman" w:eastAsia="Malgun Gothic" w:hAnsi="Times New Roman" w:cs="Times New Roman"/>
                <w:kern w:val="0"/>
                <w:szCs w:val="20"/>
              </w:rPr>
              <w:t>불면</w:t>
            </w:r>
            <w:r w:rsidRPr="00D70F9A">
              <w:rPr>
                <w:rFonts w:ascii="Times New Roman" w:eastAsia="Malgun Gothic" w:hAnsi="Times New Roman" w:cs="Times New Roman"/>
                <w:kern w:val="0"/>
                <w:szCs w:val="20"/>
              </w:rPr>
              <w:t>|</w:t>
            </w:r>
            <w:r w:rsidRPr="00D70F9A">
              <w:rPr>
                <w:rFonts w:ascii="Times New Roman" w:eastAsia="Malgun Gothic" w:hAnsi="Times New Roman" w:cs="Times New Roman"/>
                <w:kern w:val="0"/>
                <w:szCs w:val="20"/>
              </w:rPr>
              <w:t>수면</w:t>
            </w:r>
            <w:r w:rsidRPr="00D70F9A">
              <w:rPr>
                <w:rFonts w:ascii="Times New Roman" w:eastAsia="Malgun Gothic" w:hAnsi="Times New Roman" w:cs="Times New Roman"/>
                <w:kern w:val="0"/>
                <w:szCs w:val="20"/>
              </w:rPr>
              <w:t>) (</w:t>
            </w:r>
            <w:r w:rsidRPr="00D70F9A">
              <w:rPr>
                <w:rFonts w:ascii="Times New Roman" w:eastAsia="Malgun Gothic" w:hAnsi="Times New Roman" w:cs="Times New Roman"/>
                <w:kern w:val="0"/>
                <w:szCs w:val="20"/>
              </w:rPr>
              <w:t>한약</w:t>
            </w:r>
            <w:r w:rsidRPr="00D70F9A">
              <w:rPr>
                <w:rFonts w:ascii="Times New Roman" w:eastAsia="Malgun Gothic" w:hAnsi="Times New Roman" w:cs="Times New Roman"/>
                <w:kern w:val="0"/>
                <w:szCs w:val="20"/>
              </w:rPr>
              <w:t>|</w:t>
            </w:r>
            <w:r w:rsidRPr="00D70F9A">
              <w:rPr>
                <w:rFonts w:ascii="Times New Roman" w:eastAsia="Malgun Gothic" w:hAnsi="Times New Roman" w:cs="Times New Roman"/>
                <w:kern w:val="0"/>
                <w:szCs w:val="20"/>
              </w:rPr>
              <w:t>약초</w:t>
            </w:r>
            <w:r w:rsidRPr="00D70F9A">
              <w:rPr>
                <w:rFonts w:ascii="Times New Roman" w:eastAsia="Malgun Gothic" w:hAnsi="Times New Roman" w:cs="Times New Roman"/>
                <w:kern w:val="0"/>
                <w:szCs w:val="20"/>
              </w:rPr>
              <w:t>|</w:t>
            </w:r>
            <w:r w:rsidRPr="00D70F9A">
              <w:rPr>
                <w:rFonts w:ascii="Times New Roman" w:eastAsia="Malgun Gothic" w:hAnsi="Times New Roman" w:cs="Times New Roman"/>
                <w:kern w:val="0"/>
                <w:szCs w:val="20"/>
              </w:rPr>
              <w:t>본초</w:t>
            </w:r>
            <w:r w:rsidRPr="00D70F9A">
              <w:rPr>
                <w:rFonts w:ascii="Times New Roman" w:eastAsia="Malgun Gothic" w:hAnsi="Times New Roman" w:cs="Times New Roman"/>
                <w:kern w:val="0"/>
                <w:szCs w:val="20"/>
              </w:rPr>
              <w:t>|</w:t>
            </w:r>
            <w:r w:rsidRPr="00D70F9A">
              <w:rPr>
                <w:rFonts w:ascii="Times New Roman" w:eastAsia="Malgun Gothic" w:hAnsi="Times New Roman" w:cs="Times New Roman"/>
                <w:kern w:val="0"/>
                <w:szCs w:val="20"/>
              </w:rPr>
              <w:t>탕</w:t>
            </w:r>
            <w:r w:rsidRPr="00D70F9A">
              <w:rPr>
                <w:rFonts w:ascii="Times New Roman" w:eastAsia="Malgun Gothic" w:hAnsi="Times New Roman" w:cs="Times New Roman"/>
                <w:kern w:val="0"/>
                <w:szCs w:val="20"/>
              </w:rPr>
              <w:t>|</w:t>
            </w:r>
            <w:r w:rsidRPr="00D70F9A">
              <w:rPr>
                <w:rFonts w:ascii="Times New Roman" w:eastAsia="Malgun Gothic" w:hAnsi="Times New Roman" w:cs="Times New Roman"/>
                <w:kern w:val="0"/>
                <w:szCs w:val="20"/>
              </w:rPr>
              <w:t>환</w:t>
            </w:r>
            <w:r w:rsidRPr="00D70F9A">
              <w:rPr>
                <w:rFonts w:ascii="Times New Roman" w:eastAsia="Malgun Gothic" w:hAnsi="Times New Roman" w:cs="Times New Roman"/>
                <w:kern w:val="0"/>
                <w:szCs w:val="20"/>
              </w:rPr>
              <w:t>|</w:t>
            </w:r>
            <w:r w:rsidRPr="00D70F9A">
              <w:rPr>
                <w:rFonts w:ascii="Times New Roman" w:eastAsia="Malgun Gothic" w:hAnsi="Times New Roman" w:cs="Times New Roman"/>
                <w:kern w:val="0"/>
                <w:szCs w:val="20"/>
              </w:rPr>
              <w:t>산</w:t>
            </w:r>
            <w:r w:rsidRPr="00D70F9A">
              <w:rPr>
                <w:rFonts w:ascii="Times New Roman" w:eastAsia="Malgun Gothic" w:hAnsi="Times New Roman" w:cs="Times New Roman"/>
                <w:kern w:val="0"/>
                <w:szCs w:val="20"/>
              </w:rPr>
              <w:t>)</w:t>
            </w:r>
          </w:p>
        </w:tc>
        <w:tc>
          <w:tcPr>
            <w:tcW w:w="805" w:type="dxa"/>
          </w:tcPr>
          <w:p w14:paraId="6D3E7378" w14:textId="687C325E" w:rsidR="00205E72" w:rsidRPr="00D70F9A" w:rsidRDefault="003864A5" w:rsidP="00205E72">
            <w:pPr>
              <w:spacing w:after="0"/>
              <w:rPr>
                <w:rFonts w:ascii="Times New Roman" w:hAnsi="Times New Roman" w:cs="Times New Roman"/>
                <w:b/>
                <w:bCs/>
              </w:rPr>
            </w:pPr>
            <w:r w:rsidRPr="00D70F9A">
              <w:rPr>
                <w:rFonts w:ascii="Times New Roman" w:hAnsi="Times New Roman" w:cs="Times New Roman"/>
                <w:b/>
                <w:bCs/>
              </w:rPr>
              <w:t>0</w:t>
            </w:r>
          </w:p>
        </w:tc>
      </w:tr>
    </w:tbl>
    <w:p w14:paraId="396D8296" w14:textId="18F7B034" w:rsidR="00090B36" w:rsidRPr="00D70F9A" w:rsidRDefault="00090B36" w:rsidP="00F93707">
      <w:pPr>
        <w:tabs>
          <w:tab w:val="left" w:pos="905"/>
        </w:tabs>
        <w:spacing w:line="240" w:lineRule="auto"/>
        <w:rPr>
          <w:rFonts w:ascii="Times New Roman" w:hAnsi="Times New Roman" w:cs="Times New Roman"/>
          <w:b/>
        </w:rPr>
      </w:pPr>
      <w:r w:rsidRPr="00D70F9A">
        <w:rPr>
          <w:rFonts w:ascii="Times New Roman" w:hAnsi="Times New Roman" w:cs="Times New Roman"/>
          <w:b/>
        </w:rPr>
        <w:tab/>
      </w:r>
    </w:p>
    <w:p w14:paraId="45F16391" w14:textId="77777777" w:rsidR="002603C8" w:rsidRPr="00D70F9A" w:rsidRDefault="002603C8" w:rsidP="002603C8">
      <w:pPr>
        <w:spacing w:line="240" w:lineRule="auto"/>
        <w:rPr>
          <w:rFonts w:ascii="Times New Roman" w:hAnsi="Times New Roman" w:cs="Times New Roman"/>
          <w:b/>
        </w:rPr>
      </w:pPr>
      <w:r w:rsidRPr="00D70F9A">
        <w:rPr>
          <w:rFonts w:ascii="Times New Roman" w:hAnsi="Times New Roman" w:cs="Times New Roman"/>
          <w:b/>
        </w:rPr>
        <w:t>RISS</w:t>
      </w:r>
    </w:p>
    <w:tbl>
      <w:tblPr>
        <w:tblStyle w:val="TableGrid"/>
        <w:tblW w:w="0" w:type="auto"/>
        <w:tblLook w:val="04A0" w:firstRow="1" w:lastRow="0" w:firstColumn="1" w:lastColumn="0" w:noHBand="0" w:noVBand="1"/>
      </w:tblPr>
      <w:tblGrid>
        <w:gridCol w:w="527"/>
        <w:gridCol w:w="7684"/>
        <w:gridCol w:w="805"/>
      </w:tblGrid>
      <w:tr w:rsidR="00D70F9A" w:rsidRPr="00D70F9A" w14:paraId="4999883D" w14:textId="77777777" w:rsidTr="008B4503">
        <w:tc>
          <w:tcPr>
            <w:tcW w:w="527" w:type="dxa"/>
          </w:tcPr>
          <w:p w14:paraId="5885928F" w14:textId="77777777" w:rsidR="002603C8" w:rsidRPr="00D70F9A" w:rsidRDefault="002603C8" w:rsidP="008B4503">
            <w:pPr>
              <w:spacing w:line="240" w:lineRule="auto"/>
              <w:rPr>
                <w:rFonts w:ascii="Times New Roman" w:hAnsi="Times New Roman" w:cs="Times New Roman"/>
              </w:rPr>
            </w:pPr>
          </w:p>
        </w:tc>
        <w:tc>
          <w:tcPr>
            <w:tcW w:w="7684" w:type="dxa"/>
          </w:tcPr>
          <w:p w14:paraId="17544C79" w14:textId="77777777" w:rsidR="002603C8" w:rsidRPr="00D70F9A" w:rsidRDefault="002603C8" w:rsidP="008B4503">
            <w:pPr>
              <w:spacing w:line="240" w:lineRule="auto"/>
              <w:rPr>
                <w:rFonts w:ascii="Times New Roman" w:hAnsi="Times New Roman" w:cs="Times New Roman"/>
              </w:rPr>
            </w:pPr>
            <w:r w:rsidRPr="00D70F9A">
              <w:rPr>
                <w:rFonts w:ascii="Times New Roman" w:hAnsi="Times New Roman" w:cs="Times New Roman"/>
              </w:rPr>
              <w:t>Searches</w:t>
            </w:r>
          </w:p>
        </w:tc>
        <w:tc>
          <w:tcPr>
            <w:tcW w:w="805" w:type="dxa"/>
          </w:tcPr>
          <w:p w14:paraId="18066D3D" w14:textId="77777777" w:rsidR="002603C8" w:rsidRPr="00D70F9A" w:rsidRDefault="002603C8" w:rsidP="008B4503">
            <w:pPr>
              <w:spacing w:line="240" w:lineRule="auto"/>
              <w:rPr>
                <w:rFonts w:ascii="Times New Roman" w:hAnsi="Times New Roman" w:cs="Times New Roman"/>
              </w:rPr>
            </w:pPr>
            <w:r w:rsidRPr="00D70F9A">
              <w:rPr>
                <w:rFonts w:ascii="Times New Roman" w:hAnsi="Times New Roman" w:cs="Times New Roman"/>
              </w:rPr>
              <w:t>Results</w:t>
            </w:r>
          </w:p>
        </w:tc>
      </w:tr>
      <w:tr w:rsidR="00205E72" w:rsidRPr="00D70F9A" w14:paraId="48B3DA01" w14:textId="77777777" w:rsidTr="008B4503">
        <w:tc>
          <w:tcPr>
            <w:tcW w:w="527" w:type="dxa"/>
          </w:tcPr>
          <w:p w14:paraId="220C6627" w14:textId="77777777" w:rsidR="00205E72" w:rsidRPr="00D70F9A" w:rsidRDefault="00205E72" w:rsidP="00205E72">
            <w:pPr>
              <w:spacing w:line="240" w:lineRule="auto"/>
              <w:rPr>
                <w:rFonts w:ascii="Times New Roman" w:hAnsi="Times New Roman" w:cs="Times New Roman"/>
              </w:rPr>
            </w:pPr>
            <w:r w:rsidRPr="00D70F9A">
              <w:rPr>
                <w:rFonts w:ascii="Times New Roman" w:hAnsi="Times New Roman" w:cs="Times New Roman"/>
              </w:rPr>
              <w:t>#1</w:t>
            </w:r>
          </w:p>
        </w:tc>
        <w:tc>
          <w:tcPr>
            <w:tcW w:w="7684" w:type="dxa"/>
          </w:tcPr>
          <w:p w14:paraId="50B79F6A" w14:textId="4037F758" w:rsidR="00205E72" w:rsidRPr="00D70F9A" w:rsidRDefault="00205E72" w:rsidP="00205E72">
            <w:pPr>
              <w:spacing w:after="0" w:line="240" w:lineRule="auto"/>
              <w:rPr>
                <w:rFonts w:ascii="Times New Roman" w:hAnsi="Times New Roman" w:cs="Times New Roman"/>
              </w:rPr>
            </w:pPr>
            <w:r w:rsidRPr="00D70F9A">
              <w:rPr>
                <w:rFonts w:ascii="Times New Roman" w:eastAsia="Malgun Gothic" w:hAnsi="Times New Roman" w:cs="Times New Roman"/>
                <w:kern w:val="0"/>
                <w:szCs w:val="20"/>
              </w:rPr>
              <w:t>(</w:t>
            </w:r>
            <w:r w:rsidRPr="00D70F9A">
              <w:rPr>
                <w:rFonts w:ascii="Times New Roman" w:eastAsia="Malgun Gothic" w:hAnsi="Times New Roman" w:cs="Times New Roman"/>
                <w:kern w:val="0"/>
                <w:szCs w:val="20"/>
              </w:rPr>
              <w:t>갱년기</w:t>
            </w:r>
            <w:r w:rsidRPr="00D70F9A">
              <w:rPr>
                <w:rFonts w:ascii="Times New Roman" w:eastAsia="Malgun Gothic" w:hAnsi="Times New Roman" w:cs="Times New Roman"/>
                <w:kern w:val="0"/>
                <w:szCs w:val="20"/>
              </w:rPr>
              <w:t>|</w:t>
            </w:r>
            <w:r w:rsidRPr="00D70F9A">
              <w:rPr>
                <w:rFonts w:ascii="Times New Roman" w:eastAsia="Malgun Gothic" w:hAnsi="Times New Roman" w:cs="Times New Roman"/>
                <w:kern w:val="0"/>
                <w:szCs w:val="20"/>
              </w:rPr>
              <w:t>폐경</w:t>
            </w:r>
            <w:r w:rsidRPr="00D70F9A">
              <w:rPr>
                <w:rFonts w:ascii="Times New Roman" w:eastAsia="Malgun Gothic" w:hAnsi="Times New Roman" w:cs="Times New Roman"/>
                <w:kern w:val="0"/>
                <w:szCs w:val="20"/>
              </w:rPr>
              <w:t>) (</w:t>
            </w:r>
            <w:r w:rsidRPr="00D70F9A">
              <w:rPr>
                <w:rFonts w:ascii="Times New Roman" w:eastAsia="Malgun Gothic" w:hAnsi="Times New Roman" w:cs="Times New Roman"/>
                <w:kern w:val="0"/>
                <w:szCs w:val="20"/>
              </w:rPr>
              <w:t>불면</w:t>
            </w:r>
            <w:r w:rsidRPr="00D70F9A">
              <w:rPr>
                <w:rFonts w:ascii="Times New Roman" w:eastAsia="Malgun Gothic" w:hAnsi="Times New Roman" w:cs="Times New Roman"/>
                <w:kern w:val="0"/>
                <w:szCs w:val="20"/>
              </w:rPr>
              <w:t>|</w:t>
            </w:r>
            <w:r w:rsidRPr="00D70F9A">
              <w:rPr>
                <w:rFonts w:ascii="Times New Roman" w:eastAsia="Malgun Gothic" w:hAnsi="Times New Roman" w:cs="Times New Roman"/>
                <w:kern w:val="0"/>
                <w:szCs w:val="20"/>
              </w:rPr>
              <w:t>수면</w:t>
            </w:r>
            <w:r w:rsidRPr="00D70F9A">
              <w:rPr>
                <w:rFonts w:ascii="Times New Roman" w:eastAsia="Malgun Gothic" w:hAnsi="Times New Roman" w:cs="Times New Roman"/>
                <w:kern w:val="0"/>
                <w:szCs w:val="20"/>
              </w:rPr>
              <w:t>) (</w:t>
            </w:r>
            <w:r w:rsidRPr="00D70F9A">
              <w:rPr>
                <w:rFonts w:ascii="Times New Roman" w:eastAsia="Malgun Gothic" w:hAnsi="Times New Roman" w:cs="Times New Roman"/>
                <w:kern w:val="0"/>
                <w:szCs w:val="20"/>
              </w:rPr>
              <w:t>한약</w:t>
            </w:r>
            <w:r w:rsidRPr="00D70F9A">
              <w:rPr>
                <w:rFonts w:ascii="Times New Roman" w:eastAsia="Malgun Gothic" w:hAnsi="Times New Roman" w:cs="Times New Roman"/>
                <w:kern w:val="0"/>
                <w:szCs w:val="20"/>
              </w:rPr>
              <w:t>|</w:t>
            </w:r>
            <w:r w:rsidRPr="00D70F9A">
              <w:rPr>
                <w:rFonts w:ascii="Times New Roman" w:eastAsia="Malgun Gothic" w:hAnsi="Times New Roman" w:cs="Times New Roman"/>
                <w:kern w:val="0"/>
                <w:szCs w:val="20"/>
              </w:rPr>
              <w:t>약초</w:t>
            </w:r>
            <w:r w:rsidRPr="00D70F9A">
              <w:rPr>
                <w:rFonts w:ascii="Times New Roman" w:eastAsia="Malgun Gothic" w:hAnsi="Times New Roman" w:cs="Times New Roman"/>
                <w:kern w:val="0"/>
                <w:szCs w:val="20"/>
              </w:rPr>
              <w:t>|</w:t>
            </w:r>
            <w:r w:rsidRPr="00D70F9A">
              <w:rPr>
                <w:rFonts w:ascii="Times New Roman" w:eastAsia="Malgun Gothic" w:hAnsi="Times New Roman" w:cs="Times New Roman"/>
                <w:kern w:val="0"/>
                <w:szCs w:val="20"/>
              </w:rPr>
              <w:t>본초</w:t>
            </w:r>
            <w:r w:rsidRPr="00D70F9A">
              <w:rPr>
                <w:rFonts w:ascii="Times New Roman" w:eastAsia="Malgun Gothic" w:hAnsi="Times New Roman" w:cs="Times New Roman"/>
                <w:kern w:val="0"/>
                <w:szCs w:val="20"/>
              </w:rPr>
              <w:t>|</w:t>
            </w:r>
            <w:r w:rsidRPr="00D70F9A">
              <w:rPr>
                <w:rFonts w:ascii="Times New Roman" w:eastAsia="Malgun Gothic" w:hAnsi="Times New Roman" w:cs="Times New Roman"/>
                <w:kern w:val="0"/>
                <w:szCs w:val="20"/>
              </w:rPr>
              <w:t>탕</w:t>
            </w:r>
            <w:r w:rsidRPr="00D70F9A">
              <w:rPr>
                <w:rFonts w:ascii="Times New Roman" w:eastAsia="Malgun Gothic" w:hAnsi="Times New Roman" w:cs="Times New Roman"/>
                <w:kern w:val="0"/>
                <w:szCs w:val="20"/>
              </w:rPr>
              <w:t>|</w:t>
            </w:r>
            <w:r w:rsidRPr="00D70F9A">
              <w:rPr>
                <w:rFonts w:ascii="Times New Roman" w:eastAsia="Malgun Gothic" w:hAnsi="Times New Roman" w:cs="Times New Roman"/>
                <w:kern w:val="0"/>
                <w:szCs w:val="20"/>
              </w:rPr>
              <w:t>환</w:t>
            </w:r>
            <w:r w:rsidRPr="00D70F9A">
              <w:rPr>
                <w:rFonts w:ascii="Times New Roman" w:eastAsia="Malgun Gothic" w:hAnsi="Times New Roman" w:cs="Times New Roman"/>
                <w:kern w:val="0"/>
                <w:szCs w:val="20"/>
              </w:rPr>
              <w:t>|</w:t>
            </w:r>
            <w:r w:rsidRPr="00D70F9A">
              <w:rPr>
                <w:rFonts w:ascii="Times New Roman" w:eastAsia="Malgun Gothic" w:hAnsi="Times New Roman" w:cs="Times New Roman"/>
                <w:kern w:val="0"/>
                <w:szCs w:val="20"/>
              </w:rPr>
              <w:t>산</w:t>
            </w:r>
            <w:r w:rsidRPr="00D70F9A">
              <w:rPr>
                <w:rFonts w:ascii="Times New Roman" w:eastAsia="Malgun Gothic" w:hAnsi="Times New Roman" w:cs="Times New Roman"/>
                <w:kern w:val="0"/>
                <w:szCs w:val="20"/>
              </w:rPr>
              <w:t>)</w:t>
            </w:r>
          </w:p>
        </w:tc>
        <w:tc>
          <w:tcPr>
            <w:tcW w:w="805" w:type="dxa"/>
          </w:tcPr>
          <w:p w14:paraId="2F6B76A8" w14:textId="5C6B3EAC" w:rsidR="00205E72" w:rsidRPr="00D70F9A" w:rsidRDefault="000529AB" w:rsidP="00205E72">
            <w:pPr>
              <w:spacing w:line="240" w:lineRule="auto"/>
              <w:rPr>
                <w:rFonts w:ascii="Times New Roman" w:hAnsi="Times New Roman" w:cs="Times New Roman"/>
                <w:b/>
                <w:bCs/>
              </w:rPr>
            </w:pPr>
            <w:r w:rsidRPr="00D70F9A">
              <w:rPr>
                <w:rFonts w:ascii="Times New Roman" w:hAnsi="Times New Roman" w:cs="Times New Roman"/>
                <w:b/>
                <w:bCs/>
              </w:rPr>
              <w:t>19</w:t>
            </w:r>
          </w:p>
        </w:tc>
      </w:tr>
    </w:tbl>
    <w:p w14:paraId="712F7D93" w14:textId="77777777" w:rsidR="002603C8" w:rsidRPr="00D70F9A" w:rsidRDefault="002603C8" w:rsidP="00F93707">
      <w:pPr>
        <w:tabs>
          <w:tab w:val="left" w:pos="905"/>
        </w:tabs>
        <w:spacing w:line="240" w:lineRule="auto"/>
        <w:rPr>
          <w:rFonts w:ascii="Times New Roman" w:hAnsi="Times New Roman" w:cs="Times New Roman"/>
          <w:b/>
        </w:rPr>
      </w:pPr>
    </w:p>
    <w:p w14:paraId="393781F8" w14:textId="77777777" w:rsidR="00090B36" w:rsidRPr="00D70F9A" w:rsidRDefault="00090B36" w:rsidP="00F93707">
      <w:pPr>
        <w:spacing w:line="240" w:lineRule="auto"/>
        <w:rPr>
          <w:rFonts w:ascii="Times New Roman" w:hAnsi="Times New Roman" w:cs="Times New Roman"/>
          <w:b/>
        </w:rPr>
      </w:pPr>
      <w:r w:rsidRPr="00D70F9A">
        <w:rPr>
          <w:rFonts w:ascii="Times New Roman" w:hAnsi="Times New Roman" w:cs="Times New Roman"/>
          <w:b/>
        </w:rPr>
        <w:t>KMbase</w:t>
      </w:r>
    </w:p>
    <w:tbl>
      <w:tblPr>
        <w:tblStyle w:val="TableGrid"/>
        <w:tblW w:w="0" w:type="auto"/>
        <w:tblLook w:val="04A0" w:firstRow="1" w:lastRow="0" w:firstColumn="1" w:lastColumn="0" w:noHBand="0" w:noVBand="1"/>
      </w:tblPr>
      <w:tblGrid>
        <w:gridCol w:w="526"/>
        <w:gridCol w:w="7631"/>
        <w:gridCol w:w="859"/>
      </w:tblGrid>
      <w:tr w:rsidR="00D70F9A" w:rsidRPr="00D70F9A" w14:paraId="5868E535" w14:textId="77777777" w:rsidTr="00186F1B">
        <w:tc>
          <w:tcPr>
            <w:tcW w:w="526" w:type="dxa"/>
          </w:tcPr>
          <w:p w14:paraId="2181D9E4" w14:textId="77777777" w:rsidR="00090B36" w:rsidRPr="00D70F9A" w:rsidRDefault="00090B36" w:rsidP="000A0EBE">
            <w:pPr>
              <w:spacing w:after="0"/>
              <w:rPr>
                <w:rFonts w:ascii="Times New Roman" w:hAnsi="Times New Roman" w:cs="Times New Roman"/>
              </w:rPr>
            </w:pPr>
          </w:p>
        </w:tc>
        <w:tc>
          <w:tcPr>
            <w:tcW w:w="7631" w:type="dxa"/>
          </w:tcPr>
          <w:p w14:paraId="0D90CEA8" w14:textId="77777777" w:rsidR="00090B36" w:rsidRPr="00D70F9A" w:rsidRDefault="00090B36" w:rsidP="000A0EBE">
            <w:pPr>
              <w:spacing w:after="0"/>
              <w:rPr>
                <w:rFonts w:ascii="Times New Roman" w:hAnsi="Times New Roman" w:cs="Times New Roman"/>
              </w:rPr>
            </w:pPr>
            <w:r w:rsidRPr="00D70F9A">
              <w:rPr>
                <w:rFonts w:ascii="Times New Roman" w:hAnsi="Times New Roman" w:cs="Times New Roman"/>
              </w:rPr>
              <w:t>Searches</w:t>
            </w:r>
          </w:p>
        </w:tc>
        <w:tc>
          <w:tcPr>
            <w:tcW w:w="859" w:type="dxa"/>
          </w:tcPr>
          <w:p w14:paraId="0754B9CF" w14:textId="77777777" w:rsidR="00090B36" w:rsidRPr="00D70F9A" w:rsidRDefault="00090B36" w:rsidP="000A0EBE">
            <w:pPr>
              <w:spacing w:after="0"/>
              <w:rPr>
                <w:rFonts w:ascii="Times New Roman" w:hAnsi="Times New Roman" w:cs="Times New Roman"/>
              </w:rPr>
            </w:pPr>
            <w:r w:rsidRPr="00D70F9A">
              <w:rPr>
                <w:rFonts w:ascii="Times New Roman" w:hAnsi="Times New Roman" w:cs="Times New Roman"/>
              </w:rPr>
              <w:t>Results</w:t>
            </w:r>
          </w:p>
        </w:tc>
      </w:tr>
      <w:tr w:rsidR="00D70F9A" w:rsidRPr="00D70F9A" w14:paraId="5CBFE33D" w14:textId="77777777" w:rsidTr="00186F1B">
        <w:tc>
          <w:tcPr>
            <w:tcW w:w="526" w:type="dxa"/>
          </w:tcPr>
          <w:p w14:paraId="4B2E0622" w14:textId="77777777" w:rsidR="00090B36" w:rsidRPr="00D70F9A" w:rsidRDefault="00090B36" w:rsidP="000A0EBE">
            <w:pPr>
              <w:spacing w:after="0"/>
              <w:rPr>
                <w:rFonts w:ascii="Times New Roman" w:hAnsi="Times New Roman" w:cs="Times New Roman"/>
              </w:rPr>
            </w:pPr>
            <w:r w:rsidRPr="00D70F9A">
              <w:rPr>
                <w:rFonts w:ascii="Times New Roman" w:hAnsi="Times New Roman" w:cs="Times New Roman"/>
              </w:rPr>
              <w:t>#1</w:t>
            </w:r>
          </w:p>
        </w:tc>
        <w:tc>
          <w:tcPr>
            <w:tcW w:w="7631" w:type="dxa"/>
          </w:tcPr>
          <w:p w14:paraId="3FAE2510" w14:textId="33540535" w:rsidR="00090B36" w:rsidRPr="00D70F9A" w:rsidRDefault="00B162EF" w:rsidP="000A0EBE">
            <w:pPr>
              <w:spacing w:after="0"/>
              <w:rPr>
                <w:rFonts w:ascii="Times New Roman" w:hAnsi="Times New Roman" w:cs="Times New Roman"/>
              </w:rPr>
            </w:pPr>
            <w:r w:rsidRPr="00D70F9A">
              <w:rPr>
                <w:rFonts w:ascii="Times New Roman" w:hAnsi="Times New Roman" w:cs="Times New Roman"/>
              </w:rPr>
              <w:t>([ALL=</w:t>
            </w:r>
            <w:r w:rsidRPr="00D70F9A">
              <w:rPr>
                <w:rFonts w:ascii="Times New Roman" w:hAnsi="Times New Roman" w:cs="Times New Roman"/>
              </w:rPr>
              <w:t>갱년기</w:t>
            </w:r>
            <w:r w:rsidRPr="00D70F9A">
              <w:rPr>
                <w:rFonts w:ascii="Times New Roman" w:hAnsi="Times New Roman" w:cs="Times New Roman"/>
              </w:rPr>
              <w:t>] OR [ALL=</w:t>
            </w:r>
            <w:r w:rsidRPr="00D70F9A">
              <w:rPr>
                <w:rFonts w:ascii="Times New Roman" w:hAnsi="Times New Roman" w:cs="Times New Roman"/>
              </w:rPr>
              <w:t>폐경</w:t>
            </w:r>
            <w:r w:rsidRPr="00D70F9A">
              <w:rPr>
                <w:rFonts w:ascii="Times New Roman" w:hAnsi="Times New Roman" w:cs="Times New Roman"/>
              </w:rPr>
              <w:t>])</w:t>
            </w:r>
          </w:p>
        </w:tc>
        <w:tc>
          <w:tcPr>
            <w:tcW w:w="859" w:type="dxa"/>
          </w:tcPr>
          <w:p w14:paraId="16D0A112" w14:textId="6609537E" w:rsidR="00090B36" w:rsidRPr="00D70F9A" w:rsidRDefault="00B162EF" w:rsidP="000A0EBE">
            <w:pPr>
              <w:spacing w:after="0"/>
              <w:rPr>
                <w:rFonts w:ascii="Times New Roman" w:hAnsi="Times New Roman" w:cs="Times New Roman"/>
                <w:bCs/>
              </w:rPr>
            </w:pPr>
            <w:r w:rsidRPr="00D70F9A">
              <w:rPr>
                <w:rFonts w:ascii="Times New Roman" w:hAnsi="Times New Roman" w:cs="Times New Roman"/>
                <w:bCs/>
              </w:rPr>
              <w:t>2,418</w:t>
            </w:r>
          </w:p>
        </w:tc>
      </w:tr>
      <w:tr w:rsidR="00D70F9A" w:rsidRPr="00D70F9A" w14:paraId="6C7D8455" w14:textId="77777777" w:rsidTr="00186F1B">
        <w:tc>
          <w:tcPr>
            <w:tcW w:w="526" w:type="dxa"/>
          </w:tcPr>
          <w:p w14:paraId="23000CDF" w14:textId="15E658F0" w:rsidR="00B162EF" w:rsidRPr="00D70F9A" w:rsidRDefault="00B162EF" w:rsidP="000A0EBE">
            <w:pPr>
              <w:spacing w:after="0"/>
              <w:rPr>
                <w:rFonts w:ascii="Times New Roman" w:hAnsi="Times New Roman" w:cs="Times New Roman"/>
              </w:rPr>
            </w:pPr>
            <w:r w:rsidRPr="00D70F9A">
              <w:rPr>
                <w:rFonts w:ascii="Times New Roman" w:hAnsi="Times New Roman" w:cs="Times New Roman"/>
              </w:rPr>
              <w:t>#2</w:t>
            </w:r>
          </w:p>
        </w:tc>
        <w:tc>
          <w:tcPr>
            <w:tcW w:w="7631" w:type="dxa"/>
          </w:tcPr>
          <w:p w14:paraId="53FA7E62" w14:textId="433A677C" w:rsidR="00B162EF" w:rsidRPr="00D70F9A" w:rsidRDefault="00B162EF" w:rsidP="000A0EBE">
            <w:pPr>
              <w:spacing w:after="0"/>
              <w:rPr>
                <w:rFonts w:ascii="Times New Roman" w:hAnsi="Times New Roman" w:cs="Times New Roman"/>
              </w:rPr>
            </w:pPr>
            <w:r w:rsidRPr="00D70F9A">
              <w:rPr>
                <w:rFonts w:ascii="Times New Roman" w:hAnsi="Times New Roman" w:cs="Times New Roman"/>
              </w:rPr>
              <w:t>([ALL=</w:t>
            </w:r>
            <w:r w:rsidRPr="00D70F9A">
              <w:rPr>
                <w:rFonts w:ascii="Times New Roman" w:hAnsi="Times New Roman" w:cs="Times New Roman"/>
              </w:rPr>
              <w:t>불면</w:t>
            </w:r>
            <w:r w:rsidRPr="00D70F9A">
              <w:rPr>
                <w:rFonts w:ascii="Times New Roman" w:hAnsi="Times New Roman" w:cs="Times New Roman"/>
              </w:rPr>
              <w:t>] OR [ALL=</w:t>
            </w:r>
            <w:r w:rsidRPr="00D70F9A">
              <w:rPr>
                <w:rFonts w:ascii="Times New Roman" w:hAnsi="Times New Roman" w:cs="Times New Roman"/>
              </w:rPr>
              <w:t>수면</w:t>
            </w:r>
            <w:r w:rsidRPr="00D70F9A">
              <w:rPr>
                <w:rFonts w:ascii="Times New Roman" w:hAnsi="Times New Roman" w:cs="Times New Roman"/>
              </w:rPr>
              <w:t>])</w:t>
            </w:r>
          </w:p>
        </w:tc>
        <w:tc>
          <w:tcPr>
            <w:tcW w:w="859" w:type="dxa"/>
          </w:tcPr>
          <w:p w14:paraId="4BCF585B" w14:textId="43C27CDC" w:rsidR="00B162EF" w:rsidRPr="00D70F9A" w:rsidRDefault="00B162EF" w:rsidP="000A0EBE">
            <w:pPr>
              <w:spacing w:after="0"/>
              <w:rPr>
                <w:rFonts w:ascii="Times New Roman" w:hAnsi="Times New Roman" w:cs="Times New Roman"/>
                <w:bCs/>
              </w:rPr>
            </w:pPr>
            <w:r w:rsidRPr="00D70F9A">
              <w:rPr>
                <w:rFonts w:ascii="Times New Roman" w:hAnsi="Times New Roman" w:cs="Times New Roman"/>
                <w:bCs/>
              </w:rPr>
              <w:t>3,151</w:t>
            </w:r>
          </w:p>
        </w:tc>
      </w:tr>
      <w:tr w:rsidR="00D70F9A" w:rsidRPr="00D70F9A" w14:paraId="63B5C712" w14:textId="77777777" w:rsidTr="00186F1B">
        <w:tc>
          <w:tcPr>
            <w:tcW w:w="526" w:type="dxa"/>
          </w:tcPr>
          <w:p w14:paraId="487D81BD" w14:textId="21F6967D" w:rsidR="00090B36" w:rsidRPr="00D70F9A" w:rsidRDefault="00090B36" w:rsidP="000A0EBE">
            <w:pPr>
              <w:spacing w:after="0"/>
              <w:rPr>
                <w:rFonts w:ascii="Times New Roman" w:hAnsi="Times New Roman" w:cs="Times New Roman"/>
              </w:rPr>
            </w:pPr>
            <w:r w:rsidRPr="00D70F9A">
              <w:rPr>
                <w:rFonts w:ascii="Times New Roman" w:hAnsi="Times New Roman" w:cs="Times New Roman"/>
              </w:rPr>
              <w:t>#</w:t>
            </w:r>
            <w:r w:rsidR="00B162EF" w:rsidRPr="00D70F9A">
              <w:rPr>
                <w:rFonts w:ascii="Times New Roman" w:hAnsi="Times New Roman" w:cs="Times New Roman"/>
              </w:rPr>
              <w:t>3</w:t>
            </w:r>
          </w:p>
        </w:tc>
        <w:tc>
          <w:tcPr>
            <w:tcW w:w="7631" w:type="dxa"/>
          </w:tcPr>
          <w:p w14:paraId="11E6FCB1" w14:textId="77777777" w:rsidR="00090B36" w:rsidRPr="00D70F9A" w:rsidRDefault="00090B36" w:rsidP="000A0EBE">
            <w:pPr>
              <w:spacing w:after="0"/>
              <w:rPr>
                <w:rFonts w:ascii="Times New Roman" w:hAnsi="Times New Roman" w:cs="Times New Roman"/>
              </w:rPr>
            </w:pPr>
            <w:r w:rsidRPr="00D70F9A">
              <w:rPr>
                <w:rFonts w:ascii="Times New Roman" w:hAnsi="Times New Roman" w:cs="Times New Roman"/>
              </w:rPr>
              <w:t>((((([ALL=</w:t>
            </w:r>
            <w:r w:rsidRPr="00D70F9A">
              <w:rPr>
                <w:rFonts w:ascii="Times New Roman" w:hAnsi="Times New Roman" w:cs="Times New Roman"/>
              </w:rPr>
              <w:t>한약</w:t>
            </w:r>
            <w:r w:rsidRPr="00D70F9A">
              <w:rPr>
                <w:rFonts w:ascii="Times New Roman" w:hAnsi="Times New Roman" w:cs="Times New Roman"/>
              </w:rPr>
              <w:t>] OR [ALL=</w:t>
            </w:r>
            <w:r w:rsidRPr="00D70F9A">
              <w:rPr>
                <w:rFonts w:ascii="Times New Roman" w:hAnsi="Times New Roman" w:cs="Times New Roman"/>
              </w:rPr>
              <w:t>약초</w:t>
            </w:r>
            <w:r w:rsidRPr="00D70F9A">
              <w:rPr>
                <w:rFonts w:ascii="Times New Roman" w:hAnsi="Times New Roman" w:cs="Times New Roman"/>
              </w:rPr>
              <w:t>]) OR [ALL=</w:t>
            </w:r>
            <w:r w:rsidRPr="00D70F9A">
              <w:rPr>
                <w:rFonts w:ascii="Times New Roman" w:hAnsi="Times New Roman" w:cs="Times New Roman"/>
              </w:rPr>
              <w:t>본초</w:t>
            </w:r>
            <w:r w:rsidRPr="00D70F9A">
              <w:rPr>
                <w:rFonts w:ascii="Times New Roman" w:hAnsi="Times New Roman" w:cs="Times New Roman"/>
              </w:rPr>
              <w:t>]) OR [ALL=</w:t>
            </w:r>
            <w:r w:rsidRPr="00D70F9A">
              <w:rPr>
                <w:rFonts w:ascii="Times New Roman" w:hAnsi="Times New Roman" w:cs="Times New Roman"/>
              </w:rPr>
              <w:t>탕</w:t>
            </w:r>
            <w:r w:rsidRPr="00D70F9A">
              <w:rPr>
                <w:rFonts w:ascii="Times New Roman" w:hAnsi="Times New Roman" w:cs="Times New Roman"/>
              </w:rPr>
              <w:t>]) OR [ALL=</w:t>
            </w:r>
            <w:r w:rsidRPr="00D70F9A">
              <w:rPr>
                <w:rFonts w:ascii="Times New Roman" w:hAnsi="Times New Roman" w:cs="Times New Roman"/>
              </w:rPr>
              <w:t>환</w:t>
            </w:r>
            <w:r w:rsidRPr="00D70F9A">
              <w:rPr>
                <w:rFonts w:ascii="Times New Roman" w:hAnsi="Times New Roman" w:cs="Times New Roman"/>
              </w:rPr>
              <w:t>]) OR [ALL=</w:t>
            </w:r>
            <w:r w:rsidRPr="00D70F9A">
              <w:rPr>
                <w:rFonts w:ascii="Times New Roman" w:hAnsi="Times New Roman" w:cs="Times New Roman"/>
              </w:rPr>
              <w:t>산</w:t>
            </w:r>
            <w:r w:rsidRPr="00D70F9A">
              <w:rPr>
                <w:rFonts w:ascii="Times New Roman" w:hAnsi="Times New Roman" w:cs="Times New Roman"/>
              </w:rPr>
              <w:t>])</w:t>
            </w:r>
          </w:p>
        </w:tc>
        <w:tc>
          <w:tcPr>
            <w:tcW w:w="859" w:type="dxa"/>
          </w:tcPr>
          <w:p w14:paraId="6578BB49" w14:textId="1991B858" w:rsidR="00090B36" w:rsidRPr="00D70F9A" w:rsidRDefault="00090B36" w:rsidP="000A0EBE">
            <w:pPr>
              <w:spacing w:after="0"/>
              <w:rPr>
                <w:rFonts w:ascii="Times New Roman" w:hAnsi="Times New Roman" w:cs="Times New Roman"/>
                <w:bCs/>
              </w:rPr>
            </w:pPr>
            <w:r w:rsidRPr="00D70F9A">
              <w:rPr>
                <w:rFonts w:ascii="Times New Roman" w:hAnsi="Times New Roman" w:cs="Times New Roman"/>
                <w:bCs/>
              </w:rPr>
              <w:t>11</w:t>
            </w:r>
            <w:r w:rsidR="00B162EF" w:rsidRPr="00D70F9A">
              <w:rPr>
                <w:rFonts w:ascii="Times New Roman" w:hAnsi="Times New Roman" w:cs="Times New Roman"/>
                <w:bCs/>
              </w:rPr>
              <w:t>8,526</w:t>
            </w:r>
          </w:p>
        </w:tc>
      </w:tr>
      <w:tr w:rsidR="00D70F9A" w:rsidRPr="00D70F9A" w14:paraId="5BBE9B55" w14:textId="77777777" w:rsidTr="00186F1B">
        <w:tc>
          <w:tcPr>
            <w:tcW w:w="526" w:type="dxa"/>
          </w:tcPr>
          <w:p w14:paraId="4FA2D86D" w14:textId="413EF286" w:rsidR="00090B36" w:rsidRPr="00D70F9A" w:rsidRDefault="00090B36" w:rsidP="000A0EBE">
            <w:pPr>
              <w:spacing w:after="0"/>
              <w:rPr>
                <w:rFonts w:ascii="Times New Roman" w:hAnsi="Times New Roman" w:cs="Times New Roman"/>
              </w:rPr>
            </w:pPr>
            <w:r w:rsidRPr="00D70F9A">
              <w:rPr>
                <w:rFonts w:ascii="Times New Roman" w:hAnsi="Times New Roman" w:cs="Times New Roman"/>
              </w:rPr>
              <w:t>#</w:t>
            </w:r>
            <w:r w:rsidR="00B162EF" w:rsidRPr="00D70F9A">
              <w:rPr>
                <w:rFonts w:ascii="Times New Roman" w:hAnsi="Times New Roman" w:cs="Times New Roman"/>
              </w:rPr>
              <w:t>4</w:t>
            </w:r>
          </w:p>
        </w:tc>
        <w:tc>
          <w:tcPr>
            <w:tcW w:w="7631" w:type="dxa"/>
          </w:tcPr>
          <w:p w14:paraId="3555B41A" w14:textId="33AA95CB" w:rsidR="00090B36" w:rsidRPr="00D70F9A" w:rsidRDefault="00090B36" w:rsidP="00186F1B">
            <w:pPr>
              <w:spacing w:after="0"/>
              <w:rPr>
                <w:rFonts w:ascii="Times New Roman" w:hAnsi="Times New Roman" w:cs="Times New Roman"/>
              </w:rPr>
            </w:pPr>
            <w:r w:rsidRPr="00D70F9A">
              <w:rPr>
                <w:rFonts w:ascii="Times New Roman" w:hAnsi="Times New Roman" w:cs="Times New Roman"/>
              </w:rPr>
              <w:t>#1 AND #2</w:t>
            </w:r>
            <w:r w:rsidR="00B162EF" w:rsidRPr="00D70F9A">
              <w:rPr>
                <w:rFonts w:ascii="Times New Roman" w:hAnsi="Times New Roman" w:cs="Times New Roman"/>
              </w:rPr>
              <w:t xml:space="preserve"> AND #3</w:t>
            </w:r>
            <w:r w:rsidRPr="00D70F9A">
              <w:rPr>
                <w:rFonts w:ascii="Times New Roman" w:hAnsi="Times New Roman" w:cs="Times New Roman"/>
              </w:rPr>
              <w:t xml:space="preserve"> </w:t>
            </w:r>
          </w:p>
        </w:tc>
        <w:tc>
          <w:tcPr>
            <w:tcW w:w="859" w:type="dxa"/>
          </w:tcPr>
          <w:p w14:paraId="33EB0F81" w14:textId="48B09B2C" w:rsidR="00090B36" w:rsidRPr="00D70F9A" w:rsidRDefault="00B162EF" w:rsidP="000A0EBE">
            <w:pPr>
              <w:spacing w:after="0"/>
              <w:rPr>
                <w:rFonts w:ascii="Times New Roman" w:hAnsi="Times New Roman" w:cs="Times New Roman"/>
                <w:b/>
                <w:bCs/>
              </w:rPr>
            </w:pPr>
            <w:r w:rsidRPr="00D70F9A">
              <w:rPr>
                <w:rFonts w:ascii="Times New Roman" w:hAnsi="Times New Roman" w:cs="Times New Roman"/>
                <w:b/>
                <w:bCs/>
              </w:rPr>
              <w:t>0</w:t>
            </w:r>
          </w:p>
        </w:tc>
      </w:tr>
    </w:tbl>
    <w:p w14:paraId="3A59F30E" w14:textId="77777777" w:rsidR="00090B36" w:rsidRPr="00D70F9A" w:rsidRDefault="00090B36" w:rsidP="00F93707">
      <w:pPr>
        <w:tabs>
          <w:tab w:val="left" w:pos="905"/>
        </w:tabs>
        <w:spacing w:line="240" w:lineRule="auto"/>
        <w:rPr>
          <w:rFonts w:ascii="Times New Roman" w:hAnsi="Times New Roman" w:cs="Times New Roman"/>
          <w:b/>
        </w:rPr>
      </w:pPr>
      <w:r w:rsidRPr="00D70F9A">
        <w:rPr>
          <w:rFonts w:ascii="Times New Roman" w:hAnsi="Times New Roman" w:cs="Times New Roman"/>
          <w:b/>
        </w:rPr>
        <w:tab/>
      </w:r>
    </w:p>
    <w:p w14:paraId="27CE3E7F" w14:textId="77777777" w:rsidR="00090B36" w:rsidRPr="00D70F9A" w:rsidRDefault="00090B36" w:rsidP="0043010A">
      <w:pPr>
        <w:spacing w:line="240" w:lineRule="auto"/>
        <w:rPr>
          <w:rFonts w:ascii="Times New Roman" w:hAnsi="Times New Roman" w:cs="Times New Roman"/>
          <w:b/>
        </w:rPr>
      </w:pPr>
      <w:r w:rsidRPr="00D70F9A">
        <w:rPr>
          <w:rFonts w:ascii="Times New Roman" w:hAnsi="Times New Roman" w:cs="Times New Roman"/>
          <w:b/>
        </w:rPr>
        <w:t>ScienceON</w:t>
      </w:r>
    </w:p>
    <w:tbl>
      <w:tblPr>
        <w:tblStyle w:val="TableGrid"/>
        <w:tblW w:w="0" w:type="auto"/>
        <w:tblLook w:val="04A0" w:firstRow="1" w:lastRow="0" w:firstColumn="1" w:lastColumn="0" w:noHBand="0" w:noVBand="1"/>
      </w:tblPr>
      <w:tblGrid>
        <w:gridCol w:w="527"/>
        <w:gridCol w:w="7684"/>
        <w:gridCol w:w="805"/>
      </w:tblGrid>
      <w:tr w:rsidR="00D70F9A" w:rsidRPr="00D70F9A" w14:paraId="197345C6" w14:textId="77777777" w:rsidTr="0043775A">
        <w:tc>
          <w:tcPr>
            <w:tcW w:w="527" w:type="dxa"/>
          </w:tcPr>
          <w:p w14:paraId="2E4062E2" w14:textId="77777777" w:rsidR="00090B36" w:rsidRPr="00D70F9A" w:rsidRDefault="00090B36" w:rsidP="001B701C">
            <w:pPr>
              <w:spacing w:line="240" w:lineRule="auto"/>
              <w:rPr>
                <w:rFonts w:ascii="Times New Roman" w:hAnsi="Times New Roman" w:cs="Times New Roman"/>
              </w:rPr>
            </w:pPr>
          </w:p>
        </w:tc>
        <w:tc>
          <w:tcPr>
            <w:tcW w:w="7684" w:type="dxa"/>
          </w:tcPr>
          <w:p w14:paraId="771E3C49" w14:textId="77777777" w:rsidR="00090B36" w:rsidRPr="00D70F9A" w:rsidRDefault="00090B36" w:rsidP="001B701C">
            <w:pPr>
              <w:spacing w:line="240" w:lineRule="auto"/>
              <w:rPr>
                <w:rFonts w:ascii="Times New Roman" w:hAnsi="Times New Roman" w:cs="Times New Roman"/>
              </w:rPr>
            </w:pPr>
            <w:r w:rsidRPr="00D70F9A">
              <w:rPr>
                <w:rFonts w:ascii="Times New Roman" w:hAnsi="Times New Roman" w:cs="Times New Roman"/>
              </w:rPr>
              <w:t>Searches</w:t>
            </w:r>
          </w:p>
        </w:tc>
        <w:tc>
          <w:tcPr>
            <w:tcW w:w="805" w:type="dxa"/>
          </w:tcPr>
          <w:p w14:paraId="5DFBA199" w14:textId="77777777" w:rsidR="00090B36" w:rsidRPr="00D70F9A" w:rsidRDefault="00090B36" w:rsidP="001B701C">
            <w:pPr>
              <w:spacing w:line="240" w:lineRule="auto"/>
              <w:rPr>
                <w:rFonts w:ascii="Times New Roman" w:hAnsi="Times New Roman" w:cs="Times New Roman"/>
              </w:rPr>
            </w:pPr>
            <w:r w:rsidRPr="00D70F9A">
              <w:rPr>
                <w:rFonts w:ascii="Times New Roman" w:hAnsi="Times New Roman" w:cs="Times New Roman"/>
              </w:rPr>
              <w:t>Results</w:t>
            </w:r>
          </w:p>
        </w:tc>
      </w:tr>
      <w:tr w:rsidR="00150EC1" w:rsidRPr="00D70F9A" w14:paraId="22C8A362" w14:textId="77777777" w:rsidTr="0043775A">
        <w:tc>
          <w:tcPr>
            <w:tcW w:w="527" w:type="dxa"/>
          </w:tcPr>
          <w:p w14:paraId="76487293" w14:textId="77777777" w:rsidR="00150EC1" w:rsidRPr="00D70F9A" w:rsidRDefault="00150EC1" w:rsidP="00150EC1">
            <w:pPr>
              <w:spacing w:line="240" w:lineRule="auto"/>
              <w:rPr>
                <w:rFonts w:ascii="Times New Roman" w:hAnsi="Times New Roman" w:cs="Times New Roman"/>
              </w:rPr>
            </w:pPr>
            <w:r w:rsidRPr="00D70F9A">
              <w:rPr>
                <w:rFonts w:ascii="Times New Roman" w:hAnsi="Times New Roman" w:cs="Times New Roman"/>
              </w:rPr>
              <w:t>#1</w:t>
            </w:r>
          </w:p>
        </w:tc>
        <w:tc>
          <w:tcPr>
            <w:tcW w:w="7684" w:type="dxa"/>
          </w:tcPr>
          <w:p w14:paraId="546073B4" w14:textId="27E06F76" w:rsidR="00150EC1" w:rsidRPr="00D70F9A" w:rsidRDefault="00150EC1" w:rsidP="00150EC1">
            <w:pPr>
              <w:spacing w:after="0" w:line="240" w:lineRule="auto"/>
              <w:rPr>
                <w:rFonts w:ascii="Times New Roman" w:hAnsi="Times New Roman" w:cs="Times New Roman"/>
              </w:rPr>
            </w:pPr>
            <w:r w:rsidRPr="00D70F9A">
              <w:rPr>
                <w:rFonts w:ascii="Times New Roman" w:eastAsia="Malgun Gothic" w:hAnsi="Times New Roman" w:cs="Times New Roman"/>
                <w:kern w:val="0"/>
                <w:szCs w:val="20"/>
              </w:rPr>
              <w:t>(</w:t>
            </w:r>
            <w:r w:rsidRPr="00D70F9A">
              <w:rPr>
                <w:rFonts w:ascii="Times New Roman" w:eastAsia="Malgun Gothic" w:hAnsi="Times New Roman" w:cs="Times New Roman"/>
                <w:kern w:val="0"/>
                <w:szCs w:val="20"/>
              </w:rPr>
              <w:t>갱년기</w:t>
            </w:r>
            <w:r w:rsidR="00F978CE" w:rsidRPr="00D70F9A">
              <w:rPr>
                <w:rFonts w:ascii="Times New Roman" w:eastAsia="Malgun Gothic" w:hAnsi="Times New Roman" w:cs="Times New Roman"/>
                <w:kern w:val="0"/>
                <w:szCs w:val="20"/>
              </w:rPr>
              <w:t>|</w:t>
            </w:r>
            <w:r w:rsidR="00F978CE" w:rsidRPr="00D70F9A">
              <w:rPr>
                <w:rFonts w:ascii="Times New Roman" w:eastAsia="Malgun Gothic" w:hAnsi="Times New Roman" w:cs="Times New Roman"/>
                <w:kern w:val="0"/>
                <w:szCs w:val="20"/>
              </w:rPr>
              <w:t>폐경</w:t>
            </w:r>
            <w:r w:rsidRPr="00D70F9A">
              <w:rPr>
                <w:rFonts w:ascii="Times New Roman" w:eastAsia="Malgun Gothic" w:hAnsi="Times New Roman" w:cs="Times New Roman"/>
                <w:kern w:val="0"/>
                <w:szCs w:val="20"/>
              </w:rPr>
              <w:t>) (</w:t>
            </w:r>
            <w:r w:rsidRPr="00D70F9A">
              <w:rPr>
                <w:rFonts w:ascii="Times New Roman" w:eastAsia="Malgun Gothic" w:hAnsi="Times New Roman" w:cs="Times New Roman"/>
                <w:kern w:val="0"/>
                <w:szCs w:val="20"/>
              </w:rPr>
              <w:t>불면</w:t>
            </w:r>
            <w:r w:rsidR="00F978CE" w:rsidRPr="00D70F9A">
              <w:rPr>
                <w:rFonts w:ascii="Times New Roman" w:eastAsia="Malgun Gothic" w:hAnsi="Times New Roman" w:cs="Times New Roman"/>
                <w:kern w:val="0"/>
                <w:szCs w:val="20"/>
              </w:rPr>
              <w:t>|</w:t>
            </w:r>
            <w:r w:rsidR="00F978CE" w:rsidRPr="00D70F9A">
              <w:rPr>
                <w:rFonts w:ascii="Times New Roman" w:eastAsia="Malgun Gothic" w:hAnsi="Times New Roman" w:cs="Times New Roman"/>
                <w:kern w:val="0"/>
                <w:szCs w:val="20"/>
              </w:rPr>
              <w:t>수면</w:t>
            </w:r>
            <w:r w:rsidRPr="00D70F9A">
              <w:rPr>
                <w:rFonts w:ascii="Times New Roman" w:eastAsia="Malgun Gothic" w:hAnsi="Times New Roman" w:cs="Times New Roman"/>
                <w:kern w:val="0"/>
                <w:szCs w:val="20"/>
              </w:rPr>
              <w:t>) (</w:t>
            </w:r>
            <w:r w:rsidRPr="00D70F9A">
              <w:rPr>
                <w:rFonts w:ascii="Times New Roman" w:eastAsia="Malgun Gothic" w:hAnsi="Times New Roman" w:cs="Times New Roman"/>
                <w:kern w:val="0"/>
                <w:szCs w:val="20"/>
              </w:rPr>
              <w:t>한약</w:t>
            </w:r>
            <w:r w:rsidRPr="00D70F9A">
              <w:rPr>
                <w:rFonts w:ascii="Times New Roman" w:eastAsia="Malgun Gothic" w:hAnsi="Times New Roman" w:cs="Times New Roman"/>
                <w:kern w:val="0"/>
                <w:szCs w:val="20"/>
              </w:rPr>
              <w:t>|</w:t>
            </w:r>
            <w:r w:rsidRPr="00D70F9A">
              <w:rPr>
                <w:rFonts w:ascii="Times New Roman" w:eastAsia="Malgun Gothic" w:hAnsi="Times New Roman" w:cs="Times New Roman"/>
                <w:kern w:val="0"/>
                <w:szCs w:val="20"/>
              </w:rPr>
              <w:t>약초</w:t>
            </w:r>
            <w:r w:rsidRPr="00D70F9A">
              <w:rPr>
                <w:rFonts w:ascii="Times New Roman" w:eastAsia="Malgun Gothic" w:hAnsi="Times New Roman" w:cs="Times New Roman"/>
                <w:kern w:val="0"/>
                <w:szCs w:val="20"/>
              </w:rPr>
              <w:t>|</w:t>
            </w:r>
            <w:r w:rsidRPr="00D70F9A">
              <w:rPr>
                <w:rFonts w:ascii="Times New Roman" w:eastAsia="Malgun Gothic" w:hAnsi="Times New Roman" w:cs="Times New Roman"/>
                <w:kern w:val="0"/>
                <w:szCs w:val="20"/>
              </w:rPr>
              <w:t>본초</w:t>
            </w:r>
            <w:r w:rsidRPr="00D70F9A">
              <w:rPr>
                <w:rFonts w:ascii="Times New Roman" w:eastAsia="Malgun Gothic" w:hAnsi="Times New Roman" w:cs="Times New Roman"/>
                <w:kern w:val="0"/>
                <w:szCs w:val="20"/>
              </w:rPr>
              <w:t>|</w:t>
            </w:r>
            <w:r w:rsidRPr="00D70F9A">
              <w:rPr>
                <w:rFonts w:ascii="Times New Roman" w:eastAsia="Malgun Gothic" w:hAnsi="Times New Roman" w:cs="Times New Roman"/>
                <w:kern w:val="0"/>
                <w:szCs w:val="20"/>
              </w:rPr>
              <w:t>탕</w:t>
            </w:r>
            <w:r w:rsidRPr="00D70F9A">
              <w:rPr>
                <w:rFonts w:ascii="Times New Roman" w:eastAsia="Malgun Gothic" w:hAnsi="Times New Roman" w:cs="Times New Roman"/>
                <w:kern w:val="0"/>
                <w:szCs w:val="20"/>
              </w:rPr>
              <w:t>|</w:t>
            </w:r>
            <w:r w:rsidRPr="00D70F9A">
              <w:rPr>
                <w:rFonts w:ascii="Times New Roman" w:eastAsia="Malgun Gothic" w:hAnsi="Times New Roman" w:cs="Times New Roman"/>
                <w:kern w:val="0"/>
                <w:szCs w:val="20"/>
              </w:rPr>
              <w:t>환</w:t>
            </w:r>
            <w:r w:rsidRPr="00D70F9A">
              <w:rPr>
                <w:rFonts w:ascii="Times New Roman" w:eastAsia="Malgun Gothic" w:hAnsi="Times New Roman" w:cs="Times New Roman"/>
                <w:kern w:val="0"/>
                <w:szCs w:val="20"/>
              </w:rPr>
              <w:t>|</w:t>
            </w:r>
            <w:r w:rsidRPr="00D70F9A">
              <w:rPr>
                <w:rFonts w:ascii="Times New Roman" w:eastAsia="Malgun Gothic" w:hAnsi="Times New Roman" w:cs="Times New Roman"/>
                <w:kern w:val="0"/>
                <w:szCs w:val="20"/>
              </w:rPr>
              <w:t>산</w:t>
            </w:r>
            <w:r w:rsidRPr="00D70F9A">
              <w:rPr>
                <w:rFonts w:ascii="Times New Roman" w:eastAsia="Malgun Gothic" w:hAnsi="Times New Roman" w:cs="Times New Roman"/>
                <w:kern w:val="0"/>
                <w:szCs w:val="20"/>
              </w:rPr>
              <w:t>)</w:t>
            </w:r>
          </w:p>
        </w:tc>
        <w:tc>
          <w:tcPr>
            <w:tcW w:w="805" w:type="dxa"/>
          </w:tcPr>
          <w:p w14:paraId="13439570" w14:textId="042F5EA2" w:rsidR="00150EC1" w:rsidRPr="00D70F9A" w:rsidRDefault="00B33958" w:rsidP="00150EC1">
            <w:pPr>
              <w:spacing w:line="240" w:lineRule="auto"/>
              <w:rPr>
                <w:rFonts w:ascii="Times New Roman" w:hAnsi="Times New Roman" w:cs="Times New Roman"/>
                <w:b/>
                <w:bCs/>
              </w:rPr>
            </w:pPr>
            <w:r w:rsidRPr="00D70F9A">
              <w:rPr>
                <w:rFonts w:ascii="Times New Roman" w:hAnsi="Times New Roman" w:cs="Times New Roman"/>
                <w:b/>
                <w:bCs/>
              </w:rPr>
              <w:t>16</w:t>
            </w:r>
          </w:p>
        </w:tc>
      </w:tr>
    </w:tbl>
    <w:p w14:paraId="0630BB33" w14:textId="77777777" w:rsidR="00090B36" w:rsidRPr="00D70F9A" w:rsidRDefault="00090B36" w:rsidP="00F42D6B">
      <w:pPr>
        <w:spacing w:line="240" w:lineRule="auto"/>
        <w:rPr>
          <w:rFonts w:ascii="Times New Roman" w:hAnsi="Times New Roman" w:cs="Times New Roman"/>
          <w:b/>
        </w:rPr>
      </w:pPr>
    </w:p>
    <w:p w14:paraId="66C43A79" w14:textId="77777777" w:rsidR="00090B36" w:rsidRPr="00D70F9A" w:rsidRDefault="00090B36" w:rsidP="00F42D6B">
      <w:pPr>
        <w:spacing w:line="240" w:lineRule="auto"/>
        <w:rPr>
          <w:rFonts w:ascii="Times New Roman" w:hAnsi="Times New Roman" w:cs="Times New Roman"/>
          <w:b/>
        </w:rPr>
      </w:pPr>
      <w:r w:rsidRPr="00D70F9A">
        <w:rPr>
          <w:rFonts w:ascii="Times New Roman" w:hAnsi="Times New Roman" w:cs="Times New Roman"/>
          <w:b/>
        </w:rPr>
        <w:t>CNKI</w:t>
      </w:r>
    </w:p>
    <w:tbl>
      <w:tblPr>
        <w:tblStyle w:val="TableGrid"/>
        <w:tblW w:w="0" w:type="auto"/>
        <w:tblLook w:val="04A0" w:firstRow="1" w:lastRow="0" w:firstColumn="1" w:lastColumn="0" w:noHBand="0" w:noVBand="1"/>
      </w:tblPr>
      <w:tblGrid>
        <w:gridCol w:w="527"/>
        <w:gridCol w:w="7684"/>
        <w:gridCol w:w="805"/>
      </w:tblGrid>
      <w:tr w:rsidR="00D70F9A" w:rsidRPr="00D70F9A" w14:paraId="6F4182A6" w14:textId="77777777" w:rsidTr="001B701C">
        <w:tc>
          <w:tcPr>
            <w:tcW w:w="531" w:type="dxa"/>
          </w:tcPr>
          <w:p w14:paraId="11041A63" w14:textId="77777777" w:rsidR="00090B36" w:rsidRPr="00D70F9A" w:rsidRDefault="00090B36" w:rsidP="00062B2B">
            <w:pPr>
              <w:spacing w:after="0" w:line="240" w:lineRule="auto"/>
              <w:rPr>
                <w:rFonts w:ascii="Times New Roman" w:hAnsi="Times New Roman" w:cs="Times New Roman"/>
              </w:rPr>
            </w:pPr>
          </w:p>
        </w:tc>
        <w:tc>
          <w:tcPr>
            <w:tcW w:w="7906" w:type="dxa"/>
          </w:tcPr>
          <w:p w14:paraId="6575070D" w14:textId="77777777" w:rsidR="00090B36" w:rsidRPr="00D70F9A" w:rsidRDefault="00090B36" w:rsidP="00062B2B">
            <w:pPr>
              <w:spacing w:after="0" w:line="240" w:lineRule="auto"/>
              <w:rPr>
                <w:rFonts w:ascii="Times New Roman" w:hAnsi="Times New Roman" w:cs="Times New Roman"/>
              </w:rPr>
            </w:pPr>
            <w:r w:rsidRPr="00D70F9A">
              <w:rPr>
                <w:rFonts w:ascii="Times New Roman" w:hAnsi="Times New Roman" w:cs="Times New Roman"/>
              </w:rPr>
              <w:t>Searches</w:t>
            </w:r>
          </w:p>
        </w:tc>
        <w:tc>
          <w:tcPr>
            <w:tcW w:w="805" w:type="dxa"/>
          </w:tcPr>
          <w:p w14:paraId="559C7BAD" w14:textId="77777777" w:rsidR="00090B36" w:rsidRPr="00D70F9A" w:rsidRDefault="00090B36" w:rsidP="00062B2B">
            <w:pPr>
              <w:spacing w:after="0" w:line="240" w:lineRule="auto"/>
              <w:rPr>
                <w:rFonts w:ascii="Times New Roman" w:hAnsi="Times New Roman" w:cs="Times New Roman"/>
              </w:rPr>
            </w:pPr>
            <w:r w:rsidRPr="00D70F9A">
              <w:rPr>
                <w:rFonts w:ascii="Times New Roman" w:hAnsi="Times New Roman" w:cs="Times New Roman"/>
              </w:rPr>
              <w:t>Results</w:t>
            </w:r>
          </w:p>
        </w:tc>
      </w:tr>
      <w:tr w:rsidR="00090B36" w:rsidRPr="00D70F9A" w14:paraId="4217281D" w14:textId="77777777" w:rsidTr="001B701C">
        <w:tc>
          <w:tcPr>
            <w:tcW w:w="531" w:type="dxa"/>
          </w:tcPr>
          <w:p w14:paraId="3F3DFC3D" w14:textId="77777777" w:rsidR="00090B36" w:rsidRPr="00D70F9A" w:rsidRDefault="00090B36" w:rsidP="00062B2B">
            <w:pPr>
              <w:spacing w:after="0" w:line="240" w:lineRule="auto"/>
              <w:rPr>
                <w:rFonts w:ascii="Times New Roman" w:hAnsi="Times New Roman" w:cs="Times New Roman"/>
              </w:rPr>
            </w:pPr>
            <w:r w:rsidRPr="00D70F9A">
              <w:rPr>
                <w:rFonts w:ascii="Times New Roman" w:hAnsi="Times New Roman" w:cs="Times New Roman"/>
              </w:rPr>
              <w:t>#1</w:t>
            </w:r>
          </w:p>
        </w:tc>
        <w:tc>
          <w:tcPr>
            <w:tcW w:w="7906" w:type="dxa"/>
          </w:tcPr>
          <w:p w14:paraId="48027339" w14:textId="2F77AC5D" w:rsidR="00090B36" w:rsidRPr="00D70F9A" w:rsidRDefault="008D2EEE" w:rsidP="008D2EEE">
            <w:pPr>
              <w:spacing w:after="0" w:line="384" w:lineRule="auto"/>
              <w:textAlignment w:val="baseline"/>
              <w:rPr>
                <w:rFonts w:ascii="Times New Roman" w:eastAsia="Gulim" w:hAnsi="Times New Roman" w:cs="Times New Roman"/>
                <w:kern w:val="0"/>
                <w:szCs w:val="20"/>
                <w:lang w:eastAsia="zh-CN"/>
              </w:rPr>
            </w:pPr>
            <w:r w:rsidRPr="00D70F9A">
              <w:rPr>
                <w:rFonts w:ascii="Times New Roman" w:eastAsia="함초롬바탕" w:hAnsi="Times New Roman" w:cs="Times New Roman"/>
                <w:kern w:val="0"/>
                <w:szCs w:val="20"/>
                <w:lang w:eastAsia="zh-CN"/>
              </w:rPr>
              <w:t>(SU=</w:t>
            </w:r>
            <w:r w:rsidR="009E3BE6" w:rsidRPr="00D70F9A">
              <w:rPr>
                <w:rFonts w:ascii="Times New Roman" w:eastAsia="New Gulim" w:hAnsi="Times New Roman" w:cs="Times New Roman"/>
                <w:lang w:eastAsia="zh-CN"/>
              </w:rPr>
              <w:t>‘</w:t>
            </w:r>
            <w:r w:rsidRPr="00D70F9A">
              <w:rPr>
                <w:rFonts w:ascii="Times New Roman" w:eastAsia="함초롬바탕" w:hAnsi="Times New Roman" w:cs="Times New Roman"/>
                <w:kern w:val="0"/>
                <w:szCs w:val="20"/>
                <w:lang w:eastAsia="zh-CN"/>
              </w:rPr>
              <w:t>更年期</w:t>
            </w:r>
            <w:r w:rsidR="009E3BE6" w:rsidRPr="00D70F9A">
              <w:rPr>
                <w:rFonts w:ascii="Times New Roman" w:eastAsia="New Gulim" w:hAnsi="Times New Roman" w:cs="Times New Roman"/>
                <w:lang w:eastAsia="zh-CN"/>
              </w:rPr>
              <w:t>’+’</w:t>
            </w:r>
            <w:r w:rsidR="009E3BE6" w:rsidRPr="00D70F9A">
              <w:rPr>
                <w:rFonts w:ascii="Times New Roman" w:eastAsia="함초롬바탕" w:hAnsi="Times New Roman" w:cs="Times New Roman"/>
                <w:kern w:val="0"/>
                <w:szCs w:val="20"/>
                <w:lang w:eastAsia="zh-CN"/>
              </w:rPr>
              <w:t>绝经</w:t>
            </w:r>
            <w:r w:rsidR="009E3BE6" w:rsidRPr="00D70F9A">
              <w:rPr>
                <w:rFonts w:ascii="Times New Roman" w:eastAsia="New Gulim" w:hAnsi="Times New Roman" w:cs="Times New Roman"/>
                <w:lang w:eastAsia="zh-CN"/>
              </w:rPr>
              <w:t>’</w:t>
            </w:r>
            <w:r w:rsidRPr="00D70F9A">
              <w:rPr>
                <w:rFonts w:ascii="Times New Roman" w:eastAsia="함초롬바탕" w:hAnsi="Times New Roman" w:cs="Times New Roman"/>
                <w:kern w:val="0"/>
                <w:szCs w:val="20"/>
                <w:lang w:eastAsia="zh-CN"/>
              </w:rPr>
              <w:t xml:space="preserve">) </w:t>
            </w:r>
            <w:r w:rsidR="009E3BE6" w:rsidRPr="00D70F9A">
              <w:rPr>
                <w:rFonts w:ascii="Times New Roman" w:eastAsia="New Gulim" w:hAnsi="Times New Roman" w:cs="Times New Roman"/>
                <w:lang w:eastAsia="zh-CN"/>
              </w:rPr>
              <w:t>AND</w:t>
            </w:r>
            <w:r w:rsidRPr="00D70F9A">
              <w:rPr>
                <w:rFonts w:ascii="Times New Roman" w:eastAsia="함초롬바탕" w:hAnsi="Times New Roman" w:cs="Times New Roman"/>
                <w:kern w:val="0"/>
                <w:szCs w:val="20"/>
                <w:lang w:eastAsia="zh-CN"/>
              </w:rPr>
              <w:t xml:space="preserve"> </w:t>
            </w:r>
            <w:r w:rsidR="002F38EB" w:rsidRPr="00D70F9A">
              <w:rPr>
                <w:rFonts w:ascii="Times New Roman" w:eastAsia="New Gulim" w:hAnsi="Times New Roman" w:cs="Times New Roman"/>
                <w:lang w:eastAsia="zh-CN"/>
              </w:rPr>
              <w:t>(SU=</w:t>
            </w:r>
            <w:r w:rsidR="009E3BE6" w:rsidRPr="00D70F9A">
              <w:rPr>
                <w:rFonts w:ascii="Times New Roman" w:eastAsia="New Gulim" w:hAnsi="Times New Roman" w:cs="Times New Roman"/>
                <w:lang w:eastAsia="zh-CN"/>
              </w:rPr>
              <w:t>‘</w:t>
            </w:r>
            <w:r w:rsidR="002F38EB" w:rsidRPr="00D70F9A">
              <w:rPr>
                <w:rFonts w:ascii="Times New Roman" w:eastAsia="New Gulim" w:hAnsi="Times New Roman" w:cs="Times New Roman"/>
                <w:lang w:eastAsia="zh-CN"/>
              </w:rPr>
              <w:t>失眠</w:t>
            </w:r>
            <w:r w:rsidR="009E3BE6" w:rsidRPr="00D70F9A">
              <w:rPr>
                <w:rFonts w:ascii="Times New Roman" w:eastAsia="New Gulim" w:hAnsi="Times New Roman" w:cs="Times New Roman"/>
                <w:lang w:eastAsia="zh-CN"/>
              </w:rPr>
              <w:t>’</w:t>
            </w:r>
            <w:r w:rsidR="002F38EB" w:rsidRPr="00D70F9A">
              <w:rPr>
                <w:rFonts w:ascii="Times New Roman" w:eastAsia="New Gulim" w:hAnsi="Times New Roman" w:cs="Times New Roman"/>
                <w:lang w:eastAsia="zh-CN"/>
              </w:rPr>
              <w:t>+</w:t>
            </w:r>
            <w:r w:rsidR="009E3BE6" w:rsidRPr="00D70F9A">
              <w:rPr>
                <w:rFonts w:ascii="Times New Roman" w:eastAsia="New Gulim" w:hAnsi="Times New Roman" w:cs="Times New Roman"/>
                <w:lang w:eastAsia="zh-CN"/>
              </w:rPr>
              <w:t>’</w:t>
            </w:r>
            <w:bookmarkStart w:id="0" w:name="GroupItemALink"/>
            <w:r w:rsidR="002F38EB" w:rsidRPr="00D70F9A">
              <w:rPr>
                <w:rFonts w:ascii="Times New Roman" w:eastAsia="New Gulim" w:hAnsi="Times New Roman" w:cs="Times New Roman"/>
                <w:lang w:eastAsia="zh-CN"/>
              </w:rPr>
              <w:t>不寐</w:t>
            </w:r>
            <w:bookmarkEnd w:id="0"/>
            <w:r w:rsidR="009E3BE6" w:rsidRPr="00D70F9A">
              <w:rPr>
                <w:rFonts w:ascii="Times New Roman" w:eastAsia="New Gulim" w:hAnsi="Times New Roman" w:cs="Times New Roman"/>
                <w:lang w:eastAsia="zh-CN"/>
              </w:rPr>
              <w:t>’</w:t>
            </w:r>
            <w:r w:rsidR="002F38EB" w:rsidRPr="00D70F9A">
              <w:rPr>
                <w:rFonts w:ascii="Times New Roman" w:eastAsia="New Gulim" w:hAnsi="Times New Roman" w:cs="Times New Roman"/>
                <w:lang w:eastAsia="zh-CN"/>
              </w:rPr>
              <w:t>+</w:t>
            </w:r>
            <w:r w:rsidR="009E3BE6" w:rsidRPr="00D70F9A">
              <w:rPr>
                <w:rFonts w:ascii="Times New Roman" w:eastAsia="New Gulim" w:hAnsi="Times New Roman" w:cs="Times New Roman"/>
                <w:lang w:eastAsia="zh-CN"/>
              </w:rPr>
              <w:t>’</w:t>
            </w:r>
            <w:r w:rsidR="002F38EB" w:rsidRPr="00D70F9A">
              <w:rPr>
                <w:rFonts w:ascii="Times New Roman" w:eastAsia="New Gulim" w:hAnsi="Times New Roman" w:cs="Times New Roman"/>
                <w:lang w:eastAsia="zh-CN"/>
              </w:rPr>
              <w:t>不眠</w:t>
            </w:r>
            <w:r w:rsidR="009E3BE6" w:rsidRPr="00D70F9A">
              <w:rPr>
                <w:rFonts w:ascii="Times New Roman" w:eastAsia="New Gulim" w:hAnsi="Times New Roman" w:cs="Times New Roman"/>
                <w:lang w:eastAsia="zh-CN"/>
              </w:rPr>
              <w:t>’</w:t>
            </w:r>
            <w:r w:rsidR="002F38EB" w:rsidRPr="00D70F9A">
              <w:rPr>
                <w:rFonts w:ascii="Times New Roman" w:eastAsia="New Gulim" w:hAnsi="Times New Roman" w:cs="Times New Roman"/>
                <w:lang w:eastAsia="zh-CN"/>
              </w:rPr>
              <w:t>+</w:t>
            </w:r>
            <w:r w:rsidR="009E3BE6" w:rsidRPr="00D70F9A">
              <w:rPr>
                <w:rFonts w:ascii="Times New Roman" w:eastAsia="New Gulim" w:hAnsi="Times New Roman" w:cs="Times New Roman"/>
                <w:lang w:eastAsia="zh-CN"/>
              </w:rPr>
              <w:t>’</w:t>
            </w:r>
            <w:r w:rsidR="002F38EB" w:rsidRPr="00D70F9A">
              <w:rPr>
                <w:rFonts w:ascii="Times New Roman" w:eastAsia="New Gulim" w:hAnsi="Times New Roman" w:cs="Times New Roman"/>
                <w:lang w:eastAsia="zh-CN"/>
              </w:rPr>
              <w:t>不睡</w:t>
            </w:r>
            <w:r w:rsidR="009E3BE6" w:rsidRPr="00D70F9A">
              <w:rPr>
                <w:rFonts w:ascii="Times New Roman" w:eastAsia="New Gulim" w:hAnsi="Times New Roman" w:cs="Times New Roman"/>
                <w:lang w:eastAsia="zh-CN"/>
              </w:rPr>
              <w:t>’</w:t>
            </w:r>
            <w:r w:rsidR="002F38EB" w:rsidRPr="00D70F9A">
              <w:rPr>
                <w:rFonts w:ascii="Times New Roman" w:eastAsia="New Gulim" w:hAnsi="Times New Roman" w:cs="Times New Roman"/>
                <w:lang w:eastAsia="zh-CN"/>
              </w:rPr>
              <w:t>+</w:t>
            </w:r>
            <w:r w:rsidR="009E3BE6" w:rsidRPr="00D70F9A">
              <w:rPr>
                <w:rFonts w:ascii="Times New Roman" w:eastAsia="New Gulim" w:hAnsi="Times New Roman" w:cs="Times New Roman"/>
                <w:lang w:eastAsia="zh-CN"/>
              </w:rPr>
              <w:t>’</w:t>
            </w:r>
            <w:r w:rsidR="002F38EB" w:rsidRPr="00D70F9A">
              <w:rPr>
                <w:rFonts w:ascii="Times New Roman" w:eastAsia="New Gulim" w:hAnsi="Times New Roman" w:cs="Times New Roman"/>
                <w:lang w:eastAsia="zh-CN"/>
              </w:rPr>
              <w:t>不得眠</w:t>
            </w:r>
            <w:r w:rsidR="009E3BE6" w:rsidRPr="00D70F9A">
              <w:rPr>
                <w:rFonts w:ascii="Times New Roman" w:eastAsia="New Gulim" w:hAnsi="Times New Roman" w:cs="Times New Roman"/>
                <w:lang w:eastAsia="zh-CN"/>
              </w:rPr>
              <w:t>’</w:t>
            </w:r>
            <w:r w:rsidR="002F38EB" w:rsidRPr="00D70F9A">
              <w:rPr>
                <w:rFonts w:ascii="Times New Roman" w:eastAsia="New Gulim" w:hAnsi="Times New Roman" w:cs="Times New Roman"/>
                <w:lang w:eastAsia="zh-CN"/>
              </w:rPr>
              <w:t>+</w:t>
            </w:r>
            <w:r w:rsidR="009E3BE6" w:rsidRPr="00D70F9A">
              <w:rPr>
                <w:rFonts w:ascii="Times New Roman" w:eastAsia="New Gulim" w:hAnsi="Times New Roman" w:cs="Times New Roman"/>
                <w:lang w:eastAsia="zh-CN"/>
              </w:rPr>
              <w:t>’</w:t>
            </w:r>
            <w:r w:rsidR="002F38EB" w:rsidRPr="00D70F9A">
              <w:rPr>
                <w:rFonts w:ascii="Times New Roman" w:eastAsia="New Gulim" w:hAnsi="Times New Roman" w:cs="Times New Roman"/>
                <w:lang w:eastAsia="zh-CN"/>
              </w:rPr>
              <w:t>不得卧</w:t>
            </w:r>
            <w:r w:rsidR="009E3BE6" w:rsidRPr="00D70F9A">
              <w:rPr>
                <w:rFonts w:ascii="Times New Roman" w:eastAsia="New Gulim" w:hAnsi="Times New Roman" w:cs="Times New Roman"/>
                <w:lang w:eastAsia="zh-CN"/>
              </w:rPr>
              <w:t>’</w:t>
            </w:r>
            <w:r w:rsidR="002F38EB" w:rsidRPr="00D70F9A">
              <w:rPr>
                <w:rFonts w:ascii="Times New Roman" w:eastAsia="New Gulim" w:hAnsi="Times New Roman" w:cs="Times New Roman"/>
                <w:lang w:eastAsia="zh-CN"/>
              </w:rPr>
              <w:t>+</w:t>
            </w:r>
            <w:r w:rsidR="009E3BE6" w:rsidRPr="00D70F9A">
              <w:rPr>
                <w:rFonts w:ascii="Times New Roman" w:eastAsia="New Gulim" w:hAnsi="Times New Roman" w:cs="Times New Roman"/>
                <w:lang w:eastAsia="zh-CN"/>
              </w:rPr>
              <w:t>’</w:t>
            </w:r>
            <w:r w:rsidR="002F38EB" w:rsidRPr="00D70F9A">
              <w:rPr>
                <w:rFonts w:ascii="Times New Roman" w:hAnsi="Times New Roman" w:cs="Times New Roman"/>
                <w:lang w:eastAsia="zh-CN"/>
              </w:rPr>
              <w:t>睡眠</w:t>
            </w:r>
            <w:r w:rsidR="009E3BE6" w:rsidRPr="00D70F9A">
              <w:rPr>
                <w:rFonts w:ascii="Times New Roman" w:eastAsia="New Gulim" w:hAnsi="Times New Roman" w:cs="Times New Roman"/>
                <w:lang w:eastAsia="zh-CN"/>
              </w:rPr>
              <w:t>’</w:t>
            </w:r>
            <w:r w:rsidRPr="00D70F9A">
              <w:rPr>
                <w:rFonts w:ascii="Times New Roman" w:eastAsia="함초롬바탕" w:hAnsi="Times New Roman" w:cs="Times New Roman"/>
                <w:kern w:val="0"/>
                <w:szCs w:val="20"/>
                <w:lang w:eastAsia="zh-CN"/>
              </w:rPr>
              <w:t>)</w:t>
            </w:r>
            <w:r w:rsidR="00090B36" w:rsidRPr="00D70F9A">
              <w:rPr>
                <w:rFonts w:ascii="Times New Roman" w:eastAsia="New Gulim" w:hAnsi="Times New Roman" w:cs="Times New Roman"/>
                <w:lang w:eastAsia="zh-CN"/>
              </w:rPr>
              <w:t xml:space="preserve"> AND (SU=</w:t>
            </w:r>
            <w:r w:rsidR="009E3BE6" w:rsidRPr="00D70F9A">
              <w:rPr>
                <w:rFonts w:ascii="Times New Roman" w:eastAsia="New Gulim" w:hAnsi="Times New Roman" w:cs="Times New Roman"/>
                <w:lang w:eastAsia="zh-CN"/>
              </w:rPr>
              <w:t>‘</w:t>
            </w:r>
            <w:r w:rsidR="00090B36" w:rsidRPr="00D70F9A">
              <w:rPr>
                <w:rFonts w:ascii="Times New Roman" w:eastAsia="New Gulim" w:hAnsi="Times New Roman" w:cs="Times New Roman"/>
                <w:lang w:eastAsia="zh-CN"/>
              </w:rPr>
              <w:t>中医药</w:t>
            </w:r>
            <w:r w:rsidR="009E3BE6" w:rsidRPr="00D70F9A">
              <w:rPr>
                <w:rFonts w:ascii="Times New Roman" w:eastAsia="New Gulim" w:hAnsi="Times New Roman" w:cs="Times New Roman"/>
                <w:lang w:eastAsia="zh-CN"/>
              </w:rPr>
              <w:t>’</w:t>
            </w:r>
            <w:r w:rsidR="00090B36" w:rsidRPr="00D70F9A">
              <w:rPr>
                <w:rFonts w:ascii="Times New Roman" w:eastAsia="New Gulim" w:hAnsi="Times New Roman" w:cs="Times New Roman"/>
                <w:lang w:eastAsia="zh-CN"/>
              </w:rPr>
              <w:t>+</w:t>
            </w:r>
            <w:r w:rsidR="009E3BE6" w:rsidRPr="00D70F9A">
              <w:rPr>
                <w:rFonts w:ascii="Times New Roman" w:eastAsia="New Gulim" w:hAnsi="Times New Roman" w:cs="Times New Roman"/>
                <w:lang w:eastAsia="zh-CN"/>
              </w:rPr>
              <w:t>’</w:t>
            </w:r>
            <w:r w:rsidR="00090B36" w:rsidRPr="00D70F9A">
              <w:rPr>
                <w:rFonts w:ascii="Times New Roman" w:eastAsia="New Gulim" w:hAnsi="Times New Roman" w:cs="Times New Roman"/>
                <w:lang w:eastAsia="zh-CN"/>
              </w:rPr>
              <w:t>中医</w:t>
            </w:r>
            <w:r w:rsidR="009E3BE6" w:rsidRPr="00D70F9A">
              <w:rPr>
                <w:rFonts w:ascii="Times New Roman" w:eastAsia="New Gulim" w:hAnsi="Times New Roman" w:cs="Times New Roman"/>
                <w:lang w:eastAsia="zh-CN"/>
              </w:rPr>
              <w:t>’</w:t>
            </w:r>
            <w:r w:rsidR="00090B36" w:rsidRPr="00D70F9A">
              <w:rPr>
                <w:rFonts w:ascii="Times New Roman" w:eastAsia="New Gulim" w:hAnsi="Times New Roman" w:cs="Times New Roman"/>
                <w:lang w:eastAsia="zh-CN"/>
              </w:rPr>
              <w:t>+</w:t>
            </w:r>
            <w:r w:rsidR="009E3BE6" w:rsidRPr="00D70F9A">
              <w:rPr>
                <w:rFonts w:ascii="Times New Roman" w:eastAsia="New Gulim" w:hAnsi="Times New Roman" w:cs="Times New Roman"/>
                <w:lang w:eastAsia="zh-CN"/>
              </w:rPr>
              <w:t>’</w:t>
            </w:r>
            <w:r w:rsidR="00090B36" w:rsidRPr="00D70F9A">
              <w:rPr>
                <w:rFonts w:ascii="Times New Roman" w:eastAsia="New Gulim" w:hAnsi="Times New Roman" w:cs="Times New Roman"/>
                <w:lang w:eastAsia="zh-CN"/>
              </w:rPr>
              <w:t>中西医结合</w:t>
            </w:r>
            <w:r w:rsidR="009E3BE6" w:rsidRPr="00D70F9A">
              <w:rPr>
                <w:rFonts w:ascii="Times New Roman" w:eastAsia="New Gulim" w:hAnsi="Times New Roman" w:cs="Times New Roman"/>
                <w:lang w:eastAsia="zh-CN"/>
              </w:rPr>
              <w:t>’</w:t>
            </w:r>
            <w:r w:rsidR="00090B36" w:rsidRPr="00D70F9A">
              <w:rPr>
                <w:rFonts w:ascii="Times New Roman" w:eastAsia="New Gulim" w:hAnsi="Times New Roman" w:cs="Times New Roman"/>
                <w:lang w:eastAsia="zh-CN"/>
              </w:rPr>
              <w:t>+</w:t>
            </w:r>
            <w:r w:rsidR="009E3BE6" w:rsidRPr="00D70F9A">
              <w:rPr>
                <w:rFonts w:ascii="Times New Roman" w:eastAsia="New Gulim" w:hAnsi="Times New Roman" w:cs="Times New Roman"/>
                <w:lang w:eastAsia="zh-CN"/>
              </w:rPr>
              <w:t>’</w:t>
            </w:r>
            <w:r w:rsidR="00090B36" w:rsidRPr="00D70F9A">
              <w:rPr>
                <w:rFonts w:ascii="Times New Roman" w:eastAsia="New Gulim" w:hAnsi="Times New Roman" w:cs="Times New Roman"/>
                <w:lang w:eastAsia="zh-CN"/>
              </w:rPr>
              <w:t>中药</w:t>
            </w:r>
            <w:r w:rsidR="009E3BE6" w:rsidRPr="00D70F9A">
              <w:rPr>
                <w:rFonts w:ascii="Times New Roman" w:eastAsia="New Gulim" w:hAnsi="Times New Roman" w:cs="Times New Roman"/>
                <w:lang w:eastAsia="zh-CN"/>
              </w:rPr>
              <w:t>’</w:t>
            </w:r>
            <w:r w:rsidR="00090B36" w:rsidRPr="00D70F9A">
              <w:rPr>
                <w:rFonts w:ascii="Times New Roman" w:eastAsia="New Gulim" w:hAnsi="Times New Roman" w:cs="Times New Roman"/>
                <w:lang w:eastAsia="zh-CN"/>
              </w:rPr>
              <w:t>+</w:t>
            </w:r>
            <w:r w:rsidR="009E3BE6" w:rsidRPr="00D70F9A">
              <w:rPr>
                <w:rFonts w:ascii="Times New Roman" w:eastAsia="New Gulim" w:hAnsi="Times New Roman" w:cs="Times New Roman"/>
                <w:lang w:eastAsia="zh-CN"/>
              </w:rPr>
              <w:t>’</w:t>
            </w:r>
            <w:r w:rsidR="00090B36" w:rsidRPr="00D70F9A">
              <w:rPr>
                <w:rFonts w:ascii="Times New Roman" w:eastAsia="New Gulim" w:hAnsi="Times New Roman" w:cs="Times New Roman"/>
                <w:lang w:eastAsia="zh-CN"/>
              </w:rPr>
              <w:t>本草</w:t>
            </w:r>
            <w:r w:rsidR="009E3BE6" w:rsidRPr="00D70F9A">
              <w:rPr>
                <w:rFonts w:ascii="Times New Roman" w:eastAsia="New Gulim" w:hAnsi="Times New Roman" w:cs="Times New Roman"/>
                <w:lang w:eastAsia="zh-CN"/>
              </w:rPr>
              <w:t>’</w:t>
            </w:r>
            <w:r w:rsidR="00090B36" w:rsidRPr="00D70F9A">
              <w:rPr>
                <w:rFonts w:ascii="Times New Roman" w:eastAsia="New Gulim" w:hAnsi="Times New Roman" w:cs="Times New Roman"/>
                <w:lang w:eastAsia="zh-CN"/>
              </w:rPr>
              <w:t>+</w:t>
            </w:r>
            <w:r w:rsidR="009E3BE6" w:rsidRPr="00D70F9A">
              <w:rPr>
                <w:rFonts w:ascii="Times New Roman" w:eastAsia="New Gulim" w:hAnsi="Times New Roman" w:cs="Times New Roman"/>
                <w:lang w:eastAsia="zh-CN"/>
              </w:rPr>
              <w:t>’</w:t>
            </w:r>
            <w:r w:rsidR="00090B36" w:rsidRPr="00D70F9A">
              <w:rPr>
                <w:rFonts w:ascii="Times New Roman" w:eastAsia="New Gulim" w:hAnsi="Times New Roman" w:cs="Times New Roman"/>
                <w:lang w:eastAsia="zh-CN"/>
              </w:rPr>
              <w:t>汤</w:t>
            </w:r>
            <w:r w:rsidR="009E3BE6" w:rsidRPr="00D70F9A">
              <w:rPr>
                <w:rFonts w:ascii="Times New Roman" w:eastAsia="New Gulim" w:hAnsi="Times New Roman" w:cs="Times New Roman"/>
                <w:lang w:eastAsia="zh-CN"/>
              </w:rPr>
              <w:t>’</w:t>
            </w:r>
            <w:r w:rsidR="00090B36" w:rsidRPr="00D70F9A">
              <w:rPr>
                <w:rFonts w:ascii="Times New Roman" w:eastAsia="New Gulim" w:hAnsi="Times New Roman" w:cs="Times New Roman"/>
                <w:lang w:eastAsia="zh-CN"/>
              </w:rPr>
              <w:t>+</w:t>
            </w:r>
            <w:r w:rsidR="009E3BE6" w:rsidRPr="00D70F9A">
              <w:rPr>
                <w:rFonts w:ascii="Times New Roman" w:eastAsia="New Gulim" w:hAnsi="Times New Roman" w:cs="Times New Roman"/>
                <w:lang w:eastAsia="zh-CN"/>
              </w:rPr>
              <w:t>’</w:t>
            </w:r>
            <w:r w:rsidR="00090B36" w:rsidRPr="00D70F9A">
              <w:rPr>
                <w:rFonts w:ascii="Times New Roman" w:eastAsia="New Gulim" w:hAnsi="Times New Roman" w:cs="Times New Roman"/>
                <w:lang w:eastAsia="zh-CN"/>
              </w:rPr>
              <w:t>丸</w:t>
            </w:r>
            <w:r w:rsidR="009E3BE6" w:rsidRPr="00D70F9A">
              <w:rPr>
                <w:rFonts w:ascii="Times New Roman" w:eastAsia="New Gulim" w:hAnsi="Times New Roman" w:cs="Times New Roman"/>
                <w:lang w:eastAsia="zh-CN"/>
              </w:rPr>
              <w:t>’</w:t>
            </w:r>
            <w:r w:rsidR="00090B36" w:rsidRPr="00D70F9A">
              <w:rPr>
                <w:rFonts w:ascii="Times New Roman" w:eastAsia="New Gulim" w:hAnsi="Times New Roman" w:cs="Times New Roman"/>
                <w:lang w:eastAsia="zh-CN"/>
              </w:rPr>
              <w:t>+</w:t>
            </w:r>
            <w:r w:rsidR="009E3BE6" w:rsidRPr="00D70F9A">
              <w:rPr>
                <w:rFonts w:ascii="Times New Roman" w:eastAsia="New Gulim" w:hAnsi="Times New Roman" w:cs="Times New Roman"/>
                <w:lang w:eastAsia="zh-CN"/>
              </w:rPr>
              <w:t>’</w:t>
            </w:r>
            <w:r w:rsidR="00090B36" w:rsidRPr="00D70F9A">
              <w:rPr>
                <w:rFonts w:ascii="Times New Roman" w:eastAsia="New Gulim" w:hAnsi="Times New Roman" w:cs="Times New Roman"/>
                <w:lang w:eastAsia="zh-CN"/>
              </w:rPr>
              <w:t>散</w:t>
            </w:r>
            <w:r w:rsidR="009E3BE6" w:rsidRPr="00D70F9A">
              <w:rPr>
                <w:rFonts w:ascii="Times New Roman" w:eastAsia="New Gulim" w:hAnsi="Times New Roman" w:cs="Times New Roman"/>
                <w:lang w:eastAsia="zh-CN"/>
              </w:rPr>
              <w:t>’</w:t>
            </w:r>
            <w:r w:rsidR="00090B36" w:rsidRPr="00D70F9A">
              <w:rPr>
                <w:rFonts w:ascii="Times New Roman" w:eastAsia="New Gulim" w:hAnsi="Times New Roman" w:cs="Times New Roman"/>
                <w:lang w:eastAsia="zh-CN"/>
              </w:rPr>
              <w:t>+</w:t>
            </w:r>
            <w:r w:rsidR="009E3BE6" w:rsidRPr="00D70F9A">
              <w:rPr>
                <w:rFonts w:ascii="Times New Roman" w:eastAsia="New Gulim" w:hAnsi="Times New Roman" w:cs="Times New Roman"/>
                <w:lang w:eastAsia="zh-CN"/>
              </w:rPr>
              <w:t>’</w:t>
            </w:r>
            <w:r w:rsidR="00090B36" w:rsidRPr="00D70F9A">
              <w:rPr>
                <w:rFonts w:ascii="Times New Roman" w:eastAsia="New Gulim" w:hAnsi="Times New Roman" w:cs="Times New Roman"/>
                <w:lang w:eastAsia="zh-CN"/>
              </w:rPr>
              <w:t>饮</w:t>
            </w:r>
            <w:r w:rsidR="009E3BE6" w:rsidRPr="00D70F9A">
              <w:rPr>
                <w:rFonts w:ascii="Times New Roman" w:eastAsia="New Gulim" w:hAnsi="Times New Roman" w:cs="Times New Roman"/>
                <w:lang w:eastAsia="zh-CN"/>
              </w:rPr>
              <w:t>’</w:t>
            </w:r>
            <w:r w:rsidR="00090B36" w:rsidRPr="00D70F9A">
              <w:rPr>
                <w:rFonts w:ascii="Times New Roman" w:eastAsia="New Gulim" w:hAnsi="Times New Roman" w:cs="Times New Roman"/>
                <w:lang w:eastAsia="zh-CN"/>
              </w:rPr>
              <w:t>+</w:t>
            </w:r>
            <w:r w:rsidR="009E3BE6" w:rsidRPr="00D70F9A">
              <w:rPr>
                <w:rFonts w:ascii="Times New Roman" w:eastAsia="New Gulim" w:hAnsi="Times New Roman" w:cs="Times New Roman"/>
                <w:lang w:eastAsia="zh-CN"/>
              </w:rPr>
              <w:t>’</w:t>
            </w:r>
            <w:r w:rsidR="00090B36" w:rsidRPr="00D70F9A">
              <w:rPr>
                <w:rFonts w:ascii="Times New Roman" w:eastAsia="New Gulim" w:hAnsi="Times New Roman" w:cs="Times New Roman"/>
                <w:lang w:eastAsia="zh-CN"/>
              </w:rPr>
              <w:t>颗粒</w:t>
            </w:r>
            <w:r w:rsidR="009E3BE6" w:rsidRPr="00D70F9A">
              <w:rPr>
                <w:rFonts w:ascii="Times New Roman" w:eastAsia="New Gulim" w:hAnsi="Times New Roman" w:cs="Times New Roman"/>
                <w:lang w:eastAsia="zh-CN"/>
              </w:rPr>
              <w:t>’</w:t>
            </w:r>
            <w:r w:rsidR="00090B36" w:rsidRPr="00D70F9A">
              <w:rPr>
                <w:rFonts w:ascii="Times New Roman" w:eastAsia="New Gulim" w:hAnsi="Times New Roman" w:cs="Times New Roman"/>
                <w:lang w:eastAsia="zh-CN"/>
              </w:rPr>
              <w:t>+</w:t>
            </w:r>
            <w:r w:rsidR="009E3BE6" w:rsidRPr="00D70F9A">
              <w:rPr>
                <w:rFonts w:ascii="Times New Roman" w:eastAsia="New Gulim" w:hAnsi="Times New Roman" w:cs="Times New Roman"/>
                <w:lang w:eastAsia="zh-CN"/>
              </w:rPr>
              <w:t>’</w:t>
            </w:r>
            <w:r w:rsidR="00090B36" w:rsidRPr="00D70F9A">
              <w:rPr>
                <w:rFonts w:ascii="Times New Roman" w:eastAsia="New Gulim" w:hAnsi="Times New Roman" w:cs="Times New Roman"/>
                <w:lang w:eastAsia="zh-CN"/>
              </w:rPr>
              <w:t>胶囊</w:t>
            </w:r>
            <w:r w:rsidR="009E3BE6" w:rsidRPr="00D70F9A">
              <w:rPr>
                <w:rFonts w:ascii="Times New Roman" w:eastAsia="New Gulim" w:hAnsi="Times New Roman" w:cs="Times New Roman"/>
                <w:lang w:eastAsia="zh-CN"/>
              </w:rPr>
              <w:t>’</w:t>
            </w:r>
            <w:r w:rsidR="00090B36" w:rsidRPr="00D70F9A">
              <w:rPr>
                <w:rFonts w:ascii="Times New Roman" w:eastAsia="New Gulim" w:hAnsi="Times New Roman" w:cs="Times New Roman"/>
                <w:lang w:eastAsia="zh-CN"/>
              </w:rPr>
              <w:t>)</w:t>
            </w:r>
          </w:p>
        </w:tc>
        <w:tc>
          <w:tcPr>
            <w:tcW w:w="805" w:type="dxa"/>
          </w:tcPr>
          <w:p w14:paraId="210B1AFD" w14:textId="071E842A" w:rsidR="00090B36" w:rsidRPr="00D70F9A" w:rsidRDefault="00E859BD" w:rsidP="00062B2B">
            <w:pPr>
              <w:spacing w:after="0" w:line="240" w:lineRule="auto"/>
              <w:rPr>
                <w:rFonts w:ascii="Times New Roman" w:hAnsi="Times New Roman" w:cs="Times New Roman"/>
                <w:b/>
              </w:rPr>
            </w:pPr>
            <w:r w:rsidRPr="00D70F9A">
              <w:rPr>
                <w:rFonts w:ascii="Times New Roman" w:hAnsi="Times New Roman" w:cs="Times New Roman"/>
                <w:b/>
              </w:rPr>
              <w:t>599</w:t>
            </w:r>
          </w:p>
        </w:tc>
      </w:tr>
    </w:tbl>
    <w:p w14:paraId="0D6AAFF6" w14:textId="77777777" w:rsidR="00090B36" w:rsidRPr="00D70F9A" w:rsidRDefault="00090B36" w:rsidP="00F42D6B">
      <w:pPr>
        <w:spacing w:after="0" w:line="240" w:lineRule="auto"/>
        <w:rPr>
          <w:rFonts w:ascii="Times New Roman" w:hAnsi="Times New Roman" w:cs="Times New Roman"/>
        </w:rPr>
      </w:pPr>
    </w:p>
    <w:p w14:paraId="50ED3886" w14:textId="77777777" w:rsidR="00090B36" w:rsidRPr="00D70F9A" w:rsidRDefault="00090B36" w:rsidP="00F42D6B">
      <w:pPr>
        <w:spacing w:line="240" w:lineRule="auto"/>
        <w:rPr>
          <w:rFonts w:ascii="Times New Roman" w:hAnsi="Times New Roman" w:cs="Times New Roman"/>
          <w:b/>
        </w:rPr>
      </w:pPr>
      <w:r w:rsidRPr="00D70F9A">
        <w:rPr>
          <w:rFonts w:ascii="Times New Roman" w:hAnsi="Times New Roman" w:cs="Times New Roman"/>
          <w:b/>
        </w:rPr>
        <w:t>Wanfang data</w:t>
      </w:r>
    </w:p>
    <w:tbl>
      <w:tblPr>
        <w:tblStyle w:val="TableGrid"/>
        <w:tblW w:w="0" w:type="auto"/>
        <w:tblLook w:val="04A0" w:firstRow="1" w:lastRow="0" w:firstColumn="1" w:lastColumn="0" w:noHBand="0" w:noVBand="1"/>
      </w:tblPr>
      <w:tblGrid>
        <w:gridCol w:w="527"/>
        <w:gridCol w:w="7684"/>
        <w:gridCol w:w="805"/>
      </w:tblGrid>
      <w:tr w:rsidR="00D70F9A" w:rsidRPr="00D70F9A" w14:paraId="67C2ABE2" w14:textId="77777777" w:rsidTr="001B701C">
        <w:tc>
          <w:tcPr>
            <w:tcW w:w="531" w:type="dxa"/>
          </w:tcPr>
          <w:p w14:paraId="379E4373" w14:textId="77777777" w:rsidR="00090B36" w:rsidRPr="00D70F9A" w:rsidRDefault="00090B36" w:rsidP="00062B2B">
            <w:pPr>
              <w:spacing w:after="0" w:line="240" w:lineRule="auto"/>
              <w:rPr>
                <w:rFonts w:ascii="Times New Roman" w:hAnsi="Times New Roman" w:cs="Times New Roman"/>
              </w:rPr>
            </w:pPr>
          </w:p>
        </w:tc>
        <w:tc>
          <w:tcPr>
            <w:tcW w:w="7906" w:type="dxa"/>
          </w:tcPr>
          <w:p w14:paraId="4D8E534A" w14:textId="77777777" w:rsidR="00090B36" w:rsidRPr="00D70F9A" w:rsidRDefault="00090B36" w:rsidP="00062B2B">
            <w:pPr>
              <w:spacing w:after="0" w:line="240" w:lineRule="auto"/>
              <w:rPr>
                <w:rFonts w:ascii="Times New Roman" w:hAnsi="Times New Roman" w:cs="Times New Roman"/>
              </w:rPr>
            </w:pPr>
            <w:r w:rsidRPr="00D70F9A">
              <w:rPr>
                <w:rFonts w:ascii="Times New Roman" w:hAnsi="Times New Roman" w:cs="Times New Roman"/>
              </w:rPr>
              <w:t>Searches</w:t>
            </w:r>
          </w:p>
        </w:tc>
        <w:tc>
          <w:tcPr>
            <w:tcW w:w="805" w:type="dxa"/>
          </w:tcPr>
          <w:p w14:paraId="681E26C8" w14:textId="77777777" w:rsidR="00090B36" w:rsidRPr="00D70F9A" w:rsidRDefault="00090B36" w:rsidP="00062B2B">
            <w:pPr>
              <w:spacing w:after="0" w:line="240" w:lineRule="auto"/>
              <w:rPr>
                <w:rFonts w:ascii="Times New Roman" w:hAnsi="Times New Roman" w:cs="Times New Roman"/>
              </w:rPr>
            </w:pPr>
            <w:r w:rsidRPr="00D70F9A">
              <w:rPr>
                <w:rFonts w:ascii="Times New Roman" w:hAnsi="Times New Roman" w:cs="Times New Roman"/>
              </w:rPr>
              <w:t>Results</w:t>
            </w:r>
          </w:p>
        </w:tc>
      </w:tr>
      <w:tr w:rsidR="00D70F9A" w:rsidRPr="00D70F9A" w14:paraId="4BAC4F78" w14:textId="77777777" w:rsidTr="001B701C">
        <w:tc>
          <w:tcPr>
            <w:tcW w:w="531" w:type="dxa"/>
          </w:tcPr>
          <w:p w14:paraId="3248E627" w14:textId="77777777" w:rsidR="00090B36" w:rsidRPr="00D70F9A" w:rsidRDefault="00090B36" w:rsidP="00062B2B">
            <w:pPr>
              <w:spacing w:after="0" w:line="240" w:lineRule="auto"/>
              <w:rPr>
                <w:rFonts w:ascii="Times New Roman" w:hAnsi="Times New Roman" w:cs="Times New Roman"/>
              </w:rPr>
            </w:pPr>
            <w:r w:rsidRPr="00D70F9A">
              <w:rPr>
                <w:rFonts w:ascii="Times New Roman" w:hAnsi="Times New Roman" w:cs="Times New Roman"/>
              </w:rPr>
              <w:t>#1</w:t>
            </w:r>
          </w:p>
        </w:tc>
        <w:tc>
          <w:tcPr>
            <w:tcW w:w="7906" w:type="dxa"/>
          </w:tcPr>
          <w:p w14:paraId="31B232F8" w14:textId="5CB72145" w:rsidR="00090B36" w:rsidRPr="00D70F9A" w:rsidRDefault="00090B36" w:rsidP="009E4F8B">
            <w:pPr>
              <w:pStyle w:val="a"/>
              <w:rPr>
                <w:rFonts w:ascii="Times New Roman" w:hAnsi="Times New Roman" w:cs="Times New Roman"/>
                <w:color w:val="auto"/>
              </w:rPr>
            </w:pPr>
            <w:r w:rsidRPr="00D70F9A">
              <w:rPr>
                <w:rFonts w:ascii="Times New Roman" w:eastAsia="Malgun Gothic" w:hAnsi="Times New Roman" w:cs="Times New Roman"/>
                <w:color w:val="auto"/>
              </w:rPr>
              <w:t>(</w:t>
            </w:r>
            <w:r w:rsidRPr="00D70F9A">
              <w:rPr>
                <w:rFonts w:ascii="Times New Roman" w:hAnsi="Times New Roman" w:cs="Times New Roman"/>
                <w:color w:val="auto"/>
              </w:rPr>
              <w:t>主</w:t>
            </w:r>
            <w:r w:rsidRPr="00D70F9A">
              <w:rPr>
                <w:rFonts w:ascii="Times New Roman" w:eastAsia="New Gulim" w:hAnsi="Times New Roman" w:cs="Times New Roman"/>
                <w:color w:val="auto"/>
              </w:rPr>
              <w:t>题</w:t>
            </w:r>
            <w:r w:rsidRPr="00D70F9A">
              <w:rPr>
                <w:rFonts w:ascii="Times New Roman" w:hAnsi="Times New Roman" w:cs="Times New Roman"/>
                <w:color w:val="auto"/>
              </w:rPr>
              <w:t>:</w:t>
            </w:r>
            <w:r w:rsidR="0039578B" w:rsidRPr="00D70F9A">
              <w:rPr>
                <w:rFonts w:ascii="Times New Roman" w:eastAsia="함초롬바탕" w:hAnsi="Times New Roman" w:cs="Times New Roman"/>
                <w:color w:val="auto"/>
              </w:rPr>
              <w:t>更年期</w:t>
            </w:r>
            <w:r w:rsidRPr="00D70F9A">
              <w:rPr>
                <w:rFonts w:ascii="Times New Roman" w:eastAsia="Malgun Gothic" w:hAnsi="Times New Roman" w:cs="Times New Roman"/>
                <w:color w:val="auto"/>
              </w:rPr>
              <w:t xml:space="preserve"> OR </w:t>
            </w:r>
            <w:r w:rsidRPr="00D70F9A">
              <w:rPr>
                <w:rFonts w:ascii="Times New Roman" w:hAnsi="Times New Roman" w:cs="Times New Roman"/>
                <w:color w:val="auto"/>
              </w:rPr>
              <w:t>主</w:t>
            </w:r>
            <w:r w:rsidRPr="00D70F9A">
              <w:rPr>
                <w:rFonts w:ascii="Times New Roman" w:eastAsia="New Gulim" w:hAnsi="Times New Roman" w:cs="Times New Roman"/>
                <w:color w:val="auto"/>
              </w:rPr>
              <w:t>题</w:t>
            </w:r>
            <w:r w:rsidRPr="00D70F9A">
              <w:rPr>
                <w:rFonts w:ascii="Times New Roman" w:hAnsi="Times New Roman" w:cs="Times New Roman"/>
                <w:color w:val="auto"/>
              </w:rPr>
              <w:t>:</w:t>
            </w:r>
            <w:r w:rsidR="0039578B" w:rsidRPr="00D70F9A">
              <w:rPr>
                <w:rFonts w:ascii="Times New Roman" w:eastAsia="함초롬바탕" w:hAnsi="Times New Roman" w:cs="Times New Roman"/>
                <w:color w:val="auto"/>
              </w:rPr>
              <w:t>绝经</w:t>
            </w:r>
            <w:r w:rsidRPr="00D70F9A">
              <w:rPr>
                <w:rFonts w:ascii="Times New Roman" w:eastAsia="New Gulim" w:hAnsi="Times New Roman" w:cs="Times New Roman"/>
                <w:color w:val="auto"/>
              </w:rPr>
              <w:t>)</w:t>
            </w:r>
            <w:r w:rsidRPr="00D70F9A">
              <w:rPr>
                <w:rFonts w:ascii="Times New Roman" w:hAnsi="Times New Roman" w:cs="Times New Roman"/>
                <w:color w:val="auto"/>
              </w:rPr>
              <w:t xml:space="preserve"> AND</w:t>
            </w:r>
            <w:r w:rsidR="00F42C93" w:rsidRPr="00D70F9A">
              <w:rPr>
                <w:rFonts w:ascii="Times New Roman" w:hAnsi="Times New Roman" w:cs="Times New Roman"/>
                <w:color w:val="auto"/>
              </w:rPr>
              <w:t xml:space="preserve"> (</w:t>
            </w:r>
            <w:r w:rsidR="00F42C93" w:rsidRPr="00D70F9A">
              <w:rPr>
                <w:rFonts w:ascii="Times New Roman" w:hAnsi="Times New Roman" w:cs="Times New Roman"/>
                <w:color w:val="auto"/>
              </w:rPr>
              <w:t>主</w:t>
            </w:r>
            <w:r w:rsidR="00F42C93" w:rsidRPr="00D70F9A">
              <w:rPr>
                <w:rFonts w:ascii="Times New Roman" w:eastAsia="New Gulim" w:hAnsi="Times New Roman" w:cs="Times New Roman"/>
                <w:color w:val="auto"/>
              </w:rPr>
              <w:t>题</w:t>
            </w:r>
            <w:r w:rsidR="00F42C93" w:rsidRPr="00D70F9A">
              <w:rPr>
                <w:rFonts w:ascii="Times New Roman" w:hAnsi="Times New Roman" w:cs="Times New Roman"/>
                <w:color w:val="auto"/>
              </w:rPr>
              <w:t>:</w:t>
            </w:r>
            <w:r w:rsidR="00F42C93" w:rsidRPr="00D70F9A">
              <w:rPr>
                <w:rFonts w:ascii="Times New Roman" w:hAnsi="Times New Roman" w:cs="Times New Roman"/>
                <w:color w:val="auto"/>
              </w:rPr>
              <w:t>失眠</w:t>
            </w:r>
            <w:r w:rsidR="00F42C93" w:rsidRPr="00D70F9A">
              <w:rPr>
                <w:rFonts w:ascii="Times New Roman" w:hAnsi="Times New Roman" w:cs="Times New Roman"/>
                <w:color w:val="auto"/>
              </w:rPr>
              <w:t xml:space="preserve"> </w:t>
            </w:r>
            <w:r w:rsidR="0039578B" w:rsidRPr="00D70F9A">
              <w:rPr>
                <w:rFonts w:ascii="Times New Roman" w:hAnsi="Times New Roman" w:cs="Times New Roman"/>
                <w:color w:val="auto"/>
              </w:rPr>
              <w:t>OR</w:t>
            </w:r>
            <w:r w:rsidR="00F42C93" w:rsidRPr="00D70F9A">
              <w:rPr>
                <w:rFonts w:ascii="Times New Roman" w:hAnsi="Times New Roman" w:cs="Times New Roman"/>
                <w:color w:val="auto"/>
              </w:rPr>
              <w:t xml:space="preserve"> </w:t>
            </w:r>
            <w:r w:rsidR="00F42C93" w:rsidRPr="00D70F9A">
              <w:rPr>
                <w:rFonts w:ascii="Times New Roman" w:hAnsi="Times New Roman" w:cs="Times New Roman"/>
                <w:color w:val="auto"/>
              </w:rPr>
              <w:t>主</w:t>
            </w:r>
            <w:r w:rsidR="00F42C93" w:rsidRPr="00D70F9A">
              <w:rPr>
                <w:rFonts w:ascii="Times New Roman" w:eastAsia="New Gulim" w:hAnsi="Times New Roman" w:cs="Times New Roman"/>
                <w:color w:val="auto"/>
              </w:rPr>
              <w:t>题</w:t>
            </w:r>
            <w:r w:rsidR="00F42C93" w:rsidRPr="00D70F9A">
              <w:rPr>
                <w:rFonts w:ascii="Times New Roman" w:hAnsi="Times New Roman" w:cs="Times New Roman"/>
                <w:color w:val="auto"/>
              </w:rPr>
              <w:t>:</w:t>
            </w:r>
            <w:r w:rsidR="00F42C93" w:rsidRPr="00D70F9A">
              <w:rPr>
                <w:rFonts w:ascii="Times New Roman" w:hAnsi="Times New Roman" w:cs="Times New Roman"/>
                <w:color w:val="auto"/>
              </w:rPr>
              <w:t>不寐</w:t>
            </w:r>
            <w:r w:rsidR="00F42C93" w:rsidRPr="00D70F9A">
              <w:rPr>
                <w:rFonts w:ascii="Times New Roman" w:hAnsi="Times New Roman" w:cs="Times New Roman"/>
                <w:color w:val="auto"/>
              </w:rPr>
              <w:t xml:space="preserve"> </w:t>
            </w:r>
            <w:r w:rsidR="0039578B" w:rsidRPr="00D70F9A">
              <w:rPr>
                <w:rFonts w:ascii="Times New Roman" w:hAnsi="Times New Roman" w:cs="Times New Roman"/>
                <w:color w:val="auto"/>
              </w:rPr>
              <w:t>OR</w:t>
            </w:r>
            <w:r w:rsidR="00F42C93" w:rsidRPr="00D70F9A">
              <w:rPr>
                <w:rFonts w:ascii="Times New Roman" w:hAnsi="Times New Roman" w:cs="Times New Roman"/>
                <w:color w:val="auto"/>
              </w:rPr>
              <w:t xml:space="preserve"> </w:t>
            </w:r>
            <w:r w:rsidR="00F42C93" w:rsidRPr="00D70F9A">
              <w:rPr>
                <w:rFonts w:ascii="Times New Roman" w:hAnsi="Times New Roman" w:cs="Times New Roman"/>
                <w:color w:val="auto"/>
              </w:rPr>
              <w:t>主</w:t>
            </w:r>
            <w:r w:rsidR="00F42C93" w:rsidRPr="00D70F9A">
              <w:rPr>
                <w:rFonts w:ascii="Times New Roman" w:eastAsia="New Gulim" w:hAnsi="Times New Roman" w:cs="Times New Roman"/>
                <w:color w:val="auto"/>
              </w:rPr>
              <w:t>题</w:t>
            </w:r>
            <w:r w:rsidR="00F42C93" w:rsidRPr="00D70F9A">
              <w:rPr>
                <w:rFonts w:ascii="Times New Roman" w:hAnsi="Times New Roman" w:cs="Times New Roman"/>
                <w:color w:val="auto"/>
              </w:rPr>
              <w:t>:</w:t>
            </w:r>
            <w:r w:rsidR="00F42C93" w:rsidRPr="00D70F9A">
              <w:rPr>
                <w:rFonts w:ascii="Times New Roman" w:hAnsi="Times New Roman" w:cs="Times New Roman"/>
                <w:color w:val="auto"/>
              </w:rPr>
              <w:t>不眠</w:t>
            </w:r>
            <w:r w:rsidR="00F42C93" w:rsidRPr="00D70F9A">
              <w:rPr>
                <w:rFonts w:ascii="Times New Roman" w:hAnsi="Times New Roman" w:cs="Times New Roman"/>
                <w:color w:val="auto"/>
              </w:rPr>
              <w:t xml:space="preserve"> </w:t>
            </w:r>
            <w:r w:rsidR="0039578B" w:rsidRPr="00D70F9A">
              <w:rPr>
                <w:rFonts w:ascii="Times New Roman" w:hAnsi="Times New Roman" w:cs="Times New Roman"/>
                <w:color w:val="auto"/>
              </w:rPr>
              <w:t>OR</w:t>
            </w:r>
            <w:r w:rsidR="00F42C93" w:rsidRPr="00D70F9A">
              <w:rPr>
                <w:rFonts w:ascii="Times New Roman" w:hAnsi="Times New Roman" w:cs="Times New Roman"/>
                <w:color w:val="auto"/>
              </w:rPr>
              <w:t xml:space="preserve"> </w:t>
            </w:r>
            <w:r w:rsidR="00F42C93" w:rsidRPr="00D70F9A">
              <w:rPr>
                <w:rFonts w:ascii="Times New Roman" w:hAnsi="Times New Roman" w:cs="Times New Roman"/>
                <w:color w:val="auto"/>
              </w:rPr>
              <w:t>主</w:t>
            </w:r>
            <w:r w:rsidR="00F42C93" w:rsidRPr="00D70F9A">
              <w:rPr>
                <w:rFonts w:ascii="Times New Roman" w:eastAsia="New Gulim" w:hAnsi="Times New Roman" w:cs="Times New Roman"/>
                <w:color w:val="auto"/>
              </w:rPr>
              <w:t>题</w:t>
            </w:r>
            <w:r w:rsidR="00F42C93" w:rsidRPr="00D70F9A">
              <w:rPr>
                <w:rFonts w:ascii="Times New Roman" w:hAnsi="Times New Roman" w:cs="Times New Roman"/>
                <w:color w:val="auto"/>
              </w:rPr>
              <w:t>:</w:t>
            </w:r>
            <w:r w:rsidR="00F42C93" w:rsidRPr="00D70F9A">
              <w:rPr>
                <w:rFonts w:ascii="Times New Roman" w:hAnsi="Times New Roman" w:cs="Times New Roman"/>
                <w:color w:val="auto"/>
              </w:rPr>
              <w:t>不睡</w:t>
            </w:r>
            <w:r w:rsidR="00F42C93" w:rsidRPr="00D70F9A">
              <w:rPr>
                <w:rFonts w:ascii="Times New Roman" w:hAnsi="Times New Roman" w:cs="Times New Roman"/>
                <w:color w:val="auto"/>
              </w:rPr>
              <w:t xml:space="preserve"> </w:t>
            </w:r>
            <w:r w:rsidR="0039578B" w:rsidRPr="00D70F9A">
              <w:rPr>
                <w:rFonts w:ascii="Times New Roman" w:hAnsi="Times New Roman" w:cs="Times New Roman"/>
                <w:color w:val="auto"/>
              </w:rPr>
              <w:t>OR</w:t>
            </w:r>
            <w:r w:rsidR="00F42C93" w:rsidRPr="00D70F9A">
              <w:rPr>
                <w:rFonts w:ascii="Times New Roman" w:hAnsi="Times New Roman" w:cs="Times New Roman"/>
                <w:color w:val="auto"/>
              </w:rPr>
              <w:t xml:space="preserve"> </w:t>
            </w:r>
            <w:r w:rsidR="00F42C93" w:rsidRPr="00D70F9A">
              <w:rPr>
                <w:rFonts w:ascii="Times New Roman" w:hAnsi="Times New Roman" w:cs="Times New Roman"/>
                <w:color w:val="auto"/>
              </w:rPr>
              <w:t>主</w:t>
            </w:r>
            <w:r w:rsidR="00F42C93" w:rsidRPr="00D70F9A">
              <w:rPr>
                <w:rFonts w:ascii="Times New Roman" w:eastAsia="New Gulim" w:hAnsi="Times New Roman" w:cs="Times New Roman"/>
                <w:color w:val="auto"/>
              </w:rPr>
              <w:t>题</w:t>
            </w:r>
            <w:r w:rsidR="00F42C93" w:rsidRPr="00D70F9A">
              <w:rPr>
                <w:rFonts w:ascii="Times New Roman" w:hAnsi="Times New Roman" w:cs="Times New Roman"/>
                <w:color w:val="auto"/>
              </w:rPr>
              <w:t>:</w:t>
            </w:r>
            <w:r w:rsidR="00F42C93" w:rsidRPr="00D70F9A">
              <w:rPr>
                <w:rFonts w:ascii="Times New Roman" w:hAnsi="Times New Roman" w:cs="Times New Roman"/>
                <w:color w:val="auto"/>
              </w:rPr>
              <w:t>不得眠</w:t>
            </w:r>
            <w:r w:rsidR="00F42C93" w:rsidRPr="00D70F9A">
              <w:rPr>
                <w:rFonts w:ascii="Times New Roman" w:hAnsi="Times New Roman" w:cs="Times New Roman"/>
                <w:color w:val="auto"/>
              </w:rPr>
              <w:t xml:space="preserve"> </w:t>
            </w:r>
            <w:r w:rsidR="0039578B" w:rsidRPr="00D70F9A">
              <w:rPr>
                <w:rFonts w:ascii="Times New Roman" w:hAnsi="Times New Roman" w:cs="Times New Roman"/>
                <w:color w:val="auto"/>
              </w:rPr>
              <w:t>OR</w:t>
            </w:r>
            <w:r w:rsidR="00F42C93" w:rsidRPr="00D70F9A">
              <w:rPr>
                <w:rFonts w:ascii="Times New Roman" w:hAnsi="Times New Roman" w:cs="Times New Roman"/>
                <w:color w:val="auto"/>
              </w:rPr>
              <w:t xml:space="preserve"> </w:t>
            </w:r>
            <w:r w:rsidR="00F42C93" w:rsidRPr="00D70F9A">
              <w:rPr>
                <w:rFonts w:ascii="Times New Roman" w:hAnsi="Times New Roman" w:cs="Times New Roman"/>
                <w:color w:val="auto"/>
              </w:rPr>
              <w:t>主</w:t>
            </w:r>
            <w:r w:rsidR="00F42C93" w:rsidRPr="00D70F9A">
              <w:rPr>
                <w:rFonts w:ascii="Times New Roman" w:eastAsia="New Gulim" w:hAnsi="Times New Roman" w:cs="Times New Roman"/>
                <w:color w:val="auto"/>
              </w:rPr>
              <w:t>题</w:t>
            </w:r>
            <w:r w:rsidR="00F42C93" w:rsidRPr="00D70F9A">
              <w:rPr>
                <w:rFonts w:ascii="Times New Roman" w:hAnsi="Times New Roman" w:cs="Times New Roman"/>
                <w:color w:val="auto"/>
              </w:rPr>
              <w:t>:</w:t>
            </w:r>
            <w:r w:rsidR="00F42C93" w:rsidRPr="00D70F9A">
              <w:rPr>
                <w:rFonts w:ascii="Times New Roman" w:hAnsi="Times New Roman" w:cs="Times New Roman"/>
                <w:color w:val="auto"/>
              </w:rPr>
              <w:t>不得</w:t>
            </w:r>
            <w:r w:rsidR="00F42C93" w:rsidRPr="00D70F9A">
              <w:rPr>
                <w:rFonts w:ascii="Times New Roman" w:eastAsia="New Gulim" w:hAnsi="Times New Roman" w:cs="Times New Roman"/>
                <w:color w:val="auto"/>
              </w:rPr>
              <w:t>卧</w:t>
            </w:r>
            <w:r w:rsidR="00F42C93" w:rsidRPr="00D70F9A">
              <w:rPr>
                <w:rFonts w:ascii="Times New Roman" w:hAnsi="Times New Roman" w:cs="Times New Roman"/>
                <w:color w:val="auto"/>
              </w:rPr>
              <w:t xml:space="preserve"> </w:t>
            </w:r>
            <w:r w:rsidR="0039578B" w:rsidRPr="00D70F9A">
              <w:rPr>
                <w:rFonts w:ascii="Times New Roman" w:hAnsi="Times New Roman" w:cs="Times New Roman"/>
                <w:color w:val="auto"/>
              </w:rPr>
              <w:t>OR</w:t>
            </w:r>
            <w:r w:rsidR="00F42C93" w:rsidRPr="00D70F9A">
              <w:rPr>
                <w:rFonts w:ascii="Times New Roman" w:hAnsi="Times New Roman" w:cs="Times New Roman"/>
                <w:color w:val="auto"/>
              </w:rPr>
              <w:t xml:space="preserve"> </w:t>
            </w:r>
            <w:r w:rsidR="00F42C93" w:rsidRPr="00D70F9A">
              <w:rPr>
                <w:rFonts w:ascii="Times New Roman" w:hAnsi="Times New Roman" w:cs="Times New Roman"/>
                <w:color w:val="auto"/>
              </w:rPr>
              <w:t>主</w:t>
            </w:r>
            <w:r w:rsidR="00F42C93" w:rsidRPr="00D70F9A">
              <w:rPr>
                <w:rFonts w:ascii="Times New Roman" w:eastAsia="New Gulim" w:hAnsi="Times New Roman" w:cs="Times New Roman"/>
                <w:color w:val="auto"/>
              </w:rPr>
              <w:t>题</w:t>
            </w:r>
            <w:r w:rsidR="00F42C93" w:rsidRPr="00D70F9A">
              <w:rPr>
                <w:rFonts w:ascii="Times New Roman" w:hAnsi="Times New Roman" w:cs="Times New Roman"/>
                <w:color w:val="auto"/>
              </w:rPr>
              <w:t>:</w:t>
            </w:r>
            <w:r w:rsidR="00F42C93" w:rsidRPr="00D70F9A">
              <w:rPr>
                <w:rFonts w:ascii="Times New Roman" w:hAnsi="Times New Roman" w:cs="Times New Roman"/>
                <w:color w:val="auto"/>
              </w:rPr>
              <w:t>睡眠</w:t>
            </w:r>
            <w:r w:rsidR="00F42C93" w:rsidRPr="00D70F9A">
              <w:rPr>
                <w:rFonts w:ascii="Times New Roman" w:hAnsi="Times New Roman" w:cs="Times New Roman"/>
                <w:color w:val="auto"/>
              </w:rPr>
              <w:t>) AND</w:t>
            </w:r>
            <w:r w:rsidRPr="00D70F9A">
              <w:rPr>
                <w:rFonts w:ascii="Times New Roman" w:hAnsi="Times New Roman" w:cs="Times New Roman"/>
                <w:color w:val="auto"/>
              </w:rPr>
              <w:t xml:space="preserve"> </w:t>
            </w:r>
            <w:r w:rsidRPr="00D70F9A">
              <w:rPr>
                <w:rFonts w:ascii="Times New Roman" w:eastAsia="Malgun Gothic" w:hAnsi="Times New Roman" w:cs="Times New Roman"/>
                <w:color w:val="auto"/>
              </w:rPr>
              <w:t>(</w:t>
            </w:r>
            <w:r w:rsidRPr="00D70F9A">
              <w:rPr>
                <w:rFonts w:ascii="Times New Roman" w:hAnsi="Times New Roman" w:cs="Times New Roman"/>
                <w:color w:val="auto"/>
              </w:rPr>
              <w:t>主</w:t>
            </w:r>
            <w:r w:rsidRPr="00D70F9A">
              <w:rPr>
                <w:rFonts w:ascii="Times New Roman" w:eastAsia="New Gulim" w:hAnsi="Times New Roman" w:cs="Times New Roman"/>
                <w:color w:val="auto"/>
              </w:rPr>
              <w:t>题</w:t>
            </w:r>
            <w:r w:rsidRPr="00D70F9A">
              <w:rPr>
                <w:rFonts w:ascii="Times New Roman" w:hAnsi="Times New Roman" w:cs="Times New Roman"/>
                <w:color w:val="auto"/>
              </w:rPr>
              <w:t>:</w:t>
            </w:r>
            <w:r w:rsidRPr="00D70F9A">
              <w:rPr>
                <w:rFonts w:ascii="Times New Roman" w:eastAsia="Malgun Gothic" w:hAnsi="Times New Roman" w:cs="Times New Roman"/>
                <w:color w:val="auto"/>
              </w:rPr>
              <w:t>中</w:t>
            </w:r>
            <w:r w:rsidRPr="00D70F9A">
              <w:rPr>
                <w:rFonts w:ascii="Times New Roman" w:eastAsia="New Gulim" w:hAnsi="Times New Roman" w:cs="Times New Roman"/>
                <w:color w:val="auto"/>
              </w:rPr>
              <w:t>医药</w:t>
            </w:r>
            <w:r w:rsidRPr="00D70F9A">
              <w:rPr>
                <w:rFonts w:ascii="Times New Roman" w:eastAsia="Malgun Gothic" w:hAnsi="Times New Roman" w:cs="Times New Roman"/>
                <w:color w:val="auto"/>
              </w:rPr>
              <w:t xml:space="preserve"> OR </w:t>
            </w:r>
            <w:r w:rsidRPr="00D70F9A">
              <w:rPr>
                <w:rFonts w:ascii="Times New Roman" w:hAnsi="Times New Roman" w:cs="Times New Roman"/>
                <w:color w:val="auto"/>
              </w:rPr>
              <w:t>主</w:t>
            </w:r>
            <w:r w:rsidRPr="00D70F9A">
              <w:rPr>
                <w:rFonts w:ascii="Times New Roman" w:eastAsia="New Gulim" w:hAnsi="Times New Roman" w:cs="Times New Roman"/>
                <w:color w:val="auto"/>
              </w:rPr>
              <w:t>题</w:t>
            </w:r>
            <w:r w:rsidRPr="00D70F9A">
              <w:rPr>
                <w:rFonts w:ascii="Times New Roman" w:hAnsi="Times New Roman" w:cs="Times New Roman"/>
                <w:color w:val="auto"/>
              </w:rPr>
              <w:t>:</w:t>
            </w:r>
            <w:r w:rsidRPr="00D70F9A">
              <w:rPr>
                <w:rFonts w:ascii="Times New Roman" w:eastAsia="Malgun Gothic" w:hAnsi="Times New Roman" w:cs="Times New Roman"/>
                <w:color w:val="auto"/>
              </w:rPr>
              <w:t>中</w:t>
            </w:r>
            <w:r w:rsidRPr="00D70F9A">
              <w:rPr>
                <w:rFonts w:ascii="Times New Roman" w:eastAsia="New Gulim" w:hAnsi="Times New Roman" w:cs="Times New Roman"/>
                <w:color w:val="auto"/>
              </w:rPr>
              <w:t>医</w:t>
            </w:r>
            <w:r w:rsidRPr="00D70F9A">
              <w:rPr>
                <w:rFonts w:ascii="Times New Roman" w:eastAsia="Malgun Gothic" w:hAnsi="Times New Roman" w:cs="Times New Roman"/>
                <w:color w:val="auto"/>
              </w:rPr>
              <w:t xml:space="preserve"> OR </w:t>
            </w:r>
            <w:r w:rsidRPr="00D70F9A">
              <w:rPr>
                <w:rFonts w:ascii="Times New Roman" w:hAnsi="Times New Roman" w:cs="Times New Roman"/>
                <w:color w:val="auto"/>
              </w:rPr>
              <w:t>主</w:t>
            </w:r>
            <w:r w:rsidRPr="00D70F9A">
              <w:rPr>
                <w:rFonts w:ascii="Times New Roman" w:eastAsia="New Gulim" w:hAnsi="Times New Roman" w:cs="Times New Roman"/>
                <w:color w:val="auto"/>
              </w:rPr>
              <w:t>题</w:t>
            </w:r>
            <w:r w:rsidRPr="00D70F9A">
              <w:rPr>
                <w:rFonts w:ascii="Times New Roman" w:hAnsi="Times New Roman" w:cs="Times New Roman"/>
                <w:color w:val="auto"/>
              </w:rPr>
              <w:t>:</w:t>
            </w:r>
            <w:r w:rsidRPr="00D70F9A">
              <w:rPr>
                <w:rFonts w:ascii="Times New Roman" w:eastAsia="Malgun Gothic" w:hAnsi="Times New Roman" w:cs="Times New Roman"/>
                <w:color w:val="auto"/>
              </w:rPr>
              <w:t>中西</w:t>
            </w:r>
            <w:r w:rsidRPr="00D70F9A">
              <w:rPr>
                <w:rFonts w:ascii="Times New Roman" w:eastAsia="New Gulim" w:hAnsi="Times New Roman" w:cs="Times New Roman"/>
                <w:color w:val="auto"/>
              </w:rPr>
              <w:t>医结</w:t>
            </w:r>
            <w:r w:rsidRPr="00D70F9A">
              <w:rPr>
                <w:rFonts w:ascii="Times New Roman" w:eastAsia="Malgun Gothic" w:hAnsi="Times New Roman" w:cs="Times New Roman"/>
                <w:color w:val="auto"/>
              </w:rPr>
              <w:t>合</w:t>
            </w:r>
            <w:r w:rsidRPr="00D70F9A">
              <w:rPr>
                <w:rFonts w:ascii="Times New Roman" w:eastAsia="Malgun Gothic" w:hAnsi="Times New Roman" w:cs="Times New Roman"/>
                <w:color w:val="auto"/>
              </w:rPr>
              <w:t xml:space="preserve"> OR </w:t>
            </w:r>
            <w:r w:rsidRPr="00D70F9A">
              <w:rPr>
                <w:rFonts w:ascii="Times New Roman" w:hAnsi="Times New Roman" w:cs="Times New Roman"/>
                <w:color w:val="auto"/>
              </w:rPr>
              <w:t>主</w:t>
            </w:r>
            <w:r w:rsidRPr="00D70F9A">
              <w:rPr>
                <w:rFonts w:ascii="Times New Roman" w:eastAsia="New Gulim" w:hAnsi="Times New Roman" w:cs="Times New Roman"/>
                <w:color w:val="auto"/>
              </w:rPr>
              <w:t>题</w:t>
            </w:r>
            <w:r w:rsidRPr="00D70F9A">
              <w:rPr>
                <w:rFonts w:ascii="Times New Roman" w:hAnsi="Times New Roman" w:cs="Times New Roman"/>
                <w:color w:val="auto"/>
              </w:rPr>
              <w:t>:</w:t>
            </w:r>
            <w:r w:rsidRPr="00D70F9A">
              <w:rPr>
                <w:rFonts w:ascii="Times New Roman" w:eastAsia="Malgun Gothic" w:hAnsi="Times New Roman" w:cs="Times New Roman"/>
                <w:color w:val="auto"/>
              </w:rPr>
              <w:t>中</w:t>
            </w:r>
            <w:r w:rsidRPr="00D70F9A">
              <w:rPr>
                <w:rFonts w:ascii="Times New Roman" w:eastAsia="New Gulim" w:hAnsi="Times New Roman" w:cs="Times New Roman"/>
                <w:color w:val="auto"/>
              </w:rPr>
              <w:t>药</w:t>
            </w:r>
            <w:r w:rsidRPr="00D70F9A">
              <w:rPr>
                <w:rFonts w:ascii="Times New Roman" w:eastAsia="Malgun Gothic" w:hAnsi="Times New Roman" w:cs="Times New Roman"/>
                <w:color w:val="auto"/>
              </w:rPr>
              <w:t xml:space="preserve"> OR</w:t>
            </w:r>
            <w:r w:rsidRPr="00D70F9A">
              <w:rPr>
                <w:rFonts w:ascii="Times New Roman" w:hAnsi="Times New Roman" w:cs="Times New Roman"/>
                <w:color w:val="auto"/>
              </w:rPr>
              <w:t xml:space="preserve"> </w:t>
            </w:r>
            <w:r w:rsidRPr="00D70F9A">
              <w:rPr>
                <w:rFonts w:ascii="Times New Roman" w:hAnsi="Times New Roman" w:cs="Times New Roman"/>
                <w:color w:val="auto"/>
              </w:rPr>
              <w:t>主</w:t>
            </w:r>
            <w:r w:rsidRPr="00D70F9A">
              <w:rPr>
                <w:rFonts w:ascii="Times New Roman" w:eastAsia="New Gulim" w:hAnsi="Times New Roman" w:cs="Times New Roman"/>
                <w:color w:val="auto"/>
              </w:rPr>
              <w:t>题</w:t>
            </w:r>
            <w:r w:rsidRPr="00D70F9A">
              <w:rPr>
                <w:rFonts w:ascii="Times New Roman" w:hAnsi="Times New Roman" w:cs="Times New Roman"/>
                <w:color w:val="auto"/>
              </w:rPr>
              <w:t>:</w:t>
            </w:r>
            <w:r w:rsidRPr="00D70F9A">
              <w:rPr>
                <w:rFonts w:ascii="Times New Roman" w:hAnsi="Times New Roman" w:cs="Times New Roman"/>
                <w:color w:val="auto"/>
              </w:rPr>
              <w:t>本草</w:t>
            </w:r>
            <w:r w:rsidRPr="00D70F9A">
              <w:rPr>
                <w:rFonts w:ascii="Times New Roman" w:eastAsia="Malgun Gothic" w:hAnsi="Times New Roman" w:cs="Times New Roman"/>
                <w:color w:val="auto"/>
              </w:rPr>
              <w:t xml:space="preserve"> OR </w:t>
            </w:r>
            <w:r w:rsidRPr="00D70F9A">
              <w:rPr>
                <w:rFonts w:ascii="Times New Roman" w:hAnsi="Times New Roman" w:cs="Times New Roman"/>
                <w:color w:val="auto"/>
              </w:rPr>
              <w:t>主</w:t>
            </w:r>
            <w:r w:rsidRPr="00D70F9A">
              <w:rPr>
                <w:rFonts w:ascii="Times New Roman" w:eastAsia="New Gulim" w:hAnsi="Times New Roman" w:cs="Times New Roman"/>
                <w:color w:val="auto"/>
              </w:rPr>
              <w:t>题</w:t>
            </w:r>
            <w:r w:rsidRPr="00D70F9A">
              <w:rPr>
                <w:rFonts w:ascii="Times New Roman" w:hAnsi="Times New Roman" w:cs="Times New Roman"/>
                <w:color w:val="auto"/>
              </w:rPr>
              <w:t>:</w:t>
            </w:r>
            <w:r w:rsidRPr="00D70F9A">
              <w:rPr>
                <w:rFonts w:ascii="Times New Roman" w:eastAsia="New Gulim" w:hAnsi="Times New Roman" w:cs="Times New Roman"/>
                <w:color w:val="auto"/>
              </w:rPr>
              <w:t>汤</w:t>
            </w:r>
            <w:r w:rsidRPr="00D70F9A">
              <w:rPr>
                <w:rFonts w:ascii="Times New Roman" w:eastAsia="Malgun Gothic" w:hAnsi="Times New Roman" w:cs="Times New Roman"/>
                <w:color w:val="auto"/>
              </w:rPr>
              <w:t xml:space="preserve"> OR </w:t>
            </w:r>
            <w:r w:rsidRPr="00D70F9A">
              <w:rPr>
                <w:rFonts w:ascii="Times New Roman" w:hAnsi="Times New Roman" w:cs="Times New Roman"/>
                <w:color w:val="auto"/>
              </w:rPr>
              <w:t>主</w:t>
            </w:r>
            <w:r w:rsidRPr="00D70F9A">
              <w:rPr>
                <w:rFonts w:ascii="Times New Roman" w:eastAsia="New Gulim" w:hAnsi="Times New Roman" w:cs="Times New Roman"/>
                <w:color w:val="auto"/>
              </w:rPr>
              <w:t>题</w:t>
            </w:r>
            <w:r w:rsidRPr="00D70F9A">
              <w:rPr>
                <w:rFonts w:ascii="Times New Roman" w:hAnsi="Times New Roman" w:cs="Times New Roman"/>
                <w:color w:val="auto"/>
              </w:rPr>
              <w:t>:</w:t>
            </w:r>
            <w:r w:rsidRPr="00D70F9A">
              <w:rPr>
                <w:rFonts w:ascii="Times New Roman" w:eastAsia="Malgun Gothic" w:hAnsi="Times New Roman" w:cs="Times New Roman"/>
                <w:color w:val="auto"/>
              </w:rPr>
              <w:t>丸</w:t>
            </w:r>
            <w:r w:rsidRPr="00D70F9A">
              <w:rPr>
                <w:rFonts w:ascii="Times New Roman" w:eastAsia="Malgun Gothic" w:hAnsi="Times New Roman" w:cs="Times New Roman"/>
                <w:color w:val="auto"/>
              </w:rPr>
              <w:t xml:space="preserve"> OR </w:t>
            </w:r>
            <w:r w:rsidRPr="00D70F9A">
              <w:rPr>
                <w:rFonts w:ascii="Times New Roman" w:hAnsi="Times New Roman" w:cs="Times New Roman"/>
                <w:color w:val="auto"/>
              </w:rPr>
              <w:t>主</w:t>
            </w:r>
            <w:r w:rsidRPr="00D70F9A">
              <w:rPr>
                <w:rFonts w:ascii="Times New Roman" w:eastAsia="New Gulim" w:hAnsi="Times New Roman" w:cs="Times New Roman"/>
                <w:color w:val="auto"/>
              </w:rPr>
              <w:t>题</w:t>
            </w:r>
            <w:r w:rsidRPr="00D70F9A">
              <w:rPr>
                <w:rFonts w:ascii="Times New Roman" w:hAnsi="Times New Roman" w:cs="Times New Roman"/>
                <w:color w:val="auto"/>
              </w:rPr>
              <w:t>:</w:t>
            </w:r>
            <w:r w:rsidRPr="00D70F9A">
              <w:rPr>
                <w:rFonts w:ascii="Times New Roman" w:eastAsia="Malgun Gothic" w:hAnsi="Times New Roman" w:cs="Times New Roman"/>
                <w:color w:val="auto"/>
              </w:rPr>
              <w:t>散</w:t>
            </w:r>
            <w:r w:rsidRPr="00D70F9A">
              <w:rPr>
                <w:rFonts w:ascii="Times New Roman" w:eastAsia="Malgun Gothic" w:hAnsi="Times New Roman" w:cs="Times New Roman"/>
                <w:color w:val="auto"/>
              </w:rPr>
              <w:t xml:space="preserve"> OR </w:t>
            </w:r>
            <w:r w:rsidRPr="00D70F9A">
              <w:rPr>
                <w:rFonts w:ascii="Times New Roman" w:hAnsi="Times New Roman" w:cs="Times New Roman"/>
                <w:color w:val="auto"/>
              </w:rPr>
              <w:t>主</w:t>
            </w:r>
            <w:r w:rsidRPr="00D70F9A">
              <w:rPr>
                <w:rFonts w:ascii="Times New Roman" w:eastAsia="New Gulim" w:hAnsi="Times New Roman" w:cs="Times New Roman"/>
                <w:color w:val="auto"/>
              </w:rPr>
              <w:t>题</w:t>
            </w:r>
            <w:r w:rsidRPr="00D70F9A">
              <w:rPr>
                <w:rFonts w:ascii="Times New Roman" w:hAnsi="Times New Roman" w:cs="Times New Roman"/>
                <w:color w:val="auto"/>
              </w:rPr>
              <w:t>:</w:t>
            </w:r>
            <w:r w:rsidRPr="00D70F9A">
              <w:rPr>
                <w:rFonts w:ascii="Times New Roman" w:eastAsia="New Gulim" w:hAnsi="Times New Roman" w:cs="Times New Roman"/>
                <w:color w:val="auto"/>
              </w:rPr>
              <w:t>饮</w:t>
            </w:r>
            <w:r w:rsidRPr="00D70F9A">
              <w:rPr>
                <w:rFonts w:ascii="Times New Roman" w:eastAsia="Malgun Gothic" w:hAnsi="Times New Roman" w:cs="Times New Roman"/>
                <w:color w:val="auto"/>
              </w:rPr>
              <w:t xml:space="preserve"> OR </w:t>
            </w:r>
            <w:r w:rsidRPr="00D70F9A">
              <w:rPr>
                <w:rFonts w:ascii="Times New Roman" w:hAnsi="Times New Roman" w:cs="Times New Roman"/>
                <w:color w:val="auto"/>
              </w:rPr>
              <w:t>主</w:t>
            </w:r>
            <w:r w:rsidRPr="00D70F9A">
              <w:rPr>
                <w:rFonts w:ascii="Times New Roman" w:eastAsia="New Gulim" w:hAnsi="Times New Roman" w:cs="Times New Roman"/>
                <w:color w:val="auto"/>
              </w:rPr>
              <w:t>题</w:t>
            </w:r>
            <w:r w:rsidRPr="00D70F9A">
              <w:rPr>
                <w:rFonts w:ascii="Times New Roman" w:hAnsi="Times New Roman" w:cs="Times New Roman"/>
                <w:color w:val="auto"/>
              </w:rPr>
              <w:t>:</w:t>
            </w:r>
            <w:r w:rsidRPr="00D70F9A">
              <w:rPr>
                <w:rFonts w:ascii="Times New Roman" w:eastAsia="New Gulim" w:hAnsi="Times New Roman" w:cs="Times New Roman"/>
                <w:color w:val="auto"/>
              </w:rPr>
              <w:t>颗</w:t>
            </w:r>
            <w:r w:rsidRPr="00D70F9A">
              <w:rPr>
                <w:rFonts w:ascii="Times New Roman" w:eastAsia="Malgun Gothic" w:hAnsi="Times New Roman" w:cs="Times New Roman"/>
                <w:color w:val="auto"/>
              </w:rPr>
              <w:t>粒</w:t>
            </w:r>
            <w:r w:rsidRPr="00D70F9A">
              <w:rPr>
                <w:rFonts w:ascii="Times New Roman" w:eastAsia="Malgun Gothic" w:hAnsi="Times New Roman" w:cs="Times New Roman"/>
                <w:color w:val="auto"/>
              </w:rPr>
              <w:t xml:space="preserve"> OR </w:t>
            </w:r>
            <w:r w:rsidRPr="00D70F9A">
              <w:rPr>
                <w:rFonts w:ascii="Times New Roman" w:hAnsi="Times New Roman" w:cs="Times New Roman"/>
                <w:color w:val="auto"/>
              </w:rPr>
              <w:t>主</w:t>
            </w:r>
            <w:r w:rsidRPr="00D70F9A">
              <w:rPr>
                <w:rFonts w:ascii="Times New Roman" w:eastAsia="New Gulim" w:hAnsi="Times New Roman" w:cs="Times New Roman"/>
                <w:color w:val="auto"/>
              </w:rPr>
              <w:t>题</w:t>
            </w:r>
            <w:r w:rsidRPr="00D70F9A">
              <w:rPr>
                <w:rFonts w:ascii="Times New Roman" w:hAnsi="Times New Roman" w:cs="Times New Roman"/>
                <w:color w:val="auto"/>
              </w:rPr>
              <w:t>:</w:t>
            </w:r>
            <w:r w:rsidRPr="00D70F9A">
              <w:rPr>
                <w:rFonts w:ascii="Times New Roman" w:eastAsia="New Gulim" w:hAnsi="Times New Roman" w:cs="Times New Roman"/>
                <w:color w:val="auto"/>
              </w:rPr>
              <w:t>胶</w:t>
            </w:r>
            <w:r w:rsidRPr="00D70F9A">
              <w:rPr>
                <w:rFonts w:ascii="Times New Roman" w:eastAsia="Malgun Gothic" w:hAnsi="Times New Roman" w:cs="Times New Roman"/>
                <w:color w:val="auto"/>
              </w:rPr>
              <w:t>囊</w:t>
            </w:r>
            <w:r w:rsidRPr="00D70F9A">
              <w:rPr>
                <w:rFonts w:ascii="Times New Roman" w:eastAsia="New Gulim" w:hAnsi="Times New Roman" w:cs="Times New Roman"/>
                <w:color w:val="auto"/>
              </w:rPr>
              <w:t>)</w:t>
            </w:r>
            <w:r w:rsidRPr="00D70F9A">
              <w:rPr>
                <w:rFonts w:ascii="Times New Roman" w:eastAsia="Malgun Gothic" w:hAnsi="Times New Roman" w:cs="Times New Roman"/>
                <w:color w:val="auto"/>
              </w:rPr>
              <w:t xml:space="preserve"> </w:t>
            </w:r>
          </w:p>
        </w:tc>
        <w:tc>
          <w:tcPr>
            <w:tcW w:w="805" w:type="dxa"/>
          </w:tcPr>
          <w:p w14:paraId="1C5A34E7" w14:textId="1483FEB2" w:rsidR="00090B36" w:rsidRPr="00D70F9A" w:rsidRDefault="0039578B" w:rsidP="00062B2B">
            <w:pPr>
              <w:spacing w:after="0" w:line="240" w:lineRule="auto"/>
              <w:rPr>
                <w:rFonts w:ascii="Times New Roman" w:hAnsi="Times New Roman" w:cs="Times New Roman"/>
                <w:b/>
              </w:rPr>
            </w:pPr>
            <w:r w:rsidRPr="00D70F9A">
              <w:rPr>
                <w:rFonts w:ascii="Times New Roman" w:hAnsi="Times New Roman" w:cs="Times New Roman"/>
                <w:b/>
              </w:rPr>
              <w:t>3014</w:t>
            </w:r>
          </w:p>
        </w:tc>
      </w:tr>
    </w:tbl>
    <w:p w14:paraId="2C71885C" w14:textId="298C2569" w:rsidR="002D2CCB" w:rsidRPr="00D70F9A" w:rsidRDefault="002D2CCB" w:rsidP="0039578B">
      <w:pPr>
        <w:widowControl/>
        <w:wordWrap/>
        <w:autoSpaceDE/>
        <w:autoSpaceDN/>
        <w:spacing w:after="0" w:line="240" w:lineRule="auto"/>
        <w:jc w:val="left"/>
        <w:rPr>
          <w:rFonts w:ascii="Times New Roman" w:hAnsi="Times New Roman" w:cs="Times New Roman"/>
        </w:rPr>
      </w:pPr>
      <w:r w:rsidRPr="00D70F9A">
        <w:rPr>
          <w:rFonts w:ascii="Times New Roman" w:hAnsi="Times New Roman" w:cs="Times New Roman"/>
        </w:rPr>
        <w:br w:type="page"/>
      </w:r>
    </w:p>
    <w:p w14:paraId="67C394E6" w14:textId="53AACACE" w:rsidR="002D2CCB" w:rsidRPr="00D70F9A" w:rsidRDefault="002D2CCB" w:rsidP="002D2CCB">
      <w:pPr>
        <w:spacing w:line="240" w:lineRule="auto"/>
        <w:rPr>
          <w:rFonts w:ascii="Times New Roman" w:hAnsi="Times New Roman" w:cs="Times New Roman"/>
          <w:b/>
        </w:rPr>
      </w:pPr>
      <w:r w:rsidRPr="00D70F9A">
        <w:rPr>
          <w:rFonts w:ascii="Times New Roman" w:hAnsi="Times New Roman" w:cs="Times New Roman"/>
          <w:b/>
          <w:bCs/>
        </w:rPr>
        <w:lastRenderedPageBreak/>
        <w:t>Supplement 2.</w:t>
      </w:r>
      <w:r w:rsidRPr="00D70F9A">
        <w:rPr>
          <w:rFonts w:ascii="Times New Roman" w:hAnsi="Times New Roman" w:cs="Times New Roman"/>
        </w:rPr>
        <w:t xml:space="preserve"> </w:t>
      </w:r>
      <w:r w:rsidRPr="00D70F9A">
        <w:rPr>
          <w:rFonts w:ascii="Times New Roman" w:hAnsi="Times New Roman" w:cs="Times New Roman"/>
          <w:b/>
        </w:rPr>
        <w:t xml:space="preserve">Excluded studies after </w:t>
      </w:r>
      <w:r w:rsidR="00152021" w:rsidRPr="00D70F9A">
        <w:rPr>
          <w:rFonts w:ascii="Times New Roman" w:hAnsi="Times New Roman" w:cs="Times New Roman"/>
          <w:b/>
        </w:rPr>
        <w:t>full-text</w:t>
      </w:r>
      <w:r w:rsidRPr="00D70F9A">
        <w:rPr>
          <w:rFonts w:ascii="Times New Roman" w:hAnsi="Times New Roman" w:cs="Times New Roman"/>
          <w:b/>
        </w:rPr>
        <w:t xml:space="preserve"> review</w:t>
      </w:r>
    </w:p>
    <w:p w14:paraId="42C49636" w14:textId="5F2B3876" w:rsidR="00286307" w:rsidRPr="00D70F9A" w:rsidRDefault="00A73DA5" w:rsidP="00286307">
      <w:pPr>
        <w:widowControl/>
        <w:wordWrap/>
        <w:autoSpaceDE/>
        <w:autoSpaceDN/>
        <w:spacing w:after="0" w:line="240" w:lineRule="auto"/>
        <w:jc w:val="left"/>
        <w:rPr>
          <w:rFonts w:ascii="Times New Roman" w:hAnsi="Times New Roman" w:cs="Times New Roman"/>
        </w:rPr>
      </w:pPr>
      <w:r w:rsidRPr="00D70F9A">
        <w:rPr>
          <w:rFonts w:ascii="Times New Roman" w:hAnsi="Times New Roman" w:cs="Times New Roman"/>
        </w:rPr>
        <w:t xml:space="preserve">1) </w:t>
      </w:r>
      <w:r w:rsidR="00286307" w:rsidRPr="00D70F9A">
        <w:rPr>
          <w:rFonts w:ascii="Times New Roman" w:hAnsi="Times New Roman" w:cs="Times New Roman"/>
        </w:rPr>
        <w:t>not</w:t>
      </w:r>
      <w:r w:rsidR="00E12D66" w:rsidRPr="00D70F9A">
        <w:rPr>
          <w:rFonts w:ascii="Times New Roman" w:hAnsi="Times New Roman" w:cs="Times New Roman"/>
        </w:rPr>
        <w:t>-</w:t>
      </w:r>
      <w:r w:rsidR="00286307" w:rsidRPr="00D70F9A">
        <w:rPr>
          <w:rFonts w:ascii="Times New Roman" w:hAnsi="Times New Roman" w:cs="Times New Roman"/>
        </w:rPr>
        <w:t>RCTs (n = 53)</w:t>
      </w:r>
    </w:p>
    <w:p w14:paraId="001A6816"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hAnsi="Times New Roman" w:cs="Times New Roman"/>
        </w:rPr>
        <w:fldChar w:fldCharType="begin"/>
      </w:r>
      <w:r w:rsidRPr="00D70F9A">
        <w:rPr>
          <w:rFonts w:ascii="Times New Roman" w:hAnsi="Times New Roman" w:cs="Times New Roman"/>
          <w:lang w:eastAsia="zh-CN"/>
        </w:rPr>
        <w:instrText xml:space="preserve"> ADDIN EN.REFLIST </w:instrText>
      </w:r>
      <w:r w:rsidRPr="00D70F9A">
        <w:rPr>
          <w:rFonts w:ascii="Times New Roman" w:hAnsi="Times New Roman" w:cs="Times New Roman"/>
        </w:rPr>
        <w:fldChar w:fldCharType="separate"/>
      </w:r>
      <w:r w:rsidRPr="00D70F9A">
        <w:rPr>
          <w:rFonts w:ascii="Times New Roman" w:hAnsi="Times New Roman" w:cs="Times New Roman"/>
          <w:lang w:eastAsia="zh-CN"/>
        </w:rPr>
        <w:t>耿</w:t>
      </w:r>
      <w:r w:rsidRPr="00D70F9A">
        <w:rPr>
          <w:rFonts w:ascii="Times New Roman" w:eastAsia="New Gulim" w:hAnsi="Times New Roman" w:cs="Times New Roman"/>
          <w:lang w:eastAsia="zh-CN"/>
        </w:rPr>
        <w:t>鑫</w:t>
      </w:r>
      <w:r w:rsidRPr="00D70F9A">
        <w:rPr>
          <w:rFonts w:ascii="Times New Roman" w:hAnsi="Times New Roman" w:cs="Times New Roman"/>
          <w:lang w:eastAsia="zh-CN"/>
        </w:rPr>
        <w:t>婷</w:t>
      </w:r>
      <w:r w:rsidRPr="00D70F9A">
        <w:rPr>
          <w:rFonts w:ascii="Times New Roman" w:hAnsi="Times New Roman" w:cs="Times New Roman"/>
          <w:lang w:eastAsia="zh-CN"/>
        </w:rPr>
        <w:t xml:space="preserve"> (2018). </w:t>
      </w:r>
      <w:r w:rsidRPr="00D70F9A">
        <w:rPr>
          <w:rFonts w:ascii="Times New Roman" w:eastAsia="New Gulim" w:hAnsi="Times New Roman" w:cs="Times New Roman"/>
          <w:lang w:eastAsia="zh-CN"/>
        </w:rPr>
        <w:t>调</w:t>
      </w:r>
      <w:r w:rsidRPr="00D70F9A">
        <w:rPr>
          <w:rFonts w:ascii="Times New Roman" w:hAnsi="Times New Roman" w:cs="Times New Roman"/>
          <w:lang w:eastAsia="zh-CN"/>
        </w:rPr>
        <w:t>冲安神</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w:t>
      </w:r>
      <w:r w:rsidRPr="00D70F9A">
        <w:rPr>
          <w:rFonts w:ascii="Times New Roman" w:eastAsia="New Gulim" w:hAnsi="Times New Roman" w:cs="Times New Roman"/>
          <w:lang w:eastAsia="zh-CN"/>
        </w:rPr>
        <w:t>综</w:t>
      </w:r>
      <w:r w:rsidRPr="00D70F9A">
        <w:rPr>
          <w:rFonts w:ascii="Times New Roman" w:hAnsi="Times New Roman" w:cs="Times New Roman"/>
          <w:lang w:eastAsia="zh-CN"/>
        </w:rPr>
        <w:t>合征伴失眠</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研</w:t>
      </w:r>
      <w:r w:rsidRPr="00D70F9A">
        <w:rPr>
          <w:rFonts w:ascii="Times New Roman" w:hAnsi="Times New Roman" w:cs="Times New Roman"/>
          <w:lang w:eastAsia="zh-CN"/>
        </w:rPr>
        <w:t>究</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养</w:t>
      </w:r>
      <w:r w:rsidRPr="00D70F9A">
        <w:rPr>
          <w:rFonts w:ascii="Times New Roman" w:hAnsi="Times New Roman" w:cs="Times New Roman"/>
          <w:i/>
          <w:lang w:eastAsia="zh-CN"/>
        </w:rPr>
        <w:t>生保健指南</w:t>
      </w:r>
      <w:r w:rsidRPr="00D70F9A">
        <w:rPr>
          <w:rFonts w:ascii="Times New Roman" w:hAnsi="Times New Roman" w:cs="Times New Roman"/>
          <w:lang w:eastAsia="zh-CN"/>
        </w:rPr>
        <w:t xml:space="preserve"> (19)</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104. doi: 10.3969/j.issn.1006-6845.2018.19.093.</w:t>
      </w:r>
    </w:p>
    <w:p w14:paraId="1017C24D" w14:textId="77777777" w:rsidR="00A73DA5" w:rsidRPr="00D70F9A" w:rsidRDefault="00A73DA5" w:rsidP="00A73DA5">
      <w:pPr>
        <w:pStyle w:val="EndNoteBibliography"/>
        <w:numPr>
          <w:ilvl w:val="0"/>
          <w:numId w:val="4"/>
        </w:numPr>
        <w:spacing w:after="0"/>
        <w:jc w:val="both"/>
        <w:rPr>
          <w:rFonts w:ascii="Times New Roman" w:hAnsi="Times New Roman" w:cs="Times New Roman"/>
        </w:rPr>
      </w:pPr>
      <w:r w:rsidRPr="00D70F9A">
        <w:rPr>
          <w:rFonts w:ascii="Times New Roman" w:hAnsi="Times New Roman" w:cs="Times New Roman"/>
          <w:lang w:eastAsia="zh-CN"/>
        </w:rPr>
        <w:t>曲秀芬</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李</w:t>
      </w:r>
      <w:r w:rsidRPr="00D70F9A">
        <w:rPr>
          <w:rFonts w:ascii="Times New Roman" w:eastAsia="New Gulim" w:hAnsi="Times New Roman" w:cs="Times New Roman"/>
          <w:lang w:eastAsia="zh-CN"/>
        </w:rPr>
        <w:t>莹</w:t>
      </w:r>
      <w:r w:rsidRPr="00D70F9A">
        <w:rPr>
          <w:rFonts w:ascii="Times New Roman" w:hAnsi="Times New Roman" w:cs="Times New Roman"/>
          <w:lang w:eastAsia="zh-CN"/>
        </w:rPr>
        <w:t xml:space="preserve"> (2013). "</w:t>
      </w:r>
      <w:r w:rsidRPr="00D70F9A">
        <w:rPr>
          <w:rFonts w:ascii="Times New Roman" w:hAnsi="Times New Roman" w:cs="Times New Roman"/>
          <w:lang w:eastAsia="zh-CN"/>
        </w:rPr>
        <w:t>滋</w:t>
      </w:r>
      <w:r w:rsidRPr="00D70F9A">
        <w:rPr>
          <w:rFonts w:ascii="Times New Roman" w:eastAsia="New Gulim" w:hAnsi="Times New Roman" w:cs="Times New Roman"/>
          <w:lang w:eastAsia="zh-CN"/>
        </w:rPr>
        <w:t>肾</w:t>
      </w:r>
      <w:r w:rsidRPr="00D70F9A">
        <w:rPr>
          <w:rFonts w:ascii="Times New Roman" w:hAnsi="Times New Roman" w:cs="Times New Roman"/>
          <w:lang w:eastAsia="zh-CN"/>
        </w:rPr>
        <w:t>安神</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w:t>
      </w:r>
      <w:r w:rsidRPr="00D70F9A">
        <w:rPr>
          <w:rFonts w:ascii="Times New Roman" w:eastAsia="New Gulim" w:hAnsi="Times New Roman" w:cs="Times New Roman"/>
          <w:lang w:eastAsia="zh-CN"/>
        </w:rPr>
        <w:t>围绝经</w:t>
      </w:r>
      <w:r w:rsidRPr="00D70F9A">
        <w:rPr>
          <w:rFonts w:ascii="Times New Roman" w:hAnsi="Times New Roman" w:cs="Times New Roman"/>
          <w:lang w:eastAsia="zh-CN"/>
        </w:rPr>
        <w:t>期心</w:t>
      </w:r>
      <w:r w:rsidRPr="00D70F9A">
        <w:rPr>
          <w:rFonts w:ascii="Times New Roman" w:eastAsia="New Gulim" w:hAnsi="Times New Roman" w:cs="Times New Roman"/>
          <w:lang w:eastAsia="zh-CN"/>
        </w:rPr>
        <w:t>肾</w:t>
      </w:r>
      <w:r w:rsidRPr="00D70F9A">
        <w:rPr>
          <w:rFonts w:ascii="Times New Roman" w:hAnsi="Times New Roman" w:cs="Times New Roman"/>
          <w:lang w:eastAsia="zh-CN"/>
        </w:rPr>
        <w:t>不交型失眠</w:t>
      </w:r>
      <w:r w:rsidRPr="00D70F9A">
        <w:rPr>
          <w:rFonts w:ascii="Times New Roman" w:hAnsi="Times New Roman" w:cs="Times New Roman"/>
          <w:lang w:eastAsia="zh-CN"/>
        </w:rPr>
        <w:t xml:space="preserve">", in: </w:t>
      </w:r>
      <w:r w:rsidRPr="00D70F9A">
        <w:rPr>
          <w:rFonts w:ascii="Times New Roman" w:hAnsi="Times New Roman" w:cs="Times New Roman"/>
          <w:i/>
          <w:lang w:eastAsia="zh-CN"/>
        </w:rPr>
        <w:t>第十三次全</w:t>
      </w:r>
      <w:r w:rsidRPr="00D70F9A">
        <w:rPr>
          <w:rFonts w:ascii="Times New Roman" w:eastAsia="New Gulim" w:hAnsi="Times New Roman" w:cs="Times New Roman"/>
          <w:i/>
          <w:lang w:eastAsia="zh-CN"/>
        </w:rPr>
        <w:t>国</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医妇</w:t>
      </w:r>
      <w:r w:rsidRPr="00D70F9A">
        <w:rPr>
          <w:rFonts w:ascii="Times New Roman" w:hAnsi="Times New Roman" w:cs="Times New Roman"/>
          <w:i/>
          <w:lang w:eastAsia="zh-CN"/>
        </w:rPr>
        <w:t>科</w:t>
      </w:r>
      <w:r w:rsidRPr="00D70F9A">
        <w:rPr>
          <w:rFonts w:ascii="Times New Roman" w:eastAsia="New Gulim" w:hAnsi="Times New Roman" w:cs="Times New Roman"/>
          <w:i/>
          <w:lang w:eastAsia="zh-CN"/>
        </w:rPr>
        <w:t>学术</w:t>
      </w:r>
      <w:r w:rsidRPr="00D70F9A">
        <w:rPr>
          <w:rFonts w:ascii="Times New Roman" w:hAnsi="Times New Roman" w:cs="Times New Roman"/>
          <w:i/>
          <w:lang w:eastAsia="zh-CN"/>
        </w:rPr>
        <w:t>大</w:t>
      </w:r>
      <w:r w:rsidRPr="00D70F9A">
        <w:rPr>
          <w:rFonts w:ascii="Times New Roman" w:eastAsia="New Gulim" w:hAnsi="Times New Roman" w:cs="Times New Roman"/>
          <w:i/>
          <w:lang w:eastAsia="zh-CN"/>
        </w:rPr>
        <w:t>会论</w:t>
      </w:r>
      <w:r w:rsidRPr="00D70F9A">
        <w:rPr>
          <w:rFonts w:ascii="Times New Roman" w:hAnsi="Times New Roman" w:cs="Times New Roman"/>
          <w:i/>
          <w:lang w:eastAsia="zh-CN"/>
        </w:rPr>
        <w:t>文集</w:t>
      </w:r>
      <w:r w:rsidRPr="00D70F9A">
        <w:rPr>
          <w:rFonts w:ascii="Times New Roman" w:hAnsi="Times New Roman" w:cs="Times New Roman"/>
          <w:i/>
          <w:lang w:eastAsia="zh-CN"/>
        </w:rPr>
        <w:t>.</w:t>
      </w:r>
      <w:r w:rsidRPr="00D70F9A">
        <w:rPr>
          <w:rFonts w:ascii="Times New Roman" w:hAnsi="Times New Roman" w:cs="Times New Roman"/>
          <w:lang w:eastAsia="zh-CN"/>
        </w:rPr>
        <w:t xml:space="preserve"> </w:t>
      </w:r>
      <w:r w:rsidRPr="00D70F9A">
        <w:rPr>
          <w:rFonts w:ascii="Times New Roman" w:hAnsi="Times New Roman" w:cs="Times New Roman"/>
        </w:rPr>
        <w:t>(</w:t>
      </w:r>
      <w:r w:rsidRPr="00D70F9A">
        <w:rPr>
          <w:rFonts w:ascii="Times New Roman" w:eastAsia="New Gulim" w:hAnsi="Times New Roman" w:cs="Times New Roman"/>
        </w:rPr>
        <w:t>贵阳</w:t>
      </w:r>
      <w:r w:rsidRPr="00D70F9A">
        <w:rPr>
          <w:rFonts w:ascii="Times New Roman" w:hAnsi="Times New Roman" w:cs="Times New Roman"/>
        </w:rPr>
        <w:t>).</w:t>
      </w:r>
    </w:p>
    <w:p w14:paraId="7A85C130"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hAnsi="Times New Roman" w:cs="Times New Roman"/>
          <w:lang w:eastAsia="zh-CN"/>
        </w:rPr>
        <w:t>邱雪</w:t>
      </w:r>
      <w:r w:rsidRPr="00D70F9A">
        <w:rPr>
          <w:rFonts w:ascii="Times New Roman" w:eastAsia="New Gulim" w:hAnsi="Times New Roman" w:cs="Times New Roman"/>
          <w:lang w:eastAsia="zh-CN"/>
        </w:rPr>
        <w:t>凤</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徐慧</w:t>
      </w:r>
      <w:r w:rsidRPr="00D70F9A">
        <w:rPr>
          <w:rFonts w:ascii="Times New Roman" w:eastAsia="New Gulim" w:hAnsi="Times New Roman" w:cs="Times New Roman"/>
          <w:lang w:eastAsia="zh-CN"/>
        </w:rPr>
        <w:t>军</w:t>
      </w:r>
      <w:r w:rsidRPr="00D70F9A">
        <w:rPr>
          <w:rFonts w:ascii="Times New Roman" w:hAnsi="Times New Roman" w:cs="Times New Roman"/>
          <w:lang w:eastAsia="zh-CN"/>
        </w:rPr>
        <w:t xml:space="preserve"> (2017). </w:t>
      </w:r>
      <w:r w:rsidRPr="00D70F9A">
        <w:rPr>
          <w:rFonts w:ascii="Times New Roman" w:eastAsia="New Gulim" w:hAnsi="Times New Roman" w:cs="Times New Roman"/>
          <w:lang w:eastAsia="zh-CN"/>
        </w:rPr>
        <w:t>浅</w:t>
      </w:r>
      <w:r w:rsidRPr="00D70F9A">
        <w:rPr>
          <w:rFonts w:ascii="Times New Roman" w:hAnsi="Times New Roman" w:cs="Times New Roman"/>
          <w:lang w:eastAsia="zh-CN"/>
        </w:rPr>
        <w:t>析加味酸</w:t>
      </w:r>
      <w:r w:rsidRPr="00D70F9A">
        <w:rPr>
          <w:rFonts w:ascii="Times New Roman" w:eastAsia="New Gulim" w:hAnsi="Times New Roman" w:cs="Times New Roman"/>
          <w:lang w:eastAsia="zh-CN"/>
        </w:rPr>
        <w:t>枣</w:t>
      </w:r>
      <w:r w:rsidRPr="00D70F9A">
        <w:rPr>
          <w:rFonts w:ascii="Times New Roman" w:hAnsi="Times New Roman" w:cs="Times New Roman"/>
          <w:lang w:eastAsia="zh-CN"/>
        </w:rPr>
        <w:t>仁</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期失眠症</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w:t>
      </w:r>
      <w:r w:rsidRPr="00D70F9A">
        <w:rPr>
          <w:rFonts w:ascii="Times New Roman" w:hAnsi="Times New Roman" w:cs="Times New Roman"/>
          <w:i/>
          <w:lang w:eastAsia="zh-CN"/>
        </w:rPr>
        <w:t>民族民</w:t>
      </w:r>
      <w:r w:rsidRPr="00D70F9A">
        <w:rPr>
          <w:rFonts w:ascii="Times New Roman" w:eastAsia="New Gulim" w:hAnsi="Times New Roman" w:cs="Times New Roman"/>
          <w:i/>
          <w:lang w:eastAsia="zh-CN"/>
        </w:rPr>
        <w:t>间医药</w:t>
      </w:r>
      <w:r w:rsidRPr="00D70F9A">
        <w:rPr>
          <w:rFonts w:ascii="Times New Roman" w:hAnsi="Times New Roman" w:cs="Times New Roman"/>
          <w:lang w:eastAsia="zh-CN"/>
        </w:rPr>
        <w:t xml:space="preserve"> 26(17)</w:t>
      </w:r>
      <w:r w:rsidRPr="00D70F9A">
        <w:rPr>
          <w:rFonts w:ascii="Times New Roman" w:hAnsi="Times New Roman" w:cs="Times New Roman"/>
          <w:b/>
          <w:lang w:eastAsia="zh-CN"/>
        </w:rPr>
        <w:t>,</w:t>
      </w:r>
      <w:r w:rsidRPr="00D70F9A">
        <w:rPr>
          <w:rFonts w:ascii="Times New Roman" w:hAnsi="Times New Roman" w:cs="Times New Roman"/>
          <w:lang w:eastAsia="zh-CN"/>
        </w:rPr>
        <w:t xml:space="preserve"> 62-64.</w:t>
      </w:r>
    </w:p>
    <w:p w14:paraId="78514600"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hAnsi="Times New Roman" w:cs="Times New Roman"/>
          <w:lang w:eastAsia="zh-CN"/>
        </w:rPr>
        <w:t>金敏娟</w:t>
      </w:r>
      <w:r w:rsidRPr="00D70F9A">
        <w:rPr>
          <w:rFonts w:ascii="Times New Roman" w:hAnsi="Times New Roman" w:cs="Times New Roman"/>
          <w:lang w:eastAsia="zh-CN"/>
        </w:rPr>
        <w:t xml:space="preserve"> (2009). </w:t>
      </w:r>
      <w:r w:rsidRPr="00D70F9A">
        <w:rPr>
          <w:rFonts w:ascii="Times New Roman" w:hAnsi="Times New Roman" w:cs="Times New Roman"/>
          <w:lang w:eastAsia="zh-CN"/>
        </w:rPr>
        <w:t>中西</w:t>
      </w:r>
      <w:r w:rsidRPr="00D70F9A">
        <w:rPr>
          <w:rFonts w:ascii="Times New Roman" w:eastAsia="New Gulim" w:hAnsi="Times New Roman" w:cs="Times New Roman"/>
          <w:lang w:eastAsia="zh-CN"/>
        </w:rPr>
        <w:t>医结</w:t>
      </w:r>
      <w:r w:rsidRPr="00D70F9A">
        <w:rPr>
          <w:rFonts w:ascii="Times New Roman" w:hAnsi="Times New Roman" w:cs="Times New Roman"/>
          <w:lang w:eastAsia="zh-CN"/>
        </w:rPr>
        <w:t>合治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更年期失眠症</w:t>
      </w:r>
      <w:r w:rsidRPr="00D70F9A">
        <w:rPr>
          <w:rFonts w:ascii="Times New Roman" w:hAnsi="Times New Roman" w:cs="Times New Roman"/>
          <w:lang w:eastAsia="zh-CN"/>
        </w:rPr>
        <w:t>55</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hAnsi="Times New Roman" w:cs="Times New Roman"/>
          <w:i/>
          <w:lang w:eastAsia="zh-CN"/>
        </w:rPr>
        <w:t>浙江中</w:t>
      </w:r>
      <w:r w:rsidRPr="00D70F9A">
        <w:rPr>
          <w:rFonts w:ascii="Times New Roman" w:eastAsia="New Gulim" w:hAnsi="Times New Roman" w:cs="Times New Roman"/>
          <w:i/>
          <w:lang w:eastAsia="zh-CN"/>
        </w:rPr>
        <w:t>医杂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44(02)</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125.</w:t>
      </w:r>
    </w:p>
    <w:p w14:paraId="60F7723F"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hAnsi="Times New Roman" w:cs="Times New Roman"/>
          <w:lang w:eastAsia="zh-CN"/>
        </w:rPr>
        <w:t>董敏</w:t>
      </w:r>
      <w:r w:rsidRPr="00D70F9A">
        <w:rPr>
          <w:rFonts w:ascii="Times New Roman" w:eastAsia="New Gulim" w:hAnsi="Times New Roman" w:cs="Times New Roman"/>
          <w:lang w:eastAsia="zh-CN"/>
        </w:rPr>
        <w:t>阶</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高建忠</w:t>
      </w:r>
      <w:r w:rsidRPr="00D70F9A">
        <w:rPr>
          <w:rFonts w:ascii="Times New Roman" w:hAnsi="Times New Roman" w:cs="Times New Roman"/>
          <w:lang w:eastAsia="zh-CN"/>
        </w:rPr>
        <w:t xml:space="preserve"> (2007). </w:t>
      </w:r>
      <w:r w:rsidRPr="00D70F9A">
        <w:rPr>
          <w:rFonts w:ascii="Times New Roman" w:hAnsi="Times New Roman" w:cs="Times New Roman"/>
          <w:lang w:eastAsia="zh-CN"/>
        </w:rPr>
        <w:t>酸</w:t>
      </w:r>
      <w:r w:rsidRPr="00D70F9A">
        <w:rPr>
          <w:rFonts w:ascii="Times New Roman" w:eastAsia="New Gulim" w:hAnsi="Times New Roman" w:cs="Times New Roman"/>
          <w:lang w:eastAsia="zh-CN"/>
        </w:rPr>
        <w:t>枣</w:t>
      </w:r>
      <w:r w:rsidRPr="00D70F9A">
        <w:rPr>
          <w:rFonts w:ascii="Times New Roman" w:hAnsi="Times New Roman" w:cs="Times New Roman"/>
          <w:lang w:eastAsia="zh-CN"/>
        </w:rPr>
        <w:t>安神</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w:t>
      </w:r>
      <w:r w:rsidRPr="00D70F9A">
        <w:rPr>
          <w:rFonts w:ascii="Times New Roman" w:eastAsia="New Gulim" w:hAnsi="Times New Roman" w:cs="Times New Roman"/>
          <w:lang w:eastAsia="zh-CN"/>
        </w:rPr>
        <w:t>围绝经</w:t>
      </w:r>
      <w:r w:rsidRPr="00D70F9A">
        <w:rPr>
          <w:rFonts w:ascii="Times New Roman" w:hAnsi="Times New Roman" w:cs="Times New Roman"/>
          <w:lang w:eastAsia="zh-CN"/>
        </w:rPr>
        <w:t>期失眠</w:t>
      </w:r>
      <w:r w:rsidRPr="00D70F9A">
        <w:rPr>
          <w:rFonts w:ascii="Times New Roman" w:hAnsi="Times New Roman" w:cs="Times New Roman"/>
          <w:lang w:eastAsia="zh-CN"/>
        </w:rPr>
        <w:t xml:space="preserve">. </w:t>
      </w:r>
      <w:r w:rsidRPr="00D70F9A">
        <w:rPr>
          <w:rFonts w:ascii="Times New Roman" w:hAnsi="Times New Roman" w:cs="Times New Roman"/>
          <w:i/>
          <w:lang w:eastAsia="zh-CN"/>
        </w:rPr>
        <w:t>山</w:t>
      </w:r>
      <w:r w:rsidRPr="00D70F9A">
        <w:rPr>
          <w:rFonts w:ascii="Times New Roman" w:eastAsia="New Gulim" w:hAnsi="Times New Roman" w:cs="Times New Roman"/>
          <w:i/>
          <w:lang w:eastAsia="zh-CN"/>
        </w:rPr>
        <w:t>东</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医杂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(12)</w:t>
      </w:r>
      <w:r w:rsidRPr="00D70F9A">
        <w:rPr>
          <w:rFonts w:ascii="Times New Roman" w:hAnsi="Times New Roman" w:cs="Times New Roman"/>
          <w:b/>
          <w:lang w:eastAsia="zh-CN"/>
        </w:rPr>
        <w:t>,</w:t>
      </w:r>
      <w:r w:rsidRPr="00D70F9A">
        <w:rPr>
          <w:rFonts w:ascii="Times New Roman" w:hAnsi="Times New Roman" w:cs="Times New Roman"/>
          <w:lang w:eastAsia="zh-CN"/>
        </w:rPr>
        <w:t xml:space="preserve"> 829.</w:t>
      </w:r>
    </w:p>
    <w:p w14:paraId="0FE6CBA8"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hAnsi="Times New Roman" w:cs="Times New Roman"/>
          <w:lang w:eastAsia="zh-CN"/>
        </w:rPr>
        <w:t>杜</w:t>
      </w:r>
      <w:r w:rsidRPr="00D70F9A">
        <w:rPr>
          <w:rFonts w:ascii="Times New Roman" w:eastAsia="New Gulim" w:hAnsi="Times New Roman" w:cs="Times New Roman"/>
          <w:lang w:eastAsia="zh-CN"/>
        </w:rPr>
        <w:t>鹃</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王利平</w:t>
      </w:r>
      <w:r w:rsidRPr="00D70F9A">
        <w:rPr>
          <w:rFonts w:ascii="Times New Roman" w:hAnsi="Times New Roman" w:cs="Times New Roman"/>
          <w:lang w:eastAsia="zh-CN"/>
        </w:rPr>
        <w:t xml:space="preserve"> (2021). </w:t>
      </w:r>
      <w:r w:rsidRPr="00D70F9A">
        <w:rPr>
          <w:rFonts w:ascii="Times New Roman" w:hAnsi="Times New Roman" w:cs="Times New Roman"/>
          <w:lang w:eastAsia="zh-CN"/>
        </w:rPr>
        <w:t>桂枝加</w:t>
      </w:r>
      <w:r w:rsidRPr="00D70F9A">
        <w:rPr>
          <w:rFonts w:ascii="Times New Roman" w:eastAsia="New Gulim" w:hAnsi="Times New Roman" w:cs="Times New Roman"/>
          <w:lang w:eastAsia="zh-CN"/>
        </w:rPr>
        <w:t>龙</w:t>
      </w:r>
      <w:r w:rsidRPr="00D70F9A">
        <w:rPr>
          <w:rFonts w:ascii="Times New Roman" w:hAnsi="Times New Roman" w:cs="Times New Roman"/>
          <w:lang w:eastAsia="zh-CN"/>
        </w:rPr>
        <w:t>骨牡</w:t>
      </w:r>
      <w:r w:rsidRPr="00D70F9A">
        <w:rPr>
          <w:rFonts w:ascii="Times New Roman" w:eastAsia="New Gulim" w:hAnsi="Times New Roman" w:cs="Times New Roman"/>
          <w:lang w:eastAsia="zh-CN"/>
        </w:rPr>
        <w:t>蛎汤</w:t>
      </w:r>
      <w:r w:rsidRPr="00D70F9A">
        <w:rPr>
          <w:rFonts w:ascii="Times New Roman" w:hAnsi="Times New Roman" w:cs="Times New Roman"/>
          <w:lang w:eastAsia="zh-CN"/>
        </w:rPr>
        <w:t>合</w:t>
      </w:r>
      <w:r w:rsidRPr="00D70F9A">
        <w:rPr>
          <w:rFonts w:ascii="Times New Roman" w:eastAsia="New Gulim" w:hAnsi="Times New Roman" w:cs="Times New Roman"/>
          <w:lang w:eastAsia="zh-CN"/>
        </w:rPr>
        <w:t>黄连</w:t>
      </w:r>
      <w:r w:rsidRPr="00D70F9A">
        <w:rPr>
          <w:rFonts w:ascii="Times New Roman" w:hAnsi="Times New Roman" w:cs="Times New Roman"/>
          <w:lang w:eastAsia="zh-CN"/>
        </w:rPr>
        <w:t>阿</w:t>
      </w:r>
      <w:r w:rsidRPr="00D70F9A">
        <w:rPr>
          <w:rFonts w:ascii="Times New Roman" w:eastAsia="New Gulim" w:hAnsi="Times New Roman" w:cs="Times New Roman"/>
          <w:lang w:eastAsia="zh-CN"/>
        </w:rPr>
        <w:t>胶汤</w:t>
      </w:r>
      <w:r w:rsidRPr="00D70F9A">
        <w:rPr>
          <w:rFonts w:ascii="Times New Roman" w:hAnsi="Times New Roman" w:cs="Times New Roman"/>
          <w:lang w:eastAsia="zh-CN"/>
        </w:rPr>
        <w:t>加味治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期失眠</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实</w:t>
      </w:r>
      <w:r w:rsidRPr="00D70F9A">
        <w:rPr>
          <w:rFonts w:ascii="Times New Roman" w:hAnsi="Times New Roman" w:cs="Times New Roman"/>
          <w:i/>
          <w:lang w:eastAsia="zh-CN"/>
        </w:rPr>
        <w:t>用中西</w:t>
      </w:r>
      <w:r w:rsidRPr="00D70F9A">
        <w:rPr>
          <w:rFonts w:ascii="Times New Roman" w:eastAsia="New Gulim" w:hAnsi="Times New Roman" w:cs="Times New Roman"/>
          <w:i/>
          <w:lang w:eastAsia="zh-CN"/>
        </w:rPr>
        <w:t>医结</w:t>
      </w:r>
      <w:r w:rsidRPr="00D70F9A">
        <w:rPr>
          <w:rFonts w:ascii="Times New Roman" w:hAnsi="Times New Roman" w:cs="Times New Roman"/>
          <w:i/>
          <w:lang w:eastAsia="zh-CN"/>
        </w:rPr>
        <w:t>合</w:t>
      </w:r>
      <w:r w:rsidRPr="00D70F9A">
        <w:rPr>
          <w:rFonts w:ascii="Times New Roman" w:eastAsia="New Gulim" w:hAnsi="Times New Roman" w:cs="Times New Roman"/>
          <w:i/>
          <w:lang w:eastAsia="zh-CN"/>
        </w:rPr>
        <w:t>临</w:t>
      </w:r>
      <w:r w:rsidRPr="00D70F9A">
        <w:rPr>
          <w:rFonts w:ascii="Times New Roman" w:hAnsi="Times New Roman" w:cs="Times New Roman"/>
          <w:i/>
          <w:lang w:eastAsia="zh-CN"/>
        </w:rPr>
        <w:t>床</w:t>
      </w:r>
      <w:r w:rsidRPr="00D70F9A">
        <w:rPr>
          <w:rFonts w:ascii="Times New Roman" w:hAnsi="Times New Roman" w:cs="Times New Roman"/>
          <w:lang w:eastAsia="zh-CN"/>
        </w:rPr>
        <w:t xml:space="preserve"> 21(11)</w:t>
      </w:r>
      <w:r w:rsidRPr="00D70F9A">
        <w:rPr>
          <w:rFonts w:ascii="Times New Roman" w:hAnsi="Times New Roman" w:cs="Times New Roman"/>
          <w:b/>
          <w:lang w:eastAsia="zh-CN"/>
        </w:rPr>
        <w:t>,</w:t>
      </w:r>
      <w:r w:rsidRPr="00D70F9A">
        <w:rPr>
          <w:rFonts w:ascii="Times New Roman" w:hAnsi="Times New Roman" w:cs="Times New Roman"/>
          <w:lang w:eastAsia="zh-CN"/>
        </w:rPr>
        <w:t xml:space="preserve"> 38-39.</w:t>
      </w:r>
    </w:p>
    <w:p w14:paraId="241FADAC"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罗</w:t>
      </w:r>
      <w:r w:rsidRPr="00D70F9A">
        <w:rPr>
          <w:rFonts w:ascii="Times New Roman" w:hAnsi="Times New Roman" w:cs="Times New Roman"/>
          <w:lang w:eastAsia="zh-CN"/>
        </w:rPr>
        <w:t>彩</w:t>
      </w:r>
      <w:r w:rsidRPr="00D70F9A">
        <w:rPr>
          <w:rFonts w:ascii="Times New Roman" w:eastAsia="New Gulim" w:hAnsi="Times New Roman" w:cs="Times New Roman"/>
          <w:lang w:eastAsia="zh-CN"/>
        </w:rPr>
        <w:t>凤</w:t>
      </w:r>
      <w:r w:rsidRPr="00D70F9A">
        <w:rPr>
          <w:rFonts w:ascii="Times New Roman" w:hAnsi="Times New Roman" w:cs="Times New Roman"/>
          <w:lang w:eastAsia="zh-CN"/>
        </w:rPr>
        <w:t xml:space="preserve">, </w:t>
      </w:r>
      <w:r w:rsidRPr="00D70F9A">
        <w:rPr>
          <w:rFonts w:ascii="Times New Roman" w:hAnsi="Times New Roman" w:cs="Times New Roman"/>
          <w:lang w:eastAsia="zh-CN"/>
        </w:rPr>
        <w:t>魏</w:t>
      </w:r>
      <w:r w:rsidRPr="00D70F9A">
        <w:rPr>
          <w:rFonts w:ascii="Times New Roman" w:eastAsia="New Gulim" w:hAnsi="Times New Roman" w:cs="Times New Roman"/>
          <w:lang w:eastAsia="zh-CN"/>
        </w:rPr>
        <w:t>清</w:t>
      </w:r>
      <w:r w:rsidRPr="00D70F9A">
        <w:rPr>
          <w:rFonts w:ascii="Times New Roman" w:hAnsi="Times New Roman" w:cs="Times New Roman"/>
          <w:lang w:eastAsia="zh-CN"/>
        </w:rPr>
        <w:t>琳</w:t>
      </w:r>
      <w:r w:rsidRPr="00D70F9A">
        <w:rPr>
          <w:rFonts w:ascii="Times New Roman" w:hAnsi="Times New Roman" w:cs="Times New Roman"/>
          <w:lang w:eastAsia="zh-CN"/>
        </w:rPr>
        <w:t xml:space="preserve">, </w:t>
      </w:r>
      <w:r w:rsidRPr="00D70F9A">
        <w:rPr>
          <w:rFonts w:ascii="Times New Roman" w:hAnsi="Times New Roman" w:cs="Times New Roman"/>
          <w:lang w:eastAsia="zh-CN"/>
        </w:rPr>
        <w:t>王正婷</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边</w:t>
      </w:r>
      <w:r w:rsidRPr="00D70F9A">
        <w:rPr>
          <w:rFonts w:ascii="Times New Roman" w:hAnsi="Times New Roman" w:cs="Times New Roman"/>
          <w:lang w:eastAsia="zh-CN"/>
        </w:rPr>
        <w:t>小平</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马</w:t>
      </w:r>
      <w:r w:rsidRPr="00D70F9A">
        <w:rPr>
          <w:rFonts w:ascii="Times New Roman" w:hAnsi="Times New Roman" w:cs="Times New Roman"/>
          <w:lang w:eastAsia="zh-CN"/>
        </w:rPr>
        <w:t>泉</w:t>
      </w:r>
      <w:r w:rsidRPr="00D70F9A">
        <w:rPr>
          <w:rFonts w:ascii="Times New Roman" w:hAnsi="Times New Roman" w:cs="Times New Roman"/>
          <w:lang w:eastAsia="zh-CN"/>
        </w:rPr>
        <w:t xml:space="preserve">, and </w:t>
      </w:r>
      <w:r w:rsidRPr="00D70F9A">
        <w:rPr>
          <w:rFonts w:ascii="Times New Roman" w:eastAsia="New Gulim" w:hAnsi="Times New Roman" w:cs="Times New Roman"/>
          <w:lang w:eastAsia="zh-CN"/>
        </w:rPr>
        <w:t>罗</w:t>
      </w:r>
      <w:r w:rsidRPr="00D70F9A">
        <w:rPr>
          <w:rFonts w:ascii="Times New Roman" w:hAnsi="Times New Roman" w:cs="Times New Roman"/>
          <w:lang w:eastAsia="zh-CN"/>
        </w:rPr>
        <w:t>彩芸</w:t>
      </w:r>
      <w:r w:rsidRPr="00D70F9A">
        <w:rPr>
          <w:rFonts w:ascii="Times New Roman" w:hAnsi="Times New Roman" w:cs="Times New Roman"/>
          <w:lang w:eastAsia="zh-CN"/>
        </w:rPr>
        <w:t xml:space="preserve"> (2020). </w:t>
      </w:r>
      <w:r w:rsidRPr="00D70F9A">
        <w:rPr>
          <w:rFonts w:ascii="Times New Roman" w:hAnsi="Times New Roman" w:cs="Times New Roman"/>
          <w:lang w:eastAsia="zh-CN"/>
        </w:rPr>
        <w:t>中</w:t>
      </w:r>
      <w:r w:rsidRPr="00D70F9A">
        <w:rPr>
          <w:rFonts w:ascii="Times New Roman" w:eastAsia="New Gulim" w:hAnsi="Times New Roman" w:cs="Times New Roman"/>
          <w:lang w:eastAsia="zh-CN"/>
        </w:rPr>
        <w:t>医综</w:t>
      </w:r>
      <w:r w:rsidRPr="00D70F9A">
        <w:rPr>
          <w:rFonts w:ascii="Times New Roman" w:hAnsi="Times New Roman" w:cs="Times New Roman"/>
          <w:lang w:eastAsia="zh-CN"/>
        </w:rPr>
        <w:t>合</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法治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期失眠症</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医药临</w:t>
      </w:r>
      <w:r w:rsidRPr="00D70F9A">
        <w:rPr>
          <w:rFonts w:ascii="Times New Roman" w:hAnsi="Times New Roman" w:cs="Times New Roman"/>
          <w:i/>
          <w:lang w:eastAsia="zh-CN"/>
        </w:rPr>
        <w:t>床</w:t>
      </w:r>
      <w:r w:rsidRPr="00D70F9A">
        <w:rPr>
          <w:rFonts w:ascii="Times New Roman" w:eastAsia="New Gulim" w:hAnsi="Times New Roman" w:cs="Times New Roman"/>
          <w:i/>
          <w:lang w:eastAsia="zh-CN"/>
        </w:rPr>
        <w:t>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32(10)</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1986-1990.</w:t>
      </w:r>
    </w:p>
    <w:p w14:paraId="6E565774"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hAnsi="Times New Roman" w:cs="Times New Roman"/>
          <w:lang w:eastAsia="zh-CN"/>
        </w:rPr>
        <w:t>梁</w:t>
      </w:r>
      <w:r w:rsidRPr="00D70F9A">
        <w:rPr>
          <w:rFonts w:ascii="Times New Roman" w:eastAsia="New Gulim" w:hAnsi="Times New Roman" w:cs="Times New Roman"/>
          <w:lang w:eastAsia="zh-CN"/>
        </w:rPr>
        <w:t>晓</w:t>
      </w:r>
      <w:r w:rsidRPr="00D70F9A">
        <w:rPr>
          <w:rFonts w:ascii="Times New Roman" w:hAnsi="Times New Roman" w:cs="Times New Roman"/>
          <w:lang w:eastAsia="zh-CN"/>
        </w:rPr>
        <w:t>星</w:t>
      </w:r>
      <w:r w:rsidRPr="00D70F9A">
        <w:rPr>
          <w:rFonts w:ascii="Times New Roman" w:hAnsi="Times New Roman" w:cs="Times New Roman"/>
          <w:lang w:eastAsia="zh-CN"/>
        </w:rPr>
        <w:t xml:space="preserve">, </w:t>
      </w:r>
      <w:r w:rsidRPr="00D70F9A">
        <w:rPr>
          <w:rFonts w:ascii="Times New Roman" w:hAnsi="Times New Roman" w:cs="Times New Roman"/>
          <w:lang w:eastAsia="zh-CN"/>
        </w:rPr>
        <w:t>丁</w:t>
      </w:r>
      <w:r w:rsidRPr="00D70F9A">
        <w:rPr>
          <w:rFonts w:ascii="Times New Roman" w:eastAsia="New Gulim" w:hAnsi="Times New Roman" w:cs="Times New Roman"/>
          <w:lang w:eastAsia="zh-CN"/>
        </w:rPr>
        <w:t>凤</w:t>
      </w:r>
      <w:r w:rsidRPr="00D70F9A">
        <w:rPr>
          <w:rFonts w:ascii="Times New Roman" w:hAnsi="Times New Roman" w:cs="Times New Roman"/>
          <w:lang w:eastAsia="zh-CN"/>
        </w:rPr>
        <w:t xml:space="preserve">, and </w:t>
      </w:r>
      <w:r w:rsidRPr="00D70F9A">
        <w:rPr>
          <w:rFonts w:ascii="Times New Roman" w:eastAsia="New Gulim" w:hAnsi="Times New Roman" w:cs="Times New Roman"/>
          <w:lang w:eastAsia="zh-CN"/>
        </w:rPr>
        <w:t>刘</w:t>
      </w:r>
      <w:r w:rsidRPr="00D70F9A">
        <w:rPr>
          <w:rFonts w:ascii="Times New Roman" w:hAnsi="Times New Roman" w:cs="Times New Roman"/>
          <w:lang w:eastAsia="zh-CN"/>
        </w:rPr>
        <w:t>秀芬</w:t>
      </w:r>
      <w:r w:rsidRPr="00D70F9A">
        <w:rPr>
          <w:rFonts w:ascii="Times New Roman" w:hAnsi="Times New Roman" w:cs="Times New Roman"/>
          <w:lang w:eastAsia="zh-CN"/>
        </w:rPr>
        <w:t xml:space="preserve"> (2005). </w:t>
      </w:r>
      <w:r w:rsidRPr="00D70F9A">
        <w:rPr>
          <w:rFonts w:ascii="Times New Roman" w:hAnsi="Times New Roman" w:cs="Times New Roman"/>
          <w:lang w:eastAsia="zh-CN"/>
        </w:rPr>
        <w:t>加味三才</w:t>
      </w:r>
      <w:r w:rsidRPr="00D70F9A">
        <w:rPr>
          <w:rFonts w:ascii="Times New Roman" w:eastAsia="New Gulim" w:hAnsi="Times New Roman" w:cs="Times New Roman"/>
          <w:lang w:eastAsia="zh-CN"/>
        </w:rPr>
        <w:t>饮</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期不寐</w:t>
      </w:r>
      <w:r w:rsidRPr="00D70F9A">
        <w:rPr>
          <w:rFonts w:ascii="Times New Roman" w:hAnsi="Times New Roman" w:cs="Times New Roman"/>
          <w:lang w:eastAsia="zh-CN"/>
        </w:rPr>
        <w:t>60</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hAnsi="Times New Roman" w:cs="Times New Roman"/>
          <w:i/>
          <w:lang w:eastAsia="zh-CN"/>
        </w:rPr>
        <w:t>河北中</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(09)</w:t>
      </w:r>
      <w:r w:rsidRPr="00D70F9A">
        <w:rPr>
          <w:rFonts w:ascii="Times New Roman" w:hAnsi="Times New Roman" w:cs="Times New Roman"/>
          <w:b/>
          <w:lang w:eastAsia="zh-CN"/>
        </w:rPr>
        <w:t>,</w:t>
      </w:r>
      <w:r w:rsidRPr="00D70F9A">
        <w:rPr>
          <w:rFonts w:ascii="Times New Roman" w:hAnsi="Times New Roman" w:cs="Times New Roman"/>
          <w:lang w:eastAsia="zh-CN"/>
        </w:rPr>
        <w:t xml:space="preserve"> 650.</w:t>
      </w:r>
    </w:p>
    <w:p w14:paraId="0165F149"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鲁</w:t>
      </w:r>
      <w:r w:rsidRPr="00D70F9A">
        <w:rPr>
          <w:rFonts w:ascii="Times New Roman" w:hAnsi="Times New Roman" w:cs="Times New Roman"/>
          <w:lang w:eastAsia="zh-CN"/>
        </w:rPr>
        <w:t>娜</w:t>
      </w:r>
      <w:r w:rsidRPr="00D70F9A">
        <w:rPr>
          <w:rFonts w:ascii="Times New Roman" w:hAnsi="Times New Roman" w:cs="Times New Roman"/>
          <w:lang w:eastAsia="zh-CN"/>
        </w:rPr>
        <w:t xml:space="preserve"> (2018). </w:t>
      </w:r>
      <w:r w:rsidRPr="00D70F9A">
        <w:rPr>
          <w:rFonts w:ascii="Times New Roman" w:hAnsi="Times New Roman" w:cs="Times New Roman"/>
          <w:lang w:eastAsia="zh-CN"/>
        </w:rPr>
        <w:t>中西</w:t>
      </w:r>
      <w:r w:rsidRPr="00D70F9A">
        <w:rPr>
          <w:rFonts w:ascii="Times New Roman" w:eastAsia="New Gulim" w:hAnsi="Times New Roman" w:cs="Times New Roman"/>
          <w:lang w:eastAsia="zh-CN"/>
        </w:rPr>
        <w:t>医结</w:t>
      </w:r>
      <w:r w:rsidRPr="00D70F9A">
        <w:rPr>
          <w:rFonts w:ascii="Times New Roman" w:hAnsi="Times New Roman" w:cs="Times New Roman"/>
          <w:lang w:eastAsia="zh-CN"/>
        </w:rPr>
        <w:t>合治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更年期失眠</w:t>
      </w:r>
      <w:r w:rsidRPr="00D70F9A">
        <w:rPr>
          <w:rFonts w:ascii="Times New Roman" w:hAnsi="Times New Roman" w:cs="Times New Roman"/>
          <w:lang w:eastAsia="zh-CN"/>
        </w:rPr>
        <w:t>34</w:t>
      </w:r>
      <w:r w:rsidRPr="00D70F9A">
        <w:rPr>
          <w:rFonts w:ascii="Times New Roman" w:hAnsi="Times New Roman" w:cs="Times New Roman"/>
          <w:lang w:eastAsia="zh-CN"/>
        </w:rPr>
        <w:t>例</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w:t>
      </w:r>
      <w:r w:rsidRPr="00D70F9A">
        <w:rPr>
          <w:rFonts w:ascii="Times New Roman" w:hAnsi="Times New Roman" w:cs="Times New Roman"/>
          <w:i/>
          <w:lang w:eastAsia="zh-CN"/>
        </w:rPr>
        <w:t>民族民</w:t>
      </w:r>
      <w:r w:rsidRPr="00D70F9A">
        <w:rPr>
          <w:rFonts w:ascii="Times New Roman" w:eastAsia="New Gulim" w:hAnsi="Times New Roman" w:cs="Times New Roman"/>
          <w:i/>
          <w:lang w:eastAsia="zh-CN"/>
        </w:rPr>
        <w:t>间医药</w:t>
      </w:r>
      <w:r w:rsidRPr="00D70F9A">
        <w:rPr>
          <w:rFonts w:ascii="Times New Roman" w:hAnsi="Times New Roman" w:cs="Times New Roman"/>
          <w:lang w:eastAsia="zh-CN"/>
        </w:rPr>
        <w:t xml:space="preserve"> 27(12)</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112-114.</w:t>
      </w:r>
    </w:p>
    <w:p w14:paraId="3EE61F9D"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刘</w:t>
      </w:r>
      <w:r w:rsidRPr="00D70F9A">
        <w:rPr>
          <w:rFonts w:ascii="Times New Roman" w:hAnsi="Times New Roman" w:cs="Times New Roman"/>
          <w:lang w:eastAsia="zh-CN"/>
        </w:rPr>
        <w:t>建</w:t>
      </w:r>
      <w:r w:rsidRPr="00D70F9A">
        <w:rPr>
          <w:rFonts w:ascii="Times New Roman" w:eastAsia="New Gulim" w:hAnsi="Times New Roman" w:cs="Times New Roman"/>
          <w:lang w:eastAsia="zh-CN"/>
        </w:rPr>
        <w:t>胜</w:t>
      </w:r>
      <w:r w:rsidRPr="00D70F9A">
        <w:rPr>
          <w:rFonts w:ascii="Times New Roman" w:hAnsi="Times New Roman" w:cs="Times New Roman"/>
          <w:lang w:eastAsia="zh-CN"/>
        </w:rPr>
        <w:t xml:space="preserve"> (2020). </w:t>
      </w:r>
      <w:r w:rsidRPr="00D70F9A">
        <w:rPr>
          <w:rFonts w:ascii="Times New Roman" w:hAnsi="Times New Roman" w:cs="Times New Roman"/>
          <w:lang w:eastAsia="zh-CN"/>
        </w:rPr>
        <w:t>六味地</w:t>
      </w:r>
      <w:r w:rsidRPr="00D70F9A">
        <w:rPr>
          <w:rFonts w:ascii="Times New Roman" w:eastAsia="New Gulim" w:hAnsi="Times New Roman" w:cs="Times New Roman"/>
          <w:lang w:eastAsia="zh-CN"/>
        </w:rPr>
        <w:t>黄汤</w:t>
      </w:r>
      <w:r w:rsidRPr="00D70F9A">
        <w:rPr>
          <w:rFonts w:ascii="Times New Roman" w:hAnsi="Times New Roman" w:cs="Times New Roman"/>
          <w:lang w:eastAsia="zh-CN"/>
        </w:rPr>
        <w:t>加味治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w:t>
      </w:r>
      <w:r w:rsidRPr="00D70F9A">
        <w:rPr>
          <w:rFonts w:ascii="Times New Roman" w:eastAsia="New Gulim" w:hAnsi="Times New Roman" w:cs="Times New Roman"/>
          <w:lang w:eastAsia="zh-CN"/>
        </w:rPr>
        <w:t>阴虚</w:t>
      </w:r>
      <w:r w:rsidRPr="00D70F9A">
        <w:rPr>
          <w:rFonts w:ascii="Times New Roman" w:hAnsi="Times New Roman" w:cs="Times New Roman"/>
          <w:lang w:eastAsia="zh-CN"/>
        </w:rPr>
        <w:t>火旺型失眠</w:t>
      </w:r>
      <w:r w:rsidRPr="00D70F9A">
        <w:rPr>
          <w:rFonts w:ascii="Times New Roman" w:hAnsi="Times New Roman" w:cs="Times New Roman"/>
          <w:lang w:eastAsia="zh-CN"/>
        </w:rPr>
        <w:t>66</w:t>
      </w:r>
      <w:r w:rsidRPr="00D70F9A">
        <w:rPr>
          <w:rFonts w:ascii="Times New Roman" w:hAnsi="Times New Roman" w:cs="Times New Roman"/>
          <w:lang w:eastAsia="zh-CN"/>
        </w:rPr>
        <w:t>例</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w:t>
      </w:r>
      <w:r w:rsidRPr="00D70F9A">
        <w:rPr>
          <w:rFonts w:ascii="Times New Roman" w:hAnsi="Times New Roman" w:cs="Times New Roman"/>
          <w:i/>
          <w:lang w:eastAsia="zh-CN"/>
        </w:rPr>
        <w:t>保健</w:t>
      </w:r>
      <w:r w:rsidRPr="00D70F9A">
        <w:rPr>
          <w:rFonts w:ascii="Times New Roman" w:eastAsia="New Gulim" w:hAnsi="Times New Roman" w:cs="Times New Roman"/>
          <w:i/>
          <w:lang w:eastAsia="zh-CN"/>
        </w:rPr>
        <w:t>营养</w:t>
      </w:r>
      <w:r w:rsidRPr="00D70F9A">
        <w:rPr>
          <w:rFonts w:ascii="Times New Roman" w:hAnsi="Times New Roman" w:cs="Times New Roman"/>
          <w:lang w:eastAsia="zh-CN"/>
        </w:rPr>
        <w:t xml:space="preserve"> 30(26)</w:t>
      </w:r>
      <w:r w:rsidRPr="00D70F9A">
        <w:rPr>
          <w:rFonts w:ascii="Times New Roman" w:hAnsi="Times New Roman" w:cs="Times New Roman"/>
          <w:b/>
          <w:lang w:eastAsia="zh-CN"/>
        </w:rPr>
        <w:t>,</w:t>
      </w:r>
      <w:r w:rsidRPr="00D70F9A">
        <w:rPr>
          <w:rFonts w:ascii="Times New Roman" w:hAnsi="Times New Roman" w:cs="Times New Roman"/>
          <w:lang w:eastAsia="zh-CN"/>
        </w:rPr>
        <w:t xml:space="preserve"> 362-363.</w:t>
      </w:r>
    </w:p>
    <w:p w14:paraId="1D579651"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刘东晖</w:t>
      </w:r>
      <w:r w:rsidRPr="00D70F9A">
        <w:rPr>
          <w:rFonts w:ascii="Times New Roman" w:hAnsi="Times New Roman" w:cs="Times New Roman"/>
          <w:lang w:eastAsia="zh-CN"/>
        </w:rPr>
        <w:t xml:space="preserve"> (2018). </w:t>
      </w:r>
      <w:r w:rsidRPr="00D70F9A">
        <w:rPr>
          <w:rFonts w:ascii="Times New Roman" w:eastAsia="New Gulim" w:hAnsi="Times New Roman" w:cs="Times New Roman"/>
          <w:lang w:eastAsia="zh-CN"/>
        </w:rPr>
        <w:t>温</w:t>
      </w:r>
      <w:r w:rsidRPr="00D70F9A">
        <w:rPr>
          <w:rFonts w:ascii="Times New Roman" w:hAnsi="Times New Roman" w:cs="Times New Roman"/>
          <w:lang w:eastAsia="zh-CN"/>
        </w:rPr>
        <w:t>胆</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加</w:t>
      </w:r>
      <w:r w:rsidRPr="00D70F9A">
        <w:rPr>
          <w:rFonts w:ascii="Times New Roman" w:eastAsia="New Gulim" w:hAnsi="Times New Roman" w:cs="Times New Roman"/>
          <w:lang w:eastAsia="zh-CN"/>
        </w:rPr>
        <w:t>减</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痰</w:t>
      </w:r>
      <w:r w:rsidRPr="00D70F9A">
        <w:rPr>
          <w:rFonts w:ascii="Times New Roman" w:eastAsia="New Gulim" w:hAnsi="Times New Roman" w:cs="Times New Roman"/>
          <w:lang w:eastAsia="zh-CN"/>
        </w:rPr>
        <w:t>热</w:t>
      </w:r>
      <w:r w:rsidRPr="00D70F9A">
        <w:rPr>
          <w:rFonts w:ascii="Times New Roman" w:hAnsi="Times New Roman" w:cs="Times New Roman"/>
          <w:lang w:eastAsia="zh-CN"/>
        </w:rPr>
        <w:t>型</w:t>
      </w:r>
      <w:r w:rsidRPr="00D70F9A">
        <w:rPr>
          <w:rFonts w:ascii="Times New Roman" w:eastAsia="New Gulim" w:hAnsi="Times New Roman" w:cs="Times New Roman"/>
          <w:lang w:eastAsia="zh-CN"/>
        </w:rPr>
        <w:t>围绝经</w:t>
      </w:r>
      <w:r w:rsidRPr="00D70F9A">
        <w:rPr>
          <w:rFonts w:ascii="Times New Roman" w:hAnsi="Times New Roman" w:cs="Times New Roman"/>
          <w:lang w:eastAsia="zh-CN"/>
        </w:rPr>
        <w:t>期失眠</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临</w:t>
      </w:r>
      <w:r w:rsidRPr="00D70F9A">
        <w:rPr>
          <w:rFonts w:ascii="Times New Roman" w:hAnsi="Times New Roman" w:cs="Times New Roman"/>
          <w:i/>
          <w:lang w:eastAsia="zh-CN"/>
        </w:rPr>
        <w:t>床</w:t>
      </w:r>
      <w:r w:rsidRPr="00D70F9A">
        <w:rPr>
          <w:rFonts w:ascii="Times New Roman" w:eastAsia="New Gulim" w:hAnsi="Times New Roman" w:cs="Times New Roman"/>
          <w:i/>
          <w:lang w:eastAsia="zh-CN"/>
        </w:rPr>
        <w:t>医药</w:t>
      </w:r>
      <w:r w:rsidRPr="00D70F9A">
        <w:rPr>
          <w:rFonts w:ascii="Times New Roman" w:hAnsi="Times New Roman" w:cs="Times New Roman"/>
          <w:i/>
          <w:lang w:eastAsia="zh-CN"/>
        </w:rPr>
        <w:t>文</w:t>
      </w:r>
      <w:r w:rsidRPr="00D70F9A">
        <w:rPr>
          <w:rFonts w:ascii="Times New Roman" w:eastAsia="New Gulim" w:hAnsi="Times New Roman" w:cs="Times New Roman"/>
          <w:i/>
          <w:lang w:eastAsia="zh-CN"/>
        </w:rPr>
        <w:t>献电</w:t>
      </w:r>
      <w:r w:rsidRPr="00D70F9A">
        <w:rPr>
          <w:rFonts w:ascii="Times New Roman" w:hAnsi="Times New Roman" w:cs="Times New Roman"/>
          <w:i/>
          <w:lang w:eastAsia="zh-CN"/>
        </w:rPr>
        <w:t>子</w:t>
      </w:r>
      <w:r w:rsidRPr="00D70F9A">
        <w:rPr>
          <w:rFonts w:ascii="Times New Roman" w:eastAsia="New Gulim" w:hAnsi="Times New Roman" w:cs="Times New Roman"/>
          <w:i/>
          <w:lang w:eastAsia="zh-CN"/>
        </w:rPr>
        <w:t>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5(24)</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169.</w:t>
      </w:r>
    </w:p>
    <w:p w14:paraId="442E5CEB"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hAnsi="Times New Roman" w:cs="Times New Roman"/>
          <w:lang w:eastAsia="zh-CN"/>
        </w:rPr>
        <w:t>李</w:t>
      </w:r>
      <w:r w:rsidRPr="00D70F9A">
        <w:rPr>
          <w:rFonts w:ascii="Times New Roman" w:eastAsia="New Gulim" w:hAnsi="Times New Roman" w:cs="Times New Roman"/>
          <w:lang w:eastAsia="zh-CN"/>
        </w:rPr>
        <w:t>竞</w:t>
      </w:r>
      <w:r w:rsidRPr="00D70F9A">
        <w:rPr>
          <w:rFonts w:ascii="Times New Roman" w:hAnsi="Times New Roman" w:cs="Times New Roman"/>
          <w:lang w:eastAsia="zh-CN"/>
        </w:rPr>
        <w:t xml:space="preserve"> (2013). “</w:t>
      </w:r>
      <w:r w:rsidRPr="00D70F9A">
        <w:rPr>
          <w:rFonts w:ascii="Times New Roman" w:hAnsi="Times New Roman" w:cs="Times New Roman"/>
          <w:lang w:eastAsia="zh-CN"/>
        </w:rPr>
        <w:t>疏肝安神</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女性更年期不寐</w:t>
      </w:r>
      <w:r w:rsidRPr="00D70F9A">
        <w:rPr>
          <w:rFonts w:ascii="Times New Roman" w:hAnsi="Times New Roman" w:cs="Times New Roman"/>
          <w:lang w:eastAsia="zh-CN"/>
        </w:rPr>
        <w:t>51</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hAnsi="Times New Roman" w:cs="Times New Roman"/>
          <w:i/>
          <w:lang w:eastAsia="zh-CN"/>
        </w:rPr>
        <w:t>江</w:t>
      </w:r>
      <w:r w:rsidRPr="00D70F9A">
        <w:rPr>
          <w:rFonts w:ascii="Times New Roman" w:eastAsia="New Gulim" w:hAnsi="Times New Roman" w:cs="Times New Roman"/>
          <w:i/>
          <w:lang w:eastAsia="zh-CN"/>
        </w:rPr>
        <w:t>苏</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医药</w:t>
      </w:r>
      <w:r w:rsidRPr="00D70F9A">
        <w:rPr>
          <w:rFonts w:ascii="Times New Roman" w:hAnsi="Times New Roman" w:cs="Times New Roman"/>
          <w:lang w:eastAsia="zh-CN"/>
        </w:rPr>
        <w:t xml:space="preserve"> 45(07)</w:t>
      </w:r>
      <w:r w:rsidRPr="00D70F9A">
        <w:rPr>
          <w:rFonts w:ascii="Times New Roman" w:hAnsi="Times New Roman" w:cs="Times New Roman"/>
          <w:b/>
          <w:lang w:eastAsia="zh-CN"/>
        </w:rPr>
        <w:t>,</w:t>
      </w:r>
      <w:r w:rsidRPr="00D70F9A">
        <w:rPr>
          <w:rFonts w:ascii="Times New Roman" w:hAnsi="Times New Roman" w:cs="Times New Roman"/>
          <w:lang w:eastAsia="zh-CN"/>
        </w:rPr>
        <w:t xml:space="preserve"> 77.</w:t>
      </w:r>
    </w:p>
    <w:p w14:paraId="41AF85C1" w14:textId="77777777" w:rsidR="00A73DA5" w:rsidRPr="00D70F9A" w:rsidRDefault="00A73DA5" w:rsidP="00A73DA5">
      <w:pPr>
        <w:pStyle w:val="EndNoteBibliography"/>
        <w:numPr>
          <w:ilvl w:val="0"/>
          <w:numId w:val="4"/>
        </w:numPr>
        <w:spacing w:after="0"/>
        <w:jc w:val="both"/>
        <w:rPr>
          <w:rFonts w:ascii="Times New Roman" w:hAnsi="Times New Roman" w:cs="Times New Roman"/>
        </w:rPr>
      </w:pPr>
      <w:r w:rsidRPr="00D70F9A">
        <w:rPr>
          <w:rFonts w:ascii="Times New Roman" w:hAnsi="Times New Roman" w:cs="Times New Roman"/>
          <w:lang w:eastAsia="zh-CN"/>
        </w:rPr>
        <w:t>李</w:t>
      </w:r>
      <w:r w:rsidRPr="00D70F9A">
        <w:rPr>
          <w:rFonts w:ascii="Times New Roman" w:eastAsia="New Gulim" w:hAnsi="Times New Roman" w:cs="Times New Roman"/>
          <w:lang w:eastAsia="zh-CN"/>
        </w:rPr>
        <w:t>竞</w:t>
      </w:r>
      <w:r w:rsidRPr="00D70F9A">
        <w:rPr>
          <w:rFonts w:ascii="Times New Roman" w:hAnsi="Times New Roman" w:cs="Times New Roman"/>
          <w:lang w:eastAsia="zh-CN"/>
        </w:rPr>
        <w:t xml:space="preserve"> (2015). "</w:t>
      </w:r>
      <w:r w:rsidRPr="00D70F9A">
        <w:rPr>
          <w:rFonts w:ascii="Times New Roman" w:hAnsi="Times New Roman" w:cs="Times New Roman"/>
          <w:lang w:eastAsia="zh-CN"/>
        </w:rPr>
        <w:t>疏肝安神</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女性更年期不寐</w:t>
      </w:r>
      <w:r w:rsidRPr="00D70F9A">
        <w:rPr>
          <w:rFonts w:ascii="Times New Roman" w:hAnsi="Times New Roman" w:cs="Times New Roman"/>
          <w:lang w:eastAsia="zh-CN"/>
        </w:rPr>
        <w:t>51</w:t>
      </w:r>
      <w:r w:rsidRPr="00D70F9A">
        <w:rPr>
          <w:rFonts w:ascii="Times New Roman" w:hAnsi="Times New Roman" w:cs="Times New Roman"/>
          <w:lang w:eastAsia="zh-CN"/>
        </w:rPr>
        <w:t>例</w:t>
      </w:r>
      <w:r w:rsidRPr="00D70F9A">
        <w:rPr>
          <w:rFonts w:ascii="Times New Roman" w:hAnsi="Times New Roman" w:cs="Times New Roman"/>
          <w:lang w:eastAsia="zh-CN"/>
        </w:rPr>
        <w:t xml:space="preserve">", in: </w:t>
      </w:r>
      <w:r w:rsidRPr="00D70F9A">
        <w:rPr>
          <w:rFonts w:ascii="Times New Roman" w:hAnsi="Times New Roman" w:cs="Times New Roman"/>
          <w:i/>
          <w:lang w:eastAsia="zh-CN"/>
        </w:rPr>
        <w:t>2015</w:t>
      </w:r>
      <w:r w:rsidRPr="00D70F9A">
        <w:rPr>
          <w:rFonts w:ascii="Times New Roman" w:hAnsi="Times New Roman" w:cs="Times New Roman"/>
          <w:i/>
          <w:lang w:eastAsia="zh-CN"/>
        </w:rPr>
        <w:t>年浙江省心身</w:t>
      </w:r>
      <w:r w:rsidRPr="00D70F9A">
        <w:rPr>
          <w:rFonts w:ascii="Times New Roman" w:eastAsia="New Gulim" w:hAnsi="Times New Roman" w:cs="Times New Roman"/>
          <w:i/>
          <w:lang w:eastAsia="zh-CN"/>
        </w:rPr>
        <w:t>医学学术</w:t>
      </w:r>
      <w:r w:rsidRPr="00D70F9A">
        <w:rPr>
          <w:rFonts w:ascii="Times New Roman" w:hAnsi="Times New Roman" w:cs="Times New Roman"/>
          <w:i/>
          <w:lang w:eastAsia="zh-CN"/>
        </w:rPr>
        <w:t>年</w:t>
      </w:r>
      <w:r w:rsidRPr="00D70F9A">
        <w:rPr>
          <w:rFonts w:ascii="Times New Roman" w:eastAsia="New Gulim" w:hAnsi="Times New Roman" w:cs="Times New Roman"/>
          <w:i/>
          <w:lang w:eastAsia="zh-CN"/>
        </w:rPr>
        <w:t>会论</w:t>
      </w:r>
      <w:r w:rsidRPr="00D70F9A">
        <w:rPr>
          <w:rFonts w:ascii="Times New Roman" w:hAnsi="Times New Roman" w:cs="Times New Roman"/>
          <w:i/>
          <w:lang w:eastAsia="zh-CN"/>
        </w:rPr>
        <w:t>文</w:t>
      </w:r>
      <w:r w:rsidRPr="00D70F9A">
        <w:rPr>
          <w:rFonts w:ascii="Times New Roman" w:eastAsia="New Gulim" w:hAnsi="Times New Roman" w:cs="Times New Roman"/>
          <w:i/>
          <w:lang w:eastAsia="zh-CN"/>
        </w:rPr>
        <w:t>汇编</w:t>
      </w:r>
      <w:r w:rsidRPr="00D70F9A">
        <w:rPr>
          <w:rFonts w:ascii="Times New Roman" w:hAnsi="Times New Roman" w:cs="Times New Roman"/>
          <w:i/>
          <w:lang w:eastAsia="zh-CN"/>
        </w:rPr>
        <w:t>.</w:t>
      </w:r>
      <w:r w:rsidRPr="00D70F9A">
        <w:rPr>
          <w:rFonts w:ascii="Times New Roman" w:hAnsi="Times New Roman" w:cs="Times New Roman"/>
          <w:lang w:eastAsia="zh-CN"/>
        </w:rPr>
        <w:t xml:space="preserve"> </w:t>
      </w:r>
      <w:r w:rsidRPr="00D70F9A">
        <w:rPr>
          <w:rFonts w:ascii="Times New Roman" w:hAnsi="Times New Roman" w:cs="Times New Roman"/>
        </w:rPr>
        <w:t>(</w:t>
      </w:r>
      <w:r w:rsidRPr="00D70F9A">
        <w:rPr>
          <w:rFonts w:ascii="Times New Roman" w:hAnsi="Times New Roman" w:cs="Times New Roman"/>
        </w:rPr>
        <w:t>中</w:t>
      </w:r>
      <w:r w:rsidRPr="00D70F9A">
        <w:rPr>
          <w:rFonts w:ascii="Times New Roman" w:eastAsia="New Gulim" w:hAnsi="Times New Roman" w:cs="Times New Roman"/>
        </w:rPr>
        <w:t>国</w:t>
      </w:r>
      <w:r w:rsidRPr="00D70F9A">
        <w:rPr>
          <w:rFonts w:ascii="Times New Roman" w:hAnsi="Times New Roman" w:cs="Times New Roman"/>
        </w:rPr>
        <w:t>浙江金</w:t>
      </w:r>
      <w:r w:rsidRPr="00D70F9A">
        <w:rPr>
          <w:rFonts w:ascii="Times New Roman" w:eastAsia="New Gulim" w:hAnsi="Times New Roman" w:cs="Times New Roman"/>
        </w:rPr>
        <w:t>华</w:t>
      </w:r>
      <w:r w:rsidRPr="00D70F9A">
        <w:rPr>
          <w:rFonts w:ascii="Times New Roman" w:hAnsi="Times New Roman" w:cs="Times New Roman"/>
        </w:rPr>
        <w:t>).</w:t>
      </w:r>
    </w:p>
    <w:p w14:paraId="05AB038D"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hAnsi="Times New Roman" w:cs="Times New Roman"/>
          <w:lang w:eastAsia="zh-CN"/>
        </w:rPr>
        <w:t>李志</w:t>
      </w:r>
      <w:r w:rsidRPr="00D70F9A">
        <w:rPr>
          <w:rFonts w:ascii="Times New Roman" w:eastAsia="New Gulim" w:hAnsi="Times New Roman" w:cs="Times New Roman"/>
          <w:lang w:eastAsia="zh-CN"/>
        </w:rPr>
        <w:t>军</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海日汗</w:t>
      </w:r>
      <w:r w:rsidRPr="00D70F9A">
        <w:rPr>
          <w:rFonts w:ascii="Times New Roman" w:hAnsi="Times New Roman" w:cs="Times New Roman"/>
          <w:lang w:eastAsia="zh-CN"/>
        </w:rPr>
        <w:t xml:space="preserve"> (2020). </w:t>
      </w:r>
      <w:r w:rsidRPr="00D70F9A">
        <w:rPr>
          <w:rFonts w:ascii="Times New Roman" w:hAnsi="Times New Roman" w:cs="Times New Roman"/>
          <w:lang w:eastAsia="zh-CN"/>
        </w:rPr>
        <w:t>女珍</w:t>
      </w:r>
      <w:r w:rsidRPr="00D70F9A">
        <w:rPr>
          <w:rFonts w:ascii="Times New Roman" w:eastAsia="New Gulim" w:hAnsi="Times New Roman" w:cs="Times New Roman"/>
          <w:lang w:eastAsia="zh-CN"/>
        </w:rPr>
        <w:t>颗</w:t>
      </w:r>
      <w:r w:rsidRPr="00D70F9A">
        <w:rPr>
          <w:rFonts w:ascii="Times New Roman" w:hAnsi="Times New Roman" w:cs="Times New Roman"/>
          <w:lang w:eastAsia="zh-CN"/>
        </w:rPr>
        <w:t>粒</w:t>
      </w:r>
      <w:r w:rsidRPr="00D70F9A">
        <w:rPr>
          <w:rFonts w:ascii="Times New Roman" w:eastAsia="New Gulim" w:hAnsi="Times New Roman" w:cs="Times New Roman"/>
          <w:lang w:eastAsia="zh-CN"/>
        </w:rPr>
        <w:t>联</w:t>
      </w:r>
      <w:r w:rsidRPr="00D70F9A">
        <w:rPr>
          <w:rFonts w:ascii="Times New Roman" w:hAnsi="Times New Roman" w:cs="Times New Roman"/>
          <w:lang w:eastAsia="zh-CN"/>
        </w:rPr>
        <w:t>合佐匹克隆治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更年期失眠症的</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研</w:t>
      </w:r>
      <w:r w:rsidRPr="00D70F9A">
        <w:rPr>
          <w:rFonts w:ascii="Times New Roman" w:hAnsi="Times New Roman" w:cs="Times New Roman"/>
          <w:lang w:eastAsia="zh-CN"/>
        </w:rPr>
        <w:t>究</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药</w:t>
      </w:r>
      <w:r w:rsidRPr="00D70F9A">
        <w:rPr>
          <w:rFonts w:ascii="Times New Roman" w:hAnsi="Times New Roman" w:cs="Times New Roman"/>
          <w:i/>
          <w:lang w:eastAsia="zh-CN"/>
        </w:rPr>
        <w:t>物</w:t>
      </w:r>
      <w:r w:rsidRPr="00D70F9A">
        <w:rPr>
          <w:rFonts w:ascii="Times New Roman" w:eastAsia="New Gulim" w:hAnsi="Times New Roman" w:cs="Times New Roman"/>
          <w:i/>
          <w:lang w:eastAsia="zh-CN"/>
        </w:rPr>
        <w:t>评</w:t>
      </w:r>
      <w:r w:rsidRPr="00D70F9A">
        <w:rPr>
          <w:rFonts w:ascii="Times New Roman" w:hAnsi="Times New Roman" w:cs="Times New Roman"/>
          <w:i/>
          <w:lang w:eastAsia="zh-CN"/>
        </w:rPr>
        <w:t>价</w:t>
      </w:r>
      <w:r w:rsidRPr="00D70F9A">
        <w:rPr>
          <w:rFonts w:ascii="Times New Roman" w:eastAsia="New Gulim" w:hAnsi="Times New Roman" w:cs="Times New Roman"/>
          <w:i/>
          <w:lang w:eastAsia="zh-CN"/>
        </w:rPr>
        <w:t>研</w:t>
      </w:r>
      <w:r w:rsidRPr="00D70F9A">
        <w:rPr>
          <w:rFonts w:ascii="Times New Roman" w:hAnsi="Times New Roman" w:cs="Times New Roman"/>
          <w:i/>
          <w:lang w:eastAsia="zh-CN"/>
        </w:rPr>
        <w:t>究</w:t>
      </w:r>
      <w:r w:rsidRPr="00D70F9A">
        <w:rPr>
          <w:rFonts w:ascii="Times New Roman" w:hAnsi="Times New Roman" w:cs="Times New Roman"/>
          <w:lang w:eastAsia="zh-CN"/>
        </w:rPr>
        <w:t xml:space="preserve"> 43(01)</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120-124.</w:t>
      </w:r>
    </w:p>
    <w:p w14:paraId="0CB3E1D0"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hAnsi="Times New Roman" w:cs="Times New Roman"/>
          <w:lang w:eastAsia="zh-CN"/>
        </w:rPr>
        <w:t>李佩林</w:t>
      </w:r>
      <w:r w:rsidRPr="00D70F9A">
        <w:rPr>
          <w:rFonts w:ascii="Times New Roman" w:hAnsi="Times New Roman" w:cs="Times New Roman"/>
          <w:lang w:eastAsia="zh-CN"/>
        </w:rPr>
        <w:t xml:space="preserve">, </w:t>
      </w:r>
      <w:r w:rsidRPr="00D70F9A">
        <w:rPr>
          <w:rFonts w:ascii="Times New Roman" w:hAnsi="Times New Roman" w:cs="Times New Roman"/>
          <w:lang w:eastAsia="zh-CN"/>
        </w:rPr>
        <w:t>袁雯</w:t>
      </w:r>
      <w:r w:rsidRPr="00D70F9A">
        <w:rPr>
          <w:rFonts w:ascii="Times New Roman" w:hAnsi="Times New Roman" w:cs="Times New Roman"/>
          <w:lang w:eastAsia="zh-CN"/>
        </w:rPr>
        <w:t xml:space="preserve">, </w:t>
      </w:r>
      <w:r w:rsidRPr="00D70F9A">
        <w:rPr>
          <w:rFonts w:ascii="Times New Roman" w:hAnsi="Times New Roman" w:cs="Times New Roman"/>
          <w:lang w:eastAsia="zh-CN"/>
        </w:rPr>
        <w:t>魏丹</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徐慧</w:t>
      </w:r>
      <w:r w:rsidRPr="00D70F9A">
        <w:rPr>
          <w:rFonts w:ascii="Times New Roman" w:eastAsia="New Gulim" w:hAnsi="Times New Roman" w:cs="Times New Roman"/>
          <w:lang w:eastAsia="zh-CN"/>
        </w:rPr>
        <w:t>军</w:t>
      </w:r>
      <w:r w:rsidRPr="00D70F9A">
        <w:rPr>
          <w:rFonts w:ascii="Times New Roman" w:hAnsi="Times New Roman" w:cs="Times New Roman"/>
          <w:lang w:eastAsia="zh-CN"/>
        </w:rPr>
        <w:t xml:space="preserve"> (2023). </w:t>
      </w:r>
      <w:r w:rsidRPr="00D70F9A">
        <w:rPr>
          <w:rFonts w:ascii="Times New Roman" w:hAnsi="Times New Roman" w:cs="Times New Roman"/>
          <w:lang w:eastAsia="zh-CN"/>
        </w:rPr>
        <w:t>基于</w:t>
      </w:r>
      <w:r w:rsidRPr="00D70F9A">
        <w:rPr>
          <w:rFonts w:ascii="Times New Roman" w:eastAsia="New Gulim" w:hAnsi="Times New Roman" w:cs="Times New Roman"/>
          <w:lang w:eastAsia="zh-CN"/>
        </w:rPr>
        <w:t>开阖枢选</w:t>
      </w:r>
      <w:r w:rsidRPr="00D70F9A">
        <w:rPr>
          <w:rFonts w:ascii="Times New Roman" w:hAnsi="Times New Roman" w:cs="Times New Roman"/>
          <w:lang w:eastAsia="zh-CN"/>
        </w:rPr>
        <w:t>用柴胡桂枝干姜</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期失眠</w:t>
      </w:r>
      <w:r w:rsidRPr="00D70F9A">
        <w:rPr>
          <w:rFonts w:ascii="Times New Roman" w:hAnsi="Times New Roman" w:cs="Times New Roman"/>
          <w:lang w:eastAsia="zh-CN"/>
        </w:rPr>
        <w:t xml:space="preserve">. </w:t>
      </w:r>
      <w:r w:rsidRPr="00D70F9A">
        <w:rPr>
          <w:rFonts w:ascii="Times New Roman" w:hAnsi="Times New Roman" w:cs="Times New Roman"/>
          <w:i/>
          <w:lang w:eastAsia="zh-CN"/>
        </w:rPr>
        <w:t>新中</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55(9)</w:t>
      </w:r>
      <w:r w:rsidRPr="00D70F9A">
        <w:rPr>
          <w:rFonts w:ascii="Times New Roman" w:hAnsi="Times New Roman" w:cs="Times New Roman"/>
          <w:b/>
          <w:lang w:eastAsia="zh-CN"/>
        </w:rPr>
        <w:t>,</w:t>
      </w:r>
      <w:r w:rsidRPr="00D70F9A">
        <w:rPr>
          <w:rFonts w:ascii="Times New Roman" w:hAnsi="Times New Roman" w:cs="Times New Roman"/>
          <w:lang w:eastAsia="zh-CN"/>
        </w:rPr>
        <w:t xml:space="preserve"> 208-212. doi: 10.13457/j.cnki.jncm.2023.09.043.</w:t>
      </w:r>
    </w:p>
    <w:p w14:paraId="6BEA94C5"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hAnsi="Times New Roman" w:cs="Times New Roman"/>
          <w:lang w:eastAsia="zh-CN"/>
        </w:rPr>
        <w:t>林</w:t>
      </w:r>
      <w:r w:rsidRPr="00D70F9A">
        <w:rPr>
          <w:rFonts w:ascii="Times New Roman" w:eastAsia="New Gulim" w:hAnsi="Times New Roman" w:cs="Times New Roman"/>
          <w:lang w:eastAsia="zh-CN"/>
        </w:rPr>
        <w:t>艳</w:t>
      </w:r>
      <w:r w:rsidRPr="00D70F9A">
        <w:rPr>
          <w:rFonts w:ascii="Times New Roman" w:hAnsi="Times New Roman" w:cs="Times New Roman"/>
          <w:lang w:eastAsia="zh-CN"/>
        </w:rPr>
        <w:t xml:space="preserve"> (2009). </w:t>
      </w:r>
      <w:r w:rsidRPr="00D70F9A">
        <w:rPr>
          <w:rFonts w:ascii="Times New Roman" w:hAnsi="Times New Roman" w:cs="Times New Roman"/>
          <w:lang w:eastAsia="zh-CN"/>
        </w:rPr>
        <w:t>步</w:t>
      </w:r>
      <w:r w:rsidRPr="00D70F9A">
        <w:rPr>
          <w:rFonts w:ascii="Times New Roman" w:eastAsia="New Gulim" w:hAnsi="Times New Roman" w:cs="Times New Roman"/>
          <w:lang w:eastAsia="zh-CN"/>
        </w:rPr>
        <w:t>长稳</w:t>
      </w:r>
      <w:r w:rsidRPr="00D70F9A">
        <w:rPr>
          <w:rFonts w:ascii="Times New Roman" w:hAnsi="Times New Roman" w:cs="Times New Roman"/>
          <w:lang w:eastAsia="zh-CN"/>
        </w:rPr>
        <w:t>心</w:t>
      </w:r>
      <w:r w:rsidRPr="00D70F9A">
        <w:rPr>
          <w:rFonts w:ascii="Times New Roman" w:eastAsia="New Gulim" w:hAnsi="Times New Roman" w:cs="Times New Roman"/>
          <w:lang w:eastAsia="zh-CN"/>
        </w:rPr>
        <w:t>颗</w:t>
      </w:r>
      <w:r w:rsidRPr="00D70F9A">
        <w:rPr>
          <w:rFonts w:ascii="Times New Roman" w:hAnsi="Times New Roman" w:cs="Times New Roman"/>
          <w:lang w:eastAsia="zh-CN"/>
        </w:rPr>
        <w:t>粒</w:t>
      </w:r>
      <w:r w:rsidRPr="00D70F9A">
        <w:rPr>
          <w:rFonts w:ascii="Times New Roman" w:eastAsia="New Gulim" w:hAnsi="Times New Roman" w:cs="Times New Roman"/>
          <w:lang w:eastAsia="zh-CN"/>
        </w:rPr>
        <w:t>与</w:t>
      </w:r>
      <w:r w:rsidRPr="00D70F9A">
        <w:rPr>
          <w:rFonts w:ascii="Times New Roman" w:hAnsi="Times New Roman" w:cs="Times New Roman"/>
          <w:lang w:eastAsia="zh-CN"/>
        </w:rPr>
        <w:t>阿普</w:t>
      </w:r>
      <w:r w:rsidRPr="00D70F9A">
        <w:rPr>
          <w:rFonts w:ascii="Times New Roman" w:eastAsia="New Gulim" w:hAnsi="Times New Roman" w:cs="Times New Roman"/>
          <w:lang w:eastAsia="zh-CN"/>
        </w:rPr>
        <w:t>唑仑联</w:t>
      </w:r>
      <w:r w:rsidRPr="00D70F9A">
        <w:rPr>
          <w:rFonts w:ascii="Times New Roman" w:hAnsi="Times New Roman" w:cs="Times New Roman"/>
          <w:lang w:eastAsia="zh-CN"/>
        </w:rPr>
        <w:t>合治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更年期心悸失眠</w:t>
      </w:r>
      <w:r w:rsidRPr="00D70F9A">
        <w:rPr>
          <w:rFonts w:ascii="Times New Roman" w:hAnsi="Times New Roman" w:cs="Times New Roman"/>
          <w:lang w:eastAsia="zh-CN"/>
        </w:rPr>
        <w:t>36</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陕</w:t>
      </w:r>
      <w:r w:rsidRPr="00D70F9A">
        <w:rPr>
          <w:rFonts w:ascii="Times New Roman" w:hAnsi="Times New Roman" w:cs="Times New Roman"/>
          <w:i/>
          <w:lang w:eastAsia="zh-CN"/>
        </w:rPr>
        <w:t>西中</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30(10)</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1365-1366.</w:t>
      </w:r>
    </w:p>
    <w:p w14:paraId="215A29DA"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马</w:t>
      </w:r>
      <w:r w:rsidRPr="00D70F9A">
        <w:rPr>
          <w:rFonts w:ascii="Times New Roman" w:hAnsi="Times New Roman" w:cs="Times New Roman"/>
          <w:lang w:eastAsia="zh-CN"/>
        </w:rPr>
        <w:t>堃</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陈</w:t>
      </w:r>
      <w:r w:rsidRPr="00D70F9A">
        <w:rPr>
          <w:rFonts w:ascii="Times New Roman" w:hAnsi="Times New Roman" w:cs="Times New Roman"/>
          <w:lang w:eastAsia="zh-CN"/>
        </w:rPr>
        <w:t>燕霞</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董美玲</w:t>
      </w:r>
      <w:r w:rsidRPr="00D70F9A">
        <w:rPr>
          <w:rFonts w:ascii="Times New Roman" w:hAnsi="Times New Roman" w:cs="Times New Roman"/>
          <w:lang w:eastAsia="zh-CN"/>
        </w:rPr>
        <w:t xml:space="preserve"> (2017). </w:t>
      </w:r>
      <w:r w:rsidRPr="00D70F9A">
        <w:rPr>
          <w:rFonts w:ascii="Times New Roman" w:eastAsia="New Gulim" w:hAnsi="Times New Roman" w:cs="Times New Roman"/>
          <w:lang w:eastAsia="zh-CN"/>
        </w:rPr>
        <w:t>从肾虚</w:t>
      </w:r>
      <w:r w:rsidRPr="00D70F9A">
        <w:rPr>
          <w:rFonts w:ascii="Times New Roman" w:hAnsi="Times New Roman" w:cs="Times New Roman"/>
          <w:lang w:eastAsia="zh-CN"/>
        </w:rPr>
        <w:t>血瘀</w:t>
      </w:r>
      <w:r w:rsidRPr="00D70F9A">
        <w:rPr>
          <w:rFonts w:ascii="Times New Roman" w:eastAsia="New Gulim" w:hAnsi="Times New Roman" w:cs="Times New Roman"/>
          <w:lang w:eastAsia="zh-CN"/>
        </w:rPr>
        <w:t>与</w:t>
      </w:r>
      <w:r w:rsidRPr="00D70F9A">
        <w:rPr>
          <w:rFonts w:ascii="Times New Roman" w:hAnsi="Times New Roman" w:cs="Times New Roman"/>
          <w:lang w:eastAsia="zh-CN"/>
        </w:rPr>
        <w:t>心</w:t>
      </w:r>
      <w:r w:rsidRPr="00D70F9A">
        <w:rPr>
          <w:rFonts w:ascii="Times New Roman" w:eastAsia="New Gulim" w:hAnsi="Times New Roman" w:cs="Times New Roman"/>
          <w:lang w:eastAsia="zh-CN"/>
        </w:rPr>
        <w:t>肾</w:t>
      </w:r>
      <w:r w:rsidRPr="00D70F9A">
        <w:rPr>
          <w:rFonts w:ascii="Times New Roman" w:hAnsi="Times New Roman" w:cs="Times New Roman"/>
          <w:lang w:eastAsia="zh-CN"/>
        </w:rPr>
        <w:t>不交</w:t>
      </w:r>
      <w:r w:rsidRPr="00D70F9A">
        <w:rPr>
          <w:rFonts w:ascii="Times New Roman" w:eastAsia="New Gulim" w:hAnsi="Times New Roman" w:cs="Times New Roman"/>
          <w:lang w:eastAsia="zh-CN"/>
        </w:rPr>
        <w:t>论</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围绝经</w:t>
      </w:r>
      <w:r w:rsidRPr="00D70F9A">
        <w:rPr>
          <w:rFonts w:ascii="Times New Roman" w:hAnsi="Times New Roman" w:cs="Times New Roman"/>
          <w:lang w:eastAsia="zh-CN"/>
        </w:rPr>
        <w:t>期睡眠障碍</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药杂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42(23)</w:t>
      </w:r>
      <w:r w:rsidRPr="00D70F9A">
        <w:rPr>
          <w:rFonts w:ascii="Times New Roman" w:hAnsi="Times New Roman" w:cs="Times New Roman"/>
          <w:b/>
          <w:lang w:eastAsia="zh-CN"/>
        </w:rPr>
        <w:t>,</w:t>
      </w:r>
      <w:r w:rsidRPr="00D70F9A">
        <w:rPr>
          <w:rFonts w:ascii="Times New Roman" w:hAnsi="Times New Roman" w:cs="Times New Roman"/>
          <w:lang w:eastAsia="zh-CN"/>
        </w:rPr>
        <w:t xml:space="preserve"> 4455-4458.</w:t>
      </w:r>
    </w:p>
    <w:p w14:paraId="1B045369"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马</w:t>
      </w:r>
      <w:r w:rsidRPr="00D70F9A">
        <w:rPr>
          <w:rFonts w:ascii="Times New Roman" w:hAnsi="Times New Roman" w:cs="Times New Roman"/>
          <w:lang w:eastAsia="zh-CN"/>
        </w:rPr>
        <w:t>湖蕊</w:t>
      </w:r>
      <w:r w:rsidRPr="00D70F9A">
        <w:rPr>
          <w:rFonts w:ascii="Times New Roman" w:hAnsi="Times New Roman" w:cs="Times New Roman"/>
          <w:lang w:eastAsia="zh-CN"/>
        </w:rPr>
        <w:t xml:space="preserve">, and </w:t>
      </w:r>
      <w:r w:rsidRPr="00D70F9A">
        <w:rPr>
          <w:rFonts w:ascii="Times New Roman" w:eastAsia="New Gulim" w:hAnsi="Times New Roman" w:cs="Times New Roman"/>
          <w:lang w:eastAsia="zh-CN"/>
        </w:rPr>
        <w:t>贾</w:t>
      </w:r>
      <w:r w:rsidRPr="00D70F9A">
        <w:rPr>
          <w:rFonts w:ascii="Times New Roman" w:hAnsi="Times New Roman" w:cs="Times New Roman"/>
          <w:lang w:eastAsia="zh-CN"/>
        </w:rPr>
        <w:t>云</w:t>
      </w:r>
      <w:r w:rsidRPr="00D70F9A">
        <w:rPr>
          <w:rFonts w:ascii="Times New Roman" w:hAnsi="Times New Roman" w:cs="Times New Roman"/>
          <w:lang w:eastAsia="zh-CN"/>
        </w:rPr>
        <w:t xml:space="preserve"> (2012). </w:t>
      </w:r>
      <w:r w:rsidRPr="00D70F9A">
        <w:rPr>
          <w:rFonts w:ascii="Times New Roman" w:hAnsi="Times New Roman" w:cs="Times New Roman"/>
          <w:lang w:eastAsia="zh-CN"/>
        </w:rPr>
        <w:t>中</w:t>
      </w:r>
      <w:r w:rsidRPr="00D70F9A">
        <w:rPr>
          <w:rFonts w:ascii="Times New Roman" w:eastAsia="New Gulim" w:hAnsi="Times New Roman" w:cs="Times New Roman"/>
          <w:lang w:eastAsia="zh-CN"/>
        </w:rPr>
        <w:t>医药</w:t>
      </w:r>
      <w:r w:rsidRPr="00D70F9A">
        <w:rPr>
          <w:rFonts w:ascii="Times New Roman" w:hAnsi="Times New Roman" w:cs="Times New Roman"/>
          <w:lang w:eastAsia="zh-CN"/>
        </w:rPr>
        <w:t>情志干</w:t>
      </w:r>
      <w:r w:rsidRPr="00D70F9A">
        <w:rPr>
          <w:rFonts w:ascii="Times New Roman" w:eastAsia="New Gulim" w:hAnsi="Times New Roman" w:cs="Times New Roman"/>
          <w:lang w:eastAsia="zh-CN"/>
        </w:rPr>
        <w:t>预</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女性更年期失眠症</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医药</w:t>
      </w:r>
      <w:r w:rsidRPr="00D70F9A">
        <w:rPr>
          <w:rFonts w:ascii="Times New Roman" w:hAnsi="Times New Roman" w:cs="Times New Roman"/>
          <w:i/>
          <w:lang w:eastAsia="zh-CN"/>
        </w:rPr>
        <w:t>前沿</w:t>
      </w:r>
      <w:r w:rsidRPr="00D70F9A">
        <w:rPr>
          <w:rFonts w:ascii="Times New Roman" w:hAnsi="Times New Roman" w:cs="Times New Roman"/>
          <w:lang w:eastAsia="zh-CN"/>
        </w:rPr>
        <w:t xml:space="preserve"> 2(1)</w:t>
      </w:r>
      <w:r w:rsidRPr="00D70F9A">
        <w:rPr>
          <w:rFonts w:ascii="Times New Roman" w:hAnsi="Times New Roman" w:cs="Times New Roman"/>
          <w:b/>
          <w:lang w:eastAsia="zh-CN"/>
        </w:rPr>
        <w:t>,</w:t>
      </w:r>
      <w:r w:rsidRPr="00D70F9A">
        <w:rPr>
          <w:rFonts w:ascii="Times New Roman" w:hAnsi="Times New Roman" w:cs="Times New Roman"/>
          <w:lang w:eastAsia="zh-CN"/>
        </w:rPr>
        <w:t xml:space="preserve"> 337-338. doi: 10.3969/j.issn.2095-1752.2012.01.428.</w:t>
      </w:r>
    </w:p>
    <w:p w14:paraId="10009400"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hAnsi="Times New Roman" w:cs="Times New Roman"/>
          <w:lang w:eastAsia="zh-CN"/>
        </w:rPr>
        <w:t>蒙</w:t>
      </w:r>
      <w:r w:rsidRPr="00D70F9A">
        <w:rPr>
          <w:rFonts w:ascii="Times New Roman" w:eastAsia="New Gulim" w:hAnsi="Times New Roman" w:cs="Times New Roman"/>
          <w:lang w:eastAsia="zh-CN"/>
        </w:rPr>
        <w:t>艳</w:t>
      </w:r>
      <w:r w:rsidRPr="00D70F9A">
        <w:rPr>
          <w:rFonts w:ascii="Times New Roman" w:hAnsi="Times New Roman" w:cs="Times New Roman"/>
          <w:lang w:eastAsia="zh-CN"/>
        </w:rPr>
        <w:t>村</w:t>
      </w:r>
      <w:r w:rsidRPr="00D70F9A">
        <w:rPr>
          <w:rFonts w:ascii="Times New Roman" w:hAnsi="Times New Roman" w:cs="Times New Roman"/>
          <w:lang w:eastAsia="zh-CN"/>
        </w:rPr>
        <w:t xml:space="preserve">, </w:t>
      </w:r>
      <w:r w:rsidRPr="00D70F9A">
        <w:rPr>
          <w:rFonts w:ascii="Times New Roman" w:hAnsi="Times New Roman" w:cs="Times New Roman"/>
          <w:lang w:eastAsia="zh-CN"/>
        </w:rPr>
        <w:t>李善霞</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黄孆蝉</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崔芳榕</w:t>
      </w:r>
      <w:r w:rsidRPr="00D70F9A">
        <w:rPr>
          <w:rFonts w:ascii="Times New Roman" w:hAnsi="Times New Roman" w:cs="Times New Roman"/>
          <w:lang w:eastAsia="zh-CN"/>
        </w:rPr>
        <w:t xml:space="preserve"> (2022). </w:t>
      </w:r>
      <w:r w:rsidRPr="00D70F9A">
        <w:rPr>
          <w:rFonts w:ascii="Times New Roman" w:hAnsi="Times New Roman" w:cs="Times New Roman"/>
          <w:lang w:eastAsia="zh-CN"/>
        </w:rPr>
        <w:t>基于</w:t>
      </w:r>
      <w:r w:rsidRPr="00D70F9A">
        <w:rPr>
          <w:rFonts w:ascii="Times New Roman" w:hAnsi="Times New Roman" w:cs="Times New Roman"/>
          <w:lang w:eastAsia="zh-CN"/>
        </w:rPr>
        <w:t>"</w:t>
      </w:r>
      <w:r w:rsidRPr="00D70F9A">
        <w:rPr>
          <w:rFonts w:ascii="Times New Roman" w:eastAsia="New Gulim" w:hAnsi="Times New Roman" w:cs="Times New Roman"/>
          <w:lang w:eastAsia="zh-CN"/>
        </w:rPr>
        <w:t>调</w:t>
      </w:r>
      <w:r w:rsidRPr="00D70F9A">
        <w:rPr>
          <w:rFonts w:ascii="Times New Roman" w:hAnsi="Times New Roman" w:cs="Times New Roman"/>
          <w:lang w:eastAsia="zh-CN"/>
        </w:rPr>
        <w:t>肝</w:t>
      </w:r>
      <w:r w:rsidRPr="00D70F9A">
        <w:rPr>
          <w:rFonts w:ascii="Times New Roman" w:eastAsia="New Gulim" w:hAnsi="Times New Roman" w:cs="Times New Roman"/>
          <w:lang w:eastAsia="zh-CN"/>
        </w:rPr>
        <w:t>肾</w:t>
      </w:r>
      <w:r w:rsidRPr="00D70F9A">
        <w:rPr>
          <w:rFonts w:ascii="Times New Roman" w:hAnsi="Times New Roman" w:cs="Times New Roman"/>
          <w:lang w:eastAsia="zh-CN"/>
        </w:rPr>
        <w:t>,</w:t>
      </w:r>
      <w:r w:rsidRPr="00D70F9A">
        <w:rPr>
          <w:rFonts w:ascii="Times New Roman" w:hAnsi="Times New Roman" w:cs="Times New Roman"/>
          <w:lang w:eastAsia="zh-CN"/>
        </w:rPr>
        <w:t>和</w:t>
      </w:r>
      <w:r w:rsidRPr="00D70F9A">
        <w:rPr>
          <w:rFonts w:ascii="Times New Roman" w:eastAsia="New Gulim" w:hAnsi="Times New Roman" w:cs="Times New Roman"/>
          <w:lang w:eastAsia="zh-CN"/>
        </w:rPr>
        <w:t>阴阳</w:t>
      </w:r>
      <w:r w:rsidRPr="00D70F9A">
        <w:rPr>
          <w:rFonts w:ascii="Times New Roman" w:hAnsi="Times New Roman" w:cs="Times New Roman"/>
          <w:lang w:eastAsia="zh-CN"/>
        </w:rPr>
        <w:t>"</w:t>
      </w:r>
      <w:r w:rsidRPr="00D70F9A">
        <w:rPr>
          <w:rFonts w:ascii="Times New Roman" w:eastAsia="New Gulim" w:hAnsi="Times New Roman" w:cs="Times New Roman"/>
          <w:lang w:eastAsia="zh-CN"/>
        </w:rPr>
        <w:t>应</w:t>
      </w:r>
      <w:r w:rsidRPr="00D70F9A">
        <w:rPr>
          <w:rFonts w:ascii="Times New Roman" w:hAnsi="Times New Roman" w:cs="Times New Roman"/>
          <w:lang w:eastAsia="zh-CN"/>
        </w:rPr>
        <w:t>用滋水</w:t>
      </w:r>
      <w:r w:rsidRPr="00D70F9A">
        <w:rPr>
          <w:rFonts w:ascii="Times New Roman" w:eastAsia="New Gulim" w:hAnsi="Times New Roman" w:cs="Times New Roman"/>
          <w:lang w:eastAsia="zh-CN"/>
        </w:rPr>
        <w:t>清</w:t>
      </w:r>
      <w:r w:rsidRPr="00D70F9A">
        <w:rPr>
          <w:rFonts w:ascii="Times New Roman" w:hAnsi="Times New Roman" w:cs="Times New Roman"/>
          <w:lang w:eastAsia="zh-CN"/>
        </w:rPr>
        <w:t>肝</w:t>
      </w:r>
      <w:r w:rsidRPr="00D70F9A">
        <w:rPr>
          <w:rFonts w:ascii="Times New Roman" w:eastAsia="New Gulim" w:hAnsi="Times New Roman" w:cs="Times New Roman"/>
          <w:lang w:eastAsia="zh-CN"/>
        </w:rPr>
        <w:t>饮论</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围绝经</w:t>
      </w:r>
      <w:r w:rsidRPr="00D70F9A">
        <w:rPr>
          <w:rFonts w:ascii="Times New Roman" w:hAnsi="Times New Roman" w:cs="Times New Roman"/>
          <w:lang w:eastAsia="zh-CN"/>
        </w:rPr>
        <w:t>期失眠</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w:t>
      </w:r>
      <w:r w:rsidRPr="00D70F9A">
        <w:rPr>
          <w:rFonts w:ascii="Times New Roman" w:hAnsi="Times New Roman" w:cs="Times New Roman"/>
          <w:i/>
          <w:lang w:eastAsia="zh-CN"/>
        </w:rPr>
        <w:t>民</w:t>
      </w:r>
      <w:r w:rsidRPr="00D70F9A">
        <w:rPr>
          <w:rFonts w:ascii="Times New Roman" w:eastAsia="New Gulim" w:hAnsi="Times New Roman" w:cs="Times New Roman"/>
          <w:i/>
          <w:lang w:eastAsia="zh-CN"/>
        </w:rPr>
        <w:t>间疗</w:t>
      </w:r>
      <w:r w:rsidRPr="00D70F9A">
        <w:rPr>
          <w:rFonts w:ascii="Times New Roman" w:hAnsi="Times New Roman" w:cs="Times New Roman"/>
          <w:i/>
          <w:lang w:eastAsia="zh-CN"/>
        </w:rPr>
        <w:t>法</w:t>
      </w:r>
      <w:r w:rsidRPr="00D70F9A">
        <w:rPr>
          <w:rFonts w:ascii="Times New Roman" w:hAnsi="Times New Roman" w:cs="Times New Roman"/>
          <w:lang w:eastAsia="zh-CN"/>
        </w:rPr>
        <w:t xml:space="preserve"> 30(17)</w:t>
      </w:r>
      <w:r w:rsidRPr="00D70F9A">
        <w:rPr>
          <w:rFonts w:ascii="Times New Roman" w:hAnsi="Times New Roman" w:cs="Times New Roman"/>
          <w:b/>
          <w:lang w:eastAsia="zh-CN"/>
        </w:rPr>
        <w:t>,</w:t>
      </w:r>
      <w:r w:rsidRPr="00D70F9A">
        <w:rPr>
          <w:rFonts w:ascii="Times New Roman" w:hAnsi="Times New Roman" w:cs="Times New Roman"/>
          <w:lang w:eastAsia="zh-CN"/>
        </w:rPr>
        <w:t xml:space="preserve"> 7-10. doi: 10.19621/j.cnki.11-3555/r.2022.1703.</w:t>
      </w:r>
    </w:p>
    <w:p w14:paraId="013A87F7"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hAnsi="Times New Roman" w:cs="Times New Roman"/>
          <w:lang w:eastAsia="zh-CN"/>
        </w:rPr>
        <w:t>史</w:t>
      </w:r>
      <w:r w:rsidRPr="00D70F9A">
        <w:rPr>
          <w:rFonts w:ascii="Times New Roman" w:eastAsia="New Gulim" w:hAnsi="Times New Roman" w:cs="Times New Roman"/>
          <w:lang w:eastAsia="zh-CN"/>
        </w:rPr>
        <w:t>丽</w:t>
      </w:r>
      <w:r w:rsidRPr="00D70F9A">
        <w:rPr>
          <w:rFonts w:ascii="Times New Roman" w:hAnsi="Times New Roman" w:cs="Times New Roman"/>
          <w:lang w:eastAsia="zh-CN"/>
        </w:rPr>
        <w:t>萍</w:t>
      </w:r>
      <w:r w:rsidRPr="00D70F9A">
        <w:rPr>
          <w:rFonts w:ascii="Times New Roman" w:hAnsi="Times New Roman" w:cs="Times New Roman"/>
          <w:lang w:eastAsia="zh-CN"/>
        </w:rPr>
        <w:t xml:space="preserve"> (2016). </w:t>
      </w:r>
      <w:r w:rsidRPr="00D70F9A">
        <w:rPr>
          <w:rFonts w:ascii="Times New Roman" w:eastAsia="New Gulim" w:hAnsi="Times New Roman" w:cs="Times New Roman"/>
          <w:lang w:eastAsia="zh-CN"/>
        </w:rPr>
        <w:t>当归</w:t>
      </w:r>
      <w:r w:rsidRPr="00D70F9A">
        <w:rPr>
          <w:rFonts w:ascii="Times New Roman" w:hAnsi="Times New Roman" w:cs="Times New Roman"/>
          <w:lang w:eastAsia="zh-CN"/>
        </w:rPr>
        <w:t>六</w:t>
      </w:r>
      <w:r w:rsidRPr="00D70F9A">
        <w:rPr>
          <w:rFonts w:ascii="Times New Roman" w:eastAsia="New Gulim" w:hAnsi="Times New Roman" w:cs="Times New Roman"/>
          <w:lang w:eastAsia="zh-CN"/>
        </w:rPr>
        <w:t>黄汤</w:t>
      </w:r>
      <w:r w:rsidRPr="00D70F9A">
        <w:rPr>
          <w:rFonts w:ascii="Times New Roman" w:hAnsi="Times New Roman" w:cs="Times New Roman"/>
          <w:lang w:eastAsia="zh-CN"/>
        </w:rPr>
        <w:t>加</w:t>
      </w:r>
      <w:r w:rsidRPr="00D70F9A">
        <w:rPr>
          <w:rFonts w:ascii="Times New Roman" w:eastAsia="New Gulim" w:hAnsi="Times New Roman" w:cs="Times New Roman"/>
          <w:lang w:eastAsia="zh-CN"/>
        </w:rPr>
        <w:t>减</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女性更年期失眠的</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健康之路</w:t>
      </w:r>
      <w:r w:rsidRPr="00D70F9A">
        <w:rPr>
          <w:rFonts w:ascii="Times New Roman" w:hAnsi="Times New Roman" w:cs="Times New Roman"/>
          <w:lang w:eastAsia="zh-CN"/>
        </w:rPr>
        <w:t xml:space="preserve"> (8).</w:t>
      </w:r>
    </w:p>
    <w:p w14:paraId="3D7EB88A"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谢</w:t>
      </w:r>
      <w:r w:rsidRPr="00D70F9A">
        <w:rPr>
          <w:rFonts w:ascii="Times New Roman" w:hAnsi="Times New Roman" w:cs="Times New Roman"/>
          <w:lang w:eastAsia="zh-CN"/>
        </w:rPr>
        <w:t>杭珍</w:t>
      </w:r>
      <w:r w:rsidRPr="00D70F9A">
        <w:rPr>
          <w:rFonts w:ascii="Times New Roman" w:hAnsi="Times New Roman" w:cs="Times New Roman"/>
          <w:lang w:eastAsia="zh-CN"/>
        </w:rPr>
        <w:t xml:space="preserve">, </w:t>
      </w:r>
      <w:r w:rsidRPr="00D70F9A">
        <w:rPr>
          <w:rFonts w:ascii="Times New Roman" w:hAnsi="Times New Roman" w:cs="Times New Roman"/>
          <w:lang w:eastAsia="zh-CN"/>
        </w:rPr>
        <w:t>林光斌</w:t>
      </w:r>
      <w:r w:rsidRPr="00D70F9A">
        <w:rPr>
          <w:rFonts w:ascii="Times New Roman" w:hAnsi="Times New Roman" w:cs="Times New Roman"/>
          <w:lang w:eastAsia="zh-CN"/>
        </w:rPr>
        <w:t xml:space="preserve">, and </w:t>
      </w:r>
      <w:r w:rsidRPr="00D70F9A">
        <w:rPr>
          <w:rFonts w:ascii="Times New Roman" w:eastAsia="New Gulim" w:hAnsi="Times New Roman" w:cs="Times New Roman"/>
          <w:lang w:eastAsia="zh-CN"/>
        </w:rPr>
        <w:t>郑</w:t>
      </w:r>
      <w:r w:rsidRPr="00D70F9A">
        <w:rPr>
          <w:rFonts w:ascii="Times New Roman" w:hAnsi="Times New Roman" w:cs="Times New Roman"/>
          <w:lang w:eastAsia="zh-CN"/>
        </w:rPr>
        <w:t>婷婷</w:t>
      </w:r>
      <w:r w:rsidRPr="00D70F9A">
        <w:rPr>
          <w:rFonts w:ascii="Times New Roman" w:hAnsi="Times New Roman" w:cs="Times New Roman"/>
          <w:lang w:eastAsia="zh-CN"/>
        </w:rPr>
        <w:t xml:space="preserve"> (2017). </w:t>
      </w:r>
      <w:r w:rsidRPr="00D70F9A">
        <w:rPr>
          <w:rFonts w:ascii="Times New Roman" w:eastAsia="New Gulim" w:hAnsi="Times New Roman" w:cs="Times New Roman"/>
          <w:lang w:eastAsia="zh-CN"/>
        </w:rPr>
        <w:t>归</w:t>
      </w:r>
      <w:r w:rsidRPr="00D70F9A">
        <w:rPr>
          <w:rFonts w:ascii="Times New Roman" w:hAnsi="Times New Roman" w:cs="Times New Roman"/>
          <w:lang w:eastAsia="zh-CN"/>
        </w:rPr>
        <w:t>脾丸在</w:t>
      </w:r>
      <w:r w:rsidRPr="00D70F9A">
        <w:rPr>
          <w:rFonts w:ascii="Times New Roman" w:eastAsia="New Gulim" w:hAnsi="Times New Roman" w:cs="Times New Roman"/>
          <w:lang w:eastAsia="zh-CN"/>
        </w:rPr>
        <w:t>围绝经</w:t>
      </w:r>
      <w:r w:rsidRPr="00D70F9A">
        <w:rPr>
          <w:rFonts w:ascii="Times New Roman" w:hAnsi="Times New Roman" w:cs="Times New Roman"/>
          <w:lang w:eastAsia="zh-CN"/>
        </w:rPr>
        <w:t>期失眠症治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中的</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应</w:t>
      </w:r>
      <w:r w:rsidRPr="00D70F9A">
        <w:rPr>
          <w:rFonts w:ascii="Times New Roman" w:hAnsi="Times New Roman" w:cs="Times New Roman"/>
          <w:lang w:eastAsia="zh-CN"/>
        </w:rPr>
        <w:t>用</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临</w:t>
      </w:r>
      <w:r w:rsidRPr="00D70F9A">
        <w:rPr>
          <w:rFonts w:ascii="Times New Roman" w:hAnsi="Times New Roman" w:cs="Times New Roman"/>
          <w:i/>
          <w:lang w:eastAsia="zh-CN"/>
        </w:rPr>
        <w:t>床合理用</w:t>
      </w:r>
      <w:r w:rsidRPr="00D70F9A">
        <w:rPr>
          <w:rFonts w:ascii="Times New Roman" w:eastAsia="New Gulim" w:hAnsi="Times New Roman" w:cs="Times New Roman"/>
          <w:i/>
          <w:lang w:eastAsia="zh-CN"/>
        </w:rPr>
        <w:t>药杂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10(25)</w:t>
      </w:r>
      <w:r w:rsidRPr="00D70F9A">
        <w:rPr>
          <w:rFonts w:ascii="Times New Roman" w:hAnsi="Times New Roman" w:cs="Times New Roman"/>
          <w:b/>
          <w:lang w:eastAsia="zh-CN"/>
        </w:rPr>
        <w:t>,</w:t>
      </w:r>
      <w:r w:rsidRPr="00D70F9A">
        <w:rPr>
          <w:rFonts w:ascii="Times New Roman" w:hAnsi="Times New Roman" w:cs="Times New Roman"/>
          <w:lang w:eastAsia="zh-CN"/>
        </w:rPr>
        <w:t xml:space="preserve"> 99-100.</w:t>
      </w:r>
    </w:p>
    <w:p w14:paraId="417A6D9C"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hAnsi="Times New Roman" w:cs="Times New Roman"/>
          <w:lang w:eastAsia="zh-CN"/>
        </w:rPr>
        <w:t>宋</w:t>
      </w:r>
      <w:r w:rsidRPr="00D70F9A">
        <w:rPr>
          <w:rFonts w:ascii="Times New Roman" w:eastAsia="New Gulim" w:hAnsi="Times New Roman" w:cs="Times New Roman"/>
          <w:lang w:eastAsia="zh-CN"/>
        </w:rPr>
        <w:t>艳</w:t>
      </w:r>
      <w:r w:rsidRPr="00D70F9A">
        <w:rPr>
          <w:rFonts w:ascii="Times New Roman" w:hAnsi="Times New Roman" w:cs="Times New Roman"/>
          <w:lang w:eastAsia="zh-CN"/>
        </w:rPr>
        <w:t>杰</w:t>
      </w:r>
      <w:r w:rsidRPr="00D70F9A">
        <w:rPr>
          <w:rFonts w:ascii="Times New Roman" w:hAnsi="Times New Roman" w:cs="Times New Roman"/>
          <w:lang w:eastAsia="zh-CN"/>
        </w:rPr>
        <w:t xml:space="preserve">, </w:t>
      </w:r>
      <w:r w:rsidRPr="00D70F9A">
        <w:rPr>
          <w:rFonts w:ascii="Times New Roman" w:hAnsi="Times New Roman" w:cs="Times New Roman"/>
          <w:lang w:eastAsia="zh-CN"/>
        </w:rPr>
        <w:t>邢佳</w:t>
      </w:r>
      <w:r w:rsidRPr="00D70F9A">
        <w:rPr>
          <w:rFonts w:ascii="Times New Roman" w:eastAsia="New Gulim" w:hAnsi="Times New Roman" w:cs="Times New Roman"/>
          <w:lang w:eastAsia="zh-CN"/>
        </w:rPr>
        <w:t>丽</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宋元元</w:t>
      </w:r>
      <w:r w:rsidRPr="00D70F9A">
        <w:rPr>
          <w:rFonts w:ascii="Times New Roman" w:hAnsi="Times New Roman" w:cs="Times New Roman"/>
          <w:lang w:eastAsia="zh-CN"/>
        </w:rPr>
        <w:t xml:space="preserve"> (2009). </w:t>
      </w:r>
      <w:r w:rsidRPr="00D70F9A">
        <w:rPr>
          <w:rFonts w:ascii="Times New Roman" w:hAnsi="Times New Roman" w:cs="Times New Roman"/>
          <w:lang w:eastAsia="zh-CN"/>
        </w:rPr>
        <w:t>桂枝加</w:t>
      </w:r>
      <w:r w:rsidRPr="00D70F9A">
        <w:rPr>
          <w:rFonts w:ascii="Times New Roman" w:eastAsia="New Gulim" w:hAnsi="Times New Roman" w:cs="Times New Roman"/>
          <w:lang w:eastAsia="zh-CN"/>
        </w:rPr>
        <w:t>龙</w:t>
      </w:r>
      <w:r w:rsidRPr="00D70F9A">
        <w:rPr>
          <w:rFonts w:ascii="Times New Roman" w:hAnsi="Times New Roman" w:cs="Times New Roman"/>
          <w:lang w:eastAsia="zh-CN"/>
        </w:rPr>
        <w:t>骨牡</w:t>
      </w:r>
      <w:r w:rsidRPr="00D70F9A">
        <w:rPr>
          <w:rFonts w:ascii="Times New Roman" w:eastAsia="New Gulim" w:hAnsi="Times New Roman" w:cs="Times New Roman"/>
          <w:lang w:eastAsia="zh-CN"/>
        </w:rPr>
        <w:t>蛎汤</w:t>
      </w:r>
      <w:r w:rsidRPr="00D70F9A">
        <w:rPr>
          <w:rFonts w:ascii="Times New Roman" w:hAnsi="Times New Roman" w:cs="Times New Roman"/>
          <w:lang w:eastAsia="zh-CN"/>
        </w:rPr>
        <w:t>合</w:t>
      </w:r>
      <w:r w:rsidRPr="00D70F9A">
        <w:rPr>
          <w:rFonts w:ascii="Times New Roman" w:eastAsia="New Gulim" w:hAnsi="Times New Roman" w:cs="Times New Roman"/>
          <w:lang w:eastAsia="zh-CN"/>
        </w:rPr>
        <w:t>黄连</w:t>
      </w:r>
      <w:r w:rsidRPr="00D70F9A">
        <w:rPr>
          <w:rFonts w:ascii="Times New Roman" w:hAnsi="Times New Roman" w:cs="Times New Roman"/>
          <w:lang w:eastAsia="zh-CN"/>
        </w:rPr>
        <w:t>阿</w:t>
      </w:r>
      <w:r w:rsidRPr="00D70F9A">
        <w:rPr>
          <w:rFonts w:ascii="Times New Roman" w:eastAsia="New Gulim" w:hAnsi="Times New Roman" w:cs="Times New Roman"/>
          <w:lang w:eastAsia="zh-CN"/>
        </w:rPr>
        <w:t>胶汤</w:t>
      </w:r>
      <w:r w:rsidRPr="00D70F9A">
        <w:rPr>
          <w:rFonts w:ascii="Times New Roman" w:hAnsi="Times New Roman" w:cs="Times New Roman"/>
          <w:lang w:eastAsia="zh-CN"/>
        </w:rPr>
        <w:t>加味治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期失眠</w:t>
      </w:r>
      <w:r w:rsidRPr="00D70F9A">
        <w:rPr>
          <w:rFonts w:ascii="Times New Roman" w:hAnsi="Times New Roman" w:cs="Times New Roman"/>
          <w:lang w:eastAsia="zh-CN"/>
        </w:rPr>
        <w:t>36</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hAnsi="Times New Roman" w:cs="Times New Roman"/>
          <w:i/>
          <w:lang w:eastAsia="zh-CN"/>
        </w:rPr>
        <w:t>河北中</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31(02)</w:t>
      </w:r>
      <w:r w:rsidRPr="00D70F9A">
        <w:rPr>
          <w:rFonts w:ascii="Times New Roman" w:hAnsi="Times New Roman" w:cs="Times New Roman"/>
          <w:b/>
          <w:lang w:eastAsia="zh-CN"/>
        </w:rPr>
        <w:t>,</w:t>
      </w:r>
      <w:r w:rsidRPr="00D70F9A">
        <w:rPr>
          <w:rFonts w:ascii="Times New Roman" w:hAnsi="Times New Roman" w:cs="Times New Roman"/>
          <w:lang w:eastAsia="zh-CN"/>
        </w:rPr>
        <w:t xml:space="preserve"> 222-223.</w:t>
      </w:r>
    </w:p>
    <w:p w14:paraId="10CBD90F"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杨</w:t>
      </w:r>
      <w:r w:rsidRPr="00D70F9A">
        <w:rPr>
          <w:rFonts w:ascii="Times New Roman" w:hAnsi="Times New Roman" w:cs="Times New Roman"/>
          <w:lang w:eastAsia="zh-CN"/>
        </w:rPr>
        <w:t>小良</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王展</w:t>
      </w:r>
      <w:r w:rsidRPr="00D70F9A">
        <w:rPr>
          <w:rFonts w:ascii="Times New Roman" w:hAnsi="Times New Roman" w:cs="Times New Roman"/>
          <w:lang w:eastAsia="zh-CN"/>
        </w:rPr>
        <w:t xml:space="preserve"> (2018). </w:t>
      </w:r>
      <w:r w:rsidRPr="00D70F9A">
        <w:rPr>
          <w:rFonts w:ascii="Times New Roman" w:hAnsi="Times New Roman" w:cs="Times New Roman"/>
          <w:lang w:eastAsia="zh-CN"/>
        </w:rPr>
        <w:t>探</w:t>
      </w:r>
      <w:r w:rsidRPr="00D70F9A">
        <w:rPr>
          <w:rFonts w:ascii="Times New Roman" w:eastAsia="New Gulim" w:hAnsi="Times New Roman" w:cs="Times New Roman"/>
          <w:lang w:eastAsia="zh-CN"/>
        </w:rPr>
        <w:t>讨</w:t>
      </w:r>
      <w:r w:rsidRPr="00D70F9A">
        <w:rPr>
          <w:rFonts w:ascii="Times New Roman" w:hAnsi="Times New Roman" w:cs="Times New Roman"/>
          <w:lang w:eastAsia="zh-CN"/>
        </w:rPr>
        <w:t>酸</w:t>
      </w:r>
      <w:r w:rsidRPr="00D70F9A">
        <w:rPr>
          <w:rFonts w:ascii="Times New Roman" w:eastAsia="New Gulim" w:hAnsi="Times New Roman" w:cs="Times New Roman"/>
          <w:lang w:eastAsia="zh-CN"/>
        </w:rPr>
        <w:t>枣</w:t>
      </w:r>
      <w:r w:rsidRPr="00D70F9A">
        <w:rPr>
          <w:rFonts w:ascii="Times New Roman" w:hAnsi="Times New Roman" w:cs="Times New Roman"/>
          <w:lang w:eastAsia="zh-CN"/>
        </w:rPr>
        <w:t>仁</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合甘</w:t>
      </w:r>
      <w:r w:rsidRPr="00D70F9A">
        <w:rPr>
          <w:rFonts w:ascii="Times New Roman" w:eastAsia="New Gulim" w:hAnsi="Times New Roman" w:cs="Times New Roman"/>
          <w:lang w:eastAsia="zh-CN"/>
        </w:rPr>
        <w:t>麦</w:t>
      </w:r>
      <w:r w:rsidRPr="00D70F9A">
        <w:rPr>
          <w:rFonts w:ascii="Times New Roman" w:hAnsi="Times New Roman" w:cs="Times New Roman"/>
          <w:lang w:eastAsia="zh-CN"/>
        </w:rPr>
        <w:t>大</w:t>
      </w:r>
      <w:r w:rsidRPr="00D70F9A">
        <w:rPr>
          <w:rFonts w:ascii="Times New Roman" w:eastAsia="New Gulim" w:hAnsi="Times New Roman" w:cs="Times New Roman"/>
          <w:lang w:eastAsia="zh-CN"/>
        </w:rPr>
        <w:t>枣汤</w:t>
      </w:r>
      <w:r w:rsidRPr="00D70F9A">
        <w:rPr>
          <w:rFonts w:ascii="Times New Roman" w:hAnsi="Times New Roman" w:cs="Times New Roman"/>
          <w:lang w:eastAsia="zh-CN"/>
        </w:rPr>
        <w:t>加</w:t>
      </w:r>
      <w:r w:rsidRPr="00D70F9A">
        <w:rPr>
          <w:rFonts w:ascii="Times New Roman" w:eastAsia="New Gulim" w:hAnsi="Times New Roman" w:cs="Times New Roman"/>
          <w:lang w:eastAsia="zh-CN"/>
        </w:rPr>
        <w:t>减</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更年期不寐的</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床效果</w:t>
      </w:r>
      <w:r w:rsidRPr="00D70F9A">
        <w:rPr>
          <w:rFonts w:ascii="Times New Roman" w:hAnsi="Times New Roman" w:cs="Times New Roman"/>
          <w:lang w:eastAsia="zh-CN"/>
        </w:rPr>
        <w:t xml:space="preserve">. </w:t>
      </w:r>
      <w:r w:rsidRPr="00D70F9A">
        <w:rPr>
          <w:rFonts w:ascii="Times New Roman" w:hAnsi="Times New Roman" w:cs="Times New Roman"/>
          <w:i/>
          <w:lang w:eastAsia="zh-CN"/>
        </w:rPr>
        <w:t>家庭</w:t>
      </w:r>
      <w:r w:rsidRPr="00D70F9A">
        <w:rPr>
          <w:rFonts w:ascii="Times New Roman" w:eastAsia="New Gulim" w:hAnsi="Times New Roman" w:cs="Times New Roman"/>
          <w:i/>
          <w:lang w:eastAsia="zh-CN"/>
        </w:rPr>
        <w:lastRenderedPageBreak/>
        <w:t>医药</w:t>
      </w:r>
      <w:r w:rsidRPr="00D70F9A">
        <w:rPr>
          <w:rFonts w:ascii="Times New Roman" w:hAnsi="Times New Roman" w:cs="Times New Roman"/>
          <w:i/>
          <w:lang w:eastAsia="zh-CN"/>
        </w:rPr>
        <w:t>.</w:t>
      </w:r>
      <w:r w:rsidRPr="00D70F9A">
        <w:rPr>
          <w:rFonts w:ascii="Times New Roman" w:hAnsi="Times New Roman" w:cs="Times New Roman"/>
          <w:i/>
          <w:lang w:eastAsia="zh-CN"/>
        </w:rPr>
        <w:t>就</w:t>
      </w:r>
      <w:r w:rsidRPr="00D70F9A">
        <w:rPr>
          <w:rFonts w:ascii="Times New Roman" w:eastAsia="New Gulim" w:hAnsi="Times New Roman" w:cs="Times New Roman"/>
          <w:i/>
          <w:lang w:eastAsia="zh-CN"/>
        </w:rPr>
        <w:t>医选药</w:t>
      </w:r>
      <w:r w:rsidRPr="00D70F9A">
        <w:rPr>
          <w:rFonts w:ascii="Times New Roman" w:hAnsi="Times New Roman" w:cs="Times New Roman"/>
          <w:lang w:eastAsia="zh-CN"/>
        </w:rPr>
        <w:t xml:space="preserve"> (06)</w:t>
      </w:r>
      <w:r w:rsidRPr="00D70F9A">
        <w:rPr>
          <w:rFonts w:ascii="Times New Roman" w:hAnsi="Times New Roman" w:cs="Times New Roman"/>
          <w:b/>
          <w:lang w:eastAsia="zh-CN"/>
        </w:rPr>
        <w:t>,</w:t>
      </w:r>
      <w:r w:rsidRPr="00D70F9A">
        <w:rPr>
          <w:rFonts w:ascii="Times New Roman" w:hAnsi="Times New Roman" w:cs="Times New Roman"/>
          <w:lang w:eastAsia="zh-CN"/>
        </w:rPr>
        <w:t xml:space="preserve"> 41.</w:t>
      </w:r>
    </w:p>
    <w:p w14:paraId="7752D0B0"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杨荣</w:t>
      </w:r>
      <w:r w:rsidRPr="00D70F9A">
        <w:rPr>
          <w:rFonts w:ascii="Times New Roman" w:hAnsi="Times New Roman" w:cs="Times New Roman"/>
          <w:lang w:eastAsia="zh-CN"/>
        </w:rPr>
        <w:t>波</w:t>
      </w:r>
      <w:r w:rsidRPr="00D70F9A">
        <w:rPr>
          <w:rFonts w:ascii="Times New Roman" w:hAnsi="Times New Roman" w:cs="Times New Roman"/>
          <w:lang w:eastAsia="zh-CN"/>
        </w:rPr>
        <w:t xml:space="preserve"> (2017). </w:t>
      </w:r>
      <w:r w:rsidRPr="00D70F9A">
        <w:rPr>
          <w:rFonts w:ascii="Times New Roman" w:hAnsi="Times New Roman" w:cs="Times New Roman"/>
          <w:lang w:eastAsia="zh-CN"/>
        </w:rPr>
        <w:t>柏子</w:t>
      </w:r>
      <w:r w:rsidRPr="00D70F9A">
        <w:rPr>
          <w:rFonts w:ascii="Times New Roman" w:eastAsia="New Gulim" w:hAnsi="Times New Roman" w:cs="Times New Roman"/>
          <w:lang w:eastAsia="zh-CN"/>
        </w:rPr>
        <w:t>养</w:t>
      </w:r>
      <w:r w:rsidRPr="00D70F9A">
        <w:rPr>
          <w:rFonts w:ascii="Times New Roman" w:hAnsi="Times New Roman" w:cs="Times New Roman"/>
          <w:lang w:eastAsia="zh-CN"/>
        </w:rPr>
        <w:t>心</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加</w:t>
      </w:r>
      <w:r w:rsidRPr="00D70F9A">
        <w:rPr>
          <w:rFonts w:ascii="Times New Roman" w:eastAsia="New Gulim" w:hAnsi="Times New Roman" w:cs="Times New Roman"/>
          <w:lang w:eastAsia="zh-CN"/>
        </w:rPr>
        <w:t>减</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中老年</w:t>
      </w:r>
      <w:r w:rsidRPr="00D70F9A">
        <w:rPr>
          <w:rFonts w:ascii="Times New Roman" w:eastAsia="New Gulim" w:hAnsi="Times New Roman" w:cs="Times New Roman"/>
          <w:lang w:eastAsia="zh-CN"/>
        </w:rPr>
        <w:t>围绝经</w:t>
      </w:r>
      <w:r w:rsidRPr="00D70F9A">
        <w:rPr>
          <w:rFonts w:ascii="Times New Roman" w:hAnsi="Times New Roman" w:cs="Times New Roman"/>
          <w:lang w:eastAsia="zh-CN"/>
        </w:rPr>
        <w:t>期失眠症的</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研</w:t>
      </w:r>
      <w:r w:rsidRPr="00D70F9A">
        <w:rPr>
          <w:rFonts w:ascii="Times New Roman" w:hAnsi="Times New Roman" w:cs="Times New Roman"/>
          <w:lang w:eastAsia="zh-CN"/>
        </w:rPr>
        <w:t>究</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云南中</w:t>
      </w:r>
      <w:r w:rsidRPr="00D70F9A">
        <w:rPr>
          <w:rFonts w:ascii="Times New Roman" w:eastAsia="New Gulim" w:hAnsi="Times New Roman" w:cs="Times New Roman"/>
          <w:i/>
          <w:lang w:eastAsia="zh-CN"/>
        </w:rPr>
        <w:t>医</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药杂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38(09)</w:t>
      </w:r>
      <w:r w:rsidRPr="00D70F9A">
        <w:rPr>
          <w:rFonts w:ascii="Times New Roman" w:hAnsi="Times New Roman" w:cs="Times New Roman"/>
          <w:b/>
          <w:lang w:eastAsia="zh-CN"/>
        </w:rPr>
        <w:t>,</w:t>
      </w:r>
      <w:r w:rsidRPr="00D70F9A">
        <w:rPr>
          <w:rFonts w:ascii="Times New Roman" w:hAnsi="Times New Roman" w:cs="Times New Roman"/>
          <w:lang w:eastAsia="zh-CN"/>
        </w:rPr>
        <w:t xml:space="preserve"> 29-31.</w:t>
      </w:r>
    </w:p>
    <w:p w14:paraId="3F1CF1A4"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杨</w:t>
      </w:r>
      <w:r w:rsidRPr="00D70F9A">
        <w:rPr>
          <w:rFonts w:ascii="Times New Roman" w:hAnsi="Times New Roman" w:cs="Times New Roman"/>
          <w:lang w:eastAsia="zh-CN"/>
        </w:rPr>
        <w:t>永年</w:t>
      </w:r>
      <w:r w:rsidRPr="00D70F9A">
        <w:rPr>
          <w:rFonts w:ascii="Times New Roman" w:hAnsi="Times New Roman" w:cs="Times New Roman"/>
          <w:lang w:eastAsia="zh-CN"/>
        </w:rPr>
        <w:t xml:space="preserve"> (1998). </w:t>
      </w:r>
      <w:r w:rsidRPr="00D70F9A">
        <w:rPr>
          <w:rFonts w:ascii="Times New Roman" w:hAnsi="Times New Roman" w:cs="Times New Roman"/>
          <w:lang w:eastAsia="zh-CN"/>
        </w:rPr>
        <w:t>丹</w:t>
      </w:r>
      <w:r w:rsidRPr="00D70F9A">
        <w:rPr>
          <w:rFonts w:ascii="Times New Roman" w:eastAsia="New Gulim" w:hAnsi="Times New Roman" w:cs="Times New Roman"/>
          <w:lang w:eastAsia="zh-CN"/>
        </w:rPr>
        <w:t>栀</w:t>
      </w:r>
      <w:r w:rsidRPr="00D70F9A">
        <w:rPr>
          <w:rFonts w:ascii="Times New Roman" w:hAnsi="Times New Roman" w:cs="Times New Roman"/>
          <w:lang w:eastAsia="zh-CN"/>
        </w:rPr>
        <w:t>逍</w:t>
      </w:r>
      <w:r w:rsidRPr="00D70F9A">
        <w:rPr>
          <w:rFonts w:ascii="Times New Roman" w:eastAsia="New Gulim" w:hAnsi="Times New Roman" w:cs="Times New Roman"/>
          <w:lang w:eastAsia="zh-CN"/>
        </w:rPr>
        <w:t>遥</w:t>
      </w:r>
      <w:r w:rsidRPr="00D70F9A">
        <w:rPr>
          <w:rFonts w:ascii="Times New Roman" w:hAnsi="Times New Roman" w:cs="Times New Roman"/>
          <w:lang w:eastAsia="zh-CN"/>
        </w:rPr>
        <w:t>散加</w:t>
      </w:r>
      <w:r w:rsidRPr="00D70F9A">
        <w:rPr>
          <w:rFonts w:ascii="Times New Roman" w:eastAsia="New Gulim" w:hAnsi="Times New Roman" w:cs="Times New Roman"/>
          <w:lang w:eastAsia="zh-CN"/>
        </w:rPr>
        <w:t>减</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更年期失眠</w:t>
      </w:r>
      <w:r w:rsidRPr="00D70F9A">
        <w:rPr>
          <w:rFonts w:ascii="Times New Roman" w:hAnsi="Times New Roman" w:cs="Times New Roman"/>
          <w:lang w:eastAsia="zh-CN"/>
        </w:rPr>
        <w:t>72</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hAnsi="Times New Roman" w:cs="Times New Roman"/>
          <w:i/>
          <w:lang w:eastAsia="zh-CN"/>
        </w:rPr>
        <w:t>江</w:t>
      </w:r>
      <w:r w:rsidRPr="00D70F9A">
        <w:rPr>
          <w:rFonts w:ascii="Times New Roman" w:eastAsia="New Gulim" w:hAnsi="Times New Roman" w:cs="Times New Roman"/>
          <w:i/>
          <w:lang w:eastAsia="zh-CN"/>
        </w:rPr>
        <w:t>苏</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(01)</w:t>
      </w:r>
      <w:r w:rsidRPr="00D70F9A">
        <w:rPr>
          <w:rFonts w:ascii="Times New Roman" w:hAnsi="Times New Roman" w:cs="Times New Roman"/>
          <w:b/>
          <w:lang w:eastAsia="zh-CN"/>
        </w:rPr>
        <w:t>,</w:t>
      </w:r>
      <w:r w:rsidRPr="00D70F9A">
        <w:rPr>
          <w:rFonts w:ascii="Times New Roman" w:hAnsi="Times New Roman" w:cs="Times New Roman"/>
          <w:lang w:eastAsia="zh-CN"/>
        </w:rPr>
        <w:t xml:space="preserve"> 22.</w:t>
      </w:r>
    </w:p>
    <w:p w14:paraId="546EE43D"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闫</w:t>
      </w:r>
      <w:r w:rsidRPr="00D70F9A">
        <w:rPr>
          <w:rFonts w:ascii="Times New Roman" w:hAnsi="Times New Roman" w:cs="Times New Roman"/>
          <w:lang w:eastAsia="zh-CN"/>
        </w:rPr>
        <w:t>秀萍</w:t>
      </w:r>
      <w:r w:rsidRPr="00D70F9A">
        <w:rPr>
          <w:rFonts w:ascii="Times New Roman" w:hAnsi="Times New Roman" w:cs="Times New Roman"/>
          <w:lang w:eastAsia="zh-CN"/>
        </w:rPr>
        <w:t xml:space="preserve"> (2003). </w:t>
      </w:r>
      <w:r w:rsidRPr="00D70F9A">
        <w:rPr>
          <w:rFonts w:ascii="Times New Roman" w:hAnsi="Times New Roman" w:cs="Times New Roman"/>
          <w:lang w:eastAsia="zh-CN"/>
        </w:rPr>
        <w:t>自</w:t>
      </w:r>
      <w:r w:rsidRPr="00D70F9A">
        <w:rPr>
          <w:rFonts w:ascii="Times New Roman" w:eastAsia="New Gulim" w:hAnsi="Times New Roman" w:cs="Times New Roman"/>
          <w:lang w:eastAsia="zh-CN"/>
        </w:rPr>
        <w:t>拟</w:t>
      </w:r>
      <w:r w:rsidRPr="00D70F9A">
        <w:rPr>
          <w:rFonts w:ascii="Times New Roman" w:hAnsi="Times New Roman" w:cs="Times New Roman"/>
          <w:lang w:eastAsia="zh-CN"/>
        </w:rPr>
        <w:t>滋</w:t>
      </w:r>
      <w:r w:rsidRPr="00D70F9A">
        <w:rPr>
          <w:rFonts w:ascii="Times New Roman" w:eastAsia="New Gulim" w:hAnsi="Times New Roman" w:cs="Times New Roman"/>
          <w:lang w:eastAsia="zh-CN"/>
        </w:rPr>
        <w:t>阴</w:t>
      </w:r>
      <w:r w:rsidRPr="00D70F9A">
        <w:rPr>
          <w:rFonts w:ascii="Times New Roman" w:hAnsi="Times New Roman" w:cs="Times New Roman"/>
          <w:lang w:eastAsia="zh-CN"/>
        </w:rPr>
        <w:t>降火</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更年期不寐</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山西</w:t>
      </w:r>
      <w:r w:rsidRPr="00D70F9A">
        <w:rPr>
          <w:rFonts w:ascii="Times New Roman" w:eastAsia="New Gulim" w:hAnsi="Times New Roman" w:cs="Times New Roman"/>
          <w:i/>
          <w:lang w:eastAsia="zh-CN"/>
        </w:rPr>
        <w:t>职</w:t>
      </w:r>
      <w:r w:rsidRPr="00D70F9A">
        <w:rPr>
          <w:rFonts w:ascii="Times New Roman" w:hAnsi="Times New Roman" w:cs="Times New Roman"/>
          <w:i/>
          <w:lang w:eastAsia="zh-CN"/>
        </w:rPr>
        <w:t>工</w:t>
      </w:r>
      <w:r w:rsidRPr="00D70F9A">
        <w:rPr>
          <w:rFonts w:ascii="Times New Roman" w:eastAsia="New Gulim" w:hAnsi="Times New Roman" w:cs="Times New Roman"/>
          <w:i/>
          <w:lang w:eastAsia="zh-CN"/>
        </w:rPr>
        <w:t>医学</w:t>
      </w:r>
      <w:r w:rsidRPr="00D70F9A">
        <w:rPr>
          <w:rFonts w:ascii="Times New Roman" w:hAnsi="Times New Roman" w:cs="Times New Roman"/>
          <w:i/>
          <w:lang w:eastAsia="zh-CN"/>
        </w:rPr>
        <w:t>院</w:t>
      </w:r>
      <w:r w:rsidRPr="00D70F9A">
        <w:rPr>
          <w:rFonts w:ascii="Times New Roman" w:eastAsia="New Gulim" w:hAnsi="Times New Roman" w:cs="Times New Roman"/>
          <w:i/>
          <w:lang w:eastAsia="zh-CN"/>
        </w:rPr>
        <w:t>学报</w:t>
      </w:r>
      <w:r w:rsidRPr="00D70F9A">
        <w:rPr>
          <w:rFonts w:ascii="Times New Roman" w:hAnsi="Times New Roman" w:cs="Times New Roman"/>
          <w:lang w:eastAsia="zh-CN"/>
        </w:rPr>
        <w:t xml:space="preserve"> (03)</w:t>
      </w:r>
      <w:r w:rsidRPr="00D70F9A">
        <w:rPr>
          <w:rFonts w:ascii="Times New Roman" w:hAnsi="Times New Roman" w:cs="Times New Roman"/>
          <w:b/>
          <w:lang w:eastAsia="zh-CN"/>
        </w:rPr>
        <w:t>,</w:t>
      </w:r>
      <w:r w:rsidRPr="00D70F9A">
        <w:rPr>
          <w:rFonts w:ascii="Times New Roman" w:hAnsi="Times New Roman" w:cs="Times New Roman"/>
          <w:lang w:eastAsia="zh-CN"/>
        </w:rPr>
        <w:t xml:space="preserve"> 25.</w:t>
      </w:r>
    </w:p>
    <w:p w14:paraId="3D36D2D3"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吴</w:t>
      </w:r>
      <w:r w:rsidRPr="00D70F9A">
        <w:rPr>
          <w:rFonts w:ascii="Times New Roman" w:hAnsi="Times New Roman" w:cs="Times New Roman"/>
          <w:lang w:eastAsia="zh-CN"/>
        </w:rPr>
        <w:t>茜</w:t>
      </w:r>
      <w:r w:rsidRPr="00D70F9A">
        <w:rPr>
          <w:rFonts w:ascii="Times New Roman" w:hAnsi="Times New Roman" w:cs="Times New Roman"/>
          <w:lang w:eastAsia="zh-CN"/>
        </w:rPr>
        <w:t xml:space="preserve"> (2002). </w:t>
      </w:r>
      <w:r w:rsidRPr="00D70F9A">
        <w:rPr>
          <w:rFonts w:ascii="Times New Roman" w:hAnsi="Times New Roman" w:cs="Times New Roman"/>
          <w:lang w:eastAsia="zh-CN"/>
        </w:rPr>
        <w:t>自</w:t>
      </w:r>
      <w:r w:rsidRPr="00D70F9A">
        <w:rPr>
          <w:rFonts w:ascii="Times New Roman" w:eastAsia="New Gulim" w:hAnsi="Times New Roman" w:cs="Times New Roman"/>
          <w:lang w:eastAsia="zh-CN"/>
        </w:rPr>
        <w:t>拟妇复</w:t>
      </w:r>
      <w:r w:rsidRPr="00D70F9A">
        <w:rPr>
          <w:rFonts w:ascii="Times New Roman" w:hAnsi="Times New Roman" w:cs="Times New Roman"/>
          <w:lang w:eastAsia="zh-CN"/>
        </w:rPr>
        <w:t>宁</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w:t>
      </w:r>
      <w:r w:rsidRPr="00D70F9A">
        <w:rPr>
          <w:rFonts w:ascii="Times New Roman" w:eastAsia="New Gulim" w:hAnsi="Times New Roman" w:cs="Times New Roman"/>
          <w:lang w:eastAsia="zh-CN"/>
        </w:rPr>
        <w:t>妇</w:t>
      </w:r>
      <w:r w:rsidRPr="00D70F9A">
        <w:rPr>
          <w:rFonts w:ascii="Times New Roman" w:hAnsi="Times New Roman" w:cs="Times New Roman"/>
          <w:lang w:eastAsia="zh-CN"/>
        </w:rPr>
        <w:t>女</w:t>
      </w:r>
      <w:r w:rsidRPr="00D70F9A">
        <w:rPr>
          <w:rFonts w:ascii="Times New Roman" w:eastAsia="New Gulim" w:hAnsi="Times New Roman" w:cs="Times New Roman"/>
          <w:lang w:eastAsia="zh-CN"/>
        </w:rPr>
        <w:t>顽</w:t>
      </w:r>
      <w:r w:rsidRPr="00D70F9A">
        <w:rPr>
          <w:rFonts w:ascii="Times New Roman" w:hAnsi="Times New Roman" w:cs="Times New Roman"/>
          <w:lang w:eastAsia="zh-CN"/>
        </w:rPr>
        <w:t>固性失眠</w:t>
      </w:r>
      <w:r w:rsidRPr="00D70F9A">
        <w:rPr>
          <w:rFonts w:ascii="Times New Roman" w:hAnsi="Times New Roman" w:cs="Times New Roman"/>
          <w:lang w:eastAsia="zh-CN"/>
        </w:rPr>
        <w:t>60</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医药</w:t>
      </w:r>
      <w:r w:rsidRPr="00D70F9A">
        <w:rPr>
          <w:rFonts w:ascii="Times New Roman" w:hAnsi="Times New Roman" w:cs="Times New Roman"/>
          <w:i/>
          <w:lang w:eastAsia="zh-CN"/>
        </w:rPr>
        <w:t>科技</w:t>
      </w:r>
      <w:r w:rsidRPr="00D70F9A">
        <w:rPr>
          <w:rFonts w:ascii="Times New Roman" w:hAnsi="Times New Roman" w:cs="Times New Roman"/>
          <w:lang w:eastAsia="zh-CN"/>
        </w:rPr>
        <w:t xml:space="preserve"> (02)</w:t>
      </w:r>
      <w:r w:rsidRPr="00D70F9A">
        <w:rPr>
          <w:rFonts w:ascii="Times New Roman" w:hAnsi="Times New Roman" w:cs="Times New Roman"/>
          <w:b/>
          <w:lang w:eastAsia="zh-CN"/>
        </w:rPr>
        <w:t>,</w:t>
      </w:r>
      <w:r w:rsidRPr="00D70F9A">
        <w:rPr>
          <w:rFonts w:ascii="Times New Roman" w:hAnsi="Times New Roman" w:cs="Times New Roman"/>
          <w:lang w:eastAsia="zh-CN"/>
        </w:rPr>
        <w:t xml:space="preserve"> 89.</w:t>
      </w:r>
    </w:p>
    <w:p w14:paraId="7B42BA3F"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hAnsi="Times New Roman" w:cs="Times New Roman"/>
          <w:lang w:eastAsia="zh-CN"/>
        </w:rPr>
        <w:t>王</w:t>
      </w:r>
      <w:r w:rsidRPr="00D70F9A">
        <w:rPr>
          <w:rFonts w:ascii="Times New Roman" w:eastAsia="New Gulim" w:hAnsi="Times New Roman" w:cs="Times New Roman"/>
          <w:lang w:eastAsia="zh-CN"/>
        </w:rPr>
        <w:t>钢</w:t>
      </w:r>
      <w:r w:rsidRPr="00D70F9A">
        <w:rPr>
          <w:rFonts w:ascii="Times New Roman" w:hAnsi="Times New Roman" w:cs="Times New Roman"/>
          <w:lang w:eastAsia="zh-CN"/>
        </w:rPr>
        <w:t xml:space="preserve">, </w:t>
      </w:r>
      <w:r w:rsidRPr="00D70F9A">
        <w:rPr>
          <w:rFonts w:ascii="Times New Roman" w:hAnsi="Times New Roman" w:cs="Times New Roman"/>
          <w:lang w:eastAsia="zh-CN"/>
        </w:rPr>
        <w:t>沈燕</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董</w:t>
      </w:r>
      <w:r w:rsidRPr="00D70F9A">
        <w:rPr>
          <w:rFonts w:ascii="Times New Roman" w:eastAsia="New Gulim" w:hAnsi="Times New Roman" w:cs="Times New Roman"/>
          <w:lang w:eastAsia="zh-CN"/>
        </w:rPr>
        <w:t>滟</w:t>
      </w:r>
      <w:r w:rsidRPr="00D70F9A">
        <w:rPr>
          <w:rFonts w:ascii="Times New Roman" w:hAnsi="Times New Roman" w:cs="Times New Roman"/>
          <w:lang w:eastAsia="zh-CN"/>
        </w:rPr>
        <w:t xml:space="preserve"> (2011). </w:t>
      </w:r>
      <w:r w:rsidRPr="00D70F9A">
        <w:rPr>
          <w:rFonts w:ascii="Times New Roman" w:hAnsi="Times New Roman" w:cs="Times New Roman"/>
          <w:lang w:eastAsia="zh-CN"/>
        </w:rPr>
        <w:t>小</w:t>
      </w:r>
      <w:r w:rsidRPr="00D70F9A">
        <w:rPr>
          <w:rFonts w:ascii="Times New Roman" w:eastAsia="New Gulim" w:hAnsi="Times New Roman" w:cs="Times New Roman"/>
          <w:lang w:eastAsia="zh-CN"/>
        </w:rPr>
        <w:t>议</w:t>
      </w:r>
      <w:r w:rsidRPr="00D70F9A">
        <w:rPr>
          <w:rFonts w:ascii="Times New Roman" w:hAnsi="Times New Roman" w:cs="Times New Roman"/>
          <w:lang w:eastAsia="zh-CN"/>
        </w:rPr>
        <w:t>丹</w:t>
      </w:r>
      <w:r w:rsidRPr="00D70F9A">
        <w:rPr>
          <w:rFonts w:ascii="Times New Roman" w:eastAsia="New Gulim" w:hAnsi="Times New Roman" w:cs="Times New Roman"/>
          <w:lang w:eastAsia="zh-CN"/>
        </w:rPr>
        <w:t>栀</w:t>
      </w:r>
      <w:r w:rsidRPr="00D70F9A">
        <w:rPr>
          <w:rFonts w:ascii="Times New Roman" w:hAnsi="Times New Roman" w:cs="Times New Roman"/>
          <w:lang w:eastAsia="zh-CN"/>
        </w:rPr>
        <w:t>逍</w:t>
      </w:r>
      <w:r w:rsidRPr="00D70F9A">
        <w:rPr>
          <w:rFonts w:ascii="Times New Roman" w:eastAsia="New Gulim" w:hAnsi="Times New Roman" w:cs="Times New Roman"/>
          <w:lang w:eastAsia="zh-CN"/>
        </w:rPr>
        <w:t>遥</w:t>
      </w:r>
      <w:r w:rsidRPr="00D70F9A">
        <w:rPr>
          <w:rFonts w:ascii="Times New Roman" w:hAnsi="Times New Roman" w:cs="Times New Roman"/>
          <w:lang w:eastAsia="zh-CN"/>
        </w:rPr>
        <w:t>散合百合地</w:t>
      </w:r>
      <w:r w:rsidRPr="00D70F9A">
        <w:rPr>
          <w:rFonts w:ascii="Times New Roman" w:eastAsia="New Gulim" w:hAnsi="Times New Roman" w:cs="Times New Roman"/>
          <w:lang w:eastAsia="zh-CN"/>
        </w:rPr>
        <w:t>黄汤</w:t>
      </w:r>
      <w:r w:rsidRPr="00D70F9A">
        <w:rPr>
          <w:rFonts w:ascii="Times New Roman" w:hAnsi="Times New Roman" w:cs="Times New Roman"/>
          <w:lang w:eastAsia="zh-CN"/>
        </w:rPr>
        <w:t>在治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更年期失眠中</w:t>
      </w:r>
      <w:r w:rsidRPr="00D70F9A">
        <w:rPr>
          <w:rFonts w:ascii="Times New Roman" w:eastAsia="New Gulim" w:hAnsi="Times New Roman" w:cs="Times New Roman"/>
          <w:lang w:eastAsia="zh-CN"/>
        </w:rPr>
        <w:t>应</w:t>
      </w:r>
      <w:r w:rsidRPr="00D70F9A">
        <w:rPr>
          <w:rFonts w:ascii="Times New Roman" w:hAnsi="Times New Roman" w:cs="Times New Roman"/>
          <w:lang w:eastAsia="zh-CN"/>
        </w:rPr>
        <w:t>用</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医药</w:t>
      </w:r>
      <w:r w:rsidRPr="00D70F9A">
        <w:rPr>
          <w:rFonts w:ascii="Times New Roman" w:hAnsi="Times New Roman" w:cs="Times New Roman"/>
          <w:i/>
          <w:lang w:eastAsia="zh-CN"/>
        </w:rPr>
        <w:t>前沿</w:t>
      </w:r>
      <w:r w:rsidRPr="00D70F9A">
        <w:rPr>
          <w:rFonts w:ascii="Times New Roman" w:hAnsi="Times New Roman" w:cs="Times New Roman"/>
          <w:lang w:eastAsia="zh-CN"/>
        </w:rPr>
        <w:t xml:space="preserve"> 1(23)</w:t>
      </w:r>
      <w:r w:rsidRPr="00D70F9A">
        <w:rPr>
          <w:rFonts w:ascii="Times New Roman" w:hAnsi="Times New Roman" w:cs="Times New Roman"/>
          <w:b/>
          <w:lang w:eastAsia="zh-CN"/>
        </w:rPr>
        <w:t>,</w:t>
      </w:r>
      <w:r w:rsidRPr="00D70F9A">
        <w:rPr>
          <w:rFonts w:ascii="Times New Roman" w:hAnsi="Times New Roman" w:cs="Times New Roman"/>
          <w:lang w:eastAsia="zh-CN"/>
        </w:rPr>
        <w:t xml:space="preserve"> 360-361. doi: 10.3969/j.issn.2095-1752.2011.23.313.</w:t>
      </w:r>
    </w:p>
    <w:p w14:paraId="49EFFBAC"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hAnsi="Times New Roman" w:cs="Times New Roman"/>
          <w:lang w:eastAsia="zh-CN"/>
        </w:rPr>
        <w:t>王新</w:t>
      </w:r>
      <w:r w:rsidRPr="00D70F9A">
        <w:rPr>
          <w:rFonts w:ascii="Times New Roman" w:hAnsi="Times New Roman" w:cs="Times New Roman"/>
          <w:lang w:eastAsia="zh-CN"/>
        </w:rPr>
        <w:t xml:space="preserve"> (2012). </w:t>
      </w:r>
      <w:r w:rsidRPr="00D70F9A">
        <w:rPr>
          <w:rFonts w:ascii="Times New Roman" w:eastAsia="New Gulim" w:hAnsi="Times New Roman" w:cs="Times New Roman"/>
          <w:lang w:eastAsia="zh-CN"/>
        </w:rPr>
        <w:t>综</w:t>
      </w:r>
      <w:r w:rsidRPr="00D70F9A">
        <w:rPr>
          <w:rFonts w:ascii="Times New Roman" w:hAnsi="Times New Roman" w:cs="Times New Roman"/>
          <w:lang w:eastAsia="zh-CN"/>
        </w:rPr>
        <w:t>合</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法治</w:t>
      </w:r>
      <w:r w:rsidRPr="00D70F9A">
        <w:rPr>
          <w:rFonts w:ascii="Times New Roman" w:eastAsia="New Gulim" w:hAnsi="Times New Roman" w:cs="Times New Roman"/>
          <w:lang w:eastAsia="zh-CN"/>
        </w:rPr>
        <w:t>疗妇</w:t>
      </w:r>
      <w:r w:rsidRPr="00D70F9A">
        <w:rPr>
          <w:rFonts w:ascii="Times New Roman" w:hAnsi="Times New Roman" w:cs="Times New Roman"/>
          <w:lang w:eastAsia="zh-CN"/>
        </w:rPr>
        <w:t>女更年期失眠的探索</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国卫</w:t>
      </w:r>
      <w:r w:rsidRPr="00D70F9A">
        <w:rPr>
          <w:rFonts w:ascii="Times New Roman" w:hAnsi="Times New Roman" w:cs="Times New Roman"/>
          <w:i/>
          <w:lang w:eastAsia="zh-CN"/>
        </w:rPr>
        <w:t>生</w:t>
      </w:r>
      <w:r w:rsidRPr="00D70F9A">
        <w:rPr>
          <w:rFonts w:ascii="Times New Roman" w:eastAsia="New Gulim" w:hAnsi="Times New Roman" w:cs="Times New Roman"/>
          <w:i/>
          <w:lang w:eastAsia="zh-CN"/>
        </w:rPr>
        <w:t>产业</w:t>
      </w:r>
      <w:r w:rsidRPr="00D70F9A">
        <w:rPr>
          <w:rFonts w:ascii="Times New Roman" w:hAnsi="Times New Roman" w:cs="Times New Roman"/>
          <w:lang w:eastAsia="zh-CN"/>
        </w:rPr>
        <w:t xml:space="preserve"> (25)</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114.</w:t>
      </w:r>
    </w:p>
    <w:p w14:paraId="1696C7D5"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hAnsi="Times New Roman" w:cs="Times New Roman"/>
          <w:lang w:eastAsia="zh-CN"/>
        </w:rPr>
        <w:t>王</w:t>
      </w:r>
      <w:r w:rsidRPr="00D70F9A">
        <w:rPr>
          <w:rFonts w:ascii="Times New Roman" w:eastAsia="New Gulim" w:hAnsi="Times New Roman" w:cs="Times New Roman"/>
          <w:lang w:eastAsia="zh-CN"/>
        </w:rPr>
        <w:t>青</w:t>
      </w:r>
      <w:r w:rsidRPr="00D70F9A">
        <w:rPr>
          <w:rFonts w:ascii="Times New Roman" w:hAnsi="Times New Roman" w:cs="Times New Roman"/>
          <w:lang w:eastAsia="zh-CN"/>
        </w:rPr>
        <w:t xml:space="preserve"> (2013). </w:t>
      </w:r>
      <w:r w:rsidRPr="00D70F9A">
        <w:rPr>
          <w:rFonts w:ascii="Times New Roman" w:hAnsi="Times New Roman" w:cs="Times New Roman"/>
          <w:lang w:eastAsia="zh-CN"/>
        </w:rPr>
        <w:t>自</w:t>
      </w:r>
      <w:r w:rsidRPr="00D70F9A">
        <w:rPr>
          <w:rFonts w:ascii="Times New Roman" w:eastAsia="New Gulim" w:hAnsi="Times New Roman" w:cs="Times New Roman"/>
          <w:lang w:eastAsia="zh-CN"/>
        </w:rPr>
        <w:t>拟</w:t>
      </w:r>
      <w:r w:rsidRPr="00D70F9A">
        <w:rPr>
          <w:rFonts w:ascii="Times New Roman" w:hAnsi="Times New Roman" w:cs="Times New Roman"/>
          <w:lang w:eastAsia="zh-CN"/>
        </w:rPr>
        <w:t>更年安神</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期失眠</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医临</w:t>
      </w:r>
      <w:r w:rsidRPr="00D70F9A">
        <w:rPr>
          <w:rFonts w:ascii="Times New Roman" w:hAnsi="Times New Roman" w:cs="Times New Roman"/>
          <w:i/>
          <w:lang w:eastAsia="zh-CN"/>
        </w:rPr>
        <w:t>床</w:t>
      </w:r>
      <w:r w:rsidRPr="00D70F9A">
        <w:rPr>
          <w:rFonts w:ascii="Times New Roman" w:eastAsia="New Gulim" w:hAnsi="Times New Roman" w:cs="Times New Roman"/>
          <w:i/>
          <w:lang w:eastAsia="zh-CN"/>
        </w:rPr>
        <w:t>研</w:t>
      </w:r>
      <w:r w:rsidRPr="00D70F9A">
        <w:rPr>
          <w:rFonts w:ascii="Times New Roman" w:hAnsi="Times New Roman" w:cs="Times New Roman"/>
          <w:i/>
          <w:lang w:eastAsia="zh-CN"/>
        </w:rPr>
        <w:t>究</w:t>
      </w:r>
      <w:r w:rsidRPr="00D70F9A">
        <w:rPr>
          <w:rFonts w:ascii="Times New Roman" w:hAnsi="Times New Roman" w:cs="Times New Roman"/>
          <w:lang w:eastAsia="zh-CN"/>
        </w:rPr>
        <w:t xml:space="preserve"> 5(21)</w:t>
      </w:r>
      <w:r w:rsidRPr="00D70F9A">
        <w:rPr>
          <w:rFonts w:ascii="Times New Roman" w:hAnsi="Times New Roman" w:cs="Times New Roman"/>
          <w:b/>
          <w:lang w:eastAsia="zh-CN"/>
        </w:rPr>
        <w:t>,</w:t>
      </w:r>
      <w:r w:rsidRPr="00D70F9A">
        <w:rPr>
          <w:rFonts w:ascii="Times New Roman" w:hAnsi="Times New Roman" w:cs="Times New Roman"/>
          <w:lang w:eastAsia="zh-CN"/>
        </w:rPr>
        <w:t xml:space="preserve"> 68-69.</w:t>
      </w:r>
    </w:p>
    <w:p w14:paraId="317D01C2"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hAnsi="Times New Roman" w:cs="Times New Roman"/>
          <w:lang w:eastAsia="zh-CN"/>
        </w:rPr>
        <w:t>王春浩</w:t>
      </w:r>
      <w:r w:rsidRPr="00D70F9A">
        <w:rPr>
          <w:rFonts w:ascii="Times New Roman" w:hAnsi="Times New Roman" w:cs="Times New Roman"/>
          <w:lang w:eastAsia="zh-CN"/>
        </w:rPr>
        <w:t xml:space="preserve"> (2019). </w:t>
      </w:r>
      <w:r w:rsidRPr="00D70F9A">
        <w:rPr>
          <w:rFonts w:ascii="Times New Roman" w:eastAsia="New Gulim" w:hAnsi="Times New Roman" w:cs="Times New Roman"/>
          <w:lang w:eastAsia="zh-CN"/>
        </w:rPr>
        <w:t>为</w:t>
      </w:r>
      <w:r w:rsidRPr="00D70F9A">
        <w:rPr>
          <w:rFonts w:ascii="Times New Roman" w:hAnsi="Times New Roman" w:cs="Times New Roman"/>
          <w:lang w:eastAsia="zh-CN"/>
        </w:rPr>
        <w:t>更年期</w:t>
      </w:r>
      <w:r w:rsidRPr="00D70F9A">
        <w:rPr>
          <w:rFonts w:ascii="Times New Roman" w:eastAsia="New Gulim" w:hAnsi="Times New Roman" w:cs="Times New Roman"/>
          <w:lang w:eastAsia="zh-CN"/>
        </w:rPr>
        <w:t>综</w:t>
      </w:r>
      <w:r w:rsidRPr="00D70F9A">
        <w:rPr>
          <w:rFonts w:ascii="Times New Roman" w:hAnsi="Times New Roman" w:cs="Times New Roman"/>
          <w:lang w:eastAsia="zh-CN"/>
        </w:rPr>
        <w:t>合征所致失眠患者使用同仁安神丸</w:t>
      </w:r>
      <w:r w:rsidRPr="00D70F9A">
        <w:rPr>
          <w:rFonts w:ascii="Times New Roman" w:eastAsia="New Gulim" w:hAnsi="Times New Roman" w:cs="Times New Roman"/>
          <w:lang w:eastAsia="zh-CN"/>
        </w:rPr>
        <w:t>联</w:t>
      </w:r>
      <w:r w:rsidRPr="00D70F9A">
        <w:rPr>
          <w:rFonts w:ascii="Times New Roman" w:hAnsi="Times New Roman" w:cs="Times New Roman"/>
          <w:lang w:eastAsia="zh-CN"/>
        </w:rPr>
        <w:t>合</w:t>
      </w:r>
      <w:r w:rsidRPr="00D70F9A">
        <w:rPr>
          <w:rFonts w:ascii="Times New Roman" w:eastAsia="New Gulim" w:hAnsi="Times New Roman" w:cs="Times New Roman"/>
          <w:lang w:eastAsia="zh-CN"/>
        </w:rPr>
        <w:t>参</w:t>
      </w:r>
      <w:r w:rsidRPr="00D70F9A">
        <w:rPr>
          <w:rFonts w:ascii="Times New Roman" w:hAnsi="Times New Roman" w:cs="Times New Roman"/>
          <w:lang w:eastAsia="zh-CN"/>
        </w:rPr>
        <w:t>芪五味子片</w:t>
      </w:r>
      <w:r w:rsidRPr="00D70F9A">
        <w:rPr>
          <w:rFonts w:ascii="Times New Roman" w:eastAsia="New Gulim" w:hAnsi="Times New Roman" w:cs="Times New Roman"/>
          <w:lang w:eastAsia="zh-CN"/>
        </w:rPr>
        <w:t>进</w:t>
      </w:r>
      <w:r w:rsidRPr="00D70F9A">
        <w:rPr>
          <w:rFonts w:ascii="Times New Roman" w:hAnsi="Times New Roman" w:cs="Times New Roman"/>
          <w:lang w:eastAsia="zh-CN"/>
        </w:rPr>
        <w:t>行治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的效果探究</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当</w:t>
      </w:r>
      <w:r w:rsidRPr="00D70F9A">
        <w:rPr>
          <w:rFonts w:ascii="Times New Roman" w:hAnsi="Times New Roman" w:cs="Times New Roman"/>
          <w:i/>
          <w:lang w:eastAsia="zh-CN"/>
        </w:rPr>
        <w:t>代</w:t>
      </w:r>
      <w:r w:rsidRPr="00D70F9A">
        <w:rPr>
          <w:rFonts w:ascii="Times New Roman" w:eastAsia="New Gulim" w:hAnsi="Times New Roman" w:cs="Times New Roman"/>
          <w:i/>
          <w:lang w:eastAsia="zh-CN"/>
        </w:rPr>
        <w:t>医药论丛</w:t>
      </w:r>
      <w:r w:rsidRPr="00D70F9A">
        <w:rPr>
          <w:rFonts w:ascii="Times New Roman" w:hAnsi="Times New Roman" w:cs="Times New Roman"/>
          <w:lang w:eastAsia="zh-CN"/>
        </w:rPr>
        <w:t xml:space="preserve"> 17(13)</w:t>
      </w:r>
      <w:r w:rsidRPr="00D70F9A">
        <w:rPr>
          <w:rFonts w:ascii="Times New Roman" w:hAnsi="Times New Roman" w:cs="Times New Roman"/>
          <w:b/>
          <w:lang w:eastAsia="zh-CN"/>
        </w:rPr>
        <w:t>,</w:t>
      </w:r>
      <w:r w:rsidRPr="00D70F9A">
        <w:rPr>
          <w:rFonts w:ascii="Times New Roman" w:hAnsi="Times New Roman" w:cs="Times New Roman"/>
          <w:lang w:eastAsia="zh-CN"/>
        </w:rPr>
        <w:t xml:space="preserve"> 204-205.</w:t>
      </w:r>
    </w:p>
    <w:p w14:paraId="23B93EFA"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hAnsi="Times New Roman" w:cs="Times New Roman"/>
          <w:lang w:eastAsia="zh-CN"/>
        </w:rPr>
        <w:t>于斌</w:t>
      </w:r>
      <w:r w:rsidRPr="00D70F9A">
        <w:rPr>
          <w:rFonts w:ascii="Times New Roman" w:hAnsi="Times New Roman" w:cs="Times New Roman"/>
          <w:lang w:eastAsia="zh-CN"/>
        </w:rPr>
        <w:t xml:space="preserve"> (2004). </w:t>
      </w:r>
      <w:r w:rsidRPr="00D70F9A">
        <w:rPr>
          <w:rFonts w:ascii="Times New Roman" w:hAnsi="Times New Roman" w:cs="Times New Roman"/>
          <w:lang w:eastAsia="zh-CN"/>
        </w:rPr>
        <w:t>百合</w:t>
      </w:r>
      <w:r w:rsidRPr="00D70F9A">
        <w:rPr>
          <w:rFonts w:ascii="Times New Roman" w:eastAsia="New Gulim" w:hAnsi="Times New Roman" w:cs="Times New Roman"/>
          <w:lang w:eastAsia="zh-CN"/>
        </w:rPr>
        <w:t>清</w:t>
      </w:r>
      <w:r w:rsidRPr="00D70F9A">
        <w:rPr>
          <w:rFonts w:ascii="Times New Roman" w:hAnsi="Times New Roman" w:cs="Times New Roman"/>
          <w:lang w:eastAsia="zh-CN"/>
        </w:rPr>
        <w:t>心</w:t>
      </w:r>
      <w:r w:rsidRPr="00D70F9A">
        <w:rPr>
          <w:rFonts w:ascii="Times New Roman" w:eastAsia="New Gulim" w:hAnsi="Times New Roman" w:cs="Times New Roman"/>
          <w:lang w:eastAsia="zh-CN"/>
        </w:rPr>
        <w:t>调</w:t>
      </w:r>
      <w:r w:rsidRPr="00D70F9A">
        <w:rPr>
          <w:rFonts w:ascii="Times New Roman" w:hAnsi="Times New Roman" w:cs="Times New Roman"/>
          <w:lang w:eastAsia="zh-CN"/>
        </w:rPr>
        <w:t>志</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疗妇</w:t>
      </w:r>
      <w:r w:rsidRPr="00D70F9A">
        <w:rPr>
          <w:rFonts w:ascii="Times New Roman" w:hAnsi="Times New Roman" w:cs="Times New Roman"/>
          <w:lang w:eastAsia="zh-CN"/>
        </w:rPr>
        <w:t>女更年期</w:t>
      </w:r>
      <w:r w:rsidRPr="00D70F9A">
        <w:rPr>
          <w:rFonts w:ascii="Times New Roman" w:eastAsia="New Gulim" w:hAnsi="Times New Roman" w:cs="Times New Roman"/>
          <w:lang w:eastAsia="zh-CN"/>
        </w:rPr>
        <w:t>虚烦</w:t>
      </w:r>
      <w:r w:rsidRPr="00D70F9A">
        <w:rPr>
          <w:rFonts w:ascii="Times New Roman" w:hAnsi="Times New Roman" w:cs="Times New Roman"/>
          <w:lang w:eastAsia="zh-CN"/>
        </w:rPr>
        <w:t>失眠</w:t>
      </w:r>
      <w:r w:rsidRPr="00D70F9A">
        <w:rPr>
          <w:rFonts w:ascii="Times New Roman" w:eastAsia="New Gulim" w:hAnsi="Times New Roman" w:cs="Times New Roman"/>
          <w:lang w:eastAsia="zh-CN"/>
        </w:rPr>
        <w:t>证</w:t>
      </w:r>
      <w:r w:rsidRPr="00D70F9A">
        <w:rPr>
          <w:rFonts w:ascii="Times New Roman" w:hAnsi="Times New Roman" w:cs="Times New Roman"/>
          <w:lang w:eastAsia="zh-CN"/>
        </w:rPr>
        <w:t>32</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hAnsi="Times New Roman" w:cs="Times New Roman"/>
          <w:i/>
          <w:lang w:eastAsia="zh-CN"/>
        </w:rPr>
        <w:t>江</w:t>
      </w:r>
      <w:r w:rsidRPr="00D70F9A">
        <w:rPr>
          <w:rFonts w:ascii="Times New Roman" w:eastAsia="New Gulim" w:hAnsi="Times New Roman" w:cs="Times New Roman"/>
          <w:i/>
          <w:lang w:eastAsia="zh-CN"/>
        </w:rPr>
        <w:t>苏</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医药</w:t>
      </w:r>
      <w:r w:rsidRPr="00D70F9A">
        <w:rPr>
          <w:rFonts w:ascii="Times New Roman" w:hAnsi="Times New Roman" w:cs="Times New Roman"/>
          <w:lang w:eastAsia="zh-CN"/>
        </w:rPr>
        <w:t xml:space="preserve"> (07)</w:t>
      </w:r>
      <w:r w:rsidRPr="00D70F9A">
        <w:rPr>
          <w:rFonts w:ascii="Times New Roman" w:hAnsi="Times New Roman" w:cs="Times New Roman"/>
          <w:b/>
          <w:lang w:eastAsia="zh-CN"/>
        </w:rPr>
        <w:t>,</w:t>
      </w:r>
      <w:r w:rsidRPr="00D70F9A">
        <w:rPr>
          <w:rFonts w:ascii="Times New Roman" w:hAnsi="Times New Roman" w:cs="Times New Roman"/>
          <w:lang w:eastAsia="zh-CN"/>
        </w:rPr>
        <w:t xml:space="preserve"> 31.</w:t>
      </w:r>
    </w:p>
    <w:p w14:paraId="14B1CBF3"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hAnsi="Times New Roman" w:cs="Times New Roman"/>
          <w:lang w:eastAsia="zh-CN"/>
        </w:rPr>
        <w:t>于</w:t>
      </w:r>
      <w:r w:rsidRPr="00D70F9A">
        <w:rPr>
          <w:rFonts w:ascii="Times New Roman" w:eastAsia="New Gulim" w:hAnsi="Times New Roman" w:cs="Times New Roman"/>
          <w:lang w:eastAsia="zh-CN"/>
        </w:rPr>
        <w:t>晓</w:t>
      </w:r>
      <w:r w:rsidRPr="00D70F9A">
        <w:rPr>
          <w:rFonts w:ascii="Times New Roman" w:hAnsi="Times New Roman" w:cs="Times New Roman"/>
          <w:lang w:eastAsia="zh-CN"/>
        </w:rPr>
        <w:t>妹</w:t>
      </w:r>
      <w:r w:rsidRPr="00D70F9A">
        <w:rPr>
          <w:rFonts w:ascii="Times New Roman" w:hAnsi="Times New Roman" w:cs="Times New Roman"/>
          <w:lang w:eastAsia="zh-CN"/>
        </w:rPr>
        <w:t xml:space="preserve"> (2006). </w:t>
      </w:r>
      <w:r w:rsidRPr="00D70F9A">
        <w:rPr>
          <w:rFonts w:ascii="Times New Roman" w:hAnsi="Times New Roman" w:cs="Times New Roman"/>
          <w:lang w:eastAsia="zh-CN"/>
        </w:rPr>
        <w:t>更年康</w:t>
      </w:r>
      <w:r w:rsidRPr="00D70F9A">
        <w:rPr>
          <w:rFonts w:ascii="Times New Roman" w:eastAsia="New Gulim" w:hAnsi="Times New Roman" w:cs="Times New Roman"/>
          <w:lang w:eastAsia="zh-CN"/>
        </w:rPr>
        <w:t>胶</w:t>
      </w:r>
      <w:r w:rsidRPr="00D70F9A">
        <w:rPr>
          <w:rFonts w:ascii="Times New Roman" w:hAnsi="Times New Roman" w:cs="Times New Roman"/>
          <w:lang w:eastAsia="zh-CN"/>
        </w:rPr>
        <w:t>囊治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女性更年期失眠症</w:t>
      </w:r>
      <w:r w:rsidRPr="00D70F9A">
        <w:rPr>
          <w:rFonts w:ascii="Times New Roman" w:hAnsi="Times New Roman" w:cs="Times New Roman"/>
          <w:lang w:eastAsia="zh-CN"/>
        </w:rPr>
        <w:t>62</w:t>
      </w:r>
      <w:r w:rsidRPr="00D70F9A">
        <w:rPr>
          <w:rFonts w:ascii="Times New Roman" w:hAnsi="Times New Roman" w:cs="Times New Roman"/>
          <w:lang w:eastAsia="zh-CN"/>
        </w:rPr>
        <w:t>例</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华临</w:t>
      </w:r>
      <w:r w:rsidRPr="00D70F9A">
        <w:rPr>
          <w:rFonts w:ascii="Times New Roman" w:hAnsi="Times New Roman" w:cs="Times New Roman"/>
          <w:i/>
          <w:lang w:eastAsia="zh-CN"/>
        </w:rPr>
        <w:t>床</w:t>
      </w:r>
      <w:r w:rsidRPr="00D70F9A">
        <w:rPr>
          <w:rFonts w:ascii="Times New Roman" w:eastAsia="New Gulim" w:hAnsi="Times New Roman" w:cs="Times New Roman"/>
          <w:i/>
          <w:lang w:eastAsia="zh-CN"/>
        </w:rPr>
        <w:t>医学杂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007(3)</w:t>
      </w:r>
      <w:r w:rsidRPr="00D70F9A">
        <w:rPr>
          <w:rFonts w:ascii="Times New Roman" w:hAnsi="Times New Roman" w:cs="Times New Roman"/>
          <w:b/>
          <w:lang w:eastAsia="zh-CN"/>
        </w:rPr>
        <w:t>,</w:t>
      </w:r>
      <w:r w:rsidRPr="00D70F9A">
        <w:rPr>
          <w:rFonts w:ascii="Times New Roman" w:hAnsi="Times New Roman" w:cs="Times New Roman"/>
          <w:lang w:eastAsia="zh-CN"/>
        </w:rPr>
        <w:t xml:space="preserve"> 58-59.</w:t>
      </w:r>
    </w:p>
    <w:p w14:paraId="03E9D590"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韦坚</w:t>
      </w:r>
      <w:r w:rsidRPr="00D70F9A">
        <w:rPr>
          <w:rFonts w:ascii="Times New Roman" w:hAnsi="Times New Roman" w:cs="Times New Roman"/>
          <w:lang w:eastAsia="zh-CN"/>
        </w:rPr>
        <w:t xml:space="preserve"> (2012). </w:t>
      </w:r>
      <w:r w:rsidRPr="00D70F9A">
        <w:rPr>
          <w:rFonts w:ascii="Times New Roman" w:hAnsi="Times New Roman" w:cs="Times New Roman"/>
          <w:lang w:eastAsia="zh-CN"/>
        </w:rPr>
        <w:t>滋</w:t>
      </w:r>
      <w:r w:rsidRPr="00D70F9A">
        <w:rPr>
          <w:rFonts w:ascii="Times New Roman" w:eastAsia="New Gulim" w:hAnsi="Times New Roman" w:cs="Times New Roman"/>
          <w:lang w:eastAsia="zh-CN"/>
        </w:rPr>
        <w:t>阴</w:t>
      </w:r>
      <w:r w:rsidRPr="00D70F9A">
        <w:rPr>
          <w:rFonts w:ascii="Times New Roman" w:hAnsi="Times New Roman" w:cs="Times New Roman"/>
          <w:lang w:eastAsia="zh-CN"/>
        </w:rPr>
        <w:t>安更</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更年期失眠症</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医学</w:t>
      </w:r>
      <w:r w:rsidRPr="00D70F9A">
        <w:rPr>
          <w:rFonts w:ascii="Times New Roman" w:hAnsi="Times New Roman" w:cs="Times New Roman"/>
          <w:i/>
          <w:lang w:eastAsia="zh-CN"/>
        </w:rPr>
        <w:t>新知</w:t>
      </w:r>
      <w:r w:rsidRPr="00D70F9A">
        <w:rPr>
          <w:rFonts w:ascii="Times New Roman" w:hAnsi="Times New Roman" w:cs="Times New Roman"/>
          <w:i/>
          <w:lang w:eastAsia="zh-CN"/>
        </w:rPr>
        <w:t>·</w:t>
      </w:r>
      <w:r w:rsidRPr="00D70F9A">
        <w:rPr>
          <w:rFonts w:ascii="Times New Roman" w:eastAsia="New Gulim" w:hAnsi="Times New Roman" w:cs="Times New Roman"/>
          <w:i/>
          <w:lang w:eastAsia="zh-CN"/>
        </w:rPr>
        <w:t>综</w:t>
      </w:r>
      <w:r w:rsidRPr="00D70F9A">
        <w:rPr>
          <w:rFonts w:ascii="Times New Roman" w:hAnsi="Times New Roman" w:cs="Times New Roman"/>
          <w:i/>
          <w:lang w:eastAsia="zh-CN"/>
        </w:rPr>
        <w:t>合版</w:t>
      </w:r>
      <w:r w:rsidRPr="00D70F9A">
        <w:rPr>
          <w:rFonts w:ascii="Times New Roman" w:hAnsi="Times New Roman" w:cs="Times New Roman"/>
          <w:lang w:eastAsia="zh-CN"/>
        </w:rPr>
        <w:t xml:space="preserve"> (1).</w:t>
      </w:r>
    </w:p>
    <w:p w14:paraId="3CB2B633"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韦</w:t>
      </w:r>
      <w:r w:rsidRPr="00D70F9A">
        <w:rPr>
          <w:rFonts w:ascii="Times New Roman" w:hAnsi="Times New Roman" w:cs="Times New Roman"/>
          <w:lang w:eastAsia="zh-CN"/>
        </w:rPr>
        <w:t>婉</w:t>
      </w:r>
      <w:r w:rsidRPr="00D70F9A">
        <w:rPr>
          <w:rFonts w:ascii="Times New Roman" w:hAnsi="Times New Roman" w:cs="Times New Roman"/>
          <w:lang w:eastAsia="zh-CN"/>
        </w:rPr>
        <w:t xml:space="preserve"> (2013). </w:t>
      </w:r>
      <w:r w:rsidRPr="00D70F9A">
        <w:rPr>
          <w:rFonts w:ascii="Times New Roman" w:eastAsia="New Gulim" w:hAnsi="Times New Roman" w:cs="Times New Roman"/>
          <w:lang w:eastAsia="zh-CN"/>
        </w:rPr>
        <w:t>温</w:t>
      </w:r>
      <w:r w:rsidRPr="00D70F9A">
        <w:rPr>
          <w:rFonts w:ascii="Times New Roman" w:hAnsi="Times New Roman" w:cs="Times New Roman"/>
          <w:lang w:eastAsia="zh-CN"/>
        </w:rPr>
        <w:t>胆</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加</w:t>
      </w:r>
      <w:r w:rsidRPr="00D70F9A">
        <w:rPr>
          <w:rFonts w:ascii="Times New Roman" w:eastAsia="New Gulim" w:hAnsi="Times New Roman" w:cs="Times New Roman"/>
          <w:lang w:eastAsia="zh-CN"/>
        </w:rPr>
        <w:t>减</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痰瘀阻</w:t>
      </w:r>
      <w:r w:rsidRPr="00D70F9A">
        <w:rPr>
          <w:rFonts w:ascii="Times New Roman" w:eastAsia="New Gulim" w:hAnsi="Times New Roman" w:cs="Times New Roman"/>
          <w:lang w:eastAsia="zh-CN"/>
        </w:rPr>
        <w:t>滞</w:t>
      </w:r>
      <w:r w:rsidRPr="00D70F9A">
        <w:rPr>
          <w:rFonts w:ascii="Times New Roman" w:hAnsi="Times New Roman" w:cs="Times New Roman"/>
          <w:lang w:eastAsia="zh-CN"/>
        </w:rPr>
        <w:t>型更年期失眠</w:t>
      </w:r>
      <w:r w:rsidRPr="00D70F9A">
        <w:rPr>
          <w:rFonts w:ascii="Times New Roman" w:hAnsi="Times New Roman" w:cs="Times New Roman"/>
          <w:lang w:eastAsia="zh-CN"/>
        </w:rPr>
        <w:t xml:space="preserve">. </w:t>
      </w:r>
      <w:r w:rsidRPr="00D70F9A">
        <w:rPr>
          <w:rFonts w:ascii="Times New Roman" w:hAnsi="Times New Roman" w:cs="Times New Roman"/>
          <w:i/>
          <w:lang w:eastAsia="zh-CN"/>
        </w:rPr>
        <w:t>吉林中</w:t>
      </w:r>
      <w:r w:rsidRPr="00D70F9A">
        <w:rPr>
          <w:rFonts w:ascii="Times New Roman" w:eastAsia="New Gulim" w:hAnsi="Times New Roman" w:cs="Times New Roman"/>
          <w:i/>
          <w:lang w:eastAsia="zh-CN"/>
        </w:rPr>
        <w:t>医药</w:t>
      </w:r>
      <w:r w:rsidRPr="00D70F9A">
        <w:rPr>
          <w:rFonts w:ascii="Times New Roman" w:hAnsi="Times New Roman" w:cs="Times New Roman"/>
          <w:lang w:eastAsia="zh-CN"/>
        </w:rPr>
        <w:t xml:space="preserve"> 33(07)</w:t>
      </w:r>
      <w:r w:rsidRPr="00D70F9A">
        <w:rPr>
          <w:rFonts w:ascii="Times New Roman" w:hAnsi="Times New Roman" w:cs="Times New Roman"/>
          <w:b/>
          <w:lang w:eastAsia="zh-CN"/>
        </w:rPr>
        <w:t>,</w:t>
      </w:r>
      <w:r w:rsidRPr="00D70F9A">
        <w:rPr>
          <w:rFonts w:ascii="Times New Roman" w:hAnsi="Times New Roman" w:cs="Times New Roman"/>
          <w:lang w:eastAsia="zh-CN"/>
        </w:rPr>
        <w:t xml:space="preserve"> 675-677.</w:t>
      </w:r>
    </w:p>
    <w:p w14:paraId="2F04A7E8"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hAnsi="Times New Roman" w:cs="Times New Roman"/>
          <w:lang w:eastAsia="zh-CN"/>
        </w:rPr>
        <w:t>章敬芳</w:t>
      </w:r>
      <w:r w:rsidRPr="00D70F9A">
        <w:rPr>
          <w:rFonts w:ascii="Times New Roman" w:hAnsi="Times New Roman" w:cs="Times New Roman"/>
          <w:lang w:eastAsia="zh-CN"/>
        </w:rPr>
        <w:t xml:space="preserve">, and </w:t>
      </w:r>
      <w:r w:rsidRPr="00D70F9A">
        <w:rPr>
          <w:rFonts w:ascii="Times New Roman" w:eastAsia="New Gulim" w:hAnsi="Times New Roman" w:cs="Times New Roman"/>
          <w:lang w:eastAsia="zh-CN"/>
        </w:rPr>
        <w:t>黄伟</w:t>
      </w:r>
      <w:r w:rsidRPr="00D70F9A">
        <w:rPr>
          <w:rFonts w:ascii="Times New Roman" w:hAnsi="Times New Roman" w:cs="Times New Roman"/>
          <w:lang w:eastAsia="zh-CN"/>
        </w:rPr>
        <w:t>明</w:t>
      </w:r>
      <w:r w:rsidRPr="00D70F9A">
        <w:rPr>
          <w:rFonts w:ascii="Times New Roman" w:hAnsi="Times New Roman" w:cs="Times New Roman"/>
          <w:lang w:eastAsia="zh-CN"/>
        </w:rPr>
        <w:t xml:space="preserve"> (2018). </w:t>
      </w:r>
      <w:r w:rsidRPr="00D70F9A">
        <w:rPr>
          <w:rFonts w:ascii="Times New Roman" w:hAnsi="Times New Roman" w:cs="Times New Roman"/>
          <w:lang w:eastAsia="zh-CN"/>
        </w:rPr>
        <w:t>四逆散加味治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更年期失眠的</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光明中</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33(14)</w:t>
      </w:r>
      <w:r w:rsidRPr="00D70F9A">
        <w:rPr>
          <w:rFonts w:ascii="Times New Roman" w:hAnsi="Times New Roman" w:cs="Times New Roman"/>
          <w:b/>
          <w:lang w:eastAsia="zh-CN"/>
        </w:rPr>
        <w:t>,</w:t>
      </w:r>
      <w:r w:rsidRPr="00D70F9A">
        <w:rPr>
          <w:rFonts w:ascii="Times New Roman" w:hAnsi="Times New Roman" w:cs="Times New Roman"/>
          <w:lang w:eastAsia="zh-CN"/>
        </w:rPr>
        <w:t xml:space="preserve"> 2037-2039.</w:t>
      </w:r>
    </w:p>
    <w:p w14:paraId="60AA3FE7"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张丽</w:t>
      </w:r>
      <w:r w:rsidRPr="00D70F9A">
        <w:rPr>
          <w:rFonts w:ascii="Times New Roman" w:hAnsi="Times New Roman" w:cs="Times New Roman"/>
          <w:lang w:eastAsia="zh-CN"/>
        </w:rPr>
        <w:t>娟</w:t>
      </w:r>
      <w:r w:rsidRPr="00D70F9A">
        <w:rPr>
          <w:rFonts w:ascii="Times New Roman" w:hAnsi="Times New Roman" w:cs="Times New Roman"/>
          <w:lang w:eastAsia="zh-CN"/>
        </w:rPr>
        <w:t xml:space="preserve"> (2005). </w:t>
      </w:r>
      <w:r w:rsidRPr="00D70F9A">
        <w:rPr>
          <w:rFonts w:ascii="Times New Roman" w:hAnsi="Times New Roman" w:cs="Times New Roman"/>
          <w:lang w:eastAsia="zh-CN"/>
        </w:rPr>
        <w:t>女神散</w:t>
      </w:r>
      <w:r w:rsidRPr="00D70F9A">
        <w:rPr>
          <w:rFonts w:ascii="Times New Roman" w:eastAsia="New Gulim" w:hAnsi="Times New Roman" w:cs="Times New Roman"/>
          <w:lang w:eastAsia="zh-CN"/>
        </w:rPr>
        <w:t>对</w:t>
      </w:r>
      <w:r w:rsidRPr="00D70F9A">
        <w:rPr>
          <w:rFonts w:ascii="Times New Roman" w:hAnsi="Times New Roman" w:cs="Times New Roman"/>
          <w:lang w:eastAsia="zh-CN"/>
        </w:rPr>
        <w:t>更年期失眠的</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国</w:t>
      </w:r>
      <w:r w:rsidRPr="00D70F9A">
        <w:rPr>
          <w:rFonts w:ascii="Times New Roman" w:hAnsi="Times New Roman" w:cs="Times New Roman"/>
          <w:i/>
          <w:lang w:eastAsia="zh-CN"/>
        </w:rPr>
        <w:t>外</w:t>
      </w:r>
      <w:r w:rsidRPr="00D70F9A">
        <w:rPr>
          <w:rFonts w:ascii="Times New Roman" w:eastAsia="New Gulim" w:hAnsi="Times New Roman" w:cs="Times New Roman"/>
          <w:i/>
          <w:lang w:eastAsia="zh-CN"/>
        </w:rPr>
        <w:t>医学</w:t>
      </w:r>
      <w:r w:rsidRPr="00D70F9A">
        <w:rPr>
          <w:rFonts w:ascii="Times New Roman" w:hAnsi="Times New Roman" w:cs="Times New Roman"/>
          <w:i/>
          <w:lang w:eastAsia="zh-CN"/>
        </w:rPr>
        <w:t>(</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医</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药</w:t>
      </w:r>
      <w:r w:rsidRPr="00D70F9A">
        <w:rPr>
          <w:rFonts w:ascii="Times New Roman" w:hAnsi="Times New Roman" w:cs="Times New Roman"/>
          <w:i/>
          <w:lang w:eastAsia="zh-CN"/>
        </w:rPr>
        <w:t>分</w:t>
      </w:r>
      <w:r w:rsidRPr="00D70F9A">
        <w:rPr>
          <w:rFonts w:ascii="Times New Roman" w:eastAsia="New Gulim" w:hAnsi="Times New Roman" w:cs="Times New Roman"/>
          <w:i/>
          <w:lang w:eastAsia="zh-CN"/>
        </w:rPr>
        <w:t>册</w:t>
      </w:r>
      <w:r w:rsidRPr="00D70F9A">
        <w:rPr>
          <w:rFonts w:ascii="Times New Roman" w:hAnsi="Times New Roman" w:cs="Times New Roman"/>
          <w:i/>
          <w:lang w:eastAsia="zh-CN"/>
        </w:rPr>
        <w:t>)</w:t>
      </w:r>
      <w:r w:rsidRPr="00D70F9A">
        <w:rPr>
          <w:rFonts w:ascii="Times New Roman" w:hAnsi="Times New Roman" w:cs="Times New Roman"/>
          <w:lang w:eastAsia="zh-CN"/>
        </w:rPr>
        <w:t xml:space="preserve"> (03)</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172.</w:t>
      </w:r>
    </w:p>
    <w:p w14:paraId="7E626BD6"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张</w:t>
      </w:r>
      <w:r w:rsidRPr="00D70F9A">
        <w:rPr>
          <w:rFonts w:ascii="Times New Roman" w:hAnsi="Times New Roman" w:cs="Times New Roman"/>
          <w:lang w:eastAsia="zh-CN"/>
        </w:rPr>
        <w:t>旭</w:t>
      </w:r>
      <w:r w:rsidRPr="00D70F9A">
        <w:rPr>
          <w:rFonts w:ascii="Times New Roman" w:eastAsia="New Gulim" w:hAnsi="Times New Roman" w:cs="Times New Roman"/>
          <w:lang w:eastAsia="zh-CN"/>
        </w:rPr>
        <w:t>东</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张</w:t>
      </w:r>
      <w:r w:rsidRPr="00D70F9A">
        <w:rPr>
          <w:rFonts w:ascii="Times New Roman" w:hAnsi="Times New Roman" w:cs="Times New Roman"/>
          <w:lang w:eastAsia="zh-CN"/>
        </w:rPr>
        <w:t>淑慧</w:t>
      </w:r>
      <w:r w:rsidRPr="00D70F9A">
        <w:rPr>
          <w:rFonts w:ascii="Times New Roman" w:hAnsi="Times New Roman" w:cs="Times New Roman"/>
          <w:lang w:eastAsia="zh-CN"/>
        </w:rPr>
        <w:t xml:space="preserve">, and </w:t>
      </w:r>
      <w:r w:rsidRPr="00D70F9A">
        <w:rPr>
          <w:rFonts w:ascii="Times New Roman" w:eastAsia="New Gulim" w:hAnsi="Times New Roman" w:cs="Times New Roman"/>
          <w:lang w:eastAsia="zh-CN"/>
        </w:rPr>
        <w:t>张</w:t>
      </w:r>
      <w:r w:rsidRPr="00D70F9A">
        <w:rPr>
          <w:rFonts w:ascii="Times New Roman" w:hAnsi="Times New Roman" w:cs="Times New Roman"/>
          <w:lang w:eastAsia="zh-CN"/>
        </w:rPr>
        <w:t>彬</w:t>
      </w:r>
      <w:r w:rsidRPr="00D70F9A">
        <w:rPr>
          <w:rFonts w:ascii="Times New Roman" w:hAnsi="Times New Roman" w:cs="Times New Roman"/>
          <w:lang w:eastAsia="zh-CN"/>
        </w:rPr>
        <w:t xml:space="preserve"> (2008). </w:t>
      </w:r>
      <w:r w:rsidRPr="00D70F9A">
        <w:rPr>
          <w:rFonts w:ascii="Times New Roman" w:eastAsia="New Gulim" w:hAnsi="Times New Roman" w:cs="Times New Roman"/>
          <w:lang w:eastAsia="zh-CN"/>
        </w:rPr>
        <w:t>复</w:t>
      </w:r>
      <w:r w:rsidRPr="00D70F9A">
        <w:rPr>
          <w:rFonts w:ascii="Times New Roman" w:hAnsi="Times New Roman" w:cs="Times New Roman"/>
          <w:lang w:eastAsia="zh-CN"/>
        </w:rPr>
        <w:t>方刺五加糖</w:t>
      </w:r>
      <w:r w:rsidRPr="00D70F9A">
        <w:rPr>
          <w:rFonts w:ascii="Times New Roman" w:eastAsia="New Gulim" w:hAnsi="Times New Roman" w:cs="Times New Roman"/>
          <w:lang w:eastAsia="zh-CN"/>
        </w:rPr>
        <w:t>浆</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心脾</w:t>
      </w:r>
      <w:r w:rsidRPr="00D70F9A">
        <w:rPr>
          <w:rFonts w:ascii="Times New Roman" w:eastAsia="New Gulim" w:hAnsi="Times New Roman" w:cs="Times New Roman"/>
          <w:lang w:eastAsia="zh-CN"/>
        </w:rPr>
        <w:t>两虚</w:t>
      </w:r>
      <w:r w:rsidRPr="00D70F9A">
        <w:rPr>
          <w:rFonts w:ascii="Times New Roman" w:hAnsi="Times New Roman" w:cs="Times New Roman"/>
          <w:lang w:eastAsia="zh-CN"/>
        </w:rPr>
        <w:t>型更年期</w:t>
      </w:r>
      <w:r w:rsidRPr="00D70F9A">
        <w:rPr>
          <w:rFonts w:ascii="Times New Roman" w:eastAsia="New Gulim" w:hAnsi="Times New Roman" w:cs="Times New Roman"/>
          <w:lang w:eastAsia="zh-CN"/>
        </w:rPr>
        <w:t>妇</w:t>
      </w:r>
      <w:r w:rsidRPr="00D70F9A">
        <w:rPr>
          <w:rFonts w:ascii="Times New Roman" w:hAnsi="Times New Roman" w:cs="Times New Roman"/>
          <w:lang w:eastAsia="zh-CN"/>
        </w:rPr>
        <w:t>女不寐的</w:t>
      </w:r>
      <w:r w:rsidRPr="00D70F9A">
        <w:rPr>
          <w:rFonts w:ascii="Times New Roman" w:eastAsia="New Gulim" w:hAnsi="Times New Roman" w:cs="Times New Roman"/>
          <w:lang w:eastAsia="zh-CN"/>
        </w:rPr>
        <w:t>研</w:t>
      </w:r>
      <w:r w:rsidRPr="00D70F9A">
        <w:rPr>
          <w:rFonts w:ascii="Times New Roman" w:hAnsi="Times New Roman" w:cs="Times New Roman"/>
          <w:lang w:eastAsia="zh-CN"/>
        </w:rPr>
        <w:t>究</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现</w:t>
      </w:r>
      <w:r w:rsidRPr="00D70F9A">
        <w:rPr>
          <w:rFonts w:ascii="Times New Roman" w:hAnsi="Times New Roman" w:cs="Times New Roman"/>
          <w:i/>
          <w:lang w:eastAsia="zh-CN"/>
        </w:rPr>
        <w:t>代中西</w:t>
      </w:r>
      <w:r w:rsidRPr="00D70F9A">
        <w:rPr>
          <w:rFonts w:ascii="Times New Roman" w:eastAsia="New Gulim" w:hAnsi="Times New Roman" w:cs="Times New Roman"/>
          <w:i/>
          <w:lang w:eastAsia="zh-CN"/>
        </w:rPr>
        <w:t>医结</w:t>
      </w:r>
      <w:r w:rsidRPr="00D70F9A">
        <w:rPr>
          <w:rFonts w:ascii="Times New Roman" w:hAnsi="Times New Roman" w:cs="Times New Roman"/>
          <w:i/>
          <w:lang w:eastAsia="zh-CN"/>
        </w:rPr>
        <w:t>合</w:t>
      </w:r>
      <w:r w:rsidRPr="00D70F9A">
        <w:rPr>
          <w:rFonts w:ascii="Times New Roman" w:eastAsia="New Gulim" w:hAnsi="Times New Roman" w:cs="Times New Roman"/>
          <w:i/>
          <w:lang w:eastAsia="zh-CN"/>
        </w:rPr>
        <w:t>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17(35)</w:t>
      </w:r>
      <w:r w:rsidRPr="00D70F9A">
        <w:rPr>
          <w:rFonts w:ascii="Times New Roman" w:hAnsi="Times New Roman" w:cs="Times New Roman"/>
          <w:b/>
          <w:lang w:eastAsia="zh-CN"/>
        </w:rPr>
        <w:t>,</w:t>
      </w:r>
      <w:r w:rsidRPr="00D70F9A">
        <w:rPr>
          <w:rFonts w:ascii="Times New Roman" w:hAnsi="Times New Roman" w:cs="Times New Roman"/>
          <w:lang w:eastAsia="zh-CN"/>
        </w:rPr>
        <w:t xml:space="preserve"> 5413-5414,5430. doi: 10.3969/j.issn.1008-8849.2008.35.001.</w:t>
      </w:r>
    </w:p>
    <w:p w14:paraId="20CFF8AA"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张</w:t>
      </w:r>
      <w:r w:rsidRPr="00D70F9A">
        <w:rPr>
          <w:rFonts w:ascii="Times New Roman" w:hAnsi="Times New Roman" w:cs="Times New Roman"/>
          <w:lang w:eastAsia="zh-CN"/>
        </w:rPr>
        <w:t>宁</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刘</w:t>
      </w:r>
      <w:r w:rsidRPr="00D70F9A">
        <w:rPr>
          <w:rFonts w:ascii="Times New Roman" w:hAnsi="Times New Roman" w:cs="Times New Roman"/>
          <w:lang w:eastAsia="zh-CN"/>
        </w:rPr>
        <w:t>佳</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刘</w:t>
      </w:r>
      <w:r w:rsidRPr="00D70F9A">
        <w:rPr>
          <w:rFonts w:ascii="Times New Roman" w:hAnsi="Times New Roman" w:cs="Times New Roman"/>
          <w:lang w:eastAsia="zh-CN"/>
        </w:rPr>
        <w:t>凡琪</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陈</w:t>
      </w:r>
      <w:r w:rsidRPr="00D70F9A">
        <w:rPr>
          <w:rFonts w:ascii="Times New Roman" w:hAnsi="Times New Roman" w:cs="Times New Roman"/>
          <w:lang w:eastAsia="zh-CN"/>
        </w:rPr>
        <w:t>娟</w:t>
      </w:r>
      <w:r w:rsidRPr="00D70F9A">
        <w:rPr>
          <w:rFonts w:ascii="Times New Roman" w:hAnsi="Times New Roman" w:cs="Times New Roman"/>
          <w:lang w:eastAsia="zh-CN"/>
        </w:rPr>
        <w:t xml:space="preserve">, </w:t>
      </w:r>
      <w:r w:rsidRPr="00D70F9A">
        <w:rPr>
          <w:rFonts w:ascii="Times New Roman" w:hAnsi="Times New Roman" w:cs="Times New Roman"/>
          <w:lang w:eastAsia="zh-CN"/>
        </w:rPr>
        <w:t>祁宇</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刘爱</w:t>
      </w:r>
      <w:r w:rsidRPr="00D70F9A">
        <w:rPr>
          <w:rFonts w:ascii="Times New Roman" w:hAnsi="Times New Roman" w:cs="Times New Roman"/>
          <w:lang w:eastAsia="zh-CN"/>
        </w:rPr>
        <w:t>琪</w:t>
      </w:r>
      <w:r w:rsidRPr="00D70F9A">
        <w:rPr>
          <w:rFonts w:ascii="Times New Roman" w:hAnsi="Times New Roman" w:cs="Times New Roman"/>
          <w:lang w:eastAsia="zh-CN"/>
        </w:rPr>
        <w:t xml:space="preserve">, et al. (2020). </w:t>
      </w:r>
      <w:r w:rsidRPr="00D70F9A">
        <w:rPr>
          <w:rFonts w:ascii="Times New Roman" w:eastAsia="New Gulim" w:hAnsi="Times New Roman" w:cs="Times New Roman"/>
          <w:lang w:eastAsia="zh-CN"/>
        </w:rPr>
        <w:t>围绝经</w:t>
      </w:r>
      <w:r w:rsidRPr="00D70F9A">
        <w:rPr>
          <w:rFonts w:ascii="Times New Roman" w:hAnsi="Times New Roman" w:cs="Times New Roman"/>
          <w:lang w:eastAsia="zh-CN"/>
        </w:rPr>
        <w:t>期失眠</w:t>
      </w:r>
      <w:r w:rsidRPr="00D70F9A">
        <w:rPr>
          <w:rFonts w:ascii="Times New Roman" w:eastAsia="New Gulim" w:hAnsi="Times New Roman" w:cs="Times New Roman"/>
          <w:lang w:eastAsia="zh-CN"/>
        </w:rPr>
        <w:t>论</w:t>
      </w:r>
      <w:r w:rsidRPr="00D70F9A">
        <w:rPr>
          <w:rFonts w:ascii="Times New Roman" w:hAnsi="Times New Roman" w:cs="Times New Roman"/>
          <w:lang w:eastAsia="zh-CN"/>
        </w:rPr>
        <w:t>治以肝</w:t>
      </w:r>
      <w:r w:rsidRPr="00D70F9A">
        <w:rPr>
          <w:rFonts w:ascii="Times New Roman" w:eastAsia="New Gulim" w:hAnsi="Times New Roman" w:cs="Times New Roman"/>
          <w:lang w:eastAsia="zh-CN"/>
        </w:rPr>
        <w:t>肾为</w:t>
      </w:r>
      <w:r w:rsidRPr="00D70F9A">
        <w:rPr>
          <w:rFonts w:ascii="Times New Roman" w:hAnsi="Times New Roman" w:cs="Times New Roman"/>
          <w:lang w:eastAsia="zh-CN"/>
        </w:rPr>
        <w:t>先</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环</w:t>
      </w:r>
      <w:r w:rsidRPr="00D70F9A">
        <w:rPr>
          <w:rFonts w:ascii="Times New Roman" w:hAnsi="Times New Roman" w:cs="Times New Roman"/>
          <w:i/>
          <w:lang w:eastAsia="zh-CN"/>
        </w:rPr>
        <w:t>球中</w:t>
      </w:r>
      <w:r w:rsidRPr="00D70F9A">
        <w:rPr>
          <w:rFonts w:ascii="Times New Roman" w:eastAsia="New Gulim" w:hAnsi="Times New Roman" w:cs="Times New Roman"/>
          <w:i/>
          <w:lang w:eastAsia="zh-CN"/>
        </w:rPr>
        <w:t>医药</w:t>
      </w:r>
      <w:r w:rsidRPr="00D70F9A">
        <w:rPr>
          <w:rFonts w:ascii="Times New Roman" w:hAnsi="Times New Roman" w:cs="Times New Roman"/>
          <w:lang w:eastAsia="zh-CN"/>
        </w:rPr>
        <w:t xml:space="preserve"> 13(7)</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1250-1253. doi: 10.3969/j.issn.1674-1749.2020.07.030.</w:t>
      </w:r>
    </w:p>
    <w:p w14:paraId="6583586A"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hAnsi="Times New Roman" w:cs="Times New Roman"/>
          <w:lang w:eastAsia="zh-CN"/>
        </w:rPr>
        <w:t>庄昌</w:t>
      </w:r>
      <w:r w:rsidRPr="00D70F9A">
        <w:rPr>
          <w:rFonts w:ascii="Times New Roman" w:eastAsia="New Gulim" w:hAnsi="Times New Roman" w:cs="Times New Roman"/>
          <w:lang w:eastAsia="zh-CN"/>
        </w:rPr>
        <w:t>辉</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陈</w:t>
      </w:r>
      <w:r w:rsidRPr="00D70F9A">
        <w:rPr>
          <w:rFonts w:ascii="Times New Roman" w:hAnsi="Times New Roman" w:cs="Times New Roman"/>
          <w:lang w:eastAsia="zh-CN"/>
        </w:rPr>
        <w:t>建</w:t>
      </w:r>
      <w:r w:rsidRPr="00D70F9A">
        <w:rPr>
          <w:rFonts w:ascii="Times New Roman" w:eastAsia="New Gulim" w:hAnsi="Times New Roman" w:cs="Times New Roman"/>
          <w:lang w:eastAsia="zh-CN"/>
        </w:rPr>
        <w:t>胜</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毛丹丹</w:t>
      </w:r>
      <w:r w:rsidRPr="00D70F9A">
        <w:rPr>
          <w:rFonts w:ascii="Times New Roman" w:hAnsi="Times New Roman" w:cs="Times New Roman"/>
          <w:lang w:eastAsia="zh-CN"/>
        </w:rPr>
        <w:t xml:space="preserve"> (2015). </w:t>
      </w:r>
      <w:r w:rsidRPr="00D70F9A">
        <w:rPr>
          <w:rFonts w:ascii="Times New Roman" w:eastAsia="New Gulim" w:hAnsi="Times New Roman" w:cs="Times New Roman"/>
          <w:lang w:eastAsia="zh-CN"/>
        </w:rPr>
        <w:t>乌灵胶</w:t>
      </w:r>
      <w:r w:rsidRPr="00D70F9A">
        <w:rPr>
          <w:rFonts w:ascii="Times New Roman" w:hAnsi="Times New Roman" w:cs="Times New Roman"/>
          <w:lang w:eastAsia="zh-CN"/>
        </w:rPr>
        <w:t>囊治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期高血</w:t>
      </w:r>
      <w:r w:rsidRPr="00D70F9A">
        <w:rPr>
          <w:rFonts w:ascii="Times New Roman" w:eastAsia="New Gulim" w:hAnsi="Times New Roman" w:cs="Times New Roman"/>
          <w:lang w:eastAsia="zh-CN"/>
        </w:rPr>
        <w:t>压</w:t>
      </w:r>
      <w:r w:rsidRPr="00D70F9A">
        <w:rPr>
          <w:rFonts w:ascii="Times New Roman" w:hAnsi="Times New Roman" w:cs="Times New Roman"/>
          <w:lang w:eastAsia="zh-CN"/>
        </w:rPr>
        <w:t>伴睡眠障碍</w:t>
      </w:r>
      <w:r w:rsidRPr="00D70F9A">
        <w:rPr>
          <w:rFonts w:ascii="Times New Roman" w:hAnsi="Times New Roman" w:cs="Times New Roman"/>
          <w:lang w:eastAsia="zh-CN"/>
        </w:rPr>
        <w:t>68</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hAnsi="Times New Roman" w:cs="Times New Roman"/>
          <w:i/>
          <w:lang w:eastAsia="zh-CN"/>
        </w:rPr>
        <w:t>浙江中西</w:t>
      </w:r>
      <w:r w:rsidRPr="00D70F9A">
        <w:rPr>
          <w:rFonts w:ascii="Times New Roman" w:eastAsia="New Gulim" w:hAnsi="Times New Roman" w:cs="Times New Roman"/>
          <w:i/>
          <w:lang w:eastAsia="zh-CN"/>
        </w:rPr>
        <w:t>医结</w:t>
      </w:r>
      <w:r w:rsidRPr="00D70F9A">
        <w:rPr>
          <w:rFonts w:ascii="Times New Roman" w:hAnsi="Times New Roman" w:cs="Times New Roman"/>
          <w:i/>
          <w:lang w:eastAsia="zh-CN"/>
        </w:rPr>
        <w:t>合</w:t>
      </w:r>
      <w:r w:rsidRPr="00D70F9A">
        <w:rPr>
          <w:rFonts w:ascii="Times New Roman" w:eastAsia="New Gulim" w:hAnsi="Times New Roman" w:cs="Times New Roman"/>
          <w:i/>
          <w:lang w:eastAsia="zh-CN"/>
        </w:rPr>
        <w:t>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25(12)</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1136-1138.</w:t>
      </w:r>
    </w:p>
    <w:p w14:paraId="7AE3BF5C"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张</w:t>
      </w:r>
      <w:r w:rsidRPr="00D70F9A">
        <w:rPr>
          <w:rFonts w:ascii="Times New Roman" w:hAnsi="Times New Roman" w:cs="Times New Roman"/>
          <w:lang w:eastAsia="zh-CN"/>
        </w:rPr>
        <w:t>秋明</w:t>
      </w:r>
      <w:r w:rsidRPr="00D70F9A">
        <w:rPr>
          <w:rFonts w:ascii="Times New Roman" w:hAnsi="Times New Roman" w:cs="Times New Roman"/>
          <w:lang w:eastAsia="zh-CN"/>
        </w:rPr>
        <w:t xml:space="preserve">, and </w:t>
      </w:r>
      <w:r w:rsidRPr="00D70F9A">
        <w:rPr>
          <w:rFonts w:ascii="Times New Roman" w:eastAsia="New Gulim" w:hAnsi="Times New Roman" w:cs="Times New Roman"/>
          <w:lang w:eastAsia="zh-CN"/>
        </w:rPr>
        <w:t>张</w:t>
      </w:r>
      <w:r w:rsidRPr="00D70F9A">
        <w:rPr>
          <w:rFonts w:ascii="Times New Roman" w:hAnsi="Times New Roman" w:cs="Times New Roman"/>
          <w:lang w:eastAsia="zh-CN"/>
        </w:rPr>
        <w:t>雪冰</w:t>
      </w:r>
      <w:r w:rsidRPr="00D70F9A">
        <w:rPr>
          <w:rFonts w:ascii="Times New Roman" w:hAnsi="Times New Roman" w:cs="Times New Roman"/>
          <w:lang w:eastAsia="zh-CN"/>
        </w:rPr>
        <w:t xml:space="preserve"> (2019). </w:t>
      </w:r>
      <w:r w:rsidRPr="00D70F9A">
        <w:rPr>
          <w:rFonts w:ascii="Times New Roman" w:hAnsi="Times New Roman" w:cs="Times New Roman"/>
          <w:lang w:eastAsia="zh-CN"/>
        </w:rPr>
        <w:t>甘</w:t>
      </w:r>
      <w:r w:rsidRPr="00D70F9A">
        <w:rPr>
          <w:rFonts w:ascii="Times New Roman" w:eastAsia="New Gulim" w:hAnsi="Times New Roman" w:cs="Times New Roman"/>
          <w:lang w:eastAsia="zh-CN"/>
        </w:rPr>
        <w:t>麦</w:t>
      </w:r>
      <w:r w:rsidRPr="00D70F9A">
        <w:rPr>
          <w:rFonts w:ascii="Times New Roman" w:hAnsi="Times New Roman" w:cs="Times New Roman"/>
          <w:lang w:eastAsia="zh-CN"/>
        </w:rPr>
        <w:t>大</w:t>
      </w:r>
      <w:r w:rsidRPr="00D70F9A">
        <w:rPr>
          <w:rFonts w:ascii="Times New Roman" w:eastAsia="New Gulim" w:hAnsi="Times New Roman" w:cs="Times New Roman"/>
          <w:lang w:eastAsia="zh-CN"/>
        </w:rPr>
        <w:t>枣汤</w:t>
      </w:r>
      <w:r w:rsidRPr="00D70F9A">
        <w:rPr>
          <w:rFonts w:ascii="Times New Roman" w:hAnsi="Times New Roman" w:cs="Times New Roman"/>
          <w:lang w:eastAsia="zh-CN"/>
        </w:rPr>
        <w:t>合桂枝</w:t>
      </w:r>
      <w:r w:rsidRPr="00D70F9A">
        <w:rPr>
          <w:rFonts w:ascii="Times New Roman" w:eastAsia="New Gulim" w:hAnsi="Times New Roman" w:cs="Times New Roman"/>
          <w:lang w:eastAsia="zh-CN"/>
        </w:rPr>
        <w:t>龙</w:t>
      </w:r>
      <w:r w:rsidRPr="00D70F9A">
        <w:rPr>
          <w:rFonts w:ascii="Times New Roman" w:hAnsi="Times New Roman" w:cs="Times New Roman"/>
          <w:lang w:eastAsia="zh-CN"/>
        </w:rPr>
        <w:t>骨牡</w:t>
      </w:r>
      <w:r w:rsidRPr="00D70F9A">
        <w:rPr>
          <w:rFonts w:ascii="Times New Roman" w:eastAsia="New Gulim" w:hAnsi="Times New Roman" w:cs="Times New Roman"/>
          <w:lang w:eastAsia="zh-CN"/>
        </w:rPr>
        <w:t>蛎汤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期失眠</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中西</w:t>
      </w:r>
      <w:r w:rsidRPr="00D70F9A">
        <w:rPr>
          <w:rFonts w:ascii="Times New Roman" w:eastAsia="New Gulim" w:hAnsi="Times New Roman" w:cs="Times New Roman"/>
          <w:i/>
          <w:lang w:eastAsia="zh-CN"/>
        </w:rPr>
        <w:t>医结</w:t>
      </w:r>
      <w:r w:rsidRPr="00D70F9A">
        <w:rPr>
          <w:rFonts w:ascii="Times New Roman" w:hAnsi="Times New Roman" w:cs="Times New Roman"/>
          <w:i/>
          <w:lang w:eastAsia="zh-CN"/>
        </w:rPr>
        <w:t>合心血管病</w:t>
      </w:r>
      <w:r w:rsidRPr="00D70F9A">
        <w:rPr>
          <w:rFonts w:ascii="Times New Roman" w:eastAsia="New Gulim" w:hAnsi="Times New Roman" w:cs="Times New Roman"/>
          <w:i/>
          <w:lang w:eastAsia="zh-CN"/>
        </w:rPr>
        <w:t>电</w:t>
      </w:r>
      <w:r w:rsidRPr="00D70F9A">
        <w:rPr>
          <w:rFonts w:ascii="Times New Roman" w:hAnsi="Times New Roman" w:cs="Times New Roman"/>
          <w:i/>
          <w:lang w:eastAsia="zh-CN"/>
        </w:rPr>
        <w:t>子</w:t>
      </w:r>
      <w:r w:rsidRPr="00D70F9A">
        <w:rPr>
          <w:rFonts w:ascii="Times New Roman" w:eastAsia="New Gulim" w:hAnsi="Times New Roman" w:cs="Times New Roman"/>
          <w:i/>
          <w:lang w:eastAsia="zh-CN"/>
        </w:rPr>
        <w:t>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7(10)</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150.</w:t>
      </w:r>
    </w:p>
    <w:p w14:paraId="0E3118FF"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hAnsi="Times New Roman" w:cs="Times New Roman"/>
          <w:lang w:eastAsia="zh-CN"/>
        </w:rPr>
        <w:t>全香花</w:t>
      </w:r>
      <w:r w:rsidRPr="00D70F9A">
        <w:rPr>
          <w:rFonts w:ascii="Times New Roman" w:hAnsi="Times New Roman" w:cs="Times New Roman"/>
          <w:lang w:eastAsia="zh-CN"/>
        </w:rPr>
        <w:t xml:space="preserve">, </w:t>
      </w:r>
      <w:r w:rsidRPr="00D70F9A">
        <w:rPr>
          <w:rFonts w:ascii="Times New Roman" w:hAnsi="Times New Roman" w:cs="Times New Roman"/>
          <w:lang w:eastAsia="zh-CN"/>
        </w:rPr>
        <w:t>彭小菊</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韩</w:t>
      </w:r>
      <w:r w:rsidRPr="00D70F9A">
        <w:rPr>
          <w:rFonts w:ascii="Times New Roman" w:hAnsi="Times New Roman" w:cs="Times New Roman"/>
          <w:lang w:eastAsia="zh-CN"/>
        </w:rPr>
        <w:t>建香</w:t>
      </w:r>
      <w:r w:rsidRPr="00D70F9A">
        <w:rPr>
          <w:rFonts w:ascii="Times New Roman" w:hAnsi="Times New Roman" w:cs="Times New Roman"/>
          <w:lang w:eastAsia="zh-CN"/>
        </w:rPr>
        <w:t xml:space="preserve">, </w:t>
      </w:r>
      <w:r w:rsidRPr="00D70F9A">
        <w:rPr>
          <w:rFonts w:ascii="Times New Roman" w:hAnsi="Times New Roman" w:cs="Times New Roman"/>
          <w:lang w:eastAsia="zh-CN"/>
        </w:rPr>
        <w:t>于振英</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汪川</w:t>
      </w:r>
      <w:r w:rsidRPr="00D70F9A">
        <w:rPr>
          <w:rFonts w:ascii="Times New Roman" w:hAnsi="Times New Roman" w:cs="Times New Roman"/>
          <w:lang w:eastAsia="zh-CN"/>
        </w:rPr>
        <w:t xml:space="preserve"> (2010). </w:t>
      </w:r>
      <w:r w:rsidRPr="00D70F9A">
        <w:rPr>
          <w:rFonts w:ascii="Times New Roman" w:hAnsi="Times New Roman" w:cs="Times New Roman"/>
          <w:lang w:eastAsia="zh-CN"/>
        </w:rPr>
        <w:t>安神</w:t>
      </w:r>
      <w:r w:rsidRPr="00D70F9A">
        <w:rPr>
          <w:rFonts w:ascii="Times New Roman" w:eastAsia="New Gulim" w:hAnsi="Times New Roman" w:cs="Times New Roman"/>
          <w:lang w:eastAsia="zh-CN"/>
        </w:rPr>
        <w:t>养</w:t>
      </w:r>
      <w:r w:rsidRPr="00D70F9A">
        <w:rPr>
          <w:rFonts w:ascii="Times New Roman" w:hAnsi="Times New Roman" w:cs="Times New Roman"/>
          <w:lang w:eastAsia="zh-CN"/>
        </w:rPr>
        <w:t>心免煎</w:t>
      </w:r>
      <w:r w:rsidRPr="00D70F9A">
        <w:rPr>
          <w:rFonts w:ascii="Times New Roman" w:eastAsia="New Gulim" w:hAnsi="Times New Roman" w:cs="Times New Roman"/>
          <w:lang w:eastAsia="zh-CN"/>
        </w:rPr>
        <w:t>颗</w:t>
      </w:r>
      <w:r w:rsidRPr="00D70F9A">
        <w:rPr>
          <w:rFonts w:ascii="Times New Roman" w:hAnsi="Times New Roman" w:cs="Times New Roman"/>
          <w:lang w:eastAsia="zh-CN"/>
        </w:rPr>
        <w:t>粒治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w:t>
      </w:r>
      <w:r w:rsidRPr="00D70F9A">
        <w:rPr>
          <w:rFonts w:ascii="Times New Roman" w:eastAsia="New Gulim" w:hAnsi="Times New Roman" w:cs="Times New Roman"/>
          <w:lang w:eastAsia="zh-CN"/>
        </w:rPr>
        <w:t>妇</w:t>
      </w:r>
      <w:r w:rsidRPr="00D70F9A">
        <w:rPr>
          <w:rFonts w:ascii="Times New Roman" w:hAnsi="Times New Roman" w:cs="Times New Roman"/>
          <w:lang w:eastAsia="zh-CN"/>
        </w:rPr>
        <w:t>女不寐</w:t>
      </w:r>
      <w:r w:rsidRPr="00D70F9A">
        <w:rPr>
          <w:rFonts w:ascii="Times New Roman" w:hAnsi="Times New Roman" w:cs="Times New Roman"/>
          <w:lang w:eastAsia="zh-CN"/>
        </w:rPr>
        <w:t>37</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hAnsi="Times New Roman" w:cs="Times New Roman"/>
          <w:i/>
          <w:lang w:eastAsia="zh-CN"/>
        </w:rPr>
        <w:t>新中</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42(04)</w:t>
      </w:r>
      <w:r w:rsidRPr="00D70F9A">
        <w:rPr>
          <w:rFonts w:ascii="Times New Roman" w:hAnsi="Times New Roman" w:cs="Times New Roman"/>
          <w:b/>
          <w:lang w:eastAsia="zh-CN"/>
        </w:rPr>
        <w:t>,</w:t>
      </w:r>
      <w:r w:rsidRPr="00D70F9A">
        <w:rPr>
          <w:rFonts w:ascii="Times New Roman" w:hAnsi="Times New Roman" w:cs="Times New Roman"/>
          <w:lang w:eastAsia="zh-CN"/>
        </w:rPr>
        <w:t xml:space="preserve"> 43-44.</w:t>
      </w:r>
    </w:p>
    <w:p w14:paraId="0C98A9C2"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hAnsi="Times New Roman" w:cs="Times New Roman"/>
          <w:lang w:eastAsia="zh-CN"/>
        </w:rPr>
        <w:t>占翠</w:t>
      </w:r>
      <w:r w:rsidRPr="00D70F9A">
        <w:rPr>
          <w:rFonts w:ascii="Times New Roman" w:eastAsia="New Gulim" w:hAnsi="Times New Roman" w:cs="Times New Roman"/>
          <w:lang w:eastAsia="zh-CN"/>
        </w:rPr>
        <w:t>红</w:t>
      </w:r>
      <w:r w:rsidRPr="00D70F9A">
        <w:rPr>
          <w:rFonts w:ascii="Times New Roman" w:hAnsi="Times New Roman" w:cs="Times New Roman"/>
          <w:lang w:eastAsia="zh-CN"/>
        </w:rPr>
        <w:t xml:space="preserve">, </w:t>
      </w:r>
      <w:r w:rsidRPr="00D70F9A">
        <w:rPr>
          <w:rFonts w:ascii="Times New Roman" w:hAnsi="Times New Roman" w:cs="Times New Roman"/>
          <w:lang w:eastAsia="zh-CN"/>
        </w:rPr>
        <w:t>梁永</w:t>
      </w:r>
      <w:r w:rsidRPr="00D70F9A">
        <w:rPr>
          <w:rFonts w:ascii="Times New Roman" w:eastAsia="New Gulim" w:hAnsi="Times New Roman" w:cs="Times New Roman"/>
          <w:lang w:eastAsia="zh-CN"/>
        </w:rPr>
        <w:t>凯</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马</w:t>
      </w:r>
      <w:r w:rsidRPr="00D70F9A">
        <w:rPr>
          <w:rFonts w:ascii="Times New Roman" w:hAnsi="Times New Roman" w:cs="Times New Roman"/>
          <w:lang w:eastAsia="zh-CN"/>
        </w:rPr>
        <w:t>俊</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彭</w:t>
      </w:r>
      <w:r w:rsidRPr="00D70F9A">
        <w:rPr>
          <w:rFonts w:ascii="Times New Roman" w:eastAsia="New Gulim" w:hAnsi="Times New Roman" w:cs="Times New Roman"/>
          <w:lang w:eastAsia="zh-CN"/>
        </w:rPr>
        <w:t>钊</w:t>
      </w:r>
      <w:r w:rsidRPr="00D70F9A">
        <w:rPr>
          <w:rFonts w:ascii="Times New Roman" w:hAnsi="Times New Roman" w:cs="Times New Roman"/>
          <w:lang w:eastAsia="zh-CN"/>
        </w:rPr>
        <w:t xml:space="preserve"> (2010). </w:t>
      </w:r>
      <w:r w:rsidRPr="00D70F9A">
        <w:rPr>
          <w:rFonts w:ascii="Times New Roman" w:hAnsi="Times New Roman" w:cs="Times New Roman"/>
          <w:lang w:eastAsia="zh-CN"/>
        </w:rPr>
        <w:t>中西</w:t>
      </w:r>
      <w:r w:rsidRPr="00D70F9A">
        <w:rPr>
          <w:rFonts w:ascii="Times New Roman" w:eastAsia="New Gulim" w:hAnsi="Times New Roman" w:cs="Times New Roman"/>
          <w:lang w:eastAsia="zh-CN"/>
        </w:rPr>
        <w:t>医结</w:t>
      </w:r>
      <w:r w:rsidRPr="00D70F9A">
        <w:rPr>
          <w:rFonts w:ascii="Times New Roman" w:hAnsi="Times New Roman" w:cs="Times New Roman"/>
          <w:lang w:eastAsia="zh-CN"/>
        </w:rPr>
        <w:t>合治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更年期失眠的</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黑</w:t>
      </w:r>
      <w:r w:rsidRPr="00D70F9A">
        <w:rPr>
          <w:rFonts w:ascii="Times New Roman" w:eastAsia="New Gulim" w:hAnsi="Times New Roman" w:cs="Times New Roman"/>
          <w:i/>
          <w:lang w:eastAsia="zh-CN"/>
        </w:rPr>
        <w:t>龙</w:t>
      </w:r>
      <w:r w:rsidRPr="00D70F9A">
        <w:rPr>
          <w:rFonts w:ascii="Times New Roman" w:hAnsi="Times New Roman" w:cs="Times New Roman"/>
          <w:i/>
          <w:lang w:eastAsia="zh-CN"/>
        </w:rPr>
        <w:t>江</w:t>
      </w:r>
      <w:r w:rsidRPr="00D70F9A">
        <w:rPr>
          <w:rFonts w:ascii="Times New Roman" w:eastAsia="New Gulim" w:hAnsi="Times New Roman" w:cs="Times New Roman"/>
          <w:i/>
          <w:lang w:eastAsia="zh-CN"/>
        </w:rPr>
        <w:t>医药</w:t>
      </w:r>
      <w:r w:rsidRPr="00D70F9A">
        <w:rPr>
          <w:rFonts w:ascii="Times New Roman" w:hAnsi="Times New Roman" w:cs="Times New Roman"/>
          <w:lang w:eastAsia="zh-CN"/>
        </w:rPr>
        <w:t xml:space="preserve"> 23(06)</w:t>
      </w:r>
      <w:r w:rsidRPr="00D70F9A">
        <w:rPr>
          <w:rFonts w:ascii="Times New Roman" w:hAnsi="Times New Roman" w:cs="Times New Roman"/>
          <w:b/>
          <w:lang w:eastAsia="zh-CN"/>
        </w:rPr>
        <w:t>,</w:t>
      </w:r>
      <w:r w:rsidRPr="00D70F9A">
        <w:rPr>
          <w:rFonts w:ascii="Times New Roman" w:hAnsi="Times New Roman" w:cs="Times New Roman"/>
          <w:lang w:eastAsia="zh-CN"/>
        </w:rPr>
        <w:t xml:space="preserve"> 994-995.</w:t>
      </w:r>
    </w:p>
    <w:p w14:paraId="57B53704"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赵树</w:t>
      </w:r>
      <w:r w:rsidRPr="00D70F9A">
        <w:rPr>
          <w:rFonts w:ascii="Times New Roman" w:hAnsi="Times New Roman" w:cs="Times New Roman"/>
          <w:lang w:eastAsia="zh-CN"/>
        </w:rPr>
        <w:t>理</w:t>
      </w:r>
      <w:r w:rsidRPr="00D70F9A">
        <w:rPr>
          <w:rFonts w:ascii="Times New Roman" w:hAnsi="Times New Roman" w:cs="Times New Roman"/>
          <w:lang w:eastAsia="zh-CN"/>
        </w:rPr>
        <w:t xml:space="preserve"> (2015). </w:t>
      </w:r>
      <w:r w:rsidRPr="00D70F9A">
        <w:rPr>
          <w:rFonts w:ascii="Times New Roman" w:eastAsia="New Gulim" w:hAnsi="Times New Roman" w:cs="Times New Roman"/>
          <w:lang w:eastAsia="zh-CN"/>
        </w:rPr>
        <w:t>黄连</w:t>
      </w:r>
      <w:r w:rsidRPr="00D70F9A">
        <w:rPr>
          <w:rFonts w:ascii="Times New Roman" w:hAnsi="Times New Roman" w:cs="Times New Roman"/>
          <w:lang w:eastAsia="zh-CN"/>
        </w:rPr>
        <w:t>阿</w:t>
      </w:r>
      <w:r w:rsidRPr="00D70F9A">
        <w:rPr>
          <w:rFonts w:ascii="Times New Roman" w:eastAsia="New Gulim" w:hAnsi="Times New Roman" w:cs="Times New Roman"/>
          <w:lang w:eastAsia="zh-CN"/>
        </w:rPr>
        <w:t>胶汤</w:t>
      </w:r>
      <w:r w:rsidRPr="00D70F9A">
        <w:rPr>
          <w:rFonts w:ascii="Times New Roman" w:hAnsi="Times New Roman" w:cs="Times New Roman"/>
          <w:lang w:eastAsia="zh-CN"/>
        </w:rPr>
        <w:t>加</w:t>
      </w:r>
      <w:r w:rsidRPr="00D70F9A">
        <w:rPr>
          <w:rFonts w:ascii="Times New Roman" w:eastAsia="New Gulim" w:hAnsi="Times New Roman" w:cs="Times New Roman"/>
          <w:lang w:eastAsia="zh-CN"/>
        </w:rPr>
        <w:t>减</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更年期不寐</w:t>
      </w:r>
      <w:r w:rsidRPr="00D70F9A">
        <w:rPr>
          <w:rFonts w:ascii="Times New Roman" w:hAnsi="Times New Roman" w:cs="Times New Roman"/>
          <w:lang w:eastAsia="zh-CN"/>
        </w:rPr>
        <w:t>100</w:t>
      </w:r>
      <w:r w:rsidRPr="00D70F9A">
        <w:rPr>
          <w:rFonts w:ascii="Times New Roman" w:hAnsi="Times New Roman" w:cs="Times New Roman"/>
          <w:lang w:eastAsia="zh-CN"/>
        </w:rPr>
        <w:t>例</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内</w:t>
      </w:r>
      <w:r w:rsidRPr="00D70F9A">
        <w:rPr>
          <w:rFonts w:ascii="Times New Roman" w:hAnsi="Times New Roman" w:cs="Times New Roman"/>
          <w:i/>
          <w:lang w:eastAsia="zh-CN"/>
        </w:rPr>
        <w:t>蒙古中</w:t>
      </w:r>
      <w:r w:rsidRPr="00D70F9A">
        <w:rPr>
          <w:rFonts w:ascii="Times New Roman" w:eastAsia="New Gulim" w:hAnsi="Times New Roman" w:cs="Times New Roman"/>
          <w:i/>
          <w:lang w:eastAsia="zh-CN"/>
        </w:rPr>
        <w:t>医药</w:t>
      </w:r>
      <w:r w:rsidRPr="00D70F9A">
        <w:rPr>
          <w:rFonts w:ascii="Times New Roman" w:hAnsi="Times New Roman" w:cs="Times New Roman"/>
          <w:lang w:eastAsia="zh-CN"/>
        </w:rPr>
        <w:t xml:space="preserve"> 34(04)</w:t>
      </w:r>
      <w:r w:rsidRPr="00D70F9A">
        <w:rPr>
          <w:rFonts w:ascii="Times New Roman" w:hAnsi="Times New Roman" w:cs="Times New Roman"/>
          <w:b/>
          <w:lang w:eastAsia="zh-CN"/>
        </w:rPr>
        <w:t>,</w:t>
      </w:r>
      <w:r w:rsidRPr="00D70F9A">
        <w:rPr>
          <w:rFonts w:ascii="Times New Roman" w:hAnsi="Times New Roman" w:cs="Times New Roman"/>
          <w:lang w:eastAsia="zh-CN"/>
        </w:rPr>
        <w:t xml:space="preserve"> 30.</w:t>
      </w:r>
    </w:p>
    <w:p w14:paraId="5E0C6F7D"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hAnsi="Times New Roman" w:cs="Times New Roman"/>
          <w:lang w:eastAsia="zh-CN"/>
        </w:rPr>
        <w:t>左金玲</w:t>
      </w:r>
      <w:r w:rsidRPr="00D70F9A">
        <w:rPr>
          <w:rFonts w:ascii="Times New Roman" w:hAnsi="Times New Roman" w:cs="Times New Roman"/>
          <w:lang w:eastAsia="zh-CN"/>
        </w:rPr>
        <w:t xml:space="preserve">, </w:t>
      </w:r>
      <w:r w:rsidRPr="00D70F9A">
        <w:rPr>
          <w:rFonts w:ascii="Times New Roman" w:hAnsi="Times New Roman" w:cs="Times New Roman"/>
          <w:lang w:eastAsia="zh-CN"/>
        </w:rPr>
        <w:t>田慧萍</w:t>
      </w:r>
      <w:r w:rsidRPr="00D70F9A">
        <w:rPr>
          <w:rFonts w:ascii="Times New Roman" w:hAnsi="Times New Roman" w:cs="Times New Roman"/>
          <w:lang w:eastAsia="zh-CN"/>
        </w:rPr>
        <w:t xml:space="preserve">, </w:t>
      </w:r>
      <w:r w:rsidRPr="00D70F9A">
        <w:rPr>
          <w:rFonts w:ascii="Times New Roman" w:hAnsi="Times New Roman" w:cs="Times New Roman"/>
          <w:lang w:eastAsia="zh-CN"/>
        </w:rPr>
        <w:t>武永强</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朱崇</w:t>
      </w:r>
      <w:r w:rsidRPr="00D70F9A">
        <w:rPr>
          <w:rFonts w:ascii="Times New Roman" w:eastAsia="New Gulim" w:hAnsi="Times New Roman" w:cs="Times New Roman"/>
          <w:lang w:eastAsia="zh-CN"/>
        </w:rPr>
        <w:t>华</w:t>
      </w:r>
      <w:r w:rsidRPr="00D70F9A">
        <w:rPr>
          <w:rFonts w:ascii="Times New Roman" w:hAnsi="Times New Roman" w:cs="Times New Roman"/>
          <w:lang w:eastAsia="zh-CN"/>
        </w:rPr>
        <w:t xml:space="preserve"> (2018). </w:t>
      </w:r>
      <w:r w:rsidRPr="00D70F9A">
        <w:rPr>
          <w:rFonts w:ascii="Times New Roman" w:hAnsi="Times New Roman" w:cs="Times New Roman"/>
          <w:lang w:eastAsia="zh-CN"/>
        </w:rPr>
        <w:t>甘</w:t>
      </w:r>
      <w:r w:rsidRPr="00D70F9A">
        <w:rPr>
          <w:rFonts w:ascii="Times New Roman" w:eastAsia="New Gulim" w:hAnsi="Times New Roman" w:cs="Times New Roman"/>
          <w:lang w:eastAsia="zh-CN"/>
        </w:rPr>
        <w:t>麦</w:t>
      </w:r>
      <w:r w:rsidRPr="00D70F9A">
        <w:rPr>
          <w:rFonts w:ascii="Times New Roman" w:hAnsi="Times New Roman" w:cs="Times New Roman"/>
          <w:lang w:eastAsia="zh-CN"/>
        </w:rPr>
        <w:t>大</w:t>
      </w:r>
      <w:r w:rsidRPr="00D70F9A">
        <w:rPr>
          <w:rFonts w:ascii="Times New Roman" w:eastAsia="New Gulim" w:hAnsi="Times New Roman" w:cs="Times New Roman"/>
          <w:lang w:eastAsia="zh-CN"/>
        </w:rPr>
        <w:t>枣汤</w:t>
      </w:r>
      <w:r w:rsidRPr="00D70F9A">
        <w:rPr>
          <w:rFonts w:ascii="Times New Roman" w:hAnsi="Times New Roman" w:cs="Times New Roman"/>
          <w:lang w:eastAsia="zh-CN"/>
        </w:rPr>
        <w:t>合百合地</w:t>
      </w:r>
      <w:r w:rsidRPr="00D70F9A">
        <w:rPr>
          <w:rFonts w:ascii="Times New Roman" w:eastAsia="New Gulim" w:hAnsi="Times New Roman" w:cs="Times New Roman"/>
          <w:lang w:eastAsia="zh-CN"/>
        </w:rPr>
        <w:t>黄龙</w:t>
      </w:r>
      <w:r w:rsidRPr="00D70F9A">
        <w:rPr>
          <w:rFonts w:ascii="Times New Roman" w:hAnsi="Times New Roman" w:cs="Times New Roman"/>
          <w:lang w:eastAsia="zh-CN"/>
        </w:rPr>
        <w:t>牡</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期失眠</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实</w:t>
      </w:r>
      <w:r w:rsidRPr="00D70F9A">
        <w:rPr>
          <w:rFonts w:ascii="Times New Roman" w:hAnsi="Times New Roman" w:cs="Times New Roman"/>
          <w:i/>
          <w:lang w:eastAsia="zh-CN"/>
        </w:rPr>
        <w:t>用中</w:t>
      </w:r>
      <w:r w:rsidRPr="00D70F9A">
        <w:rPr>
          <w:rFonts w:ascii="Times New Roman" w:eastAsia="New Gulim" w:hAnsi="Times New Roman" w:cs="Times New Roman"/>
          <w:i/>
          <w:lang w:eastAsia="zh-CN"/>
        </w:rPr>
        <w:t>医药杂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34(04)</w:t>
      </w:r>
      <w:r w:rsidRPr="00D70F9A">
        <w:rPr>
          <w:rFonts w:ascii="Times New Roman" w:hAnsi="Times New Roman" w:cs="Times New Roman"/>
          <w:b/>
          <w:lang w:eastAsia="zh-CN"/>
        </w:rPr>
        <w:t>,</w:t>
      </w:r>
      <w:r w:rsidRPr="00D70F9A">
        <w:rPr>
          <w:rFonts w:ascii="Times New Roman" w:hAnsi="Times New Roman" w:cs="Times New Roman"/>
          <w:lang w:eastAsia="zh-CN"/>
        </w:rPr>
        <w:t xml:space="preserve"> 424-425.</w:t>
      </w:r>
    </w:p>
    <w:p w14:paraId="1E1E02DA"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陈乐</w:t>
      </w:r>
      <w:r w:rsidRPr="00D70F9A">
        <w:rPr>
          <w:rFonts w:ascii="Times New Roman" w:hAnsi="Times New Roman" w:cs="Times New Roman"/>
          <w:lang w:eastAsia="zh-CN"/>
        </w:rPr>
        <w:t>君</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戴建</w:t>
      </w:r>
      <w:r w:rsidRPr="00D70F9A">
        <w:rPr>
          <w:rFonts w:ascii="Times New Roman" w:eastAsia="New Gulim" w:hAnsi="Times New Roman" w:cs="Times New Roman"/>
          <w:lang w:eastAsia="zh-CN"/>
        </w:rPr>
        <w:t>国</w:t>
      </w:r>
      <w:r w:rsidRPr="00D70F9A">
        <w:rPr>
          <w:rFonts w:ascii="Times New Roman" w:hAnsi="Times New Roman" w:cs="Times New Roman"/>
          <w:lang w:eastAsia="zh-CN"/>
        </w:rPr>
        <w:t xml:space="preserve"> (2014). </w:t>
      </w:r>
      <w:r w:rsidRPr="00D70F9A">
        <w:rPr>
          <w:rFonts w:ascii="Times New Roman" w:eastAsia="New Gulim" w:hAnsi="Times New Roman" w:cs="Times New Roman"/>
          <w:lang w:eastAsia="zh-CN"/>
        </w:rPr>
        <w:t>从</w:t>
      </w:r>
      <w:r w:rsidRPr="00D70F9A">
        <w:rPr>
          <w:rFonts w:ascii="Times New Roman" w:hAnsi="Times New Roman" w:cs="Times New Roman"/>
          <w:lang w:eastAsia="zh-CN"/>
        </w:rPr>
        <w:t>肝</w:t>
      </w:r>
      <w:r w:rsidRPr="00D70F9A">
        <w:rPr>
          <w:rFonts w:ascii="Times New Roman" w:eastAsia="New Gulim" w:hAnsi="Times New Roman" w:cs="Times New Roman"/>
          <w:lang w:eastAsia="zh-CN"/>
        </w:rPr>
        <w:t>肾阴虚论</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围绝经</w:t>
      </w:r>
      <w:r w:rsidRPr="00D70F9A">
        <w:rPr>
          <w:rFonts w:ascii="Times New Roman" w:hAnsi="Times New Roman" w:cs="Times New Roman"/>
          <w:lang w:eastAsia="zh-CN"/>
        </w:rPr>
        <w:t>期失眠症</w:t>
      </w:r>
      <w:r w:rsidRPr="00D70F9A">
        <w:rPr>
          <w:rFonts w:ascii="Times New Roman" w:hAnsi="Times New Roman" w:cs="Times New Roman"/>
          <w:lang w:eastAsia="zh-CN"/>
        </w:rPr>
        <w:t xml:space="preserve">. </w:t>
      </w:r>
      <w:r w:rsidRPr="00D70F9A">
        <w:rPr>
          <w:rFonts w:ascii="Times New Roman" w:hAnsi="Times New Roman" w:cs="Times New Roman"/>
          <w:i/>
          <w:lang w:eastAsia="zh-CN"/>
        </w:rPr>
        <w:t>河南中</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34(0)</w:t>
      </w:r>
      <w:r w:rsidRPr="00D70F9A">
        <w:rPr>
          <w:rFonts w:ascii="Times New Roman" w:hAnsi="Times New Roman" w:cs="Times New Roman"/>
          <w:b/>
          <w:lang w:eastAsia="zh-CN"/>
        </w:rPr>
        <w:t>,</w:t>
      </w:r>
      <w:r w:rsidRPr="00D70F9A">
        <w:rPr>
          <w:rFonts w:ascii="Times New Roman" w:hAnsi="Times New Roman" w:cs="Times New Roman"/>
          <w:lang w:eastAsia="zh-CN"/>
        </w:rPr>
        <w:t xml:space="preserve"> 360-361.</w:t>
      </w:r>
    </w:p>
    <w:p w14:paraId="00602304"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hAnsi="Times New Roman" w:cs="Times New Roman"/>
          <w:lang w:eastAsia="zh-CN"/>
        </w:rPr>
        <w:t>沈</w:t>
      </w:r>
      <w:r w:rsidRPr="00D70F9A">
        <w:rPr>
          <w:rFonts w:ascii="Times New Roman" w:eastAsia="New Gulim" w:hAnsi="Times New Roman" w:cs="Times New Roman"/>
          <w:lang w:eastAsia="zh-CN"/>
        </w:rPr>
        <w:t>晓</w:t>
      </w:r>
      <w:r w:rsidRPr="00D70F9A">
        <w:rPr>
          <w:rFonts w:ascii="Times New Roman" w:hAnsi="Times New Roman" w:cs="Times New Roman"/>
          <w:lang w:eastAsia="zh-CN"/>
        </w:rPr>
        <w:t>英</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陈</w:t>
      </w:r>
      <w:r w:rsidRPr="00D70F9A">
        <w:rPr>
          <w:rFonts w:ascii="Times New Roman" w:hAnsi="Times New Roman" w:cs="Times New Roman"/>
          <w:lang w:eastAsia="zh-CN"/>
        </w:rPr>
        <w:t>菊</w:t>
      </w:r>
      <w:r w:rsidRPr="00D70F9A">
        <w:rPr>
          <w:rFonts w:ascii="Times New Roman" w:eastAsia="New Gulim" w:hAnsi="Times New Roman" w:cs="Times New Roman"/>
          <w:lang w:eastAsia="zh-CN"/>
        </w:rPr>
        <w:t>华</w:t>
      </w:r>
      <w:r w:rsidRPr="00D70F9A">
        <w:rPr>
          <w:rFonts w:ascii="Times New Roman" w:hAnsi="Times New Roman" w:cs="Times New Roman"/>
          <w:lang w:eastAsia="zh-CN"/>
        </w:rPr>
        <w:t xml:space="preserve">, and </w:t>
      </w:r>
      <w:r w:rsidRPr="00D70F9A">
        <w:rPr>
          <w:rFonts w:ascii="Times New Roman" w:eastAsia="New Gulim" w:hAnsi="Times New Roman" w:cs="Times New Roman"/>
          <w:lang w:eastAsia="zh-CN"/>
        </w:rPr>
        <w:t>张</w:t>
      </w:r>
      <w:r w:rsidRPr="00D70F9A">
        <w:rPr>
          <w:rFonts w:ascii="Times New Roman" w:hAnsi="Times New Roman" w:cs="Times New Roman"/>
          <w:lang w:eastAsia="zh-CN"/>
        </w:rPr>
        <w:t>力</w:t>
      </w:r>
      <w:r w:rsidRPr="00D70F9A">
        <w:rPr>
          <w:rFonts w:ascii="Times New Roman" w:hAnsi="Times New Roman" w:cs="Times New Roman"/>
          <w:lang w:eastAsia="zh-CN"/>
        </w:rPr>
        <w:t xml:space="preserve"> (2021). </w:t>
      </w:r>
      <w:r w:rsidRPr="00D70F9A">
        <w:rPr>
          <w:rFonts w:ascii="Times New Roman" w:hAnsi="Times New Roman" w:cs="Times New Roman"/>
          <w:lang w:eastAsia="zh-CN"/>
        </w:rPr>
        <w:t>柴胡</w:t>
      </w:r>
      <w:r w:rsidRPr="00D70F9A">
        <w:rPr>
          <w:rFonts w:ascii="Times New Roman" w:eastAsia="New Gulim" w:hAnsi="Times New Roman" w:cs="Times New Roman"/>
          <w:lang w:eastAsia="zh-CN"/>
        </w:rPr>
        <w:t>龙</w:t>
      </w:r>
      <w:r w:rsidRPr="00D70F9A">
        <w:rPr>
          <w:rFonts w:ascii="Times New Roman" w:hAnsi="Times New Roman" w:cs="Times New Roman"/>
          <w:lang w:eastAsia="zh-CN"/>
        </w:rPr>
        <w:t>骨牡</w:t>
      </w:r>
      <w:r w:rsidRPr="00D70F9A">
        <w:rPr>
          <w:rFonts w:ascii="Times New Roman" w:eastAsia="New Gulim" w:hAnsi="Times New Roman" w:cs="Times New Roman"/>
          <w:lang w:eastAsia="zh-CN"/>
        </w:rPr>
        <w:t>蛎汤</w:t>
      </w:r>
      <w:r w:rsidRPr="00D70F9A">
        <w:rPr>
          <w:rFonts w:ascii="Times New Roman" w:hAnsi="Times New Roman" w:cs="Times New Roman"/>
          <w:lang w:eastAsia="zh-CN"/>
        </w:rPr>
        <w:t>加</w:t>
      </w:r>
      <w:r w:rsidRPr="00D70F9A">
        <w:rPr>
          <w:rFonts w:ascii="Times New Roman" w:eastAsia="New Gulim" w:hAnsi="Times New Roman" w:cs="Times New Roman"/>
          <w:lang w:eastAsia="zh-CN"/>
        </w:rPr>
        <w:t>减</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肝郁型更年期睡眠障碍</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光明中</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36(06)</w:t>
      </w:r>
      <w:r w:rsidRPr="00D70F9A">
        <w:rPr>
          <w:rFonts w:ascii="Times New Roman" w:hAnsi="Times New Roman" w:cs="Times New Roman"/>
          <w:b/>
          <w:lang w:eastAsia="zh-CN"/>
        </w:rPr>
        <w:t>,</w:t>
      </w:r>
      <w:r w:rsidRPr="00D70F9A">
        <w:rPr>
          <w:rFonts w:ascii="Times New Roman" w:hAnsi="Times New Roman" w:cs="Times New Roman"/>
          <w:lang w:eastAsia="zh-CN"/>
        </w:rPr>
        <w:t xml:space="preserve"> 878-880.</w:t>
      </w:r>
    </w:p>
    <w:p w14:paraId="032BFE50"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冯</w:t>
      </w:r>
      <w:r w:rsidRPr="00D70F9A">
        <w:rPr>
          <w:rFonts w:ascii="Times New Roman" w:hAnsi="Times New Roman" w:cs="Times New Roman"/>
          <w:lang w:eastAsia="zh-CN"/>
        </w:rPr>
        <w:t>立新</w:t>
      </w:r>
      <w:r w:rsidRPr="00D70F9A">
        <w:rPr>
          <w:rFonts w:ascii="Times New Roman" w:hAnsi="Times New Roman" w:cs="Times New Roman"/>
          <w:lang w:eastAsia="zh-CN"/>
        </w:rPr>
        <w:t xml:space="preserve"> (2002). </w:t>
      </w:r>
      <w:r w:rsidRPr="00D70F9A">
        <w:rPr>
          <w:rFonts w:ascii="Times New Roman" w:hAnsi="Times New Roman" w:cs="Times New Roman"/>
          <w:lang w:eastAsia="zh-CN"/>
        </w:rPr>
        <w:t>逍</w:t>
      </w:r>
      <w:r w:rsidRPr="00D70F9A">
        <w:rPr>
          <w:rFonts w:ascii="Times New Roman" w:eastAsia="New Gulim" w:hAnsi="Times New Roman" w:cs="Times New Roman"/>
          <w:lang w:eastAsia="zh-CN"/>
        </w:rPr>
        <w:t>遥</w:t>
      </w:r>
      <w:r w:rsidRPr="00D70F9A">
        <w:rPr>
          <w:rFonts w:ascii="Times New Roman" w:hAnsi="Times New Roman" w:cs="Times New Roman"/>
          <w:lang w:eastAsia="zh-CN"/>
        </w:rPr>
        <w:t>散加味治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女性更年期失眠</w:t>
      </w:r>
      <w:r w:rsidRPr="00D70F9A">
        <w:rPr>
          <w:rFonts w:ascii="Times New Roman" w:hAnsi="Times New Roman" w:cs="Times New Roman"/>
          <w:lang w:eastAsia="zh-CN"/>
        </w:rPr>
        <w:t>35</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医</w:t>
      </w:r>
      <w:r w:rsidRPr="00D70F9A">
        <w:rPr>
          <w:rFonts w:ascii="Times New Roman" w:hAnsi="Times New Roman" w:cs="Times New Roman"/>
          <w:i/>
          <w:lang w:eastAsia="zh-CN"/>
        </w:rPr>
        <w:t>基</w:t>
      </w:r>
      <w:r w:rsidRPr="00D70F9A">
        <w:rPr>
          <w:rFonts w:ascii="Times New Roman" w:eastAsia="New Gulim" w:hAnsi="Times New Roman" w:cs="Times New Roman"/>
          <w:i/>
          <w:lang w:eastAsia="zh-CN"/>
        </w:rPr>
        <w:t>础医学杂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(11)</w:t>
      </w:r>
      <w:r w:rsidRPr="00D70F9A">
        <w:rPr>
          <w:rFonts w:ascii="Times New Roman" w:hAnsi="Times New Roman" w:cs="Times New Roman"/>
          <w:b/>
          <w:lang w:eastAsia="zh-CN"/>
        </w:rPr>
        <w:t>,</w:t>
      </w:r>
      <w:r w:rsidRPr="00D70F9A">
        <w:rPr>
          <w:rFonts w:ascii="Times New Roman" w:hAnsi="Times New Roman" w:cs="Times New Roman"/>
          <w:lang w:eastAsia="zh-CN"/>
        </w:rPr>
        <w:t xml:space="preserve"> 71.</w:t>
      </w:r>
    </w:p>
    <w:p w14:paraId="49C7FCD5"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冯</w:t>
      </w:r>
      <w:r w:rsidRPr="00D70F9A">
        <w:rPr>
          <w:rFonts w:ascii="Times New Roman" w:hAnsi="Times New Roman" w:cs="Times New Roman"/>
          <w:lang w:eastAsia="zh-CN"/>
        </w:rPr>
        <w:t>雅莉</w:t>
      </w:r>
      <w:r w:rsidRPr="00D70F9A">
        <w:rPr>
          <w:rFonts w:ascii="Times New Roman" w:hAnsi="Times New Roman" w:cs="Times New Roman"/>
          <w:lang w:eastAsia="zh-CN"/>
        </w:rPr>
        <w:t xml:space="preserve"> (2006). </w:t>
      </w:r>
      <w:r w:rsidRPr="00D70F9A">
        <w:rPr>
          <w:rFonts w:ascii="Times New Roman" w:hAnsi="Times New Roman" w:cs="Times New Roman"/>
          <w:lang w:eastAsia="zh-CN"/>
        </w:rPr>
        <w:t>桂枝加</w:t>
      </w:r>
      <w:r w:rsidRPr="00D70F9A">
        <w:rPr>
          <w:rFonts w:ascii="Times New Roman" w:eastAsia="New Gulim" w:hAnsi="Times New Roman" w:cs="Times New Roman"/>
          <w:lang w:eastAsia="zh-CN"/>
        </w:rPr>
        <w:t>龙</w:t>
      </w:r>
      <w:r w:rsidRPr="00D70F9A">
        <w:rPr>
          <w:rFonts w:ascii="Times New Roman" w:hAnsi="Times New Roman" w:cs="Times New Roman"/>
          <w:lang w:eastAsia="zh-CN"/>
        </w:rPr>
        <w:t>骨牡</w:t>
      </w:r>
      <w:r w:rsidRPr="00D70F9A">
        <w:rPr>
          <w:rFonts w:ascii="Times New Roman" w:eastAsia="New Gulim" w:hAnsi="Times New Roman" w:cs="Times New Roman"/>
          <w:lang w:eastAsia="zh-CN"/>
        </w:rPr>
        <w:t>蛎汤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更年期失眠</w:t>
      </w:r>
      <w:r w:rsidRPr="00D70F9A">
        <w:rPr>
          <w:rFonts w:ascii="Times New Roman" w:hAnsi="Times New Roman" w:cs="Times New Roman"/>
          <w:lang w:eastAsia="zh-CN"/>
        </w:rPr>
        <w:t>18</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hAnsi="Times New Roman" w:cs="Times New Roman"/>
          <w:i/>
          <w:lang w:eastAsia="zh-CN"/>
        </w:rPr>
        <w:t>光明中</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(08)</w:t>
      </w:r>
      <w:r w:rsidRPr="00D70F9A">
        <w:rPr>
          <w:rFonts w:ascii="Times New Roman" w:hAnsi="Times New Roman" w:cs="Times New Roman"/>
          <w:b/>
          <w:lang w:eastAsia="zh-CN"/>
        </w:rPr>
        <w:t>,</w:t>
      </w:r>
      <w:r w:rsidRPr="00D70F9A">
        <w:rPr>
          <w:rFonts w:ascii="Times New Roman" w:hAnsi="Times New Roman" w:cs="Times New Roman"/>
          <w:lang w:eastAsia="zh-CN"/>
        </w:rPr>
        <w:t xml:space="preserve"> 45-46.</w:t>
      </w:r>
    </w:p>
    <w:p w14:paraId="183B6152"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hAnsi="Times New Roman" w:cs="Times New Roman"/>
          <w:lang w:eastAsia="zh-CN"/>
        </w:rPr>
        <w:lastRenderedPageBreak/>
        <w:t>郝振</w:t>
      </w:r>
      <w:r w:rsidRPr="00D70F9A">
        <w:rPr>
          <w:rFonts w:ascii="Times New Roman" w:eastAsia="New Gulim" w:hAnsi="Times New Roman" w:cs="Times New Roman"/>
          <w:lang w:eastAsia="zh-CN"/>
        </w:rPr>
        <w:t>华</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王</w:t>
      </w:r>
      <w:r w:rsidRPr="00D70F9A">
        <w:rPr>
          <w:rFonts w:ascii="Times New Roman" w:eastAsia="New Gulim" w:hAnsi="Times New Roman" w:cs="Times New Roman"/>
          <w:lang w:eastAsia="zh-CN"/>
        </w:rPr>
        <w:t>银</w:t>
      </w:r>
      <w:r w:rsidRPr="00D70F9A">
        <w:rPr>
          <w:rFonts w:ascii="Times New Roman" w:hAnsi="Times New Roman" w:cs="Times New Roman"/>
          <w:lang w:eastAsia="zh-CN"/>
        </w:rPr>
        <w:t>燕</w:t>
      </w:r>
      <w:r w:rsidRPr="00D70F9A">
        <w:rPr>
          <w:rFonts w:ascii="Times New Roman" w:hAnsi="Times New Roman" w:cs="Times New Roman"/>
          <w:lang w:eastAsia="zh-CN"/>
        </w:rPr>
        <w:t xml:space="preserve"> (2019). </w:t>
      </w:r>
      <w:r w:rsidRPr="00D70F9A">
        <w:rPr>
          <w:rFonts w:ascii="Times New Roman" w:hAnsi="Times New Roman" w:cs="Times New Roman"/>
          <w:lang w:eastAsia="zh-CN"/>
        </w:rPr>
        <w:t>酸</w:t>
      </w:r>
      <w:r w:rsidRPr="00D70F9A">
        <w:rPr>
          <w:rFonts w:ascii="Times New Roman" w:eastAsia="New Gulim" w:hAnsi="Times New Roman" w:cs="Times New Roman"/>
          <w:lang w:eastAsia="zh-CN"/>
        </w:rPr>
        <w:t>枣</w:t>
      </w:r>
      <w:r w:rsidRPr="00D70F9A">
        <w:rPr>
          <w:rFonts w:ascii="Times New Roman" w:hAnsi="Times New Roman" w:cs="Times New Roman"/>
          <w:lang w:eastAsia="zh-CN"/>
        </w:rPr>
        <w:t>仁</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更年期失眠患者的</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研</w:t>
      </w:r>
      <w:r w:rsidRPr="00D70F9A">
        <w:rPr>
          <w:rFonts w:ascii="Times New Roman" w:hAnsi="Times New Roman" w:cs="Times New Roman"/>
          <w:lang w:eastAsia="zh-CN"/>
        </w:rPr>
        <w:t>究</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世界最新</w:t>
      </w:r>
      <w:r w:rsidRPr="00D70F9A">
        <w:rPr>
          <w:rFonts w:ascii="Times New Roman" w:eastAsia="New Gulim" w:hAnsi="Times New Roman" w:cs="Times New Roman"/>
          <w:i/>
          <w:lang w:eastAsia="zh-CN"/>
        </w:rPr>
        <w:t>医学</w:t>
      </w:r>
      <w:r w:rsidRPr="00D70F9A">
        <w:rPr>
          <w:rFonts w:ascii="Times New Roman" w:hAnsi="Times New Roman" w:cs="Times New Roman"/>
          <w:i/>
          <w:lang w:eastAsia="zh-CN"/>
        </w:rPr>
        <w:t>信息文摘</w:t>
      </w:r>
      <w:r w:rsidRPr="00D70F9A">
        <w:rPr>
          <w:rFonts w:ascii="Times New Roman" w:hAnsi="Times New Roman" w:cs="Times New Roman"/>
          <w:lang w:eastAsia="zh-CN"/>
        </w:rPr>
        <w:t xml:space="preserve"> 19(A5)</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192+196.</w:t>
      </w:r>
    </w:p>
    <w:p w14:paraId="39113432"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hAnsi="Times New Roman" w:cs="Times New Roman"/>
          <w:lang w:eastAsia="zh-CN"/>
        </w:rPr>
        <w:t>胡</w:t>
      </w:r>
      <w:r w:rsidRPr="00D70F9A">
        <w:rPr>
          <w:rFonts w:ascii="Times New Roman" w:eastAsia="New Gulim" w:hAnsi="Times New Roman" w:cs="Times New Roman"/>
          <w:lang w:eastAsia="zh-CN"/>
        </w:rPr>
        <w:t>连</w:t>
      </w:r>
      <w:r w:rsidRPr="00D70F9A">
        <w:rPr>
          <w:rFonts w:ascii="Times New Roman" w:hAnsi="Times New Roman" w:cs="Times New Roman"/>
          <w:lang w:eastAsia="zh-CN"/>
        </w:rPr>
        <w:t>根</w:t>
      </w:r>
      <w:r w:rsidRPr="00D70F9A">
        <w:rPr>
          <w:rFonts w:ascii="Times New Roman" w:hAnsi="Times New Roman" w:cs="Times New Roman"/>
          <w:lang w:eastAsia="zh-CN"/>
        </w:rPr>
        <w:t xml:space="preserve">, </w:t>
      </w:r>
      <w:r w:rsidRPr="00D70F9A">
        <w:rPr>
          <w:rFonts w:ascii="Times New Roman" w:hAnsi="Times New Roman" w:cs="Times New Roman"/>
          <w:lang w:eastAsia="zh-CN"/>
        </w:rPr>
        <w:t>李</w:t>
      </w:r>
      <w:r w:rsidRPr="00D70F9A">
        <w:rPr>
          <w:rFonts w:ascii="Times New Roman" w:eastAsia="New Gulim" w:hAnsi="Times New Roman" w:cs="Times New Roman"/>
          <w:lang w:eastAsia="zh-CN"/>
        </w:rPr>
        <w:t>国</w:t>
      </w:r>
      <w:r w:rsidRPr="00D70F9A">
        <w:rPr>
          <w:rFonts w:ascii="Times New Roman" w:hAnsi="Times New Roman" w:cs="Times New Roman"/>
          <w:lang w:eastAsia="zh-CN"/>
        </w:rPr>
        <w:t>岩</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秦琬玲</w:t>
      </w:r>
      <w:r w:rsidRPr="00D70F9A">
        <w:rPr>
          <w:rFonts w:ascii="Times New Roman" w:hAnsi="Times New Roman" w:cs="Times New Roman"/>
          <w:lang w:eastAsia="zh-CN"/>
        </w:rPr>
        <w:t xml:space="preserve"> (2007). </w:t>
      </w:r>
      <w:r w:rsidRPr="00D70F9A">
        <w:rPr>
          <w:rFonts w:ascii="Times New Roman" w:hAnsi="Times New Roman" w:cs="Times New Roman"/>
          <w:lang w:eastAsia="zh-CN"/>
        </w:rPr>
        <w:t>逍</w:t>
      </w:r>
      <w:r w:rsidRPr="00D70F9A">
        <w:rPr>
          <w:rFonts w:ascii="Times New Roman" w:eastAsia="New Gulim" w:hAnsi="Times New Roman" w:cs="Times New Roman"/>
          <w:lang w:eastAsia="zh-CN"/>
        </w:rPr>
        <w:t>遥</w:t>
      </w:r>
      <w:r w:rsidRPr="00D70F9A">
        <w:rPr>
          <w:rFonts w:ascii="Times New Roman" w:hAnsi="Times New Roman" w:cs="Times New Roman"/>
          <w:lang w:eastAsia="zh-CN"/>
        </w:rPr>
        <w:t>散合百合地</w:t>
      </w:r>
      <w:r w:rsidRPr="00D70F9A">
        <w:rPr>
          <w:rFonts w:ascii="Times New Roman" w:eastAsia="New Gulim" w:hAnsi="Times New Roman" w:cs="Times New Roman"/>
          <w:lang w:eastAsia="zh-CN"/>
        </w:rPr>
        <w:t>黄汤</w:t>
      </w:r>
      <w:r w:rsidRPr="00D70F9A">
        <w:rPr>
          <w:rFonts w:ascii="Times New Roman" w:hAnsi="Times New Roman" w:cs="Times New Roman"/>
          <w:lang w:eastAsia="zh-CN"/>
        </w:rPr>
        <w:t>加</w:t>
      </w:r>
      <w:r w:rsidRPr="00D70F9A">
        <w:rPr>
          <w:rFonts w:ascii="Times New Roman" w:eastAsia="New Gulim" w:hAnsi="Times New Roman" w:cs="Times New Roman"/>
          <w:lang w:eastAsia="zh-CN"/>
        </w:rPr>
        <w:t>减</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女性更年期失眠</w:t>
      </w:r>
      <w:r w:rsidRPr="00D70F9A">
        <w:rPr>
          <w:rFonts w:ascii="Times New Roman" w:hAnsi="Times New Roman" w:cs="Times New Roman"/>
          <w:lang w:eastAsia="zh-CN"/>
        </w:rPr>
        <w:t>19</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hAnsi="Times New Roman" w:cs="Times New Roman"/>
          <w:i/>
          <w:lang w:eastAsia="zh-CN"/>
        </w:rPr>
        <w:t>江西中</w:t>
      </w:r>
      <w:r w:rsidRPr="00D70F9A">
        <w:rPr>
          <w:rFonts w:ascii="Times New Roman" w:eastAsia="New Gulim" w:hAnsi="Times New Roman" w:cs="Times New Roman"/>
          <w:i/>
          <w:lang w:eastAsia="zh-CN"/>
        </w:rPr>
        <w:t>医药</w:t>
      </w:r>
      <w:r w:rsidRPr="00D70F9A">
        <w:rPr>
          <w:rFonts w:ascii="Times New Roman" w:hAnsi="Times New Roman" w:cs="Times New Roman"/>
          <w:lang w:eastAsia="zh-CN"/>
        </w:rPr>
        <w:t xml:space="preserve"> (06)</w:t>
      </w:r>
      <w:r w:rsidRPr="00D70F9A">
        <w:rPr>
          <w:rFonts w:ascii="Times New Roman" w:hAnsi="Times New Roman" w:cs="Times New Roman"/>
          <w:b/>
          <w:lang w:eastAsia="zh-CN"/>
        </w:rPr>
        <w:t>,</w:t>
      </w:r>
      <w:r w:rsidRPr="00D70F9A">
        <w:rPr>
          <w:rFonts w:ascii="Times New Roman" w:hAnsi="Times New Roman" w:cs="Times New Roman"/>
          <w:lang w:eastAsia="zh-CN"/>
        </w:rPr>
        <w:t xml:space="preserve"> 52.</w:t>
      </w:r>
    </w:p>
    <w:p w14:paraId="640C3ED9" w14:textId="77777777" w:rsidR="00A73DA5" w:rsidRPr="00D70F9A" w:rsidRDefault="00A73DA5" w:rsidP="00A73DA5">
      <w:pPr>
        <w:pStyle w:val="EndNoteBibliography"/>
        <w:numPr>
          <w:ilvl w:val="0"/>
          <w:numId w:val="4"/>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黄进学</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赵</w:t>
      </w:r>
      <w:r w:rsidRPr="00D70F9A">
        <w:rPr>
          <w:rFonts w:ascii="Times New Roman" w:hAnsi="Times New Roman" w:cs="Times New Roman"/>
          <w:lang w:eastAsia="zh-CN"/>
        </w:rPr>
        <w:t>改</w:t>
      </w:r>
      <w:r w:rsidRPr="00D70F9A">
        <w:rPr>
          <w:rFonts w:ascii="Times New Roman" w:eastAsia="New Gulim" w:hAnsi="Times New Roman" w:cs="Times New Roman"/>
          <w:lang w:eastAsia="zh-CN"/>
        </w:rPr>
        <w:t>红</w:t>
      </w:r>
      <w:r w:rsidRPr="00D70F9A">
        <w:rPr>
          <w:rFonts w:ascii="Times New Roman" w:hAnsi="Times New Roman" w:cs="Times New Roman"/>
          <w:lang w:eastAsia="zh-CN"/>
        </w:rPr>
        <w:t xml:space="preserve">, </w:t>
      </w:r>
      <w:r w:rsidRPr="00D70F9A">
        <w:rPr>
          <w:rFonts w:ascii="Times New Roman" w:hAnsi="Times New Roman" w:cs="Times New Roman"/>
          <w:lang w:eastAsia="zh-CN"/>
        </w:rPr>
        <w:t>郭雪松</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杨</w:t>
      </w:r>
      <w:r w:rsidRPr="00D70F9A">
        <w:rPr>
          <w:rFonts w:ascii="Times New Roman" w:hAnsi="Times New Roman" w:cs="Times New Roman"/>
          <w:lang w:eastAsia="zh-CN"/>
        </w:rPr>
        <w:t>文媛</w:t>
      </w:r>
      <w:r w:rsidRPr="00D70F9A">
        <w:rPr>
          <w:rFonts w:ascii="Times New Roman" w:hAnsi="Times New Roman" w:cs="Times New Roman"/>
          <w:lang w:eastAsia="zh-CN"/>
        </w:rPr>
        <w:t xml:space="preserve">, </w:t>
      </w:r>
      <w:r w:rsidRPr="00D70F9A">
        <w:rPr>
          <w:rFonts w:ascii="Times New Roman" w:hAnsi="Times New Roman" w:cs="Times New Roman"/>
          <w:lang w:eastAsia="zh-CN"/>
        </w:rPr>
        <w:t>于小</w:t>
      </w:r>
      <w:r w:rsidRPr="00D70F9A">
        <w:rPr>
          <w:rFonts w:ascii="Times New Roman" w:eastAsia="New Gulim" w:hAnsi="Times New Roman" w:cs="Times New Roman"/>
          <w:lang w:eastAsia="zh-CN"/>
        </w:rPr>
        <w:t>刚</w:t>
      </w:r>
      <w:r w:rsidRPr="00D70F9A">
        <w:rPr>
          <w:rFonts w:ascii="Times New Roman" w:hAnsi="Times New Roman" w:cs="Times New Roman"/>
          <w:lang w:eastAsia="zh-CN"/>
        </w:rPr>
        <w:t xml:space="preserve">, </w:t>
      </w:r>
      <w:r w:rsidRPr="00D70F9A">
        <w:rPr>
          <w:rFonts w:ascii="Times New Roman" w:hAnsi="Times New Roman" w:cs="Times New Roman"/>
          <w:lang w:eastAsia="zh-CN"/>
        </w:rPr>
        <w:t>解</w:t>
      </w:r>
      <w:r w:rsidRPr="00D70F9A">
        <w:rPr>
          <w:rFonts w:ascii="Times New Roman" w:eastAsia="New Gulim" w:hAnsi="Times New Roman" w:cs="Times New Roman"/>
          <w:lang w:eastAsia="zh-CN"/>
        </w:rPr>
        <w:t>欢欢</w:t>
      </w:r>
      <w:r w:rsidRPr="00D70F9A">
        <w:rPr>
          <w:rFonts w:ascii="Times New Roman" w:hAnsi="Times New Roman" w:cs="Times New Roman"/>
          <w:lang w:eastAsia="zh-CN"/>
        </w:rPr>
        <w:t xml:space="preserve">, et al. (2022). </w:t>
      </w:r>
      <w:r w:rsidRPr="00D70F9A">
        <w:rPr>
          <w:rFonts w:ascii="Times New Roman" w:eastAsia="New Gulim" w:hAnsi="Times New Roman" w:cs="Times New Roman"/>
          <w:lang w:eastAsia="zh-CN"/>
        </w:rPr>
        <w:t>从肾虚</w:t>
      </w:r>
      <w:r w:rsidRPr="00D70F9A">
        <w:rPr>
          <w:rFonts w:ascii="Times New Roman" w:hAnsi="Times New Roman" w:cs="Times New Roman"/>
          <w:lang w:eastAsia="zh-CN"/>
        </w:rPr>
        <w:t>肝郁</w:t>
      </w:r>
      <w:r w:rsidRPr="00D70F9A">
        <w:rPr>
          <w:rFonts w:ascii="Times New Roman" w:eastAsia="New Gulim" w:hAnsi="Times New Roman" w:cs="Times New Roman"/>
          <w:lang w:eastAsia="zh-CN"/>
        </w:rPr>
        <w:t>论</w:t>
      </w:r>
      <w:r w:rsidRPr="00D70F9A">
        <w:rPr>
          <w:rFonts w:ascii="Times New Roman" w:hAnsi="Times New Roman" w:cs="Times New Roman"/>
          <w:lang w:eastAsia="zh-CN"/>
        </w:rPr>
        <w:t>治更年期失眠</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医临</w:t>
      </w:r>
      <w:r w:rsidRPr="00D70F9A">
        <w:rPr>
          <w:rFonts w:ascii="Times New Roman" w:hAnsi="Times New Roman" w:cs="Times New Roman"/>
          <w:i/>
          <w:lang w:eastAsia="zh-CN"/>
        </w:rPr>
        <w:t>床</w:t>
      </w:r>
      <w:r w:rsidRPr="00D70F9A">
        <w:rPr>
          <w:rFonts w:ascii="Times New Roman" w:eastAsia="New Gulim" w:hAnsi="Times New Roman" w:cs="Times New Roman"/>
          <w:i/>
          <w:lang w:eastAsia="zh-CN"/>
        </w:rPr>
        <w:t>研</w:t>
      </w:r>
      <w:r w:rsidRPr="00D70F9A">
        <w:rPr>
          <w:rFonts w:ascii="Times New Roman" w:hAnsi="Times New Roman" w:cs="Times New Roman"/>
          <w:i/>
          <w:lang w:eastAsia="zh-CN"/>
        </w:rPr>
        <w:t>究</w:t>
      </w:r>
      <w:r w:rsidRPr="00D70F9A">
        <w:rPr>
          <w:rFonts w:ascii="Times New Roman" w:hAnsi="Times New Roman" w:cs="Times New Roman"/>
          <w:lang w:eastAsia="zh-CN"/>
        </w:rPr>
        <w:t xml:space="preserve"> 14(10)</w:t>
      </w:r>
      <w:r w:rsidRPr="00D70F9A">
        <w:rPr>
          <w:rFonts w:ascii="Times New Roman" w:hAnsi="Times New Roman" w:cs="Times New Roman"/>
          <w:b/>
          <w:lang w:eastAsia="zh-CN"/>
        </w:rPr>
        <w:t>,</w:t>
      </w:r>
      <w:r w:rsidRPr="00D70F9A">
        <w:rPr>
          <w:rFonts w:ascii="Times New Roman" w:hAnsi="Times New Roman" w:cs="Times New Roman"/>
          <w:lang w:eastAsia="zh-CN"/>
        </w:rPr>
        <w:t xml:space="preserve"> 88-90. doi: 10.3969/j.issn.1674-7860.2022.10.026.</w:t>
      </w:r>
    </w:p>
    <w:p w14:paraId="44D3FF1F" w14:textId="77777777" w:rsidR="00A73DA5" w:rsidRPr="00D70F9A" w:rsidRDefault="00A73DA5" w:rsidP="00A73DA5">
      <w:pPr>
        <w:pStyle w:val="EndNoteBibliography"/>
        <w:numPr>
          <w:ilvl w:val="0"/>
          <w:numId w:val="4"/>
        </w:numPr>
        <w:spacing w:after="160"/>
        <w:jc w:val="both"/>
        <w:rPr>
          <w:rFonts w:ascii="Times New Roman" w:hAnsi="Times New Roman" w:cs="Times New Roman"/>
          <w:lang w:eastAsia="zh-CN"/>
        </w:rPr>
      </w:pPr>
      <w:r w:rsidRPr="00D70F9A">
        <w:rPr>
          <w:rFonts w:ascii="Times New Roman" w:eastAsia="New Gulim" w:hAnsi="Times New Roman" w:cs="Times New Roman"/>
          <w:lang w:eastAsia="zh-CN"/>
        </w:rPr>
        <w:t>黄晓莺</w:t>
      </w:r>
      <w:r w:rsidRPr="00D70F9A">
        <w:rPr>
          <w:rFonts w:ascii="Times New Roman" w:hAnsi="Times New Roman" w:cs="Times New Roman"/>
          <w:lang w:eastAsia="zh-CN"/>
        </w:rPr>
        <w:t xml:space="preserve"> (2007). </w:t>
      </w:r>
      <w:r w:rsidRPr="00D70F9A">
        <w:rPr>
          <w:rFonts w:ascii="Times New Roman" w:eastAsia="New Gulim" w:hAnsi="Times New Roman" w:cs="Times New Roman"/>
          <w:lang w:eastAsia="zh-CN"/>
        </w:rPr>
        <w:t>归</w:t>
      </w:r>
      <w:r w:rsidRPr="00D70F9A">
        <w:rPr>
          <w:rFonts w:ascii="Times New Roman" w:hAnsi="Times New Roman" w:cs="Times New Roman"/>
          <w:lang w:eastAsia="zh-CN"/>
        </w:rPr>
        <w:t>脾合</w:t>
      </w:r>
      <w:r w:rsidRPr="00D70F9A">
        <w:rPr>
          <w:rFonts w:ascii="Times New Roman" w:eastAsia="New Gulim" w:hAnsi="Times New Roman" w:cs="Times New Roman"/>
          <w:lang w:eastAsia="zh-CN"/>
        </w:rPr>
        <w:t>剂</w:t>
      </w:r>
      <w:r w:rsidRPr="00D70F9A">
        <w:rPr>
          <w:rFonts w:ascii="Times New Roman" w:hAnsi="Times New Roman" w:cs="Times New Roman"/>
          <w:lang w:eastAsia="zh-CN"/>
        </w:rPr>
        <w:t>合左</w:t>
      </w:r>
      <w:r w:rsidRPr="00D70F9A">
        <w:rPr>
          <w:rFonts w:ascii="Times New Roman" w:eastAsia="New Gulim" w:hAnsi="Times New Roman" w:cs="Times New Roman"/>
          <w:lang w:eastAsia="zh-CN"/>
        </w:rPr>
        <w:t>归</w:t>
      </w:r>
      <w:r w:rsidRPr="00D70F9A">
        <w:rPr>
          <w:rFonts w:ascii="Times New Roman" w:hAnsi="Times New Roman" w:cs="Times New Roman"/>
          <w:lang w:eastAsia="zh-CN"/>
        </w:rPr>
        <w:t>丸治</w:t>
      </w:r>
      <w:r w:rsidRPr="00D70F9A">
        <w:rPr>
          <w:rFonts w:ascii="Times New Roman" w:eastAsia="New Gulim" w:hAnsi="Times New Roman" w:cs="Times New Roman"/>
          <w:lang w:eastAsia="zh-CN"/>
        </w:rPr>
        <w:t>疗妇</w:t>
      </w:r>
      <w:r w:rsidRPr="00D70F9A">
        <w:rPr>
          <w:rFonts w:ascii="Times New Roman" w:hAnsi="Times New Roman" w:cs="Times New Roman"/>
          <w:lang w:eastAsia="zh-CN"/>
        </w:rPr>
        <w:t>女更年期失眠症</w:t>
      </w:r>
      <w:r w:rsidRPr="00D70F9A">
        <w:rPr>
          <w:rFonts w:ascii="Times New Roman" w:hAnsi="Times New Roman" w:cs="Times New Roman"/>
          <w:lang w:eastAsia="zh-CN"/>
        </w:rPr>
        <w:t>33</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中成</w:t>
      </w:r>
      <w:r w:rsidRPr="00D70F9A">
        <w:rPr>
          <w:rFonts w:ascii="Times New Roman" w:eastAsia="New Gulim" w:hAnsi="Times New Roman" w:cs="Times New Roman"/>
          <w:i/>
          <w:lang w:eastAsia="zh-CN"/>
        </w:rPr>
        <w:t>药</w:t>
      </w:r>
      <w:r w:rsidRPr="00D70F9A">
        <w:rPr>
          <w:rFonts w:ascii="Times New Roman" w:hAnsi="Times New Roman" w:cs="Times New Roman"/>
          <w:lang w:eastAsia="zh-CN"/>
        </w:rPr>
        <w:t xml:space="preserve"> (03)</w:t>
      </w:r>
      <w:r w:rsidRPr="00D70F9A">
        <w:rPr>
          <w:rFonts w:ascii="Times New Roman" w:hAnsi="Times New Roman" w:cs="Times New Roman"/>
          <w:b/>
          <w:lang w:eastAsia="zh-CN"/>
        </w:rPr>
        <w:t>,</w:t>
      </w:r>
      <w:r w:rsidRPr="00D70F9A">
        <w:rPr>
          <w:rFonts w:ascii="Times New Roman" w:hAnsi="Times New Roman" w:cs="Times New Roman"/>
          <w:lang w:eastAsia="zh-CN"/>
        </w:rPr>
        <w:t xml:space="preserve"> 483-484.</w:t>
      </w:r>
    </w:p>
    <w:p w14:paraId="06D04CAE" w14:textId="1B086AA7" w:rsidR="00A73DA5" w:rsidRPr="00D70F9A" w:rsidRDefault="00A73DA5" w:rsidP="00286307">
      <w:pPr>
        <w:widowControl/>
        <w:wordWrap/>
        <w:autoSpaceDE/>
        <w:autoSpaceDN/>
        <w:spacing w:after="0" w:line="240" w:lineRule="auto"/>
        <w:jc w:val="left"/>
        <w:rPr>
          <w:rFonts w:ascii="Times New Roman" w:hAnsi="Times New Roman" w:cs="Times New Roman"/>
          <w:lang w:eastAsia="zh-CN"/>
        </w:rPr>
      </w:pPr>
      <w:r w:rsidRPr="00D70F9A">
        <w:rPr>
          <w:rFonts w:ascii="Times New Roman" w:hAnsi="Times New Roman" w:cs="Times New Roman"/>
        </w:rPr>
        <w:fldChar w:fldCharType="end"/>
      </w:r>
    </w:p>
    <w:p w14:paraId="0AC36891" w14:textId="5B6BDEC2" w:rsidR="00286307" w:rsidRPr="00D70F9A" w:rsidRDefault="00152021" w:rsidP="00286307">
      <w:pPr>
        <w:widowControl/>
        <w:wordWrap/>
        <w:autoSpaceDE/>
        <w:autoSpaceDN/>
        <w:spacing w:after="0" w:line="240" w:lineRule="auto"/>
        <w:jc w:val="left"/>
        <w:rPr>
          <w:rFonts w:ascii="Times New Roman" w:hAnsi="Times New Roman" w:cs="Times New Roman"/>
        </w:rPr>
      </w:pPr>
      <w:r w:rsidRPr="00D70F9A">
        <w:rPr>
          <w:rFonts w:ascii="Times New Roman" w:hAnsi="Times New Roman" w:cs="Times New Roman"/>
        </w:rPr>
        <w:t xml:space="preserve">2) </w:t>
      </w:r>
      <w:r w:rsidR="00286307" w:rsidRPr="00D70F9A">
        <w:rPr>
          <w:rFonts w:ascii="Times New Roman" w:hAnsi="Times New Roman" w:cs="Times New Roman"/>
        </w:rPr>
        <w:t>without appropriate randomization method (n = 134)</w:t>
      </w:r>
    </w:p>
    <w:p w14:paraId="5C5CB823" w14:textId="77777777" w:rsidR="00152021" w:rsidRPr="00D70F9A" w:rsidRDefault="00152021" w:rsidP="00152021">
      <w:pPr>
        <w:pStyle w:val="EndNoteBibliography"/>
        <w:numPr>
          <w:ilvl w:val="0"/>
          <w:numId w:val="7"/>
        </w:numPr>
        <w:spacing w:after="0"/>
        <w:jc w:val="both"/>
        <w:rPr>
          <w:rFonts w:ascii="Times New Roman" w:hAnsi="Times New Roman" w:cs="Times New Roman"/>
        </w:rPr>
      </w:pPr>
      <w:r w:rsidRPr="00D70F9A">
        <w:rPr>
          <w:rFonts w:ascii="Times New Roman" w:hAnsi="Times New Roman" w:cs="Times New Roman"/>
        </w:rPr>
        <w:t xml:space="preserve">Chen, J., Weng, Q., Liang, Y., and Wu, Y. (2022). Effect of Using Modified Ganmai Dazao Decoction and Erzhi Pill Combined with Estrogen and Progesterone in the Treatment of Menopausal Syndrome and Its Influence on Sleep Quality. </w:t>
      </w:r>
      <w:r w:rsidRPr="00D70F9A">
        <w:rPr>
          <w:rFonts w:ascii="Times New Roman" w:hAnsi="Times New Roman" w:cs="Times New Roman"/>
          <w:i/>
        </w:rPr>
        <w:t>Journal of Sichuan of Traditional Chinese Medicine</w:t>
      </w:r>
      <w:r w:rsidRPr="00D70F9A">
        <w:rPr>
          <w:rFonts w:ascii="Times New Roman" w:hAnsi="Times New Roman" w:cs="Times New Roman"/>
        </w:rPr>
        <w:t xml:space="preserve"> 40(07)</w:t>
      </w:r>
      <w:r w:rsidRPr="00D70F9A">
        <w:rPr>
          <w:rFonts w:ascii="Times New Roman" w:hAnsi="Times New Roman" w:cs="Times New Roman"/>
          <w:b/>
        </w:rPr>
        <w:t>,</w:t>
      </w:r>
      <w:r w:rsidRPr="00D70F9A">
        <w:rPr>
          <w:rFonts w:ascii="Times New Roman" w:hAnsi="Times New Roman" w:cs="Times New Roman"/>
        </w:rPr>
        <w:t xml:space="preserve"> 156-159.</w:t>
      </w:r>
    </w:p>
    <w:p w14:paraId="6C10FCEA" w14:textId="77777777" w:rsidR="00152021" w:rsidRPr="00D70F9A" w:rsidRDefault="00152021" w:rsidP="00152021">
      <w:pPr>
        <w:pStyle w:val="EndNoteBibliography"/>
        <w:numPr>
          <w:ilvl w:val="0"/>
          <w:numId w:val="7"/>
        </w:numPr>
        <w:spacing w:after="0"/>
        <w:jc w:val="both"/>
        <w:rPr>
          <w:rFonts w:ascii="Times New Roman" w:hAnsi="Times New Roman" w:cs="Times New Roman"/>
        </w:rPr>
      </w:pPr>
      <w:r w:rsidRPr="00D70F9A">
        <w:rPr>
          <w:rFonts w:ascii="Times New Roman" w:hAnsi="Times New Roman" w:cs="Times New Roman"/>
        </w:rPr>
        <w:t xml:space="preserve">Jokar, A., Kargosha, A., Akarzadeh, M., Asadi, N., and Setoudeh, Z. (2016). Comparing the influence of relaxation training and consumption of valerian on insomnia of menopause women: a randomized clinical trial. </w:t>
      </w:r>
      <w:r w:rsidRPr="00D70F9A">
        <w:rPr>
          <w:rFonts w:ascii="Times New Roman" w:hAnsi="Times New Roman" w:cs="Times New Roman"/>
          <w:i/>
        </w:rPr>
        <w:t>African journal of traditional, complementary and alternative medicines</w:t>
      </w:r>
      <w:r w:rsidRPr="00D70F9A">
        <w:rPr>
          <w:rFonts w:ascii="Times New Roman" w:hAnsi="Times New Roman" w:cs="Times New Roman"/>
        </w:rPr>
        <w:t xml:space="preserve"> 13(1)</w:t>
      </w:r>
      <w:r w:rsidRPr="00D70F9A">
        <w:rPr>
          <w:rFonts w:ascii="Times New Roman" w:hAnsi="Times New Roman" w:cs="Times New Roman"/>
          <w:b/>
        </w:rPr>
        <w:t>,</w:t>
      </w:r>
      <w:r w:rsidRPr="00D70F9A">
        <w:rPr>
          <w:rFonts w:ascii="Times New Roman" w:hAnsi="Times New Roman" w:cs="Times New Roman"/>
        </w:rPr>
        <w:t xml:space="preserve"> 40‐44. doi: 10.4314/ajtcam.v13i1.6.</w:t>
      </w:r>
    </w:p>
    <w:p w14:paraId="62C393EB" w14:textId="77777777" w:rsidR="00152021" w:rsidRPr="00D70F9A" w:rsidRDefault="00152021" w:rsidP="00152021">
      <w:pPr>
        <w:pStyle w:val="EndNoteBibliography"/>
        <w:numPr>
          <w:ilvl w:val="0"/>
          <w:numId w:val="7"/>
        </w:numPr>
        <w:spacing w:after="0"/>
        <w:jc w:val="both"/>
        <w:rPr>
          <w:rFonts w:ascii="Times New Roman" w:hAnsi="Times New Roman" w:cs="Times New Roman"/>
        </w:rPr>
      </w:pPr>
      <w:r w:rsidRPr="00D70F9A">
        <w:rPr>
          <w:rFonts w:ascii="Times New Roman" w:hAnsi="Times New Roman" w:cs="Times New Roman"/>
        </w:rPr>
        <w:t xml:space="preserve">Yang, S., Liang, Y., and Xheng, J. (2020). Analysis of the Effect of Modified Ganmai Dazao Decoction on the Improvement of Sleep Quality of Female Menopause Patients. </w:t>
      </w:r>
      <w:r w:rsidRPr="00D70F9A">
        <w:rPr>
          <w:rFonts w:ascii="Times New Roman" w:hAnsi="Times New Roman" w:cs="Times New Roman"/>
          <w:i/>
        </w:rPr>
        <w:t>World Journal of Sleep Medicine</w:t>
      </w:r>
      <w:r w:rsidRPr="00D70F9A">
        <w:rPr>
          <w:rFonts w:ascii="Times New Roman" w:hAnsi="Times New Roman" w:cs="Times New Roman"/>
        </w:rPr>
        <w:t xml:space="preserve"> 7(11)</w:t>
      </w:r>
      <w:r w:rsidRPr="00D70F9A">
        <w:rPr>
          <w:rFonts w:ascii="Times New Roman" w:hAnsi="Times New Roman" w:cs="Times New Roman"/>
          <w:b/>
        </w:rPr>
        <w:t>,</w:t>
      </w:r>
      <w:r w:rsidRPr="00D70F9A">
        <w:rPr>
          <w:rFonts w:ascii="Times New Roman" w:hAnsi="Times New Roman" w:cs="Times New Roman"/>
        </w:rPr>
        <w:t xml:space="preserve"> 1920-1921.</w:t>
      </w:r>
    </w:p>
    <w:p w14:paraId="040E8268" w14:textId="77777777" w:rsidR="00152021" w:rsidRPr="00D70F9A" w:rsidRDefault="00152021" w:rsidP="00152021">
      <w:pPr>
        <w:pStyle w:val="EndNoteBibliography"/>
        <w:numPr>
          <w:ilvl w:val="0"/>
          <w:numId w:val="7"/>
        </w:numPr>
        <w:spacing w:after="0"/>
        <w:jc w:val="both"/>
        <w:rPr>
          <w:rFonts w:ascii="Times New Roman" w:hAnsi="Times New Roman" w:cs="Times New Roman"/>
        </w:rPr>
      </w:pPr>
      <w:r w:rsidRPr="00D70F9A">
        <w:rPr>
          <w:rFonts w:ascii="Times New Roman" w:hAnsi="Times New Roman" w:cs="Times New Roman"/>
        </w:rPr>
        <w:t xml:space="preserve">Zheng, X. (2020). Effects of Bushenlemian Decoction Combined with Hormone Replacement Therapy on Hormone Levels and Sleep Quality in Peri-menopausal Insomnia Patients. </w:t>
      </w:r>
      <w:r w:rsidRPr="00D70F9A">
        <w:rPr>
          <w:rFonts w:ascii="Times New Roman" w:hAnsi="Times New Roman" w:cs="Times New Roman"/>
          <w:i/>
        </w:rPr>
        <w:t>World Journal of Sleep Medicine</w:t>
      </w:r>
      <w:r w:rsidRPr="00D70F9A">
        <w:rPr>
          <w:rFonts w:ascii="Times New Roman" w:hAnsi="Times New Roman" w:cs="Times New Roman"/>
        </w:rPr>
        <w:t xml:space="preserve"> 7(10)</w:t>
      </w:r>
      <w:r w:rsidRPr="00D70F9A">
        <w:rPr>
          <w:rFonts w:ascii="Times New Roman" w:hAnsi="Times New Roman" w:cs="Times New Roman"/>
          <w:b/>
        </w:rPr>
        <w:t>,</w:t>
      </w:r>
      <w:r w:rsidRPr="00D70F9A">
        <w:rPr>
          <w:rFonts w:ascii="Times New Roman" w:hAnsi="Times New Roman" w:cs="Times New Roman"/>
        </w:rPr>
        <w:t xml:space="preserve"> 1776-1777.</w:t>
      </w:r>
    </w:p>
    <w:p w14:paraId="3BAD6FB4"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康</w:t>
      </w:r>
      <w:r w:rsidRPr="00D70F9A">
        <w:rPr>
          <w:rFonts w:ascii="Times New Roman" w:eastAsia="New Gulim" w:hAnsi="Times New Roman" w:cs="Times New Roman"/>
          <w:lang w:eastAsia="zh-CN"/>
        </w:rPr>
        <w:t>珺</w:t>
      </w:r>
      <w:r w:rsidRPr="00D70F9A">
        <w:rPr>
          <w:rFonts w:ascii="Times New Roman" w:hAnsi="Times New Roman" w:cs="Times New Roman"/>
          <w:lang w:eastAsia="zh-CN"/>
        </w:rPr>
        <w:t>楠</w:t>
      </w:r>
      <w:r w:rsidRPr="00D70F9A">
        <w:rPr>
          <w:rFonts w:ascii="Times New Roman" w:hAnsi="Times New Roman" w:cs="Times New Roman"/>
          <w:lang w:eastAsia="zh-CN"/>
        </w:rPr>
        <w:t xml:space="preserve"> (2015). </w:t>
      </w:r>
      <w:r w:rsidRPr="00D70F9A">
        <w:rPr>
          <w:rFonts w:ascii="Times New Roman" w:hAnsi="Times New Roman" w:cs="Times New Roman"/>
          <w:lang w:eastAsia="zh-CN"/>
        </w:rPr>
        <w:t>逍</w:t>
      </w:r>
      <w:r w:rsidRPr="00D70F9A">
        <w:rPr>
          <w:rFonts w:ascii="Times New Roman" w:eastAsia="New Gulim" w:hAnsi="Times New Roman" w:cs="Times New Roman"/>
          <w:lang w:eastAsia="zh-CN"/>
        </w:rPr>
        <w:t>遥</w:t>
      </w:r>
      <w:r w:rsidRPr="00D70F9A">
        <w:rPr>
          <w:rFonts w:ascii="Times New Roman" w:hAnsi="Times New Roman" w:cs="Times New Roman"/>
          <w:lang w:eastAsia="zh-CN"/>
        </w:rPr>
        <w:t>散加味治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更年期不寐症的</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效分析</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w:t>
      </w:r>
      <w:r w:rsidRPr="00D70F9A">
        <w:rPr>
          <w:rFonts w:ascii="Times New Roman" w:hAnsi="Times New Roman" w:cs="Times New Roman"/>
          <w:i/>
          <w:lang w:eastAsia="zh-CN"/>
        </w:rPr>
        <w:t>初</w:t>
      </w:r>
      <w:r w:rsidRPr="00D70F9A">
        <w:rPr>
          <w:rFonts w:ascii="Times New Roman" w:eastAsia="New Gulim" w:hAnsi="Times New Roman" w:cs="Times New Roman"/>
          <w:i/>
          <w:lang w:eastAsia="zh-CN"/>
        </w:rPr>
        <w:t>级卫</w:t>
      </w:r>
      <w:r w:rsidRPr="00D70F9A">
        <w:rPr>
          <w:rFonts w:ascii="Times New Roman" w:hAnsi="Times New Roman" w:cs="Times New Roman"/>
          <w:i/>
          <w:lang w:eastAsia="zh-CN"/>
        </w:rPr>
        <w:t>生保健</w:t>
      </w:r>
      <w:r w:rsidRPr="00D70F9A">
        <w:rPr>
          <w:rFonts w:ascii="Times New Roman" w:hAnsi="Times New Roman" w:cs="Times New Roman"/>
          <w:lang w:eastAsia="zh-CN"/>
        </w:rPr>
        <w:t xml:space="preserve"> 29(03)</w:t>
      </w:r>
      <w:r w:rsidRPr="00D70F9A">
        <w:rPr>
          <w:rFonts w:ascii="Times New Roman" w:hAnsi="Times New Roman" w:cs="Times New Roman"/>
          <w:b/>
          <w:lang w:eastAsia="zh-CN"/>
        </w:rPr>
        <w:t>,</w:t>
      </w:r>
      <w:r w:rsidRPr="00D70F9A">
        <w:rPr>
          <w:rFonts w:ascii="Times New Roman" w:hAnsi="Times New Roman" w:cs="Times New Roman"/>
          <w:lang w:eastAsia="zh-CN"/>
        </w:rPr>
        <w:t xml:space="preserve"> 93-94.</w:t>
      </w:r>
    </w:p>
    <w:p w14:paraId="07A30E68"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居</w:t>
      </w:r>
      <w:r w:rsidRPr="00D70F9A">
        <w:rPr>
          <w:rFonts w:ascii="Times New Roman" w:eastAsia="New Gulim" w:hAnsi="Times New Roman" w:cs="Times New Roman"/>
          <w:lang w:eastAsia="zh-CN"/>
        </w:rPr>
        <w:t>跃</w:t>
      </w:r>
      <w:r w:rsidRPr="00D70F9A">
        <w:rPr>
          <w:rFonts w:ascii="Times New Roman" w:hAnsi="Times New Roman" w:cs="Times New Roman"/>
          <w:lang w:eastAsia="zh-CN"/>
        </w:rPr>
        <w:t>君</w:t>
      </w:r>
      <w:r w:rsidRPr="00D70F9A">
        <w:rPr>
          <w:rFonts w:ascii="Times New Roman" w:hAnsi="Times New Roman" w:cs="Times New Roman"/>
          <w:lang w:eastAsia="zh-CN"/>
        </w:rPr>
        <w:t xml:space="preserve"> (2011). </w:t>
      </w:r>
      <w:r w:rsidRPr="00D70F9A">
        <w:rPr>
          <w:rFonts w:ascii="Times New Roman" w:eastAsia="New Gulim" w:hAnsi="Times New Roman" w:cs="Times New Roman"/>
          <w:lang w:eastAsia="zh-CN"/>
        </w:rPr>
        <w:t>从</w:t>
      </w:r>
      <w:r w:rsidRPr="00D70F9A">
        <w:rPr>
          <w:rFonts w:ascii="Times New Roman" w:hAnsi="Times New Roman" w:cs="Times New Roman"/>
          <w:lang w:eastAsia="zh-CN"/>
        </w:rPr>
        <w:t>肝</w:t>
      </w:r>
      <w:r w:rsidRPr="00D70F9A">
        <w:rPr>
          <w:rFonts w:ascii="Times New Roman" w:eastAsia="New Gulim" w:hAnsi="Times New Roman" w:cs="Times New Roman"/>
          <w:lang w:eastAsia="zh-CN"/>
        </w:rPr>
        <w:t>肾论</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围绝经</w:t>
      </w:r>
      <w:r w:rsidRPr="00D70F9A">
        <w:rPr>
          <w:rFonts w:ascii="Times New Roman" w:hAnsi="Times New Roman" w:cs="Times New Roman"/>
          <w:lang w:eastAsia="zh-CN"/>
        </w:rPr>
        <w:t>期失眠症</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光明中</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26(7)</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1403-1404. doi: 10.3969/j.issn.1003-8914.2011.07.057.</w:t>
      </w:r>
    </w:p>
    <w:p w14:paraId="156C603C"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古衍</w:t>
      </w:r>
      <w:r w:rsidRPr="00D70F9A">
        <w:rPr>
          <w:rFonts w:ascii="Times New Roman" w:hAnsi="Times New Roman" w:cs="Times New Roman"/>
          <w:lang w:eastAsia="zh-CN"/>
        </w:rPr>
        <w:t xml:space="preserve">, </w:t>
      </w:r>
      <w:r w:rsidRPr="00D70F9A">
        <w:rPr>
          <w:rFonts w:ascii="Times New Roman" w:hAnsi="Times New Roman" w:cs="Times New Roman"/>
          <w:lang w:eastAsia="zh-CN"/>
        </w:rPr>
        <w:t>姚吉</w:t>
      </w:r>
      <w:r w:rsidRPr="00D70F9A">
        <w:rPr>
          <w:rFonts w:ascii="Times New Roman" w:eastAsia="New Gulim" w:hAnsi="Times New Roman" w:cs="Times New Roman"/>
          <w:lang w:eastAsia="zh-CN"/>
        </w:rPr>
        <w:t>龙</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姜向坤</w:t>
      </w:r>
      <w:r w:rsidRPr="00D70F9A">
        <w:rPr>
          <w:rFonts w:ascii="Times New Roman" w:hAnsi="Times New Roman" w:cs="Times New Roman"/>
          <w:lang w:eastAsia="zh-CN"/>
        </w:rPr>
        <w:t xml:space="preserve"> (2007). </w:t>
      </w:r>
      <w:r w:rsidRPr="00D70F9A">
        <w:rPr>
          <w:rFonts w:ascii="Times New Roman" w:eastAsia="New Gulim" w:hAnsi="Times New Roman" w:cs="Times New Roman"/>
          <w:lang w:eastAsia="zh-CN"/>
        </w:rPr>
        <w:t>补肾</w:t>
      </w:r>
      <w:r w:rsidRPr="00D70F9A">
        <w:rPr>
          <w:rFonts w:ascii="Times New Roman" w:hAnsi="Times New Roman" w:cs="Times New Roman"/>
          <w:lang w:eastAsia="zh-CN"/>
        </w:rPr>
        <w:t>安神方治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期失眠</w:t>
      </w:r>
      <w:r w:rsidRPr="00D70F9A">
        <w:rPr>
          <w:rFonts w:ascii="Times New Roman" w:hAnsi="Times New Roman" w:cs="Times New Roman"/>
          <w:lang w:eastAsia="zh-CN"/>
        </w:rPr>
        <w:t>(</w:t>
      </w:r>
      <w:r w:rsidRPr="00D70F9A">
        <w:rPr>
          <w:rFonts w:ascii="Times New Roman" w:eastAsia="New Gulim" w:hAnsi="Times New Roman" w:cs="Times New Roman"/>
          <w:lang w:eastAsia="zh-CN"/>
        </w:rPr>
        <w:t>阴虚</w:t>
      </w:r>
      <w:r w:rsidRPr="00D70F9A">
        <w:rPr>
          <w:rFonts w:ascii="Times New Roman" w:hAnsi="Times New Roman" w:cs="Times New Roman"/>
          <w:lang w:eastAsia="zh-CN"/>
        </w:rPr>
        <w:t>火旺型</w:t>
      </w:r>
      <w:r w:rsidRPr="00D70F9A">
        <w:rPr>
          <w:rFonts w:ascii="Times New Roman" w:hAnsi="Times New Roman" w:cs="Times New Roman"/>
          <w:lang w:eastAsia="zh-CN"/>
        </w:rPr>
        <w:t>)32</w:t>
      </w:r>
      <w:r w:rsidRPr="00D70F9A">
        <w:rPr>
          <w:rFonts w:ascii="Times New Roman" w:hAnsi="Times New Roman" w:cs="Times New Roman"/>
          <w:lang w:eastAsia="zh-CN"/>
        </w:rPr>
        <w:t>例</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新中</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39(9)</w:t>
      </w:r>
      <w:r w:rsidRPr="00D70F9A">
        <w:rPr>
          <w:rFonts w:ascii="Times New Roman" w:hAnsi="Times New Roman" w:cs="Times New Roman"/>
          <w:b/>
          <w:lang w:eastAsia="zh-CN"/>
        </w:rPr>
        <w:t>,</w:t>
      </w:r>
      <w:r w:rsidRPr="00D70F9A">
        <w:rPr>
          <w:rFonts w:ascii="Times New Roman" w:hAnsi="Times New Roman" w:cs="Times New Roman"/>
          <w:lang w:eastAsia="zh-CN"/>
        </w:rPr>
        <w:t xml:space="preserve"> 28-29. doi: 10.3969/j.issn.0256-7415.2007.09.017.</w:t>
      </w:r>
    </w:p>
    <w:p w14:paraId="79B496F7"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曲桂</w:t>
      </w:r>
      <w:r w:rsidRPr="00D70F9A">
        <w:rPr>
          <w:rFonts w:ascii="Times New Roman" w:eastAsia="New Gulim" w:hAnsi="Times New Roman" w:cs="Times New Roman"/>
          <w:lang w:eastAsia="zh-CN"/>
        </w:rPr>
        <w:t>红</w:t>
      </w:r>
      <w:r w:rsidRPr="00D70F9A">
        <w:rPr>
          <w:rFonts w:ascii="Times New Roman" w:hAnsi="Times New Roman" w:cs="Times New Roman"/>
          <w:lang w:eastAsia="zh-CN"/>
        </w:rPr>
        <w:t xml:space="preserve">, and </w:t>
      </w:r>
      <w:r w:rsidRPr="00D70F9A">
        <w:rPr>
          <w:rFonts w:ascii="Times New Roman" w:eastAsia="New Gulim" w:hAnsi="Times New Roman" w:cs="Times New Roman"/>
          <w:lang w:eastAsia="zh-CN"/>
        </w:rPr>
        <w:t>孙润</w:t>
      </w:r>
      <w:r w:rsidRPr="00D70F9A">
        <w:rPr>
          <w:rFonts w:ascii="Times New Roman" w:hAnsi="Times New Roman" w:cs="Times New Roman"/>
          <w:lang w:eastAsia="zh-CN"/>
        </w:rPr>
        <w:t>蛟</w:t>
      </w:r>
      <w:r w:rsidRPr="00D70F9A">
        <w:rPr>
          <w:rFonts w:ascii="Times New Roman" w:hAnsi="Times New Roman" w:cs="Times New Roman"/>
          <w:lang w:eastAsia="zh-CN"/>
        </w:rPr>
        <w:t xml:space="preserve"> (2018). </w:t>
      </w:r>
      <w:r w:rsidRPr="00D70F9A">
        <w:rPr>
          <w:rFonts w:ascii="Times New Roman" w:hAnsi="Times New Roman" w:cs="Times New Roman"/>
          <w:lang w:eastAsia="zh-CN"/>
        </w:rPr>
        <w:t>中西</w:t>
      </w:r>
      <w:r w:rsidRPr="00D70F9A">
        <w:rPr>
          <w:rFonts w:ascii="Times New Roman" w:eastAsia="New Gulim" w:hAnsi="Times New Roman" w:cs="Times New Roman"/>
          <w:lang w:eastAsia="zh-CN"/>
        </w:rPr>
        <w:t>医结</w:t>
      </w:r>
      <w:r w:rsidRPr="00D70F9A">
        <w:rPr>
          <w:rFonts w:ascii="Times New Roman" w:hAnsi="Times New Roman" w:cs="Times New Roman"/>
          <w:lang w:eastAsia="zh-CN"/>
        </w:rPr>
        <w:t>合</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法治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更年期合</w:t>
      </w:r>
      <w:r w:rsidRPr="00D70F9A">
        <w:rPr>
          <w:rFonts w:ascii="Times New Roman" w:eastAsia="New Gulim" w:hAnsi="Times New Roman" w:cs="Times New Roman"/>
          <w:lang w:eastAsia="zh-CN"/>
        </w:rPr>
        <w:t>并</w:t>
      </w:r>
      <w:r w:rsidRPr="00D70F9A">
        <w:rPr>
          <w:rFonts w:ascii="Times New Roman" w:hAnsi="Times New Roman" w:cs="Times New Roman"/>
          <w:lang w:eastAsia="zh-CN"/>
        </w:rPr>
        <w:t>睡眠障碍</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研</w:t>
      </w:r>
      <w:r w:rsidRPr="00D70F9A">
        <w:rPr>
          <w:rFonts w:ascii="Times New Roman" w:hAnsi="Times New Roman" w:cs="Times New Roman"/>
          <w:lang w:eastAsia="zh-CN"/>
        </w:rPr>
        <w:t>究</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世界睡眠</w:t>
      </w:r>
      <w:r w:rsidRPr="00D70F9A">
        <w:rPr>
          <w:rFonts w:ascii="Times New Roman" w:eastAsia="New Gulim" w:hAnsi="Times New Roman" w:cs="Times New Roman"/>
          <w:i/>
          <w:lang w:eastAsia="zh-CN"/>
        </w:rPr>
        <w:t>医学杂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5(01)</w:t>
      </w:r>
      <w:r w:rsidRPr="00D70F9A">
        <w:rPr>
          <w:rFonts w:ascii="Times New Roman" w:hAnsi="Times New Roman" w:cs="Times New Roman"/>
          <w:b/>
          <w:lang w:eastAsia="zh-CN"/>
        </w:rPr>
        <w:t>,</w:t>
      </w:r>
      <w:r w:rsidRPr="00D70F9A">
        <w:rPr>
          <w:rFonts w:ascii="Times New Roman" w:hAnsi="Times New Roman" w:cs="Times New Roman"/>
          <w:lang w:eastAsia="zh-CN"/>
        </w:rPr>
        <w:t xml:space="preserve"> 62-65.</w:t>
      </w:r>
    </w:p>
    <w:p w14:paraId="20107246"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孔月晴</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胡建</w:t>
      </w:r>
      <w:r w:rsidRPr="00D70F9A">
        <w:rPr>
          <w:rFonts w:ascii="Times New Roman" w:eastAsia="New Gulim" w:hAnsi="Times New Roman" w:cs="Times New Roman"/>
          <w:lang w:eastAsia="zh-CN"/>
        </w:rPr>
        <w:t>鹏</w:t>
      </w:r>
      <w:r w:rsidRPr="00D70F9A">
        <w:rPr>
          <w:rFonts w:ascii="Times New Roman" w:hAnsi="Times New Roman" w:cs="Times New Roman"/>
          <w:lang w:eastAsia="zh-CN"/>
        </w:rPr>
        <w:t xml:space="preserve"> (2011). </w:t>
      </w:r>
      <w:r w:rsidRPr="00D70F9A">
        <w:rPr>
          <w:rFonts w:ascii="Times New Roman" w:hAnsi="Times New Roman" w:cs="Times New Roman"/>
          <w:lang w:eastAsia="zh-CN"/>
        </w:rPr>
        <w:t>加味抑肝散治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w:t>
      </w:r>
      <w:r w:rsidRPr="00D70F9A">
        <w:rPr>
          <w:rFonts w:ascii="Times New Roman" w:eastAsia="New Gulim" w:hAnsi="Times New Roman" w:cs="Times New Roman"/>
          <w:lang w:eastAsia="zh-CN"/>
        </w:rPr>
        <w:t>妇</w:t>
      </w:r>
      <w:r w:rsidRPr="00D70F9A">
        <w:rPr>
          <w:rFonts w:ascii="Times New Roman" w:hAnsi="Times New Roman" w:cs="Times New Roman"/>
          <w:lang w:eastAsia="zh-CN"/>
        </w:rPr>
        <w:t>女失眠</w:t>
      </w:r>
      <w:r w:rsidRPr="00D70F9A">
        <w:rPr>
          <w:rFonts w:ascii="Times New Roman" w:hAnsi="Times New Roman" w:cs="Times New Roman"/>
          <w:lang w:eastAsia="zh-CN"/>
        </w:rPr>
        <w:t>42</w:t>
      </w:r>
      <w:r w:rsidRPr="00D70F9A">
        <w:rPr>
          <w:rFonts w:ascii="Times New Roman" w:hAnsi="Times New Roman" w:cs="Times New Roman"/>
          <w:lang w:eastAsia="zh-CN"/>
        </w:rPr>
        <w:t>例</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国妇</w:t>
      </w:r>
      <w:r w:rsidRPr="00D70F9A">
        <w:rPr>
          <w:rFonts w:ascii="Times New Roman" w:hAnsi="Times New Roman" w:cs="Times New Roman"/>
          <w:i/>
          <w:lang w:eastAsia="zh-CN"/>
        </w:rPr>
        <w:t>幼保健</w:t>
      </w:r>
      <w:r w:rsidRPr="00D70F9A">
        <w:rPr>
          <w:rFonts w:ascii="Times New Roman" w:hAnsi="Times New Roman" w:cs="Times New Roman"/>
          <w:lang w:eastAsia="zh-CN"/>
        </w:rPr>
        <w:t xml:space="preserve"> 26(34)</w:t>
      </w:r>
      <w:r w:rsidRPr="00D70F9A">
        <w:rPr>
          <w:rFonts w:ascii="Times New Roman" w:hAnsi="Times New Roman" w:cs="Times New Roman"/>
          <w:b/>
          <w:lang w:eastAsia="zh-CN"/>
        </w:rPr>
        <w:t>,</w:t>
      </w:r>
      <w:r w:rsidRPr="00D70F9A">
        <w:rPr>
          <w:rFonts w:ascii="Times New Roman" w:hAnsi="Times New Roman" w:cs="Times New Roman"/>
          <w:lang w:eastAsia="zh-CN"/>
        </w:rPr>
        <w:t xml:space="preserve"> 5380-5382.</w:t>
      </w:r>
    </w:p>
    <w:p w14:paraId="31FCBAAD"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霍群菲</w:t>
      </w:r>
      <w:r w:rsidRPr="00D70F9A">
        <w:rPr>
          <w:rFonts w:ascii="Times New Roman" w:hAnsi="Times New Roman" w:cs="Times New Roman"/>
          <w:lang w:eastAsia="zh-CN"/>
        </w:rPr>
        <w:t xml:space="preserve"> (2019). </w:t>
      </w:r>
      <w:r w:rsidRPr="00D70F9A">
        <w:rPr>
          <w:rFonts w:ascii="Times New Roman" w:eastAsia="New Gulim" w:hAnsi="Times New Roman" w:cs="Times New Roman"/>
          <w:lang w:eastAsia="zh-CN"/>
        </w:rPr>
        <w:t>围绝经</w:t>
      </w:r>
      <w:r w:rsidRPr="00D70F9A">
        <w:rPr>
          <w:rFonts w:ascii="Times New Roman" w:hAnsi="Times New Roman" w:cs="Times New Roman"/>
          <w:lang w:eastAsia="zh-CN"/>
        </w:rPr>
        <w:t>期失眠症</w:t>
      </w:r>
      <w:r w:rsidRPr="00D70F9A">
        <w:rPr>
          <w:rFonts w:ascii="Times New Roman" w:eastAsia="New Gulim" w:hAnsi="Times New Roman" w:cs="Times New Roman"/>
          <w:lang w:eastAsia="zh-CN"/>
        </w:rPr>
        <w:t>应</w:t>
      </w:r>
      <w:r w:rsidRPr="00D70F9A">
        <w:rPr>
          <w:rFonts w:ascii="Times New Roman" w:hAnsi="Times New Roman" w:cs="Times New Roman"/>
          <w:lang w:eastAsia="zh-CN"/>
        </w:rPr>
        <w:t>用滋水</w:t>
      </w:r>
      <w:r w:rsidRPr="00D70F9A">
        <w:rPr>
          <w:rFonts w:ascii="Times New Roman" w:eastAsia="New Gulim" w:hAnsi="Times New Roman" w:cs="Times New Roman"/>
          <w:lang w:eastAsia="zh-CN"/>
        </w:rPr>
        <w:t>清</w:t>
      </w:r>
      <w:r w:rsidRPr="00D70F9A">
        <w:rPr>
          <w:rFonts w:ascii="Times New Roman" w:hAnsi="Times New Roman" w:cs="Times New Roman"/>
          <w:lang w:eastAsia="zh-CN"/>
        </w:rPr>
        <w:t>肝</w:t>
      </w:r>
      <w:r w:rsidRPr="00D70F9A">
        <w:rPr>
          <w:rFonts w:ascii="Times New Roman" w:eastAsia="New Gulim" w:hAnsi="Times New Roman" w:cs="Times New Roman"/>
          <w:lang w:eastAsia="zh-CN"/>
        </w:rPr>
        <w:t>饮</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的有效性分析</w:t>
      </w:r>
      <w:r w:rsidRPr="00D70F9A">
        <w:rPr>
          <w:rFonts w:ascii="Times New Roman" w:hAnsi="Times New Roman" w:cs="Times New Roman"/>
          <w:lang w:eastAsia="zh-CN"/>
        </w:rPr>
        <w:t xml:space="preserve">. </w:t>
      </w:r>
      <w:r w:rsidRPr="00D70F9A">
        <w:rPr>
          <w:rFonts w:ascii="Times New Roman" w:hAnsi="Times New Roman" w:cs="Times New Roman"/>
          <w:i/>
          <w:lang w:eastAsia="zh-CN"/>
        </w:rPr>
        <w:t>健康必</w:t>
      </w:r>
      <w:r w:rsidRPr="00D70F9A">
        <w:rPr>
          <w:rFonts w:ascii="Times New Roman" w:eastAsia="New Gulim" w:hAnsi="Times New Roman" w:cs="Times New Roman"/>
          <w:i/>
          <w:lang w:eastAsia="zh-CN"/>
        </w:rPr>
        <w:t>读</w:t>
      </w:r>
      <w:r w:rsidRPr="00D70F9A">
        <w:rPr>
          <w:rFonts w:ascii="Times New Roman" w:hAnsi="Times New Roman" w:cs="Times New Roman"/>
          <w:lang w:eastAsia="zh-CN"/>
        </w:rPr>
        <w:t xml:space="preserve"> (15)</w:t>
      </w:r>
      <w:r w:rsidRPr="00D70F9A">
        <w:rPr>
          <w:rFonts w:ascii="Times New Roman" w:hAnsi="Times New Roman" w:cs="Times New Roman"/>
          <w:b/>
          <w:lang w:eastAsia="zh-CN"/>
        </w:rPr>
        <w:t>,</w:t>
      </w:r>
      <w:r w:rsidRPr="00D70F9A">
        <w:rPr>
          <w:rFonts w:ascii="Times New Roman" w:hAnsi="Times New Roman" w:cs="Times New Roman"/>
          <w:lang w:eastAsia="zh-CN"/>
        </w:rPr>
        <w:t xml:space="preserve"> 70.</w:t>
      </w:r>
    </w:p>
    <w:p w14:paraId="4792511E"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郭芳</w:t>
      </w:r>
      <w:r w:rsidRPr="00D70F9A">
        <w:rPr>
          <w:rFonts w:ascii="Times New Roman" w:hAnsi="Times New Roman" w:cs="Times New Roman"/>
          <w:lang w:eastAsia="zh-CN"/>
        </w:rPr>
        <w:t xml:space="preserve"> (2010). </w:t>
      </w:r>
      <w:r w:rsidRPr="00D70F9A">
        <w:rPr>
          <w:rFonts w:ascii="Times New Roman" w:hAnsi="Times New Roman" w:cs="Times New Roman"/>
          <w:lang w:eastAsia="zh-CN"/>
        </w:rPr>
        <w:t>中</w:t>
      </w:r>
      <w:r w:rsidRPr="00D70F9A">
        <w:rPr>
          <w:rFonts w:ascii="Times New Roman" w:eastAsia="New Gulim" w:hAnsi="Times New Roman" w:cs="Times New Roman"/>
          <w:lang w:eastAsia="zh-CN"/>
        </w:rPr>
        <w:t>药结</w:t>
      </w:r>
      <w:r w:rsidRPr="00D70F9A">
        <w:rPr>
          <w:rFonts w:ascii="Times New Roman" w:hAnsi="Times New Roman" w:cs="Times New Roman"/>
          <w:lang w:eastAsia="zh-CN"/>
        </w:rPr>
        <w:t>合生物反</w:t>
      </w:r>
      <w:r w:rsidRPr="00D70F9A">
        <w:rPr>
          <w:rFonts w:ascii="Times New Roman" w:eastAsia="New Gulim" w:hAnsi="Times New Roman" w:cs="Times New Roman"/>
          <w:lang w:eastAsia="zh-CN"/>
        </w:rPr>
        <w:t>馈仪</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更年期失眠</w:t>
      </w:r>
      <w:r w:rsidRPr="00D70F9A">
        <w:rPr>
          <w:rFonts w:ascii="Times New Roman" w:hAnsi="Times New Roman" w:cs="Times New Roman"/>
          <w:lang w:eastAsia="zh-CN"/>
        </w:rPr>
        <w:t>87</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hAnsi="Times New Roman" w:cs="Times New Roman"/>
          <w:i/>
          <w:lang w:eastAsia="zh-CN"/>
        </w:rPr>
        <w:t>光明中</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25(11)</w:t>
      </w:r>
      <w:r w:rsidRPr="00D70F9A">
        <w:rPr>
          <w:rFonts w:ascii="Times New Roman" w:hAnsi="Times New Roman" w:cs="Times New Roman"/>
          <w:b/>
          <w:lang w:eastAsia="zh-CN"/>
        </w:rPr>
        <w:t>,</w:t>
      </w:r>
      <w:r w:rsidRPr="00D70F9A">
        <w:rPr>
          <w:rFonts w:ascii="Times New Roman" w:hAnsi="Times New Roman" w:cs="Times New Roman"/>
          <w:lang w:eastAsia="zh-CN"/>
        </w:rPr>
        <w:t xml:space="preserve"> 2014-2015.</w:t>
      </w:r>
    </w:p>
    <w:p w14:paraId="533ED6AC"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郭安</w:t>
      </w:r>
      <w:r w:rsidRPr="00D70F9A">
        <w:rPr>
          <w:rFonts w:ascii="Times New Roman" w:eastAsia="New Gulim" w:hAnsi="Times New Roman" w:cs="Times New Roman"/>
          <w:lang w:eastAsia="zh-CN"/>
        </w:rPr>
        <w:t>忆</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鲁玙</w:t>
      </w:r>
      <w:r w:rsidRPr="00D70F9A">
        <w:rPr>
          <w:rFonts w:ascii="Times New Roman" w:hAnsi="Times New Roman" w:cs="Times New Roman"/>
          <w:lang w:eastAsia="zh-CN"/>
        </w:rPr>
        <w:t xml:space="preserve">, and </w:t>
      </w:r>
      <w:r w:rsidRPr="00D70F9A">
        <w:rPr>
          <w:rFonts w:ascii="Times New Roman" w:eastAsia="New Gulim" w:hAnsi="Times New Roman" w:cs="Times New Roman"/>
          <w:lang w:eastAsia="zh-CN"/>
        </w:rPr>
        <w:t>张</w:t>
      </w:r>
      <w:r w:rsidRPr="00D70F9A">
        <w:rPr>
          <w:rFonts w:ascii="Times New Roman" w:hAnsi="Times New Roman" w:cs="Times New Roman"/>
          <w:lang w:eastAsia="zh-CN"/>
        </w:rPr>
        <w:t>瑜</w:t>
      </w:r>
      <w:r w:rsidRPr="00D70F9A">
        <w:rPr>
          <w:rFonts w:ascii="Times New Roman" w:hAnsi="Times New Roman" w:cs="Times New Roman"/>
          <w:lang w:eastAsia="zh-CN"/>
        </w:rPr>
        <w:t xml:space="preserve"> (2022). </w:t>
      </w:r>
      <w:r w:rsidRPr="00D70F9A">
        <w:rPr>
          <w:rFonts w:ascii="Times New Roman" w:hAnsi="Times New Roman" w:cs="Times New Roman"/>
          <w:lang w:eastAsia="zh-CN"/>
        </w:rPr>
        <w:t>固本安神</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心</w:t>
      </w:r>
      <w:r w:rsidRPr="00D70F9A">
        <w:rPr>
          <w:rFonts w:ascii="Times New Roman" w:eastAsia="New Gulim" w:hAnsi="Times New Roman" w:cs="Times New Roman"/>
          <w:lang w:eastAsia="zh-CN"/>
        </w:rPr>
        <w:t>肾</w:t>
      </w:r>
      <w:r w:rsidRPr="00D70F9A">
        <w:rPr>
          <w:rFonts w:ascii="Times New Roman" w:hAnsi="Times New Roman" w:cs="Times New Roman"/>
          <w:lang w:eastAsia="zh-CN"/>
        </w:rPr>
        <w:t>不交型更年期失眠</w:t>
      </w:r>
      <w:r w:rsidRPr="00D70F9A">
        <w:rPr>
          <w:rFonts w:ascii="Times New Roman" w:hAnsi="Times New Roman" w:cs="Times New Roman"/>
          <w:lang w:eastAsia="zh-CN"/>
        </w:rPr>
        <w:t>43</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hAnsi="Times New Roman" w:cs="Times New Roman"/>
          <w:i/>
          <w:lang w:eastAsia="zh-CN"/>
        </w:rPr>
        <w:t>浙江中</w:t>
      </w:r>
      <w:r w:rsidRPr="00D70F9A">
        <w:rPr>
          <w:rFonts w:ascii="Times New Roman" w:eastAsia="New Gulim" w:hAnsi="Times New Roman" w:cs="Times New Roman"/>
          <w:i/>
          <w:lang w:eastAsia="zh-CN"/>
        </w:rPr>
        <w:t>医杂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57(08)</w:t>
      </w:r>
      <w:r w:rsidRPr="00D70F9A">
        <w:rPr>
          <w:rFonts w:ascii="Times New Roman" w:hAnsi="Times New Roman" w:cs="Times New Roman"/>
          <w:b/>
          <w:lang w:eastAsia="zh-CN"/>
        </w:rPr>
        <w:t>,</w:t>
      </w:r>
      <w:r w:rsidRPr="00D70F9A">
        <w:rPr>
          <w:rFonts w:ascii="Times New Roman" w:hAnsi="Times New Roman" w:cs="Times New Roman"/>
          <w:lang w:eastAsia="zh-CN"/>
        </w:rPr>
        <w:t xml:space="preserve"> 602.</w:t>
      </w:r>
    </w:p>
    <w:p w14:paraId="2CBE581B"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邱</w:t>
      </w:r>
      <w:r w:rsidRPr="00D70F9A">
        <w:rPr>
          <w:rFonts w:ascii="Times New Roman" w:eastAsia="New Gulim" w:hAnsi="Times New Roman" w:cs="Times New Roman"/>
          <w:lang w:eastAsia="zh-CN"/>
        </w:rPr>
        <w:t>丽</w:t>
      </w:r>
      <w:r w:rsidRPr="00D70F9A">
        <w:rPr>
          <w:rFonts w:ascii="Times New Roman" w:hAnsi="Times New Roman" w:cs="Times New Roman"/>
          <w:lang w:eastAsia="zh-CN"/>
        </w:rPr>
        <w:t xml:space="preserve">, </w:t>
      </w:r>
      <w:r w:rsidRPr="00D70F9A">
        <w:rPr>
          <w:rFonts w:ascii="Times New Roman" w:hAnsi="Times New Roman" w:cs="Times New Roman"/>
          <w:lang w:eastAsia="zh-CN"/>
        </w:rPr>
        <w:t>管雁丞</w:t>
      </w:r>
      <w:r w:rsidRPr="00D70F9A">
        <w:rPr>
          <w:rFonts w:ascii="Times New Roman" w:hAnsi="Times New Roman" w:cs="Times New Roman"/>
          <w:lang w:eastAsia="zh-CN"/>
        </w:rPr>
        <w:t xml:space="preserve">, and </w:t>
      </w:r>
      <w:r w:rsidRPr="00D70F9A">
        <w:rPr>
          <w:rFonts w:ascii="Times New Roman" w:eastAsia="New Gulim" w:hAnsi="Times New Roman" w:cs="Times New Roman"/>
          <w:lang w:eastAsia="zh-CN"/>
        </w:rPr>
        <w:t>刘</w:t>
      </w:r>
      <w:r w:rsidRPr="00D70F9A">
        <w:rPr>
          <w:rFonts w:ascii="Times New Roman" w:hAnsi="Times New Roman" w:cs="Times New Roman"/>
          <w:lang w:eastAsia="zh-CN"/>
        </w:rPr>
        <w:t>玉</w:t>
      </w:r>
      <w:r w:rsidRPr="00D70F9A">
        <w:rPr>
          <w:rFonts w:ascii="Times New Roman" w:hAnsi="Times New Roman" w:cs="Times New Roman"/>
          <w:lang w:eastAsia="zh-CN"/>
        </w:rPr>
        <w:t xml:space="preserve"> (2015). </w:t>
      </w:r>
      <w:r w:rsidRPr="00D70F9A">
        <w:rPr>
          <w:rFonts w:ascii="Times New Roman" w:eastAsia="New Gulim" w:hAnsi="Times New Roman" w:cs="Times New Roman"/>
          <w:lang w:eastAsia="zh-CN"/>
        </w:rPr>
        <w:t>归肾两</w:t>
      </w:r>
      <w:r w:rsidRPr="00D70F9A">
        <w:rPr>
          <w:rFonts w:ascii="Times New Roman" w:hAnsi="Times New Roman" w:cs="Times New Roman"/>
          <w:lang w:eastAsia="zh-CN"/>
        </w:rPr>
        <w:t>地</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加</w:t>
      </w:r>
      <w:r w:rsidRPr="00D70F9A">
        <w:rPr>
          <w:rFonts w:ascii="Times New Roman" w:eastAsia="New Gulim" w:hAnsi="Times New Roman" w:cs="Times New Roman"/>
          <w:lang w:eastAsia="zh-CN"/>
        </w:rPr>
        <w:t>减</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肝</w:t>
      </w:r>
      <w:r w:rsidRPr="00D70F9A">
        <w:rPr>
          <w:rFonts w:ascii="Times New Roman" w:eastAsia="New Gulim" w:hAnsi="Times New Roman" w:cs="Times New Roman"/>
          <w:lang w:eastAsia="zh-CN"/>
        </w:rPr>
        <w:t>肾阴虚</w:t>
      </w:r>
      <w:r w:rsidRPr="00D70F9A">
        <w:rPr>
          <w:rFonts w:ascii="Times New Roman" w:hAnsi="Times New Roman" w:cs="Times New Roman"/>
          <w:lang w:eastAsia="zh-CN"/>
        </w:rPr>
        <w:t>型</w:t>
      </w:r>
      <w:r w:rsidRPr="00D70F9A">
        <w:rPr>
          <w:rFonts w:ascii="Times New Roman" w:eastAsia="New Gulim" w:hAnsi="Times New Roman" w:cs="Times New Roman"/>
          <w:lang w:eastAsia="zh-CN"/>
        </w:rPr>
        <w:t>绝经</w:t>
      </w:r>
      <w:r w:rsidRPr="00D70F9A">
        <w:rPr>
          <w:rFonts w:ascii="Times New Roman" w:hAnsi="Times New Roman" w:cs="Times New Roman"/>
          <w:lang w:eastAsia="zh-CN"/>
        </w:rPr>
        <w:t>前后</w:t>
      </w:r>
      <w:r w:rsidRPr="00D70F9A">
        <w:rPr>
          <w:rFonts w:ascii="Times New Roman" w:eastAsia="New Gulim" w:hAnsi="Times New Roman" w:cs="Times New Roman"/>
          <w:lang w:eastAsia="zh-CN"/>
        </w:rPr>
        <w:t>诸证疗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新中</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47(7)</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191-193. doi: 10.13457/j.cnki.jncm.2015.07.085.</w:t>
      </w:r>
    </w:p>
    <w:p w14:paraId="1D46D290"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仇燕</w:t>
      </w:r>
      <w:r w:rsidRPr="00D70F9A">
        <w:rPr>
          <w:rFonts w:ascii="Times New Roman" w:eastAsia="New Gulim" w:hAnsi="Times New Roman" w:cs="Times New Roman"/>
          <w:lang w:eastAsia="zh-CN"/>
        </w:rPr>
        <w:t>飞</w:t>
      </w:r>
      <w:r w:rsidRPr="00D70F9A">
        <w:rPr>
          <w:rFonts w:ascii="Times New Roman" w:hAnsi="Times New Roman" w:cs="Times New Roman"/>
          <w:lang w:eastAsia="zh-CN"/>
        </w:rPr>
        <w:t xml:space="preserve"> (2015). </w:t>
      </w:r>
      <w:r w:rsidRPr="00D70F9A">
        <w:rPr>
          <w:rFonts w:ascii="Times New Roman" w:eastAsia="New Gulim" w:hAnsi="Times New Roman" w:cs="Times New Roman"/>
          <w:lang w:eastAsia="zh-CN"/>
        </w:rPr>
        <w:t>黄连</w:t>
      </w:r>
      <w:r w:rsidRPr="00D70F9A">
        <w:rPr>
          <w:rFonts w:ascii="Times New Roman" w:hAnsi="Times New Roman" w:cs="Times New Roman"/>
          <w:lang w:eastAsia="zh-CN"/>
        </w:rPr>
        <w:t>阿</w:t>
      </w:r>
      <w:r w:rsidRPr="00D70F9A">
        <w:rPr>
          <w:rFonts w:ascii="Times New Roman" w:eastAsia="New Gulim" w:hAnsi="Times New Roman" w:cs="Times New Roman"/>
          <w:lang w:eastAsia="zh-CN"/>
        </w:rPr>
        <w:t>胶汤</w:t>
      </w:r>
      <w:r w:rsidRPr="00D70F9A">
        <w:rPr>
          <w:rFonts w:ascii="Times New Roman" w:hAnsi="Times New Roman" w:cs="Times New Roman"/>
          <w:lang w:eastAsia="zh-CN"/>
        </w:rPr>
        <w:t>合甘</w:t>
      </w:r>
      <w:r w:rsidRPr="00D70F9A">
        <w:rPr>
          <w:rFonts w:ascii="Times New Roman" w:eastAsia="New Gulim" w:hAnsi="Times New Roman" w:cs="Times New Roman"/>
          <w:lang w:eastAsia="zh-CN"/>
        </w:rPr>
        <w:t>麦</w:t>
      </w:r>
      <w:r w:rsidRPr="00D70F9A">
        <w:rPr>
          <w:rFonts w:ascii="Times New Roman" w:hAnsi="Times New Roman" w:cs="Times New Roman"/>
          <w:lang w:eastAsia="zh-CN"/>
        </w:rPr>
        <w:t>大</w:t>
      </w:r>
      <w:r w:rsidRPr="00D70F9A">
        <w:rPr>
          <w:rFonts w:ascii="Times New Roman" w:eastAsia="New Gulim" w:hAnsi="Times New Roman" w:cs="Times New Roman"/>
          <w:lang w:eastAsia="zh-CN"/>
        </w:rPr>
        <w:t>枣汤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更年期失眠</w:t>
      </w:r>
      <w:r w:rsidRPr="00D70F9A">
        <w:rPr>
          <w:rFonts w:ascii="Times New Roman" w:hAnsi="Times New Roman" w:cs="Times New Roman"/>
          <w:lang w:eastAsia="zh-CN"/>
        </w:rPr>
        <w:t>50</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hAnsi="Times New Roman" w:cs="Times New Roman"/>
          <w:i/>
          <w:lang w:eastAsia="zh-CN"/>
        </w:rPr>
        <w:t>河南中</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35(08)</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1764-1766.</w:t>
      </w:r>
    </w:p>
    <w:p w14:paraId="41088E1E"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丘翠玲</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易</w:t>
      </w:r>
      <w:r w:rsidRPr="00D70F9A">
        <w:rPr>
          <w:rFonts w:ascii="Times New Roman" w:eastAsia="New Gulim" w:hAnsi="Times New Roman" w:cs="Times New Roman"/>
          <w:lang w:eastAsia="zh-CN"/>
        </w:rPr>
        <w:t>伟剑</w:t>
      </w:r>
      <w:r w:rsidRPr="00D70F9A">
        <w:rPr>
          <w:rFonts w:ascii="Times New Roman" w:hAnsi="Times New Roman" w:cs="Times New Roman"/>
          <w:lang w:eastAsia="zh-CN"/>
        </w:rPr>
        <w:t xml:space="preserve"> (2011). </w:t>
      </w:r>
      <w:r w:rsidRPr="00D70F9A">
        <w:rPr>
          <w:rFonts w:ascii="Times New Roman" w:eastAsia="New Gulim" w:hAnsi="Times New Roman" w:cs="Times New Roman"/>
          <w:lang w:eastAsia="zh-CN"/>
        </w:rPr>
        <w:t>综</w:t>
      </w:r>
      <w:r w:rsidRPr="00D70F9A">
        <w:rPr>
          <w:rFonts w:ascii="Times New Roman" w:hAnsi="Times New Roman" w:cs="Times New Roman"/>
          <w:lang w:eastAsia="zh-CN"/>
        </w:rPr>
        <w:t>合</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法治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w:t>
      </w:r>
      <w:r w:rsidRPr="00D70F9A">
        <w:rPr>
          <w:rFonts w:ascii="Times New Roman" w:eastAsia="New Gulim" w:hAnsi="Times New Roman" w:cs="Times New Roman"/>
          <w:lang w:eastAsia="zh-CN"/>
        </w:rPr>
        <w:t>妇</w:t>
      </w:r>
      <w:r w:rsidRPr="00D70F9A">
        <w:rPr>
          <w:rFonts w:ascii="Times New Roman" w:hAnsi="Times New Roman" w:cs="Times New Roman"/>
          <w:lang w:eastAsia="zh-CN"/>
        </w:rPr>
        <w:t>女失眠症</w:t>
      </w:r>
      <w:r w:rsidRPr="00D70F9A">
        <w:rPr>
          <w:rFonts w:ascii="Times New Roman" w:hAnsi="Times New Roman" w:cs="Times New Roman"/>
          <w:lang w:eastAsia="zh-CN"/>
        </w:rPr>
        <w:t>40</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云南中</w:t>
      </w:r>
      <w:r w:rsidRPr="00D70F9A">
        <w:rPr>
          <w:rFonts w:ascii="Times New Roman" w:eastAsia="New Gulim" w:hAnsi="Times New Roman" w:cs="Times New Roman"/>
          <w:i/>
          <w:lang w:eastAsia="zh-CN"/>
        </w:rPr>
        <w:t>医</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药杂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32(4)</w:t>
      </w:r>
      <w:r w:rsidRPr="00D70F9A">
        <w:rPr>
          <w:rFonts w:ascii="Times New Roman" w:hAnsi="Times New Roman" w:cs="Times New Roman"/>
          <w:b/>
          <w:lang w:eastAsia="zh-CN"/>
        </w:rPr>
        <w:t>,</w:t>
      </w:r>
      <w:r w:rsidRPr="00D70F9A">
        <w:rPr>
          <w:rFonts w:ascii="Times New Roman" w:hAnsi="Times New Roman" w:cs="Times New Roman"/>
          <w:lang w:eastAsia="zh-CN"/>
        </w:rPr>
        <w:t xml:space="preserve"> 25-25. doi: 10.3969/j.issn.1007-2349.2011.04.014.</w:t>
      </w:r>
    </w:p>
    <w:p w14:paraId="0040EA65"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瞿夏凡</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胡</w:t>
      </w:r>
      <w:r w:rsidRPr="00D70F9A">
        <w:rPr>
          <w:rFonts w:ascii="Times New Roman" w:eastAsia="New Gulim" w:hAnsi="Times New Roman" w:cs="Times New Roman"/>
          <w:lang w:eastAsia="zh-CN"/>
        </w:rPr>
        <w:t>国</w:t>
      </w:r>
      <w:r w:rsidRPr="00D70F9A">
        <w:rPr>
          <w:rFonts w:ascii="Times New Roman" w:hAnsi="Times New Roman" w:cs="Times New Roman"/>
          <w:lang w:eastAsia="zh-CN"/>
        </w:rPr>
        <w:t>恒</w:t>
      </w:r>
      <w:r w:rsidRPr="00D70F9A">
        <w:rPr>
          <w:rFonts w:ascii="Times New Roman" w:hAnsi="Times New Roman" w:cs="Times New Roman"/>
          <w:lang w:eastAsia="zh-CN"/>
        </w:rPr>
        <w:t xml:space="preserve"> (2022). </w:t>
      </w:r>
      <w:r w:rsidRPr="00D70F9A">
        <w:rPr>
          <w:rFonts w:ascii="Times New Roman" w:hAnsi="Times New Roman" w:cs="Times New Roman"/>
          <w:lang w:eastAsia="zh-CN"/>
        </w:rPr>
        <w:t>中西</w:t>
      </w:r>
      <w:r w:rsidRPr="00D70F9A">
        <w:rPr>
          <w:rFonts w:ascii="Times New Roman" w:eastAsia="New Gulim" w:hAnsi="Times New Roman" w:cs="Times New Roman"/>
          <w:lang w:eastAsia="zh-CN"/>
        </w:rPr>
        <w:t>医结</w:t>
      </w:r>
      <w:r w:rsidRPr="00D70F9A">
        <w:rPr>
          <w:rFonts w:ascii="Times New Roman" w:hAnsi="Times New Roman" w:cs="Times New Roman"/>
          <w:lang w:eastAsia="zh-CN"/>
        </w:rPr>
        <w:t>合治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肝郁化火型</w:t>
      </w:r>
      <w:r w:rsidRPr="00D70F9A">
        <w:rPr>
          <w:rFonts w:ascii="Times New Roman" w:eastAsia="New Gulim" w:hAnsi="Times New Roman" w:cs="Times New Roman"/>
          <w:lang w:eastAsia="zh-CN"/>
        </w:rPr>
        <w:t>围绝经</w:t>
      </w:r>
      <w:r w:rsidRPr="00D70F9A">
        <w:rPr>
          <w:rFonts w:ascii="Times New Roman" w:hAnsi="Times New Roman" w:cs="Times New Roman"/>
          <w:lang w:eastAsia="zh-CN"/>
        </w:rPr>
        <w:t>期失眠</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医药现</w:t>
      </w:r>
      <w:r w:rsidRPr="00D70F9A">
        <w:rPr>
          <w:rFonts w:ascii="Times New Roman" w:hAnsi="Times New Roman" w:cs="Times New Roman"/>
          <w:i/>
          <w:lang w:eastAsia="zh-CN"/>
        </w:rPr>
        <w:t>代</w:t>
      </w:r>
      <w:r w:rsidRPr="00D70F9A">
        <w:rPr>
          <w:rFonts w:ascii="Times New Roman" w:eastAsia="New Gulim" w:hAnsi="Times New Roman" w:cs="Times New Roman"/>
          <w:i/>
          <w:lang w:eastAsia="zh-CN"/>
        </w:rPr>
        <w:t>远</w:t>
      </w:r>
      <w:r w:rsidRPr="00D70F9A">
        <w:rPr>
          <w:rFonts w:ascii="Times New Roman" w:hAnsi="Times New Roman" w:cs="Times New Roman"/>
          <w:i/>
          <w:lang w:eastAsia="zh-CN"/>
        </w:rPr>
        <w:t>程</w:t>
      </w:r>
      <w:r w:rsidRPr="00D70F9A">
        <w:rPr>
          <w:rFonts w:ascii="Times New Roman" w:eastAsia="New Gulim" w:hAnsi="Times New Roman" w:cs="Times New Roman"/>
          <w:i/>
          <w:lang w:eastAsia="zh-CN"/>
        </w:rPr>
        <w:t>教</w:t>
      </w:r>
      <w:r w:rsidRPr="00D70F9A">
        <w:rPr>
          <w:rFonts w:ascii="Times New Roman" w:hAnsi="Times New Roman" w:cs="Times New Roman"/>
          <w:i/>
          <w:lang w:eastAsia="zh-CN"/>
        </w:rPr>
        <w:t>育</w:t>
      </w:r>
      <w:r w:rsidRPr="00D70F9A">
        <w:rPr>
          <w:rFonts w:ascii="Times New Roman" w:hAnsi="Times New Roman" w:cs="Times New Roman"/>
          <w:lang w:eastAsia="zh-CN"/>
        </w:rPr>
        <w:t xml:space="preserve"> 20(21)</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128-130.</w:t>
      </w:r>
    </w:p>
    <w:p w14:paraId="556CE1D5"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金</w:t>
      </w:r>
      <w:r w:rsidRPr="00D70F9A">
        <w:rPr>
          <w:rFonts w:ascii="Times New Roman" w:eastAsia="New Gulim" w:hAnsi="Times New Roman" w:cs="Times New Roman"/>
          <w:lang w:eastAsia="zh-CN"/>
        </w:rPr>
        <w:t>赵</w:t>
      </w:r>
      <w:r w:rsidRPr="00D70F9A">
        <w:rPr>
          <w:rFonts w:ascii="Times New Roman" w:hAnsi="Times New Roman" w:cs="Times New Roman"/>
          <w:lang w:eastAsia="zh-CN"/>
        </w:rPr>
        <w:t>爽</w:t>
      </w:r>
      <w:r w:rsidRPr="00D70F9A">
        <w:rPr>
          <w:rFonts w:ascii="Times New Roman" w:hAnsi="Times New Roman" w:cs="Times New Roman"/>
          <w:lang w:eastAsia="zh-CN"/>
        </w:rPr>
        <w:t xml:space="preserve"> (2019). </w:t>
      </w:r>
      <w:r w:rsidRPr="00D70F9A">
        <w:rPr>
          <w:rFonts w:ascii="Times New Roman" w:hAnsi="Times New Roman" w:cs="Times New Roman"/>
          <w:lang w:eastAsia="zh-CN"/>
        </w:rPr>
        <w:t>加味酸</w:t>
      </w:r>
      <w:r w:rsidRPr="00D70F9A">
        <w:rPr>
          <w:rFonts w:ascii="Times New Roman" w:eastAsia="New Gulim" w:hAnsi="Times New Roman" w:cs="Times New Roman"/>
          <w:lang w:eastAsia="zh-CN"/>
        </w:rPr>
        <w:t>枣</w:t>
      </w:r>
      <w:r w:rsidRPr="00D70F9A">
        <w:rPr>
          <w:rFonts w:ascii="Times New Roman" w:hAnsi="Times New Roman" w:cs="Times New Roman"/>
          <w:lang w:eastAsia="zh-CN"/>
        </w:rPr>
        <w:t>仁</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合</w:t>
      </w:r>
      <w:r w:rsidRPr="00D70F9A">
        <w:rPr>
          <w:rFonts w:ascii="Times New Roman" w:eastAsia="New Gulim" w:hAnsi="Times New Roman" w:cs="Times New Roman"/>
          <w:lang w:eastAsia="zh-CN"/>
        </w:rPr>
        <w:t>温</w:t>
      </w:r>
      <w:r w:rsidRPr="00D70F9A">
        <w:rPr>
          <w:rFonts w:ascii="Times New Roman" w:hAnsi="Times New Roman" w:cs="Times New Roman"/>
          <w:lang w:eastAsia="zh-CN"/>
        </w:rPr>
        <w:t>胆</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女性更年期失眠</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效分析</w:t>
      </w:r>
      <w:r w:rsidRPr="00D70F9A">
        <w:rPr>
          <w:rFonts w:ascii="Times New Roman" w:hAnsi="Times New Roman" w:cs="Times New Roman"/>
          <w:lang w:eastAsia="zh-CN"/>
        </w:rPr>
        <w:t xml:space="preserve">. </w:t>
      </w:r>
      <w:r w:rsidRPr="00D70F9A">
        <w:rPr>
          <w:rFonts w:ascii="Times New Roman" w:hAnsi="Times New Roman" w:cs="Times New Roman"/>
          <w:i/>
          <w:lang w:eastAsia="zh-CN"/>
        </w:rPr>
        <w:t>家庭</w:t>
      </w:r>
      <w:r w:rsidRPr="00D70F9A">
        <w:rPr>
          <w:rFonts w:ascii="Times New Roman" w:eastAsia="New Gulim" w:hAnsi="Times New Roman" w:cs="Times New Roman"/>
          <w:i/>
          <w:lang w:eastAsia="zh-CN"/>
        </w:rPr>
        <w:t>医药</w:t>
      </w:r>
      <w:r w:rsidRPr="00D70F9A">
        <w:rPr>
          <w:rFonts w:ascii="Times New Roman" w:hAnsi="Times New Roman" w:cs="Times New Roman"/>
          <w:i/>
          <w:lang w:eastAsia="zh-CN"/>
        </w:rPr>
        <w:t>.</w:t>
      </w:r>
      <w:r w:rsidRPr="00D70F9A">
        <w:rPr>
          <w:rFonts w:ascii="Times New Roman" w:hAnsi="Times New Roman" w:cs="Times New Roman"/>
          <w:i/>
          <w:lang w:eastAsia="zh-CN"/>
        </w:rPr>
        <w:t>就</w:t>
      </w:r>
      <w:r w:rsidRPr="00D70F9A">
        <w:rPr>
          <w:rFonts w:ascii="Times New Roman" w:eastAsia="New Gulim" w:hAnsi="Times New Roman" w:cs="Times New Roman"/>
          <w:i/>
          <w:lang w:eastAsia="zh-CN"/>
        </w:rPr>
        <w:t>医选药</w:t>
      </w:r>
      <w:r w:rsidRPr="00D70F9A">
        <w:rPr>
          <w:rFonts w:ascii="Times New Roman" w:hAnsi="Times New Roman" w:cs="Times New Roman"/>
          <w:lang w:eastAsia="zh-CN"/>
        </w:rPr>
        <w:t xml:space="preserve"> (01)</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149.</w:t>
      </w:r>
    </w:p>
    <w:p w14:paraId="4D208A9C"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梁</w:t>
      </w:r>
      <w:r w:rsidRPr="00D70F9A">
        <w:rPr>
          <w:rFonts w:ascii="Times New Roman" w:eastAsia="New Gulim" w:hAnsi="Times New Roman" w:cs="Times New Roman"/>
          <w:lang w:eastAsia="zh-CN"/>
        </w:rPr>
        <w:t>艳</w:t>
      </w:r>
      <w:r w:rsidRPr="00D70F9A">
        <w:rPr>
          <w:rFonts w:ascii="Times New Roman" w:hAnsi="Times New Roman" w:cs="Times New Roman"/>
          <w:lang w:eastAsia="zh-CN"/>
        </w:rPr>
        <w:t xml:space="preserve">, and </w:t>
      </w:r>
      <w:r w:rsidRPr="00D70F9A">
        <w:rPr>
          <w:rFonts w:ascii="Times New Roman" w:eastAsia="New Gulim" w:hAnsi="Times New Roman" w:cs="Times New Roman"/>
          <w:lang w:eastAsia="zh-CN"/>
        </w:rPr>
        <w:t>郑丽</w:t>
      </w:r>
      <w:r w:rsidRPr="00D70F9A">
        <w:rPr>
          <w:rFonts w:ascii="Times New Roman" w:hAnsi="Times New Roman" w:cs="Times New Roman"/>
          <w:lang w:eastAsia="zh-CN"/>
        </w:rPr>
        <w:t>娟</w:t>
      </w:r>
      <w:r w:rsidRPr="00D70F9A">
        <w:rPr>
          <w:rFonts w:ascii="Times New Roman" w:hAnsi="Times New Roman" w:cs="Times New Roman"/>
          <w:lang w:eastAsia="zh-CN"/>
        </w:rPr>
        <w:t xml:space="preserve"> (2022). </w:t>
      </w:r>
      <w:r w:rsidRPr="00D70F9A">
        <w:rPr>
          <w:rFonts w:ascii="Times New Roman" w:hAnsi="Times New Roman" w:cs="Times New Roman"/>
          <w:lang w:eastAsia="zh-CN"/>
        </w:rPr>
        <w:t>百合地</w:t>
      </w:r>
      <w:r w:rsidRPr="00D70F9A">
        <w:rPr>
          <w:rFonts w:ascii="Times New Roman" w:eastAsia="New Gulim" w:hAnsi="Times New Roman" w:cs="Times New Roman"/>
          <w:lang w:eastAsia="zh-CN"/>
        </w:rPr>
        <w:t>黄汤联</w:t>
      </w:r>
      <w:r w:rsidRPr="00D70F9A">
        <w:rPr>
          <w:rFonts w:ascii="Times New Roman" w:hAnsi="Times New Roman" w:cs="Times New Roman"/>
          <w:lang w:eastAsia="zh-CN"/>
        </w:rPr>
        <w:t>合常</w:t>
      </w:r>
      <w:r w:rsidRPr="00D70F9A">
        <w:rPr>
          <w:rFonts w:ascii="Times New Roman" w:eastAsia="New Gulim" w:hAnsi="Times New Roman" w:cs="Times New Roman"/>
          <w:lang w:eastAsia="zh-CN"/>
        </w:rPr>
        <w:t>规</w:t>
      </w:r>
      <w:r w:rsidRPr="00D70F9A">
        <w:rPr>
          <w:rFonts w:ascii="Times New Roman" w:hAnsi="Times New Roman" w:cs="Times New Roman"/>
          <w:lang w:eastAsia="zh-CN"/>
        </w:rPr>
        <w:t>西</w:t>
      </w:r>
      <w:r w:rsidRPr="00D70F9A">
        <w:rPr>
          <w:rFonts w:ascii="Times New Roman" w:eastAsia="New Gulim" w:hAnsi="Times New Roman" w:cs="Times New Roman"/>
          <w:lang w:eastAsia="zh-CN"/>
        </w:rPr>
        <w:t>医</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w:t>
      </w:r>
      <w:r w:rsidRPr="00D70F9A">
        <w:rPr>
          <w:rFonts w:ascii="Times New Roman" w:eastAsia="New Gulim" w:hAnsi="Times New Roman" w:cs="Times New Roman"/>
          <w:lang w:eastAsia="zh-CN"/>
        </w:rPr>
        <w:t>围绝经</w:t>
      </w:r>
      <w:r w:rsidRPr="00D70F9A">
        <w:rPr>
          <w:rFonts w:ascii="Times New Roman" w:hAnsi="Times New Roman" w:cs="Times New Roman"/>
          <w:lang w:eastAsia="zh-CN"/>
        </w:rPr>
        <w:t>期失眠的</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现</w:t>
      </w:r>
      <w:r w:rsidRPr="00D70F9A">
        <w:rPr>
          <w:rFonts w:ascii="Times New Roman" w:hAnsi="Times New Roman" w:cs="Times New Roman"/>
          <w:i/>
          <w:lang w:eastAsia="zh-CN"/>
        </w:rPr>
        <w:t>代</w:t>
      </w:r>
      <w:r w:rsidRPr="00D70F9A">
        <w:rPr>
          <w:rFonts w:ascii="Times New Roman" w:eastAsia="New Gulim" w:hAnsi="Times New Roman" w:cs="Times New Roman"/>
          <w:i/>
          <w:lang w:eastAsia="zh-CN"/>
        </w:rPr>
        <w:lastRenderedPageBreak/>
        <w:t>医药卫</w:t>
      </w:r>
      <w:r w:rsidRPr="00D70F9A">
        <w:rPr>
          <w:rFonts w:ascii="Times New Roman" w:hAnsi="Times New Roman" w:cs="Times New Roman"/>
          <w:i/>
          <w:lang w:eastAsia="zh-CN"/>
        </w:rPr>
        <w:t>生</w:t>
      </w:r>
      <w:r w:rsidRPr="00D70F9A">
        <w:rPr>
          <w:rFonts w:ascii="Times New Roman" w:hAnsi="Times New Roman" w:cs="Times New Roman"/>
          <w:lang w:eastAsia="zh-CN"/>
        </w:rPr>
        <w:t xml:space="preserve"> 38(14)</w:t>
      </w:r>
      <w:r w:rsidRPr="00D70F9A">
        <w:rPr>
          <w:rFonts w:ascii="Times New Roman" w:hAnsi="Times New Roman" w:cs="Times New Roman"/>
          <w:b/>
          <w:lang w:eastAsia="zh-CN"/>
        </w:rPr>
        <w:t>,</w:t>
      </w:r>
      <w:r w:rsidRPr="00D70F9A">
        <w:rPr>
          <w:rFonts w:ascii="Times New Roman" w:hAnsi="Times New Roman" w:cs="Times New Roman"/>
          <w:lang w:eastAsia="zh-CN"/>
        </w:rPr>
        <w:t xml:space="preserve"> 2451-2454. doi: 10.3969/j.issn.1009-5519.2022.14.025.</w:t>
      </w:r>
    </w:p>
    <w:p w14:paraId="74726FEA"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吕梦</w:t>
      </w:r>
      <w:r w:rsidRPr="00D70F9A">
        <w:rPr>
          <w:rFonts w:ascii="Times New Roman" w:hAnsi="Times New Roman" w:cs="Times New Roman"/>
          <w:lang w:eastAsia="zh-CN"/>
        </w:rPr>
        <w:t>亮</w:t>
      </w:r>
      <w:r w:rsidRPr="00D70F9A">
        <w:rPr>
          <w:rFonts w:ascii="Times New Roman" w:hAnsi="Times New Roman" w:cs="Times New Roman"/>
          <w:lang w:eastAsia="zh-CN"/>
        </w:rPr>
        <w:t xml:space="preserve">, </w:t>
      </w:r>
      <w:r w:rsidRPr="00D70F9A">
        <w:rPr>
          <w:rFonts w:ascii="Times New Roman" w:hAnsi="Times New Roman" w:cs="Times New Roman"/>
          <w:lang w:eastAsia="zh-CN"/>
        </w:rPr>
        <w:t>彭思菡</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何淑</w:t>
      </w:r>
      <w:r w:rsidRPr="00D70F9A">
        <w:rPr>
          <w:rFonts w:ascii="Times New Roman" w:eastAsia="New Gulim" w:hAnsi="Times New Roman" w:cs="Times New Roman"/>
          <w:lang w:eastAsia="zh-CN"/>
        </w:rPr>
        <w:t>娴</w:t>
      </w:r>
      <w:r w:rsidRPr="00D70F9A">
        <w:rPr>
          <w:rFonts w:ascii="Times New Roman" w:hAnsi="Times New Roman" w:cs="Times New Roman"/>
          <w:lang w:eastAsia="zh-CN"/>
        </w:rPr>
        <w:t xml:space="preserve"> (2017). </w:t>
      </w:r>
      <w:r w:rsidRPr="00D70F9A">
        <w:rPr>
          <w:rFonts w:ascii="Times New Roman" w:hAnsi="Times New Roman" w:cs="Times New Roman"/>
          <w:lang w:eastAsia="zh-CN"/>
        </w:rPr>
        <w:t>桂枝甘草</w:t>
      </w:r>
      <w:r w:rsidRPr="00D70F9A">
        <w:rPr>
          <w:rFonts w:ascii="Times New Roman" w:eastAsia="New Gulim" w:hAnsi="Times New Roman" w:cs="Times New Roman"/>
          <w:lang w:eastAsia="zh-CN"/>
        </w:rPr>
        <w:t>龙</w:t>
      </w:r>
      <w:r w:rsidRPr="00D70F9A">
        <w:rPr>
          <w:rFonts w:ascii="Times New Roman" w:hAnsi="Times New Roman" w:cs="Times New Roman"/>
          <w:lang w:eastAsia="zh-CN"/>
        </w:rPr>
        <w:t>骨牡</w:t>
      </w:r>
      <w:r w:rsidRPr="00D70F9A">
        <w:rPr>
          <w:rFonts w:ascii="Times New Roman" w:eastAsia="New Gulim" w:hAnsi="Times New Roman" w:cs="Times New Roman"/>
          <w:lang w:eastAsia="zh-CN"/>
        </w:rPr>
        <w:t>蛎汤</w:t>
      </w:r>
      <w:r w:rsidRPr="00D70F9A">
        <w:rPr>
          <w:rFonts w:ascii="Times New Roman" w:hAnsi="Times New Roman" w:cs="Times New Roman"/>
          <w:lang w:eastAsia="zh-CN"/>
        </w:rPr>
        <w:t>加</w:t>
      </w:r>
      <w:r w:rsidRPr="00D70F9A">
        <w:rPr>
          <w:rFonts w:ascii="Times New Roman" w:eastAsia="New Gulim" w:hAnsi="Times New Roman" w:cs="Times New Roman"/>
          <w:lang w:eastAsia="zh-CN"/>
        </w:rPr>
        <w:t>减</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失眠的</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床分析</w:t>
      </w:r>
      <w:r w:rsidRPr="00D70F9A">
        <w:rPr>
          <w:rFonts w:ascii="Times New Roman" w:hAnsi="Times New Roman" w:cs="Times New Roman"/>
          <w:lang w:eastAsia="zh-CN"/>
        </w:rPr>
        <w:t xml:space="preserve">. </w:t>
      </w:r>
      <w:r w:rsidRPr="00D70F9A">
        <w:rPr>
          <w:rFonts w:ascii="Times New Roman" w:hAnsi="Times New Roman" w:cs="Times New Roman"/>
          <w:i/>
          <w:lang w:eastAsia="zh-CN"/>
        </w:rPr>
        <w:t>光明中</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32(09)</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1262-1263.</w:t>
      </w:r>
    </w:p>
    <w:p w14:paraId="653C5DC4"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吕</w:t>
      </w:r>
      <w:r w:rsidRPr="00D70F9A">
        <w:rPr>
          <w:rFonts w:ascii="Times New Roman" w:hAnsi="Times New Roman" w:cs="Times New Roman"/>
          <w:lang w:eastAsia="zh-CN"/>
        </w:rPr>
        <w:t>俊廷</w:t>
      </w:r>
      <w:r w:rsidRPr="00D70F9A">
        <w:rPr>
          <w:rFonts w:ascii="Times New Roman" w:hAnsi="Times New Roman" w:cs="Times New Roman"/>
          <w:lang w:eastAsia="zh-CN"/>
        </w:rPr>
        <w:t xml:space="preserve">, </w:t>
      </w:r>
      <w:r w:rsidRPr="00D70F9A">
        <w:rPr>
          <w:rFonts w:ascii="Times New Roman" w:hAnsi="Times New Roman" w:cs="Times New Roman"/>
          <w:lang w:eastAsia="zh-CN"/>
        </w:rPr>
        <w:t>石洲</w:t>
      </w:r>
      <w:r w:rsidRPr="00D70F9A">
        <w:rPr>
          <w:rFonts w:ascii="Times New Roman" w:eastAsia="New Gulim" w:hAnsi="Times New Roman" w:cs="Times New Roman"/>
          <w:lang w:eastAsia="zh-CN"/>
        </w:rPr>
        <w:t>宝</w:t>
      </w:r>
      <w:r w:rsidRPr="00D70F9A">
        <w:rPr>
          <w:rFonts w:ascii="Times New Roman" w:hAnsi="Times New Roman" w:cs="Times New Roman"/>
          <w:lang w:eastAsia="zh-CN"/>
        </w:rPr>
        <w:t xml:space="preserve">, </w:t>
      </w:r>
      <w:r w:rsidRPr="00D70F9A">
        <w:rPr>
          <w:rFonts w:ascii="Times New Roman" w:hAnsi="Times New Roman" w:cs="Times New Roman"/>
          <w:lang w:eastAsia="zh-CN"/>
        </w:rPr>
        <w:t>高娜</w:t>
      </w:r>
      <w:r w:rsidRPr="00D70F9A">
        <w:rPr>
          <w:rFonts w:ascii="Times New Roman" w:hAnsi="Times New Roman" w:cs="Times New Roman"/>
          <w:lang w:eastAsia="zh-CN"/>
        </w:rPr>
        <w:t xml:space="preserve">, and </w:t>
      </w:r>
      <w:r w:rsidRPr="00D70F9A">
        <w:rPr>
          <w:rFonts w:ascii="Times New Roman" w:eastAsia="New Gulim" w:hAnsi="Times New Roman" w:cs="Times New Roman"/>
          <w:lang w:eastAsia="zh-CN"/>
        </w:rPr>
        <w:t>陈长</w:t>
      </w:r>
      <w:r w:rsidRPr="00D70F9A">
        <w:rPr>
          <w:rFonts w:ascii="Times New Roman" w:hAnsi="Times New Roman" w:cs="Times New Roman"/>
          <w:lang w:eastAsia="zh-CN"/>
        </w:rPr>
        <w:t>浩</w:t>
      </w:r>
      <w:r w:rsidRPr="00D70F9A">
        <w:rPr>
          <w:rFonts w:ascii="Times New Roman" w:hAnsi="Times New Roman" w:cs="Times New Roman"/>
          <w:lang w:eastAsia="zh-CN"/>
        </w:rPr>
        <w:t xml:space="preserve"> (2015). </w:t>
      </w:r>
      <w:r w:rsidRPr="00D70F9A">
        <w:rPr>
          <w:rFonts w:ascii="Times New Roman" w:hAnsi="Times New Roman" w:cs="Times New Roman"/>
          <w:lang w:eastAsia="zh-CN"/>
        </w:rPr>
        <w:t>甘</w:t>
      </w:r>
      <w:r w:rsidRPr="00D70F9A">
        <w:rPr>
          <w:rFonts w:ascii="Times New Roman" w:eastAsia="New Gulim" w:hAnsi="Times New Roman" w:cs="Times New Roman"/>
          <w:lang w:eastAsia="zh-CN"/>
        </w:rPr>
        <w:t>麦</w:t>
      </w:r>
      <w:r w:rsidRPr="00D70F9A">
        <w:rPr>
          <w:rFonts w:ascii="Times New Roman" w:hAnsi="Times New Roman" w:cs="Times New Roman"/>
          <w:lang w:eastAsia="zh-CN"/>
        </w:rPr>
        <w:t>大</w:t>
      </w:r>
      <w:r w:rsidRPr="00D70F9A">
        <w:rPr>
          <w:rFonts w:ascii="Times New Roman" w:eastAsia="New Gulim" w:hAnsi="Times New Roman" w:cs="Times New Roman"/>
          <w:lang w:eastAsia="zh-CN"/>
        </w:rPr>
        <w:t>枣汤</w:t>
      </w:r>
      <w:r w:rsidRPr="00D70F9A">
        <w:rPr>
          <w:rFonts w:ascii="Times New Roman" w:hAnsi="Times New Roman" w:cs="Times New Roman"/>
          <w:lang w:eastAsia="zh-CN"/>
        </w:rPr>
        <w:t>加</w:t>
      </w:r>
      <w:r w:rsidRPr="00D70F9A">
        <w:rPr>
          <w:rFonts w:ascii="Times New Roman" w:eastAsia="New Gulim" w:hAnsi="Times New Roman" w:cs="Times New Roman"/>
          <w:lang w:eastAsia="zh-CN"/>
        </w:rPr>
        <w:t>减对围绝经</w:t>
      </w:r>
      <w:r w:rsidRPr="00D70F9A">
        <w:rPr>
          <w:rFonts w:ascii="Times New Roman" w:hAnsi="Times New Roman" w:cs="Times New Roman"/>
          <w:lang w:eastAsia="zh-CN"/>
        </w:rPr>
        <w:t>期女性睡眠障碍的</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研</w:t>
      </w:r>
      <w:r w:rsidRPr="00D70F9A">
        <w:rPr>
          <w:rFonts w:ascii="Times New Roman" w:hAnsi="Times New Roman" w:cs="Times New Roman"/>
          <w:lang w:eastAsia="zh-CN"/>
        </w:rPr>
        <w:t>究</w:t>
      </w:r>
      <w:r w:rsidRPr="00D70F9A">
        <w:rPr>
          <w:rFonts w:ascii="Times New Roman" w:hAnsi="Times New Roman" w:cs="Times New Roman"/>
          <w:lang w:eastAsia="zh-CN"/>
        </w:rPr>
        <w:t xml:space="preserve">. </w:t>
      </w:r>
      <w:r w:rsidRPr="00D70F9A">
        <w:rPr>
          <w:rFonts w:ascii="Times New Roman" w:hAnsi="Times New Roman" w:cs="Times New Roman"/>
          <w:i/>
          <w:lang w:eastAsia="zh-CN"/>
        </w:rPr>
        <w:t>光明中</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30(06)</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1229-1230.</w:t>
      </w:r>
    </w:p>
    <w:p w14:paraId="57E6087C"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卢</w:t>
      </w:r>
      <w:r w:rsidRPr="00D70F9A">
        <w:rPr>
          <w:rFonts w:ascii="Times New Roman" w:hAnsi="Times New Roman" w:cs="Times New Roman"/>
          <w:lang w:eastAsia="zh-CN"/>
        </w:rPr>
        <w:t>英翔</w:t>
      </w:r>
      <w:r w:rsidRPr="00D70F9A">
        <w:rPr>
          <w:rFonts w:ascii="Times New Roman" w:hAnsi="Times New Roman" w:cs="Times New Roman"/>
          <w:lang w:eastAsia="zh-CN"/>
        </w:rPr>
        <w:t xml:space="preserve"> (2003). </w:t>
      </w:r>
      <w:r w:rsidRPr="00D70F9A">
        <w:rPr>
          <w:rFonts w:ascii="Times New Roman" w:hAnsi="Times New Roman" w:cs="Times New Roman"/>
          <w:lang w:eastAsia="zh-CN"/>
        </w:rPr>
        <w:t>加味杞菊地</w:t>
      </w:r>
      <w:r w:rsidRPr="00D70F9A">
        <w:rPr>
          <w:rFonts w:ascii="Times New Roman" w:eastAsia="New Gulim" w:hAnsi="Times New Roman" w:cs="Times New Roman"/>
          <w:lang w:eastAsia="zh-CN"/>
        </w:rPr>
        <w:t>黄汤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更年期失眠症</w:t>
      </w:r>
      <w:r w:rsidRPr="00D70F9A">
        <w:rPr>
          <w:rFonts w:ascii="Times New Roman" w:hAnsi="Times New Roman" w:cs="Times New Roman"/>
          <w:lang w:eastAsia="zh-CN"/>
        </w:rPr>
        <w:t>40</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国医论坛</w:t>
      </w:r>
      <w:r w:rsidRPr="00D70F9A">
        <w:rPr>
          <w:rFonts w:ascii="Times New Roman" w:hAnsi="Times New Roman" w:cs="Times New Roman"/>
          <w:lang w:eastAsia="zh-CN"/>
        </w:rPr>
        <w:t xml:space="preserve"> 18(5)</w:t>
      </w:r>
      <w:r w:rsidRPr="00D70F9A">
        <w:rPr>
          <w:rFonts w:ascii="Times New Roman" w:hAnsi="Times New Roman" w:cs="Times New Roman"/>
          <w:b/>
          <w:lang w:eastAsia="zh-CN"/>
        </w:rPr>
        <w:t>,</w:t>
      </w:r>
      <w:r w:rsidRPr="00D70F9A">
        <w:rPr>
          <w:rFonts w:ascii="Times New Roman" w:hAnsi="Times New Roman" w:cs="Times New Roman"/>
          <w:lang w:eastAsia="zh-CN"/>
        </w:rPr>
        <w:t xml:space="preserve"> 23. doi: 10.3969/j.issn.1002-1078.2003.05.019.</w:t>
      </w:r>
    </w:p>
    <w:p w14:paraId="2EE0668C"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赖</w:t>
      </w:r>
      <w:r w:rsidRPr="00D70F9A">
        <w:rPr>
          <w:rFonts w:ascii="Times New Roman" w:hAnsi="Times New Roman" w:cs="Times New Roman"/>
          <w:lang w:eastAsia="zh-CN"/>
        </w:rPr>
        <w:t>瑜梅</w:t>
      </w:r>
      <w:r w:rsidRPr="00D70F9A">
        <w:rPr>
          <w:rFonts w:ascii="Times New Roman" w:hAnsi="Times New Roman" w:cs="Times New Roman"/>
          <w:lang w:eastAsia="zh-CN"/>
        </w:rPr>
        <w:t xml:space="preserve">, </w:t>
      </w:r>
      <w:r w:rsidRPr="00D70F9A">
        <w:rPr>
          <w:rFonts w:ascii="Times New Roman" w:hAnsi="Times New Roman" w:cs="Times New Roman"/>
          <w:lang w:eastAsia="zh-CN"/>
        </w:rPr>
        <w:t>徐守</w:t>
      </w:r>
      <w:r w:rsidRPr="00D70F9A">
        <w:rPr>
          <w:rFonts w:ascii="Times New Roman" w:eastAsia="New Gulim" w:hAnsi="Times New Roman" w:cs="Times New Roman"/>
          <w:lang w:eastAsia="zh-CN"/>
        </w:rPr>
        <w:t>权</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孙</w:t>
      </w:r>
      <w:r w:rsidRPr="00D70F9A">
        <w:rPr>
          <w:rFonts w:ascii="Times New Roman" w:hAnsi="Times New Roman" w:cs="Times New Roman"/>
          <w:lang w:eastAsia="zh-CN"/>
        </w:rPr>
        <w:t>玉霞</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黄丽华</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张</w:t>
      </w:r>
      <w:r w:rsidRPr="00D70F9A">
        <w:rPr>
          <w:rFonts w:ascii="Times New Roman" w:hAnsi="Times New Roman" w:cs="Times New Roman"/>
          <w:lang w:eastAsia="zh-CN"/>
        </w:rPr>
        <w:t>杰果</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赖</w:t>
      </w:r>
      <w:r w:rsidRPr="00D70F9A">
        <w:rPr>
          <w:rFonts w:ascii="Times New Roman" w:hAnsi="Times New Roman" w:cs="Times New Roman"/>
          <w:lang w:eastAsia="zh-CN"/>
        </w:rPr>
        <w:t>炳</w:t>
      </w:r>
      <w:r w:rsidRPr="00D70F9A">
        <w:rPr>
          <w:rFonts w:ascii="Times New Roman" w:eastAsia="New Gulim" w:hAnsi="Times New Roman" w:cs="Times New Roman"/>
          <w:lang w:eastAsia="zh-CN"/>
        </w:rPr>
        <w:t>丽</w:t>
      </w:r>
      <w:r w:rsidRPr="00D70F9A">
        <w:rPr>
          <w:rFonts w:ascii="Times New Roman" w:hAnsi="Times New Roman" w:cs="Times New Roman"/>
          <w:lang w:eastAsia="zh-CN"/>
        </w:rPr>
        <w:t xml:space="preserve">, et al. (2017). </w:t>
      </w:r>
      <w:r w:rsidRPr="00D70F9A">
        <w:rPr>
          <w:rFonts w:ascii="Times New Roman" w:eastAsia="New Gulim" w:hAnsi="Times New Roman" w:cs="Times New Roman"/>
          <w:lang w:eastAsia="zh-CN"/>
        </w:rPr>
        <w:t>归</w:t>
      </w:r>
      <w:r w:rsidRPr="00D70F9A">
        <w:rPr>
          <w:rFonts w:ascii="Times New Roman" w:hAnsi="Times New Roman" w:cs="Times New Roman"/>
          <w:lang w:eastAsia="zh-CN"/>
        </w:rPr>
        <w:t>脾</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加</w:t>
      </w:r>
      <w:r w:rsidRPr="00D70F9A">
        <w:rPr>
          <w:rFonts w:ascii="Times New Roman" w:eastAsia="New Gulim" w:hAnsi="Times New Roman" w:cs="Times New Roman"/>
          <w:lang w:eastAsia="zh-CN"/>
        </w:rPr>
        <w:t>麦</w:t>
      </w:r>
      <w:r w:rsidRPr="00D70F9A">
        <w:rPr>
          <w:rFonts w:ascii="Times New Roman" w:hAnsi="Times New Roman" w:cs="Times New Roman"/>
          <w:lang w:eastAsia="zh-CN"/>
        </w:rPr>
        <w:t>冬治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w:t>
      </w:r>
      <w:r w:rsidRPr="00D70F9A">
        <w:rPr>
          <w:rFonts w:ascii="Times New Roman" w:eastAsia="New Gulim" w:hAnsi="Times New Roman" w:cs="Times New Roman"/>
          <w:lang w:eastAsia="zh-CN"/>
        </w:rPr>
        <w:t>妇</w:t>
      </w:r>
      <w:r w:rsidRPr="00D70F9A">
        <w:rPr>
          <w:rFonts w:ascii="Times New Roman" w:hAnsi="Times New Roman" w:cs="Times New Roman"/>
          <w:lang w:eastAsia="zh-CN"/>
        </w:rPr>
        <w:t>女失眠</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陕</w:t>
      </w:r>
      <w:r w:rsidRPr="00D70F9A">
        <w:rPr>
          <w:rFonts w:ascii="Times New Roman" w:hAnsi="Times New Roman" w:cs="Times New Roman"/>
          <w:i/>
          <w:lang w:eastAsia="zh-CN"/>
        </w:rPr>
        <w:t>西中</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38(7)</w:t>
      </w:r>
      <w:r w:rsidRPr="00D70F9A">
        <w:rPr>
          <w:rFonts w:ascii="Times New Roman" w:hAnsi="Times New Roman" w:cs="Times New Roman"/>
          <w:b/>
          <w:lang w:eastAsia="zh-CN"/>
        </w:rPr>
        <w:t>,</w:t>
      </w:r>
      <w:r w:rsidRPr="00D70F9A">
        <w:rPr>
          <w:rFonts w:ascii="Times New Roman" w:hAnsi="Times New Roman" w:cs="Times New Roman"/>
          <w:lang w:eastAsia="zh-CN"/>
        </w:rPr>
        <w:t xml:space="preserve"> 831-832. doi: 10.3969/j.issn.1000-7369.2017.07.008.</w:t>
      </w:r>
    </w:p>
    <w:p w14:paraId="71CAD91B"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刘</w:t>
      </w:r>
      <w:r w:rsidRPr="00D70F9A">
        <w:rPr>
          <w:rFonts w:ascii="Times New Roman" w:hAnsi="Times New Roman" w:cs="Times New Roman"/>
          <w:lang w:eastAsia="zh-CN"/>
        </w:rPr>
        <w:t>杰</w:t>
      </w:r>
      <w:r w:rsidRPr="00D70F9A">
        <w:rPr>
          <w:rFonts w:ascii="Times New Roman" w:hAnsi="Times New Roman" w:cs="Times New Roman"/>
          <w:lang w:eastAsia="zh-CN"/>
        </w:rPr>
        <w:t xml:space="preserve"> (2018). </w:t>
      </w:r>
      <w:r w:rsidRPr="00D70F9A">
        <w:rPr>
          <w:rFonts w:ascii="Times New Roman" w:hAnsi="Times New Roman" w:cs="Times New Roman"/>
          <w:lang w:eastAsia="zh-CN"/>
        </w:rPr>
        <w:t>百</w:t>
      </w:r>
      <w:r w:rsidRPr="00D70F9A">
        <w:rPr>
          <w:rFonts w:ascii="Times New Roman" w:eastAsia="New Gulim" w:hAnsi="Times New Roman" w:cs="Times New Roman"/>
          <w:lang w:eastAsia="zh-CN"/>
        </w:rPr>
        <w:t>乐</w:t>
      </w:r>
      <w:r w:rsidRPr="00D70F9A">
        <w:rPr>
          <w:rFonts w:ascii="Times New Roman" w:hAnsi="Times New Roman" w:cs="Times New Roman"/>
          <w:lang w:eastAsia="zh-CN"/>
        </w:rPr>
        <w:t>眠</w:t>
      </w:r>
      <w:r w:rsidRPr="00D70F9A">
        <w:rPr>
          <w:rFonts w:ascii="Times New Roman" w:eastAsia="New Gulim" w:hAnsi="Times New Roman" w:cs="Times New Roman"/>
          <w:lang w:eastAsia="zh-CN"/>
        </w:rPr>
        <w:t>胶</w:t>
      </w:r>
      <w:r w:rsidRPr="00D70F9A">
        <w:rPr>
          <w:rFonts w:ascii="Times New Roman" w:hAnsi="Times New Roman" w:cs="Times New Roman"/>
          <w:lang w:eastAsia="zh-CN"/>
        </w:rPr>
        <w:t>囊</w:t>
      </w:r>
      <w:r w:rsidRPr="00D70F9A">
        <w:rPr>
          <w:rFonts w:ascii="Times New Roman" w:eastAsia="New Gulim" w:hAnsi="Times New Roman" w:cs="Times New Roman"/>
          <w:lang w:eastAsia="zh-CN"/>
        </w:rPr>
        <w:t>联</w:t>
      </w:r>
      <w:r w:rsidRPr="00D70F9A">
        <w:rPr>
          <w:rFonts w:ascii="Times New Roman" w:hAnsi="Times New Roman" w:cs="Times New Roman"/>
          <w:lang w:eastAsia="zh-CN"/>
        </w:rPr>
        <w:t>合莉芙敏治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伴失眠症更年期</w:t>
      </w:r>
      <w:r w:rsidRPr="00D70F9A">
        <w:rPr>
          <w:rFonts w:ascii="Times New Roman" w:eastAsia="New Gulim" w:hAnsi="Times New Roman" w:cs="Times New Roman"/>
          <w:lang w:eastAsia="zh-CN"/>
        </w:rPr>
        <w:t>综</w:t>
      </w:r>
      <w:r w:rsidRPr="00D70F9A">
        <w:rPr>
          <w:rFonts w:ascii="Times New Roman" w:hAnsi="Times New Roman" w:cs="Times New Roman"/>
          <w:lang w:eastAsia="zh-CN"/>
        </w:rPr>
        <w:t>合征的</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国医药</w:t>
      </w:r>
      <w:r w:rsidRPr="00D70F9A">
        <w:rPr>
          <w:rFonts w:ascii="Times New Roman" w:hAnsi="Times New Roman" w:cs="Times New Roman"/>
          <w:i/>
          <w:lang w:eastAsia="zh-CN"/>
        </w:rPr>
        <w:t>指南</w:t>
      </w:r>
      <w:r w:rsidRPr="00D70F9A">
        <w:rPr>
          <w:rFonts w:ascii="Times New Roman" w:hAnsi="Times New Roman" w:cs="Times New Roman"/>
          <w:lang w:eastAsia="zh-CN"/>
        </w:rPr>
        <w:t xml:space="preserve"> 16(14)</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192.</w:t>
      </w:r>
    </w:p>
    <w:p w14:paraId="0DF7CF42"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刘</w:t>
      </w:r>
      <w:r w:rsidRPr="00D70F9A">
        <w:rPr>
          <w:rFonts w:ascii="Times New Roman" w:hAnsi="Times New Roman" w:cs="Times New Roman"/>
          <w:lang w:eastAsia="zh-CN"/>
        </w:rPr>
        <w:t>娜娜</w:t>
      </w:r>
      <w:r w:rsidRPr="00D70F9A">
        <w:rPr>
          <w:rFonts w:ascii="Times New Roman" w:hAnsi="Times New Roman" w:cs="Times New Roman"/>
          <w:lang w:eastAsia="zh-CN"/>
        </w:rPr>
        <w:t xml:space="preserve">, </w:t>
      </w:r>
      <w:r w:rsidRPr="00D70F9A">
        <w:rPr>
          <w:rFonts w:ascii="Times New Roman" w:hAnsi="Times New Roman" w:cs="Times New Roman"/>
          <w:lang w:eastAsia="zh-CN"/>
        </w:rPr>
        <w:t>王</w:t>
      </w:r>
      <w:r w:rsidRPr="00D70F9A">
        <w:rPr>
          <w:rFonts w:ascii="Times New Roman" w:eastAsia="New Gulim" w:hAnsi="Times New Roman" w:cs="Times New Roman"/>
          <w:lang w:eastAsia="zh-CN"/>
        </w:rPr>
        <w:t>赛</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康斐</w:t>
      </w:r>
      <w:r w:rsidRPr="00D70F9A">
        <w:rPr>
          <w:rFonts w:ascii="Times New Roman" w:hAnsi="Times New Roman" w:cs="Times New Roman"/>
          <w:lang w:eastAsia="zh-CN"/>
        </w:rPr>
        <w:t xml:space="preserve"> (2016). </w:t>
      </w:r>
      <w:r w:rsidRPr="00D70F9A">
        <w:rPr>
          <w:rFonts w:ascii="Times New Roman" w:eastAsia="New Gulim" w:hAnsi="Times New Roman" w:cs="Times New Roman"/>
          <w:lang w:eastAsia="zh-CN"/>
        </w:rPr>
        <w:t>调</w:t>
      </w:r>
      <w:r w:rsidRPr="00D70F9A">
        <w:rPr>
          <w:rFonts w:ascii="Times New Roman" w:hAnsi="Times New Roman" w:cs="Times New Roman"/>
          <w:lang w:eastAsia="zh-CN"/>
        </w:rPr>
        <w:t>冲安神</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w:t>
      </w:r>
      <w:r w:rsidRPr="00D70F9A">
        <w:rPr>
          <w:rFonts w:ascii="Times New Roman" w:eastAsia="New Gulim" w:hAnsi="Times New Roman" w:cs="Times New Roman"/>
          <w:lang w:eastAsia="zh-CN"/>
        </w:rPr>
        <w:t>综</w:t>
      </w:r>
      <w:r w:rsidRPr="00D70F9A">
        <w:rPr>
          <w:rFonts w:ascii="Times New Roman" w:hAnsi="Times New Roman" w:cs="Times New Roman"/>
          <w:lang w:eastAsia="zh-CN"/>
        </w:rPr>
        <w:t>合征伴失眠</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研</w:t>
      </w:r>
      <w:r w:rsidRPr="00D70F9A">
        <w:rPr>
          <w:rFonts w:ascii="Times New Roman" w:hAnsi="Times New Roman" w:cs="Times New Roman"/>
          <w:lang w:eastAsia="zh-CN"/>
        </w:rPr>
        <w:t>究</w:t>
      </w:r>
      <w:r w:rsidRPr="00D70F9A">
        <w:rPr>
          <w:rFonts w:ascii="Times New Roman" w:hAnsi="Times New Roman" w:cs="Times New Roman"/>
          <w:lang w:eastAsia="zh-CN"/>
        </w:rPr>
        <w:t xml:space="preserve">. </w:t>
      </w:r>
      <w:r w:rsidRPr="00D70F9A">
        <w:rPr>
          <w:rFonts w:ascii="Times New Roman" w:hAnsi="Times New Roman" w:cs="Times New Roman"/>
          <w:i/>
          <w:lang w:eastAsia="zh-CN"/>
        </w:rPr>
        <w:t>河南中</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36(10)</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1775-1777.</w:t>
      </w:r>
    </w:p>
    <w:p w14:paraId="76D6C08F"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刘</w:t>
      </w:r>
      <w:r w:rsidRPr="00D70F9A">
        <w:rPr>
          <w:rFonts w:ascii="Times New Roman" w:hAnsi="Times New Roman" w:cs="Times New Roman"/>
          <w:lang w:eastAsia="zh-CN"/>
        </w:rPr>
        <w:t>臣</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翟坤光</w:t>
      </w:r>
      <w:r w:rsidRPr="00D70F9A">
        <w:rPr>
          <w:rFonts w:ascii="Times New Roman" w:hAnsi="Times New Roman" w:cs="Times New Roman"/>
          <w:lang w:eastAsia="zh-CN"/>
        </w:rPr>
        <w:t xml:space="preserve"> (2009). </w:t>
      </w:r>
      <w:r w:rsidRPr="00D70F9A">
        <w:rPr>
          <w:rFonts w:ascii="Times New Roman" w:eastAsia="New Gulim" w:hAnsi="Times New Roman" w:cs="Times New Roman"/>
          <w:lang w:eastAsia="zh-CN"/>
        </w:rPr>
        <w:t>鳖龙汤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期失眠</w:t>
      </w:r>
      <w:r w:rsidRPr="00D70F9A">
        <w:rPr>
          <w:rFonts w:ascii="Times New Roman" w:hAnsi="Times New Roman" w:cs="Times New Roman"/>
          <w:lang w:eastAsia="zh-CN"/>
        </w:rPr>
        <w:t>30</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医药</w:t>
      </w:r>
      <w:r w:rsidRPr="00D70F9A">
        <w:rPr>
          <w:rFonts w:ascii="Times New Roman" w:hAnsi="Times New Roman" w:cs="Times New Roman"/>
          <w:i/>
          <w:lang w:eastAsia="zh-CN"/>
        </w:rPr>
        <w:t>科技</w:t>
      </w:r>
      <w:r w:rsidRPr="00D70F9A">
        <w:rPr>
          <w:rFonts w:ascii="Times New Roman" w:hAnsi="Times New Roman" w:cs="Times New Roman"/>
          <w:lang w:eastAsia="zh-CN"/>
        </w:rPr>
        <w:t xml:space="preserve"> 16(02)</w:t>
      </w:r>
      <w:r w:rsidRPr="00D70F9A">
        <w:rPr>
          <w:rFonts w:ascii="Times New Roman" w:hAnsi="Times New Roman" w:cs="Times New Roman"/>
          <w:b/>
          <w:lang w:eastAsia="zh-CN"/>
        </w:rPr>
        <w:t>,</w:t>
      </w:r>
      <w:r w:rsidRPr="00D70F9A">
        <w:rPr>
          <w:rFonts w:ascii="Times New Roman" w:hAnsi="Times New Roman" w:cs="Times New Roman"/>
          <w:lang w:eastAsia="zh-CN"/>
        </w:rPr>
        <w:t xml:space="preserve"> 89.</w:t>
      </w:r>
    </w:p>
    <w:p w14:paraId="27A626E3"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刘</w:t>
      </w:r>
      <w:r w:rsidRPr="00D70F9A">
        <w:rPr>
          <w:rFonts w:ascii="Times New Roman" w:hAnsi="Times New Roman" w:cs="Times New Roman"/>
          <w:lang w:eastAsia="zh-CN"/>
        </w:rPr>
        <w:t>蕊</w:t>
      </w:r>
      <w:r w:rsidRPr="00D70F9A">
        <w:rPr>
          <w:rFonts w:ascii="Times New Roman" w:hAnsi="Times New Roman" w:cs="Times New Roman"/>
          <w:lang w:eastAsia="zh-CN"/>
        </w:rPr>
        <w:t xml:space="preserve">, </w:t>
      </w:r>
      <w:r w:rsidRPr="00D70F9A">
        <w:rPr>
          <w:rFonts w:ascii="Times New Roman" w:hAnsi="Times New Roman" w:cs="Times New Roman"/>
          <w:lang w:eastAsia="zh-CN"/>
        </w:rPr>
        <w:t>曲丹</w:t>
      </w:r>
      <w:r w:rsidRPr="00D70F9A">
        <w:rPr>
          <w:rFonts w:ascii="Times New Roman" w:hAnsi="Times New Roman" w:cs="Times New Roman"/>
          <w:lang w:eastAsia="zh-CN"/>
        </w:rPr>
        <w:t xml:space="preserve">, and </w:t>
      </w:r>
      <w:r w:rsidRPr="00D70F9A">
        <w:rPr>
          <w:rFonts w:ascii="Times New Roman" w:eastAsia="New Gulim" w:hAnsi="Times New Roman" w:cs="Times New Roman"/>
          <w:lang w:eastAsia="zh-CN"/>
        </w:rPr>
        <w:t>刘欢</w:t>
      </w:r>
      <w:r w:rsidRPr="00D70F9A">
        <w:rPr>
          <w:rFonts w:ascii="Times New Roman" w:hAnsi="Times New Roman" w:cs="Times New Roman"/>
          <w:lang w:eastAsia="zh-CN"/>
        </w:rPr>
        <w:t xml:space="preserve"> (2015). </w:t>
      </w:r>
      <w:r w:rsidRPr="00D70F9A">
        <w:rPr>
          <w:rFonts w:ascii="Times New Roman" w:hAnsi="Times New Roman" w:cs="Times New Roman"/>
          <w:lang w:eastAsia="zh-CN"/>
        </w:rPr>
        <w:t>挹神</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加</w:t>
      </w:r>
      <w:r w:rsidRPr="00D70F9A">
        <w:rPr>
          <w:rFonts w:ascii="Times New Roman" w:eastAsia="New Gulim" w:hAnsi="Times New Roman" w:cs="Times New Roman"/>
          <w:lang w:eastAsia="zh-CN"/>
        </w:rPr>
        <w:t>减</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w:t>
      </w:r>
      <w:r w:rsidRPr="00D70F9A">
        <w:rPr>
          <w:rFonts w:ascii="Times New Roman" w:eastAsia="New Gulim" w:hAnsi="Times New Roman" w:cs="Times New Roman"/>
          <w:lang w:eastAsia="zh-CN"/>
        </w:rPr>
        <w:t>围绝经</w:t>
      </w:r>
      <w:r w:rsidRPr="00D70F9A">
        <w:rPr>
          <w:rFonts w:ascii="Times New Roman" w:hAnsi="Times New Roman" w:cs="Times New Roman"/>
          <w:lang w:eastAsia="zh-CN"/>
        </w:rPr>
        <w:t>期失眠症</w:t>
      </w:r>
      <w:r w:rsidRPr="00D70F9A">
        <w:rPr>
          <w:rFonts w:ascii="Times New Roman" w:hAnsi="Times New Roman" w:cs="Times New Roman"/>
          <w:lang w:eastAsia="zh-CN"/>
        </w:rPr>
        <w:t>36</w:t>
      </w:r>
      <w:r w:rsidRPr="00D70F9A">
        <w:rPr>
          <w:rFonts w:ascii="Times New Roman" w:hAnsi="Times New Roman" w:cs="Times New Roman"/>
          <w:lang w:eastAsia="zh-CN"/>
        </w:rPr>
        <w:t>例的</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研</w:t>
      </w:r>
      <w:r w:rsidRPr="00D70F9A">
        <w:rPr>
          <w:rFonts w:ascii="Times New Roman" w:hAnsi="Times New Roman" w:cs="Times New Roman"/>
          <w:lang w:eastAsia="zh-CN"/>
        </w:rPr>
        <w:t>究</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国医药导</w:t>
      </w:r>
      <w:r w:rsidRPr="00D70F9A">
        <w:rPr>
          <w:rFonts w:ascii="Times New Roman" w:hAnsi="Times New Roman" w:cs="Times New Roman"/>
          <w:i/>
          <w:lang w:eastAsia="zh-CN"/>
        </w:rPr>
        <w:t>刊</w:t>
      </w:r>
      <w:r w:rsidRPr="00D70F9A">
        <w:rPr>
          <w:rFonts w:ascii="Times New Roman" w:hAnsi="Times New Roman" w:cs="Times New Roman"/>
          <w:lang w:eastAsia="zh-CN"/>
        </w:rPr>
        <w:t xml:space="preserve"> 17(01)</w:t>
      </w:r>
      <w:r w:rsidRPr="00D70F9A">
        <w:rPr>
          <w:rFonts w:ascii="Times New Roman" w:hAnsi="Times New Roman" w:cs="Times New Roman"/>
          <w:b/>
          <w:lang w:eastAsia="zh-CN"/>
        </w:rPr>
        <w:t>,</w:t>
      </w:r>
      <w:r w:rsidRPr="00D70F9A">
        <w:rPr>
          <w:rFonts w:ascii="Times New Roman" w:hAnsi="Times New Roman" w:cs="Times New Roman"/>
          <w:lang w:eastAsia="zh-CN"/>
        </w:rPr>
        <w:t xml:space="preserve"> 52-53.</w:t>
      </w:r>
    </w:p>
    <w:p w14:paraId="2C2E8C89"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刘</w:t>
      </w:r>
      <w:r w:rsidRPr="00D70F9A">
        <w:rPr>
          <w:rFonts w:ascii="Times New Roman" w:hAnsi="Times New Roman" w:cs="Times New Roman"/>
          <w:lang w:eastAsia="zh-CN"/>
        </w:rPr>
        <w:t>玉如</w:t>
      </w:r>
      <w:r w:rsidRPr="00D70F9A">
        <w:rPr>
          <w:rFonts w:ascii="Times New Roman" w:hAnsi="Times New Roman" w:cs="Times New Roman"/>
          <w:lang w:eastAsia="zh-CN"/>
        </w:rPr>
        <w:t xml:space="preserve"> (2019). </w:t>
      </w:r>
      <w:r w:rsidRPr="00D70F9A">
        <w:rPr>
          <w:rFonts w:ascii="Times New Roman" w:hAnsi="Times New Roman" w:cs="Times New Roman"/>
          <w:lang w:eastAsia="zh-CN"/>
        </w:rPr>
        <w:t>引火</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辨</w:t>
      </w:r>
      <w:r w:rsidRPr="00D70F9A">
        <w:rPr>
          <w:rFonts w:ascii="Times New Roman" w:eastAsia="New Gulim" w:hAnsi="Times New Roman" w:cs="Times New Roman"/>
          <w:lang w:eastAsia="zh-CN"/>
        </w:rPr>
        <w:t>证</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女性更年期不寐的</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hAnsi="Times New Roman" w:cs="Times New Roman"/>
          <w:lang w:eastAsia="zh-CN"/>
        </w:rPr>
        <w:t xml:space="preserve">. </w:t>
      </w:r>
      <w:r w:rsidRPr="00D70F9A">
        <w:rPr>
          <w:rFonts w:ascii="Times New Roman" w:hAnsi="Times New Roman" w:cs="Times New Roman"/>
          <w:i/>
          <w:lang w:eastAsia="zh-CN"/>
        </w:rPr>
        <w:t>名</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(05)</w:t>
      </w:r>
      <w:r w:rsidRPr="00D70F9A">
        <w:rPr>
          <w:rFonts w:ascii="Times New Roman" w:hAnsi="Times New Roman" w:cs="Times New Roman"/>
          <w:b/>
          <w:lang w:eastAsia="zh-CN"/>
        </w:rPr>
        <w:t>,</w:t>
      </w:r>
      <w:r w:rsidRPr="00D70F9A">
        <w:rPr>
          <w:rFonts w:ascii="Times New Roman" w:hAnsi="Times New Roman" w:cs="Times New Roman"/>
          <w:lang w:eastAsia="zh-CN"/>
        </w:rPr>
        <w:t xml:space="preserve"> 275.</w:t>
      </w:r>
    </w:p>
    <w:p w14:paraId="10D234D8"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刘</w:t>
      </w:r>
      <w:r w:rsidRPr="00D70F9A">
        <w:rPr>
          <w:rFonts w:ascii="Times New Roman" w:hAnsi="Times New Roman" w:cs="Times New Roman"/>
          <w:lang w:eastAsia="zh-CN"/>
        </w:rPr>
        <w:t>春霞</w:t>
      </w:r>
      <w:r w:rsidRPr="00D70F9A">
        <w:rPr>
          <w:rFonts w:ascii="Times New Roman" w:hAnsi="Times New Roman" w:cs="Times New Roman"/>
          <w:lang w:eastAsia="zh-CN"/>
        </w:rPr>
        <w:t xml:space="preserve"> (2016). </w:t>
      </w:r>
      <w:r w:rsidRPr="00D70F9A">
        <w:rPr>
          <w:rFonts w:ascii="Times New Roman" w:hAnsi="Times New Roman" w:cs="Times New Roman"/>
          <w:lang w:eastAsia="zh-CN"/>
        </w:rPr>
        <w:t>酸</w:t>
      </w:r>
      <w:r w:rsidRPr="00D70F9A">
        <w:rPr>
          <w:rFonts w:ascii="Times New Roman" w:eastAsia="New Gulim" w:hAnsi="Times New Roman" w:cs="Times New Roman"/>
          <w:lang w:eastAsia="zh-CN"/>
        </w:rPr>
        <w:t>枣</w:t>
      </w:r>
      <w:r w:rsidRPr="00D70F9A">
        <w:rPr>
          <w:rFonts w:ascii="Times New Roman" w:hAnsi="Times New Roman" w:cs="Times New Roman"/>
          <w:lang w:eastAsia="zh-CN"/>
        </w:rPr>
        <w:t>仁</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合左</w:t>
      </w:r>
      <w:r w:rsidRPr="00D70F9A">
        <w:rPr>
          <w:rFonts w:ascii="Times New Roman" w:eastAsia="New Gulim" w:hAnsi="Times New Roman" w:cs="Times New Roman"/>
          <w:lang w:eastAsia="zh-CN"/>
        </w:rPr>
        <w:t>归</w:t>
      </w:r>
      <w:r w:rsidRPr="00D70F9A">
        <w:rPr>
          <w:rFonts w:ascii="Times New Roman" w:hAnsi="Times New Roman" w:cs="Times New Roman"/>
          <w:lang w:eastAsia="zh-CN"/>
        </w:rPr>
        <w:t>丸治</w:t>
      </w:r>
      <w:r w:rsidRPr="00D70F9A">
        <w:rPr>
          <w:rFonts w:ascii="Times New Roman" w:eastAsia="New Gulim" w:hAnsi="Times New Roman" w:cs="Times New Roman"/>
          <w:lang w:eastAsia="zh-CN"/>
        </w:rPr>
        <w:t>疗妇</w:t>
      </w:r>
      <w:r w:rsidRPr="00D70F9A">
        <w:rPr>
          <w:rFonts w:ascii="Times New Roman" w:hAnsi="Times New Roman" w:cs="Times New Roman"/>
          <w:lang w:eastAsia="zh-CN"/>
        </w:rPr>
        <w:t>女更年期失眠的效果探究</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世界中</w:t>
      </w:r>
      <w:r w:rsidRPr="00D70F9A">
        <w:rPr>
          <w:rFonts w:ascii="Times New Roman" w:eastAsia="New Gulim" w:hAnsi="Times New Roman" w:cs="Times New Roman"/>
          <w:i/>
          <w:lang w:eastAsia="zh-CN"/>
        </w:rPr>
        <w:t>医药</w:t>
      </w:r>
      <w:r w:rsidRPr="00D70F9A">
        <w:rPr>
          <w:rFonts w:ascii="Times New Roman" w:hAnsi="Times New Roman" w:cs="Times New Roman"/>
          <w:lang w:eastAsia="zh-CN"/>
        </w:rPr>
        <w:t xml:space="preserve"> 0(0)</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1753.</w:t>
      </w:r>
    </w:p>
    <w:p w14:paraId="6B420A79"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刘</w:t>
      </w:r>
      <w:r w:rsidRPr="00D70F9A">
        <w:rPr>
          <w:rFonts w:ascii="Times New Roman" w:hAnsi="Times New Roman" w:cs="Times New Roman"/>
          <w:lang w:eastAsia="zh-CN"/>
        </w:rPr>
        <w:t>忠文</w:t>
      </w:r>
      <w:r w:rsidRPr="00D70F9A">
        <w:rPr>
          <w:rFonts w:ascii="Times New Roman" w:hAnsi="Times New Roman" w:cs="Times New Roman"/>
          <w:lang w:eastAsia="zh-CN"/>
        </w:rPr>
        <w:t xml:space="preserve">, and </w:t>
      </w:r>
      <w:r w:rsidRPr="00D70F9A">
        <w:rPr>
          <w:rFonts w:ascii="Times New Roman" w:eastAsia="New Gulim" w:hAnsi="Times New Roman" w:cs="Times New Roman"/>
          <w:lang w:eastAsia="zh-CN"/>
        </w:rPr>
        <w:t>刘</w:t>
      </w:r>
      <w:r w:rsidRPr="00D70F9A">
        <w:rPr>
          <w:rFonts w:ascii="Times New Roman" w:hAnsi="Times New Roman" w:cs="Times New Roman"/>
          <w:lang w:eastAsia="zh-CN"/>
        </w:rPr>
        <w:t>迎</w:t>
      </w:r>
      <w:r w:rsidRPr="00D70F9A">
        <w:rPr>
          <w:rFonts w:ascii="Times New Roman" w:eastAsia="New Gulim" w:hAnsi="Times New Roman" w:cs="Times New Roman"/>
          <w:lang w:eastAsia="zh-CN"/>
        </w:rPr>
        <w:t>辉</w:t>
      </w:r>
      <w:r w:rsidRPr="00D70F9A">
        <w:rPr>
          <w:rFonts w:ascii="Times New Roman" w:hAnsi="Times New Roman" w:cs="Times New Roman"/>
          <w:lang w:eastAsia="zh-CN"/>
        </w:rPr>
        <w:t xml:space="preserve"> (2010). </w:t>
      </w:r>
      <w:r w:rsidRPr="00D70F9A">
        <w:rPr>
          <w:rFonts w:ascii="Times New Roman" w:hAnsi="Times New Roman" w:cs="Times New Roman"/>
          <w:lang w:eastAsia="zh-CN"/>
        </w:rPr>
        <w:t>中西</w:t>
      </w:r>
      <w:r w:rsidRPr="00D70F9A">
        <w:rPr>
          <w:rFonts w:ascii="Times New Roman" w:eastAsia="New Gulim" w:hAnsi="Times New Roman" w:cs="Times New Roman"/>
          <w:lang w:eastAsia="zh-CN"/>
        </w:rPr>
        <w:t>医结</w:t>
      </w:r>
      <w:r w:rsidRPr="00D70F9A">
        <w:rPr>
          <w:rFonts w:ascii="Times New Roman" w:hAnsi="Times New Roman" w:cs="Times New Roman"/>
          <w:lang w:eastAsia="zh-CN"/>
        </w:rPr>
        <w:t>合治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女性更年期失眠</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国实</w:t>
      </w:r>
      <w:r w:rsidRPr="00D70F9A">
        <w:rPr>
          <w:rFonts w:ascii="Times New Roman" w:hAnsi="Times New Roman" w:cs="Times New Roman"/>
          <w:i/>
          <w:lang w:eastAsia="zh-CN"/>
        </w:rPr>
        <w:t>用</w:t>
      </w:r>
      <w:r w:rsidRPr="00D70F9A">
        <w:rPr>
          <w:rFonts w:ascii="Times New Roman" w:eastAsia="New Gulim" w:hAnsi="Times New Roman" w:cs="Times New Roman"/>
          <w:i/>
          <w:lang w:eastAsia="zh-CN"/>
        </w:rPr>
        <w:t>医药</w:t>
      </w:r>
      <w:r w:rsidRPr="00D70F9A">
        <w:rPr>
          <w:rFonts w:ascii="Times New Roman" w:hAnsi="Times New Roman" w:cs="Times New Roman"/>
          <w:lang w:eastAsia="zh-CN"/>
        </w:rPr>
        <w:t xml:space="preserve"> 5(28)</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168-169.</w:t>
      </w:r>
    </w:p>
    <w:p w14:paraId="5F98B326"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李健</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魏格玲</w:t>
      </w:r>
      <w:r w:rsidRPr="00D70F9A">
        <w:rPr>
          <w:rFonts w:ascii="Times New Roman" w:hAnsi="Times New Roman" w:cs="Times New Roman"/>
          <w:lang w:eastAsia="zh-CN"/>
        </w:rPr>
        <w:t xml:space="preserve"> (2016). </w:t>
      </w:r>
      <w:r w:rsidRPr="00D70F9A">
        <w:rPr>
          <w:rFonts w:ascii="Times New Roman" w:hAnsi="Times New Roman" w:cs="Times New Roman"/>
          <w:lang w:eastAsia="zh-CN"/>
        </w:rPr>
        <w:t>滋</w:t>
      </w:r>
      <w:r w:rsidRPr="00D70F9A">
        <w:rPr>
          <w:rFonts w:ascii="Times New Roman" w:eastAsia="New Gulim" w:hAnsi="Times New Roman" w:cs="Times New Roman"/>
          <w:lang w:eastAsia="zh-CN"/>
        </w:rPr>
        <w:t>肾调</w:t>
      </w:r>
      <w:r w:rsidRPr="00D70F9A">
        <w:rPr>
          <w:rFonts w:ascii="Times New Roman" w:hAnsi="Times New Roman" w:cs="Times New Roman"/>
          <w:lang w:eastAsia="zh-CN"/>
        </w:rPr>
        <w:t>肝法</w:t>
      </w:r>
      <w:r w:rsidRPr="00D70F9A">
        <w:rPr>
          <w:rFonts w:ascii="Times New Roman" w:eastAsia="New Gulim" w:hAnsi="Times New Roman" w:cs="Times New Roman"/>
          <w:lang w:eastAsia="zh-CN"/>
        </w:rPr>
        <w:t>对围绝经</w:t>
      </w:r>
      <w:r w:rsidRPr="00D70F9A">
        <w:rPr>
          <w:rFonts w:ascii="Times New Roman" w:hAnsi="Times New Roman" w:cs="Times New Roman"/>
          <w:lang w:eastAsia="zh-CN"/>
        </w:rPr>
        <w:t>期失眠的近期和</w:t>
      </w:r>
      <w:r w:rsidRPr="00D70F9A">
        <w:rPr>
          <w:rFonts w:ascii="Times New Roman" w:eastAsia="New Gulim" w:hAnsi="Times New Roman" w:cs="Times New Roman"/>
          <w:lang w:eastAsia="zh-CN"/>
        </w:rPr>
        <w:t>远</w:t>
      </w:r>
      <w:r w:rsidRPr="00D70F9A">
        <w:rPr>
          <w:rFonts w:ascii="Times New Roman" w:hAnsi="Times New Roman" w:cs="Times New Roman"/>
          <w:lang w:eastAsia="zh-CN"/>
        </w:rPr>
        <w:t>期</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四川中</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34(6)</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175-177.</w:t>
      </w:r>
    </w:p>
    <w:p w14:paraId="001DA7ED"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李光</w:t>
      </w:r>
      <w:r w:rsidRPr="00D70F9A">
        <w:rPr>
          <w:rFonts w:ascii="Times New Roman" w:eastAsia="New Gulim" w:hAnsi="Times New Roman" w:cs="Times New Roman"/>
          <w:lang w:eastAsia="zh-CN"/>
        </w:rPr>
        <w:t>跃</w:t>
      </w:r>
      <w:r w:rsidRPr="00D70F9A">
        <w:rPr>
          <w:rFonts w:ascii="Times New Roman" w:hAnsi="Times New Roman" w:cs="Times New Roman"/>
          <w:lang w:eastAsia="zh-CN"/>
        </w:rPr>
        <w:t xml:space="preserve">, </w:t>
      </w:r>
      <w:r w:rsidRPr="00D70F9A">
        <w:rPr>
          <w:rFonts w:ascii="Times New Roman" w:hAnsi="Times New Roman" w:cs="Times New Roman"/>
          <w:lang w:eastAsia="zh-CN"/>
        </w:rPr>
        <w:t>彭芳</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崔淑</w:t>
      </w:r>
      <w:r w:rsidRPr="00D70F9A">
        <w:rPr>
          <w:rFonts w:ascii="Times New Roman" w:eastAsia="New Gulim" w:hAnsi="Times New Roman" w:cs="Times New Roman"/>
          <w:lang w:eastAsia="zh-CN"/>
        </w:rPr>
        <w:t>华</w:t>
      </w:r>
      <w:r w:rsidRPr="00D70F9A">
        <w:rPr>
          <w:rFonts w:ascii="Times New Roman" w:hAnsi="Times New Roman" w:cs="Times New Roman"/>
          <w:lang w:eastAsia="zh-CN"/>
        </w:rPr>
        <w:t xml:space="preserve"> (2015). </w:t>
      </w:r>
      <w:r w:rsidRPr="00D70F9A">
        <w:rPr>
          <w:rFonts w:ascii="Times New Roman" w:eastAsia="New Gulim" w:hAnsi="Times New Roman" w:cs="Times New Roman"/>
          <w:lang w:eastAsia="zh-CN"/>
        </w:rPr>
        <w:t>参</w:t>
      </w:r>
      <w:r w:rsidRPr="00D70F9A">
        <w:rPr>
          <w:rFonts w:ascii="Times New Roman" w:hAnsi="Times New Roman" w:cs="Times New Roman"/>
          <w:lang w:eastAsia="zh-CN"/>
        </w:rPr>
        <w:t>松</w:t>
      </w:r>
      <w:r w:rsidRPr="00D70F9A">
        <w:rPr>
          <w:rFonts w:ascii="Times New Roman" w:eastAsia="New Gulim" w:hAnsi="Times New Roman" w:cs="Times New Roman"/>
          <w:lang w:eastAsia="zh-CN"/>
        </w:rPr>
        <w:t>养</w:t>
      </w:r>
      <w:r w:rsidRPr="00D70F9A">
        <w:rPr>
          <w:rFonts w:ascii="Times New Roman" w:hAnsi="Times New Roman" w:cs="Times New Roman"/>
          <w:lang w:eastAsia="zh-CN"/>
        </w:rPr>
        <w:t>心</w:t>
      </w:r>
      <w:r w:rsidRPr="00D70F9A">
        <w:rPr>
          <w:rFonts w:ascii="Times New Roman" w:eastAsia="New Gulim" w:hAnsi="Times New Roman" w:cs="Times New Roman"/>
          <w:lang w:eastAsia="zh-CN"/>
        </w:rPr>
        <w:t>胶</w:t>
      </w:r>
      <w:r w:rsidRPr="00D70F9A">
        <w:rPr>
          <w:rFonts w:ascii="Times New Roman" w:hAnsi="Times New Roman" w:cs="Times New Roman"/>
          <w:lang w:eastAsia="zh-CN"/>
        </w:rPr>
        <w:t>囊治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w:t>
      </w:r>
      <w:r w:rsidRPr="00D70F9A">
        <w:rPr>
          <w:rFonts w:ascii="Times New Roman" w:eastAsia="New Gulim" w:hAnsi="Times New Roman" w:cs="Times New Roman"/>
          <w:lang w:eastAsia="zh-CN"/>
        </w:rPr>
        <w:t>妇</w:t>
      </w:r>
      <w:r w:rsidRPr="00D70F9A">
        <w:rPr>
          <w:rFonts w:ascii="Times New Roman" w:hAnsi="Times New Roman" w:cs="Times New Roman"/>
          <w:lang w:eastAsia="zh-CN"/>
        </w:rPr>
        <w:t>女失眠</w:t>
      </w:r>
      <w:r w:rsidRPr="00D70F9A">
        <w:rPr>
          <w:rFonts w:ascii="Times New Roman" w:hAnsi="Times New Roman" w:cs="Times New Roman"/>
          <w:lang w:eastAsia="zh-CN"/>
        </w:rPr>
        <w:t>42</w:t>
      </w:r>
      <w:r w:rsidRPr="00D70F9A">
        <w:rPr>
          <w:rFonts w:ascii="Times New Roman" w:hAnsi="Times New Roman" w:cs="Times New Roman"/>
          <w:lang w:eastAsia="zh-CN"/>
        </w:rPr>
        <w:t>例</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河北中</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37(04)</w:t>
      </w:r>
      <w:r w:rsidRPr="00D70F9A">
        <w:rPr>
          <w:rFonts w:ascii="Times New Roman" w:hAnsi="Times New Roman" w:cs="Times New Roman"/>
          <w:b/>
          <w:lang w:eastAsia="zh-CN"/>
        </w:rPr>
        <w:t>,</w:t>
      </w:r>
      <w:r w:rsidRPr="00D70F9A">
        <w:rPr>
          <w:rFonts w:ascii="Times New Roman" w:hAnsi="Times New Roman" w:cs="Times New Roman"/>
          <w:lang w:eastAsia="zh-CN"/>
        </w:rPr>
        <w:t xml:space="preserve"> 584-586.</w:t>
      </w:r>
    </w:p>
    <w:p w14:paraId="0CBFF0E3"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李克建</w:t>
      </w:r>
      <w:r w:rsidRPr="00D70F9A">
        <w:rPr>
          <w:rFonts w:ascii="Times New Roman" w:hAnsi="Times New Roman" w:cs="Times New Roman"/>
          <w:lang w:eastAsia="zh-CN"/>
        </w:rPr>
        <w:t xml:space="preserve"> (2017). </w:t>
      </w:r>
      <w:r w:rsidRPr="00D70F9A">
        <w:rPr>
          <w:rFonts w:ascii="Times New Roman" w:hAnsi="Times New Roman" w:cs="Times New Roman"/>
          <w:lang w:eastAsia="zh-CN"/>
        </w:rPr>
        <w:t>柏子</w:t>
      </w:r>
      <w:r w:rsidRPr="00D70F9A">
        <w:rPr>
          <w:rFonts w:ascii="Times New Roman" w:eastAsia="New Gulim" w:hAnsi="Times New Roman" w:cs="Times New Roman"/>
          <w:lang w:eastAsia="zh-CN"/>
        </w:rPr>
        <w:t>养</w:t>
      </w:r>
      <w:r w:rsidRPr="00D70F9A">
        <w:rPr>
          <w:rFonts w:ascii="Times New Roman" w:hAnsi="Times New Roman" w:cs="Times New Roman"/>
          <w:lang w:eastAsia="zh-CN"/>
        </w:rPr>
        <w:t>心</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加</w:t>
      </w:r>
      <w:r w:rsidRPr="00D70F9A">
        <w:rPr>
          <w:rFonts w:ascii="Times New Roman" w:eastAsia="New Gulim" w:hAnsi="Times New Roman" w:cs="Times New Roman"/>
          <w:lang w:eastAsia="zh-CN"/>
        </w:rPr>
        <w:t>减</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中老年</w:t>
      </w:r>
      <w:r w:rsidRPr="00D70F9A">
        <w:rPr>
          <w:rFonts w:ascii="Times New Roman" w:eastAsia="New Gulim" w:hAnsi="Times New Roman" w:cs="Times New Roman"/>
          <w:lang w:eastAsia="zh-CN"/>
        </w:rPr>
        <w:t>围绝经</w:t>
      </w:r>
      <w:r w:rsidRPr="00D70F9A">
        <w:rPr>
          <w:rFonts w:ascii="Times New Roman" w:hAnsi="Times New Roman" w:cs="Times New Roman"/>
          <w:lang w:eastAsia="zh-CN"/>
        </w:rPr>
        <w:t>期失眠症</w:t>
      </w:r>
      <w:r w:rsidRPr="00D70F9A">
        <w:rPr>
          <w:rFonts w:ascii="Times New Roman" w:hAnsi="Times New Roman" w:cs="Times New Roman"/>
          <w:lang w:eastAsia="zh-CN"/>
        </w:rPr>
        <w:t xml:space="preserve">. </w:t>
      </w:r>
      <w:r w:rsidRPr="00D70F9A">
        <w:rPr>
          <w:rFonts w:ascii="Times New Roman" w:hAnsi="Times New Roman" w:cs="Times New Roman"/>
          <w:i/>
          <w:lang w:eastAsia="zh-CN"/>
        </w:rPr>
        <w:t>吉林中</w:t>
      </w:r>
      <w:r w:rsidRPr="00D70F9A">
        <w:rPr>
          <w:rFonts w:ascii="Times New Roman" w:eastAsia="New Gulim" w:hAnsi="Times New Roman" w:cs="Times New Roman"/>
          <w:i/>
          <w:lang w:eastAsia="zh-CN"/>
        </w:rPr>
        <w:t>医药</w:t>
      </w:r>
      <w:r w:rsidRPr="00D70F9A">
        <w:rPr>
          <w:rFonts w:ascii="Times New Roman" w:hAnsi="Times New Roman" w:cs="Times New Roman"/>
          <w:lang w:eastAsia="zh-CN"/>
        </w:rPr>
        <w:t xml:space="preserve"> 37(12)</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1219-1222.</w:t>
      </w:r>
    </w:p>
    <w:p w14:paraId="3A88FA60"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李</w:t>
      </w:r>
      <w:r w:rsidRPr="00D70F9A">
        <w:rPr>
          <w:rFonts w:ascii="Times New Roman" w:eastAsia="New Gulim" w:hAnsi="Times New Roman" w:cs="Times New Roman"/>
          <w:lang w:eastAsia="zh-CN"/>
        </w:rPr>
        <w:t>梦</w:t>
      </w:r>
      <w:r w:rsidRPr="00D70F9A">
        <w:rPr>
          <w:rFonts w:ascii="Times New Roman" w:hAnsi="Times New Roman" w:cs="Times New Roman"/>
          <w:lang w:eastAsia="zh-CN"/>
        </w:rPr>
        <w:t xml:space="preserve"> (2011). </w:t>
      </w:r>
      <w:r w:rsidRPr="00D70F9A">
        <w:rPr>
          <w:rFonts w:ascii="Times New Roman" w:hAnsi="Times New Roman" w:cs="Times New Roman"/>
          <w:lang w:eastAsia="zh-CN"/>
        </w:rPr>
        <w:t>六味地</w:t>
      </w:r>
      <w:r w:rsidRPr="00D70F9A">
        <w:rPr>
          <w:rFonts w:ascii="Times New Roman" w:eastAsia="New Gulim" w:hAnsi="Times New Roman" w:cs="Times New Roman"/>
          <w:lang w:eastAsia="zh-CN"/>
        </w:rPr>
        <w:t>黄</w:t>
      </w:r>
      <w:r w:rsidRPr="00D70F9A">
        <w:rPr>
          <w:rFonts w:ascii="Times New Roman" w:hAnsi="Times New Roman" w:cs="Times New Roman"/>
          <w:lang w:eastAsia="zh-CN"/>
        </w:rPr>
        <w:t>丸合交泰丸治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更年期失眠症</w:t>
      </w:r>
      <w:r w:rsidRPr="00D70F9A">
        <w:rPr>
          <w:rFonts w:ascii="Times New Roman" w:hAnsi="Times New Roman" w:cs="Times New Roman"/>
          <w:lang w:eastAsia="zh-CN"/>
        </w:rPr>
        <w:t>40</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hAnsi="Times New Roman" w:cs="Times New Roman"/>
          <w:i/>
          <w:lang w:eastAsia="zh-CN"/>
        </w:rPr>
        <w:t>浙江中</w:t>
      </w:r>
      <w:r w:rsidRPr="00D70F9A">
        <w:rPr>
          <w:rFonts w:ascii="Times New Roman" w:eastAsia="New Gulim" w:hAnsi="Times New Roman" w:cs="Times New Roman"/>
          <w:i/>
          <w:lang w:eastAsia="zh-CN"/>
        </w:rPr>
        <w:t>医杂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46(06)</w:t>
      </w:r>
      <w:r w:rsidRPr="00D70F9A">
        <w:rPr>
          <w:rFonts w:ascii="Times New Roman" w:hAnsi="Times New Roman" w:cs="Times New Roman"/>
          <w:b/>
          <w:lang w:eastAsia="zh-CN"/>
        </w:rPr>
        <w:t>,</w:t>
      </w:r>
      <w:r w:rsidRPr="00D70F9A">
        <w:rPr>
          <w:rFonts w:ascii="Times New Roman" w:hAnsi="Times New Roman" w:cs="Times New Roman"/>
          <w:lang w:eastAsia="zh-CN"/>
        </w:rPr>
        <w:t xml:space="preserve"> 408.</w:t>
      </w:r>
    </w:p>
    <w:p w14:paraId="33FA08C9"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李</w:t>
      </w:r>
      <w:r w:rsidRPr="00D70F9A">
        <w:rPr>
          <w:rFonts w:ascii="Times New Roman" w:eastAsia="New Gulim" w:hAnsi="Times New Roman" w:cs="Times New Roman"/>
          <w:lang w:eastAsia="zh-CN"/>
        </w:rPr>
        <w:t>宝</w:t>
      </w:r>
      <w:r w:rsidRPr="00D70F9A">
        <w:rPr>
          <w:rFonts w:ascii="Times New Roman" w:hAnsi="Times New Roman" w:cs="Times New Roman"/>
          <w:lang w:eastAsia="zh-CN"/>
        </w:rPr>
        <w:t>玲</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戴</w:t>
      </w:r>
      <w:r w:rsidRPr="00D70F9A">
        <w:rPr>
          <w:rFonts w:ascii="Times New Roman" w:eastAsia="New Gulim" w:hAnsi="Times New Roman" w:cs="Times New Roman"/>
          <w:lang w:eastAsia="zh-CN"/>
        </w:rPr>
        <w:t>红</w:t>
      </w:r>
      <w:r w:rsidRPr="00D70F9A">
        <w:rPr>
          <w:rFonts w:ascii="Times New Roman" w:hAnsi="Times New Roman" w:cs="Times New Roman"/>
          <w:lang w:eastAsia="zh-CN"/>
        </w:rPr>
        <w:t xml:space="preserve"> (2007). </w:t>
      </w:r>
      <w:r w:rsidRPr="00D70F9A">
        <w:rPr>
          <w:rFonts w:ascii="Times New Roman" w:hAnsi="Times New Roman" w:cs="Times New Roman"/>
          <w:lang w:eastAsia="zh-CN"/>
        </w:rPr>
        <w:t>解郁宁神</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女性更年期失眠</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w:t>
      </w:r>
      <w:r w:rsidRPr="00D70F9A">
        <w:rPr>
          <w:rFonts w:ascii="Times New Roman" w:hAnsi="Times New Roman" w:cs="Times New Roman"/>
          <w:i/>
          <w:lang w:eastAsia="zh-CN"/>
        </w:rPr>
        <w:t>民</w:t>
      </w:r>
      <w:r w:rsidRPr="00D70F9A">
        <w:rPr>
          <w:rFonts w:ascii="Times New Roman" w:eastAsia="New Gulim" w:hAnsi="Times New Roman" w:cs="Times New Roman"/>
          <w:i/>
          <w:lang w:eastAsia="zh-CN"/>
        </w:rPr>
        <w:t>间疗</w:t>
      </w:r>
      <w:r w:rsidRPr="00D70F9A">
        <w:rPr>
          <w:rFonts w:ascii="Times New Roman" w:hAnsi="Times New Roman" w:cs="Times New Roman"/>
          <w:i/>
          <w:lang w:eastAsia="zh-CN"/>
        </w:rPr>
        <w:t>法</w:t>
      </w:r>
      <w:r w:rsidRPr="00D70F9A">
        <w:rPr>
          <w:rFonts w:ascii="Times New Roman" w:hAnsi="Times New Roman" w:cs="Times New Roman"/>
          <w:lang w:eastAsia="zh-CN"/>
        </w:rPr>
        <w:t xml:space="preserve"> (10)</w:t>
      </w:r>
      <w:r w:rsidRPr="00D70F9A">
        <w:rPr>
          <w:rFonts w:ascii="Times New Roman" w:hAnsi="Times New Roman" w:cs="Times New Roman"/>
          <w:b/>
          <w:lang w:eastAsia="zh-CN"/>
        </w:rPr>
        <w:t>,</w:t>
      </w:r>
      <w:r w:rsidRPr="00D70F9A">
        <w:rPr>
          <w:rFonts w:ascii="Times New Roman" w:hAnsi="Times New Roman" w:cs="Times New Roman"/>
          <w:lang w:eastAsia="zh-CN"/>
        </w:rPr>
        <w:t xml:space="preserve"> 30-31.</w:t>
      </w:r>
    </w:p>
    <w:p w14:paraId="1A2FE25C"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李秀</w:t>
      </w:r>
      <w:r w:rsidRPr="00D70F9A">
        <w:rPr>
          <w:rFonts w:ascii="Times New Roman" w:eastAsia="New Gulim" w:hAnsi="Times New Roman" w:cs="Times New Roman"/>
          <w:lang w:eastAsia="zh-CN"/>
        </w:rPr>
        <w:t>华</w:t>
      </w:r>
      <w:r w:rsidRPr="00D70F9A">
        <w:rPr>
          <w:rFonts w:ascii="Times New Roman" w:hAnsi="Times New Roman" w:cs="Times New Roman"/>
          <w:lang w:eastAsia="zh-CN"/>
        </w:rPr>
        <w:t xml:space="preserve"> (2021). </w:t>
      </w:r>
      <w:r w:rsidRPr="00D70F9A">
        <w:rPr>
          <w:rFonts w:ascii="Times New Roman" w:hAnsi="Times New Roman" w:cs="Times New Roman"/>
          <w:lang w:eastAsia="zh-CN"/>
        </w:rPr>
        <w:t>酸</w:t>
      </w:r>
      <w:r w:rsidRPr="00D70F9A">
        <w:rPr>
          <w:rFonts w:ascii="Times New Roman" w:eastAsia="New Gulim" w:hAnsi="Times New Roman" w:cs="Times New Roman"/>
          <w:lang w:eastAsia="zh-CN"/>
        </w:rPr>
        <w:t>枣</w:t>
      </w:r>
      <w:r w:rsidRPr="00D70F9A">
        <w:rPr>
          <w:rFonts w:ascii="Times New Roman" w:hAnsi="Times New Roman" w:cs="Times New Roman"/>
          <w:lang w:eastAsia="zh-CN"/>
        </w:rPr>
        <w:t>仁</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加谷</w:t>
      </w:r>
      <w:r w:rsidRPr="00D70F9A">
        <w:rPr>
          <w:rFonts w:ascii="Times New Roman" w:eastAsia="New Gulim" w:hAnsi="Times New Roman" w:cs="Times New Roman"/>
          <w:lang w:eastAsia="zh-CN"/>
        </w:rPr>
        <w:t>维</w:t>
      </w:r>
      <w:r w:rsidRPr="00D70F9A">
        <w:rPr>
          <w:rFonts w:ascii="Times New Roman" w:hAnsi="Times New Roman" w:cs="Times New Roman"/>
          <w:lang w:eastAsia="zh-CN"/>
        </w:rPr>
        <w:t>素治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更年期失眠的效果</w:t>
      </w:r>
      <w:r w:rsidRPr="00D70F9A">
        <w:rPr>
          <w:rFonts w:ascii="Times New Roman" w:eastAsia="New Gulim" w:hAnsi="Times New Roman" w:cs="Times New Roman"/>
          <w:lang w:eastAsia="zh-CN"/>
        </w:rPr>
        <w:t>研</w:t>
      </w:r>
      <w:r w:rsidRPr="00D70F9A">
        <w:rPr>
          <w:rFonts w:ascii="Times New Roman" w:hAnsi="Times New Roman" w:cs="Times New Roman"/>
          <w:lang w:eastAsia="zh-CN"/>
        </w:rPr>
        <w:t>究</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世界睡眠</w:t>
      </w:r>
      <w:r w:rsidRPr="00D70F9A">
        <w:rPr>
          <w:rFonts w:ascii="Times New Roman" w:eastAsia="New Gulim" w:hAnsi="Times New Roman" w:cs="Times New Roman"/>
          <w:i/>
          <w:lang w:eastAsia="zh-CN"/>
        </w:rPr>
        <w:t>医学杂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8(8)</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1353-1354. doi: 10.3969/j.issn.2095-7130.2021.08.022.</w:t>
      </w:r>
    </w:p>
    <w:p w14:paraId="3A0BA702"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李晨晨</w:t>
      </w:r>
      <w:r w:rsidRPr="00D70F9A">
        <w:rPr>
          <w:rFonts w:ascii="Times New Roman" w:hAnsi="Times New Roman" w:cs="Times New Roman"/>
          <w:lang w:eastAsia="zh-CN"/>
        </w:rPr>
        <w:t xml:space="preserve">, and </w:t>
      </w:r>
      <w:r w:rsidRPr="00D70F9A">
        <w:rPr>
          <w:rFonts w:ascii="Times New Roman" w:eastAsia="New Gulim" w:hAnsi="Times New Roman" w:cs="Times New Roman"/>
          <w:lang w:eastAsia="zh-CN"/>
        </w:rPr>
        <w:t>孙</w:t>
      </w:r>
      <w:r w:rsidRPr="00D70F9A">
        <w:rPr>
          <w:rFonts w:ascii="Times New Roman" w:hAnsi="Times New Roman" w:cs="Times New Roman"/>
          <w:lang w:eastAsia="zh-CN"/>
        </w:rPr>
        <w:t>立</w:t>
      </w:r>
      <w:r w:rsidRPr="00D70F9A">
        <w:rPr>
          <w:rFonts w:ascii="Times New Roman" w:eastAsia="New Gulim" w:hAnsi="Times New Roman" w:cs="Times New Roman"/>
          <w:lang w:eastAsia="zh-CN"/>
        </w:rPr>
        <w:t>军</w:t>
      </w:r>
      <w:r w:rsidRPr="00D70F9A">
        <w:rPr>
          <w:rFonts w:ascii="Times New Roman" w:hAnsi="Times New Roman" w:cs="Times New Roman"/>
          <w:lang w:eastAsia="zh-CN"/>
        </w:rPr>
        <w:t xml:space="preserve"> (2015). </w:t>
      </w:r>
      <w:r w:rsidRPr="00D70F9A">
        <w:rPr>
          <w:rFonts w:ascii="Times New Roman" w:hAnsi="Times New Roman" w:cs="Times New Roman"/>
          <w:lang w:eastAsia="zh-CN"/>
        </w:rPr>
        <w:t>更年期方治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期心</w:t>
      </w:r>
      <w:r w:rsidRPr="00D70F9A">
        <w:rPr>
          <w:rFonts w:ascii="Times New Roman" w:eastAsia="New Gulim" w:hAnsi="Times New Roman" w:cs="Times New Roman"/>
          <w:lang w:eastAsia="zh-CN"/>
        </w:rPr>
        <w:t>肾</w:t>
      </w:r>
      <w:r w:rsidRPr="00D70F9A">
        <w:rPr>
          <w:rFonts w:ascii="Times New Roman" w:hAnsi="Times New Roman" w:cs="Times New Roman"/>
          <w:lang w:eastAsia="zh-CN"/>
        </w:rPr>
        <w:t>不交型失眠</w:t>
      </w:r>
      <w:r w:rsidRPr="00D70F9A">
        <w:rPr>
          <w:rFonts w:ascii="Times New Roman" w:hAnsi="Times New Roman" w:cs="Times New Roman"/>
          <w:lang w:eastAsia="zh-CN"/>
        </w:rPr>
        <w:t>50</w:t>
      </w:r>
      <w:r w:rsidRPr="00D70F9A">
        <w:rPr>
          <w:rFonts w:ascii="Times New Roman" w:hAnsi="Times New Roman" w:cs="Times New Roman"/>
          <w:lang w:eastAsia="zh-CN"/>
        </w:rPr>
        <w:t>例</w:t>
      </w:r>
      <w:r w:rsidRPr="00D70F9A">
        <w:rPr>
          <w:rFonts w:ascii="Times New Roman" w:eastAsia="New Gulim" w:hAnsi="Times New Roman" w:cs="Times New Roman"/>
          <w:lang w:eastAsia="zh-CN"/>
        </w:rPr>
        <w:t>总结</w:t>
      </w:r>
      <w:r w:rsidRPr="00D70F9A">
        <w:rPr>
          <w:rFonts w:ascii="Times New Roman" w:hAnsi="Times New Roman" w:cs="Times New Roman"/>
          <w:lang w:eastAsia="zh-CN"/>
        </w:rPr>
        <w:t xml:space="preserve">. </w:t>
      </w:r>
      <w:r w:rsidRPr="00D70F9A">
        <w:rPr>
          <w:rFonts w:ascii="Times New Roman" w:hAnsi="Times New Roman" w:cs="Times New Roman"/>
          <w:i/>
          <w:lang w:eastAsia="zh-CN"/>
        </w:rPr>
        <w:t>湖南中</w:t>
      </w:r>
      <w:r w:rsidRPr="00D70F9A">
        <w:rPr>
          <w:rFonts w:ascii="Times New Roman" w:eastAsia="New Gulim" w:hAnsi="Times New Roman" w:cs="Times New Roman"/>
          <w:i/>
          <w:lang w:eastAsia="zh-CN"/>
        </w:rPr>
        <w:t>医杂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31(11)</w:t>
      </w:r>
      <w:r w:rsidRPr="00D70F9A">
        <w:rPr>
          <w:rFonts w:ascii="Times New Roman" w:hAnsi="Times New Roman" w:cs="Times New Roman"/>
          <w:b/>
          <w:lang w:eastAsia="zh-CN"/>
        </w:rPr>
        <w:t>,</w:t>
      </w:r>
      <w:r w:rsidRPr="00D70F9A">
        <w:rPr>
          <w:rFonts w:ascii="Times New Roman" w:hAnsi="Times New Roman" w:cs="Times New Roman"/>
          <w:lang w:eastAsia="zh-CN"/>
        </w:rPr>
        <w:t xml:space="preserve"> 79-80.</w:t>
      </w:r>
    </w:p>
    <w:p w14:paraId="6C12CB6B"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李</w:t>
      </w:r>
      <w:r w:rsidRPr="00D70F9A">
        <w:rPr>
          <w:rFonts w:ascii="Times New Roman" w:eastAsia="New Gulim" w:hAnsi="Times New Roman" w:cs="Times New Roman"/>
          <w:lang w:eastAsia="zh-CN"/>
        </w:rPr>
        <w:t>双</w:t>
      </w:r>
      <w:r w:rsidRPr="00D70F9A">
        <w:rPr>
          <w:rFonts w:ascii="Times New Roman" w:hAnsi="Times New Roman" w:cs="Times New Roman"/>
          <w:lang w:eastAsia="zh-CN"/>
        </w:rPr>
        <w:t xml:space="preserve"> (2019). </w:t>
      </w:r>
      <w:r w:rsidRPr="00D70F9A">
        <w:rPr>
          <w:rFonts w:ascii="Times New Roman" w:hAnsi="Times New Roman" w:cs="Times New Roman"/>
          <w:lang w:eastAsia="zh-CN"/>
        </w:rPr>
        <w:t>酸</w:t>
      </w:r>
      <w:r w:rsidRPr="00D70F9A">
        <w:rPr>
          <w:rFonts w:ascii="Times New Roman" w:eastAsia="New Gulim" w:hAnsi="Times New Roman" w:cs="Times New Roman"/>
          <w:lang w:eastAsia="zh-CN"/>
        </w:rPr>
        <w:t>枣</w:t>
      </w:r>
      <w:r w:rsidRPr="00D70F9A">
        <w:rPr>
          <w:rFonts w:ascii="Times New Roman" w:hAnsi="Times New Roman" w:cs="Times New Roman"/>
          <w:lang w:eastAsia="zh-CN"/>
        </w:rPr>
        <w:t>仁</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合甘</w:t>
      </w:r>
      <w:r w:rsidRPr="00D70F9A">
        <w:rPr>
          <w:rFonts w:ascii="Times New Roman" w:eastAsia="New Gulim" w:hAnsi="Times New Roman" w:cs="Times New Roman"/>
          <w:lang w:eastAsia="zh-CN"/>
        </w:rPr>
        <w:t>麦</w:t>
      </w:r>
      <w:r w:rsidRPr="00D70F9A">
        <w:rPr>
          <w:rFonts w:ascii="Times New Roman" w:hAnsi="Times New Roman" w:cs="Times New Roman"/>
          <w:lang w:eastAsia="zh-CN"/>
        </w:rPr>
        <w:t>大</w:t>
      </w:r>
      <w:r w:rsidRPr="00D70F9A">
        <w:rPr>
          <w:rFonts w:ascii="Times New Roman" w:eastAsia="New Gulim" w:hAnsi="Times New Roman" w:cs="Times New Roman"/>
          <w:lang w:eastAsia="zh-CN"/>
        </w:rPr>
        <w:t>枣汤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更年期失眠伴焦躁患者效果</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实</w:t>
      </w:r>
      <w:r w:rsidRPr="00D70F9A">
        <w:rPr>
          <w:rFonts w:ascii="Times New Roman" w:hAnsi="Times New Roman" w:cs="Times New Roman"/>
          <w:i/>
          <w:lang w:eastAsia="zh-CN"/>
        </w:rPr>
        <w:t>用中西</w:t>
      </w:r>
      <w:r w:rsidRPr="00D70F9A">
        <w:rPr>
          <w:rFonts w:ascii="Times New Roman" w:eastAsia="New Gulim" w:hAnsi="Times New Roman" w:cs="Times New Roman"/>
          <w:i/>
          <w:lang w:eastAsia="zh-CN"/>
        </w:rPr>
        <w:t>医结</w:t>
      </w:r>
      <w:r w:rsidRPr="00D70F9A">
        <w:rPr>
          <w:rFonts w:ascii="Times New Roman" w:hAnsi="Times New Roman" w:cs="Times New Roman"/>
          <w:i/>
          <w:lang w:eastAsia="zh-CN"/>
        </w:rPr>
        <w:t>合</w:t>
      </w:r>
      <w:r w:rsidRPr="00D70F9A">
        <w:rPr>
          <w:rFonts w:ascii="Times New Roman" w:eastAsia="New Gulim" w:hAnsi="Times New Roman" w:cs="Times New Roman"/>
          <w:i/>
          <w:lang w:eastAsia="zh-CN"/>
        </w:rPr>
        <w:t>临</w:t>
      </w:r>
      <w:r w:rsidRPr="00D70F9A">
        <w:rPr>
          <w:rFonts w:ascii="Times New Roman" w:hAnsi="Times New Roman" w:cs="Times New Roman"/>
          <w:i/>
          <w:lang w:eastAsia="zh-CN"/>
        </w:rPr>
        <w:t>床</w:t>
      </w:r>
      <w:r w:rsidRPr="00D70F9A">
        <w:rPr>
          <w:rFonts w:ascii="Times New Roman" w:hAnsi="Times New Roman" w:cs="Times New Roman"/>
          <w:lang w:eastAsia="zh-CN"/>
        </w:rPr>
        <w:t xml:space="preserve"> 19(09)</w:t>
      </w:r>
      <w:r w:rsidRPr="00D70F9A">
        <w:rPr>
          <w:rFonts w:ascii="Times New Roman" w:hAnsi="Times New Roman" w:cs="Times New Roman"/>
          <w:b/>
          <w:lang w:eastAsia="zh-CN"/>
        </w:rPr>
        <w:t>,</w:t>
      </w:r>
      <w:r w:rsidRPr="00D70F9A">
        <w:rPr>
          <w:rFonts w:ascii="Times New Roman" w:hAnsi="Times New Roman" w:cs="Times New Roman"/>
          <w:lang w:eastAsia="zh-CN"/>
        </w:rPr>
        <w:t xml:space="preserve"> 37-39.</w:t>
      </w:r>
    </w:p>
    <w:p w14:paraId="2812C3F4"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李</w:t>
      </w:r>
      <w:r w:rsidRPr="00D70F9A">
        <w:rPr>
          <w:rFonts w:ascii="Times New Roman" w:eastAsia="New Gulim" w:hAnsi="Times New Roman" w:cs="Times New Roman"/>
          <w:lang w:eastAsia="zh-CN"/>
        </w:rPr>
        <w:t>阳</w:t>
      </w:r>
      <w:r w:rsidRPr="00D70F9A">
        <w:rPr>
          <w:rFonts w:ascii="Times New Roman" w:hAnsi="Times New Roman" w:cs="Times New Roman"/>
          <w:lang w:eastAsia="zh-CN"/>
        </w:rPr>
        <w:t xml:space="preserve"> (2021). </w:t>
      </w:r>
      <w:r w:rsidRPr="00D70F9A">
        <w:rPr>
          <w:rFonts w:ascii="Times New Roman" w:hAnsi="Times New Roman" w:cs="Times New Roman"/>
          <w:lang w:eastAsia="zh-CN"/>
        </w:rPr>
        <w:t>滋心</w:t>
      </w:r>
      <w:r w:rsidRPr="00D70F9A">
        <w:rPr>
          <w:rFonts w:ascii="Times New Roman" w:eastAsia="New Gulim" w:hAnsi="Times New Roman" w:cs="Times New Roman"/>
          <w:lang w:eastAsia="zh-CN"/>
        </w:rPr>
        <w:t>养肾汤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期失眠症心</w:t>
      </w:r>
      <w:r w:rsidRPr="00D70F9A">
        <w:rPr>
          <w:rFonts w:ascii="Times New Roman" w:eastAsia="New Gulim" w:hAnsi="Times New Roman" w:cs="Times New Roman"/>
          <w:lang w:eastAsia="zh-CN"/>
        </w:rPr>
        <w:t>肾</w:t>
      </w:r>
      <w:r w:rsidRPr="00D70F9A">
        <w:rPr>
          <w:rFonts w:ascii="Times New Roman" w:hAnsi="Times New Roman" w:cs="Times New Roman"/>
          <w:lang w:eastAsia="zh-CN"/>
        </w:rPr>
        <w:t>不交</w:t>
      </w:r>
      <w:r w:rsidRPr="00D70F9A">
        <w:rPr>
          <w:rFonts w:ascii="Times New Roman" w:eastAsia="New Gulim" w:hAnsi="Times New Roman" w:cs="Times New Roman"/>
          <w:lang w:eastAsia="zh-CN"/>
        </w:rPr>
        <w:t>证</w:t>
      </w:r>
      <w:r w:rsidRPr="00D70F9A">
        <w:rPr>
          <w:rFonts w:ascii="Times New Roman" w:hAnsi="Times New Roman" w:cs="Times New Roman"/>
          <w:lang w:eastAsia="zh-CN"/>
        </w:rPr>
        <w:t>的</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现</w:t>
      </w:r>
      <w:r w:rsidRPr="00D70F9A">
        <w:rPr>
          <w:rFonts w:ascii="Times New Roman" w:hAnsi="Times New Roman" w:cs="Times New Roman"/>
          <w:i/>
          <w:lang w:eastAsia="zh-CN"/>
        </w:rPr>
        <w:t>代</w:t>
      </w:r>
      <w:r w:rsidRPr="00D70F9A">
        <w:rPr>
          <w:rFonts w:ascii="Times New Roman" w:eastAsia="New Gulim" w:hAnsi="Times New Roman" w:cs="Times New Roman"/>
          <w:i/>
          <w:lang w:eastAsia="zh-CN"/>
        </w:rPr>
        <w:t>诊断与</w:t>
      </w:r>
      <w:r w:rsidRPr="00D70F9A">
        <w:rPr>
          <w:rFonts w:ascii="Times New Roman" w:hAnsi="Times New Roman" w:cs="Times New Roman"/>
          <w:i/>
          <w:lang w:eastAsia="zh-CN"/>
        </w:rPr>
        <w:t>治</w:t>
      </w:r>
      <w:r w:rsidRPr="00D70F9A">
        <w:rPr>
          <w:rFonts w:ascii="Times New Roman" w:eastAsia="New Gulim" w:hAnsi="Times New Roman" w:cs="Times New Roman"/>
          <w:i/>
          <w:lang w:eastAsia="zh-CN"/>
        </w:rPr>
        <w:t>疗</w:t>
      </w:r>
      <w:r w:rsidRPr="00D70F9A">
        <w:rPr>
          <w:rFonts w:ascii="Times New Roman" w:hAnsi="Times New Roman" w:cs="Times New Roman"/>
          <w:lang w:eastAsia="zh-CN"/>
        </w:rPr>
        <w:t xml:space="preserve"> 32(19)</w:t>
      </w:r>
      <w:r w:rsidRPr="00D70F9A">
        <w:rPr>
          <w:rFonts w:ascii="Times New Roman" w:hAnsi="Times New Roman" w:cs="Times New Roman"/>
          <w:b/>
          <w:lang w:eastAsia="zh-CN"/>
        </w:rPr>
        <w:t>,</w:t>
      </w:r>
      <w:r w:rsidRPr="00D70F9A">
        <w:rPr>
          <w:rFonts w:ascii="Times New Roman" w:hAnsi="Times New Roman" w:cs="Times New Roman"/>
          <w:lang w:eastAsia="zh-CN"/>
        </w:rPr>
        <w:t xml:space="preserve"> 3044-3046.</w:t>
      </w:r>
    </w:p>
    <w:p w14:paraId="72F439AF"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李玉舸</w:t>
      </w:r>
      <w:r w:rsidRPr="00D70F9A">
        <w:rPr>
          <w:rFonts w:ascii="Times New Roman" w:hAnsi="Times New Roman" w:cs="Times New Roman"/>
          <w:lang w:eastAsia="zh-CN"/>
        </w:rPr>
        <w:t xml:space="preserve"> (2022). </w:t>
      </w:r>
      <w:r w:rsidRPr="00D70F9A">
        <w:rPr>
          <w:rFonts w:ascii="Times New Roman" w:hAnsi="Times New Roman" w:cs="Times New Roman"/>
          <w:lang w:eastAsia="zh-CN"/>
        </w:rPr>
        <w:t>柴胡</w:t>
      </w:r>
      <w:r w:rsidRPr="00D70F9A">
        <w:rPr>
          <w:rFonts w:ascii="Times New Roman" w:eastAsia="New Gulim" w:hAnsi="Times New Roman" w:cs="Times New Roman"/>
          <w:lang w:eastAsia="zh-CN"/>
        </w:rPr>
        <w:t>龙</w:t>
      </w:r>
      <w:r w:rsidRPr="00D70F9A">
        <w:rPr>
          <w:rFonts w:ascii="Times New Roman" w:hAnsi="Times New Roman" w:cs="Times New Roman"/>
          <w:lang w:eastAsia="zh-CN"/>
        </w:rPr>
        <w:t>骨牡</w:t>
      </w:r>
      <w:r w:rsidRPr="00D70F9A">
        <w:rPr>
          <w:rFonts w:ascii="Times New Roman" w:eastAsia="New Gulim" w:hAnsi="Times New Roman" w:cs="Times New Roman"/>
          <w:lang w:eastAsia="zh-CN"/>
        </w:rPr>
        <w:t>蛎汤</w:t>
      </w:r>
      <w:r w:rsidRPr="00D70F9A">
        <w:rPr>
          <w:rFonts w:ascii="Times New Roman" w:hAnsi="Times New Roman" w:cs="Times New Roman"/>
          <w:lang w:eastAsia="zh-CN"/>
        </w:rPr>
        <w:t>加</w:t>
      </w:r>
      <w:r w:rsidRPr="00D70F9A">
        <w:rPr>
          <w:rFonts w:ascii="Times New Roman" w:eastAsia="New Gulim" w:hAnsi="Times New Roman" w:cs="Times New Roman"/>
          <w:lang w:eastAsia="zh-CN"/>
        </w:rPr>
        <w:t>减</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期失眠的</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研</w:t>
      </w:r>
      <w:r w:rsidRPr="00D70F9A">
        <w:rPr>
          <w:rFonts w:ascii="Times New Roman" w:hAnsi="Times New Roman" w:cs="Times New Roman"/>
          <w:lang w:eastAsia="zh-CN"/>
        </w:rPr>
        <w:t>究</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医学</w:t>
      </w:r>
      <w:r w:rsidRPr="00D70F9A">
        <w:rPr>
          <w:rFonts w:ascii="Times New Roman" w:hAnsi="Times New Roman" w:cs="Times New Roman"/>
          <w:i/>
          <w:lang w:eastAsia="zh-CN"/>
        </w:rPr>
        <w:t>食</w:t>
      </w:r>
      <w:r w:rsidRPr="00D70F9A">
        <w:rPr>
          <w:rFonts w:ascii="Times New Roman" w:eastAsia="New Gulim" w:hAnsi="Times New Roman" w:cs="Times New Roman"/>
          <w:i/>
          <w:lang w:eastAsia="zh-CN"/>
        </w:rPr>
        <w:t>疗与</w:t>
      </w:r>
      <w:r w:rsidRPr="00D70F9A">
        <w:rPr>
          <w:rFonts w:ascii="Times New Roman" w:hAnsi="Times New Roman" w:cs="Times New Roman"/>
          <w:i/>
          <w:lang w:eastAsia="zh-CN"/>
        </w:rPr>
        <w:t>健康</w:t>
      </w:r>
      <w:r w:rsidRPr="00D70F9A">
        <w:rPr>
          <w:rFonts w:ascii="Times New Roman" w:hAnsi="Times New Roman" w:cs="Times New Roman"/>
          <w:lang w:eastAsia="zh-CN"/>
        </w:rPr>
        <w:t xml:space="preserve"> 20(15)</w:t>
      </w:r>
      <w:r w:rsidRPr="00D70F9A">
        <w:rPr>
          <w:rFonts w:ascii="Times New Roman" w:hAnsi="Times New Roman" w:cs="Times New Roman"/>
          <w:b/>
          <w:lang w:eastAsia="zh-CN"/>
        </w:rPr>
        <w:t>,</w:t>
      </w:r>
      <w:r w:rsidRPr="00D70F9A">
        <w:rPr>
          <w:rFonts w:ascii="Times New Roman" w:hAnsi="Times New Roman" w:cs="Times New Roman"/>
          <w:lang w:eastAsia="zh-CN"/>
        </w:rPr>
        <w:t xml:space="preserve"> 33-35+193.</w:t>
      </w:r>
    </w:p>
    <w:p w14:paraId="1E55EACF"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李天雨</w:t>
      </w:r>
      <w:r w:rsidRPr="00D70F9A">
        <w:rPr>
          <w:rFonts w:ascii="Times New Roman" w:hAnsi="Times New Roman" w:cs="Times New Roman"/>
          <w:lang w:eastAsia="zh-CN"/>
        </w:rPr>
        <w:t xml:space="preserve"> (2018). </w:t>
      </w:r>
      <w:r w:rsidRPr="00D70F9A">
        <w:rPr>
          <w:rFonts w:ascii="Times New Roman" w:hAnsi="Times New Roman" w:cs="Times New Roman"/>
          <w:lang w:eastAsia="zh-CN"/>
        </w:rPr>
        <w:t>加味酸</w:t>
      </w:r>
      <w:r w:rsidRPr="00D70F9A">
        <w:rPr>
          <w:rFonts w:ascii="Times New Roman" w:eastAsia="New Gulim" w:hAnsi="Times New Roman" w:cs="Times New Roman"/>
          <w:lang w:eastAsia="zh-CN"/>
        </w:rPr>
        <w:t>枣</w:t>
      </w:r>
      <w:r w:rsidRPr="00D70F9A">
        <w:rPr>
          <w:rFonts w:ascii="Times New Roman" w:hAnsi="Times New Roman" w:cs="Times New Roman"/>
          <w:lang w:eastAsia="zh-CN"/>
        </w:rPr>
        <w:t>仁</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合</w:t>
      </w:r>
      <w:r w:rsidRPr="00D70F9A">
        <w:rPr>
          <w:rFonts w:ascii="Times New Roman" w:eastAsia="New Gulim" w:hAnsi="Times New Roman" w:cs="Times New Roman"/>
          <w:lang w:eastAsia="zh-CN"/>
        </w:rPr>
        <w:t>温</w:t>
      </w:r>
      <w:r w:rsidRPr="00D70F9A">
        <w:rPr>
          <w:rFonts w:ascii="Times New Roman" w:hAnsi="Times New Roman" w:cs="Times New Roman"/>
          <w:lang w:eastAsia="zh-CN"/>
        </w:rPr>
        <w:t>胆</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女性更年期失眠</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临</w:t>
      </w:r>
      <w:r w:rsidRPr="00D70F9A">
        <w:rPr>
          <w:rFonts w:ascii="Times New Roman" w:hAnsi="Times New Roman" w:cs="Times New Roman"/>
          <w:i/>
          <w:lang w:eastAsia="zh-CN"/>
        </w:rPr>
        <w:t>床</w:t>
      </w:r>
      <w:r w:rsidRPr="00D70F9A">
        <w:rPr>
          <w:rFonts w:ascii="Times New Roman" w:eastAsia="New Gulim" w:hAnsi="Times New Roman" w:cs="Times New Roman"/>
          <w:i/>
          <w:lang w:eastAsia="zh-CN"/>
        </w:rPr>
        <w:t>医药</w:t>
      </w:r>
      <w:r w:rsidRPr="00D70F9A">
        <w:rPr>
          <w:rFonts w:ascii="Times New Roman" w:hAnsi="Times New Roman" w:cs="Times New Roman"/>
          <w:i/>
          <w:lang w:eastAsia="zh-CN"/>
        </w:rPr>
        <w:t>文</w:t>
      </w:r>
      <w:r w:rsidRPr="00D70F9A">
        <w:rPr>
          <w:rFonts w:ascii="Times New Roman" w:eastAsia="New Gulim" w:hAnsi="Times New Roman" w:cs="Times New Roman"/>
          <w:i/>
          <w:lang w:eastAsia="zh-CN"/>
        </w:rPr>
        <w:t>献电</w:t>
      </w:r>
      <w:r w:rsidRPr="00D70F9A">
        <w:rPr>
          <w:rFonts w:ascii="Times New Roman" w:hAnsi="Times New Roman" w:cs="Times New Roman"/>
          <w:i/>
          <w:lang w:eastAsia="zh-CN"/>
        </w:rPr>
        <w:t>子</w:t>
      </w:r>
      <w:r w:rsidRPr="00D70F9A">
        <w:rPr>
          <w:rFonts w:ascii="Times New Roman" w:eastAsia="New Gulim" w:hAnsi="Times New Roman" w:cs="Times New Roman"/>
          <w:i/>
          <w:lang w:eastAsia="zh-CN"/>
        </w:rPr>
        <w:t>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5(24)</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175.</w:t>
      </w:r>
    </w:p>
    <w:p w14:paraId="611DC0F8"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李</w:t>
      </w:r>
      <w:r w:rsidRPr="00D70F9A">
        <w:rPr>
          <w:rFonts w:ascii="Times New Roman" w:eastAsia="New Gulim" w:hAnsi="Times New Roman" w:cs="Times New Roman"/>
          <w:lang w:eastAsia="zh-CN"/>
        </w:rPr>
        <w:t>清</w:t>
      </w:r>
      <w:r w:rsidRPr="00D70F9A">
        <w:rPr>
          <w:rFonts w:ascii="Times New Roman" w:hAnsi="Times New Roman" w:cs="Times New Roman"/>
          <w:lang w:eastAsia="zh-CN"/>
        </w:rPr>
        <w:t>媛</w:t>
      </w:r>
      <w:r w:rsidRPr="00D70F9A">
        <w:rPr>
          <w:rFonts w:ascii="Times New Roman" w:hAnsi="Times New Roman" w:cs="Times New Roman"/>
          <w:lang w:eastAsia="zh-CN"/>
        </w:rPr>
        <w:t xml:space="preserve">, </w:t>
      </w:r>
      <w:r w:rsidRPr="00D70F9A">
        <w:rPr>
          <w:rFonts w:ascii="Times New Roman" w:hAnsi="Times New Roman" w:cs="Times New Roman"/>
          <w:lang w:eastAsia="zh-CN"/>
        </w:rPr>
        <w:t>冀德才</w:t>
      </w:r>
      <w:r w:rsidRPr="00D70F9A">
        <w:rPr>
          <w:rFonts w:ascii="Times New Roman" w:hAnsi="Times New Roman" w:cs="Times New Roman"/>
          <w:lang w:eastAsia="zh-CN"/>
        </w:rPr>
        <w:t xml:space="preserve">, and </w:t>
      </w:r>
      <w:r w:rsidRPr="00D70F9A">
        <w:rPr>
          <w:rFonts w:ascii="Times New Roman" w:eastAsia="New Gulim" w:hAnsi="Times New Roman" w:cs="Times New Roman"/>
          <w:lang w:eastAsia="zh-CN"/>
        </w:rPr>
        <w:t>乔</w:t>
      </w:r>
      <w:r w:rsidRPr="00D70F9A">
        <w:rPr>
          <w:rFonts w:ascii="Times New Roman" w:hAnsi="Times New Roman" w:cs="Times New Roman"/>
          <w:lang w:eastAsia="zh-CN"/>
        </w:rPr>
        <w:t>宇</w:t>
      </w:r>
      <w:r w:rsidRPr="00D70F9A">
        <w:rPr>
          <w:rFonts w:ascii="Times New Roman" w:hAnsi="Times New Roman" w:cs="Times New Roman"/>
          <w:lang w:eastAsia="zh-CN"/>
        </w:rPr>
        <w:t xml:space="preserve"> (2013). </w:t>
      </w:r>
      <w:r w:rsidRPr="00D70F9A">
        <w:rPr>
          <w:rFonts w:ascii="Times New Roman" w:hAnsi="Times New Roman" w:cs="Times New Roman"/>
          <w:lang w:eastAsia="zh-CN"/>
        </w:rPr>
        <w:t>酸</w:t>
      </w:r>
      <w:r w:rsidRPr="00D70F9A">
        <w:rPr>
          <w:rFonts w:ascii="Times New Roman" w:eastAsia="New Gulim" w:hAnsi="Times New Roman" w:cs="Times New Roman"/>
          <w:lang w:eastAsia="zh-CN"/>
        </w:rPr>
        <w:t>枣</w:t>
      </w:r>
      <w:r w:rsidRPr="00D70F9A">
        <w:rPr>
          <w:rFonts w:ascii="Times New Roman" w:hAnsi="Times New Roman" w:cs="Times New Roman"/>
          <w:lang w:eastAsia="zh-CN"/>
        </w:rPr>
        <w:t>仁</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加</w:t>
      </w:r>
      <w:r w:rsidRPr="00D70F9A">
        <w:rPr>
          <w:rFonts w:ascii="Times New Roman" w:eastAsia="New Gulim" w:hAnsi="Times New Roman" w:cs="Times New Roman"/>
          <w:lang w:eastAsia="zh-CN"/>
        </w:rPr>
        <w:t>减</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更年期失眠症</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国实</w:t>
      </w:r>
      <w:r w:rsidRPr="00D70F9A">
        <w:rPr>
          <w:rFonts w:ascii="Times New Roman" w:hAnsi="Times New Roman" w:cs="Times New Roman"/>
          <w:i/>
          <w:lang w:eastAsia="zh-CN"/>
        </w:rPr>
        <w:t>用</w:t>
      </w:r>
      <w:r w:rsidRPr="00D70F9A">
        <w:rPr>
          <w:rFonts w:ascii="Times New Roman" w:eastAsia="New Gulim" w:hAnsi="Times New Roman" w:cs="Times New Roman"/>
          <w:i/>
          <w:lang w:eastAsia="zh-CN"/>
        </w:rPr>
        <w:t>医药</w:t>
      </w:r>
      <w:r w:rsidRPr="00D70F9A">
        <w:rPr>
          <w:rFonts w:ascii="Times New Roman" w:hAnsi="Times New Roman" w:cs="Times New Roman"/>
          <w:lang w:eastAsia="zh-CN"/>
        </w:rPr>
        <w:t xml:space="preserve"> 8(7)</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154-155. doi: 10.3969/j.issn.1673-7555.2013.07.111.</w:t>
      </w:r>
    </w:p>
    <w:p w14:paraId="4D80C5A8"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李霞</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张</w:t>
      </w:r>
      <w:r w:rsidRPr="00D70F9A">
        <w:rPr>
          <w:rFonts w:ascii="Times New Roman" w:hAnsi="Times New Roman" w:cs="Times New Roman"/>
          <w:lang w:eastAsia="zh-CN"/>
        </w:rPr>
        <w:t>俊</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方晏平</w:t>
      </w:r>
      <w:r w:rsidRPr="00D70F9A">
        <w:rPr>
          <w:rFonts w:ascii="Times New Roman" w:hAnsi="Times New Roman" w:cs="Times New Roman"/>
          <w:lang w:eastAsia="zh-CN"/>
        </w:rPr>
        <w:t xml:space="preserve"> (2016). </w:t>
      </w:r>
      <w:r w:rsidRPr="00D70F9A">
        <w:rPr>
          <w:rFonts w:ascii="Times New Roman" w:hAnsi="Times New Roman" w:cs="Times New Roman"/>
          <w:lang w:eastAsia="zh-CN"/>
        </w:rPr>
        <w:t>知柏地</w:t>
      </w:r>
      <w:r w:rsidRPr="00D70F9A">
        <w:rPr>
          <w:rFonts w:ascii="Times New Roman" w:eastAsia="New Gulim" w:hAnsi="Times New Roman" w:cs="Times New Roman"/>
          <w:lang w:eastAsia="zh-CN"/>
        </w:rPr>
        <w:t>黄汤</w:t>
      </w:r>
      <w:r w:rsidRPr="00D70F9A">
        <w:rPr>
          <w:rFonts w:ascii="Times New Roman" w:hAnsi="Times New Roman" w:cs="Times New Roman"/>
          <w:lang w:eastAsia="zh-CN"/>
        </w:rPr>
        <w:t>加味</w:t>
      </w:r>
      <w:r w:rsidRPr="00D70F9A">
        <w:rPr>
          <w:rFonts w:ascii="Times New Roman" w:eastAsia="New Gulim" w:hAnsi="Times New Roman" w:cs="Times New Roman"/>
          <w:lang w:eastAsia="zh-CN"/>
        </w:rPr>
        <w:t>联</w:t>
      </w:r>
      <w:r w:rsidRPr="00D70F9A">
        <w:rPr>
          <w:rFonts w:ascii="Times New Roman" w:hAnsi="Times New Roman" w:cs="Times New Roman"/>
          <w:lang w:eastAsia="zh-CN"/>
        </w:rPr>
        <w:t>合西</w:t>
      </w:r>
      <w:r w:rsidRPr="00D70F9A">
        <w:rPr>
          <w:rFonts w:ascii="Times New Roman" w:eastAsia="New Gulim" w:hAnsi="Times New Roman" w:cs="Times New Roman"/>
          <w:lang w:eastAsia="zh-CN"/>
        </w:rPr>
        <w:t>药</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期失眠</w:t>
      </w:r>
      <w:r w:rsidRPr="00D70F9A">
        <w:rPr>
          <w:rFonts w:ascii="Times New Roman" w:eastAsia="New Gulim" w:hAnsi="Times New Roman" w:cs="Times New Roman"/>
          <w:lang w:eastAsia="zh-CN"/>
        </w:rPr>
        <w:t>肾阴虚证</w:t>
      </w:r>
      <w:r w:rsidRPr="00D70F9A">
        <w:rPr>
          <w:rFonts w:ascii="Times New Roman" w:hAnsi="Times New Roman" w:cs="Times New Roman"/>
          <w:lang w:eastAsia="zh-CN"/>
        </w:rPr>
        <w:t>42</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hAnsi="Times New Roman" w:cs="Times New Roman"/>
          <w:i/>
          <w:lang w:eastAsia="zh-CN"/>
        </w:rPr>
        <w:t>河</w:t>
      </w:r>
      <w:r w:rsidRPr="00D70F9A">
        <w:rPr>
          <w:rFonts w:ascii="Times New Roman" w:hAnsi="Times New Roman" w:cs="Times New Roman"/>
          <w:i/>
          <w:lang w:eastAsia="zh-CN"/>
        </w:rPr>
        <w:lastRenderedPageBreak/>
        <w:t>南中</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36(8)</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1422-1424. doi: 10.16367/j.issn.1003-5028.2016.08.0579.</w:t>
      </w:r>
    </w:p>
    <w:p w14:paraId="602B9685"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蔺</w:t>
      </w:r>
      <w:r w:rsidRPr="00D70F9A">
        <w:rPr>
          <w:rFonts w:ascii="Times New Roman" w:hAnsi="Times New Roman" w:cs="Times New Roman"/>
          <w:lang w:eastAsia="zh-CN"/>
        </w:rPr>
        <w:t>玉琴</w:t>
      </w:r>
      <w:r w:rsidRPr="00D70F9A">
        <w:rPr>
          <w:rFonts w:ascii="Times New Roman" w:hAnsi="Times New Roman" w:cs="Times New Roman"/>
          <w:lang w:eastAsia="zh-CN"/>
        </w:rPr>
        <w:t xml:space="preserve"> (2021). </w:t>
      </w:r>
      <w:r w:rsidRPr="00D70F9A">
        <w:rPr>
          <w:rFonts w:ascii="Times New Roman" w:hAnsi="Times New Roman" w:cs="Times New Roman"/>
          <w:lang w:eastAsia="zh-CN"/>
        </w:rPr>
        <w:t>天王</w:t>
      </w:r>
      <w:r w:rsidRPr="00D70F9A">
        <w:rPr>
          <w:rFonts w:ascii="Times New Roman" w:eastAsia="New Gulim" w:hAnsi="Times New Roman" w:cs="Times New Roman"/>
          <w:lang w:eastAsia="zh-CN"/>
        </w:rPr>
        <w:t>补</w:t>
      </w:r>
      <w:r w:rsidRPr="00D70F9A">
        <w:rPr>
          <w:rFonts w:ascii="Times New Roman" w:hAnsi="Times New Roman" w:cs="Times New Roman"/>
          <w:lang w:eastAsia="zh-CN"/>
        </w:rPr>
        <w:t>心丹加</w:t>
      </w:r>
      <w:r w:rsidRPr="00D70F9A">
        <w:rPr>
          <w:rFonts w:ascii="Times New Roman" w:eastAsia="New Gulim" w:hAnsi="Times New Roman" w:cs="Times New Roman"/>
          <w:lang w:eastAsia="zh-CN"/>
        </w:rPr>
        <w:t>减</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心</w:t>
      </w:r>
      <w:r w:rsidRPr="00D70F9A">
        <w:rPr>
          <w:rFonts w:ascii="Times New Roman" w:eastAsia="New Gulim" w:hAnsi="Times New Roman" w:cs="Times New Roman"/>
          <w:lang w:eastAsia="zh-CN"/>
        </w:rPr>
        <w:t>肾</w:t>
      </w:r>
      <w:r w:rsidRPr="00D70F9A">
        <w:rPr>
          <w:rFonts w:ascii="Times New Roman" w:hAnsi="Times New Roman" w:cs="Times New Roman"/>
          <w:lang w:eastAsia="zh-CN"/>
        </w:rPr>
        <w:t>不交型</w:t>
      </w:r>
      <w:r w:rsidRPr="00D70F9A">
        <w:rPr>
          <w:rFonts w:ascii="Times New Roman" w:eastAsia="New Gulim" w:hAnsi="Times New Roman" w:cs="Times New Roman"/>
          <w:lang w:eastAsia="zh-CN"/>
        </w:rPr>
        <w:t>围绝经</w:t>
      </w:r>
      <w:r w:rsidRPr="00D70F9A">
        <w:rPr>
          <w:rFonts w:ascii="Times New Roman" w:hAnsi="Times New Roman" w:cs="Times New Roman"/>
          <w:lang w:eastAsia="zh-CN"/>
        </w:rPr>
        <w:t>期失眠</w:t>
      </w:r>
      <w:r w:rsidRPr="00D70F9A">
        <w:rPr>
          <w:rFonts w:ascii="Times New Roman" w:hAnsi="Times New Roman" w:cs="Times New Roman"/>
          <w:lang w:eastAsia="zh-CN"/>
        </w:rPr>
        <w:t>25</w:t>
      </w:r>
      <w:r w:rsidRPr="00D70F9A">
        <w:rPr>
          <w:rFonts w:ascii="Times New Roman" w:hAnsi="Times New Roman" w:cs="Times New Roman"/>
          <w:lang w:eastAsia="zh-CN"/>
        </w:rPr>
        <w:t>例</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医临</w:t>
      </w:r>
      <w:r w:rsidRPr="00D70F9A">
        <w:rPr>
          <w:rFonts w:ascii="Times New Roman" w:hAnsi="Times New Roman" w:cs="Times New Roman"/>
          <w:i/>
          <w:lang w:eastAsia="zh-CN"/>
        </w:rPr>
        <w:t>床</w:t>
      </w:r>
      <w:r w:rsidRPr="00D70F9A">
        <w:rPr>
          <w:rFonts w:ascii="Times New Roman" w:eastAsia="New Gulim" w:hAnsi="Times New Roman" w:cs="Times New Roman"/>
          <w:i/>
          <w:lang w:eastAsia="zh-CN"/>
        </w:rPr>
        <w:t>研</w:t>
      </w:r>
      <w:r w:rsidRPr="00D70F9A">
        <w:rPr>
          <w:rFonts w:ascii="Times New Roman" w:hAnsi="Times New Roman" w:cs="Times New Roman"/>
          <w:i/>
          <w:lang w:eastAsia="zh-CN"/>
        </w:rPr>
        <w:t>究</w:t>
      </w:r>
      <w:r w:rsidRPr="00D70F9A">
        <w:rPr>
          <w:rFonts w:ascii="Times New Roman" w:hAnsi="Times New Roman" w:cs="Times New Roman"/>
          <w:lang w:eastAsia="zh-CN"/>
        </w:rPr>
        <w:t xml:space="preserve"> 13(10)</w:t>
      </w:r>
      <w:r w:rsidRPr="00D70F9A">
        <w:rPr>
          <w:rFonts w:ascii="Times New Roman" w:hAnsi="Times New Roman" w:cs="Times New Roman"/>
          <w:b/>
          <w:lang w:eastAsia="zh-CN"/>
        </w:rPr>
        <w:t>,</w:t>
      </w:r>
      <w:r w:rsidRPr="00D70F9A">
        <w:rPr>
          <w:rFonts w:ascii="Times New Roman" w:hAnsi="Times New Roman" w:cs="Times New Roman"/>
          <w:lang w:eastAsia="zh-CN"/>
        </w:rPr>
        <w:t xml:space="preserve"> 91-94. doi: 10.3969/j.issn.1674-7860.2021.10.031.</w:t>
      </w:r>
    </w:p>
    <w:p w14:paraId="033A5A04"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马</w:t>
      </w:r>
      <w:r w:rsidRPr="00D70F9A">
        <w:rPr>
          <w:rFonts w:ascii="Times New Roman" w:hAnsi="Times New Roman" w:cs="Times New Roman"/>
          <w:lang w:eastAsia="zh-CN"/>
        </w:rPr>
        <w:t>海燕</w:t>
      </w:r>
      <w:r w:rsidRPr="00D70F9A">
        <w:rPr>
          <w:rFonts w:ascii="Times New Roman" w:hAnsi="Times New Roman" w:cs="Times New Roman"/>
          <w:lang w:eastAsia="zh-CN"/>
        </w:rPr>
        <w:t xml:space="preserve"> (2015). </w:t>
      </w:r>
      <w:r w:rsidRPr="00D70F9A">
        <w:rPr>
          <w:rFonts w:ascii="Times New Roman" w:hAnsi="Times New Roman" w:cs="Times New Roman"/>
          <w:lang w:eastAsia="zh-CN"/>
        </w:rPr>
        <w:t>自</w:t>
      </w:r>
      <w:r w:rsidRPr="00D70F9A">
        <w:rPr>
          <w:rFonts w:ascii="Times New Roman" w:eastAsia="New Gulim" w:hAnsi="Times New Roman" w:cs="Times New Roman"/>
          <w:lang w:eastAsia="zh-CN"/>
        </w:rPr>
        <w:t>拟</w:t>
      </w:r>
      <w:r w:rsidRPr="00D70F9A">
        <w:rPr>
          <w:rFonts w:ascii="Times New Roman" w:hAnsi="Times New Roman" w:cs="Times New Roman"/>
          <w:lang w:eastAsia="zh-CN"/>
        </w:rPr>
        <w:t>解郁安神</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期失眠症</w:t>
      </w:r>
      <w:r w:rsidRPr="00D70F9A">
        <w:rPr>
          <w:rFonts w:ascii="Times New Roman" w:hAnsi="Times New Roman" w:cs="Times New Roman"/>
          <w:lang w:eastAsia="zh-CN"/>
        </w:rPr>
        <w:t>70</w:t>
      </w:r>
      <w:r w:rsidRPr="00D70F9A">
        <w:rPr>
          <w:rFonts w:ascii="Times New Roman" w:hAnsi="Times New Roman" w:cs="Times New Roman"/>
          <w:lang w:eastAsia="zh-CN"/>
        </w:rPr>
        <w:t>例</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浙江中</w:t>
      </w:r>
      <w:r w:rsidRPr="00D70F9A">
        <w:rPr>
          <w:rFonts w:ascii="Times New Roman" w:eastAsia="New Gulim" w:hAnsi="Times New Roman" w:cs="Times New Roman"/>
          <w:i/>
          <w:lang w:eastAsia="zh-CN"/>
        </w:rPr>
        <w:t>医杂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50(02)</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114.</w:t>
      </w:r>
    </w:p>
    <w:p w14:paraId="709BFBEE"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马</w:t>
      </w:r>
      <w:r w:rsidRPr="00D70F9A">
        <w:rPr>
          <w:rFonts w:ascii="Times New Roman" w:hAnsi="Times New Roman" w:cs="Times New Roman"/>
          <w:lang w:eastAsia="zh-CN"/>
        </w:rPr>
        <w:t>湖蕊</w:t>
      </w:r>
      <w:r w:rsidRPr="00D70F9A">
        <w:rPr>
          <w:rFonts w:ascii="Times New Roman" w:hAnsi="Times New Roman" w:cs="Times New Roman"/>
          <w:lang w:eastAsia="zh-CN"/>
        </w:rPr>
        <w:t xml:space="preserve">, </w:t>
      </w:r>
      <w:r w:rsidRPr="00D70F9A">
        <w:rPr>
          <w:rFonts w:ascii="Times New Roman" w:hAnsi="Times New Roman" w:cs="Times New Roman"/>
          <w:lang w:eastAsia="zh-CN"/>
        </w:rPr>
        <w:t>熊彦</w:t>
      </w:r>
      <w:r w:rsidRPr="00D70F9A">
        <w:rPr>
          <w:rFonts w:ascii="Times New Roman" w:eastAsia="New Gulim" w:hAnsi="Times New Roman" w:cs="Times New Roman"/>
          <w:lang w:eastAsia="zh-CN"/>
        </w:rPr>
        <w:t>辉</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李成能</w:t>
      </w:r>
      <w:r w:rsidRPr="00D70F9A">
        <w:rPr>
          <w:rFonts w:ascii="Times New Roman" w:hAnsi="Times New Roman" w:cs="Times New Roman"/>
          <w:lang w:eastAsia="zh-CN"/>
        </w:rPr>
        <w:t xml:space="preserve"> (2014). </w:t>
      </w:r>
      <w:r w:rsidRPr="00D70F9A">
        <w:rPr>
          <w:rFonts w:ascii="Times New Roman" w:hAnsi="Times New Roman" w:cs="Times New Roman"/>
          <w:lang w:eastAsia="zh-CN"/>
        </w:rPr>
        <w:t>舒</w:t>
      </w:r>
      <w:r w:rsidRPr="00D70F9A">
        <w:rPr>
          <w:rFonts w:ascii="Times New Roman" w:eastAsia="New Gulim" w:hAnsi="Times New Roman" w:cs="Times New Roman"/>
          <w:lang w:eastAsia="zh-CN"/>
        </w:rPr>
        <w:t>乐</w:t>
      </w:r>
      <w:r w:rsidRPr="00D70F9A">
        <w:rPr>
          <w:rFonts w:ascii="Times New Roman" w:hAnsi="Times New Roman" w:cs="Times New Roman"/>
          <w:lang w:eastAsia="zh-CN"/>
        </w:rPr>
        <w:t>安定配合芪</w:t>
      </w:r>
      <w:r w:rsidRPr="00D70F9A">
        <w:rPr>
          <w:rFonts w:ascii="Times New Roman" w:eastAsia="New Gulim" w:hAnsi="Times New Roman" w:cs="Times New Roman"/>
          <w:lang w:eastAsia="zh-CN"/>
        </w:rPr>
        <w:t>参胶</w:t>
      </w:r>
      <w:r w:rsidRPr="00D70F9A">
        <w:rPr>
          <w:rFonts w:ascii="Times New Roman" w:hAnsi="Times New Roman" w:cs="Times New Roman"/>
          <w:lang w:eastAsia="zh-CN"/>
        </w:rPr>
        <w:t>囊治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女性更年期失眠症</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药</w:t>
      </w:r>
      <w:r w:rsidRPr="00D70F9A">
        <w:rPr>
          <w:rFonts w:ascii="Times New Roman" w:hAnsi="Times New Roman" w:cs="Times New Roman"/>
          <w:i/>
          <w:lang w:eastAsia="zh-CN"/>
        </w:rPr>
        <w:t>物</w:t>
      </w:r>
      <w:r w:rsidRPr="00D70F9A">
        <w:rPr>
          <w:rFonts w:ascii="Times New Roman" w:eastAsia="New Gulim" w:hAnsi="Times New Roman" w:cs="Times New Roman"/>
          <w:i/>
          <w:lang w:eastAsia="zh-CN"/>
        </w:rPr>
        <w:t>与</w:t>
      </w:r>
      <w:r w:rsidRPr="00D70F9A">
        <w:rPr>
          <w:rFonts w:ascii="Times New Roman" w:hAnsi="Times New Roman" w:cs="Times New Roman"/>
          <w:i/>
          <w:lang w:eastAsia="zh-CN"/>
        </w:rPr>
        <w:t>人</w:t>
      </w:r>
      <w:r w:rsidRPr="00D70F9A">
        <w:rPr>
          <w:rFonts w:ascii="Times New Roman" w:hAnsi="Times New Roman" w:cs="Times New Roman"/>
          <w:lang w:eastAsia="zh-CN"/>
        </w:rPr>
        <w:t xml:space="preserve"> 27(0)</w:t>
      </w:r>
      <w:r w:rsidRPr="00D70F9A">
        <w:rPr>
          <w:rFonts w:ascii="Times New Roman" w:hAnsi="Times New Roman" w:cs="Times New Roman"/>
          <w:b/>
          <w:lang w:eastAsia="zh-CN"/>
        </w:rPr>
        <w:t>,</w:t>
      </w:r>
      <w:r w:rsidRPr="00D70F9A">
        <w:rPr>
          <w:rFonts w:ascii="Times New Roman" w:hAnsi="Times New Roman" w:cs="Times New Roman"/>
          <w:lang w:eastAsia="zh-CN"/>
        </w:rPr>
        <w:t xml:space="preserve"> 36.</w:t>
      </w:r>
    </w:p>
    <w:p w14:paraId="2B1CC74F"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麦</w:t>
      </w:r>
      <w:r w:rsidRPr="00D70F9A">
        <w:rPr>
          <w:rFonts w:ascii="Times New Roman" w:hAnsi="Times New Roman" w:cs="Times New Roman"/>
          <w:lang w:eastAsia="zh-CN"/>
        </w:rPr>
        <w:t>秀</w:t>
      </w:r>
      <w:r w:rsidRPr="00D70F9A">
        <w:rPr>
          <w:rFonts w:ascii="Times New Roman" w:eastAsia="New Gulim" w:hAnsi="Times New Roman" w:cs="Times New Roman"/>
          <w:lang w:eastAsia="zh-CN"/>
        </w:rPr>
        <w:t>军</w:t>
      </w:r>
      <w:r w:rsidRPr="00D70F9A">
        <w:rPr>
          <w:rFonts w:ascii="Times New Roman" w:hAnsi="Times New Roman" w:cs="Times New Roman"/>
          <w:lang w:eastAsia="zh-CN"/>
        </w:rPr>
        <w:t xml:space="preserve"> (2012). </w:t>
      </w:r>
      <w:r w:rsidRPr="00D70F9A">
        <w:rPr>
          <w:rFonts w:ascii="Times New Roman" w:eastAsia="New Gulim" w:hAnsi="Times New Roman" w:cs="Times New Roman"/>
          <w:lang w:eastAsia="zh-CN"/>
        </w:rPr>
        <w:t>黄连</w:t>
      </w:r>
      <w:r w:rsidRPr="00D70F9A">
        <w:rPr>
          <w:rFonts w:ascii="Times New Roman" w:hAnsi="Times New Roman" w:cs="Times New Roman"/>
          <w:lang w:eastAsia="zh-CN"/>
        </w:rPr>
        <w:t>阿</w:t>
      </w:r>
      <w:r w:rsidRPr="00D70F9A">
        <w:rPr>
          <w:rFonts w:ascii="Times New Roman" w:eastAsia="New Gulim" w:hAnsi="Times New Roman" w:cs="Times New Roman"/>
          <w:lang w:eastAsia="zh-CN"/>
        </w:rPr>
        <w:t>胶汤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更年期失眠的</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床体</w:t>
      </w:r>
      <w:r w:rsidRPr="00D70F9A">
        <w:rPr>
          <w:rFonts w:ascii="Times New Roman" w:eastAsia="New Gulim" w:hAnsi="Times New Roman" w:cs="Times New Roman"/>
          <w:lang w:eastAsia="zh-CN"/>
        </w:rPr>
        <w:t>会</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现</w:t>
      </w:r>
      <w:r w:rsidRPr="00D70F9A">
        <w:rPr>
          <w:rFonts w:ascii="Times New Roman" w:hAnsi="Times New Roman" w:cs="Times New Roman"/>
          <w:i/>
          <w:lang w:eastAsia="zh-CN"/>
        </w:rPr>
        <w:t>代</w:t>
      </w:r>
      <w:r w:rsidRPr="00D70F9A">
        <w:rPr>
          <w:rFonts w:ascii="Times New Roman" w:eastAsia="New Gulim" w:hAnsi="Times New Roman" w:cs="Times New Roman"/>
          <w:i/>
          <w:lang w:eastAsia="zh-CN"/>
        </w:rPr>
        <w:t>诊断与</w:t>
      </w:r>
      <w:r w:rsidRPr="00D70F9A">
        <w:rPr>
          <w:rFonts w:ascii="Times New Roman" w:hAnsi="Times New Roman" w:cs="Times New Roman"/>
          <w:i/>
          <w:lang w:eastAsia="zh-CN"/>
        </w:rPr>
        <w:t>治</w:t>
      </w:r>
      <w:r w:rsidRPr="00D70F9A">
        <w:rPr>
          <w:rFonts w:ascii="Times New Roman" w:eastAsia="New Gulim" w:hAnsi="Times New Roman" w:cs="Times New Roman"/>
          <w:i/>
          <w:lang w:eastAsia="zh-CN"/>
        </w:rPr>
        <w:t>疗</w:t>
      </w:r>
      <w:r w:rsidRPr="00D70F9A">
        <w:rPr>
          <w:rFonts w:ascii="Times New Roman" w:hAnsi="Times New Roman" w:cs="Times New Roman"/>
          <w:lang w:eastAsia="zh-CN"/>
        </w:rPr>
        <w:t xml:space="preserve"> 23(11)</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1872-1873.</w:t>
      </w:r>
    </w:p>
    <w:p w14:paraId="0A16F732"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闵</w:t>
      </w:r>
      <w:r w:rsidRPr="00D70F9A">
        <w:rPr>
          <w:rFonts w:ascii="Times New Roman" w:hAnsi="Times New Roman" w:cs="Times New Roman"/>
          <w:lang w:eastAsia="zh-CN"/>
        </w:rPr>
        <w:t>肖</w:t>
      </w:r>
      <w:r w:rsidRPr="00D70F9A">
        <w:rPr>
          <w:rFonts w:ascii="Times New Roman" w:eastAsia="New Gulim" w:hAnsi="Times New Roman" w:cs="Times New Roman"/>
          <w:lang w:eastAsia="zh-CN"/>
        </w:rPr>
        <w:t>岚</w:t>
      </w:r>
      <w:r w:rsidRPr="00D70F9A">
        <w:rPr>
          <w:rFonts w:ascii="Times New Roman" w:hAnsi="Times New Roman" w:cs="Times New Roman"/>
          <w:lang w:eastAsia="zh-CN"/>
        </w:rPr>
        <w:t xml:space="preserve"> (2007). </w:t>
      </w:r>
      <w:r w:rsidRPr="00D70F9A">
        <w:rPr>
          <w:rFonts w:ascii="Times New Roman" w:hAnsi="Times New Roman" w:cs="Times New Roman"/>
          <w:lang w:eastAsia="zh-CN"/>
        </w:rPr>
        <w:t>更年安睡</w:t>
      </w:r>
      <w:r w:rsidRPr="00D70F9A">
        <w:rPr>
          <w:rFonts w:ascii="Times New Roman" w:eastAsia="New Gulim" w:hAnsi="Times New Roman" w:cs="Times New Roman"/>
          <w:lang w:eastAsia="zh-CN"/>
        </w:rPr>
        <w:t>饮</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w:t>
      </w:r>
      <w:r w:rsidRPr="00D70F9A">
        <w:rPr>
          <w:rFonts w:ascii="Times New Roman" w:eastAsia="New Gulim" w:hAnsi="Times New Roman" w:cs="Times New Roman"/>
          <w:lang w:eastAsia="zh-CN"/>
        </w:rPr>
        <w:t>妇</w:t>
      </w:r>
      <w:r w:rsidRPr="00D70F9A">
        <w:rPr>
          <w:rFonts w:ascii="Times New Roman" w:hAnsi="Times New Roman" w:cs="Times New Roman"/>
          <w:lang w:eastAsia="zh-CN"/>
        </w:rPr>
        <w:t>女失眠</w:t>
      </w:r>
      <w:r w:rsidRPr="00D70F9A">
        <w:rPr>
          <w:rFonts w:ascii="Times New Roman" w:hAnsi="Times New Roman" w:cs="Times New Roman"/>
          <w:lang w:eastAsia="zh-CN"/>
        </w:rPr>
        <w:t>45</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hAnsi="Times New Roman" w:cs="Times New Roman"/>
          <w:i/>
          <w:lang w:eastAsia="zh-CN"/>
        </w:rPr>
        <w:t>四川中</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(03)</w:t>
      </w:r>
      <w:r w:rsidRPr="00D70F9A">
        <w:rPr>
          <w:rFonts w:ascii="Times New Roman" w:hAnsi="Times New Roman" w:cs="Times New Roman"/>
          <w:b/>
          <w:lang w:eastAsia="zh-CN"/>
        </w:rPr>
        <w:t>,</w:t>
      </w:r>
      <w:r w:rsidRPr="00D70F9A">
        <w:rPr>
          <w:rFonts w:ascii="Times New Roman" w:hAnsi="Times New Roman" w:cs="Times New Roman"/>
          <w:lang w:eastAsia="zh-CN"/>
        </w:rPr>
        <w:t xml:space="preserve"> 72-74.</w:t>
      </w:r>
    </w:p>
    <w:p w14:paraId="2E15F64F"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房</w:t>
      </w:r>
      <w:r w:rsidRPr="00D70F9A">
        <w:rPr>
          <w:rFonts w:ascii="Times New Roman" w:eastAsia="New Gulim" w:hAnsi="Times New Roman" w:cs="Times New Roman"/>
          <w:lang w:eastAsia="zh-CN"/>
        </w:rPr>
        <w:t>晓</w:t>
      </w:r>
      <w:r w:rsidRPr="00D70F9A">
        <w:rPr>
          <w:rFonts w:ascii="Times New Roman" w:hAnsi="Times New Roman" w:cs="Times New Roman"/>
          <w:lang w:eastAsia="zh-CN"/>
        </w:rPr>
        <w:t>曼</w:t>
      </w:r>
      <w:r w:rsidRPr="00D70F9A">
        <w:rPr>
          <w:rFonts w:ascii="Times New Roman" w:hAnsi="Times New Roman" w:cs="Times New Roman"/>
          <w:lang w:eastAsia="zh-CN"/>
        </w:rPr>
        <w:t xml:space="preserve">, and </w:t>
      </w:r>
      <w:r w:rsidRPr="00D70F9A">
        <w:rPr>
          <w:rFonts w:ascii="Times New Roman" w:eastAsia="New Gulim" w:hAnsi="Times New Roman" w:cs="Times New Roman"/>
          <w:lang w:eastAsia="zh-CN"/>
        </w:rPr>
        <w:t>刘</w:t>
      </w:r>
      <w:r w:rsidRPr="00D70F9A">
        <w:rPr>
          <w:rFonts w:ascii="Times New Roman" w:hAnsi="Times New Roman" w:cs="Times New Roman"/>
          <w:lang w:eastAsia="zh-CN"/>
        </w:rPr>
        <w:t>瑞</w:t>
      </w:r>
      <w:r w:rsidRPr="00D70F9A">
        <w:rPr>
          <w:rFonts w:ascii="Times New Roman" w:hAnsi="Times New Roman" w:cs="Times New Roman"/>
          <w:lang w:eastAsia="zh-CN"/>
        </w:rPr>
        <w:t xml:space="preserve"> (2022). </w:t>
      </w:r>
      <w:r w:rsidRPr="00D70F9A">
        <w:rPr>
          <w:rFonts w:ascii="Times New Roman" w:hAnsi="Times New Roman" w:cs="Times New Roman"/>
          <w:lang w:eastAsia="zh-CN"/>
        </w:rPr>
        <w:t>芬</w:t>
      </w:r>
      <w:r w:rsidRPr="00D70F9A">
        <w:rPr>
          <w:rFonts w:ascii="Times New Roman" w:eastAsia="New Gulim" w:hAnsi="Times New Roman" w:cs="Times New Roman"/>
          <w:lang w:eastAsia="zh-CN"/>
        </w:rPr>
        <w:t>吗</w:t>
      </w:r>
      <w:r w:rsidRPr="00D70F9A">
        <w:rPr>
          <w:rFonts w:ascii="Times New Roman" w:hAnsi="Times New Roman" w:cs="Times New Roman"/>
          <w:lang w:eastAsia="zh-CN"/>
        </w:rPr>
        <w:t>通</w:t>
      </w:r>
      <w:r w:rsidRPr="00D70F9A">
        <w:rPr>
          <w:rFonts w:ascii="Times New Roman" w:eastAsia="New Gulim" w:hAnsi="Times New Roman" w:cs="Times New Roman"/>
          <w:lang w:eastAsia="zh-CN"/>
        </w:rPr>
        <w:t>联</w:t>
      </w:r>
      <w:r w:rsidRPr="00D70F9A">
        <w:rPr>
          <w:rFonts w:ascii="Times New Roman" w:hAnsi="Times New Roman" w:cs="Times New Roman"/>
          <w:lang w:eastAsia="zh-CN"/>
        </w:rPr>
        <w:t>合坤泰</w:t>
      </w:r>
      <w:r w:rsidRPr="00D70F9A">
        <w:rPr>
          <w:rFonts w:ascii="Times New Roman" w:eastAsia="New Gulim" w:hAnsi="Times New Roman" w:cs="Times New Roman"/>
          <w:lang w:eastAsia="zh-CN"/>
        </w:rPr>
        <w:t>胶</w:t>
      </w:r>
      <w:r w:rsidRPr="00D70F9A">
        <w:rPr>
          <w:rFonts w:ascii="Times New Roman" w:hAnsi="Times New Roman" w:cs="Times New Roman"/>
          <w:lang w:eastAsia="zh-CN"/>
        </w:rPr>
        <w:t>囊</w:t>
      </w:r>
      <w:r w:rsidRPr="00D70F9A">
        <w:rPr>
          <w:rFonts w:ascii="Times New Roman" w:eastAsia="New Gulim" w:hAnsi="Times New Roman" w:cs="Times New Roman"/>
          <w:lang w:eastAsia="zh-CN"/>
        </w:rPr>
        <w:t>对</w:t>
      </w:r>
      <w:r w:rsidRPr="00D70F9A">
        <w:rPr>
          <w:rFonts w:ascii="Times New Roman" w:hAnsi="Times New Roman" w:cs="Times New Roman"/>
          <w:lang w:eastAsia="zh-CN"/>
        </w:rPr>
        <w:t>更年期</w:t>
      </w:r>
      <w:r w:rsidRPr="00D70F9A">
        <w:rPr>
          <w:rFonts w:ascii="Times New Roman" w:eastAsia="New Gulim" w:hAnsi="Times New Roman" w:cs="Times New Roman"/>
          <w:lang w:eastAsia="zh-CN"/>
        </w:rPr>
        <w:t>综</w:t>
      </w:r>
      <w:r w:rsidRPr="00D70F9A">
        <w:rPr>
          <w:rFonts w:ascii="Times New Roman" w:hAnsi="Times New Roman" w:cs="Times New Roman"/>
          <w:lang w:eastAsia="zh-CN"/>
        </w:rPr>
        <w:t>合征伴失眠患者的治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效果及</w:t>
      </w:r>
      <w:r w:rsidRPr="00D70F9A">
        <w:rPr>
          <w:rFonts w:ascii="Times New Roman" w:eastAsia="New Gulim" w:hAnsi="Times New Roman" w:cs="Times New Roman"/>
          <w:lang w:eastAsia="zh-CN"/>
        </w:rPr>
        <w:t>对</w:t>
      </w:r>
      <w:r w:rsidRPr="00D70F9A">
        <w:rPr>
          <w:rFonts w:ascii="Times New Roman" w:hAnsi="Times New Roman" w:cs="Times New Roman"/>
          <w:lang w:eastAsia="zh-CN"/>
        </w:rPr>
        <w:t>其性激素水平和心理</w:t>
      </w:r>
      <w:r w:rsidRPr="00D70F9A">
        <w:rPr>
          <w:rFonts w:ascii="Times New Roman" w:eastAsia="New Gulim" w:hAnsi="Times New Roman" w:cs="Times New Roman"/>
          <w:lang w:eastAsia="zh-CN"/>
        </w:rPr>
        <w:t>状态</w:t>
      </w:r>
      <w:r w:rsidRPr="00D70F9A">
        <w:rPr>
          <w:rFonts w:ascii="Times New Roman" w:hAnsi="Times New Roman" w:cs="Times New Roman"/>
          <w:lang w:eastAsia="zh-CN"/>
        </w:rPr>
        <w:t>的影</w:t>
      </w:r>
      <w:r w:rsidRPr="00D70F9A">
        <w:rPr>
          <w:rFonts w:ascii="Times New Roman" w:eastAsia="New Gulim" w:hAnsi="Times New Roman" w:cs="Times New Roman"/>
          <w:lang w:eastAsia="zh-CN"/>
        </w:rPr>
        <w:t>响</w:t>
      </w:r>
      <w:r w:rsidRPr="00D70F9A">
        <w:rPr>
          <w:rFonts w:ascii="Times New Roman" w:hAnsi="Times New Roman" w:cs="Times New Roman"/>
          <w:lang w:eastAsia="zh-CN"/>
        </w:rPr>
        <w:t xml:space="preserve">. </w:t>
      </w:r>
      <w:r w:rsidRPr="00D70F9A">
        <w:rPr>
          <w:rFonts w:ascii="Times New Roman" w:hAnsi="Times New Roman" w:cs="Times New Roman"/>
          <w:i/>
          <w:lang w:eastAsia="zh-CN"/>
        </w:rPr>
        <w:t>首都食品</w:t>
      </w:r>
      <w:r w:rsidRPr="00D70F9A">
        <w:rPr>
          <w:rFonts w:ascii="Times New Roman" w:eastAsia="New Gulim" w:hAnsi="Times New Roman" w:cs="Times New Roman"/>
          <w:i/>
          <w:lang w:eastAsia="zh-CN"/>
        </w:rPr>
        <w:t>与医药</w:t>
      </w:r>
      <w:r w:rsidRPr="00D70F9A">
        <w:rPr>
          <w:rFonts w:ascii="Times New Roman" w:hAnsi="Times New Roman" w:cs="Times New Roman"/>
          <w:lang w:eastAsia="zh-CN"/>
        </w:rPr>
        <w:t xml:space="preserve"> 29(4)</w:t>
      </w:r>
      <w:r w:rsidRPr="00D70F9A">
        <w:rPr>
          <w:rFonts w:ascii="Times New Roman" w:hAnsi="Times New Roman" w:cs="Times New Roman"/>
          <w:b/>
          <w:lang w:eastAsia="zh-CN"/>
        </w:rPr>
        <w:t>,</w:t>
      </w:r>
      <w:r w:rsidRPr="00D70F9A">
        <w:rPr>
          <w:rFonts w:ascii="Times New Roman" w:hAnsi="Times New Roman" w:cs="Times New Roman"/>
          <w:lang w:eastAsia="zh-CN"/>
        </w:rPr>
        <w:t xml:space="preserve"> 70-72. doi: 10.3969/j.issn.1005-8257.2022.04.033.</w:t>
      </w:r>
    </w:p>
    <w:p w14:paraId="1B96F092"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边</w:t>
      </w:r>
      <w:r w:rsidRPr="00D70F9A">
        <w:rPr>
          <w:rFonts w:ascii="Times New Roman" w:hAnsi="Times New Roman" w:cs="Times New Roman"/>
          <w:lang w:eastAsia="zh-CN"/>
        </w:rPr>
        <w:t>娜</w:t>
      </w:r>
      <w:r w:rsidRPr="00D70F9A">
        <w:rPr>
          <w:rFonts w:ascii="Times New Roman" w:hAnsi="Times New Roman" w:cs="Times New Roman"/>
          <w:lang w:eastAsia="zh-CN"/>
        </w:rPr>
        <w:t xml:space="preserve">, and </w:t>
      </w:r>
      <w:r w:rsidRPr="00D70F9A">
        <w:rPr>
          <w:rFonts w:ascii="Times New Roman" w:eastAsia="New Gulim" w:hAnsi="Times New Roman" w:cs="Times New Roman"/>
          <w:lang w:eastAsia="zh-CN"/>
        </w:rPr>
        <w:t>闫</w:t>
      </w:r>
      <w:r w:rsidRPr="00D70F9A">
        <w:rPr>
          <w:rFonts w:ascii="Times New Roman" w:hAnsi="Times New Roman" w:cs="Times New Roman"/>
          <w:lang w:eastAsia="zh-CN"/>
        </w:rPr>
        <w:t>璇</w:t>
      </w:r>
      <w:r w:rsidRPr="00D70F9A">
        <w:rPr>
          <w:rFonts w:ascii="Times New Roman" w:hAnsi="Times New Roman" w:cs="Times New Roman"/>
          <w:lang w:eastAsia="zh-CN"/>
        </w:rPr>
        <w:t xml:space="preserve"> (2023). </w:t>
      </w:r>
      <w:r w:rsidRPr="00D70F9A">
        <w:rPr>
          <w:rFonts w:ascii="Times New Roman" w:hAnsi="Times New Roman" w:cs="Times New Roman"/>
          <w:lang w:eastAsia="zh-CN"/>
        </w:rPr>
        <w:t>合</w:t>
      </w:r>
      <w:r w:rsidRPr="00D70F9A">
        <w:rPr>
          <w:rFonts w:ascii="Times New Roman" w:eastAsia="New Gulim" w:hAnsi="Times New Roman" w:cs="Times New Roman"/>
          <w:lang w:eastAsia="zh-CN"/>
        </w:rPr>
        <w:t>欢</w:t>
      </w:r>
      <w:r w:rsidRPr="00D70F9A">
        <w:rPr>
          <w:rFonts w:ascii="Times New Roman" w:hAnsi="Times New Roman" w:cs="Times New Roman"/>
          <w:lang w:eastAsia="zh-CN"/>
        </w:rPr>
        <w:t>解郁</w:t>
      </w:r>
      <w:r w:rsidRPr="00D70F9A">
        <w:rPr>
          <w:rFonts w:ascii="Times New Roman" w:eastAsia="New Gulim" w:hAnsi="Times New Roman" w:cs="Times New Roman"/>
          <w:lang w:eastAsia="zh-CN"/>
        </w:rPr>
        <w:t>汤联</w:t>
      </w:r>
      <w:r w:rsidRPr="00D70F9A">
        <w:rPr>
          <w:rFonts w:ascii="Times New Roman" w:hAnsi="Times New Roman" w:cs="Times New Roman"/>
          <w:lang w:eastAsia="zh-CN"/>
        </w:rPr>
        <w:t>合</w:t>
      </w:r>
      <w:r w:rsidRPr="00D70F9A">
        <w:rPr>
          <w:rFonts w:ascii="Times New Roman" w:eastAsia="New Gulim" w:hAnsi="Times New Roman" w:cs="Times New Roman"/>
          <w:lang w:eastAsia="zh-CN"/>
        </w:rPr>
        <w:t>盐</w:t>
      </w:r>
      <w:r w:rsidRPr="00D70F9A">
        <w:rPr>
          <w:rFonts w:ascii="Times New Roman" w:hAnsi="Times New Roman" w:cs="Times New Roman"/>
          <w:lang w:eastAsia="zh-CN"/>
        </w:rPr>
        <w:t>酸曲</w:t>
      </w:r>
      <w:r w:rsidRPr="00D70F9A">
        <w:rPr>
          <w:rFonts w:ascii="Times New Roman" w:eastAsia="New Gulim" w:hAnsi="Times New Roman" w:cs="Times New Roman"/>
          <w:lang w:eastAsia="zh-CN"/>
        </w:rPr>
        <w:t>唑酮</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更年期睡眠障碍的效果分析</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贵</w:t>
      </w:r>
      <w:r w:rsidRPr="00D70F9A">
        <w:rPr>
          <w:rFonts w:ascii="Times New Roman" w:hAnsi="Times New Roman" w:cs="Times New Roman"/>
          <w:i/>
          <w:lang w:eastAsia="zh-CN"/>
        </w:rPr>
        <w:t>州</w:t>
      </w:r>
      <w:r w:rsidRPr="00D70F9A">
        <w:rPr>
          <w:rFonts w:ascii="Times New Roman" w:eastAsia="New Gulim" w:hAnsi="Times New Roman" w:cs="Times New Roman"/>
          <w:i/>
          <w:lang w:eastAsia="zh-CN"/>
        </w:rPr>
        <w:t>医药</w:t>
      </w:r>
      <w:r w:rsidRPr="00D70F9A">
        <w:rPr>
          <w:rFonts w:ascii="Times New Roman" w:hAnsi="Times New Roman" w:cs="Times New Roman"/>
          <w:lang w:eastAsia="zh-CN"/>
        </w:rPr>
        <w:t xml:space="preserve"> 47(05)</w:t>
      </w:r>
      <w:r w:rsidRPr="00D70F9A">
        <w:rPr>
          <w:rFonts w:ascii="Times New Roman" w:hAnsi="Times New Roman" w:cs="Times New Roman"/>
          <w:b/>
          <w:lang w:eastAsia="zh-CN"/>
        </w:rPr>
        <w:t>,</w:t>
      </w:r>
      <w:r w:rsidRPr="00D70F9A">
        <w:rPr>
          <w:rFonts w:ascii="Times New Roman" w:hAnsi="Times New Roman" w:cs="Times New Roman"/>
          <w:lang w:eastAsia="zh-CN"/>
        </w:rPr>
        <w:t xml:space="preserve"> 766-767.</w:t>
      </w:r>
    </w:p>
    <w:p w14:paraId="0897C98A"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史亮亮</w:t>
      </w:r>
      <w:r w:rsidRPr="00D70F9A">
        <w:rPr>
          <w:rFonts w:ascii="Times New Roman" w:hAnsi="Times New Roman" w:cs="Times New Roman"/>
          <w:lang w:eastAsia="zh-CN"/>
        </w:rPr>
        <w:t xml:space="preserve"> (2023). </w:t>
      </w:r>
      <w:r w:rsidRPr="00D70F9A">
        <w:rPr>
          <w:rFonts w:ascii="Times New Roman" w:hAnsi="Times New Roman" w:cs="Times New Roman"/>
          <w:lang w:eastAsia="zh-CN"/>
        </w:rPr>
        <w:t>柴胡加</w:t>
      </w:r>
      <w:r w:rsidRPr="00D70F9A">
        <w:rPr>
          <w:rFonts w:ascii="Times New Roman" w:eastAsia="New Gulim" w:hAnsi="Times New Roman" w:cs="Times New Roman"/>
          <w:lang w:eastAsia="zh-CN"/>
        </w:rPr>
        <w:t>龙</w:t>
      </w:r>
      <w:r w:rsidRPr="00D70F9A">
        <w:rPr>
          <w:rFonts w:ascii="Times New Roman" w:hAnsi="Times New Roman" w:cs="Times New Roman"/>
          <w:lang w:eastAsia="zh-CN"/>
        </w:rPr>
        <w:t>骨牡</w:t>
      </w:r>
      <w:r w:rsidRPr="00D70F9A">
        <w:rPr>
          <w:rFonts w:ascii="Times New Roman" w:eastAsia="New Gulim" w:hAnsi="Times New Roman" w:cs="Times New Roman"/>
          <w:lang w:eastAsia="zh-CN"/>
        </w:rPr>
        <w:t>蛎汤</w:t>
      </w:r>
      <w:r w:rsidRPr="00D70F9A">
        <w:rPr>
          <w:rFonts w:ascii="Times New Roman" w:hAnsi="Times New Roman" w:cs="Times New Roman"/>
          <w:lang w:eastAsia="zh-CN"/>
        </w:rPr>
        <w:t>加</w:t>
      </w:r>
      <w:r w:rsidRPr="00D70F9A">
        <w:rPr>
          <w:rFonts w:ascii="Times New Roman" w:eastAsia="New Gulim" w:hAnsi="Times New Roman" w:cs="Times New Roman"/>
          <w:lang w:eastAsia="zh-CN"/>
        </w:rPr>
        <w:t>减</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肝</w:t>
      </w:r>
      <w:r w:rsidRPr="00D70F9A">
        <w:rPr>
          <w:rFonts w:ascii="Times New Roman" w:eastAsia="New Gulim" w:hAnsi="Times New Roman" w:cs="Times New Roman"/>
          <w:lang w:eastAsia="zh-CN"/>
        </w:rPr>
        <w:t>气</w:t>
      </w:r>
      <w:r w:rsidRPr="00D70F9A">
        <w:rPr>
          <w:rFonts w:ascii="Times New Roman" w:hAnsi="Times New Roman" w:cs="Times New Roman"/>
          <w:lang w:eastAsia="zh-CN"/>
        </w:rPr>
        <w:t>郁</w:t>
      </w:r>
      <w:r w:rsidRPr="00D70F9A">
        <w:rPr>
          <w:rFonts w:ascii="Times New Roman" w:eastAsia="New Gulim" w:hAnsi="Times New Roman" w:cs="Times New Roman"/>
          <w:lang w:eastAsia="zh-CN"/>
        </w:rPr>
        <w:t>滞</w:t>
      </w:r>
      <w:r w:rsidRPr="00D70F9A">
        <w:rPr>
          <w:rFonts w:ascii="Times New Roman" w:hAnsi="Times New Roman" w:cs="Times New Roman"/>
          <w:lang w:eastAsia="zh-CN"/>
        </w:rPr>
        <w:t>型更年期失眠的</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效分析</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长寿</w:t>
      </w:r>
      <w:r w:rsidRPr="00D70F9A">
        <w:rPr>
          <w:rFonts w:ascii="Times New Roman" w:hAnsi="Times New Roman" w:cs="Times New Roman"/>
          <w:lang w:eastAsia="zh-CN"/>
        </w:rPr>
        <w:t xml:space="preserve"> (3)</w:t>
      </w:r>
      <w:r w:rsidRPr="00D70F9A">
        <w:rPr>
          <w:rFonts w:ascii="Times New Roman" w:hAnsi="Times New Roman" w:cs="Times New Roman"/>
          <w:b/>
          <w:lang w:eastAsia="zh-CN"/>
        </w:rPr>
        <w:t>,</w:t>
      </w:r>
      <w:r w:rsidRPr="00D70F9A">
        <w:rPr>
          <w:rFonts w:ascii="Times New Roman" w:hAnsi="Times New Roman" w:cs="Times New Roman"/>
          <w:lang w:eastAsia="zh-CN"/>
        </w:rPr>
        <w:t xml:space="preserve"> 97-99.</w:t>
      </w:r>
    </w:p>
    <w:p w14:paraId="421B64F6"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司</w:t>
      </w:r>
      <w:r w:rsidRPr="00D70F9A">
        <w:rPr>
          <w:rFonts w:ascii="Times New Roman" w:eastAsia="New Gulim" w:hAnsi="Times New Roman" w:cs="Times New Roman"/>
          <w:lang w:eastAsia="zh-CN"/>
        </w:rPr>
        <w:t>艳</w:t>
      </w:r>
      <w:r w:rsidRPr="00D70F9A">
        <w:rPr>
          <w:rFonts w:ascii="Times New Roman" w:hAnsi="Times New Roman" w:cs="Times New Roman"/>
          <w:lang w:eastAsia="zh-CN"/>
        </w:rPr>
        <w:t>君</w:t>
      </w:r>
      <w:r w:rsidRPr="00D70F9A">
        <w:rPr>
          <w:rFonts w:ascii="Times New Roman" w:hAnsi="Times New Roman" w:cs="Times New Roman"/>
          <w:lang w:eastAsia="zh-CN"/>
        </w:rPr>
        <w:t xml:space="preserve"> (2021). </w:t>
      </w:r>
      <w:r w:rsidRPr="00D70F9A">
        <w:rPr>
          <w:rFonts w:ascii="Times New Roman" w:hAnsi="Times New Roman" w:cs="Times New Roman"/>
          <w:lang w:eastAsia="zh-CN"/>
        </w:rPr>
        <w:t>二仙</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合甘</w:t>
      </w:r>
      <w:r w:rsidRPr="00D70F9A">
        <w:rPr>
          <w:rFonts w:ascii="Times New Roman" w:eastAsia="New Gulim" w:hAnsi="Times New Roman" w:cs="Times New Roman"/>
          <w:lang w:eastAsia="zh-CN"/>
        </w:rPr>
        <w:t>麦</w:t>
      </w:r>
      <w:r w:rsidRPr="00D70F9A">
        <w:rPr>
          <w:rFonts w:ascii="Times New Roman" w:hAnsi="Times New Roman" w:cs="Times New Roman"/>
          <w:lang w:eastAsia="zh-CN"/>
        </w:rPr>
        <w:t>大</w:t>
      </w:r>
      <w:r w:rsidRPr="00D70F9A">
        <w:rPr>
          <w:rFonts w:ascii="Times New Roman" w:eastAsia="New Gulim" w:hAnsi="Times New Roman" w:cs="Times New Roman"/>
          <w:lang w:eastAsia="zh-CN"/>
        </w:rPr>
        <w:t>枣汤</w:t>
      </w:r>
      <w:r w:rsidRPr="00D70F9A">
        <w:rPr>
          <w:rFonts w:ascii="Times New Roman" w:hAnsi="Times New Roman" w:cs="Times New Roman"/>
          <w:lang w:eastAsia="zh-CN"/>
        </w:rPr>
        <w:t>加</w:t>
      </w:r>
      <w:r w:rsidRPr="00D70F9A">
        <w:rPr>
          <w:rFonts w:ascii="Times New Roman" w:eastAsia="New Gulim" w:hAnsi="Times New Roman" w:cs="Times New Roman"/>
          <w:lang w:eastAsia="zh-CN"/>
        </w:rPr>
        <w:t>减</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女性更年期失眠的</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hAnsi="Times New Roman" w:cs="Times New Roman"/>
          <w:lang w:eastAsia="zh-CN"/>
        </w:rPr>
        <w:t xml:space="preserve">. </w:t>
      </w:r>
      <w:r w:rsidRPr="00D70F9A">
        <w:rPr>
          <w:rFonts w:ascii="Times New Roman" w:hAnsi="Times New Roman" w:cs="Times New Roman"/>
          <w:i/>
          <w:lang w:eastAsia="zh-CN"/>
        </w:rPr>
        <w:t>特</w:t>
      </w:r>
      <w:r w:rsidRPr="00D70F9A">
        <w:rPr>
          <w:rFonts w:ascii="Times New Roman" w:eastAsia="New Gulim" w:hAnsi="Times New Roman" w:cs="Times New Roman"/>
          <w:i/>
          <w:lang w:eastAsia="zh-CN"/>
        </w:rPr>
        <w:t>别</w:t>
      </w:r>
      <w:r w:rsidRPr="00D70F9A">
        <w:rPr>
          <w:rFonts w:ascii="Times New Roman" w:hAnsi="Times New Roman" w:cs="Times New Roman"/>
          <w:i/>
          <w:lang w:eastAsia="zh-CN"/>
        </w:rPr>
        <w:t>健康</w:t>
      </w:r>
      <w:r w:rsidRPr="00D70F9A">
        <w:rPr>
          <w:rFonts w:ascii="Times New Roman" w:hAnsi="Times New Roman" w:cs="Times New Roman"/>
          <w:lang w:eastAsia="zh-CN"/>
        </w:rPr>
        <w:t xml:space="preserve"> (35)</w:t>
      </w:r>
      <w:r w:rsidRPr="00D70F9A">
        <w:rPr>
          <w:rFonts w:ascii="Times New Roman" w:hAnsi="Times New Roman" w:cs="Times New Roman"/>
          <w:b/>
          <w:lang w:eastAsia="zh-CN"/>
        </w:rPr>
        <w:t>,</w:t>
      </w:r>
      <w:r w:rsidRPr="00D70F9A">
        <w:rPr>
          <w:rFonts w:ascii="Times New Roman" w:hAnsi="Times New Roman" w:cs="Times New Roman"/>
          <w:lang w:eastAsia="zh-CN"/>
        </w:rPr>
        <w:t xml:space="preserve"> 63-64.</w:t>
      </w:r>
    </w:p>
    <w:p w14:paraId="2FFD0331"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司</w:t>
      </w:r>
      <w:r w:rsidRPr="00D70F9A">
        <w:rPr>
          <w:rFonts w:ascii="Times New Roman" w:eastAsia="New Gulim" w:hAnsi="Times New Roman" w:cs="Times New Roman"/>
          <w:lang w:eastAsia="zh-CN"/>
        </w:rPr>
        <w:t>静</w:t>
      </w:r>
      <w:r w:rsidRPr="00D70F9A">
        <w:rPr>
          <w:rFonts w:ascii="Times New Roman" w:hAnsi="Times New Roman" w:cs="Times New Roman"/>
          <w:lang w:eastAsia="zh-CN"/>
        </w:rPr>
        <w:t>文</w:t>
      </w:r>
      <w:r w:rsidRPr="00D70F9A">
        <w:rPr>
          <w:rFonts w:ascii="Times New Roman" w:hAnsi="Times New Roman" w:cs="Times New Roman"/>
          <w:lang w:eastAsia="zh-CN"/>
        </w:rPr>
        <w:t xml:space="preserve">, </w:t>
      </w:r>
      <w:r w:rsidRPr="00D70F9A">
        <w:rPr>
          <w:rFonts w:ascii="Times New Roman" w:hAnsi="Times New Roman" w:cs="Times New Roman"/>
          <w:lang w:eastAsia="zh-CN"/>
        </w:rPr>
        <w:t>石子璇</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赵娇</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王南丁</w:t>
      </w:r>
      <w:r w:rsidRPr="00D70F9A">
        <w:rPr>
          <w:rFonts w:ascii="Times New Roman" w:hAnsi="Times New Roman" w:cs="Times New Roman"/>
          <w:lang w:eastAsia="zh-CN"/>
        </w:rPr>
        <w:t xml:space="preserve"> (2014). </w:t>
      </w:r>
      <w:r w:rsidRPr="00D70F9A">
        <w:rPr>
          <w:rFonts w:ascii="Times New Roman" w:hAnsi="Times New Roman" w:cs="Times New Roman"/>
          <w:lang w:eastAsia="zh-CN"/>
        </w:rPr>
        <w:t>百</w:t>
      </w:r>
      <w:r w:rsidRPr="00D70F9A">
        <w:rPr>
          <w:rFonts w:ascii="Times New Roman" w:eastAsia="New Gulim" w:hAnsi="Times New Roman" w:cs="Times New Roman"/>
          <w:lang w:eastAsia="zh-CN"/>
        </w:rPr>
        <w:t>乐</w:t>
      </w:r>
      <w:r w:rsidRPr="00D70F9A">
        <w:rPr>
          <w:rFonts w:ascii="Times New Roman" w:hAnsi="Times New Roman" w:cs="Times New Roman"/>
          <w:lang w:eastAsia="zh-CN"/>
        </w:rPr>
        <w:t>眠</w:t>
      </w:r>
      <w:r w:rsidRPr="00D70F9A">
        <w:rPr>
          <w:rFonts w:ascii="Times New Roman" w:eastAsia="New Gulim" w:hAnsi="Times New Roman" w:cs="Times New Roman"/>
          <w:lang w:eastAsia="zh-CN"/>
        </w:rPr>
        <w:t>胶</w:t>
      </w:r>
      <w:r w:rsidRPr="00D70F9A">
        <w:rPr>
          <w:rFonts w:ascii="Times New Roman" w:hAnsi="Times New Roman" w:cs="Times New Roman"/>
          <w:lang w:eastAsia="zh-CN"/>
        </w:rPr>
        <w:t>囊治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女性更年期失眠症的</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陕</w:t>
      </w:r>
      <w:r w:rsidRPr="00D70F9A">
        <w:rPr>
          <w:rFonts w:ascii="Times New Roman" w:hAnsi="Times New Roman" w:cs="Times New Roman"/>
          <w:i/>
          <w:lang w:eastAsia="zh-CN"/>
        </w:rPr>
        <w:t>西中</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35(01)</w:t>
      </w:r>
      <w:r w:rsidRPr="00D70F9A">
        <w:rPr>
          <w:rFonts w:ascii="Times New Roman" w:hAnsi="Times New Roman" w:cs="Times New Roman"/>
          <w:b/>
          <w:lang w:eastAsia="zh-CN"/>
        </w:rPr>
        <w:t>,</w:t>
      </w:r>
      <w:r w:rsidRPr="00D70F9A">
        <w:rPr>
          <w:rFonts w:ascii="Times New Roman" w:hAnsi="Times New Roman" w:cs="Times New Roman"/>
          <w:lang w:eastAsia="zh-CN"/>
        </w:rPr>
        <w:t xml:space="preserve"> 46-47.</w:t>
      </w:r>
    </w:p>
    <w:p w14:paraId="18702FC4"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谢</w:t>
      </w:r>
      <w:r w:rsidRPr="00D70F9A">
        <w:rPr>
          <w:rFonts w:ascii="Times New Roman" w:hAnsi="Times New Roman" w:cs="Times New Roman"/>
          <w:lang w:eastAsia="zh-CN"/>
        </w:rPr>
        <w:t>雅</w:t>
      </w:r>
      <w:r w:rsidRPr="00D70F9A">
        <w:rPr>
          <w:rFonts w:ascii="Times New Roman" w:eastAsia="New Gulim" w:hAnsi="Times New Roman" w:cs="Times New Roman"/>
          <w:lang w:eastAsia="zh-CN"/>
        </w:rPr>
        <w:t>贞</w:t>
      </w:r>
      <w:r w:rsidRPr="00D70F9A">
        <w:rPr>
          <w:rFonts w:ascii="Times New Roman" w:hAnsi="Times New Roman" w:cs="Times New Roman"/>
          <w:lang w:eastAsia="zh-CN"/>
        </w:rPr>
        <w:t xml:space="preserve"> (2022). </w:t>
      </w:r>
      <w:r w:rsidRPr="00D70F9A">
        <w:rPr>
          <w:rFonts w:ascii="Times New Roman" w:hAnsi="Times New Roman" w:cs="Times New Roman"/>
          <w:lang w:eastAsia="zh-CN"/>
        </w:rPr>
        <w:t>柴胡桂枝</w:t>
      </w:r>
      <w:r w:rsidRPr="00D70F9A">
        <w:rPr>
          <w:rFonts w:ascii="Times New Roman" w:eastAsia="New Gulim" w:hAnsi="Times New Roman" w:cs="Times New Roman"/>
          <w:lang w:eastAsia="zh-CN"/>
        </w:rPr>
        <w:t>龙</w:t>
      </w:r>
      <w:r w:rsidRPr="00D70F9A">
        <w:rPr>
          <w:rFonts w:ascii="Times New Roman" w:hAnsi="Times New Roman" w:cs="Times New Roman"/>
          <w:lang w:eastAsia="zh-CN"/>
        </w:rPr>
        <w:t>骨牡</w:t>
      </w:r>
      <w:r w:rsidRPr="00D70F9A">
        <w:rPr>
          <w:rFonts w:ascii="Times New Roman" w:eastAsia="New Gulim" w:hAnsi="Times New Roman" w:cs="Times New Roman"/>
          <w:lang w:eastAsia="zh-CN"/>
        </w:rPr>
        <w:t>蛎汤</w:t>
      </w:r>
      <w:r w:rsidRPr="00D70F9A">
        <w:rPr>
          <w:rFonts w:ascii="Times New Roman" w:hAnsi="Times New Roman" w:cs="Times New Roman"/>
          <w:lang w:eastAsia="zh-CN"/>
        </w:rPr>
        <w:t>加</w:t>
      </w:r>
      <w:r w:rsidRPr="00D70F9A">
        <w:rPr>
          <w:rFonts w:ascii="Times New Roman" w:eastAsia="New Gulim" w:hAnsi="Times New Roman" w:cs="Times New Roman"/>
          <w:lang w:eastAsia="zh-CN"/>
        </w:rPr>
        <w:t>减</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期肝郁型失眠</w:t>
      </w:r>
      <w:r w:rsidRPr="00D70F9A">
        <w:rPr>
          <w:rFonts w:ascii="Times New Roman" w:hAnsi="Times New Roman" w:cs="Times New Roman"/>
          <w:lang w:eastAsia="zh-CN"/>
        </w:rPr>
        <w:t>30</w:t>
      </w:r>
      <w:r w:rsidRPr="00D70F9A">
        <w:rPr>
          <w:rFonts w:ascii="Times New Roman" w:hAnsi="Times New Roman" w:cs="Times New Roman"/>
          <w:lang w:eastAsia="zh-CN"/>
        </w:rPr>
        <w:t>例</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w:t>
      </w:r>
      <w:r w:rsidRPr="00D70F9A">
        <w:rPr>
          <w:rFonts w:ascii="Times New Roman" w:hAnsi="Times New Roman" w:cs="Times New Roman"/>
          <w:i/>
          <w:lang w:eastAsia="zh-CN"/>
        </w:rPr>
        <w:t>民族民</w:t>
      </w:r>
      <w:r w:rsidRPr="00D70F9A">
        <w:rPr>
          <w:rFonts w:ascii="Times New Roman" w:eastAsia="New Gulim" w:hAnsi="Times New Roman" w:cs="Times New Roman"/>
          <w:i/>
          <w:lang w:eastAsia="zh-CN"/>
        </w:rPr>
        <w:t>间医药</w:t>
      </w:r>
      <w:r w:rsidRPr="00D70F9A">
        <w:rPr>
          <w:rFonts w:ascii="Times New Roman" w:hAnsi="Times New Roman" w:cs="Times New Roman"/>
          <w:lang w:eastAsia="zh-CN"/>
        </w:rPr>
        <w:t xml:space="preserve"> 31(24)</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114-118.</w:t>
      </w:r>
    </w:p>
    <w:p w14:paraId="22E53830"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巢超君</w:t>
      </w:r>
      <w:r w:rsidRPr="00D70F9A">
        <w:rPr>
          <w:rFonts w:ascii="Times New Roman" w:hAnsi="Times New Roman" w:cs="Times New Roman"/>
          <w:lang w:eastAsia="zh-CN"/>
        </w:rPr>
        <w:t xml:space="preserve"> (2017). </w:t>
      </w:r>
      <w:r w:rsidRPr="00D70F9A">
        <w:rPr>
          <w:rFonts w:ascii="Times New Roman" w:hAnsi="Times New Roman" w:cs="Times New Roman"/>
          <w:lang w:eastAsia="zh-CN"/>
        </w:rPr>
        <w:t>解郁安神</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女性更年期失眠症的效果</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常州</w:t>
      </w:r>
      <w:r w:rsidRPr="00D70F9A">
        <w:rPr>
          <w:rFonts w:ascii="Times New Roman" w:eastAsia="New Gulim" w:hAnsi="Times New Roman" w:cs="Times New Roman"/>
          <w:i/>
          <w:lang w:eastAsia="zh-CN"/>
        </w:rPr>
        <w:t>实</w:t>
      </w:r>
      <w:r w:rsidRPr="00D70F9A">
        <w:rPr>
          <w:rFonts w:ascii="Times New Roman" w:hAnsi="Times New Roman" w:cs="Times New Roman"/>
          <w:i/>
          <w:lang w:eastAsia="zh-CN"/>
        </w:rPr>
        <w:t>用</w:t>
      </w:r>
      <w:r w:rsidRPr="00D70F9A">
        <w:rPr>
          <w:rFonts w:ascii="Times New Roman" w:eastAsia="New Gulim" w:hAnsi="Times New Roman" w:cs="Times New Roman"/>
          <w:i/>
          <w:lang w:eastAsia="zh-CN"/>
        </w:rPr>
        <w:t>医学</w:t>
      </w:r>
      <w:r w:rsidRPr="00D70F9A">
        <w:rPr>
          <w:rFonts w:ascii="Times New Roman" w:hAnsi="Times New Roman" w:cs="Times New Roman"/>
          <w:lang w:eastAsia="zh-CN"/>
        </w:rPr>
        <w:t xml:space="preserve"> 33(2)</w:t>
      </w:r>
      <w:r w:rsidRPr="00D70F9A">
        <w:rPr>
          <w:rFonts w:ascii="Times New Roman" w:hAnsi="Times New Roman" w:cs="Times New Roman"/>
          <w:b/>
          <w:lang w:eastAsia="zh-CN"/>
        </w:rPr>
        <w:t>,</w:t>
      </w:r>
      <w:r w:rsidRPr="00D70F9A">
        <w:rPr>
          <w:rFonts w:ascii="Times New Roman" w:hAnsi="Times New Roman" w:cs="Times New Roman"/>
          <w:lang w:eastAsia="zh-CN"/>
        </w:rPr>
        <w:t xml:space="preserve"> 81-83.</w:t>
      </w:r>
    </w:p>
    <w:p w14:paraId="4EA955F0"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孙亚</w:t>
      </w:r>
      <w:r w:rsidRPr="00D70F9A">
        <w:rPr>
          <w:rFonts w:ascii="Times New Roman" w:hAnsi="Times New Roman" w:cs="Times New Roman"/>
          <w:lang w:eastAsia="zh-CN"/>
        </w:rPr>
        <w:t>平</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张</w:t>
      </w:r>
      <w:r w:rsidRPr="00D70F9A">
        <w:rPr>
          <w:rFonts w:ascii="Times New Roman" w:hAnsi="Times New Roman" w:cs="Times New Roman"/>
          <w:lang w:eastAsia="zh-CN"/>
        </w:rPr>
        <w:t>建春</w:t>
      </w:r>
      <w:r w:rsidRPr="00D70F9A">
        <w:rPr>
          <w:rFonts w:ascii="Times New Roman" w:hAnsi="Times New Roman" w:cs="Times New Roman"/>
          <w:lang w:eastAsia="zh-CN"/>
        </w:rPr>
        <w:t xml:space="preserve">, </w:t>
      </w:r>
      <w:r w:rsidRPr="00D70F9A">
        <w:rPr>
          <w:rFonts w:ascii="Times New Roman" w:hAnsi="Times New Roman" w:cs="Times New Roman"/>
          <w:lang w:eastAsia="zh-CN"/>
        </w:rPr>
        <w:t>王彩娟</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刘</w:t>
      </w:r>
      <w:r w:rsidRPr="00D70F9A">
        <w:rPr>
          <w:rFonts w:ascii="Times New Roman" w:hAnsi="Times New Roman" w:cs="Times New Roman"/>
          <w:lang w:eastAsia="zh-CN"/>
        </w:rPr>
        <w:t>迎春</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张</w:t>
      </w:r>
      <w:r w:rsidRPr="00D70F9A">
        <w:rPr>
          <w:rFonts w:ascii="Times New Roman" w:hAnsi="Times New Roman" w:cs="Times New Roman"/>
          <w:lang w:eastAsia="zh-CN"/>
        </w:rPr>
        <w:t>耕源</w:t>
      </w:r>
      <w:r w:rsidRPr="00D70F9A">
        <w:rPr>
          <w:rFonts w:ascii="Times New Roman" w:hAnsi="Times New Roman" w:cs="Times New Roman"/>
          <w:lang w:eastAsia="zh-CN"/>
        </w:rPr>
        <w:t xml:space="preserve">, and </w:t>
      </w:r>
      <w:r w:rsidRPr="00D70F9A">
        <w:rPr>
          <w:rFonts w:ascii="Times New Roman" w:eastAsia="New Gulim" w:hAnsi="Times New Roman" w:cs="Times New Roman"/>
          <w:lang w:eastAsia="zh-CN"/>
        </w:rPr>
        <w:t>谢</w:t>
      </w:r>
      <w:r w:rsidRPr="00D70F9A">
        <w:rPr>
          <w:rFonts w:ascii="Times New Roman" w:hAnsi="Times New Roman" w:cs="Times New Roman"/>
          <w:lang w:eastAsia="zh-CN"/>
        </w:rPr>
        <w:t>娜</w:t>
      </w:r>
      <w:r w:rsidRPr="00D70F9A">
        <w:rPr>
          <w:rFonts w:ascii="Times New Roman" w:hAnsi="Times New Roman" w:cs="Times New Roman"/>
          <w:lang w:eastAsia="zh-CN"/>
        </w:rPr>
        <w:t xml:space="preserve"> (2018). </w:t>
      </w:r>
      <w:r w:rsidRPr="00D70F9A">
        <w:rPr>
          <w:rFonts w:ascii="Times New Roman" w:hAnsi="Times New Roman" w:cs="Times New Roman"/>
          <w:lang w:eastAsia="zh-CN"/>
        </w:rPr>
        <w:t>疏肝解郁法</w:t>
      </w:r>
      <w:r w:rsidRPr="00D70F9A">
        <w:rPr>
          <w:rFonts w:ascii="Times New Roman" w:eastAsia="New Gulim" w:hAnsi="Times New Roman" w:cs="Times New Roman"/>
          <w:lang w:eastAsia="zh-CN"/>
        </w:rPr>
        <w:t>对</w:t>
      </w:r>
      <w:r w:rsidRPr="00D70F9A">
        <w:rPr>
          <w:rFonts w:ascii="Times New Roman" w:hAnsi="Times New Roman" w:cs="Times New Roman"/>
          <w:lang w:eastAsia="zh-CN"/>
        </w:rPr>
        <w:t>肝郁型</w:t>
      </w:r>
      <w:r w:rsidRPr="00D70F9A">
        <w:rPr>
          <w:rFonts w:ascii="Times New Roman" w:eastAsia="New Gulim" w:hAnsi="Times New Roman" w:cs="Times New Roman"/>
          <w:lang w:eastAsia="zh-CN"/>
        </w:rPr>
        <w:t>围绝经</w:t>
      </w:r>
      <w:r w:rsidRPr="00D70F9A">
        <w:rPr>
          <w:rFonts w:ascii="Times New Roman" w:hAnsi="Times New Roman" w:cs="Times New Roman"/>
          <w:lang w:eastAsia="zh-CN"/>
        </w:rPr>
        <w:t>期失眠女性血</w:t>
      </w:r>
      <w:r w:rsidRPr="00D70F9A">
        <w:rPr>
          <w:rFonts w:ascii="Times New Roman" w:eastAsia="New Gulim" w:hAnsi="Times New Roman" w:cs="Times New Roman"/>
          <w:lang w:eastAsia="zh-CN"/>
        </w:rPr>
        <w:t>清</w:t>
      </w:r>
      <w:r w:rsidRPr="00D70F9A">
        <w:rPr>
          <w:rFonts w:ascii="Times New Roman" w:hAnsi="Times New Roman" w:cs="Times New Roman"/>
          <w:lang w:eastAsia="zh-CN"/>
        </w:rPr>
        <w:t>IL-6</w:t>
      </w:r>
      <w:r w:rsidRPr="00D70F9A">
        <w:rPr>
          <w:rFonts w:ascii="Times New Roman" w:hAnsi="Times New Roman" w:cs="Times New Roman"/>
          <w:lang w:eastAsia="zh-CN"/>
        </w:rPr>
        <w:t>、</w:t>
      </w:r>
      <w:r w:rsidRPr="00D70F9A">
        <w:rPr>
          <w:rFonts w:ascii="Times New Roman" w:hAnsi="Times New Roman" w:cs="Times New Roman"/>
          <w:lang w:eastAsia="zh-CN"/>
        </w:rPr>
        <w:t>NPY</w:t>
      </w:r>
      <w:r w:rsidRPr="00D70F9A">
        <w:rPr>
          <w:rFonts w:ascii="Times New Roman" w:hAnsi="Times New Roman" w:cs="Times New Roman"/>
          <w:lang w:eastAsia="zh-CN"/>
        </w:rPr>
        <w:t>及</w:t>
      </w:r>
      <w:r w:rsidRPr="00D70F9A">
        <w:rPr>
          <w:rFonts w:ascii="Times New Roman" w:eastAsia="New Gulim" w:hAnsi="Times New Roman" w:cs="Times New Roman"/>
          <w:lang w:eastAsia="zh-CN"/>
        </w:rPr>
        <w:t>负</w:t>
      </w:r>
      <w:r w:rsidRPr="00D70F9A">
        <w:rPr>
          <w:rFonts w:ascii="Times New Roman" w:hAnsi="Times New Roman" w:cs="Times New Roman"/>
          <w:lang w:eastAsia="zh-CN"/>
        </w:rPr>
        <w:t>性情</w:t>
      </w:r>
      <w:r w:rsidRPr="00D70F9A">
        <w:rPr>
          <w:rFonts w:ascii="Times New Roman" w:eastAsia="New Gulim" w:hAnsi="Times New Roman" w:cs="Times New Roman"/>
          <w:lang w:eastAsia="zh-CN"/>
        </w:rPr>
        <w:t>绪</w:t>
      </w:r>
      <w:r w:rsidRPr="00D70F9A">
        <w:rPr>
          <w:rFonts w:ascii="Times New Roman" w:hAnsi="Times New Roman" w:cs="Times New Roman"/>
          <w:lang w:eastAsia="zh-CN"/>
        </w:rPr>
        <w:t>的影</w:t>
      </w:r>
      <w:r w:rsidRPr="00D70F9A">
        <w:rPr>
          <w:rFonts w:ascii="Times New Roman" w:eastAsia="New Gulim" w:hAnsi="Times New Roman" w:cs="Times New Roman"/>
          <w:lang w:eastAsia="zh-CN"/>
        </w:rPr>
        <w:t>响</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世界中</w:t>
      </w:r>
      <w:r w:rsidRPr="00D70F9A">
        <w:rPr>
          <w:rFonts w:ascii="Times New Roman" w:eastAsia="New Gulim" w:hAnsi="Times New Roman" w:cs="Times New Roman"/>
          <w:i/>
          <w:lang w:eastAsia="zh-CN"/>
        </w:rPr>
        <w:t>医药</w:t>
      </w:r>
      <w:r w:rsidRPr="00D70F9A">
        <w:rPr>
          <w:rFonts w:ascii="Times New Roman" w:hAnsi="Times New Roman" w:cs="Times New Roman"/>
          <w:lang w:eastAsia="zh-CN"/>
        </w:rPr>
        <w:t xml:space="preserve"> 13(2)</w:t>
      </w:r>
      <w:r w:rsidRPr="00D70F9A">
        <w:rPr>
          <w:rFonts w:ascii="Times New Roman" w:hAnsi="Times New Roman" w:cs="Times New Roman"/>
          <w:b/>
          <w:lang w:eastAsia="zh-CN"/>
        </w:rPr>
        <w:t>,</w:t>
      </w:r>
      <w:r w:rsidRPr="00D70F9A">
        <w:rPr>
          <w:rFonts w:ascii="Times New Roman" w:hAnsi="Times New Roman" w:cs="Times New Roman"/>
          <w:lang w:eastAsia="zh-CN"/>
        </w:rPr>
        <w:t xml:space="preserve"> 340-343,347. doi: 10.3969/j.issn.1673-7202.2018.02.022.</w:t>
      </w:r>
    </w:p>
    <w:p w14:paraId="5152C37C"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孙辉</w:t>
      </w:r>
      <w:r w:rsidRPr="00D70F9A">
        <w:rPr>
          <w:rFonts w:ascii="Times New Roman" w:hAnsi="Times New Roman" w:cs="Times New Roman"/>
          <w:lang w:eastAsia="zh-CN"/>
        </w:rPr>
        <w:t xml:space="preserve"> (Year). "</w:t>
      </w:r>
      <w:r w:rsidRPr="00D70F9A">
        <w:rPr>
          <w:rFonts w:ascii="Times New Roman" w:hAnsi="Times New Roman" w:cs="Times New Roman"/>
          <w:lang w:eastAsia="zh-CN"/>
        </w:rPr>
        <w:t>中</w:t>
      </w:r>
      <w:r w:rsidRPr="00D70F9A">
        <w:rPr>
          <w:rFonts w:ascii="Times New Roman" w:eastAsia="New Gulim" w:hAnsi="Times New Roman" w:cs="Times New Roman"/>
          <w:lang w:eastAsia="zh-CN"/>
        </w:rPr>
        <w:t>药汤剂</w:t>
      </w:r>
      <w:r w:rsidRPr="00D70F9A">
        <w:rPr>
          <w:rFonts w:ascii="Times New Roman" w:hAnsi="Times New Roman" w:cs="Times New Roman"/>
          <w:lang w:eastAsia="zh-CN"/>
        </w:rPr>
        <w:t>合</w:t>
      </w:r>
      <w:r w:rsidRPr="00D70F9A">
        <w:rPr>
          <w:rFonts w:ascii="Times New Roman" w:eastAsia="New Gulim" w:hAnsi="Times New Roman" w:cs="Times New Roman"/>
          <w:lang w:eastAsia="zh-CN"/>
        </w:rPr>
        <w:t>并</w:t>
      </w:r>
      <w:r w:rsidRPr="00D70F9A">
        <w:rPr>
          <w:rFonts w:ascii="Times New Roman" w:hAnsi="Times New Roman" w:cs="Times New Roman"/>
          <w:lang w:eastAsia="zh-CN"/>
        </w:rPr>
        <w:t>黛力新治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w:t>
      </w:r>
      <w:r w:rsidRPr="00D70F9A">
        <w:rPr>
          <w:rFonts w:ascii="Times New Roman" w:eastAsia="New Gulim" w:hAnsi="Times New Roman" w:cs="Times New Roman"/>
          <w:lang w:eastAsia="zh-CN"/>
        </w:rPr>
        <w:t>围绝经</w:t>
      </w:r>
      <w:r w:rsidRPr="00D70F9A">
        <w:rPr>
          <w:rFonts w:ascii="Times New Roman" w:hAnsi="Times New Roman" w:cs="Times New Roman"/>
          <w:lang w:eastAsia="zh-CN"/>
        </w:rPr>
        <w:t>期失眠的</w:t>
      </w:r>
      <w:r w:rsidRPr="00D70F9A">
        <w:rPr>
          <w:rFonts w:ascii="Times New Roman" w:eastAsia="New Gulim" w:hAnsi="Times New Roman" w:cs="Times New Roman"/>
          <w:lang w:eastAsia="zh-CN"/>
        </w:rPr>
        <w:t>对</w:t>
      </w:r>
      <w:r w:rsidRPr="00D70F9A">
        <w:rPr>
          <w:rFonts w:ascii="Times New Roman" w:hAnsi="Times New Roman" w:cs="Times New Roman"/>
          <w:lang w:eastAsia="zh-CN"/>
        </w:rPr>
        <w:t>照</w:t>
      </w:r>
      <w:r w:rsidRPr="00D70F9A">
        <w:rPr>
          <w:rFonts w:ascii="Times New Roman" w:eastAsia="New Gulim" w:hAnsi="Times New Roman" w:cs="Times New Roman"/>
          <w:lang w:eastAsia="zh-CN"/>
        </w:rPr>
        <w:t>研</w:t>
      </w:r>
      <w:r w:rsidRPr="00D70F9A">
        <w:rPr>
          <w:rFonts w:ascii="Times New Roman" w:hAnsi="Times New Roman" w:cs="Times New Roman"/>
          <w:lang w:eastAsia="zh-CN"/>
        </w:rPr>
        <w:t>究</w:t>
      </w:r>
      <w:r w:rsidRPr="00D70F9A">
        <w:rPr>
          <w:rFonts w:ascii="Times New Roman" w:hAnsi="Times New Roman" w:cs="Times New Roman"/>
          <w:lang w:eastAsia="zh-CN"/>
        </w:rPr>
        <w:t xml:space="preserve">", in: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w:t>
      </w:r>
      <w:r w:rsidRPr="00D70F9A">
        <w:rPr>
          <w:rFonts w:ascii="Times New Roman" w:hAnsi="Times New Roman" w:cs="Times New Roman"/>
          <w:i/>
          <w:lang w:eastAsia="zh-CN"/>
        </w:rPr>
        <w:t>中西</w:t>
      </w:r>
      <w:r w:rsidRPr="00D70F9A">
        <w:rPr>
          <w:rFonts w:ascii="Times New Roman" w:eastAsia="New Gulim" w:hAnsi="Times New Roman" w:cs="Times New Roman"/>
          <w:i/>
          <w:lang w:eastAsia="zh-CN"/>
        </w:rPr>
        <w:t>医结</w:t>
      </w:r>
      <w:r w:rsidRPr="00D70F9A">
        <w:rPr>
          <w:rFonts w:ascii="Times New Roman" w:hAnsi="Times New Roman" w:cs="Times New Roman"/>
          <w:i/>
          <w:lang w:eastAsia="zh-CN"/>
        </w:rPr>
        <w:t>合</w:t>
      </w:r>
      <w:r w:rsidRPr="00D70F9A">
        <w:rPr>
          <w:rFonts w:ascii="Times New Roman" w:eastAsia="New Gulim" w:hAnsi="Times New Roman" w:cs="Times New Roman"/>
          <w:i/>
          <w:lang w:eastAsia="zh-CN"/>
        </w:rPr>
        <w:t>学会</w:t>
      </w:r>
      <w:r w:rsidRPr="00D70F9A">
        <w:rPr>
          <w:rFonts w:ascii="Times New Roman" w:hAnsi="Times New Roman" w:cs="Times New Roman"/>
          <w:i/>
          <w:lang w:eastAsia="zh-CN"/>
        </w:rPr>
        <w:t>精神疾病</w:t>
      </w:r>
      <w:r w:rsidRPr="00D70F9A">
        <w:rPr>
          <w:rFonts w:ascii="Times New Roman" w:eastAsia="New Gulim" w:hAnsi="Times New Roman" w:cs="Times New Roman"/>
          <w:i/>
          <w:lang w:eastAsia="zh-CN"/>
        </w:rPr>
        <w:t>专业</w:t>
      </w:r>
      <w:r w:rsidRPr="00D70F9A">
        <w:rPr>
          <w:rFonts w:ascii="Times New Roman" w:hAnsi="Times New Roman" w:cs="Times New Roman"/>
          <w:i/>
          <w:lang w:eastAsia="zh-CN"/>
        </w:rPr>
        <w:t>委</w:t>
      </w:r>
      <w:r w:rsidRPr="00D70F9A">
        <w:rPr>
          <w:rFonts w:ascii="Times New Roman" w:eastAsia="New Gulim" w:hAnsi="Times New Roman" w:cs="Times New Roman"/>
          <w:i/>
          <w:lang w:eastAsia="zh-CN"/>
        </w:rPr>
        <w:t>员会</w:t>
      </w:r>
      <w:r w:rsidRPr="00D70F9A">
        <w:rPr>
          <w:rFonts w:ascii="Times New Roman" w:hAnsi="Times New Roman" w:cs="Times New Roman"/>
          <w:i/>
          <w:lang w:eastAsia="zh-CN"/>
        </w:rPr>
        <w:t>第</w:t>
      </w:r>
      <w:r w:rsidRPr="00D70F9A">
        <w:rPr>
          <w:rFonts w:ascii="Times New Roman" w:hAnsi="Times New Roman" w:cs="Times New Roman"/>
          <w:i/>
          <w:lang w:eastAsia="zh-CN"/>
        </w:rPr>
        <w:t>15</w:t>
      </w:r>
      <w:r w:rsidRPr="00D70F9A">
        <w:rPr>
          <w:rFonts w:ascii="Times New Roman" w:eastAsia="New Gulim" w:hAnsi="Times New Roman" w:cs="Times New Roman"/>
          <w:i/>
          <w:lang w:eastAsia="zh-CN"/>
        </w:rPr>
        <w:t>届</w:t>
      </w:r>
      <w:r w:rsidRPr="00D70F9A">
        <w:rPr>
          <w:rFonts w:ascii="Times New Roman" w:hAnsi="Times New Roman" w:cs="Times New Roman"/>
          <w:i/>
          <w:lang w:eastAsia="zh-CN"/>
        </w:rPr>
        <w:t>全</w:t>
      </w:r>
      <w:r w:rsidRPr="00D70F9A">
        <w:rPr>
          <w:rFonts w:ascii="Times New Roman" w:eastAsia="New Gulim" w:hAnsi="Times New Roman" w:cs="Times New Roman"/>
          <w:i/>
          <w:lang w:eastAsia="zh-CN"/>
        </w:rPr>
        <w:t>国学术会议暨</w:t>
      </w:r>
      <w:r w:rsidRPr="00D70F9A">
        <w:rPr>
          <w:rFonts w:ascii="Times New Roman" w:hAnsi="Times New Roman" w:cs="Times New Roman"/>
          <w:i/>
          <w:lang w:eastAsia="zh-CN"/>
        </w:rPr>
        <w:t>第</w:t>
      </w:r>
      <w:r w:rsidRPr="00D70F9A">
        <w:rPr>
          <w:rFonts w:ascii="Times New Roman" w:hAnsi="Times New Roman" w:cs="Times New Roman"/>
          <w:i/>
          <w:lang w:eastAsia="zh-CN"/>
        </w:rPr>
        <w:t>2</w:t>
      </w:r>
      <w:r w:rsidRPr="00D70F9A">
        <w:rPr>
          <w:rFonts w:ascii="Times New Roman" w:eastAsia="New Gulim" w:hAnsi="Times New Roman" w:cs="Times New Roman"/>
          <w:i/>
          <w:lang w:eastAsia="zh-CN"/>
        </w:rPr>
        <w:t>届</w:t>
      </w:r>
      <w:r w:rsidRPr="00D70F9A">
        <w:rPr>
          <w:rFonts w:ascii="Times New Roman" w:hAnsi="Times New Roman" w:cs="Times New Roman"/>
          <w:i/>
          <w:lang w:eastAsia="zh-CN"/>
        </w:rPr>
        <w:t>京津冀中西</w:t>
      </w:r>
      <w:r w:rsidRPr="00D70F9A">
        <w:rPr>
          <w:rFonts w:ascii="Times New Roman" w:eastAsia="New Gulim" w:hAnsi="Times New Roman" w:cs="Times New Roman"/>
          <w:i/>
          <w:lang w:eastAsia="zh-CN"/>
        </w:rPr>
        <w:t>医结</w:t>
      </w:r>
      <w:r w:rsidRPr="00D70F9A">
        <w:rPr>
          <w:rFonts w:ascii="Times New Roman" w:hAnsi="Times New Roman" w:cs="Times New Roman"/>
          <w:i/>
          <w:lang w:eastAsia="zh-CN"/>
        </w:rPr>
        <w:t>合精神疾病</w:t>
      </w:r>
      <w:r w:rsidRPr="00D70F9A">
        <w:rPr>
          <w:rFonts w:ascii="Times New Roman" w:eastAsia="New Gulim" w:hAnsi="Times New Roman" w:cs="Times New Roman"/>
          <w:i/>
          <w:lang w:eastAsia="zh-CN"/>
        </w:rPr>
        <w:t>学</w:t>
      </w:r>
      <w:r w:rsidRPr="00D70F9A">
        <w:rPr>
          <w:rFonts w:ascii="Times New Roman" w:hAnsi="Times New Roman" w:cs="Times New Roman"/>
          <w:i/>
          <w:lang w:eastAsia="zh-CN"/>
        </w:rPr>
        <w:t>年</w:t>
      </w:r>
      <w:r w:rsidRPr="00D70F9A">
        <w:rPr>
          <w:rFonts w:ascii="Times New Roman" w:eastAsia="New Gulim" w:hAnsi="Times New Roman" w:cs="Times New Roman"/>
          <w:i/>
          <w:lang w:eastAsia="zh-CN"/>
        </w:rPr>
        <w:t>会暨</w:t>
      </w:r>
      <w:r w:rsidRPr="00D70F9A">
        <w:rPr>
          <w:rFonts w:ascii="Times New Roman" w:hAnsi="Times New Roman" w:cs="Times New Roman"/>
          <w:i/>
          <w:lang w:eastAsia="zh-CN"/>
        </w:rPr>
        <w:t>全</w:t>
      </w:r>
      <w:r w:rsidRPr="00D70F9A">
        <w:rPr>
          <w:rFonts w:ascii="Times New Roman" w:eastAsia="New Gulim" w:hAnsi="Times New Roman" w:cs="Times New Roman"/>
          <w:i/>
          <w:lang w:eastAsia="zh-CN"/>
        </w:rPr>
        <w:t>国</w:t>
      </w:r>
      <w:r w:rsidRPr="00D70F9A">
        <w:rPr>
          <w:rFonts w:ascii="Times New Roman" w:hAnsi="Times New Roman" w:cs="Times New Roman"/>
          <w:i/>
          <w:lang w:eastAsia="zh-CN"/>
        </w:rPr>
        <w:t>名老中</w:t>
      </w:r>
      <w:r w:rsidRPr="00D70F9A">
        <w:rPr>
          <w:rFonts w:ascii="Times New Roman" w:eastAsia="New Gulim" w:hAnsi="Times New Roman" w:cs="Times New Roman"/>
          <w:i/>
          <w:lang w:eastAsia="zh-CN"/>
        </w:rPr>
        <w:t>医药专</w:t>
      </w:r>
      <w:r w:rsidRPr="00D70F9A">
        <w:rPr>
          <w:rFonts w:ascii="Times New Roman" w:hAnsi="Times New Roman" w:cs="Times New Roman"/>
          <w:i/>
          <w:lang w:eastAsia="zh-CN"/>
        </w:rPr>
        <w:t>家王彦恒</w:t>
      </w:r>
      <w:r w:rsidRPr="00D70F9A">
        <w:rPr>
          <w:rFonts w:ascii="Times New Roman" w:eastAsia="New Gulim" w:hAnsi="Times New Roman" w:cs="Times New Roman"/>
          <w:i/>
          <w:lang w:eastAsia="zh-CN"/>
        </w:rPr>
        <w:t>临</w:t>
      </w:r>
      <w:r w:rsidRPr="00D70F9A">
        <w:rPr>
          <w:rFonts w:ascii="Times New Roman" w:hAnsi="Times New Roman" w:cs="Times New Roman"/>
          <w:i/>
          <w:lang w:eastAsia="zh-CN"/>
        </w:rPr>
        <w:t>床</w:t>
      </w:r>
      <w:r w:rsidRPr="00D70F9A">
        <w:rPr>
          <w:rFonts w:ascii="Times New Roman" w:eastAsia="New Gulim" w:hAnsi="Times New Roman" w:cs="Times New Roman"/>
          <w:i/>
          <w:lang w:eastAsia="zh-CN"/>
        </w:rPr>
        <w:t>经验学习</w:t>
      </w:r>
      <w:r w:rsidRPr="00D70F9A">
        <w:rPr>
          <w:rFonts w:ascii="Times New Roman" w:hAnsi="Times New Roman" w:cs="Times New Roman"/>
          <w:i/>
          <w:lang w:eastAsia="zh-CN"/>
        </w:rPr>
        <w:t>班</w:t>
      </w:r>
      <w:r w:rsidRPr="00D70F9A">
        <w:rPr>
          <w:rFonts w:ascii="Times New Roman" w:hAnsi="Times New Roman" w:cs="Times New Roman"/>
          <w:lang w:eastAsia="zh-CN"/>
        </w:rPr>
        <w:t>), 2.</w:t>
      </w:r>
    </w:p>
    <w:p w14:paraId="6F224A14"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宋立英</w:t>
      </w:r>
      <w:r w:rsidRPr="00D70F9A">
        <w:rPr>
          <w:rFonts w:ascii="Times New Roman" w:hAnsi="Times New Roman" w:cs="Times New Roman"/>
          <w:lang w:eastAsia="zh-CN"/>
        </w:rPr>
        <w:t xml:space="preserve">, </w:t>
      </w:r>
      <w:r w:rsidRPr="00D70F9A">
        <w:rPr>
          <w:rFonts w:ascii="Times New Roman" w:hAnsi="Times New Roman" w:cs="Times New Roman"/>
          <w:lang w:eastAsia="zh-CN"/>
        </w:rPr>
        <w:t>曹腊梅</w:t>
      </w:r>
      <w:r w:rsidRPr="00D70F9A">
        <w:rPr>
          <w:rFonts w:ascii="Times New Roman" w:hAnsi="Times New Roman" w:cs="Times New Roman"/>
          <w:lang w:eastAsia="zh-CN"/>
        </w:rPr>
        <w:t xml:space="preserve">, </w:t>
      </w:r>
      <w:r w:rsidRPr="00D70F9A">
        <w:rPr>
          <w:rFonts w:ascii="Times New Roman" w:hAnsi="Times New Roman" w:cs="Times New Roman"/>
          <w:lang w:eastAsia="zh-CN"/>
        </w:rPr>
        <w:t>殷欣</w:t>
      </w:r>
      <w:r w:rsidRPr="00D70F9A">
        <w:rPr>
          <w:rFonts w:ascii="Times New Roman" w:hAnsi="Times New Roman" w:cs="Times New Roman"/>
          <w:lang w:eastAsia="zh-CN"/>
        </w:rPr>
        <w:t xml:space="preserve">, and </w:t>
      </w:r>
      <w:r w:rsidRPr="00D70F9A">
        <w:rPr>
          <w:rFonts w:ascii="Times New Roman" w:eastAsia="New Gulim" w:hAnsi="Times New Roman" w:cs="Times New Roman"/>
          <w:lang w:eastAsia="zh-CN"/>
        </w:rPr>
        <w:t>闫红</w:t>
      </w:r>
      <w:r w:rsidRPr="00D70F9A">
        <w:rPr>
          <w:rFonts w:ascii="Times New Roman" w:hAnsi="Times New Roman" w:cs="Times New Roman"/>
          <w:lang w:eastAsia="zh-CN"/>
        </w:rPr>
        <w:t>梅</w:t>
      </w:r>
      <w:r w:rsidRPr="00D70F9A">
        <w:rPr>
          <w:rFonts w:ascii="Times New Roman" w:hAnsi="Times New Roman" w:cs="Times New Roman"/>
          <w:lang w:eastAsia="zh-CN"/>
        </w:rPr>
        <w:t xml:space="preserve"> (2019). </w:t>
      </w:r>
      <w:r w:rsidRPr="00D70F9A">
        <w:rPr>
          <w:rFonts w:ascii="Times New Roman" w:hAnsi="Times New Roman" w:cs="Times New Roman"/>
          <w:lang w:eastAsia="zh-CN"/>
        </w:rPr>
        <w:t>桂枝甘草</w:t>
      </w:r>
      <w:r w:rsidRPr="00D70F9A">
        <w:rPr>
          <w:rFonts w:ascii="Times New Roman" w:eastAsia="New Gulim" w:hAnsi="Times New Roman" w:cs="Times New Roman"/>
          <w:lang w:eastAsia="zh-CN"/>
        </w:rPr>
        <w:t>龙</w:t>
      </w:r>
      <w:r w:rsidRPr="00D70F9A">
        <w:rPr>
          <w:rFonts w:ascii="Times New Roman" w:hAnsi="Times New Roman" w:cs="Times New Roman"/>
          <w:lang w:eastAsia="zh-CN"/>
        </w:rPr>
        <w:t>骨牡</w:t>
      </w:r>
      <w:r w:rsidRPr="00D70F9A">
        <w:rPr>
          <w:rFonts w:ascii="Times New Roman" w:eastAsia="New Gulim" w:hAnsi="Times New Roman" w:cs="Times New Roman"/>
          <w:lang w:eastAsia="zh-CN"/>
        </w:rPr>
        <w:t>蛎汤</w:t>
      </w:r>
      <w:r w:rsidRPr="00D70F9A">
        <w:rPr>
          <w:rFonts w:ascii="Times New Roman" w:hAnsi="Times New Roman" w:cs="Times New Roman"/>
          <w:lang w:eastAsia="zh-CN"/>
        </w:rPr>
        <w:t>加</w:t>
      </w:r>
      <w:r w:rsidRPr="00D70F9A">
        <w:rPr>
          <w:rFonts w:ascii="Times New Roman" w:eastAsia="New Gulim" w:hAnsi="Times New Roman" w:cs="Times New Roman"/>
          <w:lang w:eastAsia="zh-CN"/>
        </w:rPr>
        <w:t>减</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失眠的</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床价</w:t>
      </w:r>
      <w:r w:rsidRPr="00D70F9A">
        <w:rPr>
          <w:rFonts w:ascii="Times New Roman" w:eastAsia="New Gulim" w:hAnsi="Times New Roman" w:cs="Times New Roman"/>
          <w:lang w:eastAsia="zh-CN"/>
        </w:rPr>
        <w:t>值</w:t>
      </w:r>
      <w:r w:rsidRPr="00D70F9A">
        <w:rPr>
          <w:rFonts w:ascii="Times New Roman" w:hAnsi="Times New Roman" w:cs="Times New Roman"/>
          <w:lang w:eastAsia="zh-CN"/>
        </w:rPr>
        <w:t>体</w:t>
      </w:r>
      <w:r w:rsidRPr="00D70F9A">
        <w:rPr>
          <w:rFonts w:ascii="Times New Roman" w:eastAsia="New Gulim" w:hAnsi="Times New Roman" w:cs="Times New Roman"/>
          <w:lang w:eastAsia="zh-CN"/>
        </w:rPr>
        <w:t>会</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现</w:t>
      </w:r>
      <w:r w:rsidRPr="00D70F9A">
        <w:rPr>
          <w:rFonts w:ascii="Times New Roman" w:hAnsi="Times New Roman" w:cs="Times New Roman"/>
          <w:i/>
          <w:lang w:eastAsia="zh-CN"/>
        </w:rPr>
        <w:t>代</w:t>
      </w:r>
      <w:r w:rsidRPr="00D70F9A">
        <w:rPr>
          <w:rFonts w:ascii="Times New Roman" w:eastAsia="New Gulim" w:hAnsi="Times New Roman" w:cs="Times New Roman"/>
          <w:i/>
          <w:lang w:eastAsia="zh-CN"/>
        </w:rPr>
        <w:t>养</w:t>
      </w:r>
      <w:r w:rsidRPr="00D70F9A">
        <w:rPr>
          <w:rFonts w:ascii="Times New Roman" w:hAnsi="Times New Roman" w:cs="Times New Roman"/>
          <w:i/>
          <w:lang w:eastAsia="zh-CN"/>
        </w:rPr>
        <w:t>生</w:t>
      </w:r>
      <w:r w:rsidRPr="00D70F9A">
        <w:rPr>
          <w:rFonts w:ascii="Times New Roman" w:hAnsi="Times New Roman" w:cs="Times New Roman"/>
          <w:lang w:eastAsia="zh-CN"/>
        </w:rPr>
        <w:t xml:space="preserve"> (14)</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125-126.</w:t>
      </w:r>
    </w:p>
    <w:p w14:paraId="1180DFE6"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荣</w:t>
      </w:r>
      <w:r w:rsidRPr="00D70F9A">
        <w:rPr>
          <w:rFonts w:ascii="Times New Roman" w:hAnsi="Times New Roman" w:cs="Times New Roman"/>
          <w:lang w:eastAsia="zh-CN"/>
        </w:rPr>
        <w:t>斐</w:t>
      </w:r>
      <w:r w:rsidRPr="00D70F9A">
        <w:rPr>
          <w:rFonts w:ascii="Times New Roman" w:hAnsi="Times New Roman" w:cs="Times New Roman"/>
          <w:lang w:eastAsia="zh-CN"/>
        </w:rPr>
        <w:t xml:space="preserve"> (2020). </w:t>
      </w:r>
      <w:r w:rsidRPr="00D70F9A">
        <w:rPr>
          <w:rFonts w:ascii="Times New Roman" w:eastAsia="New Gulim" w:hAnsi="Times New Roman" w:cs="Times New Roman"/>
          <w:lang w:eastAsia="zh-CN"/>
        </w:rPr>
        <w:t>补肾乐</w:t>
      </w:r>
      <w:r w:rsidRPr="00D70F9A">
        <w:rPr>
          <w:rFonts w:ascii="Times New Roman" w:hAnsi="Times New Roman" w:cs="Times New Roman"/>
          <w:lang w:eastAsia="zh-CN"/>
        </w:rPr>
        <w:t>眠</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在</w:t>
      </w:r>
      <w:r w:rsidRPr="00D70F9A">
        <w:rPr>
          <w:rFonts w:ascii="Times New Roman" w:eastAsia="New Gulim" w:hAnsi="Times New Roman" w:cs="Times New Roman"/>
          <w:lang w:eastAsia="zh-CN"/>
        </w:rPr>
        <w:t>围绝经</w:t>
      </w:r>
      <w:r w:rsidRPr="00D70F9A">
        <w:rPr>
          <w:rFonts w:ascii="Times New Roman" w:hAnsi="Times New Roman" w:cs="Times New Roman"/>
          <w:lang w:eastAsia="zh-CN"/>
        </w:rPr>
        <w:t>期</w:t>
      </w:r>
      <w:r w:rsidRPr="00D70F9A">
        <w:rPr>
          <w:rFonts w:ascii="Times New Roman" w:eastAsia="New Gulim" w:hAnsi="Times New Roman" w:cs="Times New Roman"/>
          <w:lang w:eastAsia="zh-CN"/>
        </w:rPr>
        <w:t>妇</w:t>
      </w:r>
      <w:r w:rsidRPr="00D70F9A">
        <w:rPr>
          <w:rFonts w:ascii="Times New Roman" w:hAnsi="Times New Roman" w:cs="Times New Roman"/>
          <w:lang w:eastAsia="zh-CN"/>
        </w:rPr>
        <w:t>女</w:t>
      </w:r>
      <w:r w:rsidRPr="00D70F9A">
        <w:rPr>
          <w:rFonts w:ascii="Times New Roman" w:eastAsia="New Gulim" w:hAnsi="Times New Roman" w:cs="Times New Roman"/>
          <w:lang w:eastAsia="zh-CN"/>
        </w:rPr>
        <w:t>顽</w:t>
      </w:r>
      <w:r w:rsidRPr="00D70F9A">
        <w:rPr>
          <w:rFonts w:ascii="Times New Roman" w:hAnsi="Times New Roman" w:cs="Times New Roman"/>
          <w:lang w:eastAsia="zh-CN"/>
        </w:rPr>
        <w:t>固性失眠治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中的效果</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中外女性健康</w:t>
      </w:r>
      <w:r w:rsidRPr="00D70F9A">
        <w:rPr>
          <w:rFonts w:ascii="Times New Roman" w:eastAsia="New Gulim" w:hAnsi="Times New Roman" w:cs="Times New Roman"/>
          <w:i/>
          <w:lang w:eastAsia="zh-CN"/>
        </w:rPr>
        <w:t>研</w:t>
      </w:r>
      <w:r w:rsidRPr="00D70F9A">
        <w:rPr>
          <w:rFonts w:ascii="Times New Roman" w:hAnsi="Times New Roman" w:cs="Times New Roman"/>
          <w:i/>
          <w:lang w:eastAsia="zh-CN"/>
        </w:rPr>
        <w:t>究</w:t>
      </w:r>
      <w:r w:rsidRPr="00D70F9A">
        <w:rPr>
          <w:rFonts w:ascii="Times New Roman" w:hAnsi="Times New Roman" w:cs="Times New Roman"/>
          <w:lang w:eastAsia="zh-CN"/>
        </w:rPr>
        <w:t xml:space="preserve"> (05)</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111-112.</w:t>
      </w:r>
    </w:p>
    <w:p w14:paraId="181A2D22"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申斐</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韩</w:t>
      </w:r>
      <w:r w:rsidRPr="00D70F9A">
        <w:rPr>
          <w:rFonts w:ascii="Times New Roman" w:hAnsi="Times New Roman" w:cs="Times New Roman"/>
          <w:lang w:eastAsia="zh-CN"/>
        </w:rPr>
        <w:t>冠先</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郭水</w:t>
      </w:r>
      <w:r w:rsidRPr="00D70F9A">
        <w:rPr>
          <w:rFonts w:ascii="Times New Roman" w:eastAsia="New Gulim" w:hAnsi="Times New Roman" w:cs="Times New Roman"/>
          <w:lang w:eastAsia="zh-CN"/>
        </w:rPr>
        <w:t>洁</w:t>
      </w:r>
      <w:r w:rsidRPr="00D70F9A">
        <w:rPr>
          <w:rFonts w:ascii="Times New Roman" w:hAnsi="Times New Roman" w:cs="Times New Roman"/>
          <w:lang w:eastAsia="zh-CN"/>
        </w:rPr>
        <w:t xml:space="preserve"> (2018). </w:t>
      </w:r>
      <w:r w:rsidRPr="00D70F9A">
        <w:rPr>
          <w:rFonts w:ascii="Times New Roman" w:hAnsi="Times New Roman" w:cs="Times New Roman"/>
          <w:lang w:eastAsia="zh-CN"/>
        </w:rPr>
        <w:t>柴胡</w:t>
      </w:r>
      <w:r w:rsidRPr="00D70F9A">
        <w:rPr>
          <w:rFonts w:ascii="Times New Roman" w:eastAsia="New Gulim" w:hAnsi="Times New Roman" w:cs="Times New Roman"/>
          <w:lang w:eastAsia="zh-CN"/>
        </w:rPr>
        <w:t>龙</w:t>
      </w:r>
      <w:r w:rsidRPr="00D70F9A">
        <w:rPr>
          <w:rFonts w:ascii="Times New Roman" w:hAnsi="Times New Roman" w:cs="Times New Roman"/>
          <w:lang w:eastAsia="zh-CN"/>
        </w:rPr>
        <w:t>骨牡</w:t>
      </w:r>
      <w:r w:rsidRPr="00D70F9A">
        <w:rPr>
          <w:rFonts w:ascii="Times New Roman" w:eastAsia="New Gulim" w:hAnsi="Times New Roman" w:cs="Times New Roman"/>
          <w:lang w:eastAsia="zh-CN"/>
        </w:rPr>
        <w:t>蛎汤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女性更年期失眠的</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w:t>
      </w:r>
      <w:r w:rsidRPr="00D70F9A">
        <w:rPr>
          <w:rFonts w:ascii="Times New Roman" w:hAnsi="Times New Roman" w:cs="Times New Roman"/>
          <w:i/>
          <w:lang w:eastAsia="zh-CN"/>
        </w:rPr>
        <w:t>保健</w:t>
      </w:r>
      <w:r w:rsidRPr="00D70F9A">
        <w:rPr>
          <w:rFonts w:ascii="Times New Roman" w:eastAsia="New Gulim" w:hAnsi="Times New Roman" w:cs="Times New Roman"/>
          <w:i/>
          <w:lang w:eastAsia="zh-CN"/>
        </w:rPr>
        <w:t>营养</w:t>
      </w:r>
      <w:r w:rsidRPr="00D70F9A">
        <w:rPr>
          <w:rFonts w:ascii="Times New Roman" w:hAnsi="Times New Roman" w:cs="Times New Roman"/>
          <w:lang w:eastAsia="zh-CN"/>
        </w:rPr>
        <w:t xml:space="preserve"> 28(35)</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135-136. doi: 10.3969/j.issn.1004-7484.2018.35.161.</w:t>
      </w:r>
    </w:p>
    <w:p w14:paraId="3F423C21"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辛海</w:t>
      </w:r>
      <w:r w:rsidRPr="00D70F9A">
        <w:rPr>
          <w:rFonts w:ascii="Times New Roman" w:eastAsia="New Gulim" w:hAnsi="Times New Roman" w:cs="Times New Roman"/>
          <w:lang w:eastAsia="zh-CN"/>
        </w:rPr>
        <w:t>艳</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王燕</w:t>
      </w:r>
      <w:r w:rsidRPr="00D70F9A">
        <w:rPr>
          <w:rFonts w:ascii="Times New Roman" w:eastAsia="New Gulim" w:hAnsi="Times New Roman" w:cs="Times New Roman"/>
          <w:lang w:eastAsia="zh-CN"/>
        </w:rPr>
        <w:t>龙</w:t>
      </w:r>
      <w:r w:rsidRPr="00D70F9A">
        <w:rPr>
          <w:rFonts w:ascii="Times New Roman" w:hAnsi="Times New Roman" w:cs="Times New Roman"/>
          <w:lang w:eastAsia="zh-CN"/>
        </w:rPr>
        <w:t xml:space="preserve"> (2012). </w:t>
      </w:r>
      <w:r w:rsidRPr="00D70F9A">
        <w:rPr>
          <w:rFonts w:ascii="Times New Roman" w:hAnsi="Times New Roman" w:cs="Times New Roman"/>
          <w:lang w:eastAsia="zh-CN"/>
        </w:rPr>
        <w:t>加味甘</w:t>
      </w:r>
      <w:r w:rsidRPr="00D70F9A">
        <w:rPr>
          <w:rFonts w:ascii="Times New Roman" w:eastAsia="New Gulim" w:hAnsi="Times New Roman" w:cs="Times New Roman"/>
          <w:lang w:eastAsia="zh-CN"/>
        </w:rPr>
        <w:t>麦</w:t>
      </w:r>
      <w:r w:rsidRPr="00D70F9A">
        <w:rPr>
          <w:rFonts w:ascii="Times New Roman" w:hAnsi="Times New Roman" w:cs="Times New Roman"/>
          <w:lang w:eastAsia="zh-CN"/>
        </w:rPr>
        <w:t>大</w:t>
      </w:r>
      <w:r w:rsidRPr="00D70F9A">
        <w:rPr>
          <w:rFonts w:ascii="Times New Roman" w:eastAsia="New Gulim" w:hAnsi="Times New Roman" w:cs="Times New Roman"/>
          <w:lang w:eastAsia="zh-CN"/>
        </w:rPr>
        <w:t>枣汤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w:t>
      </w:r>
      <w:r w:rsidRPr="00D70F9A">
        <w:rPr>
          <w:rFonts w:ascii="Times New Roman" w:eastAsia="New Gulim" w:hAnsi="Times New Roman" w:cs="Times New Roman"/>
          <w:lang w:eastAsia="zh-CN"/>
        </w:rPr>
        <w:t>妇</w:t>
      </w:r>
      <w:r w:rsidRPr="00D70F9A">
        <w:rPr>
          <w:rFonts w:ascii="Times New Roman" w:hAnsi="Times New Roman" w:cs="Times New Roman"/>
          <w:lang w:eastAsia="zh-CN"/>
        </w:rPr>
        <w:t>女失眠的</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床体</w:t>
      </w:r>
      <w:r w:rsidRPr="00D70F9A">
        <w:rPr>
          <w:rFonts w:ascii="Times New Roman" w:eastAsia="New Gulim" w:hAnsi="Times New Roman" w:cs="Times New Roman"/>
          <w:lang w:eastAsia="zh-CN"/>
        </w:rPr>
        <w:t>会</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w:t>
      </w:r>
      <w:r w:rsidRPr="00D70F9A">
        <w:rPr>
          <w:rFonts w:ascii="Times New Roman" w:hAnsi="Times New Roman" w:cs="Times New Roman"/>
          <w:i/>
          <w:lang w:eastAsia="zh-CN"/>
        </w:rPr>
        <w:t>保健</w:t>
      </w:r>
      <w:r w:rsidRPr="00D70F9A">
        <w:rPr>
          <w:rFonts w:ascii="Times New Roman" w:eastAsia="New Gulim" w:hAnsi="Times New Roman" w:cs="Times New Roman"/>
          <w:i/>
          <w:lang w:eastAsia="zh-CN"/>
        </w:rPr>
        <w:t>营养</w:t>
      </w:r>
      <w:r w:rsidRPr="00D70F9A">
        <w:rPr>
          <w:rFonts w:ascii="Times New Roman" w:hAnsi="Times New Roman" w:cs="Times New Roman"/>
          <w:lang w:eastAsia="zh-CN"/>
        </w:rPr>
        <w:t xml:space="preserve"> 22(12)</w:t>
      </w:r>
      <w:r w:rsidRPr="00D70F9A">
        <w:rPr>
          <w:rFonts w:ascii="Times New Roman" w:hAnsi="Times New Roman" w:cs="Times New Roman"/>
          <w:b/>
          <w:lang w:eastAsia="zh-CN"/>
        </w:rPr>
        <w:t>,</w:t>
      </w:r>
      <w:r w:rsidRPr="00D70F9A">
        <w:rPr>
          <w:rFonts w:ascii="Times New Roman" w:hAnsi="Times New Roman" w:cs="Times New Roman"/>
          <w:lang w:eastAsia="zh-CN"/>
        </w:rPr>
        <w:t xml:space="preserve"> 2290-2291.</w:t>
      </w:r>
    </w:p>
    <w:p w14:paraId="6B09A277"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杨</w:t>
      </w:r>
      <w:r w:rsidRPr="00D70F9A">
        <w:rPr>
          <w:rFonts w:ascii="Times New Roman" w:hAnsi="Times New Roman" w:cs="Times New Roman"/>
          <w:lang w:eastAsia="zh-CN"/>
        </w:rPr>
        <w:t>佳澎</w:t>
      </w:r>
      <w:r w:rsidRPr="00D70F9A">
        <w:rPr>
          <w:rFonts w:ascii="Times New Roman" w:hAnsi="Times New Roman" w:cs="Times New Roman"/>
          <w:lang w:eastAsia="zh-CN"/>
        </w:rPr>
        <w:t xml:space="preserve"> (2016). </w:t>
      </w:r>
      <w:r w:rsidRPr="00D70F9A">
        <w:rPr>
          <w:rFonts w:ascii="Times New Roman" w:hAnsi="Times New Roman" w:cs="Times New Roman"/>
          <w:lang w:eastAsia="zh-CN"/>
        </w:rPr>
        <w:t>柏子</w:t>
      </w:r>
      <w:r w:rsidRPr="00D70F9A">
        <w:rPr>
          <w:rFonts w:ascii="Times New Roman" w:eastAsia="New Gulim" w:hAnsi="Times New Roman" w:cs="Times New Roman"/>
          <w:lang w:eastAsia="zh-CN"/>
        </w:rPr>
        <w:t>养</w:t>
      </w:r>
      <w:r w:rsidRPr="00D70F9A">
        <w:rPr>
          <w:rFonts w:ascii="Times New Roman" w:hAnsi="Times New Roman" w:cs="Times New Roman"/>
          <w:lang w:eastAsia="zh-CN"/>
        </w:rPr>
        <w:t>心</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加味治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期心脾</w:t>
      </w:r>
      <w:r w:rsidRPr="00D70F9A">
        <w:rPr>
          <w:rFonts w:ascii="Times New Roman" w:eastAsia="New Gulim" w:hAnsi="Times New Roman" w:cs="Times New Roman"/>
          <w:lang w:eastAsia="zh-CN"/>
        </w:rPr>
        <w:t>两虚</w:t>
      </w:r>
      <w:r w:rsidRPr="00D70F9A">
        <w:rPr>
          <w:rFonts w:ascii="Times New Roman" w:hAnsi="Times New Roman" w:cs="Times New Roman"/>
          <w:lang w:eastAsia="zh-CN"/>
        </w:rPr>
        <w:t>型失眠症</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河北中</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38(5)</w:t>
      </w:r>
      <w:r w:rsidRPr="00D70F9A">
        <w:rPr>
          <w:rFonts w:ascii="Times New Roman" w:hAnsi="Times New Roman" w:cs="Times New Roman"/>
          <w:b/>
          <w:lang w:eastAsia="zh-CN"/>
        </w:rPr>
        <w:t>,</w:t>
      </w:r>
      <w:r w:rsidRPr="00D70F9A">
        <w:rPr>
          <w:rFonts w:ascii="Times New Roman" w:hAnsi="Times New Roman" w:cs="Times New Roman"/>
          <w:lang w:eastAsia="zh-CN"/>
        </w:rPr>
        <w:t xml:space="preserve"> 737-740. doi: 10.3969/j.issn.1002-2619.2016.05.027.</w:t>
      </w:r>
    </w:p>
    <w:p w14:paraId="6BAA9F52"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杨国红</w:t>
      </w:r>
      <w:r w:rsidRPr="00D70F9A">
        <w:rPr>
          <w:rFonts w:ascii="Times New Roman" w:hAnsi="Times New Roman" w:cs="Times New Roman"/>
          <w:lang w:eastAsia="zh-CN"/>
        </w:rPr>
        <w:t xml:space="preserve"> (2015). </w:t>
      </w:r>
      <w:r w:rsidRPr="00D70F9A">
        <w:rPr>
          <w:rFonts w:ascii="Times New Roman" w:hAnsi="Times New Roman" w:cs="Times New Roman"/>
          <w:lang w:eastAsia="zh-CN"/>
        </w:rPr>
        <w:t>酸</w:t>
      </w:r>
      <w:r w:rsidRPr="00D70F9A">
        <w:rPr>
          <w:rFonts w:ascii="Times New Roman" w:eastAsia="New Gulim" w:hAnsi="Times New Roman" w:cs="Times New Roman"/>
          <w:lang w:eastAsia="zh-CN"/>
        </w:rPr>
        <w:t>枣</w:t>
      </w:r>
      <w:r w:rsidRPr="00D70F9A">
        <w:rPr>
          <w:rFonts w:ascii="Times New Roman" w:hAnsi="Times New Roman" w:cs="Times New Roman"/>
          <w:lang w:eastAsia="zh-CN"/>
        </w:rPr>
        <w:t>仁</w:t>
      </w:r>
      <w:r w:rsidRPr="00D70F9A">
        <w:rPr>
          <w:rFonts w:ascii="Times New Roman" w:eastAsia="New Gulim" w:hAnsi="Times New Roman" w:cs="Times New Roman"/>
          <w:lang w:eastAsia="zh-CN"/>
        </w:rPr>
        <w:t>汤剂</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女性更年期失眠的</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医学</w:t>
      </w:r>
      <w:r w:rsidRPr="00D70F9A">
        <w:rPr>
          <w:rFonts w:ascii="Times New Roman" w:hAnsi="Times New Roman" w:cs="Times New Roman"/>
          <w:i/>
          <w:lang w:eastAsia="zh-CN"/>
        </w:rPr>
        <w:t>美</w:t>
      </w:r>
      <w:r w:rsidRPr="00D70F9A">
        <w:rPr>
          <w:rFonts w:ascii="Times New Roman" w:eastAsia="New Gulim" w:hAnsi="Times New Roman" w:cs="Times New Roman"/>
          <w:i/>
          <w:lang w:eastAsia="zh-CN"/>
        </w:rPr>
        <w:t>学</w:t>
      </w:r>
      <w:r w:rsidRPr="00D70F9A">
        <w:rPr>
          <w:rFonts w:ascii="Times New Roman" w:hAnsi="Times New Roman" w:cs="Times New Roman"/>
          <w:i/>
          <w:lang w:eastAsia="zh-CN"/>
        </w:rPr>
        <w:t>美容（中旬刊）</w:t>
      </w:r>
      <w:r w:rsidRPr="00D70F9A">
        <w:rPr>
          <w:rFonts w:ascii="Times New Roman" w:hAnsi="Times New Roman" w:cs="Times New Roman"/>
          <w:lang w:eastAsia="zh-CN"/>
        </w:rPr>
        <w:t xml:space="preserve"> (4)</w:t>
      </w:r>
      <w:r w:rsidRPr="00D70F9A">
        <w:rPr>
          <w:rFonts w:ascii="Times New Roman" w:hAnsi="Times New Roman" w:cs="Times New Roman"/>
          <w:b/>
          <w:lang w:eastAsia="zh-CN"/>
        </w:rPr>
        <w:t>,</w:t>
      </w:r>
      <w:r w:rsidRPr="00D70F9A">
        <w:rPr>
          <w:rFonts w:ascii="Times New Roman" w:hAnsi="Times New Roman" w:cs="Times New Roman"/>
          <w:lang w:eastAsia="zh-CN"/>
        </w:rPr>
        <w:t xml:space="preserve"> 313-314.</w:t>
      </w:r>
    </w:p>
    <w:p w14:paraId="0BAF02CE"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杨</w:t>
      </w:r>
      <w:r w:rsidRPr="00D70F9A">
        <w:rPr>
          <w:rFonts w:ascii="Times New Roman" w:hAnsi="Times New Roman" w:cs="Times New Roman"/>
          <w:lang w:eastAsia="zh-CN"/>
        </w:rPr>
        <w:t>雪玲</w:t>
      </w:r>
      <w:r w:rsidRPr="00D70F9A">
        <w:rPr>
          <w:rFonts w:ascii="Times New Roman" w:hAnsi="Times New Roman" w:cs="Times New Roman"/>
          <w:lang w:eastAsia="zh-CN"/>
        </w:rPr>
        <w:t xml:space="preserve"> (2020). </w:t>
      </w:r>
      <w:r w:rsidRPr="00D70F9A">
        <w:rPr>
          <w:rFonts w:ascii="Times New Roman" w:hAnsi="Times New Roman" w:cs="Times New Roman"/>
          <w:lang w:eastAsia="zh-CN"/>
        </w:rPr>
        <w:t>更年期失眠患者</w:t>
      </w:r>
      <w:r w:rsidRPr="00D70F9A">
        <w:rPr>
          <w:rFonts w:ascii="Times New Roman" w:eastAsia="New Gulim" w:hAnsi="Times New Roman" w:cs="Times New Roman"/>
          <w:lang w:eastAsia="zh-CN"/>
        </w:rPr>
        <w:t>应</w:t>
      </w:r>
      <w:r w:rsidRPr="00D70F9A">
        <w:rPr>
          <w:rFonts w:ascii="Times New Roman" w:hAnsi="Times New Roman" w:cs="Times New Roman"/>
          <w:lang w:eastAsia="zh-CN"/>
        </w:rPr>
        <w:t>用桂枝甘草</w:t>
      </w:r>
      <w:r w:rsidRPr="00D70F9A">
        <w:rPr>
          <w:rFonts w:ascii="Times New Roman" w:eastAsia="New Gulim" w:hAnsi="Times New Roman" w:cs="Times New Roman"/>
          <w:lang w:eastAsia="zh-CN"/>
        </w:rPr>
        <w:t>龙</w:t>
      </w:r>
      <w:r w:rsidRPr="00D70F9A">
        <w:rPr>
          <w:rFonts w:ascii="Times New Roman" w:hAnsi="Times New Roman" w:cs="Times New Roman"/>
          <w:lang w:eastAsia="zh-CN"/>
        </w:rPr>
        <w:t>骨牡</w:t>
      </w:r>
      <w:r w:rsidRPr="00D70F9A">
        <w:rPr>
          <w:rFonts w:ascii="Times New Roman" w:eastAsia="New Gulim" w:hAnsi="Times New Roman" w:cs="Times New Roman"/>
          <w:lang w:eastAsia="zh-CN"/>
        </w:rPr>
        <w:t>蛎汤</w:t>
      </w:r>
      <w:r w:rsidRPr="00D70F9A">
        <w:rPr>
          <w:rFonts w:ascii="Times New Roman" w:hAnsi="Times New Roman" w:cs="Times New Roman"/>
          <w:lang w:eastAsia="zh-CN"/>
        </w:rPr>
        <w:t>加</w:t>
      </w:r>
      <w:r w:rsidRPr="00D70F9A">
        <w:rPr>
          <w:rFonts w:ascii="Times New Roman" w:eastAsia="New Gulim" w:hAnsi="Times New Roman" w:cs="Times New Roman"/>
          <w:lang w:eastAsia="zh-CN"/>
        </w:rPr>
        <w:t>减</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的效果</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家庭生活指南</w:t>
      </w:r>
      <w:r w:rsidRPr="00D70F9A">
        <w:rPr>
          <w:rFonts w:ascii="Times New Roman" w:hAnsi="Times New Roman" w:cs="Times New Roman"/>
          <w:lang w:eastAsia="zh-CN"/>
        </w:rPr>
        <w:t xml:space="preserve"> (02)</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128.</w:t>
      </w:r>
    </w:p>
    <w:p w14:paraId="540B4F9C"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杨</w:t>
      </w:r>
      <w:r w:rsidRPr="00D70F9A">
        <w:rPr>
          <w:rFonts w:ascii="Times New Roman" w:hAnsi="Times New Roman" w:cs="Times New Roman"/>
          <w:lang w:eastAsia="zh-CN"/>
        </w:rPr>
        <w:t>衍</w:t>
      </w:r>
      <w:r w:rsidRPr="00D70F9A">
        <w:rPr>
          <w:rFonts w:ascii="Times New Roman" w:eastAsia="New Gulim" w:hAnsi="Times New Roman" w:cs="Times New Roman"/>
          <w:lang w:eastAsia="zh-CN"/>
        </w:rPr>
        <w:t>涛</w:t>
      </w:r>
      <w:r w:rsidRPr="00D70F9A">
        <w:rPr>
          <w:rFonts w:ascii="Times New Roman" w:hAnsi="Times New Roman" w:cs="Times New Roman"/>
          <w:lang w:eastAsia="zh-CN"/>
        </w:rPr>
        <w:t xml:space="preserve"> (2017). </w:t>
      </w:r>
      <w:r w:rsidRPr="00D70F9A">
        <w:rPr>
          <w:rFonts w:ascii="Times New Roman" w:hAnsi="Times New Roman" w:cs="Times New Roman"/>
          <w:lang w:eastAsia="zh-CN"/>
        </w:rPr>
        <w:t>坤宁益寐</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女性更年期不寐</w:t>
      </w:r>
      <w:r w:rsidRPr="00D70F9A">
        <w:rPr>
          <w:rFonts w:ascii="Times New Roman" w:hAnsi="Times New Roman" w:cs="Times New Roman"/>
          <w:lang w:eastAsia="zh-CN"/>
        </w:rPr>
        <w:t>76</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hAnsi="Times New Roman" w:cs="Times New Roman"/>
          <w:i/>
          <w:lang w:eastAsia="zh-CN"/>
        </w:rPr>
        <w:t>西部中</w:t>
      </w:r>
      <w:r w:rsidRPr="00D70F9A">
        <w:rPr>
          <w:rFonts w:ascii="Times New Roman" w:eastAsia="New Gulim" w:hAnsi="Times New Roman" w:cs="Times New Roman"/>
          <w:i/>
          <w:lang w:eastAsia="zh-CN"/>
        </w:rPr>
        <w:t>医药</w:t>
      </w:r>
      <w:r w:rsidRPr="00D70F9A">
        <w:rPr>
          <w:rFonts w:ascii="Times New Roman" w:hAnsi="Times New Roman" w:cs="Times New Roman"/>
          <w:lang w:eastAsia="zh-CN"/>
        </w:rPr>
        <w:t xml:space="preserve"> 30(08)</w:t>
      </w:r>
      <w:r w:rsidRPr="00D70F9A">
        <w:rPr>
          <w:rFonts w:ascii="Times New Roman" w:hAnsi="Times New Roman" w:cs="Times New Roman"/>
          <w:b/>
          <w:lang w:eastAsia="zh-CN"/>
        </w:rPr>
        <w:t>,</w:t>
      </w:r>
      <w:r w:rsidRPr="00D70F9A">
        <w:rPr>
          <w:rFonts w:ascii="Times New Roman" w:hAnsi="Times New Roman" w:cs="Times New Roman"/>
          <w:lang w:eastAsia="zh-CN"/>
        </w:rPr>
        <w:t xml:space="preserve"> 87-88.</w:t>
      </w:r>
    </w:p>
    <w:p w14:paraId="50F9E50B"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杨</w:t>
      </w:r>
      <w:r w:rsidRPr="00D70F9A">
        <w:rPr>
          <w:rFonts w:ascii="Times New Roman" w:hAnsi="Times New Roman" w:cs="Times New Roman"/>
          <w:lang w:eastAsia="zh-CN"/>
        </w:rPr>
        <w:t>芍</w:t>
      </w:r>
      <w:r w:rsidRPr="00D70F9A">
        <w:rPr>
          <w:rFonts w:ascii="Times New Roman" w:hAnsi="Times New Roman" w:cs="Times New Roman"/>
          <w:lang w:eastAsia="zh-CN"/>
        </w:rPr>
        <w:t xml:space="preserve"> (2013). </w:t>
      </w:r>
      <w:r w:rsidRPr="00D70F9A">
        <w:rPr>
          <w:rFonts w:ascii="Times New Roman" w:hAnsi="Times New Roman" w:cs="Times New Roman"/>
          <w:lang w:eastAsia="zh-CN"/>
        </w:rPr>
        <w:t>安度更年丸治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期失眠</w:t>
      </w:r>
      <w:r w:rsidRPr="00D70F9A">
        <w:rPr>
          <w:rFonts w:ascii="Times New Roman" w:hAnsi="Times New Roman" w:cs="Times New Roman"/>
          <w:lang w:eastAsia="zh-CN"/>
        </w:rPr>
        <w:t>50</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hAnsi="Times New Roman" w:cs="Times New Roman"/>
          <w:i/>
          <w:lang w:eastAsia="zh-CN"/>
        </w:rPr>
        <w:t>光明中</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28(09)</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1855-1856.</w:t>
      </w:r>
    </w:p>
    <w:p w14:paraId="1DD4BAE1"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lastRenderedPageBreak/>
        <w:t>杨</w:t>
      </w:r>
      <w:r w:rsidRPr="00D70F9A">
        <w:rPr>
          <w:rFonts w:ascii="Times New Roman" w:hAnsi="Times New Roman" w:cs="Times New Roman"/>
          <w:lang w:eastAsia="zh-CN"/>
        </w:rPr>
        <w:t>茜</w:t>
      </w:r>
      <w:r w:rsidRPr="00D70F9A">
        <w:rPr>
          <w:rFonts w:ascii="Times New Roman" w:hAnsi="Times New Roman" w:cs="Times New Roman"/>
          <w:lang w:eastAsia="zh-CN"/>
        </w:rPr>
        <w:t xml:space="preserve"> (2017). </w:t>
      </w:r>
      <w:r w:rsidRPr="00D70F9A">
        <w:rPr>
          <w:rFonts w:ascii="Times New Roman" w:hAnsi="Times New Roman" w:cs="Times New Roman"/>
          <w:lang w:eastAsia="zh-CN"/>
        </w:rPr>
        <w:t>中</w:t>
      </w:r>
      <w:r w:rsidRPr="00D70F9A">
        <w:rPr>
          <w:rFonts w:ascii="Times New Roman" w:eastAsia="New Gulim" w:hAnsi="Times New Roman" w:cs="Times New Roman"/>
          <w:lang w:eastAsia="zh-CN"/>
        </w:rPr>
        <w:t>药</w:t>
      </w:r>
      <w:r w:rsidRPr="00D70F9A">
        <w:rPr>
          <w:rFonts w:ascii="Times New Roman" w:hAnsi="Times New Roman" w:cs="Times New Roman"/>
          <w:lang w:eastAsia="zh-CN"/>
        </w:rPr>
        <w:t>安神丸治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女性更年期失眠的</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床效果</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内</w:t>
      </w:r>
      <w:r w:rsidRPr="00D70F9A">
        <w:rPr>
          <w:rFonts w:ascii="Times New Roman" w:hAnsi="Times New Roman" w:cs="Times New Roman"/>
          <w:i/>
          <w:lang w:eastAsia="zh-CN"/>
        </w:rPr>
        <w:t>蒙古中</w:t>
      </w:r>
      <w:r w:rsidRPr="00D70F9A">
        <w:rPr>
          <w:rFonts w:ascii="Times New Roman" w:eastAsia="New Gulim" w:hAnsi="Times New Roman" w:cs="Times New Roman"/>
          <w:i/>
          <w:lang w:eastAsia="zh-CN"/>
        </w:rPr>
        <w:t>医药</w:t>
      </w:r>
      <w:r w:rsidRPr="00D70F9A">
        <w:rPr>
          <w:rFonts w:ascii="Times New Roman" w:hAnsi="Times New Roman" w:cs="Times New Roman"/>
          <w:lang w:eastAsia="zh-CN"/>
        </w:rPr>
        <w:t xml:space="preserve"> 36(10)</w:t>
      </w:r>
      <w:r w:rsidRPr="00D70F9A">
        <w:rPr>
          <w:rFonts w:ascii="Times New Roman" w:hAnsi="Times New Roman" w:cs="Times New Roman"/>
          <w:b/>
          <w:lang w:eastAsia="zh-CN"/>
        </w:rPr>
        <w:t>,</w:t>
      </w:r>
      <w:r w:rsidRPr="00D70F9A">
        <w:rPr>
          <w:rFonts w:ascii="Times New Roman" w:hAnsi="Times New Roman" w:cs="Times New Roman"/>
          <w:lang w:eastAsia="zh-CN"/>
        </w:rPr>
        <w:t xml:space="preserve"> 34.</w:t>
      </w:r>
    </w:p>
    <w:p w14:paraId="05120217"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吴</w:t>
      </w:r>
      <w:r w:rsidRPr="00D70F9A">
        <w:rPr>
          <w:rFonts w:ascii="Times New Roman" w:hAnsi="Times New Roman" w:cs="Times New Roman"/>
          <w:lang w:eastAsia="zh-CN"/>
        </w:rPr>
        <w:t>西志</w:t>
      </w:r>
      <w:r w:rsidRPr="00D70F9A">
        <w:rPr>
          <w:rFonts w:ascii="Times New Roman" w:hAnsi="Times New Roman" w:cs="Times New Roman"/>
          <w:lang w:eastAsia="zh-CN"/>
        </w:rPr>
        <w:t xml:space="preserve"> (2015). </w:t>
      </w:r>
      <w:r w:rsidRPr="00D70F9A">
        <w:rPr>
          <w:rFonts w:ascii="Times New Roman" w:eastAsia="New Gulim" w:hAnsi="Times New Roman" w:cs="Times New Roman"/>
          <w:lang w:eastAsia="zh-CN"/>
        </w:rPr>
        <w:t>补肾</w:t>
      </w:r>
      <w:r w:rsidRPr="00D70F9A">
        <w:rPr>
          <w:rFonts w:ascii="Times New Roman" w:hAnsi="Times New Roman" w:cs="Times New Roman"/>
          <w:lang w:eastAsia="zh-CN"/>
        </w:rPr>
        <w:t>安神</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w:t>
      </w:r>
      <w:r w:rsidRPr="00D70F9A">
        <w:rPr>
          <w:rFonts w:ascii="Times New Roman" w:eastAsia="New Gulim" w:hAnsi="Times New Roman" w:cs="Times New Roman"/>
          <w:lang w:eastAsia="zh-CN"/>
        </w:rPr>
        <w:t>妇</w:t>
      </w:r>
      <w:r w:rsidRPr="00D70F9A">
        <w:rPr>
          <w:rFonts w:ascii="Times New Roman" w:hAnsi="Times New Roman" w:cs="Times New Roman"/>
          <w:lang w:eastAsia="zh-CN"/>
        </w:rPr>
        <w:t>女</w:t>
      </w:r>
      <w:r w:rsidRPr="00D70F9A">
        <w:rPr>
          <w:rFonts w:ascii="Times New Roman" w:eastAsia="New Gulim" w:hAnsi="Times New Roman" w:cs="Times New Roman"/>
          <w:lang w:eastAsia="zh-CN"/>
        </w:rPr>
        <w:t>顽</w:t>
      </w:r>
      <w:r w:rsidRPr="00D70F9A">
        <w:rPr>
          <w:rFonts w:ascii="Times New Roman" w:hAnsi="Times New Roman" w:cs="Times New Roman"/>
          <w:lang w:eastAsia="zh-CN"/>
        </w:rPr>
        <w:t>固性失眠症</w:t>
      </w:r>
      <w:r w:rsidRPr="00D70F9A">
        <w:rPr>
          <w:rFonts w:ascii="Times New Roman" w:hAnsi="Times New Roman" w:cs="Times New Roman"/>
          <w:lang w:eastAsia="zh-CN"/>
        </w:rPr>
        <w:t>45</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hAnsi="Times New Roman" w:cs="Times New Roman"/>
          <w:i/>
          <w:lang w:eastAsia="zh-CN"/>
        </w:rPr>
        <w:t>河南中</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35(09)</w:t>
      </w:r>
      <w:r w:rsidRPr="00D70F9A">
        <w:rPr>
          <w:rFonts w:ascii="Times New Roman" w:hAnsi="Times New Roman" w:cs="Times New Roman"/>
          <w:b/>
          <w:lang w:eastAsia="zh-CN"/>
        </w:rPr>
        <w:t>,</w:t>
      </w:r>
      <w:r w:rsidRPr="00D70F9A">
        <w:rPr>
          <w:rFonts w:ascii="Times New Roman" w:hAnsi="Times New Roman" w:cs="Times New Roman"/>
          <w:lang w:eastAsia="zh-CN"/>
        </w:rPr>
        <w:t xml:space="preserve"> 2142-2144.</w:t>
      </w:r>
    </w:p>
    <w:p w14:paraId="1EE6D040"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王</w:t>
      </w:r>
      <w:r w:rsidRPr="00D70F9A">
        <w:rPr>
          <w:rFonts w:ascii="Times New Roman" w:eastAsia="New Gulim" w:hAnsi="Times New Roman" w:cs="Times New Roman"/>
          <w:lang w:eastAsia="zh-CN"/>
        </w:rPr>
        <w:t>剑</w:t>
      </w:r>
      <w:r w:rsidRPr="00D70F9A">
        <w:rPr>
          <w:rFonts w:ascii="Times New Roman" w:hAnsi="Times New Roman" w:cs="Times New Roman"/>
          <w:lang w:eastAsia="zh-CN"/>
        </w:rPr>
        <w:t>虹</w:t>
      </w:r>
      <w:r w:rsidRPr="00D70F9A">
        <w:rPr>
          <w:rFonts w:ascii="Times New Roman" w:hAnsi="Times New Roman" w:cs="Times New Roman"/>
          <w:lang w:eastAsia="zh-CN"/>
        </w:rPr>
        <w:t xml:space="preserve"> (2002). </w:t>
      </w:r>
      <w:r w:rsidRPr="00D70F9A">
        <w:rPr>
          <w:rFonts w:ascii="Times New Roman" w:hAnsi="Times New Roman" w:cs="Times New Roman"/>
          <w:lang w:eastAsia="zh-CN"/>
        </w:rPr>
        <w:t>自</w:t>
      </w:r>
      <w:r w:rsidRPr="00D70F9A">
        <w:rPr>
          <w:rFonts w:ascii="Times New Roman" w:eastAsia="New Gulim" w:hAnsi="Times New Roman" w:cs="Times New Roman"/>
          <w:lang w:eastAsia="zh-CN"/>
        </w:rPr>
        <w:t>拟</w:t>
      </w:r>
      <w:r w:rsidRPr="00D70F9A">
        <w:rPr>
          <w:rFonts w:ascii="Times New Roman" w:hAnsi="Times New Roman" w:cs="Times New Roman"/>
          <w:lang w:eastAsia="zh-CN"/>
        </w:rPr>
        <w:t>水火</w:t>
      </w:r>
      <w:r w:rsidRPr="00D70F9A">
        <w:rPr>
          <w:rFonts w:ascii="Times New Roman" w:eastAsia="New Gulim" w:hAnsi="Times New Roman" w:cs="Times New Roman"/>
          <w:lang w:eastAsia="zh-CN"/>
        </w:rPr>
        <w:t>既济汤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疗阴虚</w:t>
      </w:r>
      <w:r w:rsidRPr="00D70F9A">
        <w:rPr>
          <w:rFonts w:ascii="Times New Roman" w:hAnsi="Times New Roman" w:cs="Times New Roman"/>
          <w:lang w:eastAsia="zh-CN"/>
        </w:rPr>
        <w:t>火旺型更年期不寐</w:t>
      </w:r>
      <w:r w:rsidRPr="00D70F9A">
        <w:rPr>
          <w:rFonts w:ascii="Times New Roman" w:hAnsi="Times New Roman" w:cs="Times New Roman"/>
          <w:lang w:eastAsia="zh-CN"/>
        </w:rPr>
        <w:t>30</w:t>
      </w:r>
      <w:r w:rsidRPr="00D70F9A">
        <w:rPr>
          <w:rFonts w:ascii="Times New Roman" w:hAnsi="Times New Roman" w:cs="Times New Roman"/>
          <w:lang w:eastAsia="zh-CN"/>
        </w:rPr>
        <w:t>例</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北京中</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(05)</w:t>
      </w:r>
      <w:r w:rsidRPr="00D70F9A">
        <w:rPr>
          <w:rFonts w:ascii="Times New Roman" w:hAnsi="Times New Roman" w:cs="Times New Roman"/>
          <w:b/>
          <w:lang w:eastAsia="zh-CN"/>
        </w:rPr>
        <w:t>,</w:t>
      </w:r>
      <w:r w:rsidRPr="00D70F9A">
        <w:rPr>
          <w:rFonts w:ascii="Times New Roman" w:hAnsi="Times New Roman" w:cs="Times New Roman"/>
          <w:lang w:eastAsia="zh-CN"/>
        </w:rPr>
        <w:t xml:space="preserve"> 283-284.</w:t>
      </w:r>
    </w:p>
    <w:p w14:paraId="17CFDAF4"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汪桂花</w:t>
      </w:r>
      <w:r w:rsidRPr="00D70F9A">
        <w:rPr>
          <w:rFonts w:ascii="Times New Roman" w:hAnsi="Times New Roman" w:cs="Times New Roman"/>
          <w:lang w:eastAsia="zh-CN"/>
        </w:rPr>
        <w:t xml:space="preserve"> (2020). </w:t>
      </w:r>
      <w:r w:rsidRPr="00D70F9A">
        <w:rPr>
          <w:rFonts w:ascii="Times New Roman" w:eastAsia="New Gulim" w:hAnsi="Times New Roman" w:cs="Times New Roman"/>
          <w:lang w:eastAsia="zh-CN"/>
        </w:rPr>
        <w:t>调</w:t>
      </w:r>
      <w:r w:rsidRPr="00D70F9A">
        <w:rPr>
          <w:rFonts w:ascii="Times New Roman" w:hAnsi="Times New Roman" w:cs="Times New Roman"/>
          <w:lang w:eastAsia="zh-CN"/>
        </w:rPr>
        <w:t>冲安神</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在更年期</w:t>
      </w:r>
      <w:r w:rsidRPr="00D70F9A">
        <w:rPr>
          <w:rFonts w:ascii="Times New Roman" w:eastAsia="New Gulim" w:hAnsi="Times New Roman" w:cs="Times New Roman"/>
          <w:lang w:eastAsia="zh-CN"/>
        </w:rPr>
        <w:t>综</w:t>
      </w:r>
      <w:r w:rsidRPr="00D70F9A">
        <w:rPr>
          <w:rFonts w:ascii="Times New Roman" w:hAnsi="Times New Roman" w:cs="Times New Roman"/>
          <w:lang w:eastAsia="zh-CN"/>
        </w:rPr>
        <w:t>合征伴失眠患者治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中的</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研</w:t>
      </w:r>
      <w:r w:rsidRPr="00D70F9A">
        <w:rPr>
          <w:rFonts w:ascii="Times New Roman" w:hAnsi="Times New Roman" w:cs="Times New Roman"/>
          <w:lang w:eastAsia="zh-CN"/>
        </w:rPr>
        <w:t>究</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中外女性健康</w:t>
      </w:r>
      <w:r w:rsidRPr="00D70F9A">
        <w:rPr>
          <w:rFonts w:ascii="Times New Roman" w:eastAsia="New Gulim" w:hAnsi="Times New Roman" w:cs="Times New Roman"/>
          <w:i/>
          <w:lang w:eastAsia="zh-CN"/>
        </w:rPr>
        <w:t>研</w:t>
      </w:r>
      <w:r w:rsidRPr="00D70F9A">
        <w:rPr>
          <w:rFonts w:ascii="Times New Roman" w:hAnsi="Times New Roman" w:cs="Times New Roman"/>
          <w:i/>
          <w:lang w:eastAsia="zh-CN"/>
        </w:rPr>
        <w:t>究</w:t>
      </w:r>
      <w:r w:rsidRPr="00D70F9A">
        <w:rPr>
          <w:rFonts w:ascii="Times New Roman" w:hAnsi="Times New Roman" w:cs="Times New Roman"/>
          <w:lang w:eastAsia="zh-CN"/>
        </w:rPr>
        <w:t xml:space="preserve"> (12)</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109+114.</w:t>
      </w:r>
    </w:p>
    <w:p w14:paraId="1C0F82DB"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王琦</w:t>
      </w:r>
      <w:r w:rsidRPr="00D70F9A">
        <w:rPr>
          <w:rFonts w:ascii="Times New Roman" w:hAnsi="Times New Roman" w:cs="Times New Roman"/>
          <w:lang w:eastAsia="zh-CN"/>
        </w:rPr>
        <w:t xml:space="preserve"> (2023). </w:t>
      </w:r>
      <w:r w:rsidRPr="00D70F9A">
        <w:rPr>
          <w:rFonts w:ascii="Times New Roman" w:hAnsi="Times New Roman" w:cs="Times New Roman"/>
          <w:lang w:eastAsia="zh-CN"/>
        </w:rPr>
        <w:t>甘</w:t>
      </w:r>
      <w:r w:rsidRPr="00D70F9A">
        <w:rPr>
          <w:rFonts w:ascii="Times New Roman" w:eastAsia="New Gulim" w:hAnsi="Times New Roman" w:cs="Times New Roman"/>
          <w:lang w:eastAsia="zh-CN"/>
        </w:rPr>
        <w:t>麦</w:t>
      </w:r>
      <w:r w:rsidRPr="00D70F9A">
        <w:rPr>
          <w:rFonts w:ascii="Times New Roman" w:hAnsi="Times New Roman" w:cs="Times New Roman"/>
          <w:lang w:eastAsia="zh-CN"/>
        </w:rPr>
        <w:t>大</w:t>
      </w:r>
      <w:r w:rsidRPr="00D70F9A">
        <w:rPr>
          <w:rFonts w:ascii="Times New Roman" w:eastAsia="New Gulim" w:hAnsi="Times New Roman" w:cs="Times New Roman"/>
          <w:lang w:eastAsia="zh-CN"/>
        </w:rPr>
        <w:t>枣汤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疗肾虚</w:t>
      </w:r>
      <w:r w:rsidRPr="00D70F9A">
        <w:rPr>
          <w:rFonts w:ascii="Times New Roman" w:hAnsi="Times New Roman" w:cs="Times New Roman"/>
          <w:lang w:eastAsia="zh-CN"/>
        </w:rPr>
        <w:t>肝郁型</w:t>
      </w:r>
      <w:r w:rsidRPr="00D70F9A">
        <w:rPr>
          <w:rFonts w:ascii="Times New Roman" w:eastAsia="New Gulim" w:hAnsi="Times New Roman" w:cs="Times New Roman"/>
          <w:lang w:eastAsia="zh-CN"/>
        </w:rPr>
        <w:t>围绝经</w:t>
      </w:r>
      <w:r w:rsidRPr="00D70F9A">
        <w:rPr>
          <w:rFonts w:ascii="Times New Roman" w:hAnsi="Times New Roman" w:cs="Times New Roman"/>
          <w:lang w:eastAsia="zh-CN"/>
        </w:rPr>
        <w:t>期失眠患者的</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w:t>
      </w:r>
      <w:r w:rsidRPr="00D70F9A">
        <w:rPr>
          <w:rFonts w:ascii="Times New Roman" w:hAnsi="Times New Roman" w:cs="Times New Roman"/>
          <w:i/>
          <w:lang w:eastAsia="zh-CN"/>
        </w:rPr>
        <w:t>冶金工</w:t>
      </w:r>
      <w:r w:rsidRPr="00D70F9A">
        <w:rPr>
          <w:rFonts w:ascii="Times New Roman" w:eastAsia="New Gulim" w:hAnsi="Times New Roman" w:cs="Times New Roman"/>
          <w:i/>
          <w:lang w:eastAsia="zh-CN"/>
        </w:rPr>
        <w:t>业医学杂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40(01)</w:t>
      </w:r>
      <w:r w:rsidRPr="00D70F9A">
        <w:rPr>
          <w:rFonts w:ascii="Times New Roman" w:hAnsi="Times New Roman" w:cs="Times New Roman"/>
          <w:b/>
          <w:lang w:eastAsia="zh-CN"/>
        </w:rPr>
        <w:t>,</w:t>
      </w:r>
      <w:r w:rsidRPr="00D70F9A">
        <w:rPr>
          <w:rFonts w:ascii="Times New Roman" w:hAnsi="Times New Roman" w:cs="Times New Roman"/>
          <w:lang w:eastAsia="zh-CN"/>
        </w:rPr>
        <w:t xml:space="preserve"> 73-74.</w:t>
      </w:r>
    </w:p>
    <w:p w14:paraId="1A1BD896"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王</w:t>
      </w:r>
      <w:r w:rsidRPr="00D70F9A">
        <w:rPr>
          <w:rFonts w:ascii="Times New Roman" w:eastAsia="New Gulim" w:hAnsi="Times New Roman" w:cs="Times New Roman"/>
          <w:lang w:eastAsia="zh-CN"/>
        </w:rPr>
        <w:t>丽</w:t>
      </w:r>
      <w:r w:rsidRPr="00D70F9A">
        <w:rPr>
          <w:rFonts w:ascii="Times New Roman" w:hAnsi="Times New Roman" w:cs="Times New Roman"/>
          <w:lang w:eastAsia="zh-CN"/>
        </w:rPr>
        <w:t xml:space="preserve">, </w:t>
      </w:r>
      <w:r w:rsidRPr="00D70F9A">
        <w:rPr>
          <w:rFonts w:ascii="Times New Roman" w:hAnsi="Times New Roman" w:cs="Times New Roman"/>
          <w:lang w:eastAsia="zh-CN"/>
        </w:rPr>
        <w:t>王彩娟</w:t>
      </w:r>
      <w:r w:rsidRPr="00D70F9A">
        <w:rPr>
          <w:rFonts w:ascii="Times New Roman" w:hAnsi="Times New Roman" w:cs="Times New Roman"/>
          <w:lang w:eastAsia="zh-CN"/>
        </w:rPr>
        <w:t xml:space="preserve">, </w:t>
      </w:r>
      <w:r w:rsidRPr="00D70F9A">
        <w:rPr>
          <w:rFonts w:ascii="Times New Roman" w:hAnsi="Times New Roman" w:cs="Times New Roman"/>
          <w:lang w:eastAsia="zh-CN"/>
        </w:rPr>
        <w:t>芮</w:t>
      </w:r>
      <w:r w:rsidRPr="00D70F9A">
        <w:rPr>
          <w:rFonts w:ascii="Times New Roman" w:eastAsia="New Gulim" w:hAnsi="Times New Roman" w:cs="Times New Roman"/>
          <w:lang w:eastAsia="zh-CN"/>
        </w:rPr>
        <w:t>绵</w:t>
      </w:r>
      <w:r w:rsidRPr="00D70F9A">
        <w:rPr>
          <w:rFonts w:ascii="Times New Roman" w:hAnsi="Times New Roman" w:cs="Times New Roman"/>
          <w:lang w:eastAsia="zh-CN"/>
        </w:rPr>
        <w:t xml:space="preserve">, </w:t>
      </w:r>
      <w:r w:rsidRPr="00D70F9A">
        <w:rPr>
          <w:rFonts w:ascii="Times New Roman" w:hAnsi="Times New Roman" w:cs="Times New Roman"/>
          <w:lang w:eastAsia="zh-CN"/>
        </w:rPr>
        <w:t>侯月平</w:t>
      </w:r>
      <w:r w:rsidRPr="00D70F9A">
        <w:rPr>
          <w:rFonts w:ascii="Times New Roman" w:hAnsi="Times New Roman" w:cs="Times New Roman"/>
          <w:lang w:eastAsia="zh-CN"/>
        </w:rPr>
        <w:t xml:space="preserve">, </w:t>
      </w:r>
      <w:r w:rsidRPr="00D70F9A">
        <w:rPr>
          <w:rFonts w:ascii="Times New Roman" w:hAnsi="Times New Roman" w:cs="Times New Roman"/>
          <w:lang w:eastAsia="zh-CN"/>
        </w:rPr>
        <w:t>宋立英</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曹腊梅</w:t>
      </w:r>
      <w:r w:rsidRPr="00D70F9A">
        <w:rPr>
          <w:rFonts w:ascii="Times New Roman" w:hAnsi="Times New Roman" w:cs="Times New Roman"/>
          <w:lang w:eastAsia="zh-CN"/>
        </w:rPr>
        <w:t xml:space="preserve"> (2017). </w:t>
      </w:r>
      <w:r w:rsidRPr="00D70F9A">
        <w:rPr>
          <w:rFonts w:ascii="Times New Roman" w:eastAsia="New Gulim" w:hAnsi="Times New Roman" w:cs="Times New Roman"/>
          <w:lang w:eastAsia="zh-CN"/>
        </w:rPr>
        <w:t>清</w:t>
      </w:r>
      <w:r w:rsidRPr="00D70F9A">
        <w:rPr>
          <w:rFonts w:ascii="Times New Roman" w:hAnsi="Times New Roman" w:cs="Times New Roman"/>
          <w:lang w:eastAsia="zh-CN"/>
        </w:rPr>
        <w:t>心</w:t>
      </w:r>
      <w:r w:rsidRPr="00D70F9A">
        <w:rPr>
          <w:rFonts w:ascii="Times New Roman" w:eastAsia="New Gulim" w:hAnsi="Times New Roman" w:cs="Times New Roman"/>
          <w:lang w:eastAsia="zh-CN"/>
        </w:rPr>
        <w:t>镇</w:t>
      </w:r>
      <w:r w:rsidRPr="00D70F9A">
        <w:rPr>
          <w:rFonts w:ascii="Times New Roman" w:hAnsi="Times New Roman" w:cs="Times New Roman"/>
          <w:lang w:eastAsia="zh-CN"/>
        </w:rPr>
        <w:t>肝</w:t>
      </w:r>
      <w:r w:rsidRPr="00D70F9A">
        <w:rPr>
          <w:rFonts w:ascii="Times New Roman" w:eastAsia="New Gulim" w:hAnsi="Times New Roman" w:cs="Times New Roman"/>
          <w:lang w:eastAsia="zh-CN"/>
        </w:rPr>
        <w:t>汤对围绝经</w:t>
      </w:r>
      <w:r w:rsidRPr="00D70F9A">
        <w:rPr>
          <w:rFonts w:ascii="Times New Roman" w:hAnsi="Times New Roman" w:cs="Times New Roman"/>
          <w:lang w:eastAsia="zh-CN"/>
        </w:rPr>
        <w:t>期失眠血</w:t>
      </w:r>
      <w:r w:rsidRPr="00D70F9A">
        <w:rPr>
          <w:rFonts w:ascii="Times New Roman" w:eastAsia="New Gulim" w:hAnsi="Times New Roman" w:cs="Times New Roman"/>
          <w:lang w:eastAsia="zh-CN"/>
        </w:rPr>
        <w:t>清</w:t>
      </w:r>
      <w:r w:rsidRPr="00D70F9A">
        <w:rPr>
          <w:rFonts w:ascii="Times New Roman" w:hAnsi="Times New Roman" w:cs="Times New Roman"/>
          <w:lang w:eastAsia="zh-CN"/>
        </w:rPr>
        <w:t>5-HT</w:t>
      </w:r>
      <w:r w:rsidRPr="00D70F9A">
        <w:rPr>
          <w:rFonts w:ascii="Times New Roman" w:hAnsi="Times New Roman" w:cs="Times New Roman"/>
          <w:lang w:eastAsia="zh-CN"/>
        </w:rPr>
        <w:t>及</w:t>
      </w:r>
      <w:r w:rsidRPr="00D70F9A">
        <w:rPr>
          <w:rFonts w:ascii="Times New Roman" w:hAnsi="Times New Roman" w:cs="Times New Roman"/>
          <w:lang w:eastAsia="zh-CN"/>
        </w:rPr>
        <w:t>5-HIAA</w:t>
      </w:r>
      <w:r w:rsidRPr="00D70F9A">
        <w:rPr>
          <w:rFonts w:ascii="Times New Roman" w:hAnsi="Times New Roman" w:cs="Times New Roman"/>
          <w:lang w:eastAsia="zh-CN"/>
        </w:rPr>
        <w:t>的影</w:t>
      </w:r>
      <w:r w:rsidRPr="00D70F9A">
        <w:rPr>
          <w:rFonts w:ascii="Times New Roman" w:eastAsia="New Gulim" w:hAnsi="Times New Roman" w:cs="Times New Roman"/>
          <w:lang w:eastAsia="zh-CN"/>
        </w:rPr>
        <w:t>响</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陕</w:t>
      </w:r>
      <w:r w:rsidRPr="00D70F9A">
        <w:rPr>
          <w:rFonts w:ascii="Times New Roman" w:hAnsi="Times New Roman" w:cs="Times New Roman"/>
          <w:i/>
          <w:lang w:eastAsia="zh-CN"/>
        </w:rPr>
        <w:t>西中</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38(03)</w:t>
      </w:r>
      <w:r w:rsidRPr="00D70F9A">
        <w:rPr>
          <w:rFonts w:ascii="Times New Roman" w:hAnsi="Times New Roman" w:cs="Times New Roman"/>
          <w:b/>
          <w:lang w:eastAsia="zh-CN"/>
        </w:rPr>
        <w:t>,</w:t>
      </w:r>
      <w:r w:rsidRPr="00D70F9A">
        <w:rPr>
          <w:rFonts w:ascii="Times New Roman" w:hAnsi="Times New Roman" w:cs="Times New Roman"/>
          <w:lang w:eastAsia="zh-CN"/>
        </w:rPr>
        <w:t xml:space="preserve"> 326-327.</w:t>
      </w:r>
    </w:p>
    <w:p w14:paraId="3950C1D8"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汪立峰</w:t>
      </w:r>
      <w:r w:rsidRPr="00D70F9A">
        <w:rPr>
          <w:rFonts w:ascii="Times New Roman" w:hAnsi="Times New Roman" w:cs="Times New Roman"/>
          <w:lang w:eastAsia="zh-CN"/>
        </w:rPr>
        <w:t xml:space="preserve"> (2011). </w:t>
      </w:r>
      <w:r w:rsidRPr="00D70F9A">
        <w:rPr>
          <w:rFonts w:ascii="Times New Roman" w:hAnsi="Times New Roman" w:cs="Times New Roman"/>
          <w:lang w:eastAsia="zh-CN"/>
        </w:rPr>
        <w:t>中西</w:t>
      </w:r>
      <w:r w:rsidRPr="00D70F9A">
        <w:rPr>
          <w:rFonts w:ascii="Times New Roman" w:eastAsia="New Gulim" w:hAnsi="Times New Roman" w:cs="Times New Roman"/>
          <w:lang w:eastAsia="zh-CN"/>
        </w:rPr>
        <w:t>医结</w:t>
      </w:r>
      <w:r w:rsidRPr="00D70F9A">
        <w:rPr>
          <w:rFonts w:ascii="Times New Roman" w:hAnsi="Times New Roman" w:cs="Times New Roman"/>
          <w:lang w:eastAsia="zh-CN"/>
        </w:rPr>
        <w:t>合治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w:t>
      </w:r>
      <w:r w:rsidRPr="00D70F9A">
        <w:rPr>
          <w:rFonts w:ascii="Times New Roman" w:eastAsia="New Gulim" w:hAnsi="Times New Roman" w:cs="Times New Roman"/>
          <w:lang w:eastAsia="zh-CN"/>
        </w:rPr>
        <w:t>妇</w:t>
      </w:r>
      <w:r w:rsidRPr="00D70F9A">
        <w:rPr>
          <w:rFonts w:ascii="Times New Roman" w:hAnsi="Times New Roman" w:cs="Times New Roman"/>
          <w:lang w:eastAsia="zh-CN"/>
        </w:rPr>
        <w:t>女失眠症</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效分析</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医学</w:t>
      </w:r>
      <w:r w:rsidRPr="00D70F9A">
        <w:rPr>
          <w:rFonts w:ascii="Times New Roman" w:hAnsi="Times New Roman" w:cs="Times New Roman"/>
          <w:i/>
          <w:lang w:eastAsia="zh-CN"/>
        </w:rPr>
        <w:t>信息（上旬刊）</w:t>
      </w:r>
      <w:r w:rsidRPr="00D70F9A">
        <w:rPr>
          <w:rFonts w:ascii="Times New Roman" w:hAnsi="Times New Roman" w:cs="Times New Roman"/>
          <w:lang w:eastAsia="zh-CN"/>
        </w:rPr>
        <w:t xml:space="preserve"> 24(11)</w:t>
      </w:r>
      <w:r w:rsidRPr="00D70F9A">
        <w:rPr>
          <w:rFonts w:ascii="Times New Roman" w:hAnsi="Times New Roman" w:cs="Times New Roman"/>
          <w:b/>
          <w:lang w:eastAsia="zh-CN"/>
        </w:rPr>
        <w:t>,</w:t>
      </w:r>
      <w:r w:rsidRPr="00D70F9A">
        <w:rPr>
          <w:rFonts w:ascii="Times New Roman" w:hAnsi="Times New Roman" w:cs="Times New Roman"/>
          <w:lang w:eastAsia="zh-CN"/>
        </w:rPr>
        <w:t xml:space="preserve"> 326-327. doi: 10.3969/j.issn.1006-1959.2011.11.420.</w:t>
      </w:r>
    </w:p>
    <w:p w14:paraId="6A293CA7"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王普京</w:t>
      </w:r>
      <w:r w:rsidRPr="00D70F9A">
        <w:rPr>
          <w:rFonts w:ascii="Times New Roman" w:hAnsi="Times New Roman" w:cs="Times New Roman"/>
          <w:lang w:eastAsia="zh-CN"/>
        </w:rPr>
        <w:t xml:space="preserve"> (2006). </w:t>
      </w:r>
      <w:r w:rsidRPr="00D70F9A">
        <w:rPr>
          <w:rFonts w:ascii="Times New Roman" w:hAnsi="Times New Roman" w:cs="Times New Roman"/>
          <w:lang w:eastAsia="zh-CN"/>
        </w:rPr>
        <w:t>柴胡加</w:t>
      </w:r>
      <w:r w:rsidRPr="00D70F9A">
        <w:rPr>
          <w:rFonts w:ascii="Times New Roman" w:eastAsia="New Gulim" w:hAnsi="Times New Roman" w:cs="Times New Roman"/>
          <w:lang w:eastAsia="zh-CN"/>
        </w:rPr>
        <w:t>龙</w:t>
      </w:r>
      <w:r w:rsidRPr="00D70F9A">
        <w:rPr>
          <w:rFonts w:ascii="Times New Roman" w:hAnsi="Times New Roman" w:cs="Times New Roman"/>
          <w:lang w:eastAsia="zh-CN"/>
        </w:rPr>
        <w:t>骨牡</w:t>
      </w:r>
      <w:r w:rsidRPr="00D70F9A">
        <w:rPr>
          <w:rFonts w:ascii="Times New Roman" w:eastAsia="New Gulim" w:hAnsi="Times New Roman" w:cs="Times New Roman"/>
          <w:lang w:eastAsia="zh-CN"/>
        </w:rPr>
        <w:t>蛎汤</w:t>
      </w:r>
      <w:r w:rsidRPr="00D70F9A">
        <w:rPr>
          <w:rFonts w:ascii="Times New Roman" w:hAnsi="Times New Roman" w:cs="Times New Roman"/>
          <w:lang w:eastAsia="zh-CN"/>
        </w:rPr>
        <w:t>加</w:t>
      </w:r>
      <w:r w:rsidRPr="00D70F9A">
        <w:rPr>
          <w:rFonts w:ascii="Times New Roman" w:eastAsia="New Gulim" w:hAnsi="Times New Roman" w:cs="Times New Roman"/>
          <w:lang w:eastAsia="zh-CN"/>
        </w:rPr>
        <w:t>减</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更年期失眠的</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效分析</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医</w:t>
      </w:r>
      <w:r w:rsidRPr="00D70F9A">
        <w:rPr>
          <w:rFonts w:ascii="Times New Roman" w:hAnsi="Times New Roman" w:cs="Times New Roman"/>
          <w:i/>
          <w:lang w:eastAsia="zh-CN"/>
        </w:rPr>
        <w:t>基</w:t>
      </w:r>
      <w:r w:rsidRPr="00D70F9A">
        <w:rPr>
          <w:rFonts w:ascii="Times New Roman" w:eastAsia="New Gulim" w:hAnsi="Times New Roman" w:cs="Times New Roman"/>
          <w:i/>
          <w:lang w:eastAsia="zh-CN"/>
        </w:rPr>
        <w:t>础医学杂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(05)</w:t>
      </w:r>
      <w:r w:rsidRPr="00D70F9A">
        <w:rPr>
          <w:rFonts w:ascii="Times New Roman" w:hAnsi="Times New Roman" w:cs="Times New Roman"/>
          <w:b/>
          <w:lang w:eastAsia="zh-CN"/>
        </w:rPr>
        <w:t>,</w:t>
      </w:r>
      <w:r w:rsidRPr="00D70F9A">
        <w:rPr>
          <w:rFonts w:ascii="Times New Roman" w:hAnsi="Times New Roman" w:cs="Times New Roman"/>
          <w:lang w:eastAsia="zh-CN"/>
        </w:rPr>
        <w:t xml:space="preserve"> 369+382.</w:t>
      </w:r>
    </w:p>
    <w:p w14:paraId="4B08D3EB"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王雅</w:t>
      </w:r>
      <w:r w:rsidRPr="00D70F9A">
        <w:rPr>
          <w:rFonts w:ascii="Times New Roman" w:eastAsia="New Gulim" w:hAnsi="Times New Roman" w:cs="Times New Roman"/>
          <w:lang w:eastAsia="zh-CN"/>
        </w:rPr>
        <w:t>红</w:t>
      </w:r>
      <w:r w:rsidRPr="00D70F9A">
        <w:rPr>
          <w:rFonts w:ascii="Times New Roman" w:hAnsi="Times New Roman" w:cs="Times New Roman"/>
          <w:lang w:eastAsia="zh-CN"/>
        </w:rPr>
        <w:t xml:space="preserve">, </w:t>
      </w:r>
      <w:r w:rsidRPr="00D70F9A">
        <w:rPr>
          <w:rFonts w:ascii="Times New Roman" w:hAnsi="Times New Roman" w:cs="Times New Roman"/>
          <w:lang w:eastAsia="zh-CN"/>
        </w:rPr>
        <w:t>霍</w:t>
      </w:r>
      <w:r w:rsidRPr="00D70F9A">
        <w:rPr>
          <w:rFonts w:ascii="Times New Roman" w:eastAsia="New Gulim" w:hAnsi="Times New Roman" w:cs="Times New Roman"/>
          <w:lang w:eastAsia="zh-CN"/>
        </w:rPr>
        <w:t>晓</w:t>
      </w:r>
      <w:r w:rsidRPr="00D70F9A">
        <w:rPr>
          <w:rFonts w:ascii="Times New Roman" w:hAnsi="Times New Roman" w:cs="Times New Roman"/>
          <w:lang w:eastAsia="zh-CN"/>
        </w:rPr>
        <w:t>燕</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刘</w:t>
      </w:r>
      <w:r w:rsidRPr="00D70F9A">
        <w:rPr>
          <w:rFonts w:ascii="Times New Roman" w:hAnsi="Times New Roman" w:cs="Times New Roman"/>
          <w:lang w:eastAsia="zh-CN"/>
        </w:rPr>
        <w:t>桂英</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张</w:t>
      </w:r>
      <w:r w:rsidRPr="00D70F9A">
        <w:rPr>
          <w:rFonts w:ascii="Times New Roman" w:hAnsi="Times New Roman" w:cs="Times New Roman"/>
          <w:lang w:eastAsia="zh-CN"/>
        </w:rPr>
        <w:t>春香</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曾小芳</w:t>
      </w:r>
      <w:r w:rsidRPr="00D70F9A">
        <w:rPr>
          <w:rFonts w:ascii="Times New Roman" w:hAnsi="Times New Roman" w:cs="Times New Roman"/>
          <w:lang w:eastAsia="zh-CN"/>
        </w:rPr>
        <w:t xml:space="preserve"> (2018). </w:t>
      </w:r>
      <w:r w:rsidRPr="00D70F9A">
        <w:rPr>
          <w:rFonts w:ascii="Times New Roman" w:eastAsia="New Gulim" w:hAnsi="Times New Roman" w:cs="Times New Roman"/>
          <w:lang w:eastAsia="zh-CN"/>
        </w:rPr>
        <w:t>补肾清</w:t>
      </w:r>
      <w:r w:rsidRPr="00D70F9A">
        <w:rPr>
          <w:rFonts w:ascii="Times New Roman" w:hAnsi="Times New Roman" w:cs="Times New Roman"/>
          <w:lang w:eastAsia="zh-CN"/>
        </w:rPr>
        <w:t>心</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期睡眠障碍</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研</w:t>
      </w:r>
      <w:r w:rsidRPr="00D70F9A">
        <w:rPr>
          <w:rFonts w:ascii="Times New Roman" w:hAnsi="Times New Roman" w:cs="Times New Roman"/>
          <w:lang w:eastAsia="zh-CN"/>
        </w:rPr>
        <w:t>究</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国药业</w:t>
      </w:r>
      <w:r w:rsidRPr="00D70F9A">
        <w:rPr>
          <w:rFonts w:ascii="Times New Roman" w:hAnsi="Times New Roman" w:cs="Times New Roman"/>
          <w:lang w:eastAsia="zh-CN"/>
        </w:rPr>
        <w:t xml:space="preserve"> 27(11)</w:t>
      </w:r>
      <w:r w:rsidRPr="00D70F9A">
        <w:rPr>
          <w:rFonts w:ascii="Times New Roman" w:hAnsi="Times New Roman" w:cs="Times New Roman"/>
          <w:b/>
          <w:lang w:eastAsia="zh-CN"/>
        </w:rPr>
        <w:t>,</w:t>
      </w:r>
      <w:r w:rsidRPr="00D70F9A">
        <w:rPr>
          <w:rFonts w:ascii="Times New Roman" w:hAnsi="Times New Roman" w:cs="Times New Roman"/>
          <w:lang w:eastAsia="zh-CN"/>
        </w:rPr>
        <w:t xml:space="preserve"> 58-60.</w:t>
      </w:r>
    </w:p>
    <w:p w14:paraId="2CB6C4E0"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王旭玲</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张晓</w:t>
      </w:r>
      <w:r w:rsidRPr="00D70F9A">
        <w:rPr>
          <w:rFonts w:ascii="Times New Roman" w:hAnsi="Times New Roman" w:cs="Times New Roman"/>
          <w:lang w:eastAsia="zh-CN"/>
        </w:rPr>
        <w:t>昀</w:t>
      </w:r>
      <w:r w:rsidRPr="00D70F9A">
        <w:rPr>
          <w:rFonts w:ascii="Times New Roman" w:hAnsi="Times New Roman" w:cs="Times New Roman"/>
          <w:lang w:eastAsia="zh-CN"/>
        </w:rPr>
        <w:t xml:space="preserve">, </w:t>
      </w:r>
      <w:r w:rsidRPr="00D70F9A">
        <w:rPr>
          <w:rFonts w:ascii="Times New Roman" w:hAnsi="Times New Roman" w:cs="Times New Roman"/>
          <w:lang w:eastAsia="zh-CN"/>
        </w:rPr>
        <w:t>原凡惠</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宋彩</w:t>
      </w:r>
      <w:r w:rsidRPr="00D70F9A">
        <w:rPr>
          <w:rFonts w:ascii="Times New Roman" w:eastAsia="New Gulim" w:hAnsi="Times New Roman" w:cs="Times New Roman"/>
          <w:lang w:eastAsia="zh-CN"/>
        </w:rPr>
        <w:t>红</w:t>
      </w:r>
      <w:r w:rsidRPr="00D70F9A">
        <w:rPr>
          <w:rFonts w:ascii="Times New Roman" w:hAnsi="Times New Roman" w:cs="Times New Roman"/>
          <w:lang w:eastAsia="zh-CN"/>
        </w:rPr>
        <w:t xml:space="preserve"> (2012). </w:t>
      </w:r>
      <w:r w:rsidRPr="00D70F9A">
        <w:rPr>
          <w:rFonts w:ascii="Times New Roman" w:hAnsi="Times New Roman" w:cs="Times New Roman"/>
          <w:lang w:eastAsia="zh-CN"/>
        </w:rPr>
        <w:t>酸</w:t>
      </w:r>
      <w:r w:rsidRPr="00D70F9A">
        <w:rPr>
          <w:rFonts w:ascii="Times New Roman" w:eastAsia="New Gulim" w:hAnsi="Times New Roman" w:cs="Times New Roman"/>
          <w:lang w:eastAsia="zh-CN"/>
        </w:rPr>
        <w:t>枣</w:t>
      </w:r>
      <w:r w:rsidRPr="00D70F9A">
        <w:rPr>
          <w:rFonts w:ascii="Times New Roman" w:hAnsi="Times New Roman" w:cs="Times New Roman"/>
          <w:lang w:eastAsia="zh-CN"/>
        </w:rPr>
        <w:t>仁</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合甘</w:t>
      </w:r>
      <w:r w:rsidRPr="00D70F9A">
        <w:rPr>
          <w:rFonts w:ascii="Times New Roman" w:eastAsia="New Gulim" w:hAnsi="Times New Roman" w:cs="Times New Roman"/>
          <w:lang w:eastAsia="zh-CN"/>
        </w:rPr>
        <w:t>麦</w:t>
      </w:r>
      <w:r w:rsidRPr="00D70F9A">
        <w:rPr>
          <w:rFonts w:ascii="Times New Roman" w:hAnsi="Times New Roman" w:cs="Times New Roman"/>
          <w:lang w:eastAsia="zh-CN"/>
        </w:rPr>
        <w:t>大</w:t>
      </w:r>
      <w:r w:rsidRPr="00D70F9A">
        <w:rPr>
          <w:rFonts w:ascii="Times New Roman" w:eastAsia="New Gulim" w:hAnsi="Times New Roman" w:cs="Times New Roman"/>
          <w:lang w:eastAsia="zh-CN"/>
        </w:rPr>
        <w:t>枣汤</w:t>
      </w:r>
      <w:r w:rsidRPr="00D70F9A">
        <w:rPr>
          <w:rFonts w:ascii="Times New Roman" w:hAnsi="Times New Roman" w:cs="Times New Roman"/>
          <w:lang w:eastAsia="zh-CN"/>
        </w:rPr>
        <w:t>加</w:t>
      </w:r>
      <w:r w:rsidRPr="00D70F9A">
        <w:rPr>
          <w:rFonts w:ascii="Times New Roman" w:eastAsia="New Gulim" w:hAnsi="Times New Roman" w:cs="Times New Roman"/>
          <w:lang w:eastAsia="zh-CN"/>
        </w:rPr>
        <w:t>减</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更年期不寐</w:t>
      </w:r>
      <w:r w:rsidRPr="00D70F9A">
        <w:rPr>
          <w:rFonts w:ascii="Times New Roman" w:hAnsi="Times New Roman" w:cs="Times New Roman"/>
          <w:lang w:eastAsia="zh-CN"/>
        </w:rPr>
        <w:t xml:space="preserve">. </w:t>
      </w:r>
      <w:r w:rsidRPr="00D70F9A">
        <w:rPr>
          <w:rFonts w:ascii="Times New Roman" w:hAnsi="Times New Roman" w:cs="Times New Roman"/>
          <w:i/>
          <w:lang w:eastAsia="zh-CN"/>
        </w:rPr>
        <w:t>吉林中</w:t>
      </w:r>
      <w:r w:rsidRPr="00D70F9A">
        <w:rPr>
          <w:rFonts w:ascii="Times New Roman" w:eastAsia="New Gulim" w:hAnsi="Times New Roman" w:cs="Times New Roman"/>
          <w:i/>
          <w:lang w:eastAsia="zh-CN"/>
        </w:rPr>
        <w:t>医药</w:t>
      </w:r>
      <w:r w:rsidRPr="00D70F9A">
        <w:rPr>
          <w:rFonts w:ascii="Times New Roman" w:hAnsi="Times New Roman" w:cs="Times New Roman"/>
          <w:lang w:eastAsia="zh-CN"/>
        </w:rPr>
        <w:t xml:space="preserve"> 32(07)</w:t>
      </w:r>
      <w:r w:rsidRPr="00D70F9A">
        <w:rPr>
          <w:rFonts w:ascii="Times New Roman" w:hAnsi="Times New Roman" w:cs="Times New Roman"/>
          <w:b/>
          <w:lang w:eastAsia="zh-CN"/>
        </w:rPr>
        <w:t>,</w:t>
      </w:r>
      <w:r w:rsidRPr="00D70F9A">
        <w:rPr>
          <w:rFonts w:ascii="Times New Roman" w:hAnsi="Times New Roman" w:cs="Times New Roman"/>
          <w:lang w:eastAsia="zh-CN"/>
        </w:rPr>
        <w:t xml:space="preserve"> 701.</w:t>
      </w:r>
    </w:p>
    <w:p w14:paraId="7AAB8B6E"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王</w:t>
      </w:r>
      <w:r w:rsidRPr="00D70F9A">
        <w:rPr>
          <w:rFonts w:ascii="Times New Roman" w:eastAsia="New Gulim" w:hAnsi="Times New Roman" w:cs="Times New Roman"/>
          <w:lang w:eastAsia="zh-CN"/>
        </w:rPr>
        <w:t>晓</w:t>
      </w:r>
      <w:r w:rsidRPr="00D70F9A">
        <w:rPr>
          <w:rFonts w:ascii="Times New Roman" w:hAnsi="Times New Roman" w:cs="Times New Roman"/>
          <w:lang w:eastAsia="zh-CN"/>
        </w:rPr>
        <w:t>萍</w:t>
      </w:r>
      <w:r w:rsidRPr="00D70F9A">
        <w:rPr>
          <w:rFonts w:ascii="Times New Roman" w:hAnsi="Times New Roman" w:cs="Times New Roman"/>
          <w:lang w:eastAsia="zh-CN"/>
        </w:rPr>
        <w:t xml:space="preserve"> (2021). </w:t>
      </w:r>
      <w:r w:rsidRPr="00D70F9A">
        <w:rPr>
          <w:rFonts w:ascii="Times New Roman" w:eastAsia="New Gulim" w:hAnsi="Times New Roman" w:cs="Times New Roman"/>
          <w:lang w:eastAsia="zh-CN"/>
        </w:rPr>
        <w:t>补肾乐</w:t>
      </w:r>
      <w:r w:rsidRPr="00D70F9A">
        <w:rPr>
          <w:rFonts w:ascii="Times New Roman" w:hAnsi="Times New Roman" w:cs="Times New Roman"/>
          <w:lang w:eastAsia="zh-CN"/>
        </w:rPr>
        <w:t>眠</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w:t>
      </w:r>
      <w:r w:rsidRPr="00D70F9A">
        <w:rPr>
          <w:rFonts w:ascii="Times New Roman" w:eastAsia="New Gulim" w:hAnsi="Times New Roman" w:cs="Times New Roman"/>
          <w:lang w:eastAsia="zh-CN"/>
        </w:rPr>
        <w:t>妇</w:t>
      </w:r>
      <w:r w:rsidRPr="00D70F9A">
        <w:rPr>
          <w:rFonts w:ascii="Times New Roman" w:hAnsi="Times New Roman" w:cs="Times New Roman"/>
          <w:lang w:eastAsia="zh-CN"/>
        </w:rPr>
        <w:t>女</w:t>
      </w:r>
      <w:r w:rsidRPr="00D70F9A">
        <w:rPr>
          <w:rFonts w:ascii="Times New Roman" w:eastAsia="New Gulim" w:hAnsi="Times New Roman" w:cs="Times New Roman"/>
          <w:lang w:eastAsia="zh-CN"/>
        </w:rPr>
        <w:t>顽</w:t>
      </w:r>
      <w:r w:rsidRPr="00D70F9A">
        <w:rPr>
          <w:rFonts w:ascii="Times New Roman" w:hAnsi="Times New Roman" w:cs="Times New Roman"/>
          <w:lang w:eastAsia="zh-CN"/>
        </w:rPr>
        <w:t>固性失眠患者的</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床效果</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国医药</w:t>
      </w:r>
      <w:r w:rsidRPr="00D70F9A">
        <w:rPr>
          <w:rFonts w:ascii="Times New Roman" w:hAnsi="Times New Roman" w:cs="Times New Roman"/>
          <w:i/>
          <w:lang w:eastAsia="zh-CN"/>
        </w:rPr>
        <w:t>指南</w:t>
      </w:r>
      <w:r w:rsidRPr="00D70F9A">
        <w:rPr>
          <w:rFonts w:ascii="Times New Roman" w:hAnsi="Times New Roman" w:cs="Times New Roman"/>
          <w:lang w:eastAsia="zh-CN"/>
        </w:rPr>
        <w:t xml:space="preserve"> 19(02)</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139-140.</w:t>
      </w:r>
    </w:p>
    <w:p w14:paraId="2210F4CC"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姚奏英</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陈</w:t>
      </w:r>
      <w:r w:rsidRPr="00D70F9A">
        <w:rPr>
          <w:rFonts w:ascii="Times New Roman" w:hAnsi="Times New Roman" w:cs="Times New Roman"/>
          <w:lang w:eastAsia="zh-CN"/>
        </w:rPr>
        <w:t>慧</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朱</w:t>
      </w:r>
      <w:r w:rsidRPr="00D70F9A">
        <w:rPr>
          <w:rFonts w:ascii="Times New Roman" w:eastAsia="New Gulim" w:hAnsi="Times New Roman" w:cs="Times New Roman"/>
          <w:lang w:eastAsia="zh-CN"/>
        </w:rPr>
        <w:t>丽</w:t>
      </w:r>
      <w:r w:rsidRPr="00D70F9A">
        <w:rPr>
          <w:rFonts w:ascii="Times New Roman" w:hAnsi="Times New Roman" w:cs="Times New Roman"/>
          <w:lang w:eastAsia="zh-CN"/>
        </w:rPr>
        <w:t>萍</w:t>
      </w:r>
      <w:r w:rsidRPr="00D70F9A">
        <w:rPr>
          <w:rFonts w:ascii="Times New Roman" w:hAnsi="Times New Roman" w:cs="Times New Roman"/>
          <w:lang w:eastAsia="zh-CN"/>
        </w:rPr>
        <w:t xml:space="preserve"> (2018). </w:t>
      </w:r>
      <w:r w:rsidRPr="00D70F9A">
        <w:rPr>
          <w:rFonts w:ascii="Times New Roman" w:hAnsi="Times New Roman" w:cs="Times New Roman"/>
          <w:lang w:eastAsia="zh-CN"/>
        </w:rPr>
        <w:t>滋</w:t>
      </w:r>
      <w:r w:rsidRPr="00D70F9A">
        <w:rPr>
          <w:rFonts w:ascii="Times New Roman" w:eastAsia="New Gulim" w:hAnsi="Times New Roman" w:cs="Times New Roman"/>
          <w:lang w:eastAsia="zh-CN"/>
        </w:rPr>
        <w:t>肾</w:t>
      </w:r>
      <w:r w:rsidRPr="00D70F9A">
        <w:rPr>
          <w:rFonts w:ascii="Times New Roman" w:hAnsi="Times New Roman" w:cs="Times New Roman"/>
          <w:lang w:eastAsia="zh-CN"/>
        </w:rPr>
        <w:t>解郁宁心方加</w:t>
      </w:r>
      <w:r w:rsidRPr="00D70F9A">
        <w:rPr>
          <w:rFonts w:ascii="Times New Roman" w:eastAsia="New Gulim" w:hAnsi="Times New Roman" w:cs="Times New Roman"/>
          <w:lang w:eastAsia="zh-CN"/>
        </w:rPr>
        <w:t>减</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期失眠</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中成</w:t>
      </w:r>
      <w:r w:rsidRPr="00D70F9A">
        <w:rPr>
          <w:rFonts w:ascii="Times New Roman" w:eastAsia="New Gulim" w:hAnsi="Times New Roman" w:cs="Times New Roman"/>
          <w:i/>
          <w:lang w:eastAsia="zh-CN"/>
        </w:rPr>
        <w:t>药</w:t>
      </w:r>
      <w:r w:rsidRPr="00D70F9A">
        <w:rPr>
          <w:rFonts w:ascii="Times New Roman" w:hAnsi="Times New Roman" w:cs="Times New Roman"/>
          <w:lang w:eastAsia="zh-CN"/>
        </w:rPr>
        <w:t xml:space="preserve"> 40(1)</w:t>
      </w:r>
      <w:r w:rsidRPr="00D70F9A">
        <w:rPr>
          <w:rFonts w:ascii="Times New Roman" w:hAnsi="Times New Roman" w:cs="Times New Roman"/>
          <w:b/>
          <w:lang w:eastAsia="zh-CN"/>
        </w:rPr>
        <w:t>,</w:t>
      </w:r>
      <w:r w:rsidRPr="00D70F9A">
        <w:rPr>
          <w:rFonts w:ascii="Times New Roman" w:hAnsi="Times New Roman" w:cs="Times New Roman"/>
          <w:lang w:eastAsia="zh-CN"/>
        </w:rPr>
        <w:t xml:space="preserve"> 240-242. doi: 10.3969/j.issn.1001-1528.2018.01.054.</w:t>
      </w:r>
    </w:p>
    <w:p w14:paraId="7F8BF712"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姚</w:t>
      </w:r>
      <w:r w:rsidRPr="00D70F9A">
        <w:rPr>
          <w:rFonts w:ascii="Times New Roman" w:eastAsia="New Gulim" w:hAnsi="Times New Roman" w:cs="Times New Roman"/>
          <w:lang w:eastAsia="zh-CN"/>
        </w:rPr>
        <w:t>辉</w:t>
      </w:r>
      <w:r w:rsidRPr="00D70F9A">
        <w:rPr>
          <w:rFonts w:ascii="Times New Roman" w:hAnsi="Times New Roman" w:cs="Times New Roman"/>
          <w:lang w:eastAsia="zh-CN"/>
        </w:rPr>
        <w:t>菊</w:t>
      </w:r>
      <w:r w:rsidRPr="00D70F9A">
        <w:rPr>
          <w:rFonts w:ascii="Times New Roman" w:hAnsi="Times New Roman" w:cs="Times New Roman"/>
          <w:lang w:eastAsia="zh-CN"/>
        </w:rPr>
        <w:t xml:space="preserve"> (2016). </w:t>
      </w:r>
      <w:r w:rsidRPr="00D70F9A">
        <w:rPr>
          <w:rFonts w:ascii="Times New Roman" w:hAnsi="Times New Roman" w:cs="Times New Roman"/>
          <w:lang w:eastAsia="zh-CN"/>
        </w:rPr>
        <w:t>化裁交泰丸治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心</w:t>
      </w:r>
      <w:r w:rsidRPr="00D70F9A">
        <w:rPr>
          <w:rFonts w:ascii="Times New Roman" w:eastAsia="New Gulim" w:hAnsi="Times New Roman" w:cs="Times New Roman"/>
          <w:lang w:eastAsia="zh-CN"/>
        </w:rPr>
        <w:t>肾</w:t>
      </w:r>
      <w:r w:rsidRPr="00D70F9A">
        <w:rPr>
          <w:rFonts w:ascii="Times New Roman" w:hAnsi="Times New Roman" w:cs="Times New Roman"/>
          <w:lang w:eastAsia="zh-CN"/>
        </w:rPr>
        <w:t>不交型更年期失眠</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实</w:t>
      </w:r>
      <w:r w:rsidRPr="00D70F9A">
        <w:rPr>
          <w:rFonts w:ascii="Times New Roman" w:hAnsi="Times New Roman" w:cs="Times New Roman"/>
          <w:i/>
          <w:lang w:eastAsia="zh-CN"/>
        </w:rPr>
        <w:t>用中</w:t>
      </w:r>
      <w:r w:rsidRPr="00D70F9A">
        <w:rPr>
          <w:rFonts w:ascii="Times New Roman" w:eastAsia="New Gulim" w:hAnsi="Times New Roman" w:cs="Times New Roman"/>
          <w:i/>
          <w:lang w:eastAsia="zh-CN"/>
        </w:rPr>
        <w:t>医药杂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32(07)</w:t>
      </w:r>
      <w:r w:rsidRPr="00D70F9A">
        <w:rPr>
          <w:rFonts w:ascii="Times New Roman" w:hAnsi="Times New Roman" w:cs="Times New Roman"/>
          <w:b/>
          <w:lang w:eastAsia="zh-CN"/>
        </w:rPr>
        <w:t>,</w:t>
      </w:r>
      <w:r w:rsidRPr="00D70F9A">
        <w:rPr>
          <w:rFonts w:ascii="Times New Roman" w:hAnsi="Times New Roman" w:cs="Times New Roman"/>
          <w:lang w:eastAsia="zh-CN"/>
        </w:rPr>
        <w:t xml:space="preserve"> 657-658.</w:t>
      </w:r>
    </w:p>
    <w:p w14:paraId="379259E3"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牛根山</w:t>
      </w:r>
      <w:r w:rsidRPr="00D70F9A">
        <w:rPr>
          <w:rFonts w:ascii="Times New Roman" w:hAnsi="Times New Roman" w:cs="Times New Roman"/>
          <w:lang w:eastAsia="zh-CN"/>
        </w:rPr>
        <w:t xml:space="preserve"> (2011). </w:t>
      </w:r>
      <w:r w:rsidRPr="00D70F9A">
        <w:rPr>
          <w:rFonts w:ascii="Times New Roman" w:eastAsia="New Gulim" w:hAnsi="Times New Roman" w:cs="Times New Roman"/>
          <w:lang w:eastAsia="zh-CN"/>
        </w:rPr>
        <w:t>稳</w:t>
      </w:r>
      <w:r w:rsidRPr="00D70F9A">
        <w:rPr>
          <w:rFonts w:ascii="Times New Roman" w:hAnsi="Times New Roman" w:cs="Times New Roman"/>
          <w:lang w:eastAsia="zh-CN"/>
        </w:rPr>
        <w:t>心</w:t>
      </w:r>
      <w:r w:rsidRPr="00D70F9A">
        <w:rPr>
          <w:rFonts w:ascii="Times New Roman" w:eastAsia="New Gulim" w:hAnsi="Times New Roman" w:cs="Times New Roman"/>
          <w:lang w:eastAsia="zh-CN"/>
        </w:rPr>
        <w:t>颗</w:t>
      </w:r>
      <w:r w:rsidRPr="00D70F9A">
        <w:rPr>
          <w:rFonts w:ascii="Times New Roman" w:hAnsi="Times New Roman" w:cs="Times New Roman"/>
          <w:lang w:eastAsia="zh-CN"/>
        </w:rPr>
        <w:t>粒治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女性更年期心悸、失眠症的</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实</w:t>
      </w:r>
      <w:r w:rsidRPr="00D70F9A">
        <w:rPr>
          <w:rFonts w:ascii="Times New Roman" w:hAnsi="Times New Roman" w:cs="Times New Roman"/>
          <w:i/>
          <w:lang w:eastAsia="zh-CN"/>
        </w:rPr>
        <w:t>用心</w:t>
      </w:r>
      <w:r w:rsidRPr="00D70F9A">
        <w:rPr>
          <w:rFonts w:ascii="Times New Roman" w:eastAsia="New Gulim" w:hAnsi="Times New Roman" w:cs="Times New Roman"/>
          <w:i/>
          <w:lang w:eastAsia="zh-CN"/>
        </w:rPr>
        <w:t>脑</w:t>
      </w:r>
      <w:r w:rsidRPr="00D70F9A">
        <w:rPr>
          <w:rFonts w:ascii="Times New Roman" w:hAnsi="Times New Roman" w:cs="Times New Roman"/>
          <w:i/>
          <w:lang w:eastAsia="zh-CN"/>
        </w:rPr>
        <w:t>肺血管病</w:t>
      </w:r>
      <w:r w:rsidRPr="00D70F9A">
        <w:rPr>
          <w:rFonts w:ascii="Times New Roman" w:eastAsia="New Gulim" w:hAnsi="Times New Roman" w:cs="Times New Roman"/>
          <w:i/>
          <w:lang w:eastAsia="zh-CN"/>
        </w:rPr>
        <w:t>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19(10)</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1763.</w:t>
      </w:r>
    </w:p>
    <w:p w14:paraId="048F261F"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于首元</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于兆安</w:t>
      </w:r>
      <w:r w:rsidRPr="00D70F9A">
        <w:rPr>
          <w:rFonts w:ascii="Times New Roman" w:hAnsi="Times New Roman" w:cs="Times New Roman"/>
          <w:lang w:eastAsia="zh-CN"/>
        </w:rPr>
        <w:t xml:space="preserve"> (2009). </w:t>
      </w:r>
      <w:r w:rsidRPr="00D70F9A">
        <w:rPr>
          <w:rFonts w:ascii="Times New Roman" w:hAnsi="Times New Roman" w:cs="Times New Roman"/>
          <w:lang w:eastAsia="zh-CN"/>
        </w:rPr>
        <w:t>中</w:t>
      </w:r>
      <w:r w:rsidRPr="00D70F9A">
        <w:rPr>
          <w:rFonts w:ascii="Times New Roman" w:eastAsia="New Gulim" w:hAnsi="Times New Roman" w:cs="Times New Roman"/>
          <w:lang w:eastAsia="zh-CN"/>
        </w:rPr>
        <w:t>医</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w:t>
      </w:r>
      <w:r w:rsidRPr="00D70F9A">
        <w:rPr>
          <w:rFonts w:ascii="Times New Roman" w:eastAsia="New Gulim" w:hAnsi="Times New Roman" w:cs="Times New Roman"/>
          <w:lang w:eastAsia="zh-CN"/>
        </w:rPr>
        <w:t>妇</w:t>
      </w:r>
      <w:r w:rsidRPr="00D70F9A">
        <w:rPr>
          <w:rFonts w:ascii="Times New Roman" w:hAnsi="Times New Roman" w:cs="Times New Roman"/>
          <w:lang w:eastAsia="zh-CN"/>
        </w:rPr>
        <w:t>女失眠</w:t>
      </w:r>
      <w:r w:rsidRPr="00D70F9A">
        <w:rPr>
          <w:rFonts w:ascii="Times New Roman" w:hAnsi="Times New Roman" w:cs="Times New Roman"/>
          <w:lang w:eastAsia="zh-CN"/>
        </w:rPr>
        <w:t>65</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医杂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50(S1)</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165.</w:t>
      </w:r>
    </w:p>
    <w:p w14:paraId="02B61FC6"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袁杰</w:t>
      </w:r>
      <w:r w:rsidRPr="00D70F9A">
        <w:rPr>
          <w:rFonts w:ascii="Times New Roman" w:hAnsi="Times New Roman" w:cs="Times New Roman"/>
          <w:lang w:eastAsia="zh-CN"/>
        </w:rPr>
        <w:t xml:space="preserve">, </w:t>
      </w:r>
      <w:r w:rsidRPr="00D70F9A">
        <w:rPr>
          <w:rFonts w:ascii="Times New Roman" w:hAnsi="Times New Roman" w:cs="Times New Roman"/>
          <w:lang w:eastAsia="zh-CN"/>
        </w:rPr>
        <w:t>林</w:t>
      </w:r>
      <w:r w:rsidRPr="00D70F9A">
        <w:rPr>
          <w:rFonts w:ascii="Times New Roman" w:eastAsia="New Gulim" w:hAnsi="Times New Roman" w:cs="Times New Roman"/>
          <w:lang w:eastAsia="zh-CN"/>
        </w:rPr>
        <w:t>丽</w:t>
      </w:r>
      <w:r w:rsidRPr="00D70F9A">
        <w:rPr>
          <w:rFonts w:ascii="Times New Roman" w:hAnsi="Times New Roman" w:cs="Times New Roman"/>
          <w:lang w:eastAsia="zh-CN"/>
        </w:rPr>
        <w:t>娜</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朱建</w:t>
      </w:r>
      <w:r w:rsidRPr="00D70F9A">
        <w:rPr>
          <w:rFonts w:ascii="Times New Roman" w:eastAsia="New Gulim" w:hAnsi="Times New Roman" w:cs="Times New Roman"/>
          <w:lang w:eastAsia="zh-CN"/>
        </w:rPr>
        <w:t>军</w:t>
      </w:r>
      <w:r w:rsidRPr="00D70F9A">
        <w:rPr>
          <w:rFonts w:ascii="Times New Roman" w:hAnsi="Times New Roman" w:cs="Times New Roman"/>
          <w:lang w:eastAsia="zh-CN"/>
        </w:rPr>
        <w:t xml:space="preserve"> (2011). </w:t>
      </w:r>
      <w:r w:rsidRPr="00D70F9A">
        <w:rPr>
          <w:rFonts w:ascii="Times New Roman" w:hAnsi="Times New Roman" w:cs="Times New Roman"/>
          <w:lang w:eastAsia="zh-CN"/>
        </w:rPr>
        <w:t>中西</w:t>
      </w:r>
      <w:r w:rsidRPr="00D70F9A">
        <w:rPr>
          <w:rFonts w:ascii="Times New Roman" w:eastAsia="New Gulim" w:hAnsi="Times New Roman" w:cs="Times New Roman"/>
          <w:lang w:eastAsia="zh-CN"/>
        </w:rPr>
        <w:t>医结</w:t>
      </w:r>
      <w:r w:rsidRPr="00D70F9A">
        <w:rPr>
          <w:rFonts w:ascii="Times New Roman" w:hAnsi="Times New Roman" w:cs="Times New Roman"/>
          <w:lang w:eastAsia="zh-CN"/>
        </w:rPr>
        <w:t>合治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期失眠症</w:t>
      </w:r>
      <w:r w:rsidRPr="00D70F9A">
        <w:rPr>
          <w:rFonts w:ascii="Times New Roman" w:hAnsi="Times New Roman" w:cs="Times New Roman"/>
          <w:lang w:eastAsia="zh-CN"/>
        </w:rPr>
        <w:t>30</w:t>
      </w:r>
      <w:r w:rsidRPr="00D70F9A">
        <w:rPr>
          <w:rFonts w:ascii="Times New Roman" w:hAnsi="Times New Roman" w:cs="Times New Roman"/>
          <w:lang w:eastAsia="zh-CN"/>
        </w:rPr>
        <w:t>例</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江</w:t>
      </w:r>
      <w:r w:rsidRPr="00D70F9A">
        <w:rPr>
          <w:rFonts w:ascii="Times New Roman" w:eastAsia="New Gulim" w:hAnsi="Times New Roman" w:cs="Times New Roman"/>
          <w:i/>
          <w:lang w:eastAsia="zh-CN"/>
        </w:rPr>
        <w:t>苏</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医药</w:t>
      </w:r>
      <w:r w:rsidRPr="00D70F9A">
        <w:rPr>
          <w:rFonts w:ascii="Times New Roman" w:hAnsi="Times New Roman" w:cs="Times New Roman"/>
          <w:lang w:eastAsia="zh-CN"/>
        </w:rPr>
        <w:t xml:space="preserve"> 43(09)</w:t>
      </w:r>
      <w:r w:rsidRPr="00D70F9A">
        <w:rPr>
          <w:rFonts w:ascii="Times New Roman" w:hAnsi="Times New Roman" w:cs="Times New Roman"/>
          <w:b/>
          <w:lang w:eastAsia="zh-CN"/>
        </w:rPr>
        <w:t>,</w:t>
      </w:r>
      <w:r w:rsidRPr="00D70F9A">
        <w:rPr>
          <w:rFonts w:ascii="Times New Roman" w:hAnsi="Times New Roman" w:cs="Times New Roman"/>
          <w:lang w:eastAsia="zh-CN"/>
        </w:rPr>
        <w:t xml:space="preserve"> 46-47.</w:t>
      </w:r>
    </w:p>
    <w:p w14:paraId="1FED9E5D"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苑英奎</w:t>
      </w:r>
      <w:r w:rsidRPr="00D70F9A">
        <w:rPr>
          <w:rFonts w:ascii="Times New Roman" w:hAnsi="Times New Roman" w:cs="Times New Roman"/>
          <w:lang w:eastAsia="zh-CN"/>
        </w:rPr>
        <w:t xml:space="preserve">, and </w:t>
      </w:r>
      <w:r w:rsidRPr="00D70F9A">
        <w:rPr>
          <w:rFonts w:ascii="Times New Roman" w:eastAsia="New Gulim" w:hAnsi="Times New Roman" w:cs="Times New Roman"/>
          <w:lang w:eastAsia="zh-CN"/>
        </w:rPr>
        <w:t>钱</w:t>
      </w:r>
      <w:r w:rsidRPr="00D70F9A">
        <w:rPr>
          <w:rFonts w:ascii="Times New Roman" w:hAnsi="Times New Roman" w:cs="Times New Roman"/>
          <w:lang w:eastAsia="zh-CN"/>
        </w:rPr>
        <w:t>仁</w:t>
      </w:r>
      <w:r w:rsidRPr="00D70F9A">
        <w:rPr>
          <w:rFonts w:ascii="Times New Roman" w:eastAsia="New Gulim" w:hAnsi="Times New Roman" w:cs="Times New Roman"/>
          <w:lang w:eastAsia="zh-CN"/>
        </w:rPr>
        <w:t>义</w:t>
      </w:r>
      <w:r w:rsidRPr="00D70F9A">
        <w:rPr>
          <w:rFonts w:ascii="Times New Roman" w:hAnsi="Times New Roman" w:cs="Times New Roman"/>
          <w:lang w:eastAsia="zh-CN"/>
        </w:rPr>
        <w:t xml:space="preserve"> (2016). </w:t>
      </w:r>
      <w:r w:rsidRPr="00D70F9A">
        <w:rPr>
          <w:rFonts w:ascii="Times New Roman" w:hAnsi="Times New Roman" w:cs="Times New Roman"/>
          <w:lang w:eastAsia="zh-CN"/>
        </w:rPr>
        <w:t>中西</w:t>
      </w:r>
      <w:r w:rsidRPr="00D70F9A">
        <w:rPr>
          <w:rFonts w:ascii="Times New Roman" w:eastAsia="New Gulim" w:hAnsi="Times New Roman" w:cs="Times New Roman"/>
          <w:lang w:eastAsia="zh-CN"/>
        </w:rPr>
        <w:t>医结</w:t>
      </w:r>
      <w:r w:rsidRPr="00D70F9A">
        <w:rPr>
          <w:rFonts w:ascii="Times New Roman" w:hAnsi="Times New Roman" w:cs="Times New Roman"/>
          <w:lang w:eastAsia="zh-CN"/>
        </w:rPr>
        <w:t>合治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女性更年期失眠</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医临</w:t>
      </w:r>
      <w:r w:rsidRPr="00D70F9A">
        <w:rPr>
          <w:rFonts w:ascii="Times New Roman" w:hAnsi="Times New Roman" w:cs="Times New Roman"/>
          <w:i/>
          <w:lang w:eastAsia="zh-CN"/>
        </w:rPr>
        <w:t>床</w:t>
      </w:r>
      <w:r w:rsidRPr="00D70F9A">
        <w:rPr>
          <w:rFonts w:ascii="Times New Roman" w:eastAsia="New Gulim" w:hAnsi="Times New Roman" w:cs="Times New Roman"/>
          <w:i/>
          <w:lang w:eastAsia="zh-CN"/>
        </w:rPr>
        <w:t>研</w:t>
      </w:r>
      <w:r w:rsidRPr="00D70F9A">
        <w:rPr>
          <w:rFonts w:ascii="Times New Roman" w:hAnsi="Times New Roman" w:cs="Times New Roman"/>
          <w:i/>
          <w:lang w:eastAsia="zh-CN"/>
        </w:rPr>
        <w:t>究</w:t>
      </w:r>
      <w:r w:rsidRPr="00D70F9A">
        <w:rPr>
          <w:rFonts w:ascii="Times New Roman" w:hAnsi="Times New Roman" w:cs="Times New Roman"/>
          <w:lang w:eastAsia="zh-CN"/>
        </w:rPr>
        <w:t xml:space="preserve"> 8(15)</w:t>
      </w:r>
      <w:r w:rsidRPr="00D70F9A">
        <w:rPr>
          <w:rFonts w:ascii="Times New Roman" w:hAnsi="Times New Roman" w:cs="Times New Roman"/>
          <w:b/>
          <w:lang w:eastAsia="zh-CN"/>
        </w:rPr>
        <w:t>,</w:t>
      </w:r>
      <w:r w:rsidRPr="00D70F9A">
        <w:rPr>
          <w:rFonts w:ascii="Times New Roman" w:hAnsi="Times New Roman" w:cs="Times New Roman"/>
          <w:lang w:eastAsia="zh-CN"/>
        </w:rPr>
        <w:t xml:space="preserve"> 59-60.</w:t>
      </w:r>
    </w:p>
    <w:p w14:paraId="79E10870"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魏</w:t>
      </w:r>
      <w:r w:rsidRPr="00D70F9A">
        <w:rPr>
          <w:rFonts w:ascii="Times New Roman" w:eastAsia="New Gulim" w:hAnsi="Times New Roman" w:cs="Times New Roman"/>
          <w:lang w:eastAsia="zh-CN"/>
        </w:rPr>
        <w:t>枫璐</w:t>
      </w:r>
      <w:r w:rsidRPr="00D70F9A">
        <w:rPr>
          <w:rFonts w:ascii="Times New Roman" w:hAnsi="Times New Roman" w:cs="Times New Roman"/>
          <w:lang w:eastAsia="zh-CN"/>
        </w:rPr>
        <w:t xml:space="preserve"> (2020). </w:t>
      </w:r>
      <w:r w:rsidRPr="00D70F9A">
        <w:rPr>
          <w:rFonts w:ascii="Times New Roman" w:hAnsi="Times New Roman" w:cs="Times New Roman"/>
          <w:lang w:eastAsia="zh-CN"/>
        </w:rPr>
        <w:t>西</w:t>
      </w:r>
      <w:r w:rsidRPr="00D70F9A">
        <w:rPr>
          <w:rFonts w:ascii="Times New Roman" w:eastAsia="New Gulim" w:hAnsi="Times New Roman" w:cs="Times New Roman"/>
          <w:lang w:eastAsia="zh-CN"/>
        </w:rPr>
        <w:t>药联</w:t>
      </w:r>
      <w:r w:rsidRPr="00D70F9A">
        <w:rPr>
          <w:rFonts w:ascii="Times New Roman" w:hAnsi="Times New Roman" w:cs="Times New Roman"/>
          <w:lang w:eastAsia="zh-CN"/>
        </w:rPr>
        <w:t>合中</w:t>
      </w:r>
      <w:r w:rsidRPr="00D70F9A">
        <w:rPr>
          <w:rFonts w:ascii="Times New Roman" w:eastAsia="New Gulim" w:hAnsi="Times New Roman" w:cs="Times New Roman"/>
          <w:lang w:eastAsia="zh-CN"/>
        </w:rPr>
        <w:t>药</w:t>
      </w:r>
      <w:r w:rsidRPr="00D70F9A">
        <w:rPr>
          <w:rFonts w:ascii="Times New Roman" w:hAnsi="Times New Roman" w:cs="Times New Roman"/>
          <w:lang w:eastAsia="zh-CN"/>
        </w:rPr>
        <w:t>逍</w:t>
      </w:r>
      <w:r w:rsidRPr="00D70F9A">
        <w:rPr>
          <w:rFonts w:ascii="Times New Roman" w:eastAsia="New Gulim" w:hAnsi="Times New Roman" w:cs="Times New Roman"/>
          <w:lang w:eastAsia="zh-CN"/>
        </w:rPr>
        <w:t>遥</w:t>
      </w:r>
      <w:r w:rsidRPr="00D70F9A">
        <w:rPr>
          <w:rFonts w:ascii="Times New Roman" w:hAnsi="Times New Roman" w:cs="Times New Roman"/>
          <w:lang w:eastAsia="zh-CN"/>
        </w:rPr>
        <w:t>散加味治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女性更年期失眠的效果</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w:t>
      </w:r>
      <w:r w:rsidRPr="00D70F9A">
        <w:rPr>
          <w:rFonts w:ascii="Times New Roman" w:hAnsi="Times New Roman" w:cs="Times New Roman"/>
          <w:i/>
          <w:lang w:eastAsia="zh-CN"/>
        </w:rPr>
        <w:t>保健</w:t>
      </w:r>
      <w:r w:rsidRPr="00D70F9A">
        <w:rPr>
          <w:rFonts w:ascii="Times New Roman" w:eastAsia="New Gulim" w:hAnsi="Times New Roman" w:cs="Times New Roman"/>
          <w:i/>
          <w:lang w:eastAsia="zh-CN"/>
        </w:rPr>
        <w:t>营养</w:t>
      </w:r>
      <w:r w:rsidRPr="00D70F9A">
        <w:rPr>
          <w:rFonts w:ascii="Times New Roman" w:hAnsi="Times New Roman" w:cs="Times New Roman"/>
          <w:lang w:eastAsia="zh-CN"/>
        </w:rPr>
        <w:t xml:space="preserve"> 30(11)</w:t>
      </w:r>
      <w:r w:rsidRPr="00D70F9A">
        <w:rPr>
          <w:rFonts w:ascii="Times New Roman" w:hAnsi="Times New Roman" w:cs="Times New Roman"/>
          <w:b/>
          <w:lang w:eastAsia="zh-CN"/>
        </w:rPr>
        <w:t>,</w:t>
      </w:r>
      <w:r w:rsidRPr="00D70F9A">
        <w:rPr>
          <w:rFonts w:ascii="Times New Roman" w:hAnsi="Times New Roman" w:cs="Times New Roman"/>
          <w:lang w:eastAsia="zh-CN"/>
        </w:rPr>
        <w:t xml:space="preserve"> 309.</w:t>
      </w:r>
    </w:p>
    <w:p w14:paraId="490D9970"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张丽</w:t>
      </w:r>
      <w:r w:rsidRPr="00D70F9A">
        <w:rPr>
          <w:rFonts w:ascii="Times New Roman" w:hAnsi="Times New Roman" w:cs="Times New Roman"/>
          <w:lang w:eastAsia="zh-CN"/>
        </w:rPr>
        <w:t>萍</w:t>
      </w:r>
      <w:r w:rsidRPr="00D70F9A">
        <w:rPr>
          <w:rFonts w:ascii="Times New Roman" w:hAnsi="Times New Roman" w:cs="Times New Roman"/>
          <w:lang w:eastAsia="zh-CN"/>
        </w:rPr>
        <w:t xml:space="preserve">, and </w:t>
      </w:r>
      <w:r w:rsidRPr="00D70F9A">
        <w:rPr>
          <w:rFonts w:ascii="Times New Roman" w:eastAsia="New Gulim" w:hAnsi="Times New Roman" w:cs="Times New Roman"/>
          <w:lang w:eastAsia="zh-CN"/>
        </w:rPr>
        <w:t>卢</w:t>
      </w:r>
      <w:r w:rsidRPr="00D70F9A">
        <w:rPr>
          <w:rFonts w:ascii="Times New Roman" w:hAnsi="Times New Roman" w:cs="Times New Roman"/>
          <w:lang w:eastAsia="zh-CN"/>
        </w:rPr>
        <w:t>建</w:t>
      </w:r>
      <w:r w:rsidRPr="00D70F9A">
        <w:rPr>
          <w:rFonts w:ascii="Times New Roman" w:hAnsi="Times New Roman" w:cs="Times New Roman"/>
          <w:lang w:eastAsia="zh-CN"/>
        </w:rPr>
        <w:t xml:space="preserve"> (2002). </w:t>
      </w:r>
      <w:r w:rsidRPr="00D70F9A">
        <w:rPr>
          <w:rFonts w:ascii="Times New Roman" w:hAnsi="Times New Roman" w:cs="Times New Roman"/>
          <w:lang w:eastAsia="zh-CN"/>
        </w:rPr>
        <w:t>酸</w:t>
      </w:r>
      <w:r w:rsidRPr="00D70F9A">
        <w:rPr>
          <w:rFonts w:ascii="Times New Roman" w:eastAsia="New Gulim" w:hAnsi="Times New Roman" w:cs="Times New Roman"/>
          <w:lang w:eastAsia="zh-CN"/>
        </w:rPr>
        <w:t>枣</w:t>
      </w:r>
      <w:r w:rsidRPr="00D70F9A">
        <w:rPr>
          <w:rFonts w:ascii="Times New Roman" w:hAnsi="Times New Roman" w:cs="Times New Roman"/>
          <w:lang w:eastAsia="zh-CN"/>
        </w:rPr>
        <w:t>仁</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合甘</w:t>
      </w:r>
      <w:r w:rsidRPr="00D70F9A">
        <w:rPr>
          <w:rFonts w:ascii="Times New Roman" w:eastAsia="New Gulim" w:hAnsi="Times New Roman" w:cs="Times New Roman"/>
          <w:lang w:eastAsia="zh-CN"/>
        </w:rPr>
        <w:t>麦</w:t>
      </w:r>
      <w:r w:rsidRPr="00D70F9A">
        <w:rPr>
          <w:rFonts w:ascii="Times New Roman" w:hAnsi="Times New Roman" w:cs="Times New Roman"/>
          <w:lang w:eastAsia="zh-CN"/>
        </w:rPr>
        <w:t>大</w:t>
      </w:r>
      <w:r w:rsidRPr="00D70F9A">
        <w:rPr>
          <w:rFonts w:ascii="Times New Roman" w:eastAsia="New Gulim" w:hAnsi="Times New Roman" w:cs="Times New Roman"/>
          <w:lang w:eastAsia="zh-CN"/>
        </w:rPr>
        <w:t>枣汤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更年期失眠症</w:t>
      </w:r>
      <w:r w:rsidRPr="00D70F9A">
        <w:rPr>
          <w:rFonts w:ascii="Times New Roman" w:hAnsi="Times New Roman" w:cs="Times New Roman"/>
          <w:lang w:eastAsia="zh-CN"/>
        </w:rPr>
        <w:t>25</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hAnsi="Times New Roman" w:cs="Times New Roman"/>
          <w:i/>
          <w:lang w:eastAsia="zh-CN"/>
        </w:rPr>
        <w:t>浙江中西</w:t>
      </w:r>
      <w:r w:rsidRPr="00D70F9A">
        <w:rPr>
          <w:rFonts w:ascii="Times New Roman" w:eastAsia="New Gulim" w:hAnsi="Times New Roman" w:cs="Times New Roman"/>
          <w:i/>
          <w:lang w:eastAsia="zh-CN"/>
        </w:rPr>
        <w:t>医结</w:t>
      </w:r>
      <w:r w:rsidRPr="00D70F9A">
        <w:rPr>
          <w:rFonts w:ascii="Times New Roman" w:hAnsi="Times New Roman" w:cs="Times New Roman"/>
          <w:i/>
          <w:lang w:eastAsia="zh-CN"/>
        </w:rPr>
        <w:t>合</w:t>
      </w:r>
      <w:r w:rsidRPr="00D70F9A">
        <w:rPr>
          <w:rFonts w:ascii="Times New Roman" w:eastAsia="New Gulim" w:hAnsi="Times New Roman" w:cs="Times New Roman"/>
          <w:i/>
          <w:lang w:eastAsia="zh-CN"/>
        </w:rPr>
        <w:t>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(06)</w:t>
      </w:r>
      <w:r w:rsidRPr="00D70F9A">
        <w:rPr>
          <w:rFonts w:ascii="Times New Roman" w:hAnsi="Times New Roman" w:cs="Times New Roman"/>
          <w:b/>
          <w:lang w:eastAsia="zh-CN"/>
        </w:rPr>
        <w:t>,</w:t>
      </w:r>
      <w:r w:rsidRPr="00D70F9A">
        <w:rPr>
          <w:rFonts w:ascii="Times New Roman" w:hAnsi="Times New Roman" w:cs="Times New Roman"/>
          <w:lang w:eastAsia="zh-CN"/>
        </w:rPr>
        <w:t xml:space="preserve"> 35-36.</w:t>
      </w:r>
    </w:p>
    <w:p w14:paraId="29C43521"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张</w:t>
      </w:r>
      <w:r w:rsidRPr="00D70F9A">
        <w:rPr>
          <w:rFonts w:ascii="Times New Roman" w:hAnsi="Times New Roman" w:cs="Times New Roman"/>
          <w:lang w:eastAsia="zh-CN"/>
        </w:rPr>
        <w:t>明</w:t>
      </w:r>
      <w:r w:rsidRPr="00D70F9A">
        <w:rPr>
          <w:rFonts w:ascii="Times New Roman" w:eastAsia="New Gulim" w:hAnsi="Times New Roman" w:cs="Times New Roman"/>
          <w:lang w:eastAsia="zh-CN"/>
        </w:rPr>
        <w:t>扬</w:t>
      </w:r>
      <w:r w:rsidRPr="00D70F9A">
        <w:rPr>
          <w:rFonts w:ascii="Times New Roman" w:hAnsi="Times New Roman" w:cs="Times New Roman"/>
          <w:lang w:eastAsia="zh-CN"/>
        </w:rPr>
        <w:t xml:space="preserve"> (2018). </w:t>
      </w:r>
      <w:r w:rsidRPr="00D70F9A">
        <w:rPr>
          <w:rFonts w:ascii="Times New Roman" w:eastAsia="New Gulim" w:hAnsi="Times New Roman" w:cs="Times New Roman"/>
          <w:lang w:eastAsia="zh-CN"/>
        </w:rPr>
        <w:t>补肾乐</w:t>
      </w:r>
      <w:r w:rsidRPr="00D70F9A">
        <w:rPr>
          <w:rFonts w:ascii="Times New Roman" w:hAnsi="Times New Roman" w:cs="Times New Roman"/>
          <w:lang w:eastAsia="zh-CN"/>
        </w:rPr>
        <w:t>眠</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w:t>
      </w:r>
      <w:r w:rsidRPr="00D70F9A">
        <w:rPr>
          <w:rFonts w:ascii="Times New Roman" w:eastAsia="New Gulim" w:hAnsi="Times New Roman" w:cs="Times New Roman"/>
          <w:lang w:eastAsia="zh-CN"/>
        </w:rPr>
        <w:t>妇</w:t>
      </w:r>
      <w:r w:rsidRPr="00D70F9A">
        <w:rPr>
          <w:rFonts w:ascii="Times New Roman" w:hAnsi="Times New Roman" w:cs="Times New Roman"/>
          <w:lang w:eastAsia="zh-CN"/>
        </w:rPr>
        <w:t>女</w:t>
      </w:r>
      <w:r w:rsidRPr="00D70F9A">
        <w:rPr>
          <w:rFonts w:ascii="Times New Roman" w:eastAsia="New Gulim" w:hAnsi="Times New Roman" w:cs="Times New Roman"/>
          <w:lang w:eastAsia="zh-CN"/>
        </w:rPr>
        <w:t>顽</w:t>
      </w:r>
      <w:r w:rsidRPr="00D70F9A">
        <w:rPr>
          <w:rFonts w:ascii="Times New Roman" w:hAnsi="Times New Roman" w:cs="Times New Roman"/>
          <w:lang w:eastAsia="zh-CN"/>
        </w:rPr>
        <w:t>固性失眠</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临</w:t>
      </w:r>
      <w:r w:rsidRPr="00D70F9A">
        <w:rPr>
          <w:rFonts w:ascii="Times New Roman" w:hAnsi="Times New Roman" w:cs="Times New Roman"/>
          <w:i/>
          <w:lang w:eastAsia="zh-CN"/>
        </w:rPr>
        <w:t>床</w:t>
      </w:r>
      <w:r w:rsidRPr="00D70F9A">
        <w:rPr>
          <w:rFonts w:ascii="Times New Roman" w:eastAsia="New Gulim" w:hAnsi="Times New Roman" w:cs="Times New Roman"/>
          <w:i/>
          <w:lang w:eastAsia="zh-CN"/>
        </w:rPr>
        <w:t>医药</w:t>
      </w:r>
      <w:r w:rsidRPr="00D70F9A">
        <w:rPr>
          <w:rFonts w:ascii="Times New Roman" w:hAnsi="Times New Roman" w:cs="Times New Roman"/>
          <w:i/>
          <w:lang w:eastAsia="zh-CN"/>
        </w:rPr>
        <w:t>文</w:t>
      </w:r>
      <w:r w:rsidRPr="00D70F9A">
        <w:rPr>
          <w:rFonts w:ascii="Times New Roman" w:eastAsia="New Gulim" w:hAnsi="Times New Roman" w:cs="Times New Roman"/>
          <w:i/>
          <w:lang w:eastAsia="zh-CN"/>
        </w:rPr>
        <w:t>献电</w:t>
      </w:r>
      <w:r w:rsidRPr="00D70F9A">
        <w:rPr>
          <w:rFonts w:ascii="Times New Roman" w:hAnsi="Times New Roman" w:cs="Times New Roman"/>
          <w:i/>
          <w:lang w:eastAsia="zh-CN"/>
        </w:rPr>
        <w:t>子</w:t>
      </w:r>
      <w:r w:rsidRPr="00D70F9A">
        <w:rPr>
          <w:rFonts w:ascii="Times New Roman" w:eastAsia="New Gulim" w:hAnsi="Times New Roman" w:cs="Times New Roman"/>
          <w:i/>
          <w:lang w:eastAsia="zh-CN"/>
        </w:rPr>
        <w:t>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5(24)</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159+162.</w:t>
      </w:r>
    </w:p>
    <w:p w14:paraId="67370BDA"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张</w:t>
      </w:r>
      <w:r w:rsidRPr="00D70F9A">
        <w:rPr>
          <w:rFonts w:ascii="Times New Roman" w:hAnsi="Times New Roman" w:cs="Times New Roman"/>
          <w:lang w:eastAsia="zh-CN"/>
        </w:rPr>
        <w:t>文</w:t>
      </w:r>
      <w:r w:rsidRPr="00D70F9A">
        <w:rPr>
          <w:rFonts w:ascii="Times New Roman" w:eastAsia="New Gulim" w:hAnsi="Times New Roman" w:cs="Times New Roman"/>
          <w:lang w:eastAsia="zh-CN"/>
        </w:rPr>
        <w:t>学</w:t>
      </w:r>
      <w:r w:rsidRPr="00D70F9A">
        <w:rPr>
          <w:rFonts w:ascii="Times New Roman" w:hAnsi="Times New Roman" w:cs="Times New Roman"/>
          <w:lang w:eastAsia="zh-CN"/>
        </w:rPr>
        <w:t xml:space="preserve"> (2010). </w:t>
      </w:r>
      <w:r w:rsidRPr="00D70F9A">
        <w:rPr>
          <w:rFonts w:ascii="Times New Roman" w:hAnsi="Times New Roman" w:cs="Times New Roman"/>
          <w:lang w:eastAsia="zh-CN"/>
        </w:rPr>
        <w:t>小柴胡</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加</w:t>
      </w:r>
      <w:r w:rsidRPr="00D70F9A">
        <w:rPr>
          <w:rFonts w:ascii="Times New Roman" w:eastAsia="New Gulim" w:hAnsi="Times New Roman" w:cs="Times New Roman"/>
          <w:lang w:eastAsia="zh-CN"/>
        </w:rPr>
        <w:t>减</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更年期失眠症</w:t>
      </w:r>
      <w:r w:rsidRPr="00D70F9A">
        <w:rPr>
          <w:rFonts w:ascii="Times New Roman" w:eastAsia="New Gulim" w:hAnsi="Times New Roman" w:cs="Times New Roman"/>
          <w:lang w:eastAsia="zh-CN"/>
        </w:rPr>
        <w:t>研</w:t>
      </w:r>
      <w:r w:rsidRPr="00D70F9A">
        <w:rPr>
          <w:rFonts w:ascii="Times New Roman" w:hAnsi="Times New Roman" w:cs="Times New Roman"/>
          <w:lang w:eastAsia="zh-CN"/>
        </w:rPr>
        <w:t>究</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国医学创</w:t>
      </w:r>
      <w:r w:rsidRPr="00D70F9A">
        <w:rPr>
          <w:rFonts w:ascii="Times New Roman" w:hAnsi="Times New Roman" w:cs="Times New Roman"/>
          <w:i/>
          <w:lang w:eastAsia="zh-CN"/>
        </w:rPr>
        <w:t>新</w:t>
      </w:r>
      <w:r w:rsidRPr="00D70F9A">
        <w:rPr>
          <w:rFonts w:ascii="Times New Roman" w:hAnsi="Times New Roman" w:cs="Times New Roman"/>
          <w:lang w:eastAsia="zh-CN"/>
        </w:rPr>
        <w:t xml:space="preserve"> 7(25)</w:t>
      </w:r>
      <w:r w:rsidRPr="00D70F9A">
        <w:rPr>
          <w:rFonts w:ascii="Times New Roman" w:hAnsi="Times New Roman" w:cs="Times New Roman"/>
          <w:b/>
          <w:lang w:eastAsia="zh-CN"/>
        </w:rPr>
        <w:t>,</w:t>
      </w:r>
      <w:r w:rsidRPr="00D70F9A">
        <w:rPr>
          <w:rFonts w:ascii="Times New Roman" w:hAnsi="Times New Roman" w:cs="Times New Roman"/>
          <w:lang w:eastAsia="zh-CN"/>
        </w:rPr>
        <w:t xml:space="preserve"> 65-66.</w:t>
      </w:r>
    </w:p>
    <w:p w14:paraId="45CE945E"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张</w:t>
      </w:r>
      <w:r w:rsidRPr="00D70F9A">
        <w:rPr>
          <w:rFonts w:ascii="Times New Roman" w:hAnsi="Times New Roman" w:cs="Times New Roman"/>
          <w:lang w:eastAsia="zh-CN"/>
        </w:rPr>
        <w:t>兵</w:t>
      </w:r>
      <w:r w:rsidRPr="00D70F9A">
        <w:rPr>
          <w:rFonts w:ascii="Times New Roman" w:hAnsi="Times New Roman" w:cs="Times New Roman"/>
          <w:lang w:eastAsia="zh-CN"/>
        </w:rPr>
        <w:t xml:space="preserve"> (2018a). </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eastAsia="New Gulim" w:hAnsi="Times New Roman" w:cs="Times New Roman"/>
          <w:lang w:eastAsia="zh-CN"/>
        </w:rPr>
        <w:t>栀</w:t>
      </w:r>
      <w:r w:rsidRPr="00D70F9A">
        <w:rPr>
          <w:rFonts w:ascii="Times New Roman" w:hAnsi="Times New Roman" w:cs="Times New Roman"/>
          <w:lang w:eastAsia="zh-CN"/>
        </w:rPr>
        <w:t>子豉</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合甘</w:t>
      </w:r>
      <w:r w:rsidRPr="00D70F9A">
        <w:rPr>
          <w:rFonts w:ascii="Times New Roman" w:eastAsia="New Gulim" w:hAnsi="Times New Roman" w:cs="Times New Roman"/>
          <w:lang w:eastAsia="zh-CN"/>
        </w:rPr>
        <w:t>麦</w:t>
      </w:r>
      <w:r w:rsidRPr="00D70F9A">
        <w:rPr>
          <w:rFonts w:ascii="Times New Roman" w:hAnsi="Times New Roman" w:cs="Times New Roman"/>
          <w:lang w:eastAsia="zh-CN"/>
        </w:rPr>
        <w:t>大</w:t>
      </w:r>
      <w:r w:rsidRPr="00D70F9A">
        <w:rPr>
          <w:rFonts w:ascii="Times New Roman" w:eastAsia="New Gulim" w:hAnsi="Times New Roman" w:cs="Times New Roman"/>
          <w:lang w:eastAsia="zh-CN"/>
        </w:rPr>
        <w:t>枣汤</w:t>
      </w:r>
      <w:r w:rsidRPr="00D70F9A">
        <w:rPr>
          <w:rFonts w:ascii="Times New Roman" w:hAnsi="Times New Roman" w:cs="Times New Roman"/>
          <w:lang w:eastAsia="zh-CN"/>
        </w:rPr>
        <w:t>加</w:t>
      </w:r>
      <w:r w:rsidRPr="00D70F9A">
        <w:rPr>
          <w:rFonts w:ascii="Times New Roman" w:eastAsia="New Gulim" w:hAnsi="Times New Roman" w:cs="Times New Roman"/>
          <w:lang w:eastAsia="zh-CN"/>
        </w:rPr>
        <w:t>减</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更年期失眠症的</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医药</w:t>
      </w:r>
      <w:r w:rsidRPr="00D70F9A">
        <w:rPr>
          <w:rFonts w:ascii="Times New Roman" w:hAnsi="Times New Roman" w:cs="Times New Roman"/>
          <w:i/>
          <w:lang w:eastAsia="zh-CN"/>
        </w:rPr>
        <w:t>前沿</w:t>
      </w:r>
      <w:r w:rsidRPr="00D70F9A">
        <w:rPr>
          <w:rFonts w:ascii="Times New Roman" w:hAnsi="Times New Roman" w:cs="Times New Roman"/>
          <w:lang w:eastAsia="zh-CN"/>
        </w:rPr>
        <w:t xml:space="preserve"> 8(20)</w:t>
      </w:r>
      <w:r w:rsidRPr="00D70F9A">
        <w:rPr>
          <w:rFonts w:ascii="Times New Roman" w:hAnsi="Times New Roman" w:cs="Times New Roman"/>
          <w:b/>
          <w:lang w:eastAsia="zh-CN"/>
        </w:rPr>
        <w:t>,</w:t>
      </w:r>
      <w:r w:rsidRPr="00D70F9A">
        <w:rPr>
          <w:rFonts w:ascii="Times New Roman" w:hAnsi="Times New Roman" w:cs="Times New Roman"/>
          <w:lang w:eastAsia="zh-CN"/>
        </w:rPr>
        <w:t xml:space="preserve"> 309-310. doi: 10.3969/j.issn.2095-1752.2018.20.269.</w:t>
      </w:r>
    </w:p>
    <w:p w14:paraId="211EC2C0"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张</w:t>
      </w:r>
      <w:r w:rsidRPr="00D70F9A">
        <w:rPr>
          <w:rFonts w:ascii="Times New Roman" w:hAnsi="Times New Roman" w:cs="Times New Roman"/>
          <w:lang w:eastAsia="zh-CN"/>
        </w:rPr>
        <w:t>兵</w:t>
      </w:r>
      <w:r w:rsidRPr="00D70F9A">
        <w:rPr>
          <w:rFonts w:ascii="Times New Roman" w:hAnsi="Times New Roman" w:cs="Times New Roman"/>
          <w:lang w:eastAsia="zh-CN"/>
        </w:rPr>
        <w:t xml:space="preserve"> (2018b). </w:t>
      </w:r>
      <w:r w:rsidRPr="00D70F9A">
        <w:rPr>
          <w:rFonts w:ascii="Times New Roman" w:eastAsia="New Gulim" w:hAnsi="Times New Roman" w:cs="Times New Roman"/>
          <w:lang w:eastAsia="zh-CN"/>
        </w:rPr>
        <w:t>栀</w:t>
      </w:r>
      <w:r w:rsidRPr="00D70F9A">
        <w:rPr>
          <w:rFonts w:ascii="Times New Roman" w:hAnsi="Times New Roman" w:cs="Times New Roman"/>
          <w:lang w:eastAsia="zh-CN"/>
        </w:rPr>
        <w:t>子豉</w:t>
      </w:r>
      <w:r w:rsidRPr="00D70F9A">
        <w:rPr>
          <w:rFonts w:ascii="Times New Roman" w:eastAsia="New Gulim" w:hAnsi="Times New Roman" w:cs="Times New Roman"/>
          <w:lang w:eastAsia="zh-CN"/>
        </w:rPr>
        <w:t>汤联</w:t>
      </w:r>
      <w:r w:rsidRPr="00D70F9A">
        <w:rPr>
          <w:rFonts w:ascii="Times New Roman" w:hAnsi="Times New Roman" w:cs="Times New Roman"/>
          <w:lang w:eastAsia="zh-CN"/>
        </w:rPr>
        <w:t>合甘</w:t>
      </w:r>
      <w:r w:rsidRPr="00D70F9A">
        <w:rPr>
          <w:rFonts w:ascii="Times New Roman" w:eastAsia="New Gulim" w:hAnsi="Times New Roman" w:cs="Times New Roman"/>
          <w:lang w:eastAsia="zh-CN"/>
        </w:rPr>
        <w:t>麦</w:t>
      </w:r>
      <w:r w:rsidRPr="00D70F9A">
        <w:rPr>
          <w:rFonts w:ascii="Times New Roman" w:hAnsi="Times New Roman" w:cs="Times New Roman"/>
          <w:lang w:eastAsia="zh-CN"/>
        </w:rPr>
        <w:t>大</w:t>
      </w:r>
      <w:r w:rsidRPr="00D70F9A">
        <w:rPr>
          <w:rFonts w:ascii="Times New Roman" w:eastAsia="New Gulim" w:hAnsi="Times New Roman" w:cs="Times New Roman"/>
          <w:lang w:eastAsia="zh-CN"/>
        </w:rPr>
        <w:t>枣汤</w:t>
      </w:r>
      <w:r w:rsidRPr="00D70F9A">
        <w:rPr>
          <w:rFonts w:ascii="Times New Roman" w:hAnsi="Times New Roman" w:cs="Times New Roman"/>
          <w:lang w:eastAsia="zh-CN"/>
        </w:rPr>
        <w:t>加</w:t>
      </w:r>
      <w:r w:rsidRPr="00D70F9A">
        <w:rPr>
          <w:rFonts w:ascii="Times New Roman" w:eastAsia="New Gulim" w:hAnsi="Times New Roman" w:cs="Times New Roman"/>
          <w:lang w:eastAsia="zh-CN"/>
        </w:rPr>
        <w:t>减</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更年期失眠症的</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医药</w:t>
      </w:r>
      <w:r w:rsidRPr="00D70F9A">
        <w:rPr>
          <w:rFonts w:ascii="Times New Roman" w:hAnsi="Times New Roman" w:cs="Times New Roman"/>
          <w:i/>
          <w:lang w:eastAsia="zh-CN"/>
        </w:rPr>
        <w:t>前沿</w:t>
      </w:r>
      <w:r w:rsidRPr="00D70F9A">
        <w:rPr>
          <w:rFonts w:ascii="Times New Roman" w:hAnsi="Times New Roman" w:cs="Times New Roman"/>
          <w:lang w:eastAsia="zh-CN"/>
        </w:rPr>
        <w:t xml:space="preserve"> (20)</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130-131.</w:t>
      </w:r>
    </w:p>
    <w:p w14:paraId="3422091B"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张</w:t>
      </w:r>
      <w:r w:rsidRPr="00D70F9A">
        <w:rPr>
          <w:rFonts w:ascii="Times New Roman" w:hAnsi="Times New Roman" w:cs="Times New Roman"/>
          <w:lang w:eastAsia="zh-CN"/>
        </w:rPr>
        <w:t>瑞波</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曾秀娣</w:t>
      </w:r>
      <w:r w:rsidRPr="00D70F9A">
        <w:rPr>
          <w:rFonts w:ascii="Times New Roman" w:hAnsi="Times New Roman" w:cs="Times New Roman"/>
          <w:lang w:eastAsia="zh-CN"/>
        </w:rPr>
        <w:t xml:space="preserve"> (2004). </w:t>
      </w:r>
      <w:r w:rsidRPr="00D70F9A">
        <w:rPr>
          <w:rFonts w:ascii="Times New Roman" w:hAnsi="Times New Roman" w:cs="Times New Roman"/>
          <w:lang w:eastAsia="zh-CN"/>
        </w:rPr>
        <w:t>中西</w:t>
      </w:r>
      <w:r w:rsidRPr="00D70F9A">
        <w:rPr>
          <w:rFonts w:ascii="Times New Roman" w:eastAsia="New Gulim" w:hAnsi="Times New Roman" w:cs="Times New Roman"/>
          <w:lang w:eastAsia="zh-CN"/>
        </w:rPr>
        <w:t>医结</w:t>
      </w:r>
      <w:r w:rsidRPr="00D70F9A">
        <w:rPr>
          <w:rFonts w:ascii="Times New Roman" w:hAnsi="Times New Roman" w:cs="Times New Roman"/>
          <w:lang w:eastAsia="zh-CN"/>
        </w:rPr>
        <w:t>合治</w:t>
      </w:r>
      <w:r w:rsidRPr="00D70F9A">
        <w:rPr>
          <w:rFonts w:ascii="Times New Roman" w:eastAsia="New Gulim" w:hAnsi="Times New Roman" w:cs="Times New Roman"/>
          <w:lang w:eastAsia="zh-CN"/>
        </w:rPr>
        <w:t>疗妇</w:t>
      </w:r>
      <w:r w:rsidRPr="00D70F9A">
        <w:rPr>
          <w:rFonts w:ascii="Times New Roman" w:hAnsi="Times New Roman" w:cs="Times New Roman"/>
          <w:lang w:eastAsia="zh-CN"/>
        </w:rPr>
        <w:t>女更年期失眠症</w:t>
      </w:r>
      <w:r w:rsidRPr="00D70F9A">
        <w:rPr>
          <w:rFonts w:ascii="Times New Roman" w:hAnsi="Times New Roman" w:cs="Times New Roman"/>
          <w:lang w:eastAsia="zh-CN"/>
        </w:rPr>
        <w:t>30</w:t>
      </w:r>
      <w:r w:rsidRPr="00D70F9A">
        <w:rPr>
          <w:rFonts w:ascii="Times New Roman" w:hAnsi="Times New Roman" w:cs="Times New Roman"/>
          <w:lang w:eastAsia="zh-CN"/>
        </w:rPr>
        <w:t>例</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国际医药卫</w:t>
      </w:r>
      <w:r w:rsidRPr="00D70F9A">
        <w:rPr>
          <w:rFonts w:ascii="Times New Roman" w:hAnsi="Times New Roman" w:cs="Times New Roman"/>
          <w:i/>
          <w:lang w:eastAsia="zh-CN"/>
        </w:rPr>
        <w:t>生</w:t>
      </w:r>
      <w:r w:rsidRPr="00D70F9A">
        <w:rPr>
          <w:rFonts w:ascii="Times New Roman" w:eastAsia="New Gulim" w:hAnsi="Times New Roman" w:cs="Times New Roman"/>
          <w:i/>
          <w:lang w:eastAsia="zh-CN"/>
        </w:rPr>
        <w:t>导报</w:t>
      </w:r>
      <w:r w:rsidRPr="00D70F9A">
        <w:rPr>
          <w:rFonts w:ascii="Times New Roman" w:hAnsi="Times New Roman" w:cs="Times New Roman"/>
          <w:lang w:eastAsia="zh-CN"/>
        </w:rPr>
        <w:t xml:space="preserve"> (12)</w:t>
      </w:r>
      <w:r w:rsidRPr="00D70F9A">
        <w:rPr>
          <w:rFonts w:ascii="Times New Roman" w:hAnsi="Times New Roman" w:cs="Times New Roman"/>
          <w:b/>
          <w:lang w:eastAsia="zh-CN"/>
        </w:rPr>
        <w:t>,</w:t>
      </w:r>
      <w:r w:rsidRPr="00D70F9A">
        <w:rPr>
          <w:rFonts w:ascii="Times New Roman" w:hAnsi="Times New Roman" w:cs="Times New Roman"/>
          <w:lang w:eastAsia="zh-CN"/>
        </w:rPr>
        <w:t xml:space="preserve"> 81-82.</w:t>
      </w:r>
    </w:p>
    <w:p w14:paraId="18C423FB"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lastRenderedPageBreak/>
        <w:t>张</w:t>
      </w:r>
      <w:r w:rsidRPr="00D70F9A">
        <w:rPr>
          <w:rFonts w:ascii="Times New Roman" w:hAnsi="Times New Roman" w:cs="Times New Roman"/>
          <w:lang w:eastAsia="zh-CN"/>
        </w:rPr>
        <w:t>素</w:t>
      </w:r>
      <w:r w:rsidRPr="00D70F9A">
        <w:rPr>
          <w:rFonts w:ascii="Times New Roman" w:eastAsia="New Gulim" w:hAnsi="Times New Roman" w:cs="Times New Roman"/>
          <w:lang w:eastAsia="zh-CN"/>
        </w:rPr>
        <w:t>华</w:t>
      </w:r>
      <w:r w:rsidRPr="00D70F9A">
        <w:rPr>
          <w:rFonts w:ascii="Times New Roman" w:hAnsi="Times New Roman" w:cs="Times New Roman"/>
          <w:lang w:eastAsia="zh-CN"/>
        </w:rPr>
        <w:t xml:space="preserve"> (2013). </w:t>
      </w:r>
      <w:r w:rsidRPr="00D70F9A">
        <w:rPr>
          <w:rFonts w:ascii="Times New Roman" w:hAnsi="Times New Roman" w:cs="Times New Roman"/>
          <w:lang w:eastAsia="zh-CN"/>
        </w:rPr>
        <w:t>探</w:t>
      </w:r>
      <w:r w:rsidRPr="00D70F9A">
        <w:rPr>
          <w:rFonts w:ascii="Times New Roman" w:eastAsia="New Gulim" w:hAnsi="Times New Roman" w:cs="Times New Roman"/>
          <w:lang w:eastAsia="zh-CN"/>
        </w:rPr>
        <w:t>讨</w:t>
      </w:r>
      <w:r w:rsidRPr="00D70F9A">
        <w:rPr>
          <w:rFonts w:ascii="Times New Roman" w:hAnsi="Times New Roman" w:cs="Times New Roman"/>
          <w:lang w:eastAsia="zh-CN"/>
        </w:rPr>
        <w:t>酸</w:t>
      </w:r>
      <w:r w:rsidRPr="00D70F9A">
        <w:rPr>
          <w:rFonts w:ascii="Times New Roman" w:eastAsia="New Gulim" w:hAnsi="Times New Roman" w:cs="Times New Roman"/>
          <w:lang w:eastAsia="zh-CN"/>
        </w:rPr>
        <w:t>枣</w:t>
      </w:r>
      <w:r w:rsidRPr="00D70F9A">
        <w:rPr>
          <w:rFonts w:ascii="Times New Roman" w:hAnsi="Times New Roman" w:cs="Times New Roman"/>
          <w:lang w:eastAsia="zh-CN"/>
        </w:rPr>
        <w:t>仁</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合甘</w:t>
      </w:r>
      <w:r w:rsidRPr="00D70F9A">
        <w:rPr>
          <w:rFonts w:ascii="Times New Roman" w:eastAsia="New Gulim" w:hAnsi="Times New Roman" w:cs="Times New Roman"/>
          <w:lang w:eastAsia="zh-CN"/>
        </w:rPr>
        <w:t>麦</w:t>
      </w:r>
      <w:r w:rsidRPr="00D70F9A">
        <w:rPr>
          <w:rFonts w:ascii="Times New Roman" w:hAnsi="Times New Roman" w:cs="Times New Roman"/>
          <w:lang w:eastAsia="zh-CN"/>
        </w:rPr>
        <w:t>大</w:t>
      </w:r>
      <w:r w:rsidRPr="00D70F9A">
        <w:rPr>
          <w:rFonts w:ascii="Times New Roman" w:eastAsia="New Gulim" w:hAnsi="Times New Roman" w:cs="Times New Roman"/>
          <w:lang w:eastAsia="zh-CN"/>
        </w:rPr>
        <w:t>枣汤</w:t>
      </w:r>
      <w:r w:rsidRPr="00D70F9A">
        <w:rPr>
          <w:rFonts w:ascii="Times New Roman" w:hAnsi="Times New Roman" w:cs="Times New Roman"/>
          <w:lang w:eastAsia="zh-CN"/>
        </w:rPr>
        <w:t>加</w:t>
      </w:r>
      <w:r w:rsidRPr="00D70F9A">
        <w:rPr>
          <w:rFonts w:ascii="Times New Roman" w:eastAsia="New Gulim" w:hAnsi="Times New Roman" w:cs="Times New Roman"/>
          <w:lang w:eastAsia="zh-CN"/>
        </w:rPr>
        <w:t>减</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更年期不寐的</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床效果</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国医药</w:t>
      </w:r>
      <w:r w:rsidRPr="00D70F9A">
        <w:rPr>
          <w:rFonts w:ascii="Times New Roman" w:hAnsi="Times New Roman" w:cs="Times New Roman"/>
          <w:i/>
          <w:lang w:eastAsia="zh-CN"/>
        </w:rPr>
        <w:t>指南</w:t>
      </w:r>
      <w:r w:rsidRPr="00D70F9A">
        <w:rPr>
          <w:rFonts w:ascii="Times New Roman" w:hAnsi="Times New Roman" w:cs="Times New Roman"/>
          <w:lang w:eastAsia="zh-CN"/>
        </w:rPr>
        <w:t xml:space="preserve"> 11(10)</w:t>
      </w:r>
      <w:r w:rsidRPr="00D70F9A">
        <w:rPr>
          <w:rFonts w:ascii="Times New Roman" w:hAnsi="Times New Roman" w:cs="Times New Roman"/>
          <w:b/>
          <w:lang w:eastAsia="zh-CN"/>
        </w:rPr>
        <w:t>,</w:t>
      </w:r>
      <w:r w:rsidRPr="00D70F9A">
        <w:rPr>
          <w:rFonts w:ascii="Times New Roman" w:hAnsi="Times New Roman" w:cs="Times New Roman"/>
          <w:lang w:eastAsia="zh-CN"/>
        </w:rPr>
        <w:t xml:space="preserve"> 681-682.</w:t>
      </w:r>
    </w:p>
    <w:p w14:paraId="37A51F7D"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张</w:t>
      </w:r>
      <w:r w:rsidRPr="00D70F9A">
        <w:rPr>
          <w:rFonts w:ascii="Times New Roman" w:hAnsi="Times New Roman" w:cs="Times New Roman"/>
          <w:lang w:eastAsia="zh-CN"/>
        </w:rPr>
        <w:t>秀</w:t>
      </w:r>
      <w:r w:rsidRPr="00D70F9A">
        <w:rPr>
          <w:rFonts w:ascii="Times New Roman" w:eastAsia="New Gulim" w:hAnsi="Times New Roman" w:cs="Times New Roman"/>
          <w:lang w:eastAsia="zh-CN"/>
        </w:rPr>
        <w:t>丽</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王果平</w:t>
      </w:r>
      <w:r w:rsidRPr="00D70F9A">
        <w:rPr>
          <w:rFonts w:ascii="Times New Roman" w:hAnsi="Times New Roman" w:cs="Times New Roman"/>
          <w:lang w:eastAsia="zh-CN"/>
        </w:rPr>
        <w:t xml:space="preserve"> (2007). </w:t>
      </w:r>
      <w:r w:rsidRPr="00D70F9A">
        <w:rPr>
          <w:rFonts w:ascii="Times New Roman" w:hAnsi="Times New Roman" w:cs="Times New Roman"/>
          <w:lang w:eastAsia="zh-CN"/>
        </w:rPr>
        <w:t>西点心</w:t>
      </w:r>
      <w:r w:rsidRPr="00D70F9A">
        <w:rPr>
          <w:rFonts w:ascii="Times New Roman" w:eastAsia="New Gulim" w:hAnsi="Times New Roman" w:cs="Times New Roman"/>
          <w:lang w:eastAsia="zh-CN"/>
        </w:rPr>
        <w:t>脑</w:t>
      </w:r>
      <w:r w:rsidRPr="00D70F9A">
        <w:rPr>
          <w:rFonts w:ascii="Times New Roman" w:hAnsi="Times New Roman" w:cs="Times New Roman"/>
          <w:lang w:eastAsia="zh-CN"/>
        </w:rPr>
        <w:t>康</w:t>
      </w:r>
      <w:r w:rsidRPr="00D70F9A">
        <w:rPr>
          <w:rFonts w:ascii="Times New Roman" w:eastAsia="New Gulim" w:hAnsi="Times New Roman" w:cs="Times New Roman"/>
          <w:lang w:eastAsia="zh-CN"/>
        </w:rPr>
        <w:t>胶</w:t>
      </w:r>
      <w:r w:rsidRPr="00D70F9A">
        <w:rPr>
          <w:rFonts w:ascii="Times New Roman" w:hAnsi="Times New Roman" w:cs="Times New Roman"/>
          <w:lang w:eastAsia="zh-CN"/>
        </w:rPr>
        <w:t>囊治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期失眠症</w:t>
      </w:r>
      <w:r w:rsidRPr="00D70F9A">
        <w:rPr>
          <w:rFonts w:ascii="Times New Roman" w:hAnsi="Times New Roman" w:cs="Times New Roman"/>
          <w:lang w:eastAsia="zh-CN"/>
        </w:rPr>
        <w:t>60</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现</w:t>
      </w:r>
      <w:r w:rsidRPr="00D70F9A">
        <w:rPr>
          <w:rFonts w:ascii="Times New Roman" w:hAnsi="Times New Roman" w:cs="Times New Roman"/>
          <w:i/>
          <w:lang w:eastAsia="zh-CN"/>
        </w:rPr>
        <w:t>代中</w:t>
      </w:r>
      <w:r w:rsidRPr="00D70F9A">
        <w:rPr>
          <w:rFonts w:ascii="Times New Roman" w:eastAsia="New Gulim" w:hAnsi="Times New Roman" w:cs="Times New Roman"/>
          <w:i/>
          <w:lang w:eastAsia="zh-CN"/>
        </w:rPr>
        <w:t>医药</w:t>
      </w:r>
      <w:r w:rsidRPr="00D70F9A">
        <w:rPr>
          <w:rFonts w:ascii="Times New Roman" w:hAnsi="Times New Roman" w:cs="Times New Roman"/>
          <w:lang w:eastAsia="zh-CN"/>
        </w:rPr>
        <w:t xml:space="preserve"> (02)</w:t>
      </w:r>
      <w:r w:rsidRPr="00D70F9A">
        <w:rPr>
          <w:rFonts w:ascii="Times New Roman" w:hAnsi="Times New Roman" w:cs="Times New Roman"/>
          <w:b/>
          <w:lang w:eastAsia="zh-CN"/>
        </w:rPr>
        <w:t>,</w:t>
      </w:r>
      <w:r w:rsidRPr="00D70F9A">
        <w:rPr>
          <w:rFonts w:ascii="Times New Roman" w:hAnsi="Times New Roman" w:cs="Times New Roman"/>
          <w:lang w:eastAsia="zh-CN"/>
        </w:rPr>
        <w:t xml:space="preserve"> 21-22.</w:t>
      </w:r>
    </w:p>
    <w:p w14:paraId="54B5C6F1"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张</w:t>
      </w:r>
      <w:r w:rsidRPr="00D70F9A">
        <w:rPr>
          <w:rFonts w:ascii="Times New Roman" w:hAnsi="Times New Roman" w:cs="Times New Roman"/>
          <w:lang w:eastAsia="zh-CN"/>
        </w:rPr>
        <w:t>新成</w:t>
      </w:r>
      <w:r w:rsidRPr="00D70F9A">
        <w:rPr>
          <w:rFonts w:ascii="Times New Roman" w:hAnsi="Times New Roman" w:cs="Times New Roman"/>
          <w:lang w:eastAsia="zh-CN"/>
        </w:rPr>
        <w:t xml:space="preserve"> (2017). </w:t>
      </w:r>
      <w:r w:rsidRPr="00D70F9A">
        <w:rPr>
          <w:rFonts w:ascii="Times New Roman" w:hAnsi="Times New Roman" w:cs="Times New Roman"/>
          <w:lang w:eastAsia="zh-CN"/>
        </w:rPr>
        <w:t>逍</w:t>
      </w:r>
      <w:r w:rsidRPr="00D70F9A">
        <w:rPr>
          <w:rFonts w:ascii="Times New Roman" w:eastAsia="New Gulim" w:hAnsi="Times New Roman" w:cs="Times New Roman"/>
          <w:lang w:eastAsia="zh-CN"/>
        </w:rPr>
        <w:t>遥</w:t>
      </w:r>
      <w:r w:rsidRPr="00D70F9A">
        <w:rPr>
          <w:rFonts w:ascii="Times New Roman" w:hAnsi="Times New Roman" w:cs="Times New Roman"/>
          <w:lang w:eastAsia="zh-CN"/>
        </w:rPr>
        <w:t>散加</w:t>
      </w:r>
      <w:r w:rsidRPr="00D70F9A">
        <w:rPr>
          <w:rFonts w:ascii="Times New Roman" w:eastAsia="New Gulim" w:hAnsi="Times New Roman" w:cs="Times New Roman"/>
          <w:lang w:eastAsia="zh-CN"/>
        </w:rPr>
        <w:t>减联</w:t>
      </w:r>
      <w:r w:rsidRPr="00D70F9A">
        <w:rPr>
          <w:rFonts w:ascii="Times New Roman" w:hAnsi="Times New Roman" w:cs="Times New Roman"/>
          <w:lang w:eastAsia="zh-CN"/>
        </w:rPr>
        <w:t>合抗焦</w:t>
      </w:r>
      <w:r w:rsidRPr="00D70F9A">
        <w:rPr>
          <w:rFonts w:ascii="Times New Roman" w:eastAsia="New Gulim" w:hAnsi="Times New Roman" w:cs="Times New Roman"/>
          <w:lang w:eastAsia="zh-CN"/>
        </w:rPr>
        <w:t>虑药</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更年期失眠症的</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实</w:t>
      </w:r>
      <w:r w:rsidRPr="00D70F9A">
        <w:rPr>
          <w:rFonts w:ascii="Times New Roman" w:hAnsi="Times New Roman" w:cs="Times New Roman"/>
          <w:i/>
          <w:lang w:eastAsia="zh-CN"/>
        </w:rPr>
        <w:t>用中西</w:t>
      </w:r>
      <w:r w:rsidRPr="00D70F9A">
        <w:rPr>
          <w:rFonts w:ascii="Times New Roman" w:eastAsia="New Gulim" w:hAnsi="Times New Roman" w:cs="Times New Roman"/>
          <w:i/>
          <w:lang w:eastAsia="zh-CN"/>
        </w:rPr>
        <w:t>医结</w:t>
      </w:r>
      <w:r w:rsidRPr="00D70F9A">
        <w:rPr>
          <w:rFonts w:ascii="Times New Roman" w:hAnsi="Times New Roman" w:cs="Times New Roman"/>
          <w:i/>
          <w:lang w:eastAsia="zh-CN"/>
        </w:rPr>
        <w:t>合</w:t>
      </w:r>
      <w:r w:rsidRPr="00D70F9A">
        <w:rPr>
          <w:rFonts w:ascii="Times New Roman" w:eastAsia="New Gulim" w:hAnsi="Times New Roman" w:cs="Times New Roman"/>
          <w:i/>
          <w:lang w:eastAsia="zh-CN"/>
        </w:rPr>
        <w:t>临</w:t>
      </w:r>
      <w:r w:rsidRPr="00D70F9A">
        <w:rPr>
          <w:rFonts w:ascii="Times New Roman" w:hAnsi="Times New Roman" w:cs="Times New Roman"/>
          <w:i/>
          <w:lang w:eastAsia="zh-CN"/>
        </w:rPr>
        <w:t>床</w:t>
      </w:r>
      <w:r w:rsidRPr="00D70F9A">
        <w:rPr>
          <w:rFonts w:ascii="Times New Roman" w:hAnsi="Times New Roman" w:cs="Times New Roman"/>
          <w:lang w:eastAsia="zh-CN"/>
        </w:rPr>
        <w:t xml:space="preserve"> 17(11)</w:t>
      </w:r>
      <w:r w:rsidRPr="00D70F9A">
        <w:rPr>
          <w:rFonts w:ascii="Times New Roman" w:hAnsi="Times New Roman" w:cs="Times New Roman"/>
          <w:b/>
          <w:lang w:eastAsia="zh-CN"/>
        </w:rPr>
        <w:t>,</w:t>
      </w:r>
      <w:r w:rsidRPr="00D70F9A">
        <w:rPr>
          <w:rFonts w:ascii="Times New Roman" w:hAnsi="Times New Roman" w:cs="Times New Roman"/>
          <w:lang w:eastAsia="zh-CN"/>
        </w:rPr>
        <w:t xml:space="preserve"> 84-85.</w:t>
      </w:r>
    </w:p>
    <w:p w14:paraId="5C9DDECB"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张颖</w:t>
      </w:r>
      <w:r w:rsidRPr="00D70F9A">
        <w:rPr>
          <w:rFonts w:ascii="Times New Roman" w:hAnsi="Times New Roman" w:cs="Times New Roman"/>
          <w:lang w:eastAsia="zh-CN"/>
        </w:rPr>
        <w:t>慧</w:t>
      </w:r>
      <w:r w:rsidRPr="00D70F9A">
        <w:rPr>
          <w:rFonts w:ascii="Times New Roman" w:hAnsi="Times New Roman" w:cs="Times New Roman"/>
          <w:lang w:eastAsia="zh-CN"/>
        </w:rPr>
        <w:t xml:space="preserve"> (2009). </w:t>
      </w:r>
      <w:r w:rsidRPr="00D70F9A">
        <w:rPr>
          <w:rFonts w:ascii="Times New Roman" w:eastAsia="New Gulim" w:hAnsi="Times New Roman" w:cs="Times New Roman"/>
          <w:lang w:eastAsia="zh-CN"/>
        </w:rPr>
        <w:t>参</w:t>
      </w:r>
      <w:r w:rsidRPr="00D70F9A">
        <w:rPr>
          <w:rFonts w:ascii="Times New Roman" w:hAnsi="Times New Roman" w:cs="Times New Roman"/>
          <w:lang w:eastAsia="zh-CN"/>
        </w:rPr>
        <w:t>松</w:t>
      </w:r>
      <w:r w:rsidRPr="00D70F9A">
        <w:rPr>
          <w:rFonts w:ascii="Times New Roman" w:eastAsia="New Gulim" w:hAnsi="Times New Roman" w:cs="Times New Roman"/>
          <w:lang w:eastAsia="zh-CN"/>
        </w:rPr>
        <w:t>养</w:t>
      </w:r>
      <w:r w:rsidRPr="00D70F9A">
        <w:rPr>
          <w:rFonts w:ascii="Times New Roman" w:hAnsi="Times New Roman" w:cs="Times New Roman"/>
          <w:lang w:eastAsia="zh-CN"/>
        </w:rPr>
        <w:t>心</w:t>
      </w:r>
      <w:r w:rsidRPr="00D70F9A">
        <w:rPr>
          <w:rFonts w:ascii="Times New Roman" w:eastAsia="New Gulim" w:hAnsi="Times New Roman" w:cs="Times New Roman"/>
          <w:lang w:eastAsia="zh-CN"/>
        </w:rPr>
        <w:t>胶</w:t>
      </w:r>
      <w:r w:rsidRPr="00D70F9A">
        <w:rPr>
          <w:rFonts w:ascii="Times New Roman" w:hAnsi="Times New Roman" w:cs="Times New Roman"/>
          <w:lang w:eastAsia="zh-CN"/>
        </w:rPr>
        <w:t>囊治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w:t>
      </w:r>
      <w:r w:rsidRPr="00D70F9A">
        <w:rPr>
          <w:rFonts w:ascii="Times New Roman" w:eastAsia="New Gulim" w:hAnsi="Times New Roman" w:cs="Times New Roman"/>
          <w:lang w:eastAsia="zh-CN"/>
        </w:rPr>
        <w:t>妇</w:t>
      </w:r>
      <w:r w:rsidRPr="00D70F9A">
        <w:rPr>
          <w:rFonts w:ascii="Times New Roman" w:hAnsi="Times New Roman" w:cs="Times New Roman"/>
          <w:lang w:eastAsia="zh-CN"/>
        </w:rPr>
        <w:t>女失眠的</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国医学创</w:t>
      </w:r>
      <w:r w:rsidRPr="00D70F9A">
        <w:rPr>
          <w:rFonts w:ascii="Times New Roman" w:hAnsi="Times New Roman" w:cs="Times New Roman"/>
          <w:i/>
          <w:lang w:eastAsia="zh-CN"/>
        </w:rPr>
        <w:t>新</w:t>
      </w:r>
      <w:r w:rsidRPr="00D70F9A">
        <w:rPr>
          <w:rFonts w:ascii="Times New Roman" w:hAnsi="Times New Roman" w:cs="Times New Roman"/>
          <w:lang w:eastAsia="zh-CN"/>
        </w:rPr>
        <w:t xml:space="preserve"> 6(20)</w:t>
      </w:r>
      <w:r w:rsidRPr="00D70F9A">
        <w:rPr>
          <w:rFonts w:ascii="Times New Roman" w:hAnsi="Times New Roman" w:cs="Times New Roman"/>
          <w:b/>
          <w:lang w:eastAsia="zh-CN"/>
        </w:rPr>
        <w:t>,</w:t>
      </w:r>
      <w:r w:rsidRPr="00D70F9A">
        <w:rPr>
          <w:rFonts w:ascii="Times New Roman" w:hAnsi="Times New Roman" w:cs="Times New Roman"/>
          <w:lang w:eastAsia="zh-CN"/>
        </w:rPr>
        <w:t xml:space="preserve"> 73-74.</w:t>
      </w:r>
    </w:p>
    <w:p w14:paraId="2F790A62"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张钰</w:t>
      </w:r>
      <w:r w:rsidRPr="00D70F9A">
        <w:rPr>
          <w:rFonts w:ascii="Times New Roman" w:hAnsi="Times New Roman" w:cs="Times New Roman"/>
          <w:lang w:eastAsia="zh-CN"/>
        </w:rPr>
        <w:t xml:space="preserve"> (2018). </w:t>
      </w:r>
      <w:r w:rsidRPr="00D70F9A">
        <w:rPr>
          <w:rFonts w:ascii="Times New Roman" w:hAnsi="Times New Roman" w:cs="Times New Roman"/>
          <w:lang w:eastAsia="zh-CN"/>
        </w:rPr>
        <w:t>酸</w:t>
      </w:r>
      <w:r w:rsidRPr="00D70F9A">
        <w:rPr>
          <w:rFonts w:ascii="Times New Roman" w:eastAsia="New Gulim" w:hAnsi="Times New Roman" w:cs="Times New Roman"/>
          <w:lang w:eastAsia="zh-CN"/>
        </w:rPr>
        <w:t>枣</w:t>
      </w:r>
      <w:r w:rsidRPr="00D70F9A">
        <w:rPr>
          <w:rFonts w:ascii="Times New Roman" w:hAnsi="Times New Roman" w:cs="Times New Roman"/>
          <w:lang w:eastAsia="zh-CN"/>
        </w:rPr>
        <w:t>仁</w:t>
      </w:r>
      <w:r w:rsidRPr="00D70F9A">
        <w:rPr>
          <w:rFonts w:ascii="Times New Roman" w:eastAsia="New Gulim" w:hAnsi="Times New Roman" w:cs="Times New Roman"/>
          <w:lang w:eastAsia="zh-CN"/>
        </w:rPr>
        <w:t>汤剂</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女性更年期失眠效果分析</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医学</w:t>
      </w:r>
      <w:r w:rsidRPr="00D70F9A">
        <w:rPr>
          <w:rFonts w:ascii="Times New Roman" w:hAnsi="Times New Roman" w:cs="Times New Roman"/>
          <w:i/>
          <w:lang w:eastAsia="zh-CN"/>
        </w:rPr>
        <w:t>食</w:t>
      </w:r>
      <w:r w:rsidRPr="00D70F9A">
        <w:rPr>
          <w:rFonts w:ascii="Times New Roman" w:eastAsia="New Gulim" w:hAnsi="Times New Roman" w:cs="Times New Roman"/>
          <w:i/>
          <w:lang w:eastAsia="zh-CN"/>
        </w:rPr>
        <w:t>疗与</w:t>
      </w:r>
      <w:r w:rsidRPr="00D70F9A">
        <w:rPr>
          <w:rFonts w:ascii="Times New Roman" w:hAnsi="Times New Roman" w:cs="Times New Roman"/>
          <w:i/>
          <w:lang w:eastAsia="zh-CN"/>
        </w:rPr>
        <w:t>健康</w:t>
      </w:r>
      <w:r w:rsidRPr="00D70F9A">
        <w:rPr>
          <w:rFonts w:ascii="Times New Roman" w:hAnsi="Times New Roman" w:cs="Times New Roman"/>
          <w:lang w:eastAsia="zh-CN"/>
        </w:rPr>
        <w:t xml:space="preserve"> (6)</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148,151.</w:t>
      </w:r>
    </w:p>
    <w:p w14:paraId="51901603"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张瑶</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刘</w:t>
      </w:r>
      <w:r w:rsidRPr="00D70F9A">
        <w:rPr>
          <w:rFonts w:ascii="Times New Roman" w:hAnsi="Times New Roman" w:cs="Times New Roman"/>
          <w:lang w:eastAsia="zh-CN"/>
        </w:rPr>
        <w:t>蕾</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尹倩</w:t>
      </w:r>
      <w:r w:rsidRPr="00D70F9A">
        <w:rPr>
          <w:rFonts w:ascii="Times New Roman" w:hAnsi="Times New Roman" w:cs="Times New Roman"/>
          <w:lang w:eastAsia="zh-CN"/>
        </w:rPr>
        <w:t xml:space="preserve"> (2021). </w:t>
      </w:r>
      <w:r w:rsidRPr="00D70F9A">
        <w:rPr>
          <w:rFonts w:ascii="Times New Roman" w:hAnsi="Times New Roman" w:cs="Times New Roman"/>
          <w:lang w:eastAsia="zh-CN"/>
        </w:rPr>
        <w:t>二仙</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合酸</w:t>
      </w:r>
      <w:r w:rsidRPr="00D70F9A">
        <w:rPr>
          <w:rFonts w:ascii="Times New Roman" w:eastAsia="New Gulim" w:hAnsi="Times New Roman" w:cs="Times New Roman"/>
          <w:lang w:eastAsia="zh-CN"/>
        </w:rPr>
        <w:t>枣</w:t>
      </w:r>
      <w:r w:rsidRPr="00D70F9A">
        <w:rPr>
          <w:rFonts w:ascii="Times New Roman" w:hAnsi="Times New Roman" w:cs="Times New Roman"/>
          <w:lang w:eastAsia="zh-CN"/>
        </w:rPr>
        <w:t>仁</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期失眠</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效及</w:t>
      </w:r>
      <w:r w:rsidRPr="00D70F9A">
        <w:rPr>
          <w:rFonts w:ascii="Times New Roman" w:eastAsia="New Gulim" w:hAnsi="Times New Roman" w:cs="Times New Roman"/>
          <w:lang w:eastAsia="zh-CN"/>
        </w:rPr>
        <w:t>对内</w:t>
      </w:r>
      <w:r w:rsidRPr="00D70F9A">
        <w:rPr>
          <w:rFonts w:ascii="Times New Roman" w:hAnsi="Times New Roman" w:cs="Times New Roman"/>
          <w:lang w:eastAsia="zh-CN"/>
        </w:rPr>
        <w:t>分泌激素的影</w:t>
      </w:r>
      <w:r w:rsidRPr="00D70F9A">
        <w:rPr>
          <w:rFonts w:ascii="Times New Roman" w:eastAsia="New Gulim" w:hAnsi="Times New Roman" w:cs="Times New Roman"/>
          <w:lang w:eastAsia="zh-CN"/>
        </w:rPr>
        <w:t>响</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现</w:t>
      </w:r>
      <w:r w:rsidRPr="00D70F9A">
        <w:rPr>
          <w:rFonts w:ascii="Times New Roman" w:hAnsi="Times New Roman" w:cs="Times New Roman"/>
          <w:i/>
          <w:lang w:eastAsia="zh-CN"/>
        </w:rPr>
        <w:t>代中西</w:t>
      </w:r>
      <w:r w:rsidRPr="00D70F9A">
        <w:rPr>
          <w:rFonts w:ascii="Times New Roman" w:eastAsia="New Gulim" w:hAnsi="Times New Roman" w:cs="Times New Roman"/>
          <w:i/>
          <w:lang w:eastAsia="zh-CN"/>
        </w:rPr>
        <w:t>医结</w:t>
      </w:r>
      <w:r w:rsidRPr="00D70F9A">
        <w:rPr>
          <w:rFonts w:ascii="Times New Roman" w:hAnsi="Times New Roman" w:cs="Times New Roman"/>
          <w:i/>
          <w:lang w:eastAsia="zh-CN"/>
        </w:rPr>
        <w:t>合</w:t>
      </w:r>
      <w:r w:rsidRPr="00D70F9A">
        <w:rPr>
          <w:rFonts w:ascii="Times New Roman" w:eastAsia="New Gulim" w:hAnsi="Times New Roman" w:cs="Times New Roman"/>
          <w:i/>
          <w:lang w:eastAsia="zh-CN"/>
        </w:rPr>
        <w:t>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30(32)</w:t>
      </w:r>
      <w:r w:rsidRPr="00D70F9A">
        <w:rPr>
          <w:rFonts w:ascii="Times New Roman" w:hAnsi="Times New Roman" w:cs="Times New Roman"/>
          <w:b/>
          <w:lang w:eastAsia="zh-CN"/>
        </w:rPr>
        <w:t>,</w:t>
      </w:r>
      <w:r w:rsidRPr="00D70F9A">
        <w:rPr>
          <w:rFonts w:ascii="Times New Roman" w:hAnsi="Times New Roman" w:cs="Times New Roman"/>
          <w:lang w:eastAsia="zh-CN"/>
        </w:rPr>
        <w:t xml:space="preserve"> 3605-3608.</w:t>
      </w:r>
    </w:p>
    <w:p w14:paraId="1FA944B6"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张</w:t>
      </w:r>
      <w:r w:rsidRPr="00D70F9A">
        <w:rPr>
          <w:rFonts w:ascii="Times New Roman" w:hAnsi="Times New Roman" w:cs="Times New Roman"/>
          <w:lang w:eastAsia="zh-CN"/>
        </w:rPr>
        <w:t>蓉</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宋李冬</w:t>
      </w:r>
      <w:r w:rsidRPr="00D70F9A">
        <w:rPr>
          <w:rFonts w:ascii="Times New Roman" w:hAnsi="Times New Roman" w:cs="Times New Roman"/>
          <w:lang w:eastAsia="zh-CN"/>
        </w:rPr>
        <w:t xml:space="preserve"> (2012a). </w:t>
      </w:r>
      <w:r w:rsidRPr="00D70F9A">
        <w:rPr>
          <w:rFonts w:ascii="Times New Roman" w:hAnsi="Times New Roman" w:cs="Times New Roman"/>
          <w:lang w:eastAsia="zh-CN"/>
        </w:rPr>
        <w:t>柴胡加</w:t>
      </w:r>
      <w:r w:rsidRPr="00D70F9A">
        <w:rPr>
          <w:rFonts w:ascii="Times New Roman" w:eastAsia="New Gulim" w:hAnsi="Times New Roman" w:cs="Times New Roman"/>
          <w:lang w:eastAsia="zh-CN"/>
        </w:rPr>
        <w:t>龙</w:t>
      </w:r>
      <w:r w:rsidRPr="00D70F9A">
        <w:rPr>
          <w:rFonts w:ascii="Times New Roman" w:hAnsi="Times New Roman" w:cs="Times New Roman"/>
          <w:lang w:eastAsia="zh-CN"/>
        </w:rPr>
        <w:t>骨牡</w:t>
      </w:r>
      <w:r w:rsidRPr="00D70F9A">
        <w:rPr>
          <w:rFonts w:ascii="Times New Roman" w:eastAsia="New Gulim" w:hAnsi="Times New Roman" w:cs="Times New Roman"/>
          <w:lang w:eastAsia="zh-CN"/>
        </w:rPr>
        <w:t>蛎汤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期患者失眠的</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国临</w:t>
      </w:r>
      <w:r w:rsidRPr="00D70F9A">
        <w:rPr>
          <w:rFonts w:ascii="Times New Roman" w:hAnsi="Times New Roman" w:cs="Times New Roman"/>
          <w:i/>
          <w:lang w:eastAsia="zh-CN"/>
        </w:rPr>
        <w:t>床</w:t>
      </w:r>
      <w:r w:rsidRPr="00D70F9A">
        <w:rPr>
          <w:rFonts w:ascii="Times New Roman" w:eastAsia="New Gulim" w:hAnsi="Times New Roman" w:cs="Times New Roman"/>
          <w:i/>
          <w:lang w:eastAsia="zh-CN"/>
        </w:rPr>
        <w:t>医学</w:t>
      </w:r>
      <w:r w:rsidRPr="00D70F9A">
        <w:rPr>
          <w:rFonts w:ascii="Times New Roman" w:hAnsi="Times New Roman" w:cs="Times New Roman"/>
          <w:lang w:eastAsia="zh-CN"/>
        </w:rPr>
        <w:t xml:space="preserve"> 19(02)</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175-176.</w:t>
      </w:r>
    </w:p>
    <w:p w14:paraId="3BBDC8DE" w14:textId="77777777" w:rsidR="00152021" w:rsidRPr="00D70F9A" w:rsidRDefault="00152021" w:rsidP="00152021">
      <w:pPr>
        <w:pStyle w:val="EndNoteBibliography"/>
        <w:numPr>
          <w:ilvl w:val="0"/>
          <w:numId w:val="7"/>
        </w:numPr>
        <w:spacing w:after="0"/>
        <w:jc w:val="both"/>
        <w:rPr>
          <w:rFonts w:ascii="Times New Roman" w:hAnsi="Times New Roman" w:cs="Times New Roman"/>
        </w:rPr>
      </w:pPr>
      <w:r w:rsidRPr="00D70F9A">
        <w:rPr>
          <w:rFonts w:ascii="Times New Roman" w:eastAsia="New Gulim" w:hAnsi="Times New Roman" w:cs="Times New Roman"/>
          <w:lang w:eastAsia="zh-CN"/>
        </w:rPr>
        <w:t>张</w:t>
      </w:r>
      <w:r w:rsidRPr="00D70F9A">
        <w:rPr>
          <w:rFonts w:ascii="Times New Roman" w:hAnsi="Times New Roman" w:cs="Times New Roman"/>
          <w:lang w:eastAsia="zh-CN"/>
        </w:rPr>
        <w:t>蓉</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宋李冬</w:t>
      </w:r>
      <w:r w:rsidRPr="00D70F9A">
        <w:rPr>
          <w:rFonts w:ascii="Times New Roman" w:hAnsi="Times New Roman" w:cs="Times New Roman"/>
          <w:lang w:eastAsia="zh-CN"/>
        </w:rPr>
        <w:t xml:space="preserve"> (2012b). "</w:t>
      </w:r>
      <w:r w:rsidRPr="00D70F9A">
        <w:rPr>
          <w:rFonts w:ascii="Times New Roman" w:hAnsi="Times New Roman" w:cs="Times New Roman"/>
          <w:lang w:eastAsia="zh-CN"/>
        </w:rPr>
        <w:t>柴胡加</w:t>
      </w:r>
      <w:r w:rsidRPr="00D70F9A">
        <w:rPr>
          <w:rFonts w:ascii="Times New Roman" w:eastAsia="New Gulim" w:hAnsi="Times New Roman" w:cs="Times New Roman"/>
          <w:lang w:eastAsia="zh-CN"/>
        </w:rPr>
        <w:t>龙</w:t>
      </w:r>
      <w:r w:rsidRPr="00D70F9A">
        <w:rPr>
          <w:rFonts w:ascii="Times New Roman" w:hAnsi="Times New Roman" w:cs="Times New Roman"/>
          <w:lang w:eastAsia="zh-CN"/>
        </w:rPr>
        <w:t>骨牡</w:t>
      </w:r>
      <w:r w:rsidRPr="00D70F9A">
        <w:rPr>
          <w:rFonts w:ascii="Times New Roman" w:eastAsia="New Gulim" w:hAnsi="Times New Roman" w:cs="Times New Roman"/>
          <w:lang w:eastAsia="zh-CN"/>
        </w:rPr>
        <w:t>蛎汤</w:t>
      </w:r>
      <w:r w:rsidRPr="00D70F9A">
        <w:rPr>
          <w:rFonts w:ascii="Times New Roman" w:hAnsi="Times New Roman" w:cs="Times New Roman"/>
          <w:lang w:eastAsia="zh-CN"/>
        </w:rPr>
        <w:t>化裁治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期失眠的</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in: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华</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医药学会亚</w:t>
      </w:r>
      <w:r w:rsidRPr="00D70F9A">
        <w:rPr>
          <w:rFonts w:ascii="Times New Roman" w:hAnsi="Times New Roman" w:cs="Times New Roman"/>
          <w:i/>
          <w:lang w:eastAsia="zh-CN"/>
        </w:rPr>
        <w:t>健康分</w:t>
      </w:r>
      <w:r w:rsidRPr="00D70F9A">
        <w:rPr>
          <w:rFonts w:ascii="Times New Roman" w:eastAsia="New Gulim" w:hAnsi="Times New Roman" w:cs="Times New Roman"/>
          <w:i/>
          <w:lang w:eastAsia="zh-CN"/>
        </w:rPr>
        <w:t>会换届选举会议暨</w:t>
      </w:r>
      <w:r w:rsidRPr="00D70F9A">
        <w:rPr>
          <w:rFonts w:ascii="Times New Roman" w:hAnsi="Times New Roman" w:cs="Times New Roman"/>
          <w:i/>
          <w:lang w:eastAsia="zh-CN"/>
        </w:rPr>
        <w:t>第四次</w:t>
      </w:r>
      <w:r w:rsidRPr="00D70F9A">
        <w:rPr>
          <w:rFonts w:ascii="Times New Roman" w:hAnsi="Times New Roman" w:cs="Times New Roman"/>
          <w:i/>
          <w:lang w:eastAsia="zh-CN"/>
        </w:rPr>
        <w:t>“</w:t>
      </w:r>
      <w:r w:rsidRPr="00D70F9A">
        <w:rPr>
          <w:rFonts w:ascii="Times New Roman" w:hAnsi="Times New Roman" w:cs="Times New Roman"/>
          <w:i/>
          <w:lang w:eastAsia="zh-CN"/>
        </w:rPr>
        <w:t>治未病</w:t>
      </w:r>
      <w:r w:rsidRPr="00D70F9A">
        <w:rPr>
          <w:rFonts w:ascii="Times New Roman" w:hAnsi="Times New Roman" w:cs="Times New Roman"/>
          <w:i/>
          <w:lang w:eastAsia="zh-CN"/>
        </w:rPr>
        <w:t>”</w:t>
      </w:r>
      <w:r w:rsidRPr="00D70F9A">
        <w:rPr>
          <w:rFonts w:ascii="Times New Roman" w:hAnsi="Times New Roman" w:cs="Times New Roman"/>
          <w:i/>
          <w:lang w:eastAsia="zh-CN"/>
        </w:rPr>
        <w:t>及</w:t>
      </w:r>
      <w:r w:rsidRPr="00D70F9A">
        <w:rPr>
          <w:rFonts w:ascii="Times New Roman" w:eastAsia="New Gulim" w:hAnsi="Times New Roman" w:cs="Times New Roman"/>
          <w:i/>
          <w:lang w:eastAsia="zh-CN"/>
        </w:rPr>
        <w:t>亚</w:t>
      </w:r>
      <w:r w:rsidRPr="00D70F9A">
        <w:rPr>
          <w:rFonts w:ascii="Times New Roman" w:hAnsi="Times New Roman" w:cs="Times New Roman"/>
          <w:i/>
          <w:lang w:eastAsia="zh-CN"/>
        </w:rPr>
        <w:t>健康防治</w:t>
      </w:r>
      <w:r w:rsidRPr="00D70F9A">
        <w:rPr>
          <w:rFonts w:ascii="Times New Roman" w:eastAsia="New Gulim" w:hAnsi="Times New Roman" w:cs="Times New Roman"/>
          <w:i/>
          <w:lang w:eastAsia="zh-CN"/>
        </w:rPr>
        <w:t>论坛论</w:t>
      </w:r>
      <w:r w:rsidRPr="00D70F9A">
        <w:rPr>
          <w:rFonts w:ascii="Times New Roman" w:hAnsi="Times New Roman" w:cs="Times New Roman"/>
          <w:i/>
          <w:lang w:eastAsia="zh-CN"/>
        </w:rPr>
        <w:t>文集</w:t>
      </w:r>
      <w:r w:rsidRPr="00D70F9A">
        <w:rPr>
          <w:rFonts w:ascii="Times New Roman" w:hAnsi="Times New Roman" w:cs="Times New Roman"/>
          <w:i/>
          <w:lang w:eastAsia="zh-CN"/>
        </w:rPr>
        <w:t>.</w:t>
      </w:r>
      <w:r w:rsidRPr="00D70F9A">
        <w:rPr>
          <w:rFonts w:ascii="Times New Roman" w:hAnsi="Times New Roman" w:cs="Times New Roman"/>
          <w:lang w:eastAsia="zh-CN"/>
        </w:rPr>
        <w:t xml:space="preserve"> </w:t>
      </w:r>
      <w:r w:rsidRPr="00D70F9A">
        <w:rPr>
          <w:rFonts w:ascii="Times New Roman" w:hAnsi="Times New Roman" w:cs="Times New Roman"/>
        </w:rPr>
        <w:t>(</w:t>
      </w:r>
      <w:r w:rsidRPr="00D70F9A">
        <w:rPr>
          <w:rFonts w:ascii="Times New Roman" w:hAnsi="Times New Roman" w:cs="Times New Roman"/>
        </w:rPr>
        <w:t>昆明</w:t>
      </w:r>
      <w:r w:rsidRPr="00D70F9A">
        <w:rPr>
          <w:rFonts w:ascii="Times New Roman" w:hAnsi="Times New Roman" w:cs="Times New Roman"/>
        </w:rPr>
        <w:t>).</w:t>
      </w:r>
    </w:p>
    <w:p w14:paraId="7ACFC2D0"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张</w:t>
      </w:r>
      <w:r w:rsidRPr="00D70F9A">
        <w:rPr>
          <w:rFonts w:ascii="Times New Roman" w:hAnsi="Times New Roman" w:cs="Times New Roman"/>
          <w:lang w:eastAsia="zh-CN"/>
        </w:rPr>
        <w:t>珍</w:t>
      </w:r>
      <w:r w:rsidRPr="00D70F9A">
        <w:rPr>
          <w:rFonts w:ascii="Times New Roman" w:hAnsi="Times New Roman" w:cs="Times New Roman"/>
          <w:lang w:eastAsia="zh-CN"/>
        </w:rPr>
        <w:t xml:space="preserve"> (2018). </w:t>
      </w:r>
      <w:r w:rsidRPr="00D70F9A">
        <w:rPr>
          <w:rFonts w:ascii="Times New Roman" w:hAnsi="Times New Roman" w:cs="Times New Roman"/>
          <w:lang w:eastAsia="zh-CN"/>
        </w:rPr>
        <w:t>甘</w:t>
      </w:r>
      <w:r w:rsidRPr="00D70F9A">
        <w:rPr>
          <w:rFonts w:ascii="Times New Roman" w:eastAsia="New Gulim" w:hAnsi="Times New Roman" w:cs="Times New Roman"/>
          <w:lang w:eastAsia="zh-CN"/>
        </w:rPr>
        <w:t>麦</w:t>
      </w:r>
      <w:r w:rsidRPr="00D70F9A">
        <w:rPr>
          <w:rFonts w:ascii="Times New Roman" w:hAnsi="Times New Roman" w:cs="Times New Roman"/>
          <w:lang w:eastAsia="zh-CN"/>
        </w:rPr>
        <w:t>大</w:t>
      </w:r>
      <w:r w:rsidRPr="00D70F9A">
        <w:rPr>
          <w:rFonts w:ascii="Times New Roman" w:eastAsia="New Gulim" w:hAnsi="Times New Roman" w:cs="Times New Roman"/>
          <w:lang w:eastAsia="zh-CN"/>
        </w:rPr>
        <w:t>枣汤</w:t>
      </w:r>
      <w:r w:rsidRPr="00D70F9A">
        <w:rPr>
          <w:rFonts w:ascii="Times New Roman" w:hAnsi="Times New Roman" w:cs="Times New Roman"/>
          <w:lang w:eastAsia="zh-CN"/>
        </w:rPr>
        <w:t>合酸</w:t>
      </w:r>
      <w:r w:rsidRPr="00D70F9A">
        <w:rPr>
          <w:rFonts w:ascii="Times New Roman" w:eastAsia="New Gulim" w:hAnsi="Times New Roman" w:cs="Times New Roman"/>
          <w:lang w:eastAsia="zh-CN"/>
        </w:rPr>
        <w:t>枣</w:t>
      </w:r>
      <w:r w:rsidRPr="00D70F9A">
        <w:rPr>
          <w:rFonts w:ascii="Times New Roman" w:hAnsi="Times New Roman" w:cs="Times New Roman"/>
          <w:lang w:eastAsia="zh-CN"/>
        </w:rPr>
        <w:t>仁</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加</w:t>
      </w:r>
      <w:r w:rsidRPr="00D70F9A">
        <w:rPr>
          <w:rFonts w:ascii="Times New Roman" w:eastAsia="New Gulim" w:hAnsi="Times New Roman" w:cs="Times New Roman"/>
          <w:lang w:eastAsia="zh-CN"/>
        </w:rPr>
        <w:t>减</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w:t>
      </w:r>
      <w:r w:rsidRPr="00D70F9A">
        <w:rPr>
          <w:rFonts w:ascii="Times New Roman" w:eastAsia="New Gulim" w:hAnsi="Times New Roman" w:cs="Times New Roman"/>
          <w:lang w:eastAsia="zh-CN"/>
        </w:rPr>
        <w:t>脏</w:t>
      </w:r>
      <w:r w:rsidRPr="00D70F9A">
        <w:rPr>
          <w:rFonts w:ascii="Times New Roman" w:hAnsi="Times New Roman" w:cs="Times New Roman"/>
          <w:lang w:eastAsia="zh-CN"/>
        </w:rPr>
        <w:t>躁型失眠的</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hAnsi="Times New Roman" w:cs="Times New Roman"/>
          <w:lang w:eastAsia="zh-CN"/>
        </w:rPr>
        <w:t xml:space="preserve">. </w:t>
      </w:r>
      <w:r w:rsidRPr="00D70F9A">
        <w:rPr>
          <w:rFonts w:ascii="Times New Roman" w:hAnsi="Times New Roman" w:cs="Times New Roman"/>
          <w:i/>
          <w:lang w:eastAsia="zh-CN"/>
        </w:rPr>
        <w:t>健康必</w:t>
      </w:r>
      <w:r w:rsidRPr="00D70F9A">
        <w:rPr>
          <w:rFonts w:ascii="Times New Roman" w:eastAsia="New Gulim" w:hAnsi="Times New Roman" w:cs="Times New Roman"/>
          <w:i/>
          <w:lang w:eastAsia="zh-CN"/>
        </w:rPr>
        <w:t>读</w:t>
      </w:r>
      <w:r w:rsidRPr="00D70F9A">
        <w:rPr>
          <w:rFonts w:ascii="Times New Roman" w:hAnsi="Times New Roman" w:cs="Times New Roman"/>
          <w:lang w:eastAsia="zh-CN"/>
        </w:rPr>
        <w:t xml:space="preserve"> (21)</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151.</w:t>
      </w:r>
    </w:p>
    <w:p w14:paraId="0F71A16C"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张</w:t>
      </w:r>
      <w:r w:rsidRPr="00D70F9A">
        <w:rPr>
          <w:rFonts w:ascii="Times New Roman" w:hAnsi="Times New Roman" w:cs="Times New Roman"/>
          <w:lang w:eastAsia="zh-CN"/>
        </w:rPr>
        <w:t>慧芳</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孟</w:t>
      </w:r>
      <w:r w:rsidRPr="00D70F9A">
        <w:rPr>
          <w:rFonts w:ascii="Times New Roman" w:eastAsia="New Gulim" w:hAnsi="Times New Roman" w:cs="Times New Roman"/>
          <w:lang w:eastAsia="zh-CN"/>
        </w:rPr>
        <w:t>宝丽</w:t>
      </w:r>
      <w:r w:rsidRPr="00D70F9A">
        <w:rPr>
          <w:rFonts w:ascii="Times New Roman" w:hAnsi="Times New Roman" w:cs="Times New Roman"/>
          <w:lang w:eastAsia="zh-CN"/>
        </w:rPr>
        <w:t xml:space="preserve"> (2023). </w:t>
      </w:r>
      <w:r w:rsidRPr="00D70F9A">
        <w:rPr>
          <w:rFonts w:ascii="Times New Roman" w:eastAsia="New Gulim" w:hAnsi="Times New Roman" w:cs="Times New Roman"/>
          <w:lang w:eastAsia="zh-CN"/>
        </w:rPr>
        <w:t>养肾</w:t>
      </w:r>
      <w:r w:rsidRPr="00D70F9A">
        <w:rPr>
          <w:rFonts w:ascii="Times New Roman" w:hAnsi="Times New Roman" w:cs="Times New Roman"/>
          <w:lang w:eastAsia="zh-CN"/>
        </w:rPr>
        <w:t>疏肝解郁</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期失眠患者的</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效及</w:t>
      </w:r>
      <w:r w:rsidRPr="00D70F9A">
        <w:rPr>
          <w:rFonts w:ascii="Times New Roman" w:eastAsia="New Gulim" w:hAnsi="Times New Roman" w:cs="Times New Roman"/>
          <w:lang w:eastAsia="zh-CN"/>
        </w:rPr>
        <w:t>对</w:t>
      </w:r>
      <w:r w:rsidRPr="00D70F9A">
        <w:rPr>
          <w:rFonts w:ascii="Times New Roman" w:hAnsi="Times New Roman" w:cs="Times New Roman"/>
          <w:lang w:eastAsia="zh-CN"/>
        </w:rPr>
        <w:t>性激素水平的</w:t>
      </w:r>
      <w:r w:rsidRPr="00D70F9A">
        <w:rPr>
          <w:rFonts w:ascii="Times New Roman" w:eastAsia="New Gulim" w:hAnsi="Times New Roman" w:cs="Times New Roman"/>
          <w:lang w:eastAsia="zh-CN"/>
        </w:rPr>
        <w:t>调节</w:t>
      </w:r>
      <w:r w:rsidRPr="00D70F9A">
        <w:rPr>
          <w:rFonts w:ascii="Times New Roman" w:hAnsi="Times New Roman" w:cs="Times New Roman"/>
          <w:lang w:eastAsia="zh-CN"/>
        </w:rPr>
        <w:t>作用</w:t>
      </w:r>
      <w:r w:rsidRPr="00D70F9A">
        <w:rPr>
          <w:rFonts w:ascii="Times New Roman" w:hAnsi="Times New Roman" w:cs="Times New Roman"/>
          <w:lang w:eastAsia="zh-CN"/>
        </w:rPr>
        <w:t xml:space="preserve">. </w:t>
      </w:r>
      <w:r w:rsidRPr="00D70F9A">
        <w:rPr>
          <w:rFonts w:ascii="Times New Roman" w:hAnsi="Times New Roman" w:cs="Times New Roman"/>
          <w:i/>
          <w:lang w:eastAsia="zh-CN"/>
        </w:rPr>
        <w:t>四川生理科</w:t>
      </w:r>
      <w:r w:rsidRPr="00D70F9A">
        <w:rPr>
          <w:rFonts w:ascii="Times New Roman" w:eastAsia="New Gulim" w:hAnsi="Times New Roman" w:cs="Times New Roman"/>
          <w:i/>
          <w:lang w:eastAsia="zh-CN"/>
        </w:rPr>
        <w:t>学杂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45(1)</w:t>
      </w:r>
      <w:r w:rsidRPr="00D70F9A">
        <w:rPr>
          <w:rFonts w:ascii="Times New Roman" w:hAnsi="Times New Roman" w:cs="Times New Roman"/>
          <w:b/>
          <w:lang w:eastAsia="zh-CN"/>
        </w:rPr>
        <w:t>,</w:t>
      </w:r>
      <w:r w:rsidRPr="00D70F9A">
        <w:rPr>
          <w:rFonts w:ascii="Times New Roman" w:hAnsi="Times New Roman" w:cs="Times New Roman"/>
          <w:lang w:eastAsia="zh-CN"/>
        </w:rPr>
        <w:t xml:space="preserve"> 69-71.</w:t>
      </w:r>
    </w:p>
    <w:p w14:paraId="154A6974"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张红</w:t>
      </w:r>
      <w:r w:rsidRPr="00D70F9A">
        <w:rPr>
          <w:rFonts w:ascii="Times New Roman" w:hAnsi="Times New Roman" w:cs="Times New Roman"/>
          <w:lang w:eastAsia="zh-CN"/>
        </w:rPr>
        <w:t>芳</w:t>
      </w:r>
      <w:r w:rsidRPr="00D70F9A">
        <w:rPr>
          <w:rFonts w:ascii="Times New Roman" w:hAnsi="Times New Roman" w:cs="Times New Roman"/>
          <w:lang w:eastAsia="zh-CN"/>
        </w:rPr>
        <w:t xml:space="preserve"> (2018). </w:t>
      </w:r>
      <w:r w:rsidRPr="00D70F9A">
        <w:rPr>
          <w:rFonts w:ascii="Times New Roman" w:hAnsi="Times New Roman" w:cs="Times New Roman"/>
          <w:lang w:eastAsia="zh-CN"/>
        </w:rPr>
        <w:t>中</w:t>
      </w:r>
      <w:r w:rsidRPr="00D70F9A">
        <w:rPr>
          <w:rFonts w:ascii="Times New Roman" w:eastAsia="New Gulim" w:hAnsi="Times New Roman" w:cs="Times New Roman"/>
          <w:lang w:eastAsia="zh-CN"/>
        </w:rPr>
        <w:t>药</w:t>
      </w:r>
      <w:r w:rsidRPr="00D70F9A">
        <w:rPr>
          <w:rFonts w:ascii="Times New Roman" w:hAnsi="Times New Roman" w:cs="Times New Roman"/>
          <w:lang w:eastAsia="zh-CN"/>
        </w:rPr>
        <w:t>安神丸治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女性更年期失眠的</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床效果</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心理</w:t>
      </w:r>
      <w:r w:rsidRPr="00D70F9A">
        <w:rPr>
          <w:rFonts w:ascii="Times New Roman" w:eastAsia="New Gulim" w:hAnsi="Times New Roman" w:cs="Times New Roman"/>
          <w:i/>
          <w:lang w:eastAsia="zh-CN"/>
        </w:rPr>
        <w:t>医</w:t>
      </w:r>
      <w:r w:rsidRPr="00D70F9A">
        <w:rPr>
          <w:rFonts w:ascii="Times New Roman" w:hAnsi="Times New Roman" w:cs="Times New Roman"/>
          <w:i/>
          <w:lang w:eastAsia="zh-CN"/>
        </w:rPr>
        <w:t>生</w:t>
      </w:r>
      <w:r w:rsidRPr="00D70F9A">
        <w:rPr>
          <w:rFonts w:ascii="Times New Roman" w:hAnsi="Times New Roman" w:cs="Times New Roman"/>
          <w:lang w:eastAsia="zh-CN"/>
        </w:rPr>
        <w:t xml:space="preserve"> 24(10)</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146-147.</w:t>
      </w:r>
    </w:p>
    <w:p w14:paraId="62BC49FA"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张欢</w:t>
      </w:r>
      <w:r w:rsidRPr="00D70F9A">
        <w:rPr>
          <w:rFonts w:ascii="Times New Roman" w:hAnsi="Times New Roman" w:cs="Times New Roman"/>
          <w:lang w:eastAsia="zh-CN"/>
        </w:rPr>
        <w:t xml:space="preserve">, and </w:t>
      </w:r>
      <w:r w:rsidRPr="00D70F9A">
        <w:rPr>
          <w:rFonts w:ascii="Times New Roman" w:eastAsia="New Gulim" w:hAnsi="Times New Roman" w:cs="Times New Roman"/>
          <w:lang w:eastAsia="zh-CN"/>
        </w:rPr>
        <w:t>孙晓东</w:t>
      </w:r>
      <w:r w:rsidRPr="00D70F9A">
        <w:rPr>
          <w:rFonts w:ascii="Times New Roman" w:hAnsi="Times New Roman" w:cs="Times New Roman"/>
          <w:lang w:eastAsia="zh-CN"/>
        </w:rPr>
        <w:t xml:space="preserve"> (2017). </w:t>
      </w:r>
      <w:r w:rsidRPr="00D70F9A">
        <w:rPr>
          <w:rFonts w:ascii="Times New Roman" w:eastAsia="New Gulim" w:hAnsi="Times New Roman" w:cs="Times New Roman"/>
          <w:lang w:eastAsia="zh-CN"/>
        </w:rPr>
        <w:t>黄连</w:t>
      </w:r>
      <w:r w:rsidRPr="00D70F9A">
        <w:rPr>
          <w:rFonts w:ascii="Times New Roman" w:hAnsi="Times New Roman" w:cs="Times New Roman"/>
          <w:lang w:eastAsia="zh-CN"/>
        </w:rPr>
        <w:t>阿</w:t>
      </w:r>
      <w:r w:rsidRPr="00D70F9A">
        <w:rPr>
          <w:rFonts w:ascii="Times New Roman" w:eastAsia="New Gulim" w:hAnsi="Times New Roman" w:cs="Times New Roman"/>
          <w:lang w:eastAsia="zh-CN"/>
        </w:rPr>
        <w:t>胶汤</w:t>
      </w:r>
      <w:r w:rsidRPr="00D70F9A">
        <w:rPr>
          <w:rFonts w:ascii="Times New Roman" w:hAnsi="Times New Roman" w:cs="Times New Roman"/>
          <w:lang w:eastAsia="zh-CN"/>
        </w:rPr>
        <w:t>合酸</w:t>
      </w:r>
      <w:r w:rsidRPr="00D70F9A">
        <w:rPr>
          <w:rFonts w:ascii="Times New Roman" w:eastAsia="New Gulim" w:hAnsi="Times New Roman" w:cs="Times New Roman"/>
          <w:lang w:eastAsia="zh-CN"/>
        </w:rPr>
        <w:t>枣</w:t>
      </w:r>
      <w:r w:rsidRPr="00D70F9A">
        <w:rPr>
          <w:rFonts w:ascii="Times New Roman" w:hAnsi="Times New Roman" w:cs="Times New Roman"/>
          <w:lang w:eastAsia="zh-CN"/>
        </w:rPr>
        <w:t>仁</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更年期失眠的</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w:t>
      </w:r>
      <w:r w:rsidRPr="00D70F9A">
        <w:rPr>
          <w:rFonts w:ascii="Times New Roman" w:hAnsi="Times New Roman" w:cs="Times New Roman"/>
          <w:i/>
          <w:lang w:eastAsia="zh-CN"/>
        </w:rPr>
        <w:t>社</w:t>
      </w:r>
      <w:r w:rsidRPr="00D70F9A">
        <w:rPr>
          <w:rFonts w:ascii="Times New Roman" w:eastAsia="New Gulim" w:hAnsi="Times New Roman" w:cs="Times New Roman"/>
          <w:i/>
          <w:lang w:eastAsia="zh-CN"/>
        </w:rPr>
        <w:t>区医师</w:t>
      </w:r>
      <w:r w:rsidRPr="00D70F9A">
        <w:rPr>
          <w:rFonts w:ascii="Times New Roman" w:hAnsi="Times New Roman" w:cs="Times New Roman"/>
          <w:lang w:eastAsia="zh-CN"/>
        </w:rPr>
        <w:t xml:space="preserve"> 33(17)</w:t>
      </w:r>
      <w:r w:rsidRPr="00D70F9A">
        <w:rPr>
          <w:rFonts w:ascii="Times New Roman" w:hAnsi="Times New Roman" w:cs="Times New Roman"/>
          <w:b/>
          <w:lang w:eastAsia="zh-CN"/>
        </w:rPr>
        <w:t>,</w:t>
      </w:r>
      <w:r w:rsidRPr="00D70F9A">
        <w:rPr>
          <w:rFonts w:ascii="Times New Roman" w:hAnsi="Times New Roman" w:cs="Times New Roman"/>
          <w:lang w:eastAsia="zh-CN"/>
        </w:rPr>
        <w:t xml:space="preserve"> 92+94.</w:t>
      </w:r>
    </w:p>
    <w:p w14:paraId="6C6ED68E"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张晓</w:t>
      </w:r>
      <w:r w:rsidRPr="00D70F9A">
        <w:rPr>
          <w:rFonts w:ascii="Times New Roman" w:hAnsi="Times New Roman" w:cs="Times New Roman"/>
          <w:lang w:eastAsia="zh-CN"/>
        </w:rPr>
        <w:t>峰</w:t>
      </w:r>
      <w:r w:rsidRPr="00D70F9A">
        <w:rPr>
          <w:rFonts w:ascii="Times New Roman" w:hAnsi="Times New Roman" w:cs="Times New Roman"/>
          <w:lang w:eastAsia="zh-CN"/>
        </w:rPr>
        <w:t xml:space="preserve">, and </w:t>
      </w:r>
      <w:r w:rsidRPr="00D70F9A">
        <w:rPr>
          <w:rFonts w:ascii="Times New Roman" w:eastAsia="New Gulim" w:hAnsi="Times New Roman" w:cs="Times New Roman"/>
          <w:lang w:eastAsia="zh-CN"/>
        </w:rPr>
        <w:t>张洁</w:t>
      </w:r>
      <w:r w:rsidRPr="00D70F9A">
        <w:rPr>
          <w:rFonts w:ascii="Times New Roman" w:hAnsi="Times New Roman" w:cs="Times New Roman"/>
          <w:lang w:eastAsia="zh-CN"/>
        </w:rPr>
        <w:t xml:space="preserve"> (2020). </w:t>
      </w:r>
      <w:r w:rsidRPr="00D70F9A">
        <w:rPr>
          <w:rFonts w:ascii="Times New Roman" w:hAnsi="Times New Roman" w:cs="Times New Roman"/>
          <w:lang w:eastAsia="zh-CN"/>
        </w:rPr>
        <w:t>桂枝甘草</w:t>
      </w:r>
      <w:r w:rsidRPr="00D70F9A">
        <w:rPr>
          <w:rFonts w:ascii="Times New Roman" w:eastAsia="New Gulim" w:hAnsi="Times New Roman" w:cs="Times New Roman"/>
          <w:lang w:eastAsia="zh-CN"/>
        </w:rPr>
        <w:t>龙</w:t>
      </w:r>
      <w:r w:rsidRPr="00D70F9A">
        <w:rPr>
          <w:rFonts w:ascii="Times New Roman" w:hAnsi="Times New Roman" w:cs="Times New Roman"/>
          <w:lang w:eastAsia="zh-CN"/>
        </w:rPr>
        <w:t>骨牡</w:t>
      </w:r>
      <w:r w:rsidRPr="00D70F9A">
        <w:rPr>
          <w:rFonts w:ascii="Times New Roman" w:eastAsia="New Gulim" w:hAnsi="Times New Roman" w:cs="Times New Roman"/>
          <w:lang w:eastAsia="zh-CN"/>
        </w:rPr>
        <w:t>蛎汤</w:t>
      </w:r>
      <w:r w:rsidRPr="00D70F9A">
        <w:rPr>
          <w:rFonts w:ascii="Times New Roman" w:hAnsi="Times New Roman" w:cs="Times New Roman"/>
          <w:lang w:eastAsia="zh-CN"/>
        </w:rPr>
        <w:t>加</w:t>
      </w:r>
      <w:r w:rsidRPr="00D70F9A">
        <w:rPr>
          <w:rFonts w:ascii="Times New Roman" w:eastAsia="New Gulim" w:hAnsi="Times New Roman" w:cs="Times New Roman"/>
          <w:lang w:eastAsia="zh-CN"/>
        </w:rPr>
        <w:t>减</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疗阴虚</w:t>
      </w:r>
      <w:r w:rsidRPr="00D70F9A">
        <w:rPr>
          <w:rFonts w:ascii="Times New Roman" w:hAnsi="Times New Roman" w:cs="Times New Roman"/>
          <w:lang w:eastAsia="zh-CN"/>
        </w:rPr>
        <w:t>火旺型</w:t>
      </w:r>
      <w:r w:rsidRPr="00D70F9A">
        <w:rPr>
          <w:rFonts w:ascii="Times New Roman" w:eastAsia="New Gulim" w:hAnsi="Times New Roman" w:cs="Times New Roman"/>
          <w:lang w:eastAsia="zh-CN"/>
        </w:rPr>
        <w:t>围绝经</w:t>
      </w:r>
      <w:r w:rsidRPr="00D70F9A">
        <w:rPr>
          <w:rFonts w:ascii="Times New Roman" w:hAnsi="Times New Roman" w:cs="Times New Roman"/>
          <w:lang w:eastAsia="zh-CN"/>
        </w:rPr>
        <w:t>期期失眠症的</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保健文</w:t>
      </w:r>
      <w:r w:rsidRPr="00D70F9A">
        <w:rPr>
          <w:rFonts w:ascii="Times New Roman" w:eastAsia="New Gulim" w:hAnsi="Times New Roman" w:cs="Times New Roman"/>
          <w:i/>
          <w:lang w:eastAsia="zh-CN"/>
        </w:rPr>
        <w:t>汇</w:t>
      </w:r>
      <w:r w:rsidRPr="00D70F9A">
        <w:rPr>
          <w:rFonts w:ascii="Times New Roman" w:hAnsi="Times New Roman" w:cs="Times New Roman"/>
          <w:lang w:eastAsia="zh-CN"/>
        </w:rPr>
        <w:t xml:space="preserve"> (14)</w:t>
      </w:r>
      <w:r w:rsidRPr="00D70F9A">
        <w:rPr>
          <w:rFonts w:ascii="Times New Roman" w:hAnsi="Times New Roman" w:cs="Times New Roman"/>
          <w:b/>
          <w:lang w:eastAsia="zh-CN"/>
        </w:rPr>
        <w:t>,</w:t>
      </w:r>
      <w:r w:rsidRPr="00D70F9A">
        <w:rPr>
          <w:rFonts w:ascii="Times New Roman" w:hAnsi="Times New Roman" w:cs="Times New Roman"/>
          <w:lang w:eastAsia="zh-CN"/>
        </w:rPr>
        <w:t xml:space="preserve"> 66-67. doi: 10.3969/j.issn.1671-5217.2020.14.046.</w:t>
      </w:r>
    </w:p>
    <w:p w14:paraId="732A0483"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钱</w:t>
      </w:r>
      <w:r w:rsidRPr="00D70F9A">
        <w:rPr>
          <w:rFonts w:ascii="Times New Roman" w:hAnsi="Times New Roman" w:cs="Times New Roman"/>
          <w:lang w:eastAsia="zh-CN"/>
        </w:rPr>
        <w:t>碧霞</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刘</w:t>
      </w:r>
      <w:r w:rsidRPr="00D70F9A">
        <w:rPr>
          <w:rFonts w:ascii="Times New Roman" w:hAnsi="Times New Roman" w:cs="Times New Roman"/>
          <w:lang w:eastAsia="zh-CN"/>
        </w:rPr>
        <w:t>姣</w:t>
      </w:r>
      <w:r w:rsidRPr="00D70F9A">
        <w:rPr>
          <w:rFonts w:ascii="Times New Roman" w:hAnsi="Times New Roman" w:cs="Times New Roman"/>
          <w:lang w:eastAsia="zh-CN"/>
        </w:rPr>
        <w:t xml:space="preserve">, </w:t>
      </w:r>
      <w:r w:rsidRPr="00D70F9A">
        <w:rPr>
          <w:rFonts w:ascii="Times New Roman" w:hAnsi="Times New Roman" w:cs="Times New Roman"/>
          <w:lang w:eastAsia="zh-CN"/>
        </w:rPr>
        <w:t>雷先</w:t>
      </w:r>
      <w:r w:rsidRPr="00D70F9A">
        <w:rPr>
          <w:rFonts w:ascii="Times New Roman" w:eastAsia="New Gulim" w:hAnsi="Times New Roman" w:cs="Times New Roman"/>
          <w:lang w:eastAsia="zh-CN"/>
        </w:rPr>
        <w:t>兰</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江松平</w:t>
      </w:r>
      <w:r w:rsidRPr="00D70F9A">
        <w:rPr>
          <w:rFonts w:ascii="Times New Roman" w:hAnsi="Times New Roman" w:cs="Times New Roman"/>
          <w:lang w:eastAsia="zh-CN"/>
        </w:rPr>
        <w:t xml:space="preserve"> (2017). </w:t>
      </w:r>
      <w:r w:rsidRPr="00D70F9A">
        <w:rPr>
          <w:rFonts w:ascii="Times New Roman" w:hAnsi="Times New Roman" w:cs="Times New Roman"/>
          <w:lang w:eastAsia="zh-CN"/>
        </w:rPr>
        <w:t>丹</w:t>
      </w:r>
      <w:r w:rsidRPr="00D70F9A">
        <w:rPr>
          <w:rFonts w:ascii="Times New Roman" w:eastAsia="New Gulim" w:hAnsi="Times New Roman" w:cs="Times New Roman"/>
          <w:lang w:eastAsia="zh-CN"/>
        </w:rPr>
        <w:t>栀</w:t>
      </w:r>
      <w:r w:rsidRPr="00D70F9A">
        <w:rPr>
          <w:rFonts w:ascii="Times New Roman" w:hAnsi="Times New Roman" w:cs="Times New Roman"/>
          <w:lang w:eastAsia="zh-CN"/>
        </w:rPr>
        <w:t>逍</w:t>
      </w:r>
      <w:r w:rsidRPr="00D70F9A">
        <w:rPr>
          <w:rFonts w:ascii="Times New Roman" w:eastAsia="New Gulim" w:hAnsi="Times New Roman" w:cs="Times New Roman"/>
          <w:lang w:eastAsia="zh-CN"/>
        </w:rPr>
        <w:t>遥</w:t>
      </w:r>
      <w:r w:rsidRPr="00D70F9A">
        <w:rPr>
          <w:rFonts w:ascii="Times New Roman" w:hAnsi="Times New Roman" w:cs="Times New Roman"/>
          <w:lang w:eastAsia="zh-CN"/>
        </w:rPr>
        <w:t>丸</w:t>
      </w:r>
      <w:r w:rsidRPr="00D70F9A">
        <w:rPr>
          <w:rFonts w:ascii="Times New Roman" w:eastAsia="New Gulim" w:hAnsi="Times New Roman" w:cs="Times New Roman"/>
          <w:lang w:eastAsia="zh-CN"/>
        </w:rPr>
        <w:t>联</w:t>
      </w:r>
      <w:r w:rsidRPr="00D70F9A">
        <w:rPr>
          <w:rFonts w:ascii="Times New Roman" w:hAnsi="Times New Roman" w:cs="Times New Roman"/>
          <w:lang w:eastAsia="zh-CN"/>
        </w:rPr>
        <w:t>合坤泰</w:t>
      </w:r>
      <w:r w:rsidRPr="00D70F9A">
        <w:rPr>
          <w:rFonts w:ascii="Times New Roman" w:eastAsia="New Gulim" w:hAnsi="Times New Roman" w:cs="Times New Roman"/>
          <w:lang w:eastAsia="zh-CN"/>
        </w:rPr>
        <w:t>胶</w:t>
      </w:r>
      <w:r w:rsidRPr="00D70F9A">
        <w:rPr>
          <w:rFonts w:ascii="Times New Roman" w:hAnsi="Times New Roman" w:cs="Times New Roman"/>
          <w:lang w:eastAsia="zh-CN"/>
        </w:rPr>
        <w:t>囊治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期睡眠障碍肝郁化火</w:t>
      </w:r>
      <w:r w:rsidRPr="00D70F9A">
        <w:rPr>
          <w:rFonts w:ascii="Times New Roman" w:eastAsia="New Gulim" w:hAnsi="Times New Roman" w:cs="Times New Roman"/>
          <w:lang w:eastAsia="zh-CN"/>
        </w:rPr>
        <w:t>证临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新中</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49(09)</w:t>
      </w:r>
      <w:r w:rsidRPr="00D70F9A">
        <w:rPr>
          <w:rFonts w:ascii="Times New Roman" w:hAnsi="Times New Roman" w:cs="Times New Roman"/>
          <w:b/>
          <w:lang w:eastAsia="zh-CN"/>
        </w:rPr>
        <w:t>,</w:t>
      </w:r>
      <w:r w:rsidRPr="00D70F9A">
        <w:rPr>
          <w:rFonts w:ascii="Times New Roman" w:hAnsi="Times New Roman" w:cs="Times New Roman"/>
          <w:lang w:eastAsia="zh-CN"/>
        </w:rPr>
        <w:t xml:space="preserve"> 91-93.</w:t>
      </w:r>
    </w:p>
    <w:p w14:paraId="2DFC0A68"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钱</w:t>
      </w:r>
      <w:r w:rsidRPr="00D70F9A">
        <w:rPr>
          <w:rFonts w:ascii="Times New Roman" w:hAnsi="Times New Roman" w:cs="Times New Roman"/>
          <w:lang w:eastAsia="zh-CN"/>
        </w:rPr>
        <w:t>振福</w:t>
      </w:r>
      <w:r w:rsidRPr="00D70F9A">
        <w:rPr>
          <w:rFonts w:ascii="Times New Roman" w:hAnsi="Times New Roman" w:cs="Times New Roman"/>
          <w:lang w:eastAsia="zh-CN"/>
        </w:rPr>
        <w:t xml:space="preserve"> (2013). </w:t>
      </w:r>
      <w:r w:rsidRPr="00D70F9A">
        <w:rPr>
          <w:rFonts w:ascii="Times New Roman" w:hAnsi="Times New Roman" w:cs="Times New Roman"/>
          <w:lang w:eastAsia="zh-CN"/>
        </w:rPr>
        <w:t>二仙</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配合辨</w:t>
      </w:r>
      <w:r w:rsidRPr="00D70F9A">
        <w:rPr>
          <w:rFonts w:ascii="Times New Roman" w:eastAsia="New Gulim" w:hAnsi="Times New Roman" w:cs="Times New Roman"/>
          <w:lang w:eastAsia="zh-CN"/>
        </w:rPr>
        <w:t>证</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w:t>
      </w:r>
      <w:r w:rsidRPr="00D70F9A">
        <w:rPr>
          <w:rFonts w:ascii="Times New Roman" w:eastAsia="New Gulim" w:hAnsi="Times New Roman" w:cs="Times New Roman"/>
          <w:lang w:eastAsia="zh-CN"/>
        </w:rPr>
        <w:t>围绝经</w:t>
      </w:r>
      <w:r w:rsidRPr="00D70F9A">
        <w:rPr>
          <w:rFonts w:ascii="Times New Roman" w:hAnsi="Times New Roman" w:cs="Times New Roman"/>
          <w:lang w:eastAsia="zh-CN"/>
        </w:rPr>
        <w:t>期不寐症</w:t>
      </w:r>
      <w:r w:rsidRPr="00D70F9A">
        <w:rPr>
          <w:rFonts w:ascii="Times New Roman" w:hAnsi="Times New Roman" w:cs="Times New Roman"/>
          <w:lang w:eastAsia="zh-CN"/>
        </w:rPr>
        <w:t>70</w:t>
      </w:r>
      <w:r w:rsidRPr="00D70F9A">
        <w:rPr>
          <w:rFonts w:ascii="Times New Roman" w:hAnsi="Times New Roman" w:cs="Times New Roman"/>
          <w:lang w:eastAsia="zh-CN"/>
        </w:rPr>
        <w:t>例</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河北中</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35(09)</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1305-1307.</w:t>
      </w:r>
    </w:p>
    <w:p w14:paraId="3927F227"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程</w:t>
      </w:r>
      <w:r w:rsidRPr="00D70F9A">
        <w:rPr>
          <w:rFonts w:ascii="Times New Roman" w:eastAsia="New Gulim" w:hAnsi="Times New Roman" w:cs="Times New Roman"/>
          <w:lang w:eastAsia="zh-CN"/>
        </w:rPr>
        <w:t>梦婕</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胡</w:t>
      </w:r>
      <w:r w:rsidRPr="00D70F9A">
        <w:rPr>
          <w:rFonts w:ascii="Times New Roman" w:eastAsia="New Gulim" w:hAnsi="Times New Roman" w:cs="Times New Roman"/>
          <w:lang w:eastAsia="zh-CN"/>
        </w:rPr>
        <w:t>剑</w:t>
      </w:r>
      <w:r w:rsidRPr="00D70F9A">
        <w:rPr>
          <w:rFonts w:ascii="Times New Roman" w:hAnsi="Times New Roman" w:cs="Times New Roman"/>
          <w:lang w:eastAsia="zh-CN"/>
        </w:rPr>
        <w:t>卓</w:t>
      </w:r>
      <w:r w:rsidRPr="00D70F9A">
        <w:rPr>
          <w:rFonts w:ascii="Times New Roman" w:hAnsi="Times New Roman" w:cs="Times New Roman"/>
          <w:lang w:eastAsia="zh-CN"/>
        </w:rPr>
        <w:t xml:space="preserve"> (2017). </w:t>
      </w:r>
      <w:r w:rsidRPr="00D70F9A">
        <w:rPr>
          <w:rFonts w:ascii="Times New Roman" w:hAnsi="Times New Roman" w:cs="Times New Roman"/>
          <w:lang w:eastAsia="zh-CN"/>
        </w:rPr>
        <w:t>加味酸</w:t>
      </w:r>
      <w:r w:rsidRPr="00D70F9A">
        <w:rPr>
          <w:rFonts w:ascii="Times New Roman" w:eastAsia="New Gulim" w:hAnsi="Times New Roman" w:cs="Times New Roman"/>
          <w:lang w:eastAsia="zh-CN"/>
        </w:rPr>
        <w:t>枣</w:t>
      </w:r>
      <w:r w:rsidRPr="00D70F9A">
        <w:rPr>
          <w:rFonts w:ascii="Times New Roman" w:hAnsi="Times New Roman" w:cs="Times New Roman"/>
          <w:lang w:eastAsia="zh-CN"/>
        </w:rPr>
        <w:t>仁</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合</w:t>
      </w:r>
      <w:r w:rsidRPr="00D70F9A">
        <w:rPr>
          <w:rFonts w:ascii="Times New Roman" w:eastAsia="New Gulim" w:hAnsi="Times New Roman" w:cs="Times New Roman"/>
          <w:lang w:eastAsia="zh-CN"/>
        </w:rPr>
        <w:t>温</w:t>
      </w:r>
      <w:r w:rsidRPr="00D70F9A">
        <w:rPr>
          <w:rFonts w:ascii="Times New Roman" w:hAnsi="Times New Roman" w:cs="Times New Roman"/>
          <w:lang w:eastAsia="zh-CN"/>
        </w:rPr>
        <w:t>胆</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女性更年期失眠</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实</w:t>
      </w:r>
      <w:r w:rsidRPr="00D70F9A">
        <w:rPr>
          <w:rFonts w:ascii="Times New Roman" w:hAnsi="Times New Roman" w:cs="Times New Roman"/>
          <w:i/>
          <w:lang w:eastAsia="zh-CN"/>
        </w:rPr>
        <w:t>用中</w:t>
      </w:r>
      <w:r w:rsidRPr="00D70F9A">
        <w:rPr>
          <w:rFonts w:ascii="Times New Roman" w:eastAsia="New Gulim" w:hAnsi="Times New Roman" w:cs="Times New Roman"/>
          <w:i/>
          <w:lang w:eastAsia="zh-CN"/>
        </w:rPr>
        <w:t>医药杂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33(10)</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1131-1133.</w:t>
      </w:r>
    </w:p>
    <w:p w14:paraId="4C8188C0"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郑</w:t>
      </w:r>
      <w:r w:rsidRPr="00D70F9A">
        <w:rPr>
          <w:rFonts w:ascii="Times New Roman" w:hAnsi="Times New Roman" w:cs="Times New Roman"/>
          <w:lang w:eastAsia="zh-CN"/>
        </w:rPr>
        <w:t>捷</w:t>
      </w:r>
      <w:r w:rsidRPr="00D70F9A">
        <w:rPr>
          <w:rFonts w:ascii="Times New Roman" w:hAnsi="Times New Roman" w:cs="Times New Roman"/>
          <w:lang w:eastAsia="zh-CN"/>
        </w:rPr>
        <w:t xml:space="preserve"> (2017). </w:t>
      </w:r>
      <w:r w:rsidRPr="00D70F9A">
        <w:rPr>
          <w:rFonts w:ascii="Times New Roman" w:hAnsi="Times New Roman" w:cs="Times New Roman"/>
          <w:lang w:eastAsia="zh-CN"/>
        </w:rPr>
        <w:t>酸</w:t>
      </w:r>
      <w:r w:rsidRPr="00D70F9A">
        <w:rPr>
          <w:rFonts w:ascii="Times New Roman" w:eastAsia="New Gulim" w:hAnsi="Times New Roman" w:cs="Times New Roman"/>
          <w:lang w:eastAsia="zh-CN"/>
        </w:rPr>
        <w:t>枣</w:t>
      </w:r>
      <w:r w:rsidRPr="00D70F9A">
        <w:rPr>
          <w:rFonts w:ascii="Times New Roman" w:hAnsi="Times New Roman" w:cs="Times New Roman"/>
          <w:lang w:eastAsia="zh-CN"/>
        </w:rPr>
        <w:t>仁</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女性更年期失眠</w:t>
      </w:r>
      <w:r w:rsidRPr="00D70F9A">
        <w:rPr>
          <w:rFonts w:ascii="Times New Roman" w:hAnsi="Times New Roman" w:cs="Times New Roman"/>
          <w:lang w:eastAsia="zh-CN"/>
        </w:rPr>
        <w:t>60</w:t>
      </w:r>
      <w:r w:rsidRPr="00D70F9A">
        <w:rPr>
          <w:rFonts w:ascii="Times New Roman" w:hAnsi="Times New Roman" w:cs="Times New Roman"/>
          <w:lang w:eastAsia="zh-CN"/>
        </w:rPr>
        <w:t>例效果</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w:t>
      </w:r>
      <w:r w:rsidRPr="00D70F9A">
        <w:rPr>
          <w:rFonts w:ascii="Times New Roman" w:hAnsi="Times New Roman" w:cs="Times New Roman"/>
          <w:i/>
          <w:lang w:eastAsia="zh-CN"/>
        </w:rPr>
        <w:t>校</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31(07)</w:t>
      </w:r>
      <w:r w:rsidRPr="00D70F9A">
        <w:rPr>
          <w:rFonts w:ascii="Times New Roman" w:hAnsi="Times New Roman" w:cs="Times New Roman"/>
          <w:b/>
          <w:lang w:eastAsia="zh-CN"/>
        </w:rPr>
        <w:t>,</w:t>
      </w:r>
      <w:r w:rsidRPr="00D70F9A">
        <w:rPr>
          <w:rFonts w:ascii="Times New Roman" w:hAnsi="Times New Roman" w:cs="Times New Roman"/>
          <w:lang w:eastAsia="zh-CN"/>
        </w:rPr>
        <w:t xml:space="preserve"> 522+525.</w:t>
      </w:r>
    </w:p>
    <w:p w14:paraId="20680BA3"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郑晓</w:t>
      </w:r>
      <w:r w:rsidRPr="00D70F9A">
        <w:rPr>
          <w:rFonts w:ascii="Times New Roman" w:hAnsi="Times New Roman" w:cs="Times New Roman"/>
          <w:lang w:eastAsia="zh-CN"/>
        </w:rPr>
        <w:t>人</w:t>
      </w:r>
      <w:r w:rsidRPr="00D70F9A">
        <w:rPr>
          <w:rFonts w:ascii="Times New Roman" w:hAnsi="Times New Roman" w:cs="Times New Roman"/>
          <w:lang w:eastAsia="zh-CN"/>
        </w:rPr>
        <w:t xml:space="preserve">, and </w:t>
      </w:r>
      <w:r w:rsidRPr="00D70F9A">
        <w:rPr>
          <w:rFonts w:ascii="Times New Roman" w:eastAsia="New Gulim" w:hAnsi="Times New Roman" w:cs="Times New Roman"/>
          <w:lang w:eastAsia="zh-CN"/>
        </w:rPr>
        <w:t>刘</w:t>
      </w:r>
      <w:r w:rsidRPr="00D70F9A">
        <w:rPr>
          <w:rFonts w:ascii="Times New Roman" w:hAnsi="Times New Roman" w:cs="Times New Roman"/>
          <w:lang w:eastAsia="zh-CN"/>
        </w:rPr>
        <w:t>南</w:t>
      </w:r>
      <w:r w:rsidRPr="00D70F9A">
        <w:rPr>
          <w:rFonts w:ascii="Times New Roman" w:eastAsia="New Gulim" w:hAnsi="Times New Roman" w:cs="Times New Roman"/>
          <w:lang w:eastAsia="zh-CN"/>
        </w:rPr>
        <w:t>华</w:t>
      </w:r>
      <w:r w:rsidRPr="00D70F9A">
        <w:rPr>
          <w:rFonts w:ascii="Times New Roman" w:hAnsi="Times New Roman" w:cs="Times New Roman"/>
          <w:lang w:eastAsia="zh-CN"/>
        </w:rPr>
        <w:t xml:space="preserve"> (2007). </w:t>
      </w:r>
      <w:r w:rsidRPr="00D70F9A">
        <w:rPr>
          <w:rFonts w:ascii="Times New Roman" w:hAnsi="Times New Roman" w:cs="Times New Roman"/>
          <w:lang w:eastAsia="zh-CN"/>
        </w:rPr>
        <w:t>中西</w:t>
      </w:r>
      <w:r w:rsidRPr="00D70F9A">
        <w:rPr>
          <w:rFonts w:ascii="Times New Roman" w:eastAsia="New Gulim" w:hAnsi="Times New Roman" w:cs="Times New Roman"/>
          <w:lang w:eastAsia="zh-CN"/>
        </w:rPr>
        <w:t>医结</w:t>
      </w:r>
      <w:r w:rsidRPr="00D70F9A">
        <w:rPr>
          <w:rFonts w:ascii="Times New Roman" w:hAnsi="Times New Roman" w:cs="Times New Roman"/>
          <w:lang w:eastAsia="zh-CN"/>
        </w:rPr>
        <w:t>合治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w:t>
      </w:r>
      <w:r w:rsidRPr="00D70F9A">
        <w:rPr>
          <w:rFonts w:ascii="Times New Roman" w:eastAsia="New Gulim" w:hAnsi="Times New Roman" w:cs="Times New Roman"/>
          <w:lang w:eastAsia="zh-CN"/>
        </w:rPr>
        <w:t>妇</w:t>
      </w:r>
      <w:r w:rsidRPr="00D70F9A">
        <w:rPr>
          <w:rFonts w:ascii="Times New Roman" w:hAnsi="Times New Roman" w:cs="Times New Roman"/>
          <w:lang w:eastAsia="zh-CN"/>
        </w:rPr>
        <w:t>女失眠症的</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研</w:t>
      </w:r>
      <w:r w:rsidRPr="00D70F9A">
        <w:rPr>
          <w:rFonts w:ascii="Times New Roman" w:hAnsi="Times New Roman" w:cs="Times New Roman"/>
          <w:lang w:eastAsia="zh-CN"/>
        </w:rPr>
        <w:t>究</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现</w:t>
      </w:r>
      <w:r w:rsidRPr="00D70F9A">
        <w:rPr>
          <w:rFonts w:ascii="Times New Roman" w:hAnsi="Times New Roman" w:cs="Times New Roman"/>
          <w:i/>
          <w:lang w:eastAsia="zh-CN"/>
        </w:rPr>
        <w:t>代中西</w:t>
      </w:r>
      <w:r w:rsidRPr="00D70F9A">
        <w:rPr>
          <w:rFonts w:ascii="Times New Roman" w:eastAsia="New Gulim" w:hAnsi="Times New Roman" w:cs="Times New Roman"/>
          <w:i/>
          <w:lang w:eastAsia="zh-CN"/>
        </w:rPr>
        <w:t>医结</w:t>
      </w:r>
      <w:r w:rsidRPr="00D70F9A">
        <w:rPr>
          <w:rFonts w:ascii="Times New Roman" w:hAnsi="Times New Roman" w:cs="Times New Roman"/>
          <w:i/>
          <w:lang w:eastAsia="zh-CN"/>
        </w:rPr>
        <w:t>合</w:t>
      </w:r>
      <w:r w:rsidRPr="00D70F9A">
        <w:rPr>
          <w:rFonts w:ascii="Times New Roman" w:eastAsia="New Gulim" w:hAnsi="Times New Roman" w:cs="Times New Roman"/>
          <w:i/>
          <w:lang w:eastAsia="zh-CN"/>
        </w:rPr>
        <w:t>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(19)</w:t>
      </w:r>
      <w:r w:rsidRPr="00D70F9A">
        <w:rPr>
          <w:rFonts w:ascii="Times New Roman" w:hAnsi="Times New Roman" w:cs="Times New Roman"/>
          <w:b/>
          <w:lang w:eastAsia="zh-CN"/>
        </w:rPr>
        <w:t>,</w:t>
      </w:r>
      <w:r w:rsidRPr="00D70F9A">
        <w:rPr>
          <w:rFonts w:ascii="Times New Roman" w:hAnsi="Times New Roman" w:cs="Times New Roman"/>
          <w:lang w:eastAsia="zh-CN"/>
        </w:rPr>
        <w:t xml:space="preserve"> 2675-2676.</w:t>
      </w:r>
    </w:p>
    <w:p w14:paraId="5293368B"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曹健</w:t>
      </w:r>
      <w:r w:rsidRPr="00D70F9A">
        <w:rPr>
          <w:rFonts w:ascii="Times New Roman" w:hAnsi="Times New Roman" w:cs="Times New Roman"/>
          <w:lang w:eastAsia="zh-CN"/>
        </w:rPr>
        <w:t xml:space="preserve"> (2008). </w:t>
      </w:r>
      <w:r w:rsidRPr="00D70F9A">
        <w:rPr>
          <w:rFonts w:ascii="Times New Roman" w:hAnsi="Times New Roman" w:cs="Times New Roman"/>
          <w:lang w:eastAsia="zh-CN"/>
        </w:rPr>
        <w:t>中西</w:t>
      </w:r>
      <w:r w:rsidRPr="00D70F9A">
        <w:rPr>
          <w:rFonts w:ascii="Times New Roman" w:eastAsia="New Gulim" w:hAnsi="Times New Roman" w:cs="Times New Roman"/>
          <w:lang w:eastAsia="zh-CN"/>
        </w:rPr>
        <w:t>医结</w:t>
      </w:r>
      <w:r w:rsidRPr="00D70F9A">
        <w:rPr>
          <w:rFonts w:ascii="Times New Roman" w:hAnsi="Times New Roman" w:cs="Times New Roman"/>
          <w:lang w:eastAsia="zh-CN"/>
        </w:rPr>
        <w:t>合</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法治</w:t>
      </w:r>
      <w:r w:rsidRPr="00D70F9A">
        <w:rPr>
          <w:rFonts w:ascii="Times New Roman" w:eastAsia="New Gulim" w:hAnsi="Times New Roman" w:cs="Times New Roman"/>
          <w:lang w:eastAsia="zh-CN"/>
        </w:rPr>
        <w:t>疗妇</w:t>
      </w:r>
      <w:r w:rsidRPr="00D70F9A">
        <w:rPr>
          <w:rFonts w:ascii="Times New Roman" w:hAnsi="Times New Roman" w:cs="Times New Roman"/>
          <w:lang w:eastAsia="zh-CN"/>
        </w:rPr>
        <w:t>女更年期失眠</w:t>
      </w:r>
      <w:r w:rsidRPr="00D70F9A">
        <w:rPr>
          <w:rFonts w:ascii="Times New Roman" w:hAnsi="Times New Roman" w:cs="Times New Roman"/>
          <w:lang w:eastAsia="zh-CN"/>
        </w:rPr>
        <w:t>47</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世界中</w:t>
      </w:r>
      <w:r w:rsidRPr="00D70F9A">
        <w:rPr>
          <w:rFonts w:ascii="Times New Roman" w:eastAsia="New Gulim" w:hAnsi="Times New Roman" w:cs="Times New Roman"/>
          <w:i/>
          <w:lang w:eastAsia="zh-CN"/>
        </w:rPr>
        <w:t>医药</w:t>
      </w:r>
      <w:r w:rsidRPr="00D70F9A">
        <w:rPr>
          <w:rFonts w:ascii="Times New Roman" w:hAnsi="Times New Roman" w:cs="Times New Roman"/>
          <w:lang w:eastAsia="zh-CN"/>
        </w:rPr>
        <w:t xml:space="preserve"> (04)</w:t>
      </w:r>
      <w:r w:rsidRPr="00D70F9A">
        <w:rPr>
          <w:rFonts w:ascii="Times New Roman" w:hAnsi="Times New Roman" w:cs="Times New Roman"/>
          <w:b/>
          <w:lang w:eastAsia="zh-CN"/>
        </w:rPr>
        <w:t>,</w:t>
      </w:r>
      <w:r w:rsidRPr="00D70F9A">
        <w:rPr>
          <w:rFonts w:ascii="Times New Roman" w:hAnsi="Times New Roman" w:cs="Times New Roman"/>
          <w:lang w:eastAsia="zh-CN"/>
        </w:rPr>
        <w:t xml:space="preserve"> 230.</w:t>
      </w:r>
    </w:p>
    <w:p w14:paraId="74A05386"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赵</w:t>
      </w:r>
      <w:r w:rsidRPr="00D70F9A">
        <w:rPr>
          <w:rFonts w:ascii="Times New Roman" w:hAnsi="Times New Roman" w:cs="Times New Roman"/>
          <w:lang w:eastAsia="zh-CN"/>
        </w:rPr>
        <w:t>克</w:t>
      </w:r>
      <w:r w:rsidRPr="00D70F9A">
        <w:rPr>
          <w:rFonts w:ascii="Times New Roman" w:eastAsia="New Gulim" w:hAnsi="Times New Roman" w:cs="Times New Roman"/>
          <w:lang w:eastAsia="zh-CN"/>
        </w:rPr>
        <w:t>华</w:t>
      </w:r>
      <w:r w:rsidRPr="00D70F9A">
        <w:rPr>
          <w:rFonts w:ascii="Times New Roman" w:hAnsi="Times New Roman" w:cs="Times New Roman"/>
          <w:lang w:eastAsia="zh-CN"/>
        </w:rPr>
        <w:t xml:space="preserve"> (2009). </w:t>
      </w:r>
      <w:r w:rsidRPr="00D70F9A">
        <w:rPr>
          <w:rFonts w:ascii="Times New Roman" w:hAnsi="Times New Roman" w:cs="Times New Roman"/>
          <w:lang w:eastAsia="zh-CN"/>
        </w:rPr>
        <w:t>加味二仙</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w:t>
      </w:r>
      <w:r w:rsidRPr="00D70F9A">
        <w:rPr>
          <w:rFonts w:ascii="Times New Roman" w:eastAsia="New Gulim" w:hAnsi="Times New Roman" w:cs="Times New Roman"/>
          <w:lang w:eastAsia="zh-CN"/>
        </w:rPr>
        <w:t>综</w:t>
      </w:r>
      <w:r w:rsidRPr="00D70F9A">
        <w:rPr>
          <w:rFonts w:ascii="Times New Roman" w:hAnsi="Times New Roman" w:cs="Times New Roman"/>
          <w:lang w:eastAsia="zh-CN"/>
        </w:rPr>
        <w:t>合征不寐症</w:t>
      </w:r>
      <w:r w:rsidRPr="00D70F9A">
        <w:rPr>
          <w:rFonts w:ascii="Times New Roman" w:hAnsi="Times New Roman" w:cs="Times New Roman"/>
          <w:lang w:eastAsia="zh-CN"/>
        </w:rPr>
        <w:t>156</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实</w:t>
      </w:r>
      <w:r w:rsidRPr="00D70F9A">
        <w:rPr>
          <w:rFonts w:ascii="Times New Roman" w:hAnsi="Times New Roman" w:cs="Times New Roman"/>
          <w:i/>
          <w:lang w:eastAsia="zh-CN"/>
        </w:rPr>
        <w:t>用中</w:t>
      </w:r>
      <w:r w:rsidRPr="00D70F9A">
        <w:rPr>
          <w:rFonts w:ascii="Times New Roman" w:eastAsia="New Gulim" w:hAnsi="Times New Roman" w:cs="Times New Roman"/>
          <w:i/>
          <w:lang w:eastAsia="zh-CN"/>
        </w:rPr>
        <w:t>医内</w:t>
      </w:r>
      <w:r w:rsidRPr="00D70F9A">
        <w:rPr>
          <w:rFonts w:ascii="Times New Roman" w:hAnsi="Times New Roman" w:cs="Times New Roman"/>
          <w:i/>
          <w:lang w:eastAsia="zh-CN"/>
        </w:rPr>
        <w:t>科</w:t>
      </w:r>
      <w:r w:rsidRPr="00D70F9A">
        <w:rPr>
          <w:rFonts w:ascii="Times New Roman" w:eastAsia="New Gulim" w:hAnsi="Times New Roman" w:cs="Times New Roman"/>
          <w:i/>
          <w:lang w:eastAsia="zh-CN"/>
        </w:rPr>
        <w:t>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23(11)</w:t>
      </w:r>
      <w:r w:rsidRPr="00D70F9A">
        <w:rPr>
          <w:rFonts w:ascii="Times New Roman" w:hAnsi="Times New Roman" w:cs="Times New Roman"/>
          <w:b/>
          <w:lang w:eastAsia="zh-CN"/>
        </w:rPr>
        <w:t>,</w:t>
      </w:r>
      <w:r w:rsidRPr="00D70F9A">
        <w:rPr>
          <w:rFonts w:ascii="Times New Roman" w:hAnsi="Times New Roman" w:cs="Times New Roman"/>
          <w:lang w:eastAsia="zh-CN"/>
        </w:rPr>
        <w:t xml:space="preserve"> 87-88.</w:t>
      </w:r>
    </w:p>
    <w:p w14:paraId="45B14480"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宗岩</w:t>
      </w:r>
      <w:r w:rsidRPr="00D70F9A">
        <w:rPr>
          <w:rFonts w:ascii="Times New Roman" w:hAnsi="Times New Roman" w:cs="Times New Roman"/>
          <w:lang w:eastAsia="zh-CN"/>
        </w:rPr>
        <w:t xml:space="preserve">, and </w:t>
      </w:r>
      <w:r w:rsidRPr="00D70F9A">
        <w:rPr>
          <w:rFonts w:ascii="Times New Roman" w:eastAsia="New Gulim" w:hAnsi="Times New Roman" w:cs="Times New Roman"/>
          <w:lang w:eastAsia="zh-CN"/>
        </w:rPr>
        <w:t>刘</w:t>
      </w:r>
      <w:r w:rsidRPr="00D70F9A">
        <w:rPr>
          <w:rFonts w:ascii="Times New Roman" w:hAnsi="Times New Roman" w:cs="Times New Roman"/>
          <w:lang w:eastAsia="zh-CN"/>
        </w:rPr>
        <w:t>枚</w:t>
      </w:r>
      <w:r w:rsidRPr="00D70F9A">
        <w:rPr>
          <w:rFonts w:ascii="Times New Roman" w:hAnsi="Times New Roman" w:cs="Times New Roman"/>
          <w:lang w:eastAsia="zh-CN"/>
        </w:rPr>
        <w:t xml:space="preserve"> (2013). </w:t>
      </w:r>
      <w:r w:rsidRPr="00D70F9A">
        <w:rPr>
          <w:rFonts w:ascii="Times New Roman" w:hAnsi="Times New Roman" w:cs="Times New Roman"/>
          <w:lang w:eastAsia="zh-CN"/>
        </w:rPr>
        <w:t>中西</w:t>
      </w:r>
      <w:r w:rsidRPr="00D70F9A">
        <w:rPr>
          <w:rFonts w:ascii="Times New Roman" w:eastAsia="New Gulim" w:hAnsi="Times New Roman" w:cs="Times New Roman"/>
          <w:lang w:eastAsia="zh-CN"/>
        </w:rPr>
        <w:t>医结</w:t>
      </w:r>
      <w:r w:rsidRPr="00D70F9A">
        <w:rPr>
          <w:rFonts w:ascii="Times New Roman" w:hAnsi="Times New Roman" w:cs="Times New Roman"/>
          <w:lang w:eastAsia="zh-CN"/>
        </w:rPr>
        <w:t>合治</w:t>
      </w:r>
      <w:r w:rsidRPr="00D70F9A">
        <w:rPr>
          <w:rFonts w:ascii="Times New Roman" w:eastAsia="New Gulim" w:hAnsi="Times New Roman" w:cs="Times New Roman"/>
          <w:lang w:eastAsia="zh-CN"/>
        </w:rPr>
        <w:t>疗妇</w:t>
      </w:r>
      <w:r w:rsidRPr="00D70F9A">
        <w:rPr>
          <w:rFonts w:ascii="Times New Roman" w:hAnsi="Times New Roman" w:cs="Times New Roman"/>
          <w:lang w:eastAsia="zh-CN"/>
        </w:rPr>
        <w:t>女</w:t>
      </w:r>
      <w:r w:rsidRPr="00D70F9A">
        <w:rPr>
          <w:rFonts w:ascii="Times New Roman" w:eastAsia="New Gulim" w:hAnsi="Times New Roman" w:cs="Times New Roman"/>
          <w:lang w:eastAsia="zh-CN"/>
        </w:rPr>
        <w:t>围绝经</w:t>
      </w:r>
      <w:r w:rsidRPr="00D70F9A">
        <w:rPr>
          <w:rFonts w:ascii="Times New Roman" w:hAnsi="Times New Roman" w:cs="Times New Roman"/>
          <w:lang w:eastAsia="zh-CN"/>
        </w:rPr>
        <w:t>期睡眠障碍</w:t>
      </w:r>
      <w:r w:rsidRPr="00D70F9A">
        <w:rPr>
          <w:rFonts w:ascii="Times New Roman" w:hAnsi="Times New Roman" w:cs="Times New Roman"/>
          <w:lang w:eastAsia="zh-CN"/>
        </w:rPr>
        <w:t>30</w:t>
      </w:r>
      <w:r w:rsidRPr="00D70F9A">
        <w:rPr>
          <w:rFonts w:ascii="Times New Roman" w:hAnsi="Times New Roman" w:cs="Times New Roman"/>
          <w:lang w:eastAsia="zh-CN"/>
        </w:rPr>
        <w:t>例</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江</w:t>
      </w:r>
      <w:r w:rsidRPr="00D70F9A">
        <w:rPr>
          <w:rFonts w:ascii="Times New Roman" w:eastAsia="New Gulim" w:hAnsi="Times New Roman" w:cs="Times New Roman"/>
          <w:i/>
          <w:lang w:eastAsia="zh-CN"/>
        </w:rPr>
        <w:t>苏</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医药</w:t>
      </w:r>
      <w:r w:rsidRPr="00D70F9A">
        <w:rPr>
          <w:rFonts w:ascii="Times New Roman" w:hAnsi="Times New Roman" w:cs="Times New Roman"/>
          <w:lang w:eastAsia="zh-CN"/>
        </w:rPr>
        <w:t xml:space="preserve"> 45(04)</w:t>
      </w:r>
      <w:r w:rsidRPr="00D70F9A">
        <w:rPr>
          <w:rFonts w:ascii="Times New Roman" w:hAnsi="Times New Roman" w:cs="Times New Roman"/>
          <w:b/>
          <w:lang w:eastAsia="zh-CN"/>
        </w:rPr>
        <w:t>,</w:t>
      </w:r>
      <w:r w:rsidRPr="00D70F9A">
        <w:rPr>
          <w:rFonts w:ascii="Times New Roman" w:hAnsi="Times New Roman" w:cs="Times New Roman"/>
          <w:lang w:eastAsia="zh-CN"/>
        </w:rPr>
        <w:t xml:space="preserve"> 41-42.</w:t>
      </w:r>
    </w:p>
    <w:p w14:paraId="3C9DB00D"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朱棨耿</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朱文燕</w:t>
      </w:r>
      <w:r w:rsidRPr="00D70F9A">
        <w:rPr>
          <w:rFonts w:ascii="Times New Roman" w:hAnsi="Times New Roman" w:cs="Times New Roman"/>
          <w:lang w:eastAsia="zh-CN"/>
        </w:rPr>
        <w:t xml:space="preserve"> (2003). “</w:t>
      </w:r>
      <w:r w:rsidRPr="00D70F9A">
        <w:rPr>
          <w:rFonts w:ascii="Times New Roman" w:hAnsi="Times New Roman" w:cs="Times New Roman"/>
          <w:lang w:eastAsia="zh-CN"/>
        </w:rPr>
        <w:t>更年助眠</w:t>
      </w:r>
      <w:r w:rsidRPr="00D70F9A">
        <w:rPr>
          <w:rFonts w:ascii="Times New Roman" w:eastAsia="New Gulim" w:hAnsi="Times New Roman" w:cs="Times New Roman"/>
          <w:lang w:eastAsia="zh-CN"/>
        </w:rPr>
        <w:t>饮</w:t>
      </w:r>
      <w:r w:rsidRPr="00D70F9A">
        <w:rPr>
          <w:rFonts w:ascii="Times New Roman" w:hAnsi="Times New Roman" w:cs="Times New Roman"/>
          <w:lang w:eastAsia="zh-CN"/>
        </w:rPr>
        <w:t>”</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w:t>
      </w:r>
      <w:r w:rsidRPr="00D70F9A">
        <w:rPr>
          <w:rFonts w:ascii="Times New Roman" w:eastAsia="New Gulim" w:hAnsi="Times New Roman" w:cs="Times New Roman"/>
          <w:lang w:eastAsia="zh-CN"/>
        </w:rPr>
        <w:t>妇</w:t>
      </w:r>
      <w:r w:rsidRPr="00D70F9A">
        <w:rPr>
          <w:rFonts w:ascii="Times New Roman" w:hAnsi="Times New Roman" w:cs="Times New Roman"/>
          <w:lang w:eastAsia="zh-CN"/>
        </w:rPr>
        <w:t>女失眠</w:t>
      </w:r>
      <w:r w:rsidRPr="00D70F9A">
        <w:rPr>
          <w:rFonts w:ascii="Times New Roman" w:hAnsi="Times New Roman" w:cs="Times New Roman"/>
          <w:lang w:eastAsia="zh-CN"/>
        </w:rPr>
        <w:t>50</w:t>
      </w:r>
      <w:r w:rsidRPr="00D70F9A">
        <w:rPr>
          <w:rFonts w:ascii="Times New Roman" w:hAnsi="Times New Roman" w:cs="Times New Roman"/>
          <w:lang w:eastAsia="zh-CN"/>
        </w:rPr>
        <w:t>例</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江</w:t>
      </w:r>
      <w:r w:rsidRPr="00D70F9A">
        <w:rPr>
          <w:rFonts w:ascii="Times New Roman" w:eastAsia="New Gulim" w:hAnsi="Times New Roman" w:cs="Times New Roman"/>
          <w:i/>
          <w:lang w:eastAsia="zh-CN"/>
        </w:rPr>
        <w:t>苏</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医药</w:t>
      </w:r>
      <w:r w:rsidRPr="00D70F9A">
        <w:rPr>
          <w:rFonts w:ascii="Times New Roman" w:hAnsi="Times New Roman" w:cs="Times New Roman"/>
          <w:lang w:eastAsia="zh-CN"/>
        </w:rPr>
        <w:t xml:space="preserve"> (02)</w:t>
      </w:r>
      <w:r w:rsidRPr="00D70F9A">
        <w:rPr>
          <w:rFonts w:ascii="Times New Roman" w:hAnsi="Times New Roman" w:cs="Times New Roman"/>
          <w:b/>
          <w:lang w:eastAsia="zh-CN"/>
        </w:rPr>
        <w:t>,</w:t>
      </w:r>
      <w:r w:rsidRPr="00D70F9A">
        <w:rPr>
          <w:rFonts w:ascii="Times New Roman" w:hAnsi="Times New Roman" w:cs="Times New Roman"/>
          <w:lang w:eastAsia="zh-CN"/>
        </w:rPr>
        <w:t xml:space="preserve"> 29.</w:t>
      </w:r>
    </w:p>
    <w:p w14:paraId="0877BC7E"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朱雯</w:t>
      </w:r>
      <w:r w:rsidRPr="00D70F9A">
        <w:rPr>
          <w:rFonts w:ascii="Times New Roman" w:hAnsi="Times New Roman" w:cs="Times New Roman"/>
          <w:lang w:eastAsia="zh-CN"/>
        </w:rPr>
        <w:t xml:space="preserve">, and </w:t>
      </w:r>
      <w:r w:rsidRPr="00D70F9A">
        <w:rPr>
          <w:rFonts w:ascii="Times New Roman" w:eastAsia="New Gulim" w:hAnsi="Times New Roman" w:cs="Times New Roman"/>
          <w:lang w:eastAsia="zh-CN"/>
        </w:rPr>
        <w:t>许</w:t>
      </w:r>
      <w:r w:rsidRPr="00D70F9A">
        <w:rPr>
          <w:rFonts w:ascii="Times New Roman" w:hAnsi="Times New Roman" w:cs="Times New Roman"/>
          <w:lang w:eastAsia="zh-CN"/>
        </w:rPr>
        <w:t>凌之</w:t>
      </w:r>
      <w:r w:rsidRPr="00D70F9A">
        <w:rPr>
          <w:rFonts w:ascii="Times New Roman" w:hAnsi="Times New Roman" w:cs="Times New Roman"/>
          <w:lang w:eastAsia="zh-CN"/>
        </w:rPr>
        <w:t xml:space="preserve"> (2019). </w:t>
      </w:r>
      <w:r w:rsidRPr="00D70F9A">
        <w:rPr>
          <w:rFonts w:ascii="Times New Roman" w:hAnsi="Times New Roman" w:cs="Times New Roman"/>
          <w:lang w:eastAsia="zh-CN"/>
        </w:rPr>
        <w:t>滋</w:t>
      </w:r>
      <w:r w:rsidRPr="00D70F9A">
        <w:rPr>
          <w:rFonts w:ascii="Times New Roman" w:eastAsia="New Gulim" w:hAnsi="Times New Roman" w:cs="Times New Roman"/>
          <w:lang w:eastAsia="zh-CN"/>
        </w:rPr>
        <w:t>肾</w:t>
      </w:r>
      <w:r w:rsidRPr="00D70F9A">
        <w:rPr>
          <w:rFonts w:ascii="Times New Roman" w:hAnsi="Times New Roman" w:cs="Times New Roman"/>
          <w:lang w:eastAsia="zh-CN"/>
        </w:rPr>
        <w:t>解郁宁心方加</w:t>
      </w:r>
      <w:r w:rsidRPr="00D70F9A">
        <w:rPr>
          <w:rFonts w:ascii="Times New Roman" w:eastAsia="New Gulim" w:hAnsi="Times New Roman" w:cs="Times New Roman"/>
          <w:lang w:eastAsia="zh-CN"/>
        </w:rPr>
        <w:t>减</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期失眠</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床价</w:t>
      </w:r>
      <w:r w:rsidRPr="00D70F9A">
        <w:rPr>
          <w:rFonts w:ascii="Times New Roman" w:eastAsia="New Gulim" w:hAnsi="Times New Roman" w:cs="Times New Roman"/>
          <w:lang w:eastAsia="zh-CN"/>
        </w:rPr>
        <w:t>值</w:t>
      </w:r>
      <w:r w:rsidRPr="00D70F9A">
        <w:rPr>
          <w:rFonts w:ascii="Times New Roman" w:hAnsi="Times New Roman" w:cs="Times New Roman"/>
          <w:lang w:eastAsia="zh-CN"/>
        </w:rPr>
        <w:t>分析</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实</w:t>
      </w:r>
      <w:r w:rsidRPr="00D70F9A">
        <w:rPr>
          <w:rFonts w:ascii="Times New Roman" w:hAnsi="Times New Roman" w:cs="Times New Roman"/>
          <w:i/>
          <w:lang w:eastAsia="zh-CN"/>
        </w:rPr>
        <w:t>用</w:t>
      </w:r>
      <w:r w:rsidRPr="00D70F9A">
        <w:rPr>
          <w:rFonts w:ascii="Times New Roman" w:eastAsia="New Gulim" w:hAnsi="Times New Roman" w:cs="Times New Roman"/>
          <w:i/>
          <w:lang w:eastAsia="zh-CN"/>
        </w:rPr>
        <w:t>妇</w:t>
      </w:r>
      <w:r w:rsidRPr="00D70F9A">
        <w:rPr>
          <w:rFonts w:ascii="Times New Roman" w:hAnsi="Times New Roman" w:cs="Times New Roman"/>
          <w:i/>
          <w:lang w:eastAsia="zh-CN"/>
        </w:rPr>
        <w:t>科</w:t>
      </w:r>
      <w:r w:rsidRPr="00D70F9A">
        <w:rPr>
          <w:rFonts w:ascii="Times New Roman" w:eastAsia="New Gulim" w:hAnsi="Times New Roman" w:cs="Times New Roman"/>
          <w:i/>
          <w:lang w:eastAsia="zh-CN"/>
        </w:rPr>
        <w:t>内</w:t>
      </w:r>
      <w:r w:rsidRPr="00D70F9A">
        <w:rPr>
          <w:rFonts w:ascii="Times New Roman" w:hAnsi="Times New Roman" w:cs="Times New Roman"/>
          <w:i/>
          <w:lang w:eastAsia="zh-CN"/>
        </w:rPr>
        <w:t>分泌</w:t>
      </w:r>
      <w:r w:rsidRPr="00D70F9A">
        <w:rPr>
          <w:rFonts w:ascii="Times New Roman" w:eastAsia="New Gulim" w:hAnsi="Times New Roman" w:cs="Times New Roman"/>
          <w:i/>
          <w:lang w:eastAsia="zh-CN"/>
        </w:rPr>
        <w:t>电</w:t>
      </w:r>
      <w:r w:rsidRPr="00D70F9A">
        <w:rPr>
          <w:rFonts w:ascii="Times New Roman" w:hAnsi="Times New Roman" w:cs="Times New Roman"/>
          <w:i/>
          <w:lang w:eastAsia="zh-CN"/>
        </w:rPr>
        <w:t>子</w:t>
      </w:r>
      <w:r w:rsidRPr="00D70F9A">
        <w:rPr>
          <w:rFonts w:ascii="Times New Roman" w:eastAsia="New Gulim" w:hAnsi="Times New Roman" w:cs="Times New Roman"/>
          <w:i/>
          <w:lang w:eastAsia="zh-CN"/>
        </w:rPr>
        <w:t>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6(29)</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143.</w:t>
      </w:r>
    </w:p>
    <w:p w14:paraId="7486D21C"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周瑞</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刘</w:t>
      </w:r>
      <w:r w:rsidRPr="00D70F9A">
        <w:rPr>
          <w:rFonts w:ascii="Times New Roman" w:hAnsi="Times New Roman" w:cs="Times New Roman"/>
          <w:lang w:eastAsia="zh-CN"/>
        </w:rPr>
        <w:t>春</w:t>
      </w:r>
      <w:r w:rsidRPr="00D70F9A">
        <w:rPr>
          <w:rFonts w:ascii="Times New Roman" w:eastAsia="New Gulim" w:hAnsi="Times New Roman" w:cs="Times New Roman"/>
          <w:lang w:eastAsia="zh-CN"/>
        </w:rPr>
        <w:t>丽</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余欣慧</w:t>
      </w:r>
      <w:r w:rsidRPr="00D70F9A">
        <w:rPr>
          <w:rFonts w:ascii="Times New Roman" w:hAnsi="Times New Roman" w:cs="Times New Roman"/>
          <w:lang w:eastAsia="zh-CN"/>
        </w:rPr>
        <w:t xml:space="preserve"> (2014). </w:t>
      </w:r>
      <w:r w:rsidRPr="00D70F9A">
        <w:rPr>
          <w:rFonts w:ascii="Times New Roman" w:hAnsi="Times New Roman" w:cs="Times New Roman"/>
          <w:lang w:eastAsia="zh-CN"/>
        </w:rPr>
        <w:t>柴胡加</w:t>
      </w:r>
      <w:r w:rsidRPr="00D70F9A">
        <w:rPr>
          <w:rFonts w:ascii="Times New Roman" w:eastAsia="New Gulim" w:hAnsi="Times New Roman" w:cs="Times New Roman"/>
          <w:lang w:eastAsia="zh-CN"/>
        </w:rPr>
        <w:t>龙</w:t>
      </w:r>
      <w:r w:rsidRPr="00D70F9A">
        <w:rPr>
          <w:rFonts w:ascii="Times New Roman" w:hAnsi="Times New Roman" w:cs="Times New Roman"/>
          <w:lang w:eastAsia="zh-CN"/>
        </w:rPr>
        <w:t>骨牡</w:t>
      </w:r>
      <w:r w:rsidRPr="00D70F9A">
        <w:rPr>
          <w:rFonts w:ascii="Times New Roman" w:eastAsia="New Gulim" w:hAnsi="Times New Roman" w:cs="Times New Roman"/>
          <w:lang w:eastAsia="zh-CN"/>
        </w:rPr>
        <w:t>蛎汤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期失眠症的</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山西中</w:t>
      </w:r>
      <w:r w:rsidRPr="00D70F9A">
        <w:rPr>
          <w:rFonts w:ascii="Times New Roman" w:eastAsia="New Gulim" w:hAnsi="Times New Roman" w:cs="Times New Roman"/>
          <w:i/>
          <w:lang w:eastAsia="zh-CN"/>
        </w:rPr>
        <w:t>医学</w:t>
      </w:r>
      <w:r w:rsidRPr="00D70F9A">
        <w:rPr>
          <w:rFonts w:ascii="Times New Roman" w:hAnsi="Times New Roman" w:cs="Times New Roman"/>
          <w:i/>
          <w:lang w:eastAsia="zh-CN"/>
        </w:rPr>
        <w:t>院</w:t>
      </w:r>
      <w:r w:rsidRPr="00D70F9A">
        <w:rPr>
          <w:rFonts w:ascii="Times New Roman" w:eastAsia="New Gulim" w:hAnsi="Times New Roman" w:cs="Times New Roman"/>
          <w:i/>
          <w:lang w:eastAsia="zh-CN"/>
        </w:rPr>
        <w:t>学报</w:t>
      </w:r>
      <w:r w:rsidRPr="00D70F9A">
        <w:rPr>
          <w:rFonts w:ascii="Times New Roman" w:hAnsi="Times New Roman" w:cs="Times New Roman"/>
          <w:lang w:eastAsia="zh-CN"/>
        </w:rPr>
        <w:t xml:space="preserve"> 15(04)</w:t>
      </w:r>
      <w:r w:rsidRPr="00D70F9A">
        <w:rPr>
          <w:rFonts w:ascii="Times New Roman" w:hAnsi="Times New Roman" w:cs="Times New Roman"/>
          <w:b/>
          <w:lang w:eastAsia="zh-CN"/>
        </w:rPr>
        <w:t>,</w:t>
      </w:r>
      <w:r w:rsidRPr="00D70F9A">
        <w:rPr>
          <w:rFonts w:ascii="Times New Roman" w:hAnsi="Times New Roman" w:cs="Times New Roman"/>
          <w:lang w:eastAsia="zh-CN"/>
        </w:rPr>
        <w:t xml:space="preserve"> 70-71.</w:t>
      </w:r>
    </w:p>
    <w:p w14:paraId="7337800B"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lastRenderedPageBreak/>
        <w:t>朱蕊</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康旻</w:t>
      </w:r>
      <w:r w:rsidRPr="00D70F9A">
        <w:rPr>
          <w:rFonts w:ascii="Times New Roman" w:hAnsi="Times New Roman" w:cs="Times New Roman"/>
          <w:lang w:eastAsia="zh-CN"/>
        </w:rPr>
        <w:t xml:space="preserve"> (2012). </w:t>
      </w:r>
      <w:r w:rsidRPr="00D70F9A">
        <w:rPr>
          <w:rFonts w:ascii="Times New Roman" w:eastAsia="New Gulim" w:hAnsi="Times New Roman" w:cs="Times New Roman"/>
          <w:lang w:eastAsia="zh-CN"/>
        </w:rPr>
        <w:t>补肾</w:t>
      </w:r>
      <w:r w:rsidRPr="00D70F9A">
        <w:rPr>
          <w:rFonts w:ascii="Times New Roman" w:hAnsi="Times New Roman" w:cs="Times New Roman"/>
          <w:lang w:eastAsia="zh-CN"/>
        </w:rPr>
        <w:t>潜</w:t>
      </w:r>
      <w:r w:rsidRPr="00D70F9A">
        <w:rPr>
          <w:rFonts w:ascii="Times New Roman" w:eastAsia="New Gulim" w:hAnsi="Times New Roman" w:cs="Times New Roman"/>
          <w:lang w:eastAsia="zh-CN"/>
        </w:rPr>
        <w:t>阳</w:t>
      </w:r>
      <w:r w:rsidRPr="00D70F9A">
        <w:rPr>
          <w:rFonts w:ascii="Times New Roman" w:hAnsi="Times New Roman" w:cs="Times New Roman"/>
          <w:lang w:eastAsia="zh-CN"/>
        </w:rPr>
        <w:t>法治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期失眠症</w:t>
      </w:r>
      <w:r w:rsidRPr="00D70F9A">
        <w:rPr>
          <w:rFonts w:ascii="Times New Roman" w:hAnsi="Times New Roman" w:cs="Times New Roman"/>
          <w:lang w:eastAsia="zh-CN"/>
        </w:rPr>
        <w:t>30</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陕</w:t>
      </w:r>
      <w:r w:rsidRPr="00D70F9A">
        <w:rPr>
          <w:rFonts w:ascii="Times New Roman" w:hAnsi="Times New Roman" w:cs="Times New Roman"/>
          <w:i/>
          <w:lang w:eastAsia="zh-CN"/>
        </w:rPr>
        <w:t>西中</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33(7)</w:t>
      </w:r>
      <w:r w:rsidRPr="00D70F9A">
        <w:rPr>
          <w:rFonts w:ascii="Times New Roman" w:hAnsi="Times New Roman" w:cs="Times New Roman"/>
          <w:b/>
          <w:lang w:eastAsia="zh-CN"/>
        </w:rPr>
        <w:t>,</w:t>
      </w:r>
      <w:r w:rsidRPr="00D70F9A">
        <w:rPr>
          <w:rFonts w:ascii="Times New Roman" w:hAnsi="Times New Roman" w:cs="Times New Roman"/>
          <w:lang w:eastAsia="zh-CN"/>
        </w:rPr>
        <w:t xml:space="preserve"> 785-785. doi: 10.3969/j.issn.1000-7369.2012.07.010.</w:t>
      </w:r>
    </w:p>
    <w:p w14:paraId="33381A36"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支</w:t>
      </w:r>
      <w:r w:rsidRPr="00D70F9A">
        <w:rPr>
          <w:rFonts w:ascii="Times New Roman" w:eastAsia="New Gulim" w:hAnsi="Times New Roman" w:cs="Times New Roman"/>
          <w:lang w:eastAsia="zh-CN"/>
        </w:rPr>
        <w:t>献</w:t>
      </w:r>
      <w:r w:rsidRPr="00D70F9A">
        <w:rPr>
          <w:rFonts w:ascii="Times New Roman" w:hAnsi="Times New Roman" w:cs="Times New Roman"/>
          <w:lang w:eastAsia="zh-CN"/>
        </w:rPr>
        <w:t>峰</w:t>
      </w:r>
      <w:r w:rsidRPr="00D70F9A">
        <w:rPr>
          <w:rFonts w:ascii="Times New Roman" w:hAnsi="Times New Roman" w:cs="Times New Roman"/>
          <w:lang w:eastAsia="zh-CN"/>
        </w:rPr>
        <w:t xml:space="preserve"> (2011). </w:t>
      </w:r>
      <w:r w:rsidRPr="00D70F9A">
        <w:rPr>
          <w:rFonts w:ascii="Times New Roman" w:hAnsi="Times New Roman" w:cs="Times New Roman"/>
          <w:lang w:eastAsia="zh-CN"/>
        </w:rPr>
        <w:t>滋</w:t>
      </w:r>
      <w:r w:rsidRPr="00D70F9A">
        <w:rPr>
          <w:rFonts w:ascii="Times New Roman" w:eastAsia="New Gulim" w:hAnsi="Times New Roman" w:cs="Times New Roman"/>
          <w:lang w:eastAsia="zh-CN"/>
        </w:rPr>
        <w:t>肾</w:t>
      </w:r>
      <w:r w:rsidRPr="00D70F9A">
        <w:rPr>
          <w:rFonts w:ascii="Times New Roman" w:hAnsi="Times New Roman" w:cs="Times New Roman"/>
          <w:lang w:eastAsia="zh-CN"/>
        </w:rPr>
        <w:t>舒肝法治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更年期失眠症</w:t>
      </w:r>
      <w:r w:rsidRPr="00D70F9A">
        <w:rPr>
          <w:rFonts w:ascii="Times New Roman" w:hAnsi="Times New Roman" w:cs="Times New Roman"/>
          <w:lang w:eastAsia="zh-CN"/>
        </w:rPr>
        <w:t>71</w:t>
      </w:r>
      <w:r w:rsidRPr="00D70F9A">
        <w:rPr>
          <w:rFonts w:ascii="Times New Roman" w:hAnsi="Times New Roman" w:cs="Times New Roman"/>
          <w:lang w:eastAsia="zh-CN"/>
        </w:rPr>
        <w:t>例的</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贵阳</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医学</w:t>
      </w:r>
      <w:r w:rsidRPr="00D70F9A">
        <w:rPr>
          <w:rFonts w:ascii="Times New Roman" w:hAnsi="Times New Roman" w:cs="Times New Roman"/>
          <w:i/>
          <w:lang w:eastAsia="zh-CN"/>
        </w:rPr>
        <w:t>院</w:t>
      </w:r>
      <w:r w:rsidRPr="00D70F9A">
        <w:rPr>
          <w:rFonts w:ascii="Times New Roman" w:eastAsia="New Gulim" w:hAnsi="Times New Roman" w:cs="Times New Roman"/>
          <w:i/>
          <w:lang w:eastAsia="zh-CN"/>
        </w:rPr>
        <w:t>学报</w:t>
      </w:r>
      <w:r w:rsidRPr="00D70F9A">
        <w:rPr>
          <w:rFonts w:ascii="Times New Roman" w:hAnsi="Times New Roman" w:cs="Times New Roman"/>
          <w:lang w:eastAsia="zh-CN"/>
        </w:rPr>
        <w:t xml:space="preserve"> 33(2)</w:t>
      </w:r>
      <w:r w:rsidRPr="00D70F9A">
        <w:rPr>
          <w:rFonts w:ascii="Times New Roman" w:hAnsi="Times New Roman" w:cs="Times New Roman"/>
          <w:b/>
          <w:lang w:eastAsia="zh-CN"/>
        </w:rPr>
        <w:t>,</w:t>
      </w:r>
      <w:r w:rsidRPr="00D70F9A">
        <w:rPr>
          <w:rFonts w:ascii="Times New Roman" w:hAnsi="Times New Roman" w:cs="Times New Roman"/>
          <w:lang w:eastAsia="zh-CN"/>
        </w:rPr>
        <w:t xml:space="preserve"> 40-42. doi: 10.3969/j.issn.1002-1108.2011.02.20.</w:t>
      </w:r>
    </w:p>
    <w:p w14:paraId="0A5258F8"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秦斯</w:t>
      </w:r>
      <w:r w:rsidRPr="00D70F9A">
        <w:rPr>
          <w:rFonts w:ascii="Times New Roman" w:hAnsi="Times New Roman" w:cs="Times New Roman"/>
          <w:lang w:eastAsia="zh-CN"/>
        </w:rPr>
        <w:t xml:space="preserve"> (2017). </w:t>
      </w:r>
      <w:r w:rsidRPr="00D70F9A">
        <w:rPr>
          <w:rFonts w:ascii="Times New Roman" w:hAnsi="Times New Roman" w:cs="Times New Roman"/>
          <w:lang w:eastAsia="zh-CN"/>
        </w:rPr>
        <w:t>柴胡加</w:t>
      </w:r>
      <w:r w:rsidRPr="00D70F9A">
        <w:rPr>
          <w:rFonts w:ascii="Times New Roman" w:eastAsia="New Gulim" w:hAnsi="Times New Roman" w:cs="Times New Roman"/>
          <w:lang w:eastAsia="zh-CN"/>
        </w:rPr>
        <w:t>龙</w:t>
      </w:r>
      <w:r w:rsidRPr="00D70F9A">
        <w:rPr>
          <w:rFonts w:ascii="Times New Roman" w:hAnsi="Times New Roman" w:cs="Times New Roman"/>
          <w:lang w:eastAsia="zh-CN"/>
        </w:rPr>
        <w:t>骨牡</w:t>
      </w:r>
      <w:r w:rsidRPr="00D70F9A">
        <w:rPr>
          <w:rFonts w:ascii="Times New Roman" w:eastAsia="New Gulim" w:hAnsi="Times New Roman" w:cs="Times New Roman"/>
          <w:lang w:eastAsia="zh-CN"/>
        </w:rPr>
        <w:t>蛎汤</w:t>
      </w:r>
      <w:r w:rsidRPr="00D70F9A">
        <w:rPr>
          <w:rFonts w:ascii="Times New Roman" w:hAnsi="Times New Roman" w:cs="Times New Roman"/>
          <w:lang w:eastAsia="zh-CN"/>
        </w:rPr>
        <w:t>加</w:t>
      </w:r>
      <w:r w:rsidRPr="00D70F9A">
        <w:rPr>
          <w:rFonts w:ascii="Times New Roman" w:eastAsia="New Gulim" w:hAnsi="Times New Roman" w:cs="Times New Roman"/>
          <w:lang w:eastAsia="zh-CN"/>
        </w:rPr>
        <w:t>减</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更年期失眠的</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w:t>
      </w:r>
      <w:r w:rsidRPr="00D70F9A">
        <w:rPr>
          <w:rFonts w:ascii="Times New Roman" w:hAnsi="Times New Roman" w:cs="Times New Roman"/>
          <w:i/>
          <w:lang w:eastAsia="zh-CN"/>
        </w:rPr>
        <w:t>保健</w:t>
      </w:r>
      <w:r w:rsidRPr="00D70F9A">
        <w:rPr>
          <w:rFonts w:ascii="Times New Roman" w:eastAsia="New Gulim" w:hAnsi="Times New Roman" w:cs="Times New Roman"/>
          <w:i/>
          <w:lang w:eastAsia="zh-CN"/>
        </w:rPr>
        <w:t>营养</w:t>
      </w:r>
      <w:r w:rsidRPr="00D70F9A">
        <w:rPr>
          <w:rFonts w:ascii="Times New Roman" w:hAnsi="Times New Roman" w:cs="Times New Roman"/>
          <w:lang w:eastAsia="zh-CN"/>
        </w:rPr>
        <w:t xml:space="preserve"> 27(9)</w:t>
      </w:r>
      <w:r w:rsidRPr="00D70F9A">
        <w:rPr>
          <w:rFonts w:ascii="Times New Roman" w:hAnsi="Times New Roman" w:cs="Times New Roman"/>
          <w:b/>
          <w:lang w:eastAsia="zh-CN"/>
        </w:rPr>
        <w:t>,</w:t>
      </w:r>
      <w:r w:rsidRPr="00D70F9A">
        <w:rPr>
          <w:rFonts w:ascii="Times New Roman" w:hAnsi="Times New Roman" w:cs="Times New Roman"/>
          <w:lang w:eastAsia="zh-CN"/>
        </w:rPr>
        <w:t xml:space="preserve"> 391-392. doi: 10.3969/j.issn.1004-7484.2017.09.652.</w:t>
      </w:r>
    </w:p>
    <w:p w14:paraId="142BE349"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秦燕</w:t>
      </w:r>
      <w:r w:rsidRPr="00D70F9A">
        <w:rPr>
          <w:rFonts w:ascii="Times New Roman" w:hAnsi="Times New Roman" w:cs="Times New Roman"/>
          <w:lang w:eastAsia="zh-CN"/>
        </w:rPr>
        <w:t xml:space="preserve"> (2016). </w:t>
      </w:r>
      <w:r w:rsidRPr="00D70F9A">
        <w:rPr>
          <w:rFonts w:ascii="Times New Roman" w:eastAsia="New Gulim" w:hAnsi="Times New Roman" w:cs="Times New Roman"/>
          <w:lang w:eastAsia="zh-CN"/>
        </w:rPr>
        <w:t>参</w:t>
      </w:r>
      <w:r w:rsidRPr="00D70F9A">
        <w:rPr>
          <w:rFonts w:ascii="Times New Roman" w:hAnsi="Times New Roman" w:cs="Times New Roman"/>
          <w:lang w:eastAsia="zh-CN"/>
        </w:rPr>
        <w:t>松</w:t>
      </w:r>
      <w:r w:rsidRPr="00D70F9A">
        <w:rPr>
          <w:rFonts w:ascii="Times New Roman" w:eastAsia="New Gulim" w:hAnsi="Times New Roman" w:cs="Times New Roman"/>
          <w:lang w:eastAsia="zh-CN"/>
        </w:rPr>
        <w:t>养</w:t>
      </w:r>
      <w:r w:rsidRPr="00D70F9A">
        <w:rPr>
          <w:rFonts w:ascii="Times New Roman" w:hAnsi="Times New Roman" w:cs="Times New Roman"/>
          <w:lang w:eastAsia="zh-CN"/>
        </w:rPr>
        <w:t>心</w:t>
      </w:r>
      <w:r w:rsidRPr="00D70F9A">
        <w:rPr>
          <w:rFonts w:ascii="Times New Roman" w:eastAsia="New Gulim" w:hAnsi="Times New Roman" w:cs="Times New Roman"/>
          <w:lang w:eastAsia="zh-CN"/>
        </w:rPr>
        <w:t>胶</w:t>
      </w:r>
      <w:r w:rsidRPr="00D70F9A">
        <w:rPr>
          <w:rFonts w:ascii="Times New Roman" w:hAnsi="Times New Roman" w:cs="Times New Roman"/>
          <w:lang w:eastAsia="zh-CN"/>
        </w:rPr>
        <w:t>囊治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更年期女性</w:t>
      </w:r>
      <w:r w:rsidRPr="00D70F9A">
        <w:rPr>
          <w:rFonts w:ascii="Times New Roman" w:eastAsia="New Gulim" w:hAnsi="Times New Roman" w:cs="Times New Roman"/>
          <w:lang w:eastAsia="zh-CN"/>
        </w:rPr>
        <w:t>阴虚</w:t>
      </w:r>
      <w:r w:rsidRPr="00D70F9A">
        <w:rPr>
          <w:rFonts w:ascii="Times New Roman" w:hAnsi="Times New Roman" w:cs="Times New Roman"/>
          <w:lang w:eastAsia="zh-CN"/>
        </w:rPr>
        <w:t>火旺型失眠</w:t>
      </w:r>
      <w:r w:rsidRPr="00D70F9A">
        <w:rPr>
          <w:rFonts w:ascii="Times New Roman" w:eastAsia="New Gulim" w:hAnsi="Times New Roman" w:cs="Times New Roman"/>
          <w:lang w:eastAsia="zh-CN"/>
        </w:rPr>
        <w:t>虚</w:t>
      </w:r>
      <w:r w:rsidRPr="00D70F9A">
        <w:rPr>
          <w:rFonts w:ascii="Times New Roman" w:hAnsi="Times New Roman" w:cs="Times New Roman"/>
          <w:lang w:eastAsia="zh-CN"/>
        </w:rPr>
        <w:t>症</w:t>
      </w:r>
      <w:r w:rsidRPr="00D70F9A">
        <w:rPr>
          <w:rFonts w:ascii="Times New Roman" w:hAnsi="Times New Roman" w:cs="Times New Roman"/>
          <w:lang w:eastAsia="zh-CN"/>
        </w:rPr>
        <w:t>104</w:t>
      </w:r>
      <w:r w:rsidRPr="00D70F9A">
        <w:rPr>
          <w:rFonts w:ascii="Times New Roman" w:hAnsi="Times New Roman" w:cs="Times New Roman"/>
          <w:lang w:eastAsia="zh-CN"/>
        </w:rPr>
        <w:t>例</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饮</w:t>
      </w:r>
      <w:r w:rsidRPr="00D70F9A">
        <w:rPr>
          <w:rFonts w:ascii="Times New Roman" w:hAnsi="Times New Roman" w:cs="Times New Roman"/>
          <w:i/>
          <w:lang w:eastAsia="zh-CN"/>
        </w:rPr>
        <w:t>食保健</w:t>
      </w:r>
      <w:r w:rsidRPr="00D70F9A">
        <w:rPr>
          <w:rFonts w:ascii="Times New Roman" w:hAnsi="Times New Roman" w:cs="Times New Roman"/>
          <w:lang w:eastAsia="zh-CN"/>
        </w:rPr>
        <w:t xml:space="preserve"> 3(3)</w:t>
      </w:r>
      <w:r w:rsidRPr="00D70F9A">
        <w:rPr>
          <w:rFonts w:ascii="Times New Roman" w:hAnsi="Times New Roman" w:cs="Times New Roman"/>
          <w:b/>
          <w:lang w:eastAsia="zh-CN"/>
        </w:rPr>
        <w:t>,</w:t>
      </w:r>
      <w:r w:rsidRPr="00D70F9A">
        <w:rPr>
          <w:rFonts w:ascii="Times New Roman" w:hAnsi="Times New Roman" w:cs="Times New Roman"/>
          <w:lang w:eastAsia="zh-CN"/>
        </w:rPr>
        <w:t xml:space="preserve"> 80.</w:t>
      </w:r>
    </w:p>
    <w:p w14:paraId="72BB1C0B"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陈</w:t>
      </w:r>
      <w:r w:rsidRPr="00D70F9A">
        <w:rPr>
          <w:rFonts w:ascii="Times New Roman" w:hAnsi="Times New Roman" w:cs="Times New Roman"/>
          <w:lang w:eastAsia="zh-CN"/>
        </w:rPr>
        <w:t>燕芬</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卢军</w:t>
      </w:r>
      <w:r w:rsidRPr="00D70F9A">
        <w:rPr>
          <w:rFonts w:ascii="Times New Roman" w:hAnsi="Times New Roman" w:cs="Times New Roman"/>
          <w:lang w:eastAsia="zh-CN"/>
        </w:rPr>
        <w:t xml:space="preserve">, </w:t>
      </w:r>
      <w:r w:rsidRPr="00D70F9A">
        <w:rPr>
          <w:rFonts w:ascii="Times New Roman" w:hAnsi="Times New Roman" w:cs="Times New Roman"/>
          <w:lang w:eastAsia="zh-CN"/>
        </w:rPr>
        <w:t>周春泉</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张</w:t>
      </w:r>
      <w:r w:rsidRPr="00D70F9A">
        <w:rPr>
          <w:rFonts w:ascii="Times New Roman" w:hAnsi="Times New Roman" w:cs="Times New Roman"/>
          <w:lang w:eastAsia="zh-CN"/>
        </w:rPr>
        <w:t>伯</w:t>
      </w:r>
      <w:r w:rsidRPr="00D70F9A">
        <w:rPr>
          <w:rFonts w:ascii="Times New Roman" w:eastAsia="New Gulim" w:hAnsi="Times New Roman" w:cs="Times New Roman"/>
          <w:lang w:eastAsia="zh-CN"/>
        </w:rPr>
        <w:t>涛</w:t>
      </w:r>
      <w:r w:rsidRPr="00D70F9A">
        <w:rPr>
          <w:rFonts w:ascii="Times New Roman" w:hAnsi="Times New Roman" w:cs="Times New Roman"/>
          <w:lang w:eastAsia="zh-CN"/>
        </w:rPr>
        <w:t xml:space="preserve">, </w:t>
      </w:r>
      <w:r w:rsidRPr="00D70F9A">
        <w:rPr>
          <w:rFonts w:ascii="Times New Roman" w:hAnsi="Times New Roman" w:cs="Times New Roman"/>
          <w:lang w:eastAsia="zh-CN"/>
        </w:rPr>
        <w:t>秦育</w:t>
      </w:r>
      <w:r w:rsidRPr="00D70F9A">
        <w:rPr>
          <w:rFonts w:ascii="Times New Roman" w:eastAsia="New Gulim" w:hAnsi="Times New Roman" w:cs="Times New Roman"/>
          <w:lang w:eastAsia="zh-CN"/>
        </w:rPr>
        <w:t>滨</w:t>
      </w:r>
      <w:r w:rsidRPr="00D70F9A">
        <w:rPr>
          <w:rFonts w:ascii="Times New Roman" w:hAnsi="Times New Roman" w:cs="Times New Roman"/>
          <w:lang w:eastAsia="zh-CN"/>
        </w:rPr>
        <w:t xml:space="preserve">, </w:t>
      </w:r>
      <w:r w:rsidRPr="00D70F9A">
        <w:rPr>
          <w:rFonts w:ascii="Times New Roman" w:hAnsi="Times New Roman" w:cs="Times New Roman"/>
          <w:lang w:eastAsia="zh-CN"/>
        </w:rPr>
        <w:t>林仰</w:t>
      </w:r>
      <w:r w:rsidRPr="00D70F9A">
        <w:rPr>
          <w:rFonts w:ascii="Times New Roman" w:eastAsia="New Gulim" w:hAnsi="Times New Roman" w:cs="Times New Roman"/>
          <w:lang w:eastAsia="zh-CN"/>
        </w:rPr>
        <w:t>锦</w:t>
      </w:r>
      <w:r w:rsidRPr="00D70F9A">
        <w:rPr>
          <w:rFonts w:ascii="Times New Roman" w:hAnsi="Times New Roman" w:cs="Times New Roman"/>
          <w:lang w:eastAsia="zh-CN"/>
        </w:rPr>
        <w:t xml:space="preserve">, et al. (2021). </w:t>
      </w:r>
      <w:r w:rsidRPr="00D70F9A">
        <w:rPr>
          <w:rFonts w:ascii="Times New Roman" w:hAnsi="Times New Roman" w:cs="Times New Roman"/>
          <w:lang w:eastAsia="zh-CN"/>
        </w:rPr>
        <w:t>疏郁化痰法</w:t>
      </w:r>
      <w:r w:rsidRPr="00D70F9A">
        <w:rPr>
          <w:rFonts w:ascii="Times New Roman" w:eastAsia="New Gulim" w:hAnsi="Times New Roman" w:cs="Times New Roman"/>
          <w:lang w:eastAsia="zh-CN"/>
        </w:rPr>
        <w:t>对围绝经</w:t>
      </w:r>
      <w:r w:rsidRPr="00D70F9A">
        <w:rPr>
          <w:rFonts w:ascii="Times New Roman" w:hAnsi="Times New Roman" w:cs="Times New Roman"/>
          <w:lang w:eastAsia="zh-CN"/>
        </w:rPr>
        <w:t>期失眠症患者血脂代</w:t>
      </w:r>
      <w:r w:rsidRPr="00D70F9A">
        <w:rPr>
          <w:rFonts w:ascii="Times New Roman" w:eastAsia="New Gulim" w:hAnsi="Times New Roman" w:cs="Times New Roman"/>
          <w:lang w:eastAsia="zh-CN"/>
        </w:rPr>
        <w:t>谢</w:t>
      </w:r>
      <w:r w:rsidRPr="00D70F9A">
        <w:rPr>
          <w:rFonts w:ascii="Times New Roman" w:hAnsi="Times New Roman" w:cs="Times New Roman"/>
          <w:lang w:eastAsia="zh-CN"/>
        </w:rPr>
        <w:t>和炎症因子的影</w:t>
      </w:r>
      <w:r w:rsidRPr="00D70F9A">
        <w:rPr>
          <w:rFonts w:ascii="Times New Roman" w:eastAsia="New Gulim" w:hAnsi="Times New Roman" w:cs="Times New Roman"/>
          <w:lang w:eastAsia="zh-CN"/>
        </w:rPr>
        <w:t>响</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医临</w:t>
      </w:r>
      <w:r w:rsidRPr="00D70F9A">
        <w:rPr>
          <w:rFonts w:ascii="Times New Roman" w:hAnsi="Times New Roman" w:cs="Times New Roman"/>
          <w:i/>
          <w:lang w:eastAsia="zh-CN"/>
        </w:rPr>
        <w:t>床</w:t>
      </w:r>
      <w:r w:rsidRPr="00D70F9A">
        <w:rPr>
          <w:rFonts w:ascii="Times New Roman" w:eastAsia="New Gulim" w:hAnsi="Times New Roman" w:cs="Times New Roman"/>
          <w:i/>
          <w:lang w:eastAsia="zh-CN"/>
        </w:rPr>
        <w:t>研</w:t>
      </w:r>
      <w:r w:rsidRPr="00D70F9A">
        <w:rPr>
          <w:rFonts w:ascii="Times New Roman" w:hAnsi="Times New Roman" w:cs="Times New Roman"/>
          <w:i/>
          <w:lang w:eastAsia="zh-CN"/>
        </w:rPr>
        <w:t>究</w:t>
      </w:r>
      <w:r w:rsidRPr="00D70F9A">
        <w:rPr>
          <w:rFonts w:ascii="Times New Roman" w:hAnsi="Times New Roman" w:cs="Times New Roman"/>
          <w:lang w:eastAsia="zh-CN"/>
        </w:rPr>
        <w:t xml:space="preserve"> 13(13)</w:t>
      </w:r>
      <w:r w:rsidRPr="00D70F9A">
        <w:rPr>
          <w:rFonts w:ascii="Times New Roman" w:hAnsi="Times New Roman" w:cs="Times New Roman"/>
          <w:b/>
          <w:lang w:eastAsia="zh-CN"/>
        </w:rPr>
        <w:t>,</w:t>
      </w:r>
      <w:r w:rsidRPr="00D70F9A">
        <w:rPr>
          <w:rFonts w:ascii="Times New Roman" w:hAnsi="Times New Roman" w:cs="Times New Roman"/>
          <w:lang w:eastAsia="zh-CN"/>
        </w:rPr>
        <w:t xml:space="preserve"> 66-69. doi: 10.3969/j.issn.1674-7860.2021.13.020.</w:t>
      </w:r>
    </w:p>
    <w:p w14:paraId="0F2FB880"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陈</w:t>
      </w:r>
      <w:r w:rsidRPr="00D70F9A">
        <w:rPr>
          <w:rFonts w:ascii="Times New Roman" w:hAnsi="Times New Roman" w:cs="Times New Roman"/>
          <w:lang w:eastAsia="zh-CN"/>
        </w:rPr>
        <w:t>燕芬</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卢军</w:t>
      </w:r>
      <w:r w:rsidRPr="00D70F9A">
        <w:rPr>
          <w:rFonts w:ascii="Times New Roman" w:hAnsi="Times New Roman" w:cs="Times New Roman"/>
          <w:lang w:eastAsia="zh-CN"/>
        </w:rPr>
        <w:t xml:space="preserve">, </w:t>
      </w:r>
      <w:r w:rsidRPr="00D70F9A">
        <w:rPr>
          <w:rFonts w:ascii="Times New Roman" w:hAnsi="Times New Roman" w:cs="Times New Roman"/>
          <w:lang w:eastAsia="zh-CN"/>
        </w:rPr>
        <w:t>叶</w:t>
      </w:r>
      <w:r w:rsidRPr="00D70F9A">
        <w:rPr>
          <w:rFonts w:ascii="Times New Roman" w:eastAsia="New Gulim" w:hAnsi="Times New Roman" w:cs="Times New Roman"/>
          <w:lang w:eastAsia="zh-CN"/>
        </w:rPr>
        <w:t>坚</w:t>
      </w:r>
      <w:r w:rsidRPr="00D70F9A">
        <w:rPr>
          <w:rFonts w:ascii="Times New Roman" w:hAnsi="Times New Roman" w:cs="Times New Roman"/>
          <w:lang w:eastAsia="zh-CN"/>
        </w:rPr>
        <w:t>旭</w:t>
      </w:r>
      <w:r w:rsidRPr="00D70F9A">
        <w:rPr>
          <w:rFonts w:ascii="Times New Roman" w:hAnsi="Times New Roman" w:cs="Times New Roman"/>
          <w:lang w:eastAsia="zh-CN"/>
        </w:rPr>
        <w:t xml:space="preserve">, </w:t>
      </w:r>
      <w:r w:rsidRPr="00D70F9A">
        <w:rPr>
          <w:rFonts w:ascii="Times New Roman" w:hAnsi="Times New Roman" w:cs="Times New Roman"/>
          <w:lang w:eastAsia="zh-CN"/>
        </w:rPr>
        <w:t>方米泥</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张</w:t>
      </w:r>
      <w:r w:rsidRPr="00D70F9A">
        <w:rPr>
          <w:rFonts w:ascii="Times New Roman" w:hAnsi="Times New Roman" w:cs="Times New Roman"/>
          <w:lang w:eastAsia="zh-CN"/>
        </w:rPr>
        <w:t>伯</w:t>
      </w:r>
      <w:r w:rsidRPr="00D70F9A">
        <w:rPr>
          <w:rFonts w:ascii="Times New Roman" w:eastAsia="New Gulim" w:hAnsi="Times New Roman" w:cs="Times New Roman"/>
          <w:lang w:eastAsia="zh-CN"/>
        </w:rPr>
        <w:t>涛</w:t>
      </w:r>
      <w:r w:rsidRPr="00D70F9A">
        <w:rPr>
          <w:rFonts w:ascii="Times New Roman" w:hAnsi="Times New Roman" w:cs="Times New Roman"/>
          <w:lang w:eastAsia="zh-CN"/>
        </w:rPr>
        <w:t xml:space="preserve">, </w:t>
      </w:r>
      <w:r w:rsidRPr="00D70F9A">
        <w:rPr>
          <w:rFonts w:ascii="Times New Roman" w:hAnsi="Times New Roman" w:cs="Times New Roman"/>
          <w:lang w:eastAsia="zh-CN"/>
        </w:rPr>
        <w:t>林</w:t>
      </w:r>
      <w:r w:rsidRPr="00D70F9A">
        <w:rPr>
          <w:rFonts w:ascii="Times New Roman" w:eastAsia="New Gulim" w:hAnsi="Times New Roman" w:cs="Times New Roman"/>
          <w:lang w:eastAsia="zh-CN"/>
        </w:rPr>
        <w:t>银</w:t>
      </w:r>
      <w:r w:rsidRPr="00D70F9A">
        <w:rPr>
          <w:rFonts w:ascii="Times New Roman" w:hAnsi="Times New Roman" w:cs="Times New Roman"/>
          <w:lang w:eastAsia="zh-CN"/>
        </w:rPr>
        <w:t>川</w:t>
      </w:r>
      <w:r w:rsidRPr="00D70F9A">
        <w:rPr>
          <w:rFonts w:ascii="Times New Roman" w:hAnsi="Times New Roman" w:cs="Times New Roman"/>
          <w:lang w:eastAsia="zh-CN"/>
        </w:rPr>
        <w:t xml:space="preserve">, et al. (2020a). </w:t>
      </w:r>
      <w:r w:rsidRPr="00D70F9A">
        <w:rPr>
          <w:rFonts w:ascii="Times New Roman" w:hAnsi="Times New Roman" w:cs="Times New Roman"/>
          <w:lang w:eastAsia="zh-CN"/>
        </w:rPr>
        <w:t>夏仙逍</w:t>
      </w:r>
      <w:r w:rsidRPr="00D70F9A">
        <w:rPr>
          <w:rFonts w:ascii="Times New Roman" w:eastAsia="New Gulim" w:hAnsi="Times New Roman" w:cs="Times New Roman"/>
          <w:lang w:eastAsia="zh-CN"/>
        </w:rPr>
        <w:t>遥饮对围绝经</w:t>
      </w:r>
      <w:r w:rsidRPr="00D70F9A">
        <w:rPr>
          <w:rFonts w:ascii="Times New Roman" w:hAnsi="Times New Roman" w:cs="Times New Roman"/>
          <w:lang w:eastAsia="zh-CN"/>
        </w:rPr>
        <w:t>期失眠症患者卵巢功能的影</w:t>
      </w:r>
      <w:r w:rsidRPr="00D70F9A">
        <w:rPr>
          <w:rFonts w:ascii="Times New Roman" w:eastAsia="New Gulim" w:hAnsi="Times New Roman" w:cs="Times New Roman"/>
          <w:lang w:eastAsia="zh-CN"/>
        </w:rPr>
        <w:t>响</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医临</w:t>
      </w:r>
      <w:r w:rsidRPr="00D70F9A">
        <w:rPr>
          <w:rFonts w:ascii="Times New Roman" w:hAnsi="Times New Roman" w:cs="Times New Roman"/>
          <w:i/>
          <w:lang w:eastAsia="zh-CN"/>
        </w:rPr>
        <w:t>床</w:t>
      </w:r>
      <w:r w:rsidRPr="00D70F9A">
        <w:rPr>
          <w:rFonts w:ascii="Times New Roman" w:eastAsia="New Gulim" w:hAnsi="Times New Roman" w:cs="Times New Roman"/>
          <w:i/>
          <w:lang w:eastAsia="zh-CN"/>
        </w:rPr>
        <w:t>研</w:t>
      </w:r>
      <w:r w:rsidRPr="00D70F9A">
        <w:rPr>
          <w:rFonts w:ascii="Times New Roman" w:hAnsi="Times New Roman" w:cs="Times New Roman"/>
          <w:i/>
          <w:lang w:eastAsia="zh-CN"/>
        </w:rPr>
        <w:t>究</w:t>
      </w:r>
      <w:r w:rsidRPr="00D70F9A">
        <w:rPr>
          <w:rFonts w:ascii="Times New Roman" w:hAnsi="Times New Roman" w:cs="Times New Roman"/>
          <w:lang w:eastAsia="zh-CN"/>
        </w:rPr>
        <w:t xml:space="preserve"> 12(04)</w:t>
      </w:r>
      <w:r w:rsidRPr="00D70F9A">
        <w:rPr>
          <w:rFonts w:ascii="Times New Roman" w:hAnsi="Times New Roman" w:cs="Times New Roman"/>
          <w:b/>
          <w:lang w:eastAsia="zh-CN"/>
        </w:rPr>
        <w:t>,</w:t>
      </w:r>
      <w:r w:rsidRPr="00D70F9A">
        <w:rPr>
          <w:rFonts w:ascii="Times New Roman" w:hAnsi="Times New Roman" w:cs="Times New Roman"/>
          <w:lang w:eastAsia="zh-CN"/>
        </w:rPr>
        <w:t xml:space="preserve"> 72-74.</w:t>
      </w:r>
    </w:p>
    <w:p w14:paraId="34C5CC8F"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陈</w:t>
      </w:r>
      <w:r w:rsidRPr="00D70F9A">
        <w:rPr>
          <w:rFonts w:ascii="Times New Roman" w:hAnsi="Times New Roman" w:cs="Times New Roman"/>
          <w:lang w:eastAsia="zh-CN"/>
        </w:rPr>
        <w:t>燕芬</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卢军</w:t>
      </w:r>
      <w:r w:rsidRPr="00D70F9A">
        <w:rPr>
          <w:rFonts w:ascii="Times New Roman" w:hAnsi="Times New Roman" w:cs="Times New Roman"/>
          <w:lang w:eastAsia="zh-CN"/>
        </w:rPr>
        <w:t xml:space="preserve">, </w:t>
      </w:r>
      <w:r w:rsidRPr="00D70F9A">
        <w:rPr>
          <w:rFonts w:ascii="Times New Roman" w:hAnsi="Times New Roman" w:cs="Times New Roman"/>
          <w:lang w:eastAsia="zh-CN"/>
        </w:rPr>
        <w:t>叶</w:t>
      </w:r>
      <w:r w:rsidRPr="00D70F9A">
        <w:rPr>
          <w:rFonts w:ascii="Times New Roman" w:eastAsia="New Gulim" w:hAnsi="Times New Roman" w:cs="Times New Roman"/>
          <w:lang w:eastAsia="zh-CN"/>
        </w:rPr>
        <w:t>坚</w:t>
      </w:r>
      <w:r w:rsidRPr="00D70F9A">
        <w:rPr>
          <w:rFonts w:ascii="Times New Roman" w:hAnsi="Times New Roman" w:cs="Times New Roman"/>
          <w:lang w:eastAsia="zh-CN"/>
        </w:rPr>
        <w:t>旭</w:t>
      </w:r>
      <w:r w:rsidRPr="00D70F9A">
        <w:rPr>
          <w:rFonts w:ascii="Times New Roman" w:hAnsi="Times New Roman" w:cs="Times New Roman"/>
          <w:lang w:eastAsia="zh-CN"/>
        </w:rPr>
        <w:t xml:space="preserve">, </w:t>
      </w:r>
      <w:r w:rsidRPr="00D70F9A">
        <w:rPr>
          <w:rFonts w:ascii="Times New Roman" w:hAnsi="Times New Roman" w:cs="Times New Roman"/>
          <w:lang w:eastAsia="zh-CN"/>
        </w:rPr>
        <w:t>方米泥</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张</w:t>
      </w:r>
      <w:r w:rsidRPr="00D70F9A">
        <w:rPr>
          <w:rFonts w:ascii="Times New Roman" w:hAnsi="Times New Roman" w:cs="Times New Roman"/>
          <w:lang w:eastAsia="zh-CN"/>
        </w:rPr>
        <w:t>伯</w:t>
      </w:r>
      <w:r w:rsidRPr="00D70F9A">
        <w:rPr>
          <w:rFonts w:ascii="Times New Roman" w:eastAsia="New Gulim" w:hAnsi="Times New Roman" w:cs="Times New Roman"/>
          <w:lang w:eastAsia="zh-CN"/>
        </w:rPr>
        <w:t>涛</w:t>
      </w:r>
      <w:r w:rsidRPr="00D70F9A">
        <w:rPr>
          <w:rFonts w:ascii="Times New Roman" w:hAnsi="Times New Roman" w:cs="Times New Roman"/>
          <w:lang w:eastAsia="zh-CN"/>
        </w:rPr>
        <w:t xml:space="preserve">, </w:t>
      </w:r>
      <w:r w:rsidRPr="00D70F9A">
        <w:rPr>
          <w:rFonts w:ascii="Times New Roman" w:hAnsi="Times New Roman" w:cs="Times New Roman"/>
          <w:lang w:eastAsia="zh-CN"/>
        </w:rPr>
        <w:t>林</w:t>
      </w:r>
      <w:r w:rsidRPr="00D70F9A">
        <w:rPr>
          <w:rFonts w:ascii="Times New Roman" w:eastAsia="New Gulim" w:hAnsi="Times New Roman" w:cs="Times New Roman"/>
          <w:lang w:eastAsia="zh-CN"/>
        </w:rPr>
        <w:t>银</w:t>
      </w:r>
      <w:r w:rsidRPr="00D70F9A">
        <w:rPr>
          <w:rFonts w:ascii="Times New Roman" w:hAnsi="Times New Roman" w:cs="Times New Roman"/>
          <w:lang w:eastAsia="zh-CN"/>
        </w:rPr>
        <w:t>川</w:t>
      </w:r>
      <w:r w:rsidRPr="00D70F9A">
        <w:rPr>
          <w:rFonts w:ascii="Times New Roman" w:hAnsi="Times New Roman" w:cs="Times New Roman"/>
          <w:lang w:eastAsia="zh-CN"/>
        </w:rPr>
        <w:t xml:space="preserve">, et al. (2020b). </w:t>
      </w:r>
      <w:r w:rsidRPr="00D70F9A">
        <w:rPr>
          <w:rFonts w:ascii="Times New Roman" w:hAnsi="Times New Roman" w:cs="Times New Roman"/>
          <w:lang w:eastAsia="zh-CN"/>
        </w:rPr>
        <w:t>夏仙逍</w:t>
      </w:r>
      <w:r w:rsidRPr="00D70F9A">
        <w:rPr>
          <w:rFonts w:ascii="Times New Roman" w:eastAsia="New Gulim" w:hAnsi="Times New Roman" w:cs="Times New Roman"/>
          <w:lang w:eastAsia="zh-CN"/>
        </w:rPr>
        <w:t>遥饮对围绝经</w:t>
      </w:r>
      <w:r w:rsidRPr="00D70F9A">
        <w:rPr>
          <w:rFonts w:ascii="Times New Roman" w:hAnsi="Times New Roman" w:cs="Times New Roman"/>
          <w:lang w:eastAsia="zh-CN"/>
        </w:rPr>
        <w:t>期失眠症患者</w:t>
      </w:r>
      <w:r w:rsidRPr="00D70F9A">
        <w:rPr>
          <w:rFonts w:ascii="Times New Roman" w:eastAsia="New Gulim" w:hAnsi="Times New Roman" w:cs="Times New Roman"/>
          <w:lang w:eastAsia="zh-CN"/>
        </w:rPr>
        <w:t>胰岛</w:t>
      </w:r>
      <w:r w:rsidRPr="00D70F9A">
        <w:rPr>
          <w:rFonts w:ascii="Times New Roman" w:hAnsi="Times New Roman" w:cs="Times New Roman"/>
          <w:lang w:eastAsia="zh-CN"/>
        </w:rPr>
        <w:t>素抵抗及炎症因子的影</w:t>
      </w:r>
      <w:r w:rsidRPr="00D70F9A">
        <w:rPr>
          <w:rFonts w:ascii="Times New Roman" w:eastAsia="New Gulim" w:hAnsi="Times New Roman" w:cs="Times New Roman"/>
          <w:lang w:eastAsia="zh-CN"/>
        </w:rPr>
        <w:t>响</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医药现</w:t>
      </w:r>
      <w:r w:rsidRPr="00D70F9A">
        <w:rPr>
          <w:rFonts w:ascii="Times New Roman" w:hAnsi="Times New Roman" w:cs="Times New Roman"/>
          <w:i/>
          <w:lang w:eastAsia="zh-CN"/>
        </w:rPr>
        <w:t>代</w:t>
      </w:r>
      <w:r w:rsidRPr="00D70F9A">
        <w:rPr>
          <w:rFonts w:ascii="Times New Roman" w:eastAsia="New Gulim" w:hAnsi="Times New Roman" w:cs="Times New Roman"/>
          <w:i/>
          <w:lang w:eastAsia="zh-CN"/>
        </w:rPr>
        <w:t>远</w:t>
      </w:r>
      <w:r w:rsidRPr="00D70F9A">
        <w:rPr>
          <w:rFonts w:ascii="Times New Roman" w:hAnsi="Times New Roman" w:cs="Times New Roman"/>
          <w:i/>
          <w:lang w:eastAsia="zh-CN"/>
        </w:rPr>
        <w:t>程</w:t>
      </w:r>
      <w:r w:rsidRPr="00D70F9A">
        <w:rPr>
          <w:rFonts w:ascii="Times New Roman" w:eastAsia="New Gulim" w:hAnsi="Times New Roman" w:cs="Times New Roman"/>
          <w:i/>
          <w:lang w:eastAsia="zh-CN"/>
        </w:rPr>
        <w:t>教</w:t>
      </w:r>
      <w:r w:rsidRPr="00D70F9A">
        <w:rPr>
          <w:rFonts w:ascii="Times New Roman" w:hAnsi="Times New Roman" w:cs="Times New Roman"/>
          <w:i/>
          <w:lang w:eastAsia="zh-CN"/>
        </w:rPr>
        <w:t>育</w:t>
      </w:r>
      <w:r w:rsidRPr="00D70F9A">
        <w:rPr>
          <w:rFonts w:ascii="Times New Roman" w:hAnsi="Times New Roman" w:cs="Times New Roman"/>
          <w:lang w:eastAsia="zh-CN"/>
        </w:rPr>
        <w:t xml:space="preserve"> 18(16)</w:t>
      </w:r>
      <w:r w:rsidRPr="00D70F9A">
        <w:rPr>
          <w:rFonts w:ascii="Times New Roman" w:hAnsi="Times New Roman" w:cs="Times New Roman"/>
          <w:b/>
          <w:lang w:eastAsia="zh-CN"/>
        </w:rPr>
        <w:t>,</w:t>
      </w:r>
      <w:r w:rsidRPr="00D70F9A">
        <w:rPr>
          <w:rFonts w:ascii="Times New Roman" w:hAnsi="Times New Roman" w:cs="Times New Roman"/>
          <w:lang w:eastAsia="zh-CN"/>
        </w:rPr>
        <w:t xml:space="preserve"> 64-66.</w:t>
      </w:r>
    </w:p>
    <w:p w14:paraId="23455D6C"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陈</w:t>
      </w:r>
      <w:r w:rsidRPr="00D70F9A">
        <w:rPr>
          <w:rFonts w:ascii="Times New Roman" w:hAnsi="Times New Roman" w:cs="Times New Roman"/>
          <w:lang w:eastAsia="zh-CN"/>
        </w:rPr>
        <w:t>萍</w:t>
      </w:r>
      <w:r w:rsidRPr="00D70F9A">
        <w:rPr>
          <w:rFonts w:ascii="Times New Roman" w:hAnsi="Times New Roman" w:cs="Times New Roman"/>
          <w:lang w:eastAsia="zh-CN"/>
        </w:rPr>
        <w:t xml:space="preserve">, </w:t>
      </w:r>
      <w:r w:rsidRPr="00D70F9A">
        <w:rPr>
          <w:rFonts w:ascii="Times New Roman" w:hAnsi="Times New Roman" w:cs="Times New Roman"/>
          <w:lang w:eastAsia="zh-CN"/>
        </w:rPr>
        <w:t>王淼</w:t>
      </w:r>
      <w:r w:rsidRPr="00D70F9A">
        <w:rPr>
          <w:rFonts w:ascii="Times New Roman" w:hAnsi="Times New Roman" w:cs="Times New Roman"/>
          <w:lang w:eastAsia="zh-CN"/>
        </w:rPr>
        <w:t xml:space="preserve">, and </w:t>
      </w:r>
      <w:r w:rsidRPr="00D70F9A">
        <w:rPr>
          <w:rFonts w:ascii="Times New Roman" w:eastAsia="New Gulim" w:hAnsi="Times New Roman" w:cs="Times New Roman"/>
          <w:lang w:eastAsia="zh-CN"/>
        </w:rPr>
        <w:t>吴</w:t>
      </w:r>
      <w:r w:rsidRPr="00D70F9A">
        <w:rPr>
          <w:rFonts w:ascii="Times New Roman" w:hAnsi="Times New Roman" w:cs="Times New Roman"/>
          <w:lang w:eastAsia="zh-CN"/>
        </w:rPr>
        <w:t>佳璇</w:t>
      </w:r>
      <w:r w:rsidRPr="00D70F9A">
        <w:rPr>
          <w:rFonts w:ascii="Times New Roman" w:hAnsi="Times New Roman" w:cs="Times New Roman"/>
          <w:lang w:eastAsia="zh-CN"/>
        </w:rPr>
        <w:t xml:space="preserve"> (2014). </w:t>
      </w:r>
      <w:r w:rsidRPr="00D70F9A">
        <w:rPr>
          <w:rFonts w:ascii="Times New Roman" w:hAnsi="Times New Roman" w:cs="Times New Roman"/>
          <w:lang w:eastAsia="zh-CN"/>
        </w:rPr>
        <w:t>李氏引火</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女性更年期不寐</w:t>
      </w:r>
      <w:r w:rsidRPr="00D70F9A">
        <w:rPr>
          <w:rFonts w:ascii="Times New Roman" w:hAnsi="Times New Roman" w:cs="Times New Roman"/>
          <w:lang w:eastAsia="zh-CN"/>
        </w:rPr>
        <w:t>58</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hAnsi="Times New Roman" w:cs="Times New Roman"/>
          <w:i/>
          <w:lang w:eastAsia="zh-CN"/>
        </w:rPr>
        <w:t>西部中</w:t>
      </w:r>
      <w:r w:rsidRPr="00D70F9A">
        <w:rPr>
          <w:rFonts w:ascii="Times New Roman" w:eastAsia="New Gulim" w:hAnsi="Times New Roman" w:cs="Times New Roman"/>
          <w:i/>
          <w:lang w:eastAsia="zh-CN"/>
        </w:rPr>
        <w:t>医药</w:t>
      </w:r>
      <w:r w:rsidRPr="00D70F9A">
        <w:rPr>
          <w:rFonts w:ascii="Times New Roman" w:hAnsi="Times New Roman" w:cs="Times New Roman"/>
          <w:lang w:eastAsia="zh-CN"/>
        </w:rPr>
        <w:t xml:space="preserve"> 27(08)</w:t>
      </w:r>
      <w:r w:rsidRPr="00D70F9A">
        <w:rPr>
          <w:rFonts w:ascii="Times New Roman" w:hAnsi="Times New Roman" w:cs="Times New Roman"/>
          <w:b/>
          <w:lang w:eastAsia="zh-CN"/>
        </w:rPr>
        <w:t>,</w:t>
      </w:r>
      <w:r w:rsidRPr="00D70F9A">
        <w:rPr>
          <w:rFonts w:ascii="Times New Roman" w:hAnsi="Times New Roman" w:cs="Times New Roman"/>
          <w:lang w:eastAsia="zh-CN"/>
        </w:rPr>
        <w:t xml:space="preserve"> 57-58.</w:t>
      </w:r>
    </w:p>
    <w:p w14:paraId="371DB90C"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陈</w:t>
      </w:r>
      <w:r w:rsidRPr="00D70F9A">
        <w:rPr>
          <w:rFonts w:ascii="Times New Roman" w:hAnsi="Times New Roman" w:cs="Times New Roman"/>
          <w:lang w:eastAsia="zh-CN"/>
        </w:rPr>
        <w:t>萍</w:t>
      </w:r>
      <w:r w:rsidRPr="00D70F9A">
        <w:rPr>
          <w:rFonts w:ascii="Times New Roman" w:hAnsi="Times New Roman" w:cs="Times New Roman"/>
          <w:lang w:eastAsia="zh-CN"/>
        </w:rPr>
        <w:t xml:space="preserve">, </w:t>
      </w:r>
      <w:r w:rsidRPr="00D70F9A">
        <w:rPr>
          <w:rFonts w:ascii="Times New Roman" w:hAnsi="Times New Roman" w:cs="Times New Roman"/>
          <w:lang w:eastAsia="zh-CN"/>
        </w:rPr>
        <w:t>王淼</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何</w:t>
      </w:r>
      <w:r w:rsidRPr="00D70F9A">
        <w:rPr>
          <w:rFonts w:ascii="Times New Roman" w:eastAsia="New Gulim" w:hAnsi="Times New Roman" w:cs="Times New Roman"/>
          <w:lang w:eastAsia="zh-CN"/>
        </w:rPr>
        <w:t>凤</w:t>
      </w:r>
      <w:r w:rsidRPr="00D70F9A">
        <w:rPr>
          <w:rFonts w:ascii="Times New Roman" w:hAnsi="Times New Roman" w:cs="Times New Roman"/>
          <w:lang w:eastAsia="zh-CN"/>
        </w:rPr>
        <w:t>玲</w:t>
      </w:r>
      <w:r w:rsidRPr="00D70F9A">
        <w:rPr>
          <w:rFonts w:ascii="Times New Roman" w:hAnsi="Times New Roman" w:cs="Times New Roman"/>
          <w:lang w:eastAsia="zh-CN"/>
        </w:rPr>
        <w:t xml:space="preserve"> (2016). </w:t>
      </w:r>
      <w:r w:rsidRPr="00D70F9A">
        <w:rPr>
          <w:rFonts w:ascii="Times New Roman" w:hAnsi="Times New Roman" w:cs="Times New Roman"/>
          <w:lang w:eastAsia="zh-CN"/>
        </w:rPr>
        <w:t>李氏引火</w:t>
      </w:r>
      <w:r w:rsidRPr="00D70F9A">
        <w:rPr>
          <w:rFonts w:ascii="Times New Roman" w:eastAsia="New Gulim" w:hAnsi="Times New Roman" w:cs="Times New Roman"/>
          <w:lang w:eastAsia="zh-CN"/>
        </w:rPr>
        <w:t>汤联</w:t>
      </w:r>
      <w:r w:rsidRPr="00D70F9A">
        <w:rPr>
          <w:rFonts w:ascii="Times New Roman" w:hAnsi="Times New Roman" w:cs="Times New Roman"/>
          <w:lang w:eastAsia="zh-CN"/>
        </w:rPr>
        <w:t>合</w:t>
      </w:r>
      <w:r w:rsidRPr="00D70F9A">
        <w:rPr>
          <w:rFonts w:ascii="Times New Roman" w:eastAsia="New Gulim" w:hAnsi="Times New Roman" w:cs="Times New Roman"/>
          <w:lang w:eastAsia="zh-CN"/>
        </w:rPr>
        <w:t>经</w:t>
      </w:r>
      <w:r w:rsidRPr="00D70F9A">
        <w:rPr>
          <w:rFonts w:ascii="Times New Roman" w:hAnsi="Times New Roman" w:cs="Times New Roman"/>
          <w:lang w:eastAsia="zh-CN"/>
        </w:rPr>
        <w:t>方治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女性更年期不寐</w:t>
      </w:r>
      <w:r w:rsidRPr="00D70F9A">
        <w:rPr>
          <w:rFonts w:ascii="Times New Roman" w:hAnsi="Times New Roman" w:cs="Times New Roman"/>
          <w:lang w:eastAsia="zh-CN"/>
        </w:rPr>
        <w:t>108</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hAnsi="Times New Roman" w:cs="Times New Roman"/>
          <w:i/>
          <w:lang w:eastAsia="zh-CN"/>
        </w:rPr>
        <w:t>西部中</w:t>
      </w:r>
      <w:r w:rsidRPr="00D70F9A">
        <w:rPr>
          <w:rFonts w:ascii="Times New Roman" w:eastAsia="New Gulim" w:hAnsi="Times New Roman" w:cs="Times New Roman"/>
          <w:i/>
          <w:lang w:eastAsia="zh-CN"/>
        </w:rPr>
        <w:t>医药</w:t>
      </w:r>
      <w:r w:rsidRPr="00D70F9A">
        <w:rPr>
          <w:rFonts w:ascii="Times New Roman" w:hAnsi="Times New Roman" w:cs="Times New Roman"/>
          <w:lang w:eastAsia="zh-CN"/>
        </w:rPr>
        <w:t xml:space="preserve"> 29(12)</w:t>
      </w:r>
      <w:r w:rsidRPr="00D70F9A">
        <w:rPr>
          <w:rFonts w:ascii="Times New Roman" w:hAnsi="Times New Roman" w:cs="Times New Roman"/>
          <w:b/>
          <w:lang w:eastAsia="zh-CN"/>
        </w:rPr>
        <w:t>,</w:t>
      </w:r>
      <w:r w:rsidRPr="00D70F9A">
        <w:rPr>
          <w:rFonts w:ascii="Times New Roman" w:hAnsi="Times New Roman" w:cs="Times New Roman"/>
          <w:lang w:eastAsia="zh-CN"/>
        </w:rPr>
        <w:t xml:space="preserve"> 66-67.</w:t>
      </w:r>
    </w:p>
    <w:p w14:paraId="0A50DFC6"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詹群</w:t>
      </w:r>
      <w:r w:rsidRPr="00D70F9A">
        <w:rPr>
          <w:rFonts w:ascii="Times New Roman" w:hAnsi="Times New Roman" w:cs="Times New Roman"/>
          <w:lang w:eastAsia="zh-CN"/>
        </w:rPr>
        <w:t xml:space="preserve">, and </w:t>
      </w:r>
      <w:r w:rsidRPr="00D70F9A">
        <w:rPr>
          <w:rFonts w:ascii="Times New Roman" w:eastAsia="New Gulim" w:hAnsi="Times New Roman" w:cs="Times New Roman"/>
          <w:lang w:eastAsia="zh-CN"/>
        </w:rPr>
        <w:t>陈</w:t>
      </w:r>
      <w:r w:rsidRPr="00D70F9A">
        <w:rPr>
          <w:rFonts w:ascii="Times New Roman" w:hAnsi="Times New Roman" w:cs="Times New Roman"/>
          <w:lang w:eastAsia="zh-CN"/>
        </w:rPr>
        <w:t>霞</w:t>
      </w:r>
      <w:r w:rsidRPr="00D70F9A">
        <w:rPr>
          <w:rFonts w:ascii="Times New Roman" w:hAnsi="Times New Roman" w:cs="Times New Roman"/>
          <w:lang w:eastAsia="zh-CN"/>
        </w:rPr>
        <w:t xml:space="preserve"> (2010). “</w:t>
      </w:r>
      <w:r w:rsidRPr="00D70F9A">
        <w:rPr>
          <w:rFonts w:ascii="Times New Roman" w:hAnsi="Times New Roman" w:cs="Times New Roman"/>
          <w:lang w:eastAsia="zh-CN"/>
        </w:rPr>
        <w:t>益坤</w:t>
      </w:r>
      <w:r w:rsidRPr="00D70F9A">
        <w:rPr>
          <w:rFonts w:ascii="Times New Roman" w:eastAsia="New Gulim" w:hAnsi="Times New Roman" w:cs="Times New Roman"/>
          <w:lang w:eastAsia="zh-CN"/>
        </w:rPr>
        <w:t>饮</w:t>
      </w:r>
      <w:r w:rsidRPr="00D70F9A">
        <w:rPr>
          <w:rFonts w:ascii="Times New Roman" w:hAnsi="Times New Roman" w:cs="Times New Roman"/>
          <w:lang w:eastAsia="zh-CN"/>
        </w:rPr>
        <w:t>”</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更年期失眠症</w:t>
      </w:r>
      <w:r w:rsidRPr="00D70F9A">
        <w:rPr>
          <w:rFonts w:ascii="Times New Roman" w:hAnsi="Times New Roman" w:cs="Times New Roman"/>
          <w:lang w:eastAsia="zh-CN"/>
        </w:rPr>
        <w:t>30</w:t>
      </w:r>
      <w:r w:rsidRPr="00D70F9A">
        <w:rPr>
          <w:rFonts w:ascii="Times New Roman" w:hAnsi="Times New Roman" w:cs="Times New Roman"/>
          <w:lang w:eastAsia="zh-CN"/>
        </w:rPr>
        <w:t>例</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江</w:t>
      </w:r>
      <w:r w:rsidRPr="00D70F9A">
        <w:rPr>
          <w:rFonts w:ascii="Times New Roman" w:eastAsia="New Gulim" w:hAnsi="Times New Roman" w:cs="Times New Roman"/>
          <w:i/>
          <w:lang w:eastAsia="zh-CN"/>
        </w:rPr>
        <w:t>苏</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医药</w:t>
      </w:r>
      <w:r w:rsidRPr="00D70F9A">
        <w:rPr>
          <w:rFonts w:ascii="Times New Roman" w:hAnsi="Times New Roman" w:cs="Times New Roman"/>
          <w:lang w:eastAsia="zh-CN"/>
        </w:rPr>
        <w:t xml:space="preserve"> 42(05)</w:t>
      </w:r>
      <w:r w:rsidRPr="00D70F9A">
        <w:rPr>
          <w:rFonts w:ascii="Times New Roman" w:hAnsi="Times New Roman" w:cs="Times New Roman"/>
          <w:b/>
          <w:lang w:eastAsia="zh-CN"/>
        </w:rPr>
        <w:t>,</w:t>
      </w:r>
      <w:r w:rsidRPr="00D70F9A">
        <w:rPr>
          <w:rFonts w:ascii="Times New Roman" w:hAnsi="Times New Roman" w:cs="Times New Roman"/>
          <w:lang w:eastAsia="zh-CN"/>
        </w:rPr>
        <w:t xml:space="preserve"> 44-45.</w:t>
      </w:r>
    </w:p>
    <w:p w14:paraId="5BA55D4F"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肖高</w:t>
      </w:r>
      <w:r w:rsidRPr="00D70F9A">
        <w:rPr>
          <w:rFonts w:ascii="Times New Roman" w:eastAsia="New Gulim" w:hAnsi="Times New Roman" w:cs="Times New Roman"/>
          <w:lang w:eastAsia="zh-CN"/>
        </w:rPr>
        <w:t>红</w:t>
      </w:r>
      <w:r w:rsidRPr="00D70F9A">
        <w:rPr>
          <w:rFonts w:ascii="Times New Roman" w:hAnsi="Times New Roman" w:cs="Times New Roman"/>
          <w:lang w:eastAsia="zh-CN"/>
        </w:rPr>
        <w:t xml:space="preserve"> (2017). </w:t>
      </w:r>
      <w:r w:rsidRPr="00D70F9A">
        <w:rPr>
          <w:rFonts w:ascii="Times New Roman" w:eastAsia="New Gulim" w:hAnsi="Times New Roman" w:cs="Times New Roman"/>
          <w:lang w:eastAsia="zh-CN"/>
        </w:rPr>
        <w:t>调</w:t>
      </w:r>
      <w:r w:rsidRPr="00D70F9A">
        <w:rPr>
          <w:rFonts w:ascii="Times New Roman" w:hAnsi="Times New Roman" w:cs="Times New Roman"/>
          <w:lang w:eastAsia="zh-CN"/>
        </w:rPr>
        <w:t>冲安神</w:t>
      </w:r>
      <w:r w:rsidRPr="00D70F9A">
        <w:rPr>
          <w:rFonts w:ascii="Times New Roman" w:eastAsia="New Gulim" w:hAnsi="Times New Roman" w:cs="Times New Roman"/>
          <w:lang w:eastAsia="zh-CN"/>
        </w:rPr>
        <w:t>汤对</w:t>
      </w:r>
      <w:r w:rsidRPr="00D70F9A">
        <w:rPr>
          <w:rFonts w:ascii="Times New Roman" w:hAnsi="Times New Roman" w:cs="Times New Roman"/>
          <w:lang w:eastAsia="zh-CN"/>
        </w:rPr>
        <w:t>更年期</w:t>
      </w:r>
      <w:r w:rsidRPr="00D70F9A">
        <w:rPr>
          <w:rFonts w:ascii="Times New Roman" w:eastAsia="New Gulim" w:hAnsi="Times New Roman" w:cs="Times New Roman"/>
          <w:lang w:eastAsia="zh-CN"/>
        </w:rPr>
        <w:t>综</w:t>
      </w:r>
      <w:r w:rsidRPr="00D70F9A">
        <w:rPr>
          <w:rFonts w:ascii="Times New Roman" w:hAnsi="Times New Roman" w:cs="Times New Roman"/>
          <w:lang w:eastAsia="zh-CN"/>
        </w:rPr>
        <w:t>合征伴失眠患者睡眠</w:t>
      </w:r>
      <w:r w:rsidRPr="00D70F9A">
        <w:rPr>
          <w:rFonts w:ascii="Times New Roman" w:eastAsia="New Gulim" w:hAnsi="Times New Roman" w:cs="Times New Roman"/>
          <w:lang w:eastAsia="zh-CN"/>
        </w:rPr>
        <w:t>质</w:t>
      </w:r>
      <w:r w:rsidRPr="00D70F9A">
        <w:rPr>
          <w:rFonts w:ascii="Times New Roman" w:hAnsi="Times New Roman" w:cs="Times New Roman"/>
          <w:lang w:eastAsia="zh-CN"/>
        </w:rPr>
        <w:t>量的影</w:t>
      </w:r>
      <w:r w:rsidRPr="00D70F9A">
        <w:rPr>
          <w:rFonts w:ascii="Times New Roman" w:eastAsia="New Gulim" w:hAnsi="Times New Roman" w:cs="Times New Roman"/>
          <w:lang w:eastAsia="zh-CN"/>
        </w:rPr>
        <w:t>响</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临</w:t>
      </w:r>
      <w:r w:rsidRPr="00D70F9A">
        <w:rPr>
          <w:rFonts w:ascii="Times New Roman" w:hAnsi="Times New Roman" w:cs="Times New Roman"/>
          <w:i/>
          <w:lang w:eastAsia="zh-CN"/>
        </w:rPr>
        <w:t>床</w:t>
      </w:r>
      <w:r w:rsidRPr="00D70F9A">
        <w:rPr>
          <w:rFonts w:ascii="Times New Roman" w:eastAsia="New Gulim" w:hAnsi="Times New Roman" w:cs="Times New Roman"/>
          <w:i/>
          <w:lang w:eastAsia="zh-CN"/>
        </w:rPr>
        <w:t>医学研</w:t>
      </w:r>
      <w:r w:rsidRPr="00D70F9A">
        <w:rPr>
          <w:rFonts w:ascii="Times New Roman" w:hAnsi="Times New Roman" w:cs="Times New Roman"/>
          <w:i/>
          <w:lang w:eastAsia="zh-CN"/>
        </w:rPr>
        <w:t>究</w:t>
      </w:r>
      <w:r w:rsidRPr="00D70F9A">
        <w:rPr>
          <w:rFonts w:ascii="Times New Roman" w:eastAsia="New Gulim" w:hAnsi="Times New Roman" w:cs="Times New Roman"/>
          <w:i/>
          <w:lang w:eastAsia="zh-CN"/>
        </w:rPr>
        <w:t>与实践</w:t>
      </w:r>
      <w:r w:rsidRPr="00D70F9A">
        <w:rPr>
          <w:rFonts w:ascii="Times New Roman" w:hAnsi="Times New Roman" w:cs="Times New Roman"/>
          <w:lang w:eastAsia="zh-CN"/>
        </w:rPr>
        <w:t xml:space="preserve"> 2(25)</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111-112.</w:t>
      </w:r>
    </w:p>
    <w:p w14:paraId="71F98A3F"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肖郡芳</w:t>
      </w:r>
      <w:r w:rsidRPr="00D70F9A">
        <w:rPr>
          <w:rFonts w:ascii="Times New Roman" w:hAnsi="Times New Roman" w:cs="Times New Roman"/>
          <w:lang w:eastAsia="zh-CN"/>
        </w:rPr>
        <w:t xml:space="preserve"> (2005). </w:t>
      </w:r>
      <w:r w:rsidRPr="00D70F9A">
        <w:rPr>
          <w:rFonts w:ascii="Times New Roman" w:hAnsi="Times New Roman" w:cs="Times New Roman"/>
          <w:lang w:eastAsia="zh-CN"/>
        </w:rPr>
        <w:t>加味</w:t>
      </w:r>
      <w:r w:rsidRPr="00D70F9A">
        <w:rPr>
          <w:rFonts w:ascii="Times New Roman" w:eastAsia="New Gulim" w:hAnsi="Times New Roman" w:cs="Times New Roman"/>
          <w:lang w:eastAsia="zh-CN"/>
        </w:rPr>
        <w:t>温</w:t>
      </w:r>
      <w:r w:rsidRPr="00D70F9A">
        <w:rPr>
          <w:rFonts w:ascii="Times New Roman" w:hAnsi="Times New Roman" w:cs="Times New Roman"/>
          <w:lang w:eastAsia="zh-CN"/>
        </w:rPr>
        <w:t>胆</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更年期失眠</w:t>
      </w:r>
      <w:r w:rsidRPr="00D70F9A">
        <w:rPr>
          <w:rFonts w:ascii="Times New Roman" w:hAnsi="Times New Roman" w:cs="Times New Roman"/>
          <w:lang w:eastAsia="zh-CN"/>
        </w:rPr>
        <w:t>80</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hAnsi="Times New Roman" w:cs="Times New Roman"/>
          <w:i/>
          <w:lang w:eastAsia="zh-CN"/>
        </w:rPr>
        <w:t>河南中</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(05)</w:t>
      </w:r>
      <w:r w:rsidRPr="00D70F9A">
        <w:rPr>
          <w:rFonts w:ascii="Times New Roman" w:hAnsi="Times New Roman" w:cs="Times New Roman"/>
          <w:b/>
          <w:lang w:eastAsia="zh-CN"/>
        </w:rPr>
        <w:t>,</w:t>
      </w:r>
      <w:r w:rsidRPr="00D70F9A">
        <w:rPr>
          <w:rFonts w:ascii="Times New Roman" w:hAnsi="Times New Roman" w:cs="Times New Roman"/>
          <w:lang w:eastAsia="zh-CN"/>
        </w:rPr>
        <w:t xml:space="preserve"> 64-65.</w:t>
      </w:r>
    </w:p>
    <w:p w14:paraId="0D3977F8"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肖娟</w:t>
      </w:r>
      <w:r w:rsidRPr="00D70F9A">
        <w:rPr>
          <w:rFonts w:ascii="Times New Roman" w:hAnsi="Times New Roman" w:cs="Times New Roman"/>
          <w:lang w:eastAsia="zh-CN"/>
        </w:rPr>
        <w:t xml:space="preserve">, </w:t>
      </w:r>
      <w:r w:rsidRPr="00D70F9A">
        <w:rPr>
          <w:rFonts w:ascii="Times New Roman" w:hAnsi="Times New Roman" w:cs="Times New Roman"/>
          <w:lang w:eastAsia="zh-CN"/>
        </w:rPr>
        <w:t>王彩娟</w:t>
      </w:r>
      <w:r w:rsidRPr="00D70F9A">
        <w:rPr>
          <w:rFonts w:ascii="Times New Roman" w:hAnsi="Times New Roman" w:cs="Times New Roman"/>
          <w:lang w:eastAsia="zh-CN"/>
        </w:rPr>
        <w:t xml:space="preserve">, </w:t>
      </w:r>
      <w:r w:rsidRPr="00D70F9A">
        <w:rPr>
          <w:rFonts w:ascii="Times New Roman" w:hAnsi="Times New Roman" w:cs="Times New Roman"/>
          <w:lang w:eastAsia="zh-CN"/>
        </w:rPr>
        <w:t>孔祥芳</w:t>
      </w:r>
      <w:r w:rsidRPr="00D70F9A">
        <w:rPr>
          <w:rFonts w:ascii="Times New Roman" w:hAnsi="Times New Roman" w:cs="Times New Roman"/>
          <w:lang w:eastAsia="zh-CN"/>
        </w:rPr>
        <w:t xml:space="preserve">, </w:t>
      </w:r>
      <w:r w:rsidRPr="00D70F9A">
        <w:rPr>
          <w:rFonts w:ascii="Times New Roman" w:hAnsi="Times New Roman" w:cs="Times New Roman"/>
          <w:lang w:eastAsia="zh-CN"/>
        </w:rPr>
        <w:t>王雷</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平</w:t>
      </w:r>
      <w:r w:rsidRPr="00D70F9A">
        <w:rPr>
          <w:rFonts w:ascii="Times New Roman" w:eastAsia="New Gulim" w:hAnsi="Times New Roman" w:cs="Times New Roman"/>
          <w:lang w:eastAsia="zh-CN"/>
        </w:rPr>
        <w:t>会</w:t>
      </w:r>
      <w:r w:rsidRPr="00D70F9A">
        <w:rPr>
          <w:rFonts w:ascii="Times New Roman" w:hAnsi="Times New Roman" w:cs="Times New Roman"/>
          <w:lang w:eastAsia="zh-CN"/>
        </w:rPr>
        <w:t>坤</w:t>
      </w:r>
      <w:r w:rsidRPr="00D70F9A">
        <w:rPr>
          <w:rFonts w:ascii="Times New Roman" w:hAnsi="Times New Roman" w:cs="Times New Roman"/>
          <w:lang w:eastAsia="zh-CN"/>
        </w:rPr>
        <w:t xml:space="preserve"> (2017). </w:t>
      </w:r>
      <w:r w:rsidRPr="00D70F9A">
        <w:rPr>
          <w:rFonts w:ascii="Times New Roman" w:hAnsi="Times New Roman" w:cs="Times New Roman"/>
          <w:lang w:eastAsia="zh-CN"/>
        </w:rPr>
        <w:t>疏肝解郁</w:t>
      </w:r>
      <w:r w:rsidRPr="00D70F9A">
        <w:rPr>
          <w:rFonts w:ascii="Times New Roman" w:eastAsia="New Gulim" w:hAnsi="Times New Roman" w:cs="Times New Roman"/>
          <w:lang w:eastAsia="zh-CN"/>
        </w:rPr>
        <w:t>胶</w:t>
      </w:r>
      <w:r w:rsidRPr="00D70F9A">
        <w:rPr>
          <w:rFonts w:ascii="Times New Roman" w:hAnsi="Times New Roman" w:cs="Times New Roman"/>
          <w:lang w:eastAsia="zh-CN"/>
        </w:rPr>
        <w:t>囊</w:t>
      </w:r>
      <w:r w:rsidRPr="00D70F9A">
        <w:rPr>
          <w:rFonts w:ascii="Times New Roman" w:eastAsia="New Gulim" w:hAnsi="Times New Roman" w:cs="Times New Roman"/>
          <w:lang w:eastAsia="zh-CN"/>
        </w:rPr>
        <w:t>联</w:t>
      </w:r>
      <w:r w:rsidRPr="00D70F9A">
        <w:rPr>
          <w:rFonts w:ascii="Times New Roman" w:hAnsi="Times New Roman" w:cs="Times New Roman"/>
          <w:lang w:eastAsia="zh-CN"/>
        </w:rPr>
        <w:t>合西</w:t>
      </w:r>
      <w:r w:rsidRPr="00D70F9A">
        <w:rPr>
          <w:rFonts w:ascii="Times New Roman" w:eastAsia="New Gulim" w:hAnsi="Times New Roman" w:cs="Times New Roman"/>
          <w:lang w:eastAsia="zh-CN"/>
        </w:rPr>
        <w:t>医</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期失眠</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现</w:t>
      </w:r>
      <w:r w:rsidRPr="00D70F9A">
        <w:rPr>
          <w:rFonts w:ascii="Times New Roman" w:hAnsi="Times New Roman" w:cs="Times New Roman"/>
          <w:i/>
          <w:lang w:eastAsia="zh-CN"/>
        </w:rPr>
        <w:t>代中西</w:t>
      </w:r>
      <w:r w:rsidRPr="00D70F9A">
        <w:rPr>
          <w:rFonts w:ascii="Times New Roman" w:eastAsia="New Gulim" w:hAnsi="Times New Roman" w:cs="Times New Roman"/>
          <w:i/>
          <w:lang w:eastAsia="zh-CN"/>
        </w:rPr>
        <w:t>医结</w:t>
      </w:r>
      <w:r w:rsidRPr="00D70F9A">
        <w:rPr>
          <w:rFonts w:ascii="Times New Roman" w:hAnsi="Times New Roman" w:cs="Times New Roman"/>
          <w:i/>
          <w:lang w:eastAsia="zh-CN"/>
        </w:rPr>
        <w:t>合</w:t>
      </w:r>
      <w:r w:rsidRPr="00D70F9A">
        <w:rPr>
          <w:rFonts w:ascii="Times New Roman" w:eastAsia="New Gulim" w:hAnsi="Times New Roman" w:cs="Times New Roman"/>
          <w:i/>
          <w:lang w:eastAsia="zh-CN"/>
        </w:rPr>
        <w:t>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26(23)</w:t>
      </w:r>
      <w:r w:rsidRPr="00D70F9A">
        <w:rPr>
          <w:rFonts w:ascii="Times New Roman" w:hAnsi="Times New Roman" w:cs="Times New Roman"/>
          <w:b/>
          <w:lang w:eastAsia="zh-CN"/>
        </w:rPr>
        <w:t>,</w:t>
      </w:r>
      <w:r w:rsidRPr="00D70F9A">
        <w:rPr>
          <w:rFonts w:ascii="Times New Roman" w:hAnsi="Times New Roman" w:cs="Times New Roman"/>
          <w:lang w:eastAsia="zh-CN"/>
        </w:rPr>
        <w:t xml:space="preserve"> 2584-2586.</w:t>
      </w:r>
    </w:p>
    <w:p w14:paraId="70BC19EA"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彭全利</w:t>
      </w:r>
      <w:r w:rsidRPr="00D70F9A">
        <w:rPr>
          <w:rFonts w:ascii="Times New Roman" w:hAnsi="Times New Roman" w:cs="Times New Roman"/>
          <w:lang w:eastAsia="zh-CN"/>
        </w:rPr>
        <w:t xml:space="preserve"> (2016). </w:t>
      </w:r>
      <w:r w:rsidRPr="00D70F9A">
        <w:rPr>
          <w:rFonts w:ascii="Times New Roman" w:eastAsia="New Gulim" w:hAnsi="Times New Roman" w:cs="Times New Roman"/>
          <w:lang w:eastAsia="zh-CN"/>
        </w:rPr>
        <w:t>补肾</w:t>
      </w:r>
      <w:r w:rsidRPr="00D70F9A">
        <w:rPr>
          <w:rFonts w:ascii="Times New Roman" w:hAnsi="Times New Roman" w:cs="Times New Roman"/>
          <w:lang w:eastAsia="zh-CN"/>
        </w:rPr>
        <w:t>安神</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w:t>
      </w:r>
      <w:r w:rsidRPr="00D70F9A">
        <w:rPr>
          <w:rFonts w:ascii="Times New Roman" w:eastAsia="New Gulim" w:hAnsi="Times New Roman" w:cs="Times New Roman"/>
          <w:lang w:eastAsia="zh-CN"/>
        </w:rPr>
        <w:t>综</w:t>
      </w:r>
      <w:r w:rsidRPr="00D70F9A">
        <w:rPr>
          <w:rFonts w:ascii="Times New Roman" w:hAnsi="Times New Roman" w:cs="Times New Roman"/>
          <w:lang w:eastAsia="zh-CN"/>
        </w:rPr>
        <w:t>合征</w:t>
      </w:r>
      <w:r w:rsidRPr="00D70F9A">
        <w:rPr>
          <w:rFonts w:ascii="Times New Roman" w:hAnsi="Times New Roman" w:cs="Times New Roman"/>
          <w:lang w:eastAsia="zh-CN"/>
        </w:rPr>
        <w:t>-</w:t>
      </w:r>
      <w:r w:rsidRPr="00D70F9A">
        <w:rPr>
          <w:rFonts w:ascii="Times New Roman" w:hAnsi="Times New Roman" w:cs="Times New Roman"/>
          <w:lang w:eastAsia="zh-CN"/>
        </w:rPr>
        <w:t>失眠</w:t>
      </w:r>
      <w:r w:rsidRPr="00D70F9A">
        <w:rPr>
          <w:rFonts w:ascii="Times New Roman" w:hAnsi="Times New Roman" w:cs="Times New Roman"/>
          <w:lang w:eastAsia="zh-CN"/>
        </w:rPr>
        <w:t>76</w:t>
      </w:r>
      <w:r w:rsidRPr="00D70F9A">
        <w:rPr>
          <w:rFonts w:ascii="Times New Roman" w:hAnsi="Times New Roman" w:cs="Times New Roman"/>
          <w:lang w:eastAsia="zh-CN"/>
        </w:rPr>
        <w:t>例</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临</w:t>
      </w:r>
      <w:r w:rsidRPr="00D70F9A">
        <w:rPr>
          <w:rFonts w:ascii="Times New Roman" w:hAnsi="Times New Roman" w:cs="Times New Roman"/>
          <w:i/>
          <w:lang w:eastAsia="zh-CN"/>
        </w:rPr>
        <w:t>床</w:t>
      </w:r>
      <w:r w:rsidRPr="00D70F9A">
        <w:rPr>
          <w:rFonts w:ascii="Times New Roman" w:eastAsia="New Gulim" w:hAnsi="Times New Roman" w:cs="Times New Roman"/>
          <w:i/>
          <w:lang w:eastAsia="zh-CN"/>
        </w:rPr>
        <w:t>医学研</w:t>
      </w:r>
      <w:r w:rsidRPr="00D70F9A">
        <w:rPr>
          <w:rFonts w:ascii="Times New Roman" w:hAnsi="Times New Roman" w:cs="Times New Roman"/>
          <w:i/>
          <w:lang w:eastAsia="zh-CN"/>
        </w:rPr>
        <w:t>究</w:t>
      </w:r>
      <w:r w:rsidRPr="00D70F9A">
        <w:rPr>
          <w:rFonts w:ascii="Times New Roman" w:eastAsia="New Gulim" w:hAnsi="Times New Roman" w:cs="Times New Roman"/>
          <w:i/>
          <w:lang w:eastAsia="zh-CN"/>
        </w:rPr>
        <w:t>与实践</w:t>
      </w:r>
      <w:r w:rsidRPr="00D70F9A">
        <w:rPr>
          <w:rFonts w:ascii="Times New Roman" w:hAnsi="Times New Roman" w:cs="Times New Roman"/>
          <w:lang w:eastAsia="zh-CN"/>
        </w:rPr>
        <w:t xml:space="preserve"> 1(24)</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124-125. doi: 10.3969/j.issn.2096-1413.2016.24.061.</w:t>
      </w:r>
    </w:p>
    <w:p w14:paraId="7B3B2861"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夏</w:t>
      </w:r>
      <w:r w:rsidRPr="00D70F9A">
        <w:rPr>
          <w:rFonts w:ascii="Times New Roman" w:eastAsia="New Gulim" w:hAnsi="Times New Roman" w:cs="Times New Roman"/>
          <w:lang w:eastAsia="zh-CN"/>
        </w:rPr>
        <w:t>红</w:t>
      </w:r>
      <w:r w:rsidRPr="00D70F9A">
        <w:rPr>
          <w:rFonts w:ascii="Times New Roman" w:hAnsi="Times New Roman" w:cs="Times New Roman"/>
          <w:lang w:eastAsia="zh-CN"/>
        </w:rPr>
        <w:t>梅</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王</w:t>
      </w:r>
      <w:r w:rsidRPr="00D70F9A">
        <w:rPr>
          <w:rFonts w:ascii="Times New Roman" w:eastAsia="New Gulim" w:hAnsi="Times New Roman" w:cs="Times New Roman"/>
          <w:lang w:eastAsia="zh-CN"/>
        </w:rPr>
        <w:t>荣华</w:t>
      </w:r>
      <w:r w:rsidRPr="00D70F9A">
        <w:rPr>
          <w:rFonts w:ascii="Times New Roman" w:hAnsi="Times New Roman" w:cs="Times New Roman"/>
          <w:lang w:eastAsia="zh-CN"/>
        </w:rPr>
        <w:t xml:space="preserve"> (2020). </w:t>
      </w:r>
      <w:r w:rsidRPr="00D70F9A">
        <w:rPr>
          <w:rFonts w:ascii="Times New Roman" w:hAnsi="Times New Roman" w:cs="Times New Roman"/>
          <w:lang w:eastAsia="zh-CN"/>
        </w:rPr>
        <w:t>酸</w:t>
      </w:r>
      <w:r w:rsidRPr="00D70F9A">
        <w:rPr>
          <w:rFonts w:ascii="Times New Roman" w:eastAsia="New Gulim" w:hAnsi="Times New Roman" w:cs="Times New Roman"/>
          <w:lang w:eastAsia="zh-CN"/>
        </w:rPr>
        <w:t>枣</w:t>
      </w:r>
      <w:r w:rsidRPr="00D70F9A">
        <w:rPr>
          <w:rFonts w:ascii="Times New Roman" w:hAnsi="Times New Roman" w:cs="Times New Roman"/>
          <w:lang w:eastAsia="zh-CN"/>
        </w:rPr>
        <w:t>仁</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更年期失眠患者的效果</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中外</w:t>
      </w:r>
      <w:r w:rsidRPr="00D70F9A">
        <w:rPr>
          <w:rFonts w:ascii="Times New Roman" w:eastAsia="New Gulim" w:hAnsi="Times New Roman" w:cs="Times New Roman"/>
          <w:i/>
          <w:lang w:eastAsia="zh-CN"/>
        </w:rPr>
        <w:t>医学研</w:t>
      </w:r>
      <w:r w:rsidRPr="00D70F9A">
        <w:rPr>
          <w:rFonts w:ascii="Times New Roman" w:hAnsi="Times New Roman" w:cs="Times New Roman"/>
          <w:i/>
          <w:lang w:eastAsia="zh-CN"/>
        </w:rPr>
        <w:t>究</w:t>
      </w:r>
      <w:r w:rsidRPr="00D70F9A">
        <w:rPr>
          <w:rFonts w:ascii="Times New Roman" w:hAnsi="Times New Roman" w:cs="Times New Roman"/>
          <w:lang w:eastAsia="zh-CN"/>
        </w:rPr>
        <w:t xml:space="preserve"> 18(02)</w:t>
      </w:r>
      <w:r w:rsidRPr="00D70F9A">
        <w:rPr>
          <w:rFonts w:ascii="Times New Roman" w:hAnsi="Times New Roman" w:cs="Times New Roman"/>
          <w:b/>
          <w:lang w:eastAsia="zh-CN"/>
        </w:rPr>
        <w:t>,</w:t>
      </w:r>
      <w:r w:rsidRPr="00D70F9A">
        <w:rPr>
          <w:rFonts w:ascii="Times New Roman" w:hAnsi="Times New Roman" w:cs="Times New Roman"/>
          <w:lang w:eastAsia="zh-CN"/>
        </w:rPr>
        <w:t xml:space="preserve"> 47-49.</w:t>
      </w:r>
    </w:p>
    <w:p w14:paraId="2789138A"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郝</w:t>
      </w:r>
      <w:r w:rsidRPr="00D70F9A">
        <w:rPr>
          <w:rFonts w:ascii="Times New Roman" w:eastAsia="New Gulim" w:hAnsi="Times New Roman" w:cs="Times New Roman"/>
          <w:lang w:eastAsia="zh-CN"/>
        </w:rPr>
        <w:t>锦红</w:t>
      </w:r>
      <w:r w:rsidRPr="00D70F9A">
        <w:rPr>
          <w:rFonts w:ascii="Times New Roman" w:hAnsi="Times New Roman" w:cs="Times New Roman"/>
          <w:lang w:eastAsia="zh-CN"/>
        </w:rPr>
        <w:t xml:space="preserve"> (2011). </w:t>
      </w:r>
      <w:r w:rsidRPr="00D70F9A">
        <w:rPr>
          <w:rFonts w:ascii="Times New Roman" w:hAnsi="Times New Roman" w:cs="Times New Roman"/>
          <w:lang w:eastAsia="zh-CN"/>
        </w:rPr>
        <w:t>解郁安神</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女性更年期失眠</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华</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医药学</w:t>
      </w:r>
      <w:r w:rsidRPr="00D70F9A">
        <w:rPr>
          <w:rFonts w:ascii="Times New Roman" w:hAnsi="Times New Roman" w:cs="Times New Roman"/>
          <w:i/>
          <w:lang w:eastAsia="zh-CN"/>
        </w:rPr>
        <w:t>刊</w:t>
      </w:r>
      <w:r w:rsidRPr="00D70F9A">
        <w:rPr>
          <w:rFonts w:ascii="Times New Roman" w:hAnsi="Times New Roman" w:cs="Times New Roman"/>
          <w:lang w:eastAsia="zh-CN"/>
        </w:rPr>
        <w:t xml:space="preserve"> 29(07)</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1691-1693.</w:t>
      </w:r>
    </w:p>
    <w:p w14:paraId="50BF6A2D"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韩</w:t>
      </w:r>
      <w:r w:rsidRPr="00D70F9A">
        <w:rPr>
          <w:rFonts w:ascii="Times New Roman" w:hAnsi="Times New Roman" w:cs="Times New Roman"/>
          <w:lang w:eastAsia="zh-CN"/>
        </w:rPr>
        <w:t>佳</w:t>
      </w:r>
      <w:r w:rsidRPr="00D70F9A">
        <w:rPr>
          <w:rFonts w:ascii="Times New Roman" w:eastAsia="New Gulim" w:hAnsi="Times New Roman" w:cs="Times New Roman"/>
          <w:lang w:eastAsia="zh-CN"/>
        </w:rPr>
        <w:t>伟</w:t>
      </w:r>
      <w:r w:rsidRPr="00D70F9A">
        <w:rPr>
          <w:rFonts w:ascii="Times New Roman" w:hAnsi="Times New Roman" w:cs="Times New Roman"/>
          <w:lang w:eastAsia="zh-CN"/>
        </w:rPr>
        <w:t xml:space="preserve"> (2020). </w:t>
      </w:r>
      <w:r w:rsidRPr="00D70F9A">
        <w:rPr>
          <w:rFonts w:ascii="Times New Roman" w:hAnsi="Times New Roman" w:cs="Times New Roman"/>
          <w:lang w:eastAsia="zh-CN"/>
        </w:rPr>
        <w:t>用滋</w:t>
      </w:r>
      <w:r w:rsidRPr="00D70F9A">
        <w:rPr>
          <w:rFonts w:ascii="Times New Roman" w:eastAsia="New Gulim" w:hAnsi="Times New Roman" w:cs="Times New Roman"/>
          <w:lang w:eastAsia="zh-CN"/>
        </w:rPr>
        <w:t>肾</w:t>
      </w:r>
      <w:r w:rsidRPr="00D70F9A">
        <w:rPr>
          <w:rFonts w:ascii="Times New Roman" w:hAnsi="Times New Roman" w:cs="Times New Roman"/>
          <w:lang w:eastAsia="zh-CN"/>
        </w:rPr>
        <w:t>解郁宁心方加</w:t>
      </w:r>
      <w:r w:rsidRPr="00D70F9A">
        <w:rPr>
          <w:rFonts w:ascii="Times New Roman" w:eastAsia="New Gulim" w:hAnsi="Times New Roman" w:cs="Times New Roman"/>
          <w:lang w:eastAsia="zh-CN"/>
        </w:rPr>
        <w:t>减</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期失眠的效果</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当</w:t>
      </w:r>
      <w:r w:rsidRPr="00D70F9A">
        <w:rPr>
          <w:rFonts w:ascii="Times New Roman" w:hAnsi="Times New Roman" w:cs="Times New Roman"/>
          <w:i/>
          <w:lang w:eastAsia="zh-CN"/>
        </w:rPr>
        <w:t>代</w:t>
      </w:r>
      <w:r w:rsidRPr="00D70F9A">
        <w:rPr>
          <w:rFonts w:ascii="Times New Roman" w:eastAsia="New Gulim" w:hAnsi="Times New Roman" w:cs="Times New Roman"/>
          <w:i/>
          <w:lang w:eastAsia="zh-CN"/>
        </w:rPr>
        <w:t>医药论丛</w:t>
      </w:r>
      <w:r w:rsidRPr="00D70F9A">
        <w:rPr>
          <w:rFonts w:ascii="Times New Roman" w:hAnsi="Times New Roman" w:cs="Times New Roman"/>
          <w:lang w:eastAsia="zh-CN"/>
        </w:rPr>
        <w:t xml:space="preserve"> 18(15)</w:t>
      </w:r>
      <w:r w:rsidRPr="00D70F9A">
        <w:rPr>
          <w:rFonts w:ascii="Times New Roman" w:hAnsi="Times New Roman" w:cs="Times New Roman"/>
          <w:b/>
          <w:lang w:eastAsia="zh-CN"/>
        </w:rPr>
        <w:t>,</w:t>
      </w:r>
      <w:r w:rsidRPr="00D70F9A">
        <w:rPr>
          <w:rFonts w:ascii="Times New Roman" w:hAnsi="Times New Roman" w:cs="Times New Roman"/>
          <w:lang w:eastAsia="zh-CN"/>
        </w:rPr>
        <w:t xml:space="preserve"> 204-205. doi: 10.3969/j.issn.2095-7629.2020.15.153.</w:t>
      </w:r>
    </w:p>
    <w:p w14:paraId="5A592068"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韩丽</w:t>
      </w:r>
      <w:r w:rsidRPr="00D70F9A">
        <w:rPr>
          <w:rFonts w:ascii="Times New Roman" w:hAnsi="Times New Roman" w:cs="Times New Roman"/>
          <w:lang w:eastAsia="zh-CN"/>
        </w:rPr>
        <w:t>娟</w:t>
      </w:r>
      <w:r w:rsidRPr="00D70F9A">
        <w:rPr>
          <w:rFonts w:ascii="Times New Roman" w:hAnsi="Times New Roman" w:cs="Times New Roman"/>
          <w:lang w:eastAsia="zh-CN"/>
        </w:rPr>
        <w:t xml:space="preserve">, </w:t>
      </w:r>
      <w:r w:rsidRPr="00D70F9A">
        <w:rPr>
          <w:rFonts w:ascii="Times New Roman" w:hAnsi="Times New Roman" w:cs="Times New Roman"/>
          <w:lang w:eastAsia="zh-CN"/>
        </w:rPr>
        <w:t>王思明</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李</w:t>
      </w:r>
      <w:r w:rsidRPr="00D70F9A">
        <w:rPr>
          <w:rFonts w:ascii="Times New Roman" w:eastAsia="New Gulim" w:hAnsi="Times New Roman" w:cs="Times New Roman"/>
          <w:lang w:eastAsia="zh-CN"/>
        </w:rPr>
        <w:t>胜</w:t>
      </w:r>
      <w:r w:rsidRPr="00D70F9A">
        <w:rPr>
          <w:rFonts w:ascii="Times New Roman" w:hAnsi="Times New Roman" w:cs="Times New Roman"/>
          <w:lang w:eastAsia="zh-CN"/>
        </w:rPr>
        <w:t>前</w:t>
      </w:r>
      <w:r w:rsidRPr="00D70F9A">
        <w:rPr>
          <w:rFonts w:ascii="Times New Roman" w:hAnsi="Times New Roman" w:cs="Times New Roman"/>
          <w:lang w:eastAsia="zh-CN"/>
        </w:rPr>
        <w:t xml:space="preserve"> (2014). </w:t>
      </w:r>
      <w:r w:rsidRPr="00D70F9A">
        <w:rPr>
          <w:rFonts w:ascii="Times New Roman" w:hAnsi="Times New Roman" w:cs="Times New Roman"/>
          <w:lang w:eastAsia="zh-CN"/>
        </w:rPr>
        <w:t>宁心安神</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女性更年期失眠</w:t>
      </w:r>
      <w:r w:rsidRPr="00D70F9A">
        <w:rPr>
          <w:rFonts w:ascii="Times New Roman" w:hAnsi="Times New Roman" w:cs="Times New Roman"/>
          <w:lang w:eastAsia="zh-CN"/>
        </w:rPr>
        <w:t>67</w:t>
      </w:r>
      <w:r w:rsidRPr="00D70F9A">
        <w:rPr>
          <w:rFonts w:ascii="Times New Roman" w:hAnsi="Times New Roman" w:cs="Times New Roman"/>
          <w:lang w:eastAsia="zh-CN"/>
        </w:rPr>
        <w:t>例</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海</w:t>
      </w:r>
      <w:r w:rsidRPr="00D70F9A">
        <w:rPr>
          <w:rFonts w:ascii="Times New Roman" w:eastAsia="New Gulim" w:hAnsi="Times New Roman" w:cs="Times New Roman"/>
          <w:i/>
          <w:lang w:eastAsia="zh-CN"/>
        </w:rPr>
        <w:t>峡药学</w:t>
      </w:r>
      <w:r w:rsidRPr="00D70F9A">
        <w:rPr>
          <w:rFonts w:ascii="Times New Roman" w:hAnsi="Times New Roman" w:cs="Times New Roman"/>
          <w:lang w:eastAsia="zh-CN"/>
        </w:rPr>
        <w:t xml:space="preserve"> 26(09)</w:t>
      </w:r>
      <w:r w:rsidRPr="00D70F9A">
        <w:rPr>
          <w:rFonts w:ascii="Times New Roman" w:hAnsi="Times New Roman" w:cs="Times New Roman"/>
          <w:b/>
          <w:lang w:eastAsia="zh-CN"/>
        </w:rPr>
        <w:t>,</w:t>
      </w:r>
      <w:r w:rsidRPr="00D70F9A">
        <w:rPr>
          <w:rFonts w:ascii="Times New Roman" w:hAnsi="Times New Roman" w:cs="Times New Roman"/>
          <w:lang w:eastAsia="zh-CN"/>
        </w:rPr>
        <w:t xml:space="preserve"> 84-86.</w:t>
      </w:r>
    </w:p>
    <w:p w14:paraId="283D0A61"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eastAsia="New Gulim" w:hAnsi="Times New Roman" w:cs="Times New Roman"/>
          <w:lang w:eastAsia="zh-CN"/>
        </w:rPr>
        <w:t>黄</w:t>
      </w:r>
      <w:r w:rsidRPr="00D70F9A">
        <w:rPr>
          <w:rFonts w:ascii="Times New Roman" w:hAnsi="Times New Roman" w:cs="Times New Roman"/>
          <w:lang w:eastAsia="zh-CN"/>
        </w:rPr>
        <w:t>超</w:t>
      </w:r>
      <w:r w:rsidRPr="00D70F9A">
        <w:rPr>
          <w:rFonts w:ascii="Times New Roman" w:hAnsi="Times New Roman" w:cs="Times New Roman"/>
          <w:lang w:eastAsia="zh-CN"/>
        </w:rPr>
        <w:t xml:space="preserve">, and </w:t>
      </w:r>
      <w:r w:rsidRPr="00D70F9A">
        <w:rPr>
          <w:rFonts w:ascii="Times New Roman" w:eastAsia="New Gulim" w:hAnsi="Times New Roman" w:cs="Times New Roman"/>
          <w:lang w:eastAsia="zh-CN"/>
        </w:rPr>
        <w:t>邹铭</w:t>
      </w:r>
      <w:r w:rsidRPr="00D70F9A">
        <w:rPr>
          <w:rFonts w:ascii="Times New Roman" w:hAnsi="Times New Roman" w:cs="Times New Roman"/>
          <w:lang w:eastAsia="zh-CN"/>
        </w:rPr>
        <w:t xml:space="preserve"> (2013). </w:t>
      </w:r>
      <w:r w:rsidRPr="00D70F9A">
        <w:rPr>
          <w:rFonts w:ascii="Times New Roman" w:hAnsi="Times New Roman" w:cs="Times New Roman"/>
          <w:lang w:eastAsia="zh-CN"/>
        </w:rPr>
        <w:t>甘</w:t>
      </w:r>
      <w:r w:rsidRPr="00D70F9A">
        <w:rPr>
          <w:rFonts w:ascii="Times New Roman" w:eastAsia="New Gulim" w:hAnsi="Times New Roman" w:cs="Times New Roman"/>
          <w:lang w:eastAsia="zh-CN"/>
        </w:rPr>
        <w:t>麦</w:t>
      </w:r>
      <w:r w:rsidRPr="00D70F9A">
        <w:rPr>
          <w:rFonts w:ascii="Times New Roman" w:hAnsi="Times New Roman" w:cs="Times New Roman"/>
          <w:lang w:eastAsia="zh-CN"/>
        </w:rPr>
        <w:t>大</w:t>
      </w:r>
      <w:r w:rsidRPr="00D70F9A">
        <w:rPr>
          <w:rFonts w:ascii="Times New Roman" w:eastAsia="New Gulim" w:hAnsi="Times New Roman" w:cs="Times New Roman"/>
          <w:lang w:eastAsia="zh-CN"/>
        </w:rPr>
        <w:t>枣汤</w:t>
      </w:r>
      <w:r w:rsidRPr="00D70F9A">
        <w:rPr>
          <w:rFonts w:ascii="Times New Roman" w:hAnsi="Times New Roman" w:cs="Times New Roman"/>
          <w:lang w:eastAsia="zh-CN"/>
        </w:rPr>
        <w:t>合桂枝</w:t>
      </w:r>
      <w:r w:rsidRPr="00D70F9A">
        <w:rPr>
          <w:rFonts w:ascii="Times New Roman" w:eastAsia="New Gulim" w:hAnsi="Times New Roman" w:cs="Times New Roman"/>
          <w:lang w:eastAsia="zh-CN"/>
        </w:rPr>
        <w:t>龙</w:t>
      </w:r>
      <w:r w:rsidRPr="00D70F9A">
        <w:rPr>
          <w:rFonts w:ascii="Times New Roman" w:hAnsi="Times New Roman" w:cs="Times New Roman"/>
          <w:lang w:eastAsia="zh-CN"/>
        </w:rPr>
        <w:t>骨牡</w:t>
      </w:r>
      <w:r w:rsidRPr="00D70F9A">
        <w:rPr>
          <w:rFonts w:ascii="Times New Roman" w:eastAsia="New Gulim" w:hAnsi="Times New Roman" w:cs="Times New Roman"/>
          <w:lang w:eastAsia="zh-CN"/>
        </w:rPr>
        <w:t>蛎汤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期睡眠障碍</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研</w:t>
      </w:r>
      <w:r w:rsidRPr="00D70F9A">
        <w:rPr>
          <w:rFonts w:ascii="Times New Roman" w:hAnsi="Times New Roman" w:cs="Times New Roman"/>
          <w:lang w:eastAsia="zh-CN"/>
        </w:rPr>
        <w:t>究</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w:t>
      </w:r>
      <w:r w:rsidRPr="00D70F9A">
        <w:rPr>
          <w:rFonts w:ascii="Times New Roman" w:hAnsi="Times New Roman" w:cs="Times New Roman"/>
          <w:i/>
          <w:lang w:eastAsia="zh-CN"/>
        </w:rPr>
        <w:t>民康</w:t>
      </w:r>
      <w:r w:rsidRPr="00D70F9A">
        <w:rPr>
          <w:rFonts w:ascii="Times New Roman" w:eastAsia="New Gulim" w:hAnsi="Times New Roman" w:cs="Times New Roman"/>
          <w:i/>
          <w:lang w:eastAsia="zh-CN"/>
        </w:rPr>
        <w:t>医学</w:t>
      </w:r>
      <w:r w:rsidRPr="00D70F9A">
        <w:rPr>
          <w:rFonts w:ascii="Times New Roman" w:hAnsi="Times New Roman" w:cs="Times New Roman"/>
          <w:lang w:eastAsia="zh-CN"/>
        </w:rPr>
        <w:t xml:space="preserve"> 25(24)</w:t>
      </w:r>
      <w:r w:rsidRPr="00D70F9A">
        <w:rPr>
          <w:rFonts w:ascii="Times New Roman" w:hAnsi="Times New Roman" w:cs="Times New Roman"/>
          <w:b/>
          <w:lang w:eastAsia="zh-CN"/>
        </w:rPr>
        <w:t>,</w:t>
      </w:r>
      <w:r w:rsidRPr="00D70F9A">
        <w:rPr>
          <w:rFonts w:ascii="Times New Roman" w:hAnsi="Times New Roman" w:cs="Times New Roman"/>
          <w:lang w:eastAsia="zh-CN"/>
        </w:rPr>
        <w:t xml:space="preserve"> 62+76.</w:t>
      </w:r>
    </w:p>
    <w:p w14:paraId="48C3E17C" w14:textId="77777777" w:rsidR="00152021" w:rsidRPr="00D70F9A" w:rsidRDefault="00152021" w:rsidP="00152021">
      <w:pPr>
        <w:pStyle w:val="EndNoteBibliography"/>
        <w:numPr>
          <w:ilvl w:val="0"/>
          <w:numId w:val="7"/>
        </w:numPr>
        <w:spacing w:after="0"/>
        <w:jc w:val="both"/>
        <w:rPr>
          <w:rFonts w:ascii="Times New Roman" w:hAnsi="Times New Roman" w:cs="Times New Roman"/>
          <w:lang w:eastAsia="zh-CN"/>
        </w:rPr>
      </w:pPr>
      <w:r w:rsidRPr="00D70F9A">
        <w:rPr>
          <w:rFonts w:ascii="Times New Roman" w:hAnsi="Times New Roman" w:cs="Times New Roman"/>
          <w:lang w:eastAsia="zh-CN"/>
        </w:rPr>
        <w:t>侯京霞</w:t>
      </w:r>
      <w:r w:rsidRPr="00D70F9A">
        <w:rPr>
          <w:rFonts w:ascii="Times New Roman" w:hAnsi="Times New Roman" w:cs="Times New Roman"/>
          <w:lang w:eastAsia="zh-CN"/>
        </w:rPr>
        <w:t xml:space="preserve"> (2018). </w:t>
      </w:r>
      <w:r w:rsidRPr="00D70F9A">
        <w:rPr>
          <w:rFonts w:ascii="Times New Roman" w:eastAsia="New Gulim" w:hAnsi="Times New Roman" w:cs="Times New Roman"/>
          <w:lang w:eastAsia="zh-CN"/>
        </w:rPr>
        <w:t>研</w:t>
      </w:r>
      <w:r w:rsidRPr="00D70F9A">
        <w:rPr>
          <w:rFonts w:ascii="Times New Roman" w:hAnsi="Times New Roman" w:cs="Times New Roman"/>
          <w:lang w:eastAsia="zh-CN"/>
        </w:rPr>
        <w:t>究酸</w:t>
      </w:r>
      <w:r w:rsidRPr="00D70F9A">
        <w:rPr>
          <w:rFonts w:ascii="Times New Roman" w:eastAsia="New Gulim" w:hAnsi="Times New Roman" w:cs="Times New Roman"/>
          <w:lang w:eastAsia="zh-CN"/>
        </w:rPr>
        <w:t>枣</w:t>
      </w:r>
      <w:r w:rsidRPr="00D70F9A">
        <w:rPr>
          <w:rFonts w:ascii="Times New Roman" w:hAnsi="Times New Roman" w:cs="Times New Roman"/>
          <w:lang w:eastAsia="zh-CN"/>
        </w:rPr>
        <w:t>仁</w:t>
      </w:r>
      <w:r w:rsidRPr="00D70F9A">
        <w:rPr>
          <w:rFonts w:ascii="Times New Roman" w:eastAsia="New Gulim" w:hAnsi="Times New Roman" w:cs="Times New Roman"/>
          <w:lang w:eastAsia="zh-CN"/>
        </w:rPr>
        <w:t>汤联</w:t>
      </w:r>
      <w:r w:rsidRPr="00D70F9A">
        <w:rPr>
          <w:rFonts w:ascii="Times New Roman" w:hAnsi="Times New Roman" w:cs="Times New Roman"/>
          <w:lang w:eastAsia="zh-CN"/>
        </w:rPr>
        <w:t>合西</w:t>
      </w:r>
      <w:r w:rsidRPr="00D70F9A">
        <w:rPr>
          <w:rFonts w:ascii="Times New Roman" w:eastAsia="New Gulim" w:hAnsi="Times New Roman" w:cs="Times New Roman"/>
          <w:lang w:eastAsia="zh-CN"/>
        </w:rPr>
        <w:t>药</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更年期女性失眠的</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特</w:t>
      </w:r>
      <w:r w:rsidRPr="00D70F9A">
        <w:rPr>
          <w:rFonts w:ascii="Times New Roman" w:eastAsia="New Gulim" w:hAnsi="Times New Roman" w:cs="Times New Roman"/>
          <w:i/>
          <w:lang w:eastAsia="zh-CN"/>
        </w:rPr>
        <w:t>别</w:t>
      </w:r>
      <w:r w:rsidRPr="00D70F9A">
        <w:rPr>
          <w:rFonts w:ascii="Times New Roman" w:hAnsi="Times New Roman" w:cs="Times New Roman"/>
          <w:i/>
          <w:lang w:eastAsia="zh-CN"/>
        </w:rPr>
        <w:t>健康</w:t>
      </w:r>
      <w:r w:rsidRPr="00D70F9A">
        <w:rPr>
          <w:rFonts w:ascii="Times New Roman" w:hAnsi="Times New Roman" w:cs="Times New Roman"/>
          <w:lang w:eastAsia="zh-CN"/>
        </w:rPr>
        <w:t xml:space="preserve"> (19)</w:t>
      </w:r>
      <w:r w:rsidRPr="00D70F9A">
        <w:rPr>
          <w:rFonts w:ascii="Times New Roman" w:hAnsi="Times New Roman" w:cs="Times New Roman"/>
          <w:b/>
          <w:lang w:eastAsia="zh-CN"/>
        </w:rPr>
        <w:t>,</w:t>
      </w:r>
      <w:r w:rsidRPr="00D70F9A">
        <w:rPr>
          <w:rFonts w:ascii="Times New Roman" w:hAnsi="Times New Roman" w:cs="Times New Roman"/>
          <w:lang w:eastAsia="zh-CN"/>
        </w:rPr>
        <w:t xml:space="preserve"> 252-253. doi: 10.3969/j.issn.2095-6851.2018.19.404.</w:t>
      </w:r>
    </w:p>
    <w:p w14:paraId="1DAE3F5F" w14:textId="77777777" w:rsidR="00152021" w:rsidRPr="00D70F9A" w:rsidRDefault="00152021" w:rsidP="00152021">
      <w:pPr>
        <w:pStyle w:val="EndNoteBibliography"/>
        <w:numPr>
          <w:ilvl w:val="0"/>
          <w:numId w:val="7"/>
        </w:numPr>
        <w:spacing w:after="160"/>
        <w:jc w:val="both"/>
        <w:rPr>
          <w:rFonts w:ascii="Times New Roman" w:hAnsi="Times New Roman" w:cs="Times New Roman"/>
          <w:lang w:eastAsia="zh-CN"/>
        </w:rPr>
      </w:pPr>
      <w:r w:rsidRPr="00D70F9A">
        <w:rPr>
          <w:rFonts w:ascii="Times New Roman" w:hAnsi="Times New Roman" w:cs="Times New Roman"/>
          <w:lang w:eastAsia="zh-CN"/>
        </w:rPr>
        <w:t>侯</w:t>
      </w:r>
      <w:r w:rsidRPr="00D70F9A">
        <w:rPr>
          <w:rFonts w:ascii="Times New Roman" w:eastAsia="New Gulim" w:hAnsi="Times New Roman" w:cs="Times New Roman"/>
          <w:lang w:eastAsia="zh-CN"/>
        </w:rPr>
        <w:t>荣</w:t>
      </w:r>
      <w:r w:rsidRPr="00D70F9A">
        <w:rPr>
          <w:rFonts w:ascii="Times New Roman" w:hAnsi="Times New Roman" w:cs="Times New Roman"/>
          <w:lang w:eastAsia="zh-CN"/>
        </w:rPr>
        <w:t xml:space="preserve">, and </w:t>
      </w:r>
      <w:r w:rsidRPr="00D70F9A">
        <w:rPr>
          <w:rFonts w:ascii="Times New Roman" w:eastAsia="New Gulim" w:hAnsi="Times New Roman" w:cs="Times New Roman"/>
          <w:lang w:eastAsia="zh-CN"/>
        </w:rPr>
        <w:t>许</w:t>
      </w:r>
      <w:r w:rsidRPr="00D70F9A">
        <w:rPr>
          <w:rFonts w:ascii="Times New Roman" w:hAnsi="Times New Roman" w:cs="Times New Roman"/>
          <w:lang w:eastAsia="zh-CN"/>
        </w:rPr>
        <w:t>明</w:t>
      </w:r>
      <w:r w:rsidRPr="00D70F9A">
        <w:rPr>
          <w:rFonts w:ascii="Times New Roman" w:eastAsia="New Gulim" w:hAnsi="Times New Roman" w:cs="Times New Roman"/>
          <w:lang w:eastAsia="zh-CN"/>
        </w:rPr>
        <w:t>跃</w:t>
      </w:r>
      <w:r w:rsidRPr="00D70F9A">
        <w:rPr>
          <w:rFonts w:ascii="Times New Roman" w:hAnsi="Times New Roman" w:cs="Times New Roman"/>
          <w:lang w:eastAsia="zh-CN"/>
        </w:rPr>
        <w:t xml:space="preserve"> (2015). </w:t>
      </w:r>
      <w:r w:rsidRPr="00D70F9A">
        <w:rPr>
          <w:rFonts w:ascii="Times New Roman" w:hAnsi="Times New Roman" w:cs="Times New Roman"/>
          <w:lang w:eastAsia="zh-CN"/>
        </w:rPr>
        <w:t>自</w:t>
      </w:r>
      <w:r w:rsidRPr="00D70F9A">
        <w:rPr>
          <w:rFonts w:ascii="Times New Roman" w:eastAsia="New Gulim" w:hAnsi="Times New Roman" w:cs="Times New Roman"/>
          <w:lang w:eastAsia="zh-CN"/>
        </w:rPr>
        <w:t>拟</w:t>
      </w:r>
      <w:r w:rsidRPr="00D70F9A">
        <w:rPr>
          <w:rFonts w:ascii="Times New Roman" w:hAnsi="Times New Roman" w:cs="Times New Roman"/>
          <w:lang w:eastAsia="zh-CN"/>
        </w:rPr>
        <w:t>滋</w:t>
      </w:r>
      <w:r w:rsidRPr="00D70F9A">
        <w:rPr>
          <w:rFonts w:ascii="Times New Roman" w:eastAsia="New Gulim" w:hAnsi="Times New Roman" w:cs="Times New Roman"/>
          <w:lang w:eastAsia="zh-CN"/>
        </w:rPr>
        <w:t>阴</w:t>
      </w:r>
      <w:r w:rsidRPr="00D70F9A">
        <w:rPr>
          <w:rFonts w:ascii="Times New Roman" w:hAnsi="Times New Roman" w:cs="Times New Roman"/>
          <w:lang w:eastAsia="zh-CN"/>
        </w:rPr>
        <w:t>降火</w:t>
      </w:r>
      <w:r w:rsidRPr="00D70F9A">
        <w:rPr>
          <w:rFonts w:ascii="Times New Roman" w:eastAsia="New Gulim" w:hAnsi="Times New Roman" w:cs="Times New Roman"/>
          <w:lang w:eastAsia="zh-CN"/>
        </w:rPr>
        <w:t>汤</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更年期</w:t>
      </w:r>
      <w:r w:rsidRPr="00D70F9A">
        <w:rPr>
          <w:rFonts w:ascii="Times New Roman" w:eastAsia="New Gulim" w:hAnsi="Times New Roman" w:cs="Times New Roman"/>
          <w:lang w:eastAsia="zh-CN"/>
        </w:rPr>
        <w:t>妇</w:t>
      </w:r>
      <w:r w:rsidRPr="00D70F9A">
        <w:rPr>
          <w:rFonts w:ascii="Times New Roman" w:hAnsi="Times New Roman" w:cs="Times New Roman"/>
          <w:lang w:eastAsia="zh-CN"/>
        </w:rPr>
        <w:t>女不寐</w:t>
      </w:r>
      <w:r w:rsidRPr="00D70F9A">
        <w:rPr>
          <w:rFonts w:ascii="Times New Roman" w:hAnsi="Times New Roman" w:cs="Times New Roman"/>
          <w:lang w:eastAsia="zh-CN"/>
        </w:rPr>
        <w:t>63</w:t>
      </w:r>
      <w:r w:rsidRPr="00D70F9A">
        <w:rPr>
          <w:rFonts w:ascii="Times New Roman" w:hAnsi="Times New Roman" w:cs="Times New Roman"/>
          <w:lang w:eastAsia="zh-CN"/>
        </w:rPr>
        <w:t>例</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内</w:t>
      </w:r>
      <w:r w:rsidRPr="00D70F9A">
        <w:rPr>
          <w:rFonts w:ascii="Times New Roman" w:hAnsi="Times New Roman" w:cs="Times New Roman"/>
          <w:i/>
          <w:lang w:eastAsia="zh-CN"/>
        </w:rPr>
        <w:t>蒙古中</w:t>
      </w:r>
      <w:r w:rsidRPr="00D70F9A">
        <w:rPr>
          <w:rFonts w:ascii="Times New Roman" w:eastAsia="New Gulim" w:hAnsi="Times New Roman" w:cs="Times New Roman"/>
          <w:i/>
          <w:lang w:eastAsia="zh-CN"/>
        </w:rPr>
        <w:t>医药</w:t>
      </w:r>
      <w:r w:rsidRPr="00D70F9A">
        <w:rPr>
          <w:rFonts w:ascii="Times New Roman" w:hAnsi="Times New Roman" w:cs="Times New Roman"/>
          <w:lang w:eastAsia="zh-CN"/>
        </w:rPr>
        <w:t xml:space="preserve"> 34(08)</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13.</w:t>
      </w:r>
    </w:p>
    <w:p w14:paraId="1C073A85" w14:textId="77777777" w:rsidR="00152021" w:rsidRPr="00D70F9A" w:rsidRDefault="00152021" w:rsidP="00286307">
      <w:pPr>
        <w:widowControl/>
        <w:wordWrap/>
        <w:autoSpaceDE/>
        <w:autoSpaceDN/>
        <w:spacing w:after="0" w:line="240" w:lineRule="auto"/>
        <w:jc w:val="left"/>
        <w:rPr>
          <w:rFonts w:ascii="Times New Roman" w:hAnsi="Times New Roman" w:cs="Times New Roman"/>
          <w:lang w:eastAsia="zh-CN"/>
        </w:rPr>
      </w:pPr>
    </w:p>
    <w:p w14:paraId="058F3914" w14:textId="1CEE364E" w:rsidR="00286307" w:rsidRPr="00D70F9A" w:rsidRDefault="00E35A1A" w:rsidP="00286307">
      <w:pPr>
        <w:widowControl/>
        <w:wordWrap/>
        <w:autoSpaceDE/>
        <w:autoSpaceDN/>
        <w:spacing w:after="0" w:line="240" w:lineRule="auto"/>
        <w:jc w:val="left"/>
        <w:rPr>
          <w:rFonts w:ascii="Times New Roman" w:hAnsi="Times New Roman" w:cs="Times New Roman"/>
        </w:rPr>
      </w:pPr>
      <w:r w:rsidRPr="00D70F9A">
        <w:rPr>
          <w:rFonts w:ascii="Times New Roman" w:hAnsi="Times New Roman" w:cs="Times New Roman"/>
        </w:rPr>
        <w:t xml:space="preserve">3) </w:t>
      </w:r>
      <w:r w:rsidR="00286307" w:rsidRPr="00D70F9A">
        <w:rPr>
          <w:rFonts w:ascii="Times New Roman" w:hAnsi="Times New Roman" w:cs="Times New Roman"/>
        </w:rPr>
        <w:t>not about insomnia (n = 4)</w:t>
      </w:r>
    </w:p>
    <w:p w14:paraId="74189245" w14:textId="77777777" w:rsidR="0077325B" w:rsidRPr="00D70F9A" w:rsidRDefault="0077325B" w:rsidP="0077325B">
      <w:pPr>
        <w:pStyle w:val="EndNoteBibliography"/>
        <w:numPr>
          <w:ilvl w:val="0"/>
          <w:numId w:val="8"/>
        </w:numPr>
        <w:spacing w:after="0"/>
        <w:jc w:val="both"/>
        <w:rPr>
          <w:rFonts w:ascii="Times New Roman" w:hAnsi="Times New Roman" w:cs="Times New Roman"/>
        </w:rPr>
      </w:pPr>
      <w:r w:rsidRPr="00D70F9A">
        <w:rPr>
          <w:rFonts w:ascii="Times New Roman" w:hAnsi="Times New Roman" w:cs="Times New Roman"/>
        </w:rPr>
        <w:fldChar w:fldCharType="begin"/>
      </w:r>
      <w:r w:rsidRPr="00D70F9A">
        <w:rPr>
          <w:rFonts w:ascii="Times New Roman" w:hAnsi="Times New Roman" w:cs="Times New Roman"/>
        </w:rPr>
        <w:instrText xml:space="preserve"> ADDIN EN.REFLIST </w:instrText>
      </w:r>
      <w:r w:rsidRPr="00D70F9A">
        <w:rPr>
          <w:rFonts w:ascii="Times New Roman" w:hAnsi="Times New Roman" w:cs="Times New Roman"/>
        </w:rPr>
        <w:fldChar w:fldCharType="separate"/>
      </w:r>
      <w:r w:rsidRPr="00D70F9A">
        <w:rPr>
          <w:rFonts w:ascii="Times New Roman" w:hAnsi="Times New Roman" w:cs="Times New Roman"/>
        </w:rPr>
        <w:t xml:space="preserve">Li, S., Liu, J., and Zhang, A. (2023). Effect of Kuntai Capsules Combined with Femoston on Sex Hormone Levels and Sleep Status of Patients with Menopausal Syndrome. </w:t>
      </w:r>
      <w:r w:rsidRPr="00D70F9A">
        <w:rPr>
          <w:rFonts w:ascii="Times New Roman" w:hAnsi="Times New Roman" w:cs="Times New Roman"/>
          <w:i/>
        </w:rPr>
        <w:t>New Chinese Medicine</w:t>
      </w:r>
      <w:r w:rsidRPr="00D70F9A">
        <w:rPr>
          <w:rFonts w:ascii="Times New Roman" w:hAnsi="Times New Roman" w:cs="Times New Roman"/>
        </w:rPr>
        <w:t xml:space="preserve"> 55(03)</w:t>
      </w:r>
      <w:r w:rsidRPr="00D70F9A">
        <w:rPr>
          <w:rFonts w:ascii="Times New Roman" w:hAnsi="Times New Roman" w:cs="Times New Roman"/>
          <w:b/>
        </w:rPr>
        <w:t>,</w:t>
      </w:r>
      <w:r w:rsidRPr="00D70F9A">
        <w:rPr>
          <w:rFonts w:ascii="Times New Roman" w:hAnsi="Times New Roman" w:cs="Times New Roman"/>
        </w:rPr>
        <w:t xml:space="preserve"> 118-121.</w:t>
      </w:r>
    </w:p>
    <w:p w14:paraId="6DB05979" w14:textId="77777777" w:rsidR="0077325B" w:rsidRPr="00D70F9A" w:rsidRDefault="0077325B" w:rsidP="0077325B">
      <w:pPr>
        <w:pStyle w:val="EndNoteBibliography"/>
        <w:numPr>
          <w:ilvl w:val="0"/>
          <w:numId w:val="8"/>
        </w:numPr>
        <w:spacing w:after="0"/>
        <w:jc w:val="both"/>
        <w:rPr>
          <w:rFonts w:ascii="Times New Roman" w:hAnsi="Times New Roman" w:cs="Times New Roman"/>
        </w:rPr>
      </w:pPr>
      <w:r w:rsidRPr="00D70F9A">
        <w:rPr>
          <w:rFonts w:ascii="Times New Roman" w:hAnsi="Times New Roman" w:cs="Times New Roman"/>
        </w:rPr>
        <w:lastRenderedPageBreak/>
        <w:t xml:space="preserve">Liang, J., and Li, Z. (2022). Effect of Shugan Bushen Huoxue Decoction on Serum Sex Hormones and Sleep Quality in Patients with Climacteric Syndrome. </w:t>
      </w:r>
      <w:r w:rsidRPr="00D70F9A">
        <w:rPr>
          <w:rFonts w:ascii="Times New Roman" w:hAnsi="Times New Roman" w:cs="Times New Roman"/>
          <w:i/>
        </w:rPr>
        <w:t>RARM</w:t>
      </w:r>
      <w:r w:rsidRPr="00D70F9A">
        <w:rPr>
          <w:rFonts w:ascii="Times New Roman" w:hAnsi="Times New Roman" w:cs="Times New Roman"/>
        </w:rPr>
        <w:t xml:space="preserve"> 3(24)</w:t>
      </w:r>
      <w:r w:rsidRPr="00D70F9A">
        <w:rPr>
          <w:rFonts w:ascii="Times New Roman" w:hAnsi="Times New Roman" w:cs="Times New Roman"/>
          <w:b/>
        </w:rPr>
        <w:t>,</w:t>
      </w:r>
      <w:r w:rsidRPr="00D70F9A">
        <w:rPr>
          <w:rFonts w:ascii="Times New Roman" w:hAnsi="Times New Roman" w:cs="Times New Roman"/>
        </w:rPr>
        <w:t xml:space="preserve"> 20-23.</w:t>
      </w:r>
    </w:p>
    <w:p w14:paraId="21657344" w14:textId="77777777" w:rsidR="0077325B" w:rsidRPr="00D70F9A" w:rsidRDefault="0077325B" w:rsidP="0077325B">
      <w:pPr>
        <w:pStyle w:val="EndNoteBibliography"/>
        <w:numPr>
          <w:ilvl w:val="0"/>
          <w:numId w:val="8"/>
        </w:numPr>
        <w:spacing w:after="0"/>
        <w:jc w:val="both"/>
        <w:rPr>
          <w:rFonts w:ascii="Times New Roman" w:hAnsi="Times New Roman" w:cs="Times New Roman"/>
          <w:lang w:eastAsia="zh-CN"/>
        </w:rPr>
      </w:pPr>
      <w:r w:rsidRPr="00D70F9A">
        <w:rPr>
          <w:rFonts w:ascii="Times New Roman" w:hAnsi="Times New Roman" w:cs="Times New Roman"/>
          <w:lang w:eastAsia="zh-CN"/>
        </w:rPr>
        <w:t>李燕</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郑树</w:t>
      </w:r>
      <w:r w:rsidRPr="00D70F9A">
        <w:rPr>
          <w:rFonts w:ascii="Times New Roman" w:hAnsi="Times New Roman" w:cs="Times New Roman"/>
          <w:lang w:eastAsia="zh-CN"/>
        </w:rPr>
        <w:t>霞</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胡佩玲</w:t>
      </w:r>
      <w:r w:rsidRPr="00D70F9A">
        <w:rPr>
          <w:rFonts w:ascii="Times New Roman" w:hAnsi="Times New Roman" w:cs="Times New Roman"/>
          <w:lang w:eastAsia="zh-CN"/>
        </w:rPr>
        <w:t xml:space="preserve"> (2022). </w:t>
      </w:r>
      <w:r w:rsidRPr="00D70F9A">
        <w:rPr>
          <w:rFonts w:ascii="Times New Roman" w:hAnsi="Times New Roman" w:cs="Times New Roman"/>
          <w:lang w:eastAsia="zh-CN"/>
        </w:rPr>
        <w:t>滋水</w:t>
      </w:r>
      <w:r w:rsidRPr="00D70F9A">
        <w:rPr>
          <w:rFonts w:ascii="Times New Roman" w:eastAsia="New Gulim" w:hAnsi="Times New Roman" w:cs="Times New Roman"/>
          <w:lang w:eastAsia="zh-CN"/>
        </w:rPr>
        <w:t>清</w:t>
      </w:r>
      <w:r w:rsidRPr="00D70F9A">
        <w:rPr>
          <w:rFonts w:ascii="Times New Roman" w:hAnsi="Times New Roman" w:cs="Times New Roman"/>
          <w:lang w:eastAsia="zh-CN"/>
        </w:rPr>
        <w:t>肝</w:t>
      </w:r>
      <w:r w:rsidRPr="00D70F9A">
        <w:rPr>
          <w:rFonts w:ascii="Times New Roman" w:eastAsia="New Gulim" w:hAnsi="Times New Roman" w:cs="Times New Roman"/>
          <w:lang w:eastAsia="zh-CN"/>
        </w:rPr>
        <w:t>饮</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疗绝经综</w:t>
      </w:r>
      <w:r w:rsidRPr="00D70F9A">
        <w:rPr>
          <w:rFonts w:ascii="Times New Roman" w:hAnsi="Times New Roman" w:cs="Times New Roman"/>
          <w:lang w:eastAsia="zh-CN"/>
        </w:rPr>
        <w:t>合征失眠及焦</w:t>
      </w:r>
      <w:r w:rsidRPr="00D70F9A">
        <w:rPr>
          <w:rFonts w:ascii="Times New Roman" w:eastAsia="New Gulim" w:hAnsi="Times New Roman" w:cs="Times New Roman"/>
          <w:lang w:eastAsia="zh-CN"/>
        </w:rPr>
        <w:t>虑</w:t>
      </w:r>
      <w:r w:rsidRPr="00D70F9A">
        <w:rPr>
          <w:rFonts w:ascii="Times New Roman" w:hAnsi="Times New Roman" w:cs="Times New Roman"/>
          <w:lang w:eastAsia="zh-CN"/>
        </w:rPr>
        <w:t>抑郁</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效</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时</w:t>
      </w:r>
      <w:r w:rsidRPr="00D70F9A">
        <w:rPr>
          <w:rFonts w:ascii="Times New Roman" w:hAnsi="Times New Roman" w:cs="Times New Roman"/>
          <w:i/>
          <w:lang w:eastAsia="zh-CN"/>
        </w:rPr>
        <w:t>珍</w:t>
      </w:r>
      <w:r w:rsidRPr="00D70F9A">
        <w:rPr>
          <w:rFonts w:ascii="Times New Roman" w:eastAsia="New Gulim" w:hAnsi="Times New Roman" w:cs="Times New Roman"/>
          <w:i/>
          <w:lang w:eastAsia="zh-CN"/>
        </w:rPr>
        <w:t>国医国药</w:t>
      </w:r>
      <w:r w:rsidRPr="00D70F9A">
        <w:rPr>
          <w:rFonts w:ascii="Times New Roman" w:hAnsi="Times New Roman" w:cs="Times New Roman"/>
          <w:lang w:eastAsia="zh-CN"/>
        </w:rPr>
        <w:t xml:space="preserve"> 33(12)</w:t>
      </w:r>
      <w:r w:rsidRPr="00D70F9A">
        <w:rPr>
          <w:rFonts w:ascii="Times New Roman" w:hAnsi="Times New Roman" w:cs="Times New Roman"/>
          <w:b/>
          <w:lang w:eastAsia="zh-CN"/>
        </w:rPr>
        <w:t>,</w:t>
      </w:r>
      <w:r w:rsidRPr="00D70F9A">
        <w:rPr>
          <w:rFonts w:ascii="Times New Roman" w:hAnsi="Times New Roman" w:cs="Times New Roman"/>
          <w:lang w:eastAsia="zh-CN"/>
        </w:rPr>
        <w:t xml:space="preserve"> 2960-2962.</w:t>
      </w:r>
    </w:p>
    <w:p w14:paraId="4C03B85E" w14:textId="77777777" w:rsidR="0077325B" w:rsidRPr="00D70F9A" w:rsidRDefault="0077325B" w:rsidP="0077325B">
      <w:pPr>
        <w:pStyle w:val="EndNoteBibliography"/>
        <w:numPr>
          <w:ilvl w:val="0"/>
          <w:numId w:val="8"/>
        </w:numPr>
        <w:spacing w:after="160"/>
        <w:jc w:val="both"/>
        <w:rPr>
          <w:rFonts w:ascii="Times New Roman" w:hAnsi="Times New Roman" w:cs="Times New Roman"/>
          <w:lang w:eastAsia="zh-CN"/>
        </w:rPr>
      </w:pPr>
      <w:r w:rsidRPr="00D70F9A">
        <w:rPr>
          <w:rFonts w:ascii="Times New Roman" w:eastAsia="New Gulim" w:hAnsi="Times New Roman" w:cs="Times New Roman"/>
          <w:lang w:eastAsia="zh-CN"/>
        </w:rPr>
        <w:t>孙艳</w:t>
      </w:r>
      <w:r w:rsidRPr="00D70F9A">
        <w:rPr>
          <w:rFonts w:ascii="Times New Roman" w:hAnsi="Times New Roman" w:cs="Times New Roman"/>
          <w:lang w:eastAsia="zh-CN"/>
        </w:rPr>
        <w:t xml:space="preserve"> (2013). </w:t>
      </w:r>
      <w:r w:rsidRPr="00D70F9A">
        <w:rPr>
          <w:rFonts w:ascii="Times New Roman" w:hAnsi="Times New Roman" w:cs="Times New Roman"/>
          <w:lang w:eastAsia="zh-CN"/>
        </w:rPr>
        <w:t>滋水</w:t>
      </w:r>
      <w:r w:rsidRPr="00D70F9A">
        <w:rPr>
          <w:rFonts w:ascii="Times New Roman" w:eastAsia="New Gulim" w:hAnsi="Times New Roman" w:cs="Times New Roman"/>
          <w:lang w:eastAsia="zh-CN"/>
        </w:rPr>
        <w:t>清</w:t>
      </w:r>
      <w:r w:rsidRPr="00D70F9A">
        <w:rPr>
          <w:rFonts w:ascii="Times New Roman" w:hAnsi="Times New Roman" w:cs="Times New Roman"/>
          <w:lang w:eastAsia="zh-CN"/>
        </w:rPr>
        <w:t>肝</w:t>
      </w:r>
      <w:r w:rsidRPr="00D70F9A">
        <w:rPr>
          <w:rFonts w:ascii="Times New Roman" w:eastAsia="New Gulim" w:hAnsi="Times New Roman" w:cs="Times New Roman"/>
          <w:lang w:eastAsia="zh-CN"/>
        </w:rPr>
        <w:t>饮</w:t>
      </w:r>
      <w:r w:rsidRPr="00D70F9A">
        <w:rPr>
          <w:rFonts w:ascii="Times New Roman" w:hAnsi="Times New Roman" w:cs="Times New Roman"/>
          <w:lang w:eastAsia="zh-CN"/>
        </w:rPr>
        <w:t>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期失眠的</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辽</w:t>
      </w:r>
      <w:r w:rsidRPr="00D70F9A">
        <w:rPr>
          <w:rFonts w:ascii="Times New Roman" w:hAnsi="Times New Roman" w:cs="Times New Roman"/>
          <w:i/>
          <w:lang w:eastAsia="zh-CN"/>
        </w:rPr>
        <w:t>宁中</w:t>
      </w:r>
      <w:r w:rsidRPr="00D70F9A">
        <w:rPr>
          <w:rFonts w:ascii="Times New Roman" w:eastAsia="New Gulim" w:hAnsi="Times New Roman" w:cs="Times New Roman"/>
          <w:i/>
          <w:lang w:eastAsia="zh-CN"/>
        </w:rPr>
        <w:t>医杂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40(12)</w:t>
      </w:r>
      <w:r w:rsidRPr="00D70F9A">
        <w:rPr>
          <w:rFonts w:ascii="Times New Roman" w:hAnsi="Times New Roman" w:cs="Times New Roman"/>
          <w:b/>
          <w:lang w:eastAsia="zh-CN"/>
        </w:rPr>
        <w:t>,</w:t>
      </w:r>
      <w:r w:rsidRPr="00D70F9A">
        <w:rPr>
          <w:rFonts w:ascii="Times New Roman" w:hAnsi="Times New Roman" w:cs="Times New Roman"/>
          <w:lang w:eastAsia="zh-CN"/>
        </w:rPr>
        <w:t xml:space="preserve"> 2533-2534.</w:t>
      </w:r>
    </w:p>
    <w:p w14:paraId="79A618F6" w14:textId="45C4BE9F" w:rsidR="0077325B" w:rsidRPr="00D70F9A" w:rsidRDefault="0077325B" w:rsidP="0077325B">
      <w:pPr>
        <w:widowControl/>
        <w:wordWrap/>
        <w:autoSpaceDE/>
        <w:autoSpaceDN/>
        <w:spacing w:after="0" w:line="240" w:lineRule="auto"/>
        <w:jc w:val="left"/>
        <w:rPr>
          <w:rFonts w:ascii="Times New Roman" w:hAnsi="Times New Roman" w:cs="Times New Roman"/>
          <w:lang w:eastAsia="zh-CN"/>
        </w:rPr>
      </w:pPr>
      <w:r w:rsidRPr="00D70F9A">
        <w:rPr>
          <w:rFonts w:ascii="Times New Roman" w:hAnsi="Times New Roman" w:cs="Times New Roman"/>
        </w:rPr>
        <w:fldChar w:fldCharType="end"/>
      </w:r>
    </w:p>
    <w:p w14:paraId="628D62CB" w14:textId="46B9C123" w:rsidR="00286307" w:rsidRPr="00D70F9A" w:rsidRDefault="00E35A1A" w:rsidP="00286307">
      <w:pPr>
        <w:widowControl/>
        <w:wordWrap/>
        <w:autoSpaceDE/>
        <w:autoSpaceDN/>
        <w:spacing w:after="0" w:line="240" w:lineRule="auto"/>
        <w:jc w:val="left"/>
        <w:rPr>
          <w:rFonts w:ascii="Times New Roman" w:hAnsi="Times New Roman" w:cs="Times New Roman"/>
        </w:rPr>
      </w:pPr>
      <w:r w:rsidRPr="00D70F9A">
        <w:rPr>
          <w:rFonts w:ascii="Times New Roman" w:hAnsi="Times New Roman" w:cs="Times New Roman"/>
        </w:rPr>
        <w:t xml:space="preserve">4) </w:t>
      </w:r>
      <w:r w:rsidR="00286307" w:rsidRPr="00D70F9A">
        <w:rPr>
          <w:rFonts w:ascii="Times New Roman" w:hAnsi="Times New Roman" w:cs="Times New Roman"/>
        </w:rPr>
        <w:t>comparison between herbal medicines (n = 2)</w:t>
      </w:r>
    </w:p>
    <w:p w14:paraId="4B1BB470" w14:textId="77777777" w:rsidR="0077325B" w:rsidRPr="00D70F9A" w:rsidRDefault="0077325B" w:rsidP="0077325B">
      <w:pPr>
        <w:pStyle w:val="EndNoteBibliography"/>
        <w:numPr>
          <w:ilvl w:val="0"/>
          <w:numId w:val="9"/>
        </w:numPr>
        <w:spacing w:after="0"/>
        <w:jc w:val="both"/>
        <w:rPr>
          <w:rFonts w:ascii="Times New Roman" w:hAnsi="Times New Roman" w:cs="Times New Roman"/>
          <w:lang w:eastAsia="zh-CN"/>
        </w:rPr>
      </w:pPr>
      <w:r w:rsidRPr="00D70F9A">
        <w:rPr>
          <w:rFonts w:ascii="Times New Roman" w:hAnsi="Times New Roman" w:cs="Times New Roman"/>
        </w:rPr>
        <w:fldChar w:fldCharType="begin"/>
      </w:r>
      <w:r w:rsidRPr="00D70F9A">
        <w:rPr>
          <w:rFonts w:ascii="Times New Roman" w:hAnsi="Times New Roman" w:cs="Times New Roman"/>
          <w:lang w:eastAsia="zh-CN"/>
        </w:rPr>
        <w:instrText xml:space="preserve"> ADDIN EN.REFLIST </w:instrText>
      </w:r>
      <w:r w:rsidRPr="00D70F9A">
        <w:rPr>
          <w:rFonts w:ascii="Times New Roman" w:hAnsi="Times New Roman" w:cs="Times New Roman"/>
        </w:rPr>
        <w:fldChar w:fldCharType="separate"/>
      </w:r>
      <w:r w:rsidRPr="00D70F9A">
        <w:rPr>
          <w:rFonts w:ascii="Times New Roman" w:hAnsi="Times New Roman" w:cs="Times New Roman"/>
          <w:lang w:eastAsia="zh-CN"/>
        </w:rPr>
        <w:t>梁桂林</w:t>
      </w:r>
      <w:r w:rsidRPr="00D70F9A">
        <w:rPr>
          <w:rFonts w:ascii="Times New Roman" w:hAnsi="Times New Roman" w:cs="Times New Roman"/>
          <w:lang w:eastAsia="zh-CN"/>
        </w:rPr>
        <w:t xml:space="preserve"> (2019). </w:t>
      </w:r>
      <w:r w:rsidRPr="00D70F9A">
        <w:rPr>
          <w:rFonts w:ascii="Times New Roman" w:hAnsi="Times New Roman" w:cs="Times New Roman"/>
          <w:lang w:eastAsia="zh-CN"/>
        </w:rPr>
        <w:t>滋</w:t>
      </w:r>
      <w:r w:rsidRPr="00D70F9A">
        <w:rPr>
          <w:rFonts w:ascii="Times New Roman" w:eastAsia="New Gulim" w:hAnsi="Times New Roman" w:cs="Times New Roman"/>
          <w:lang w:eastAsia="zh-CN"/>
        </w:rPr>
        <w:t>阴养</w:t>
      </w:r>
      <w:r w:rsidRPr="00D70F9A">
        <w:rPr>
          <w:rFonts w:ascii="Times New Roman" w:hAnsi="Times New Roman" w:cs="Times New Roman"/>
          <w:lang w:eastAsia="zh-CN"/>
        </w:rPr>
        <w:t>血、</w:t>
      </w:r>
      <w:r w:rsidRPr="00D70F9A">
        <w:rPr>
          <w:rFonts w:ascii="Times New Roman" w:eastAsia="New Gulim" w:hAnsi="Times New Roman" w:cs="Times New Roman"/>
          <w:lang w:eastAsia="zh-CN"/>
        </w:rPr>
        <w:t>调畅气</w:t>
      </w:r>
      <w:r w:rsidRPr="00D70F9A">
        <w:rPr>
          <w:rFonts w:ascii="Times New Roman" w:hAnsi="Times New Roman" w:cs="Times New Roman"/>
          <w:lang w:eastAsia="zh-CN"/>
        </w:rPr>
        <w:t>机法治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期失眠</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山西中</w:t>
      </w:r>
      <w:r w:rsidRPr="00D70F9A">
        <w:rPr>
          <w:rFonts w:ascii="Times New Roman" w:eastAsia="New Gulim" w:hAnsi="Times New Roman" w:cs="Times New Roman"/>
          <w:i/>
          <w:lang w:eastAsia="zh-CN"/>
        </w:rPr>
        <w:t>医</w:t>
      </w:r>
      <w:r w:rsidRPr="00D70F9A">
        <w:rPr>
          <w:rFonts w:ascii="Times New Roman" w:hAnsi="Times New Roman" w:cs="Times New Roman"/>
          <w:lang w:eastAsia="zh-CN"/>
        </w:rPr>
        <w:t xml:space="preserve"> (8)</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19-20,27.</w:t>
      </w:r>
    </w:p>
    <w:p w14:paraId="00E60C73" w14:textId="77777777" w:rsidR="0077325B" w:rsidRPr="00D70F9A" w:rsidRDefault="0077325B" w:rsidP="0077325B">
      <w:pPr>
        <w:pStyle w:val="EndNoteBibliography"/>
        <w:numPr>
          <w:ilvl w:val="0"/>
          <w:numId w:val="9"/>
        </w:numPr>
        <w:spacing w:after="160"/>
        <w:jc w:val="both"/>
        <w:rPr>
          <w:rFonts w:ascii="Times New Roman" w:hAnsi="Times New Roman" w:cs="Times New Roman"/>
          <w:lang w:eastAsia="zh-CN"/>
        </w:rPr>
      </w:pPr>
      <w:r w:rsidRPr="00D70F9A">
        <w:rPr>
          <w:rFonts w:ascii="Times New Roman" w:eastAsia="New Gulim" w:hAnsi="Times New Roman" w:cs="Times New Roman"/>
          <w:lang w:eastAsia="zh-CN"/>
        </w:rPr>
        <w:t>杨</w:t>
      </w:r>
      <w:r w:rsidRPr="00D70F9A">
        <w:rPr>
          <w:rFonts w:ascii="Times New Roman" w:hAnsi="Times New Roman" w:cs="Times New Roman"/>
          <w:lang w:eastAsia="zh-CN"/>
        </w:rPr>
        <w:t>海</w:t>
      </w:r>
      <w:r w:rsidRPr="00D70F9A">
        <w:rPr>
          <w:rFonts w:ascii="Times New Roman" w:eastAsia="New Gulim" w:hAnsi="Times New Roman" w:cs="Times New Roman"/>
          <w:lang w:eastAsia="zh-CN"/>
        </w:rPr>
        <w:t>龙</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杨</w:t>
      </w:r>
      <w:r w:rsidRPr="00D70F9A">
        <w:rPr>
          <w:rFonts w:ascii="Times New Roman" w:hAnsi="Times New Roman" w:cs="Times New Roman"/>
          <w:lang w:eastAsia="zh-CN"/>
        </w:rPr>
        <w:t>海明</w:t>
      </w:r>
      <w:r w:rsidRPr="00D70F9A">
        <w:rPr>
          <w:rFonts w:ascii="Times New Roman" w:hAnsi="Times New Roman" w:cs="Times New Roman"/>
          <w:lang w:eastAsia="zh-CN"/>
        </w:rPr>
        <w:t xml:space="preserve">, and </w:t>
      </w:r>
      <w:r w:rsidRPr="00D70F9A">
        <w:rPr>
          <w:rFonts w:ascii="Times New Roman" w:hAnsi="Times New Roman" w:cs="Times New Roman"/>
          <w:lang w:eastAsia="zh-CN"/>
        </w:rPr>
        <w:t>汪洋</w:t>
      </w:r>
      <w:r w:rsidRPr="00D70F9A">
        <w:rPr>
          <w:rFonts w:ascii="Times New Roman" w:hAnsi="Times New Roman" w:cs="Times New Roman"/>
          <w:lang w:eastAsia="zh-CN"/>
        </w:rPr>
        <w:t xml:space="preserve"> (2016). </w:t>
      </w:r>
      <w:r w:rsidRPr="00D70F9A">
        <w:rPr>
          <w:rFonts w:ascii="Times New Roman" w:hAnsi="Times New Roman" w:cs="Times New Roman"/>
          <w:lang w:eastAsia="zh-CN"/>
        </w:rPr>
        <w:t>百</w:t>
      </w:r>
      <w:r w:rsidRPr="00D70F9A">
        <w:rPr>
          <w:rFonts w:ascii="Times New Roman" w:eastAsia="New Gulim" w:hAnsi="Times New Roman" w:cs="Times New Roman"/>
          <w:lang w:eastAsia="zh-CN"/>
        </w:rPr>
        <w:t>乐</w:t>
      </w:r>
      <w:r w:rsidRPr="00D70F9A">
        <w:rPr>
          <w:rFonts w:ascii="Times New Roman" w:hAnsi="Times New Roman" w:cs="Times New Roman"/>
          <w:lang w:eastAsia="zh-CN"/>
        </w:rPr>
        <w:t>眠</w:t>
      </w:r>
      <w:r w:rsidRPr="00D70F9A">
        <w:rPr>
          <w:rFonts w:ascii="Times New Roman" w:eastAsia="New Gulim" w:hAnsi="Times New Roman" w:cs="Times New Roman"/>
          <w:lang w:eastAsia="zh-CN"/>
        </w:rPr>
        <w:t>胶</w:t>
      </w:r>
      <w:r w:rsidRPr="00D70F9A">
        <w:rPr>
          <w:rFonts w:ascii="Times New Roman" w:hAnsi="Times New Roman" w:cs="Times New Roman"/>
          <w:lang w:eastAsia="zh-CN"/>
        </w:rPr>
        <w:t>囊</w:t>
      </w:r>
      <w:r w:rsidRPr="00D70F9A">
        <w:rPr>
          <w:rFonts w:ascii="Times New Roman" w:eastAsia="New Gulim" w:hAnsi="Times New Roman" w:cs="Times New Roman"/>
          <w:lang w:eastAsia="zh-CN"/>
        </w:rPr>
        <w:t>联</w:t>
      </w:r>
      <w:r w:rsidRPr="00D70F9A">
        <w:rPr>
          <w:rFonts w:ascii="Times New Roman" w:hAnsi="Times New Roman" w:cs="Times New Roman"/>
          <w:lang w:eastAsia="zh-CN"/>
        </w:rPr>
        <w:t>合莉芙敏治</w:t>
      </w:r>
      <w:r w:rsidRPr="00D70F9A">
        <w:rPr>
          <w:rFonts w:ascii="Times New Roman" w:eastAsia="New Gulim" w:hAnsi="Times New Roman" w:cs="Times New Roman"/>
          <w:lang w:eastAsia="zh-CN"/>
        </w:rPr>
        <w:t>疗</w:t>
      </w:r>
      <w:r w:rsidRPr="00D70F9A">
        <w:rPr>
          <w:rFonts w:ascii="Times New Roman" w:hAnsi="Times New Roman" w:cs="Times New Roman"/>
          <w:lang w:eastAsia="zh-CN"/>
        </w:rPr>
        <w:t>伴失眠症的更年期</w:t>
      </w:r>
      <w:r w:rsidRPr="00D70F9A">
        <w:rPr>
          <w:rFonts w:ascii="Times New Roman" w:eastAsia="New Gulim" w:hAnsi="Times New Roman" w:cs="Times New Roman"/>
          <w:lang w:eastAsia="zh-CN"/>
        </w:rPr>
        <w:t>综</w:t>
      </w:r>
      <w:r w:rsidRPr="00D70F9A">
        <w:rPr>
          <w:rFonts w:ascii="Times New Roman" w:hAnsi="Times New Roman" w:cs="Times New Roman"/>
          <w:lang w:eastAsia="zh-CN"/>
        </w:rPr>
        <w:t>合征的</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观</w:t>
      </w:r>
      <w:r w:rsidRPr="00D70F9A">
        <w:rPr>
          <w:rFonts w:ascii="Times New Roman" w:hAnsi="Times New Roman" w:cs="Times New Roman"/>
          <w:lang w:eastAsia="zh-CN"/>
        </w:rPr>
        <w:t>察</w:t>
      </w:r>
      <w:r w:rsidRPr="00D70F9A">
        <w:rPr>
          <w:rFonts w:ascii="Times New Roman" w:hAnsi="Times New Roman" w:cs="Times New Roman"/>
          <w:lang w:eastAsia="zh-CN"/>
        </w:rPr>
        <w:t xml:space="preserve">. </w:t>
      </w:r>
      <w:r w:rsidRPr="00D70F9A">
        <w:rPr>
          <w:rFonts w:ascii="Times New Roman" w:hAnsi="Times New Roman" w:cs="Times New Roman"/>
          <w:i/>
          <w:lang w:eastAsia="zh-CN"/>
        </w:rPr>
        <w:t>中</w:t>
      </w:r>
      <w:r w:rsidRPr="00D70F9A">
        <w:rPr>
          <w:rFonts w:ascii="Times New Roman" w:eastAsia="New Gulim" w:hAnsi="Times New Roman" w:cs="Times New Roman"/>
          <w:i/>
          <w:lang w:eastAsia="zh-CN"/>
        </w:rPr>
        <w:t>国医师杂</w:t>
      </w:r>
      <w:r w:rsidRPr="00D70F9A">
        <w:rPr>
          <w:rFonts w:ascii="Times New Roman" w:hAnsi="Times New Roman" w:cs="Times New Roman"/>
          <w:i/>
          <w:lang w:eastAsia="zh-CN"/>
        </w:rPr>
        <w:t>志</w:t>
      </w:r>
      <w:r w:rsidRPr="00D70F9A">
        <w:rPr>
          <w:rFonts w:ascii="Times New Roman" w:hAnsi="Times New Roman" w:cs="Times New Roman"/>
          <w:lang w:eastAsia="zh-CN"/>
        </w:rPr>
        <w:t xml:space="preserve"> 18(10)</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1544-1545. doi: 10.3760/cma.j.issn.1008-1372.2016.10.029.</w:t>
      </w:r>
    </w:p>
    <w:p w14:paraId="5F3338ED" w14:textId="14785080" w:rsidR="0077325B" w:rsidRPr="00D70F9A" w:rsidRDefault="0077325B" w:rsidP="0077325B">
      <w:pPr>
        <w:widowControl/>
        <w:wordWrap/>
        <w:autoSpaceDE/>
        <w:autoSpaceDN/>
        <w:spacing w:after="0" w:line="240" w:lineRule="auto"/>
        <w:jc w:val="left"/>
        <w:rPr>
          <w:rFonts w:ascii="Times New Roman" w:hAnsi="Times New Roman" w:cs="Times New Roman"/>
          <w:lang w:eastAsia="zh-CN"/>
        </w:rPr>
      </w:pPr>
      <w:r w:rsidRPr="00D70F9A">
        <w:rPr>
          <w:rFonts w:ascii="Times New Roman" w:hAnsi="Times New Roman" w:cs="Times New Roman"/>
        </w:rPr>
        <w:fldChar w:fldCharType="end"/>
      </w:r>
    </w:p>
    <w:p w14:paraId="0083E592" w14:textId="08F146C6" w:rsidR="00090B36" w:rsidRPr="00D70F9A" w:rsidRDefault="00E35A1A" w:rsidP="00286307">
      <w:pPr>
        <w:widowControl/>
        <w:wordWrap/>
        <w:autoSpaceDE/>
        <w:autoSpaceDN/>
        <w:spacing w:after="0" w:line="240" w:lineRule="auto"/>
        <w:jc w:val="left"/>
        <w:rPr>
          <w:rFonts w:ascii="Times New Roman" w:hAnsi="Times New Roman" w:cs="Times New Roman"/>
        </w:rPr>
      </w:pPr>
      <w:r w:rsidRPr="00D70F9A">
        <w:rPr>
          <w:rFonts w:ascii="Times New Roman" w:hAnsi="Times New Roman" w:cs="Times New Roman"/>
        </w:rPr>
        <w:t xml:space="preserve">5) </w:t>
      </w:r>
      <w:r w:rsidR="00286307" w:rsidRPr="00D70F9A">
        <w:rPr>
          <w:rFonts w:ascii="Times New Roman" w:hAnsi="Times New Roman" w:cs="Times New Roman"/>
        </w:rPr>
        <w:t>not assessing the effects of herbal medicine alone (n = 3)</w:t>
      </w:r>
    </w:p>
    <w:p w14:paraId="244899FD" w14:textId="77777777" w:rsidR="0077325B" w:rsidRPr="00D70F9A" w:rsidRDefault="0077325B" w:rsidP="0077325B">
      <w:pPr>
        <w:pStyle w:val="EndNoteBibliography"/>
        <w:numPr>
          <w:ilvl w:val="0"/>
          <w:numId w:val="10"/>
        </w:numPr>
        <w:spacing w:after="0"/>
        <w:jc w:val="both"/>
        <w:rPr>
          <w:rFonts w:ascii="Times New Roman" w:hAnsi="Times New Roman" w:cs="Times New Roman"/>
        </w:rPr>
      </w:pPr>
      <w:r w:rsidRPr="00D70F9A">
        <w:rPr>
          <w:rFonts w:ascii="Times New Roman" w:hAnsi="Times New Roman" w:cs="Times New Roman"/>
        </w:rPr>
        <w:fldChar w:fldCharType="begin"/>
      </w:r>
      <w:r w:rsidRPr="00D70F9A">
        <w:rPr>
          <w:rFonts w:ascii="Times New Roman" w:hAnsi="Times New Roman" w:cs="Times New Roman"/>
        </w:rPr>
        <w:instrText xml:space="preserve"> ADDIN EN.REFLIST </w:instrText>
      </w:r>
      <w:r w:rsidRPr="00D70F9A">
        <w:rPr>
          <w:rFonts w:ascii="Times New Roman" w:hAnsi="Times New Roman" w:cs="Times New Roman"/>
        </w:rPr>
        <w:fldChar w:fldCharType="separate"/>
      </w:r>
      <w:r w:rsidRPr="00D70F9A">
        <w:rPr>
          <w:rFonts w:ascii="Times New Roman" w:hAnsi="Times New Roman" w:cs="Times New Roman"/>
        </w:rPr>
        <w:t>申梅</w:t>
      </w:r>
      <w:r w:rsidRPr="00D70F9A">
        <w:rPr>
          <w:rFonts w:ascii="Times New Roman" w:hAnsi="Times New Roman" w:cs="Times New Roman"/>
        </w:rPr>
        <w:t xml:space="preserve">, </w:t>
      </w:r>
      <w:r w:rsidRPr="00D70F9A">
        <w:rPr>
          <w:rFonts w:ascii="Times New Roman" w:eastAsia="New Gulim" w:hAnsi="Times New Roman" w:cs="Times New Roman"/>
        </w:rPr>
        <w:t>赖</w:t>
      </w:r>
      <w:r w:rsidRPr="00D70F9A">
        <w:rPr>
          <w:rFonts w:ascii="Times New Roman" w:hAnsi="Times New Roman" w:cs="Times New Roman"/>
        </w:rPr>
        <w:t>家湖</w:t>
      </w:r>
      <w:r w:rsidRPr="00D70F9A">
        <w:rPr>
          <w:rFonts w:ascii="Times New Roman" w:hAnsi="Times New Roman" w:cs="Times New Roman"/>
        </w:rPr>
        <w:t xml:space="preserve">, and </w:t>
      </w:r>
      <w:r w:rsidRPr="00D70F9A">
        <w:rPr>
          <w:rFonts w:ascii="Times New Roman" w:hAnsi="Times New Roman" w:cs="Times New Roman"/>
        </w:rPr>
        <w:t>李舟文</w:t>
      </w:r>
      <w:r w:rsidRPr="00D70F9A">
        <w:rPr>
          <w:rFonts w:ascii="Times New Roman" w:hAnsi="Times New Roman" w:cs="Times New Roman"/>
        </w:rPr>
        <w:t xml:space="preserve"> (2018). Clinical effective observation on treating perimenopausal insomnia with TCM medicine plus music. </w:t>
      </w:r>
      <w:r w:rsidRPr="00D70F9A">
        <w:rPr>
          <w:rFonts w:ascii="Times New Roman" w:hAnsi="Times New Roman" w:cs="Times New Roman"/>
          <w:i/>
        </w:rPr>
        <w:t>Clinical Journal of Chinese Medicine</w:t>
      </w:r>
      <w:r w:rsidRPr="00D70F9A">
        <w:rPr>
          <w:rFonts w:ascii="Times New Roman" w:hAnsi="Times New Roman" w:cs="Times New Roman"/>
        </w:rPr>
        <w:t xml:space="preserve"> 10(35)</w:t>
      </w:r>
      <w:r w:rsidRPr="00D70F9A">
        <w:rPr>
          <w:rFonts w:ascii="Times New Roman" w:hAnsi="Times New Roman" w:cs="Times New Roman"/>
          <w:b/>
        </w:rPr>
        <w:t>,</w:t>
      </w:r>
      <w:r w:rsidRPr="00D70F9A">
        <w:rPr>
          <w:rFonts w:ascii="Times New Roman" w:hAnsi="Times New Roman" w:cs="Times New Roman"/>
        </w:rPr>
        <w:t xml:space="preserve"> 98-99.</w:t>
      </w:r>
    </w:p>
    <w:p w14:paraId="10484A11" w14:textId="77777777" w:rsidR="0077325B" w:rsidRPr="00D70F9A" w:rsidRDefault="0077325B" w:rsidP="0077325B">
      <w:pPr>
        <w:pStyle w:val="EndNoteBibliography"/>
        <w:numPr>
          <w:ilvl w:val="0"/>
          <w:numId w:val="10"/>
        </w:numPr>
        <w:spacing w:after="0"/>
        <w:jc w:val="both"/>
        <w:rPr>
          <w:rFonts w:ascii="Times New Roman" w:hAnsi="Times New Roman" w:cs="Times New Roman"/>
          <w:lang w:eastAsia="zh-CN"/>
        </w:rPr>
      </w:pPr>
      <w:r w:rsidRPr="00D70F9A">
        <w:rPr>
          <w:rFonts w:ascii="Times New Roman" w:hAnsi="Times New Roman" w:cs="Times New Roman"/>
          <w:lang w:eastAsia="zh-CN"/>
        </w:rPr>
        <w:t>田文珠</w:t>
      </w:r>
      <w:r w:rsidRPr="00D70F9A">
        <w:rPr>
          <w:rFonts w:ascii="Times New Roman" w:hAnsi="Times New Roman" w:cs="Times New Roman"/>
          <w:lang w:eastAsia="zh-CN"/>
        </w:rPr>
        <w:t xml:space="preserve"> (2023). </w:t>
      </w:r>
      <w:r w:rsidRPr="00D70F9A">
        <w:rPr>
          <w:rFonts w:ascii="Times New Roman" w:hAnsi="Times New Roman" w:cs="Times New Roman"/>
          <w:lang w:eastAsia="zh-CN"/>
        </w:rPr>
        <w:t>中</w:t>
      </w:r>
      <w:r w:rsidRPr="00D70F9A">
        <w:rPr>
          <w:rFonts w:ascii="Times New Roman" w:eastAsia="New Gulim" w:hAnsi="Times New Roman" w:cs="Times New Roman"/>
          <w:lang w:eastAsia="zh-CN"/>
        </w:rPr>
        <w:t>医</w:t>
      </w:r>
      <w:r w:rsidRPr="00D70F9A">
        <w:rPr>
          <w:rFonts w:ascii="Times New Roman" w:hAnsi="Times New Roman" w:cs="Times New Roman"/>
          <w:lang w:eastAsia="zh-CN"/>
        </w:rPr>
        <w:t>辨</w:t>
      </w:r>
      <w:r w:rsidRPr="00D70F9A">
        <w:rPr>
          <w:rFonts w:ascii="Times New Roman" w:eastAsia="New Gulim" w:hAnsi="Times New Roman" w:cs="Times New Roman"/>
          <w:lang w:eastAsia="zh-CN"/>
        </w:rPr>
        <w:t>证护</w:t>
      </w:r>
      <w:r w:rsidRPr="00D70F9A">
        <w:rPr>
          <w:rFonts w:ascii="Times New Roman" w:hAnsi="Times New Roman" w:cs="Times New Roman"/>
          <w:lang w:eastAsia="zh-CN"/>
        </w:rPr>
        <w:t>理</w:t>
      </w:r>
      <w:r w:rsidRPr="00D70F9A">
        <w:rPr>
          <w:rFonts w:ascii="Times New Roman" w:eastAsia="New Gulim" w:hAnsi="Times New Roman" w:cs="Times New Roman"/>
          <w:lang w:eastAsia="zh-CN"/>
        </w:rPr>
        <w:t>对围绝经</w:t>
      </w:r>
      <w:r w:rsidRPr="00D70F9A">
        <w:rPr>
          <w:rFonts w:ascii="Times New Roman" w:hAnsi="Times New Roman" w:cs="Times New Roman"/>
          <w:lang w:eastAsia="zh-CN"/>
        </w:rPr>
        <w:t>期不寐症患者睡眠</w:t>
      </w:r>
      <w:r w:rsidRPr="00D70F9A">
        <w:rPr>
          <w:rFonts w:ascii="Times New Roman" w:eastAsia="New Gulim" w:hAnsi="Times New Roman" w:cs="Times New Roman"/>
          <w:lang w:eastAsia="zh-CN"/>
        </w:rPr>
        <w:t>质</w:t>
      </w:r>
      <w:r w:rsidRPr="00D70F9A">
        <w:rPr>
          <w:rFonts w:ascii="Times New Roman" w:hAnsi="Times New Roman" w:cs="Times New Roman"/>
          <w:lang w:eastAsia="zh-CN"/>
        </w:rPr>
        <w:t>量及生活</w:t>
      </w:r>
      <w:r w:rsidRPr="00D70F9A">
        <w:rPr>
          <w:rFonts w:ascii="Times New Roman" w:eastAsia="New Gulim" w:hAnsi="Times New Roman" w:cs="Times New Roman"/>
          <w:lang w:eastAsia="zh-CN"/>
        </w:rPr>
        <w:t>质</w:t>
      </w:r>
      <w:r w:rsidRPr="00D70F9A">
        <w:rPr>
          <w:rFonts w:ascii="Times New Roman" w:hAnsi="Times New Roman" w:cs="Times New Roman"/>
          <w:lang w:eastAsia="zh-CN"/>
        </w:rPr>
        <w:t>量的影</w:t>
      </w:r>
      <w:r w:rsidRPr="00D70F9A">
        <w:rPr>
          <w:rFonts w:ascii="Times New Roman" w:eastAsia="New Gulim" w:hAnsi="Times New Roman" w:cs="Times New Roman"/>
          <w:lang w:eastAsia="zh-CN"/>
        </w:rPr>
        <w:t>响</w:t>
      </w:r>
      <w:r w:rsidRPr="00D70F9A">
        <w:rPr>
          <w:rFonts w:ascii="Times New Roman" w:hAnsi="Times New Roman" w:cs="Times New Roman"/>
          <w:lang w:eastAsia="zh-CN"/>
        </w:rPr>
        <w:t xml:space="preserve">. </w:t>
      </w:r>
      <w:r w:rsidRPr="00D70F9A">
        <w:rPr>
          <w:rFonts w:ascii="Times New Roman" w:hAnsi="Times New Roman" w:cs="Times New Roman"/>
          <w:i/>
          <w:lang w:eastAsia="zh-CN"/>
        </w:rPr>
        <w:t>黑</w:t>
      </w:r>
      <w:r w:rsidRPr="00D70F9A">
        <w:rPr>
          <w:rFonts w:ascii="Times New Roman" w:eastAsia="New Gulim" w:hAnsi="Times New Roman" w:cs="Times New Roman"/>
          <w:i/>
          <w:lang w:eastAsia="zh-CN"/>
        </w:rPr>
        <w:t>龙</w:t>
      </w:r>
      <w:r w:rsidRPr="00D70F9A">
        <w:rPr>
          <w:rFonts w:ascii="Times New Roman" w:hAnsi="Times New Roman" w:cs="Times New Roman"/>
          <w:i/>
          <w:lang w:eastAsia="zh-CN"/>
        </w:rPr>
        <w:t>江</w:t>
      </w:r>
      <w:r w:rsidRPr="00D70F9A">
        <w:rPr>
          <w:rFonts w:ascii="Times New Roman" w:eastAsia="New Gulim" w:hAnsi="Times New Roman" w:cs="Times New Roman"/>
          <w:i/>
          <w:lang w:eastAsia="zh-CN"/>
        </w:rPr>
        <w:t>医学</w:t>
      </w:r>
      <w:r w:rsidRPr="00D70F9A">
        <w:rPr>
          <w:rFonts w:ascii="Times New Roman" w:hAnsi="Times New Roman" w:cs="Times New Roman"/>
          <w:lang w:eastAsia="zh-CN"/>
        </w:rPr>
        <w:t xml:space="preserve"> 47(10)</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1253-1255.</w:t>
      </w:r>
    </w:p>
    <w:p w14:paraId="404E28C5" w14:textId="77777777" w:rsidR="0077325B" w:rsidRPr="00D70F9A" w:rsidRDefault="0077325B" w:rsidP="0077325B">
      <w:pPr>
        <w:pStyle w:val="EndNoteBibliography"/>
        <w:numPr>
          <w:ilvl w:val="0"/>
          <w:numId w:val="10"/>
        </w:numPr>
        <w:spacing w:after="160"/>
        <w:jc w:val="both"/>
        <w:rPr>
          <w:rFonts w:ascii="Times New Roman" w:hAnsi="Times New Roman" w:cs="Times New Roman"/>
          <w:lang w:eastAsia="zh-CN"/>
        </w:rPr>
      </w:pPr>
      <w:r w:rsidRPr="00D70F9A">
        <w:rPr>
          <w:rFonts w:ascii="Times New Roman" w:eastAsia="New Gulim" w:hAnsi="Times New Roman" w:cs="Times New Roman"/>
          <w:lang w:eastAsia="zh-CN"/>
        </w:rPr>
        <w:t>郑</w:t>
      </w:r>
      <w:r w:rsidRPr="00D70F9A">
        <w:rPr>
          <w:rFonts w:ascii="Times New Roman" w:hAnsi="Times New Roman" w:cs="Times New Roman"/>
          <w:lang w:eastAsia="zh-CN"/>
        </w:rPr>
        <w:t>万祥</w:t>
      </w:r>
      <w:r w:rsidRPr="00D70F9A">
        <w:rPr>
          <w:rFonts w:ascii="Times New Roman" w:hAnsi="Times New Roman" w:cs="Times New Roman"/>
          <w:lang w:eastAsia="zh-CN"/>
        </w:rPr>
        <w:t xml:space="preserve">, </w:t>
      </w:r>
      <w:r w:rsidRPr="00D70F9A">
        <w:rPr>
          <w:rFonts w:ascii="Times New Roman" w:hAnsi="Times New Roman" w:cs="Times New Roman"/>
          <w:lang w:eastAsia="zh-CN"/>
        </w:rPr>
        <w:t>邵</w:t>
      </w:r>
      <w:r w:rsidRPr="00D70F9A">
        <w:rPr>
          <w:rFonts w:ascii="Times New Roman" w:eastAsia="New Gulim" w:hAnsi="Times New Roman" w:cs="Times New Roman"/>
          <w:lang w:eastAsia="zh-CN"/>
        </w:rPr>
        <w:t>炜军</w:t>
      </w:r>
      <w:r w:rsidRPr="00D70F9A">
        <w:rPr>
          <w:rFonts w:ascii="Times New Roman" w:hAnsi="Times New Roman" w:cs="Times New Roman"/>
          <w:lang w:eastAsia="zh-CN"/>
        </w:rPr>
        <w:t xml:space="preserve">, </w:t>
      </w:r>
      <w:r w:rsidRPr="00D70F9A">
        <w:rPr>
          <w:rFonts w:ascii="Times New Roman" w:eastAsia="New Gulim" w:hAnsi="Times New Roman" w:cs="Times New Roman"/>
          <w:lang w:eastAsia="zh-CN"/>
        </w:rPr>
        <w:t>吴颂</w:t>
      </w:r>
      <w:r w:rsidRPr="00D70F9A">
        <w:rPr>
          <w:rFonts w:ascii="Times New Roman" w:hAnsi="Times New Roman" w:cs="Times New Roman"/>
          <w:lang w:eastAsia="zh-CN"/>
        </w:rPr>
        <w:t xml:space="preserve">, </w:t>
      </w:r>
      <w:r w:rsidRPr="00D70F9A">
        <w:rPr>
          <w:rFonts w:ascii="Times New Roman" w:hAnsi="Times New Roman" w:cs="Times New Roman"/>
          <w:lang w:eastAsia="zh-CN"/>
        </w:rPr>
        <w:t>王文</w:t>
      </w:r>
      <w:r w:rsidRPr="00D70F9A">
        <w:rPr>
          <w:rFonts w:ascii="Times New Roman" w:eastAsia="New Gulim" w:hAnsi="Times New Roman" w:cs="Times New Roman"/>
          <w:lang w:eastAsia="zh-CN"/>
        </w:rPr>
        <w:t>灵</w:t>
      </w:r>
      <w:r w:rsidRPr="00D70F9A">
        <w:rPr>
          <w:rFonts w:ascii="Times New Roman" w:hAnsi="Times New Roman" w:cs="Times New Roman"/>
          <w:lang w:eastAsia="zh-CN"/>
        </w:rPr>
        <w:t xml:space="preserve">, and </w:t>
      </w:r>
      <w:r w:rsidRPr="00D70F9A">
        <w:rPr>
          <w:rFonts w:ascii="Times New Roman" w:eastAsia="New Gulim" w:hAnsi="Times New Roman" w:cs="Times New Roman"/>
          <w:lang w:eastAsia="zh-CN"/>
        </w:rPr>
        <w:t>马</w:t>
      </w:r>
      <w:r w:rsidRPr="00D70F9A">
        <w:rPr>
          <w:rFonts w:ascii="Times New Roman" w:hAnsi="Times New Roman" w:cs="Times New Roman"/>
          <w:lang w:eastAsia="zh-CN"/>
        </w:rPr>
        <w:t>彦波</w:t>
      </w:r>
      <w:r w:rsidRPr="00D70F9A">
        <w:rPr>
          <w:rFonts w:ascii="Times New Roman" w:hAnsi="Times New Roman" w:cs="Times New Roman"/>
          <w:lang w:eastAsia="zh-CN"/>
        </w:rPr>
        <w:t xml:space="preserve"> (2023). </w:t>
      </w:r>
      <w:r w:rsidRPr="00D70F9A">
        <w:rPr>
          <w:rFonts w:ascii="Times New Roman" w:hAnsi="Times New Roman" w:cs="Times New Roman"/>
          <w:lang w:eastAsia="zh-CN"/>
        </w:rPr>
        <w:t>自</w:t>
      </w:r>
      <w:r w:rsidRPr="00D70F9A">
        <w:rPr>
          <w:rFonts w:ascii="Times New Roman" w:eastAsia="New Gulim" w:hAnsi="Times New Roman" w:cs="Times New Roman"/>
          <w:lang w:eastAsia="zh-CN"/>
        </w:rPr>
        <w:t>拟</w:t>
      </w:r>
      <w:r w:rsidRPr="00D70F9A">
        <w:rPr>
          <w:rFonts w:ascii="Times New Roman" w:hAnsi="Times New Roman" w:cs="Times New Roman"/>
          <w:lang w:eastAsia="zh-CN"/>
        </w:rPr>
        <w:t>更年</w:t>
      </w:r>
      <w:r w:rsidRPr="00D70F9A">
        <w:rPr>
          <w:rFonts w:ascii="Times New Roman" w:eastAsia="New Gulim" w:hAnsi="Times New Roman" w:cs="Times New Roman"/>
          <w:lang w:eastAsia="zh-CN"/>
        </w:rPr>
        <w:t>静</w:t>
      </w:r>
      <w:r w:rsidRPr="00D70F9A">
        <w:rPr>
          <w:rFonts w:ascii="Times New Roman" w:hAnsi="Times New Roman" w:cs="Times New Roman"/>
          <w:lang w:eastAsia="zh-CN"/>
        </w:rPr>
        <w:t>安膏</w:t>
      </w:r>
      <w:r w:rsidRPr="00D70F9A">
        <w:rPr>
          <w:rFonts w:ascii="Times New Roman" w:eastAsia="New Gulim" w:hAnsi="Times New Roman" w:cs="Times New Roman"/>
          <w:lang w:eastAsia="zh-CN"/>
        </w:rPr>
        <w:t>联</w:t>
      </w:r>
      <w:r w:rsidRPr="00D70F9A">
        <w:rPr>
          <w:rFonts w:ascii="Times New Roman" w:hAnsi="Times New Roman" w:cs="Times New Roman"/>
          <w:lang w:eastAsia="zh-CN"/>
        </w:rPr>
        <w:t>合中</w:t>
      </w:r>
      <w:r w:rsidRPr="00D70F9A">
        <w:rPr>
          <w:rFonts w:ascii="Times New Roman" w:eastAsia="New Gulim" w:hAnsi="Times New Roman" w:cs="Times New Roman"/>
          <w:lang w:eastAsia="zh-CN"/>
        </w:rPr>
        <w:t>药</w:t>
      </w:r>
      <w:r w:rsidRPr="00D70F9A">
        <w:rPr>
          <w:rFonts w:ascii="Times New Roman" w:hAnsi="Times New Roman" w:cs="Times New Roman"/>
          <w:lang w:eastAsia="zh-CN"/>
        </w:rPr>
        <w:t>怡眠枕治</w:t>
      </w:r>
      <w:r w:rsidRPr="00D70F9A">
        <w:rPr>
          <w:rFonts w:ascii="Times New Roman" w:eastAsia="New Gulim" w:hAnsi="Times New Roman" w:cs="Times New Roman"/>
          <w:lang w:eastAsia="zh-CN"/>
        </w:rPr>
        <w:t>疗围绝经</w:t>
      </w:r>
      <w:r w:rsidRPr="00D70F9A">
        <w:rPr>
          <w:rFonts w:ascii="Times New Roman" w:hAnsi="Times New Roman" w:cs="Times New Roman"/>
          <w:lang w:eastAsia="zh-CN"/>
        </w:rPr>
        <w:t>期</w:t>
      </w:r>
      <w:r w:rsidRPr="00D70F9A">
        <w:rPr>
          <w:rFonts w:ascii="Times New Roman" w:eastAsia="New Gulim" w:hAnsi="Times New Roman" w:cs="Times New Roman"/>
          <w:lang w:eastAsia="zh-CN"/>
        </w:rPr>
        <w:t>妇</w:t>
      </w:r>
      <w:r w:rsidRPr="00D70F9A">
        <w:rPr>
          <w:rFonts w:ascii="Times New Roman" w:hAnsi="Times New Roman" w:cs="Times New Roman"/>
          <w:lang w:eastAsia="zh-CN"/>
        </w:rPr>
        <w:t>女失眠症的</w:t>
      </w:r>
      <w:r w:rsidRPr="00D70F9A">
        <w:rPr>
          <w:rFonts w:ascii="Times New Roman" w:eastAsia="New Gulim" w:hAnsi="Times New Roman" w:cs="Times New Roman"/>
          <w:lang w:eastAsia="zh-CN"/>
        </w:rPr>
        <w:t>临</w:t>
      </w:r>
      <w:r w:rsidRPr="00D70F9A">
        <w:rPr>
          <w:rFonts w:ascii="Times New Roman" w:hAnsi="Times New Roman" w:cs="Times New Roman"/>
          <w:lang w:eastAsia="zh-CN"/>
        </w:rPr>
        <w:t>床</w:t>
      </w:r>
      <w:r w:rsidRPr="00D70F9A">
        <w:rPr>
          <w:rFonts w:ascii="Times New Roman" w:eastAsia="New Gulim" w:hAnsi="Times New Roman" w:cs="Times New Roman"/>
          <w:lang w:eastAsia="zh-CN"/>
        </w:rPr>
        <w:t>研</w:t>
      </w:r>
      <w:r w:rsidRPr="00D70F9A">
        <w:rPr>
          <w:rFonts w:ascii="Times New Roman" w:hAnsi="Times New Roman" w:cs="Times New Roman"/>
          <w:lang w:eastAsia="zh-CN"/>
        </w:rPr>
        <w:t>究</w:t>
      </w:r>
      <w:r w:rsidRPr="00D70F9A">
        <w:rPr>
          <w:rFonts w:ascii="Times New Roman" w:hAnsi="Times New Roman" w:cs="Times New Roman"/>
          <w:lang w:eastAsia="zh-CN"/>
        </w:rPr>
        <w:t xml:space="preserve">. </w:t>
      </w:r>
      <w:r w:rsidRPr="00D70F9A">
        <w:rPr>
          <w:rFonts w:ascii="Times New Roman" w:eastAsia="New Gulim" w:hAnsi="Times New Roman" w:cs="Times New Roman"/>
          <w:i/>
          <w:lang w:eastAsia="zh-CN"/>
        </w:rPr>
        <w:t>辽</w:t>
      </w:r>
      <w:r w:rsidRPr="00D70F9A">
        <w:rPr>
          <w:rFonts w:ascii="Times New Roman" w:hAnsi="Times New Roman" w:cs="Times New Roman"/>
          <w:i/>
          <w:lang w:eastAsia="zh-CN"/>
        </w:rPr>
        <w:t>宁中</w:t>
      </w:r>
      <w:r w:rsidRPr="00D70F9A">
        <w:rPr>
          <w:rFonts w:ascii="Times New Roman" w:eastAsia="New Gulim" w:hAnsi="Times New Roman" w:cs="Times New Roman"/>
          <w:i/>
          <w:lang w:eastAsia="zh-CN"/>
        </w:rPr>
        <w:t>医杂</w:t>
      </w:r>
      <w:r w:rsidRPr="00D70F9A">
        <w:rPr>
          <w:rFonts w:ascii="Times New Roman" w:hAnsi="Times New Roman" w:cs="Times New Roman"/>
          <w:i/>
          <w:lang w:eastAsia="zh-CN"/>
        </w:rPr>
        <w:t>志</w:t>
      </w:r>
      <w:r w:rsidRPr="00D70F9A">
        <w:rPr>
          <w:rFonts w:ascii="Times New Roman" w:hAnsi="Times New Roman" w:cs="Times New Roman"/>
          <w:b/>
          <w:lang w:eastAsia="zh-CN"/>
        </w:rPr>
        <w:t>,</w:t>
      </w:r>
      <w:r w:rsidRPr="00D70F9A">
        <w:rPr>
          <w:rFonts w:ascii="Times New Roman" w:hAnsi="Times New Roman" w:cs="Times New Roman"/>
          <w:lang w:eastAsia="zh-CN"/>
        </w:rPr>
        <w:t xml:space="preserve"> 1-10.</w:t>
      </w:r>
    </w:p>
    <w:p w14:paraId="30CE8D2A" w14:textId="449621B4" w:rsidR="00A148E9" w:rsidRPr="00D70F9A" w:rsidRDefault="0077325B" w:rsidP="00A148E9">
      <w:pPr>
        <w:widowControl/>
        <w:wordWrap/>
        <w:autoSpaceDE/>
        <w:autoSpaceDN/>
        <w:spacing w:after="0" w:line="240" w:lineRule="auto"/>
        <w:jc w:val="left"/>
        <w:rPr>
          <w:rFonts w:ascii="Times New Roman" w:hAnsi="Times New Roman" w:cs="Times New Roman"/>
        </w:rPr>
      </w:pPr>
      <w:r w:rsidRPr="00D70F9A">
        <w:rPr>
          <w:rFonts w:ascii="Times New Roman" w:hAnsi="Times New Roman" w:cs="Times New Roman"/>
        </w:rPr>
        <w:fldChar w:fldCharType="end"/>
      </w:r>
      <w:r w:rsidR="00A148E9" w:rsidRPr="00D70F9A">
        <w:rPr>
          <w:rFonts w:ascii="Times New Roman" w:hAnsi="Times New Roman" w:cs="Times New Roman"/>
        </w:rPr>
        <w:t>6) not reporting outcomes of interest (n = 1)</w:t>
      </w:r>
    </w:p>
    <w:p w14:paraId="152AC525" w14:textId="77777777" w:rsidR="00C8022E" w:rsidRPr="00D70F9A" w:rsidRDefault="00A148E9" w:rsidP="00A148E9">
      <w:pPr>
        <w:pStyle w:val="ListParagraph"/>
        <w:numPr>
          <w:ilvl w:val="0"/>
          <w:numId w:val="11"/>
        </w:numPr>
        <w:ind w:leftChars="0"/>
        <w:rPr>
          <w:rFonts w:ascii="Times New Roman" w:hAnsi="Times New Roman" w:cs="Times New Roman"/>
        </w:rPr>
        <w:sectPr w:rsidR="00C8022E" w:rsidRPr="00D70F9A" w:rsidSect="008D2EEE">
          <w:pgSz w:w="11906" w:h="16838"/>
          <w:pgMar w:top="1701" w:right="1440" w:bottom="1440" w:left="1440" w:header="851" w:footer="992" w:gutter="0"/>
          <w:cols w:space="425"/>
          <w:docGrid w:linePitch="360"/>
        </w:sectPr>
      </w:pPr>
      <w:r w:rsidRPr="00D70F9A">
        <w:rPr>
          <w:rFonts w:ascii="Times New Roman" w:hAnsi="Times New Roman" w:cs="Times New Roman"/>
        </w:rPr>
        <w:t>Cao, L., Guo, X., Zhu, P., Wang, L., Rui, M., Song, L., et al. (2018). Effects of Qingxin Zhengan Recipe on serum sex hormones and 5-hydroxytryptamine levels in perimenopausal patients with insomnia. Clinical Journal of Medical Officers 46(2), 139-141. doi: 10.16680/j.1671-3826.2018.02.06.</w:t>
      </w:r>
    </w:p>
    <w:p w14:paraId="04A35D4C" w14:textId="6CEE6176" w:rsidR="00C8022E" w:rsidRPr="00D70F9A" w:rsidRDefault="00C8022E" w:rsidP="00C8022E">
      <w:pPr>
        <w:pStyle w:val="Caption"/>
        <w:keepNext/>
        <w:rPr>
          <w:rFonts w:ascii="Times New Roman" w:hAnsi="Times New Roman" w:cs="Times New Roman"/>
        </w:rPr>
      </w:pPr>
      <w:r w:rsidRPr="00D70F9A">
        <w:rPr>
          <w:rFonts w:ascii="Times New Roman" w:hAnsi="Times New Roman" w:cs="Times New Roman"/>
        </w:rPr>
        <w:lastRenderedPageBreak/>
        <w:t>Supplement 3. Characteristics of the included studies</w:t>
      </w: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20"/>
        <w:gridCol w:w="1317"/>
        <w:gridCol w:w="1977"/>
        <w:gridCol w:w="2744"/>
        <w:gridCol w:w="1642"/>
        <w:gridCol w:w="2228"/>
        <w:gridCol w:w="1928"/>
        <w:gridCol w:w="1832"/>
      </w:tblGrid>
      <w:tr w:rsidR="00D70F9A" w:rsidRPr="00D70F9A" w14:paraId="65DF9C5C" w14:textId="0E001733" w:rsidTr="00E55E67">
        <w:trPr>
          <w:trHeight w:val="855"/>
        </w:trPr>
        <w:tc>
          <w:tcPr>
            <w:tcW w:w="1720" w:type="dxa"/>
            <w:shd w:val="clear" w:color="auto" w:fill="auto"/>
            <w:vAlign w:val="center"/>
            <w:hideMark/>
          </w:tcPr>
          <w:p w14:paraId="464AD07F"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b/>
                <w:bCs/>
                <w:kern w:val="0"/>
                <w:sz w:val="22"/>
              </w:rPr>
            </w:pPr>
            <w:r w:rsidRPr="00D70F9A">
              <w:rPr>
                <w:rFonts w:ascii="Times New Roman" w:eastAsia="Malgun Gothic" w:hAnsi="Times New Roman" w:cs="Times New Roman"/>
                <w:b/>
                <w:bCs/>
                <w:kern w:val="0"/>
                <w:sz w:val="22"/>
              </w:rPr>
              <w:t>Study ID</w:t>
            </w:r>
          </w:p>
        </w:tc>
        <w:tc>
          <w:tcPr>
            <w:tcW w:w="1317" w:type="dxa"/>
            <w:shd w:val="clear" w:color="auto" w:fill="auto"/>
            <w:vAlign w:val="center"/>
            <w:hideMark/>
          </w:tcPr>
          <w:p w14:paraId="3F2D7520"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b/>
                <w:bCs/>
                <w:kern w:val="0"/>
                <w:sz w:val="22"/>
              </w:rPr>
            </w:pPr>
            <w:r w:rsidRPr="00D70F9A">
              <w:rPr>
                <w:rFonts w:ascii="Times New Roman" w:eastAsia="Malgun Gothic" w:hAnsi="Times New Roman" w:cs="Times New Roman"/>
                <w:b/>
                <w:bCs/>
                <w:kern w:val="0"/>
                <w:sz w:val="22"/>
              </w:rPr>
              <w:t>Sample size analyzed</w:t>
            </w:r>
            <w:r w:rsidRPr="00D70F9A">
              <w:rPr>
                <w:rFonts w:ascii="Times New Roman" w:eastAsia="Malgun Gothic" w:hAnsi="Times New Roman" w:cs="Times New Roman"/>
                <w:b/>
                <w:bCs/>
                <w:kern w:val="0"/>
                <w:sz w:val="22"/>
              </w:rPr>
              <w:br/>
              <w:t>(TG:CG)</w:t>
            </w:r>
          </w:p>
        </w:tc>
        <w:tc>
          <w:tcPr>
            <w:tcW w:w="1977" w:type="dxa"/>
            <w:shd w:val="clear" w:color="auto" w:fill="auto"/>
            <w:vAlign w:val="center"/>
            <w:hideMark/>
          </w:tcPr>
          <w:p w14:paraId="4DF3100F"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b/>
                <w:bCs/>
                <w:kern w:val="0"/>
                <w:sz w:val="22"/>
              </w:rPr>
            </w:pPr>
            <w:r w:rsidRPr="00D70F9A">
              <w:rPr>
                <w:rFonts w:ascii="Times New Roman" w:eastAsia="Malgun Gothic" w:hAnsi="Times New Roman" w:cs="Times New Roman"/>
                <w:b/>
                <w:bCs/>
                <w:kern w:val="0"/>
                <w:sz w:val="22"/>
              </w:rPr>
              <w:t xml:space="preserve">Mean age (range) </w:t>
            </w:r>
            <w:r w:rsidRPr="00D70F9A">
              <w:rPr>
                <w:rFonts w:ascii="Times New Roman" w:eastAsia="Malgun Gothic" w:hAnsi="Times New Roman" w:cs="Times New Roman"/>
                <w:b/>
                <w:bCs/>
                <w:kern w:val="0"/>
                <w:sz w:val="22"/>
              </w:rPr>
              <w:br/>
              <w:t>(yr)</w:t>
            </w:r>
          </w:p>
        </w:tc>
        <w:tc>
          <w:tcPr>
            <w:tcW w:w="2744" w:type="dxa"/>
            <w:shd w:val="clear" w:color="auto" w:fill="auto"/>
            <w:vAlign w:val="center"/>
            <w:hideMark/>
          </w:tcPr>
          <w:p w14:paraId="00BBFB93"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b/>
                <w:bCs/>
                <w:kern w:val="0"/>
                <w:sz w:val="22"/>
              </w:rPr>
            </w:pPr>
            <w:r w:rsidRPr="00D70F9A">
              <w:rPr>
                <w:rFonts w:ascii="Times New Roman" w:eastAsia="Malgun Gothic" w:hAnsi="Times New Roman" w:cs="Times New Roman"/>
                <w:b/>
                <w:bCs/>
                <w:kern w:val="0"/>
                <w:sz w:val="22"/>
              </w:rPr>
              <w:t>Insomnia period</w:t>
            </w:r>
          </w:p>
        </w:tc>
        <w:tc>
          <w:tcPr>
            <w:tcW w:w="1642" w:type="dxa"/>
            <w:shd w:val="clear" w:color="auto" w:fill="auto"/>
            <w:vAlign w:val="center"/>
            <w:hideMark/>
          </w:tcPr>
          <w:p w14:paraId="46AEEE00"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b/>
                <w:bCs/>
                <w:kern w:val="0"/>
                <w:sz w:val="22"/>
              </w:rPr>
            </w:pPr>
            <w:r w:rsidRPr="00D70F9A">
              <w:rPr>
                <w:rFonts w:ascii="Times New Roman" w:eastAsia="Malgun Gothic" w:hAnsi="Times New Roman" w:cs="Times New Roman"/>
                <w:b/>
                <w:bCs/>
                <w:kern w:val="0"/>
                <w:sz w:val="22"/>
              </w:rPr>
              <w:t>Pattern identification</w:t>
            </w:r>
          </w:p>
        </w:tc>
        <w:tc>
          <w:tcPr>
            <w:tcW w:w="2228" w:type="dxa"/>
            <w:shd w:val="clear" w:color="auto" w:fill="auto"/>
            <w:vAlign w:val="center"/>
            <w:hideMark/>
          </w:tcPr>
          <w:p w14:paraId="3FED474C"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b/>
                <w:bCs/>
                <w:kern w:val="0"/>
                <w:sz w:val="22"/>
              </w:rPr>
            </w:pPr>
            <w:r w:rsidRPr="00D70F9A">
              <w:rPr>
                <w:rFonts w:ascii="Times New Roman" w:eastAsia="Malgun Gothic" w:hAnsi="Times New Roman" w:cs="Times New Roman"/>
                <w:b/>
                <w:bCs/>
                <w:kern w:val="0"/>
                <w:sz w:val="22"/>
              </w:rPr>
              <w:t>Comparison</w:t>
            </w:r>
          </w:p>
        </w:tc>
        <w:tc>
          <w:tcPr>
            <w:tcW w:w="1928" w:type="dxa"/>
            <w:shd w:val="clear" w:color="auto" w:fill="auto"/>
            <w:vAlign w:val="center"/>
            <w:hideMark/>
          </w:tcPr>
          <w:p w14:paraId="0CD516FD" w14:textId="122A212A"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b/>
                <w:bCs/>
                <w:kern w:val="0"/>
                <w:sz w:val="22"/>
              </w:rPr>
            </w:pPr>
            <w:r w:rsidRPr="00D70F9A">
              <w:rPr>
                <w:rFonts w:ascii="Times New Roman" w:eastAsia="Malgun Gothic" w:hAnsi="Times New Roman" w:cs="Times New Roman"/>
                <w:b/>
                <w:bCs/>
                <w:kern w:val="0"/>
                <w:sz w:val="22"/>
              </w:rPr>
              <w:t>Outcomes of interest</w:t>
            </w:r>
          </w:p>
        </w:tc>
        <w:tc>
          <w:tcPr>
            <w:tcW w:w="1832" w:type="dxa"/>
            <w:vAlign w:val="center"/>
          </w:tcPr>
          <w:p w14:paraId="3486C6B6" w14:textId="4CAD5C83"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b/>
                <w:bCs/>
                <w:kern w:val="0"/>
                <w:sz w:val="22"/>
              </w:rPr>
            </w:pPr>
            <w:r w:rsidRPr="00D70F9A">
              <w:rPr>
                <w:rFonts w:ascii="Times New Roman" w:eastAsia="Malgun Gothic" w:hAnsi="Times New Roman" w:cs="Times New Roman" w:hint="eastAsia"/>
                <w:b/>
                <w:bCs/>
                <w:kern w:val="0"/>
                <w:sz w:val="22"/>
              </w:rPr>
              <w:t>A</w:t>
            </w:r>
            <w:r w:rsidRPr="00D70F9A">
              <w:rPr>
                <w:rFonts w:ascii="Times New Roman" w:eastAsia="Malgun Gothic" w:hAnsi="Times New Roman" w:cs="Times New Roman"/>
                <w:b/>
                <w:bCs/>
                <w:kern w:val="0"/>
                <w:sz w:val="22"/>
              </w:rPr>
              <w:t>dverse events</w:t>
            </w:r>
          </w:p>
        </w:tc>
      </w:tr>
      <w:tr w:rsidR="00D70F9A" w:rsidRPr="00D70F9A" w14:paraId="58301AF3" w14:textId="3181FD06" w:rsidTr="00E55E67">
        <w:trPr>
          <w:trHeight w:val="510"/>
        </w:trPr>
        <w:tc>
          <w:tcPr>
            <w:tcW w:w="1720" w:type="dxa"/>
            <w:shd w:val="clear" w:color="auto" w:fill="auto"/>
            <w:vAlign w:val="center"/>
            <w:hideMark/>
          </w:tcPr>
          <w:p w14:paraId="4E7E54F4"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Bai 2014</w:t>
            </w:r>
          </w:p>
        </w:tc>
        <w:tc>
          <w:tcPr>
            <w:tcW w:w="1317" w:type="dxa"/>
            <w:shd w:val="clear" w:color="auto" w:fill="auto"/>
            <w:vAlign w:val="center"/>
            <w:hideMark/>
          </w:tcPr>
          <w:p w14:paraId="5F8E052E"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90(45:45)</w:t>
            </w:r>
          </w:p>
        </w:tc>
        <w:tc>
          <w:tcPr>
            <w:tcW w:w="1977" w:type="dxa"/>
            <w:shd w:val="clear" w:color="auto" w:fill="auto"/>
            <w:vAlign w:val="center"/>
            <w:hideMark/>
          </w:tcPr>
          <w:p w14:paraId="6669AF2B"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49.8 ± 7.1 (42-65)</w:t>
            </w:r>
            <w:r w:rsidRPr="00D70F9A">
              <w:rPr>
                <w:rFonts w:ascii="Times New Roman" w:eastAsia="Malgun Gothic" w:hAnsi="Times New Roman" w:cs="Times New Roman"/>
                <w:kern w:val="0"/>
                <w:szCs w:val="20"/>
              </w:rPr>
              <w:br/>
              <w:t>CG: 49.6 ± 7.2 (40-63)</w:t>
            </w:r>
          </w:p>
        </w:tc>
        <w:tc>
          <w:tcPr>
            <w:tcW w:w="2744" w:type="dxa"/>
            <w:shd w:val="clear" w:color="auto" w:fill="auto"/>
            <w:vAlign w:val="center"/>
            <w:hideMark/>
          </w:tcPr>
          <w:p w14:paraId="7F71EF51"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1.5 ± 0.3y (2m-5y)</w:t>
            </w:r>
            <w:r w:rsidRPr="00D70F9A">
              <w:rPr>
                <w:rFonts w:ascii="Times New Roman" w:eastAsia="Malgun Gothic" w:hAnsi="Times New Roman" w:cs="Times New Roman"/>
                <w:kern w:val="0"/>
                <w:szCs w:val="20"/>
              </w:rPr>
              <w:br/>
              <w:t>CG: 1.6 ± 0.2y (3m-5y)</w:t>
            </w:r>
          </w:p>
        </w:tc>
        <w:tc>
          <w:tcPr>
            <w:tcW w:w="1642" w:type="dxa"/>
            <w:shd w:val="clear" w:color="auto" w:fill="auto"/>
            <w:vAlign w:val="center"/>
            <w:hideMark/>
          </w:tcPr>
          <w:p w14:paraId="50F6E971"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2B6666FF" w14:textId="2BD67B54"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00E55E67" w:rsidRPr="00D70F9A">
              <w:rPr>
                <w:rFonts w:ascii="Times New Roman" w:eastAsia="Malgun Gothic" w:hAnsi="Times New Roman" w:cs="Times New Roman"/>
                <w:kern w:val="0"/>
                <w:szCs w:val="20"/>
              </w:rPr>
              <w:t>HM vs. sedative-hypnotics</w:t>
            </w:r>
          </w:p>
        </w:tc>
        <w:tc>
          <w:tcPr>
            <w:tcW w:w="1928" w:type="dxa"/>
            <w:shd w:val="clear" w:color="auto" w:fill="auto"/>
            <w:vAlign w:val="center"/>
            <w:hideMark/>
          </w:tcPr>
          <w:p w14:paraId="128A2167"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Kupperman Index</w:t>
            </w:r>
          </w:p>
        </w:tc>
        <w:tc>
          <w:tcPr>
            <w:tcW w:w="1832" w:type="dxa"/>
            <w:vAlign w:val="center"/>
          </w:tcPr>
          <w:p w14:paraId="62D49EE7" w14:textId="154C7D0A"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16238708" w14:textId="11E0E7F3" w:rsidTr="00E55E67">
        <w:trPr>
          <w:trHeight w:val="765"/>
        </w:trPr>
        <w:tc>
          <w:tcPr>
            <w:tcW w:w="1720" w:type="dxa"/>
            <w:shd w:val="clear" w:color="auto" w:fill="auto"/>
            <w:vAlign w:val="center"/>
            <w:hideMark/>
          </w:tcPr>
          <w:p w14:paraId="4886AE66"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Cai 2019</w:t>
            </w:r>
          </w:p>
        </w:tc>
        <w:tc>
          <w:tcPr>
            <w:tcW w:w="1317" w:type="dxa"/>
            <w:shd w:val="clear" w:color="auto" w:fill="auto"/>
            <w:vAlign w:val="center"/>
            <w:hideMark/>
          </w:tcPr>
          <w:p w14:paraId="71DD5BE3"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134(67:67)</w:t>
            </w:r>
          </w:p>
        </w:tc>
        <w:tc>
          <w:tcPr>
            <w:tcW w:w="1977" w:type="dxa"/>
            <w:shd w:val="clear" w:color="auto" w:fill="auto"/>
            <w:vAlign w:val="center"/>
            <w:hideMark/>
          </w:tcPr>
          <w:p w14:paraId="541B15B0"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49.4 ± 5.9 (40-59)</w:t>
            </w:r>
            <w:r w:rsidRPr="00D70F9A">
              <w:rPr>
                <w:rFonts w:ascii="Times New Roman" w:eastAsia="Malgun Gothic" w:hAnsi="Times New Roman" w:cs="Times New Roman"/>
                <w:kern w:val="0"/>
                <w:szCs w:val="20"/>
              </w:rPr>
              <w:br/>
              <w:t>CG: 50.3 ± 5.4 (42-60)</w:t>
            </w:r>
          </w:p>
        </w:tc>
        <w:tc>
          <w:tcPr>
            <w:tcW w:w="2744" w:type="dxa"/>
            <w:shd w:val="clear" w:color="auto" w:fill="auto"/>
            <w:vAlign w:val="center"/>
            <w:hideMark/>
          </w:tcPr>
          <w:p w14:paraId="2E1BF574"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14.6 ± 3.3m (4-25m)</w:t>
            </w:r>
            <w:r w:rsidRPr="00D70F9A">
              <w:rPr>
                <w:rFonts w:ascii="Times New Roman" w:eastAsia="Malgun Gothic" w:hAnsi="Times New Roman" w:cs="Times New Roman"/>
                <w:kern w:val="0"/>
                <w:szCs w:val="20"/>
              </w:rPr>
              <w:br/>
              <w:t>CG: 14.1 ± 3.7m (2-23m)</w:t>
            </w:r>
          </w:p>
        </w:tc>
        <w:tc>
          <w:tcPr>
            <w:tcW w:w="1642" w:type="dxa"/>
            <w:shd w:val="clear" w:color="auto" w:fill="auto"/>
            <w:vAlign w:val="center"/>
            <w:hideMark/>
          </w:tcPr>
          <w:p w14:paraId="01A427EE"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Yin deficiency and fire excess</w:t>
            </w:r>
          </w:p>
        </w:tc>
        <w:tc>
          <w:tcPr>
            <w:tcW w:w="2228" w:type="dxa"/>
            <w:shd w:val="clear" w:color="auto" w:fill="auto"/>
            <w:vAlign w:val="center"/>
            <w:hideMark/>
          </w:tcPr>
          <w:p w14:paraId="119C7F33" w14:textId="305AFA1D"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 sedative-hypnotics vs. sedative-hypnotics</w:t>
            </w:r>
          </w:p>
        </w:tc>
        <w:tc>
          <w:tcPr>
            <w:tcW w:w="1928" w:type="dxa"/>
            <w:shd w:val="clear" w:color="auto" w:fill="auto"/>
            <w:vAlign w:val="center"/>
            <w:hideMark/>
          </w:tcPr>
          <w:p w14:paraId="3BC881AC"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TER (insomnia)</w:t>
            </w:r>
            <w:r w:rsidRPr="00D70F9A">
              <w:rPr>
                <w:rFonts w:ascii="Times New Roman" w:eastAsia="Malgun Gothic" w:hAnsi="Times New Roman" w:cs="Times New Roman"/>
                <w:kern w:val="0"/>
                <w:szCs w:val="20"/>
              </w:rPr>
              <w:br/>
              <w:t>3. AE</w:t>
            </w:r>
          </w:p>
        </w:tc>
        <w:tc>
          <w:tcPr>
            <w:tcW w:w="1832" w:type="dxa"/>
            <w:vAlign w:val="center"/>
          </w:tcPr>
          <w:p w14:paraId="797AB219" w14:textId="77777777"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T</w:t>
            </w:r>
            <w:r w:rsidRPr="00D70F9A">
              <w:rPr>
                <w:rFonts w:ascii="Times New Roman" w:eastAsia="Malgun Gothic" w:hAnsi="Times New Roman" w:cs="Times New Roman"/>
                <w:kern w:val="0"/>
                <w:szCs w:val="20"/>
              </w:rPr>
              <w:t>G: 3/67</w:t>
            </w:r>
          </w:p>
          <w:p w14:paraId="7C2F1B8F" w14:textId="4C494545" w:rsidR="00A01F4D"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C</w:t>
            </w:r>
            <w:r w:rsidRPr="00D70F9A">
              <w:rPr>
                <w:rFonts w:ascii="Times New Roman" w:eastAsia="Malgun Gothic" w:hAnsi="Times New Roman" w:cs="Times New Roman"/>
                <w:kern w:val="0"/>
                <w:szCs w:val="20"/>
              </w:rPr>
              <w:t>G: 5/67</w:t>
            </w:r>
          </w:p>
        </w:tc>
      </w:tr>
      <w:tr w:rsidR="00D70F9A" w:rsidRPr="00D70F9A" w14:paraId="6BE1F5CF" w14:textId="36412553" w:rsidTr="00E55E67">
        <w:trPr>
          <w:trHeight w:val="510"/>
        </w:trPr>
        <w:tc>
          <w:tcPr>
            <w:tcW w:w="1720" w:type="dxa"/>
            <w:shd w:val="clear" w:color="auto" w:fill="auto"/>
            <w:vAlign w:val="center"/>
            <w:hideMark/>
          </w:tcPr>
          <w:p w14:paraId="6BFFEA1D"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Chen 2007</w:t>
            </w:r>
          </w:p>
        </w:tc>
        <w:tc>
          <w:tcPr>
            <w:tcW w:w="1317" w:type="dxa"/>
            <w:shd w:val="clear" w:color="auto" w:fill="auto"/>
            <w:vAlign w:val="center"/>
            <w:hideMark/>
          </w:tcPr>
          <w:p w14:paraId="53C53AD1"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80(42:38)</w:t>
            </w:r>
          </w:p>
        </w:tc>
        <w:tc>
          <w:tcPr>
            <w:tcW w:w="1977" w:type="dxa"/>
            <w:shd w:val="clear" w:color="auto" w:fill="auto"/>
            <w:vAlign w:val="center"/>
            <w:hideMark/>
          </w:tcPr>
          <w:p w14:paraId="506E4D80"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Not reported</w:t>
            </w:r>
          </w:p>
        </w:tc>
        <w:tc>
          <w:tcPr>
            <w:tcW w:w="2744" w:type="dxa"/>
            <w:shd w:val="clear" w:color="auto" w:fill="auto"/>
            <w:vAlign w:val="center"/>
            <w:hideMark/>
          </w:tcPr>
          <w:p w14:paraId="329FFEB8"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6.4m</w:t>
            </w:r>
            <w:r w:rsidRPr="00D70F9A">
              <w:rPr>
                <w:rFonts w:ascii="Times New Roman" w:eastAsia="Malgun Gothic" w:hAnsi="Times New Roman" w:cs="Times New Roman"/>
                <w:kern w:val="0"/>
                <w:szCs w:val="20"/>
              </w:rPr>
              <w:br/>
              <w:t>CG: 7.2m</w:t>
            </w:r>
          </w:p>
        </w:tc>
        <w:tc>
          <w:tcPr>
            <w:tcW w:w="1642" w:type="dxa"/>
            <w:shd w:val="clear" w:color="auto" w:fill="auto"/>
            <w:vAlign w:val="center"/>
            <w:hideMark/>
          </w:tcPr>
          <w:p w14:paraId="3EFB9CCE"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55BB5B02" w14:textId="21545BC3"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0F9F4335"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Athens Insomnia Scale</w:t>
            </w:r>
          </w:p>
        </w:tc>
        <w:tc>
          <w:tcPr>
            <w:tcW w:w="1832" w:type="dxa"/>
            <w:vAlign w:val="center"/>
          </w:tcPr>
          <w:p w14:paraId="7C41BC09" w14:textId="31F33A90"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12FF9308" w14:textId="00D7B224" w:rsidTr="00E55E67">
        <w:trPr>
          <w:trHeight w:val="510"/>
        </w:trPr>
        <w:tc>
          <w:tcPr>
            <w:tcW w:w="1720" w:type="dxa"/>
            <w:shd w:val="clear" w:color="auto" w:fill="auto"/>
            <w:vAlign w:val="center"/>
            <w:hideMark/>
          </w:tcPr>
          <w:p w14:paraId="569FF0D2"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Chen 2012</w:t>
            </w:r>
          </w:p>
        </w:tc>
        <w:tc>
          <w:tcPr>
            <w:tcW w:w="1317" w:type="dxa"/>
            <w:shd w:val="clear" w:color="auto" w:fill="auto"/>
            <w:vAlign w:val="center"/>
            <w:hideMark/>
          </w:tcPr>
          <w:p w14:paraId="50E69469"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84(42:42)</w:t>
            </w:r>
          </w:p>
        </w:tc>
        <w:tc>
          <w:tcPr>
            <w:tcW w:w="1977" w:type="dxa"/>
            <w:shd w:val="clear" w:color="auto" w:fill="auto"/>
            <w:vAlign w:val="center"/>
            <w:hideMark/>
          </w:tcPr>
          <w:p w14:paraId="38D85E1B"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49.31 ± 0.52 (45-57)</w:t>
            </w:r>
            <w:r w:rsidRPr="00D70F9A">
              <w:rPr>
                <w:rFonts w:ascii="Times New Roman" w:eastAsia="Malgun Gothic" w:hAnsi="Times New Roman" w:cs="Times New Roman"/>
                <w:kern w:val="0"/>
                <w:szCs w:val="20"/>
              </w:rPr>
              <w:br/>
              <w:t>CG: 49.23 ± 0.57 (44-56)</w:t>
            </w:r>
          </w:p>
        </w:tc>
        <w:tc>
          <w:tcPr>
            <w:tcW w:w="2744" w:type="dxa"/>
            <w:shd w:val="clear" w:color="auto" w:fill="auto"/>
            <w:vAlign w:val="center"/>
            <w:hideMark/>
          </w:tcPr>
          <w:p w14:paraId="5F9F031B"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3m-7y</w:t>
            </w:r>
            <w:r w:rsidRPr="00D70F9A">
              <w:rPr>
                <w:rFonts w:ascii="Times New Roman" w:eastAsia="Malgun Gothic" w:hAnsi="Times New Roman" w:cs="Times New Roman"/>
                <w:kern w:val="0"/>
                <w:szCs w:val="20"/>
              </w:rPr>
              <w:br/>
              <w:t>CG: 3m-7y</w:t>
            </w:r>
          </w:p>
        </w:tc>
        <w:tc>
          <w:tcPr>
            <w:tcW w:w="1642" w:type="dxa"/>
            <w:shd w:val="clear" w:color="auto" w:fill="auto"/>
            <w:vAlign w:val="center"/>
            <w:hideMark/>
          </w:tcPr>
          <w:p w14:paraId="7246FFB8"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28CD18AD" w14:textId="0CCE412F"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 sedative-hypnotics vs. sedative-hypnotics</w:t>
            </w:r>
          </w:p>
        </w:tc>
        <w:tc>
          <w:tcPr>
            <w:tcW w:w="1928" w:type="dxa"/>
            <w:shd w:val="clear" w:color="auto" w:fill="auto"/>
            <w:vAlign w:val="center"/>
            <w:hideMark/>
          </w:tcPr>
          <w:p w14:paraId="5F386ECD"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TER (insomnia)</w:t>
            </w:r>
          </w:p>
        </w:tc>
        <w:tc>
          <w:tcPr>
            <w:tcW w:w="1832" w:type="dxa"/>
            <w:vAlign w:val="center"/>
          </w:tcPr>
          <w:p w14:paraId="6DD9AEC5" w14:textId="5B1A7FA0"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2B775BE7" w14:textId="5312B566" w:rsidTr="00E55E67">
        <w:trPr>
          <w:trHeight w:val="765"/>
        </w:trPr>
        <w:tc>
          <w:tcPr>
            <w:tcW w:w="1720" w:type="dxa"/>
            <w:shd w:val="clear" w:color="auto" w:fill="auto"/>
            <w:vAlign w:val="center"/>
            <w:hideMark/>
          </w:tcPr>
          <w:p w14:paraId="71B8443D"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Chen 2019</w:t>
            </w:r>
          </w:p>
        </w:tc>
        <w:tc>
          <w:tcPr>
            <w:tcW w:w="1317" w:type="dxa"/>
            <w:shd w:val="clear" w:color="auto" w:fill="auto"/>
            <w:vAlign w:val="center"/>
            <w:hideMark/>
          </w:tcPr>
          <w:p w14:paraId="451ECA0D"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120(60:60)</w:t>
            </w:r>
          </w:p>
        </w:tc>
        <w:tc>
          <w:tcPr>
            <w:tcW w:w="1977" w:type="dxa"/>
            <w:shd w:val="clear" w:color="auto" w:fill="auto"/>
            <w:vAlign w:val="center"/>
            <w:hideMark/>
          </w:tcPr>
          <w:p w14:paraId="493A3228"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47.45 ± 12.43 (42-55)</w:t>
            </w:r>
          </w:p>
        </w:tc>
        <w:tc>
          <w:tcPr>
            <w:tcW w:w="2744" w:type="dxa"/>
            <w:shd w:val="clear" w:color="auto" w:fill="auto"/>
            <w:vAlign w:val="center"/>
            <w:hideMark/>
          </w:tcPr>
          <w:p w14:paraId="58A315C7"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1.34 ± 0.57y (3m-3y)</w:t>
            </w:r>
          </w:p>
        </w:tc>
        <w:tc>
          <w:tcPr>
            <w:tcW w:w="1642" w:type="dxa"/>
            <w:shd w:val="clear" w:color="auto" w:fill="auto"/>
            <w:vAlign w:val="center"/>
            <w:hideMark/>
          </w:tcPr>
          <w:p w14:paraId="038746B1"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Liver qi depression and spleen deficiency</w:t>
            </w:r>
          </w:p>
        </w:tc>
        <w:tc>
          <w:tcPr>
            <w:tcW w:w="2228" w:type="dxa"/>
            <w:shd w:val="clear" w:color="auto" w:fill="auto"/>
            <w:vAlign w:val="center"/>
            <w:hideMark/>
          </w:tcPr>
          <w:p w14:paraId="77AFAE24" w14:textId="325902EE"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29B8A3F9"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AE</w:t>
            </w:r>
          </w:p>
        </w:tc>
        <w:tc>
          <w:tcPr>
            <w:tcW w:w="1832" w:type="dxa"/>
            <w:vAlign w:val="center"/>
          </w:tcPr>
          <w:p w14:paraId="47E770CA" w14:textId="77777777"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T</w:t>
            </w:r>
            <w:r w:rsidRPr="00D70F9A">
              <w:rPr>
                <w:rFonts w:ascii="Times New Roman" w:eastAsia="Malgun Gothic" w:hAnsi="Times New Roman" w:cs="Times New Roman"/>
                <w:kern w:val="0"/>
                <w:szCs w:val="20"/>
              </w:rPr>
              <w:t>G: 8/60</w:t>
            </w:r>
          </w:p>
          <w:p w14:paraId="0FC5FCC6" w14:textId="09AE9C51" w:rsidR="00A01F4D"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C</w:t>
            </w:r>
            <w:r w:rsidRPr="00D70F9A">
              <w:rPr>
                <w:rFonts w:ascii="Times New Roman" w:eastAsia="Malgun Gothic" w:hAnsi="Times New Roman" w:cs="Times New Roman"/>
                <w:kern w:val="0"/>
                <w:szCs w:val="20"/>
              </w:rPr>
              <w:t>G: 12/60</w:t>
            </w:r>
          </w:p>
        </w:tc>
      </w:tr>
      <w:tr w:rsidR="00D70F9A" w:rsidRPr="00D70F9A" w14:paraId="2B8273C7" w14:textId="397EEEEE" w:rsidTr="00E55E67">
        <w:trPr>
          <w:trHeight w:val="510"/>
        </w:trPr>
        <w:tc>
          <w:tcPr>
            <w:tcW w:w="1720" w:type="dxa"/>
            <w:shd w:val="clear" w:color="auto" w:fill="auto"/>
            <w:vAlign w:val="center"/>
            <w:hideMark/>
          </w:tcPr>
          <w:p w14:paraId="1D0D7B98"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Geng 2014</w:t>
            </w:r>
          </w:p>
        </w:tc>
        <w:tc>
          <w:tcPr>
            <w:tcW w:w="1317" w:type="dxa"/>
            <w:shd w:val="clear" w:color="auto" w:fill="auto"/>
            <w:vAlign w:val="center"/>
            <w:hideMark/>
          </w:tcPr>
          <w:p w14:paraId="294B456B"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62(32:30)</w:t>
            </w:r>
          </w:p>
        </w:tc>
        <w:tc>
          <w:tcPr>
            <w:tcW w:w="1977" w:type="dxa"/>
            <w:shd w:val="clear" w:color="auto" w:fill="auto"/>
            <w:vAlign w:val="center"/>
            <w:hideMark/>
          </w:tcPr>
          <w:p w14:paraId="47B2F37C"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50.0 ± 2.3 (45-56)</w:t>
            </w:r>
            <w:r w:rsidRPr="00D70F9A">
              <w:rPr>
                <w:rFonts w:ascii="Times New Roman" w:eastAsia="Malgun Gothic" w:hAnsi="Times New Roman" w:cs="Times New Roman"/>
                <w:kern w:val="0"/>
                <w:szCs w:val="20"/>
              </w:rPr>
              <w:br/>
              <w:t>CG: 49.5 ± 2.1 (46-55)</w:t>
            </w:r>
          </w:p>
        </w:tc>
        <w:tc>
          <w:tcPr>
            <w:tcW w:w="2744" w:type="dxa"/>
            <w:shd w:val="clear" w:color="auto" w:fill="auto"/>
            <w:vAlign w:val="center"/>
            <w:hideMark/>
          </w:tcPr>
          <w:p w14:paraId="3733BF2E"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3.0 ± 1.2y (2-4y)</w:t>
            </w:r>
            <w:r w:rsidRPr="00D70F9A">
              <w:rPr>
                <w:rFonts w:ascii="Times New Roman" w:eastAsia="Malgun Gothic" w:hAnsi="Times New Roman" w:cs="Times New Roman"/>
                <w:kern w:val="0"/>
                <w:szCs w:val="20"/>
              </w:rPr>
              <w:br/>
              <w:t>CG: 2.9 ± 1.3y (2-3y)</w:t>
            </w:r>
          </w:p>
        </w:tc>
        <w:tc>
          <w:tcPr>
            <w:tcW w:w="1642" w:type="dxa"/>
            <w:shd w:val="clear" w:color="auto" w:fill="auto"/>
            <w:vAlign w:val="center"/>
            <w:hideMark/>
          </w:tcPr>
          <w:p w14:paraId="573A0719"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Yin deficiency and fire excess</w:t>
            </w:r>
          </w:p>
        </w:tc>
        <w:tc>
          <w:tcPr>
            <w:tcW w:w="2228" w:type="dxa"/>
            <w:shd w:val="clear" w:color="auto" w:fill="auto"/>
            <w:vAlign w:val="center"/>
            <w:hideMark/>
          </w:tcPr>
          <w:p w14:paraId="682F3D8B" w14:textId="6ACCABBB"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7758FA2C"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TER (insomnia)</w:t>
            </w:r>
            <w:r w:rsidRPr="00D70F9A">
              <w:rPr>
                <w:rFonts w:ascii="Times New Roman" w:eastAsia="Malgun Gothic" w:hAnsi="Times New Roman" w:cs="Times New Roman"/>
                <w:kern w:val="0"/>
                <w:szCs w:val="20"/>
              </w:rPr>
              <w:br/>
              <w:t>2. AE</w:t>
            </w:r>
          </w:p>
        </w:tc>
        <w:tc>
          <w:tcPr>
            <w:tcW w:w="1832" w:type="dxa"/>
            <w:vAlign w:val="center"/>
          </w:tcPr>
          <w:p w14:paraId="48AD3110" w14:textId="77777777" w:rsidR="00A01F4D"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0/32</w:t>
            </w:r>
          </w:p>
          <w:p w14:paraId="55A0E060" w14:textId="373FFD24" w:rsidR="00E55E67"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CG: 21/30</w:t>
            </w:r>
          </w:p>
        </w:tc>
      </w:tr>
      <w:tr w:rsidR="00D70F9A" w:rsidRPr="00D70F9A" w14:paraId="08DAAB2A" w14:textId="17CC9A65" w:rsidTr="00E55E67">
        <w:trPr>
          <w:trHeight w:val="510"/>
        </w:trPr>
        <w:tc>
          <w:tcPr>
            <w:tcW w:w="1720" w:type="dxa"/>
            <w:shd w:val="clear" w:color="auto" w:fill="auto"/>
            <w:vAlign w:val="center"/>
            <w:hideMark/>
          </w:tcPr>
          <w:p w14:paraId="46A074A1"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Guo 2016</w:t>
            </w:r>
          </w:p>
        </w:tc>
        <w:tc>
          <w:tcPr>
            <w:tcW w:w="1317" w:type="dxa"/>
            <w:shd w:val="clear" w:color="auto" w:fill="auto"/>
            <w:vAlign w:val="center"/>
            <w:hideMark/>
          </w:tcPr>
          <w:p w14:paraId="14A72E71"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114(57:57)</w:t>
            </w:r>
          </w:p>
        </w:tc>
        <w:tc>
          <w:tcPr>
            <w:tcW w:w="1977" w:type="dxa"/>
            <w:shd w:val="clear" w:color="auto" w:fill="auto"/>
            <w:vAlign w:val="center"/>
            <w:hideMark/>
          </w:tcPr>
          <w:p w14:paraId="6CAD5261"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49.61 ± 1.32 (45-56)</w:t>
            </w:r>
            <w:r w:rsidRPr="00D70F9A">
              <w:rPr>
                <w:rFonts w:ascii="Times New Roman" w:eastAsia="Malgun Gothic" w:hAnsi="Times New Roman" w:cs="Times New Roman"/>
                <w:kern w:val="0"/>
                <w:szCs w:val="20"/>
              </w:rPr>
              <w:br/>
              <w:t>CG: 49.12 ± 1.62 (44-55)</w:t>
            </w:r>
          </w:p>
        </w:tc>
        <w:tc>
          <w:tcPr>
            <w:tcW w:w="2744" w:type="dxa"/>
            <w:shd w:val="clear" w:color="auto" w:fill="auto"/>
            <w:vAlign w:val="center"/>
            <w:hideMark/>
          </w:tcPr>
          <w:p w14:paraId="503E4F52"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27.62 ± 4.62m (6-45m)</w:t>
            </w:r>
            <w:r w:rsidRPr="00D70F9A">
              <w:rPr>
                <w:rFonts w:ascii="Times New Roman" w:eastAsia="Malgun Gothic" w:hAnsi="Times New Roman" w:cs="Times New Roman"/>
                <w:kern w:val="0"/>
                <w:szCs w:val="20"/>
              </w:rPr>
              <w:br/>
              <w:t>CG: 27.62 ± 4.31m (5-45m)</w:t>
            </w:r>
          </w:p>
        </w:tc>
        <w:tc>
          <w:tcPr>
            <w:tcW w:w="1642" w:type="dxa"/>
            <w:shd w:val="clear" w:color="auto" w:fill="auto"/>
            <w:vAlign w:val="center"/>
            <w:hideMark/>
          </w:tcPr>
          <w:p w14:paraId="0175CED7"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1F8CBD9D" w14:textId="162B2B5E"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7552E9A7"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TER (insomnia)</w:t>
            </w:r>
          </w:p>
        </w:tc>
        <w:tc>
          <w:tcPr>
            <w:tcW w:w="1832" w:type="dxa"/>
            <w:vAlign w:val="center"/>
          </w:tcPr>
          <w:p w14:paraId="1F4BCE2A" w14:textId="0B4018E5"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4031530E" w14:textId="3A30E0F3" w:rsidTr="00E55E67">
        <w:trPr>
          <w:trHeight w:val="510"/>
        </w:trPr>
        <w:tc>
          <w:tcPr>
            <w:tcW w:w="1720" w:type="dxa"/>
            <w:shd w:val="clear" w:color="auto" w:fill="auto"/>
            <w:vAlign w:val="center"/>
            <w:hideMark/>
          </w:tcPr>
          <w:p w14:paraId="47E50CF3"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Hu 2019</w:t>
            </w:r>
          </w:p>
        </w:tc>
        <w:tc>
          <w:tcPr>
            <w:tcW w:w="1317" w:type="dxa"/>
            <w:shd w:val="clear" w:color="auto" w:fill="auto"/>
            <w:vAlign w:val="center"/>
            <w:hideMark/>
          </w:tcPr>
          <w:p w14:paraId="392EA3F0"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60(30:30)</w:t>
            </w:r>
          </w:p>
        </w:tc>
        <w:tc>
          <w:tcPr>
            <w:tcW w:w="1977" w:type="dxa"/>
            <w:shd w:val="clear" w:color="auto" w:fill="auto"/>
            <w:vAlign w:val="center"/>
            <w:hideMark/>
          </w:tcPr>
          <w:p w14:paraId="4D5409F9"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49.4 ± 2.7 (43-56)</w:t>
            </w:r>
            <w:r w:rsidRPr="00D70F9A">
              <w:rPr>
                <w:rFonts w:ascii="Times New Roman" w:eastAsia="Malgun Gothic" w:hAnsi="Times New Roman" w:cs="Times New Roman"/>
                <w:kern w:val="0"/>
                <w:szCs w:val="20"/>
              </w:rPr>
              <w:br/>
              <w:t>CG: 49.4 ± 2.8 (43-55)</w:t>
            </w:r>
          </w:p>
        </w:tc>
        <w:tc>
          <w:tcPr>
            <w:tcW w:w="2744" w:type="dxa"/>
            <w:shd w:val="clear" w:color="auto" w:fill="auto"/>
            <w:vAlign w:val="center"/>
            <w:hideMark/>
          </w:tcPr>
          <w:p w14:paraId="2C0F82DB"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1.7 ± 0.5m (2m-4y)</w:t>
            </w:r>
            <w:r w:rsidRPr="00D70F9A">
              <w:rPr>
                <w:rFonts w:ascii="Times New Roman" w:eastAsia="Malgun Gothic" w:hAnsi="Times New Roman" w:cs="Times New Roman"/>
                <w:kern w:val="0"/>
                <w:szCs w:val="20"/>
              </w:rPr>
              <w:br/>
              <w:t>CG: 1.8 ± 0.3m (2m-3y)</w:t>
            </w:r>
          </w:p>
        </w:tc>
        <w:tc>
          <w:tcPr>
            <w:tcW w:w="1642" w:type="dxa"/>
            <w:shd w:val="clear" w:color="auto" w:fill="auto"/>
            <w:vAlign w:val="center"/>
            <w:hideMark/>
          </w:tcPr>
          <w:p w14:paraId="6A1BC686"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469C0102" w14:textId="4934357A"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69DF8D01"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TER (insomnia)</w:t>
            </w:r>
            <w:r w:rsidRPr="00D70F9A">
              <w:rPr>
                <w:rFonts w:ascii="Times New Roman" w:eastAsia="Malgun Gothic" w:hAnsi="Times New Roman" w:cs="Times New Roman"/>
                <w:kern w:val="0"/>
                <w:szCs w:val="20"/>
              </w:rPr>
              <w:br/>
              <w:t>2. AE</w:t>
            </w:r>
          </w:p>
        </w:tc>
        <w:tc>
          <w:tcPr>
            <w:tcW w:w="1832" w:type="dxa"/>
            <w:vAlign w:val="center"/>
          </w:tcPr>
          <w:p w14:paraId="06EBED07" w14:textId="77777777" w:rsidR="00A01F4D"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0/30</w:t>
            </w:r>
          </w:p>
          <w:p w14:paraId="00328CE5" w14:textId="23F0E84E" w:rsidR="00E55E67"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CG: 2/30</w:t>
            </w:r>
          </w:p>
        </w:tc>
      </w:tr>
      <w:tr w:rsidR="00D70F9A" w:rsidRPr="00D70F9A" w14:paraId="59894E74" w14:textId="2E53CCAA" w:rsidTr="00E55E67">
        <w:trPr>
          <w:trHeight w:val="765"/>
        </w:trPr>
        <w:tc>
          <w:tcPr>
            <w:tcW w:w="1720" w:type="dxa"/>
            <w:shd w:val="clear" w:color="auto" w:fill="auto"/>
            <w:vAlign w:val="center"/>
            <w:hideMark/>
          </w:tcPr>
          <w:p w14:paraId="3F4C04F2"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Hu 2020</w:t>
            </w:r>
          </w:p>
        </w:tc>
        <w:tc>
          <w:tcPr>
            <w:tcW w:w="1317" w:type="dxa"/>
            <w:shd w:val="clear" w:color="auto" w:fill="auto"/>
            <w:vAlign w:val="center"/>
            <w:hideMark/>
          </w:tcPr>
          <w:p w14:paraId="62668EFB"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94(47:47)</w:t>
            </w:r>
          </w:p>
        </w:tc>
        <w:tc>
          <w:tcPr>
            <w:tcW w:w="1977" w:type="dxa"/>
            <w:shd w:val="clear" w:color="auto" w:fill="auto"/>
            <w:vAlign w:val="center"/>
            <w:hideMark/>
          </w:tcPr>
          <w:p w14:paraId="13880F93"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50.5 ± 4.4 (47-57)</w:t>
            </w:r>
            <w:r w:rsidRPr="00D70F9A">
              <w:rPr>
                <w:rFonts w:ascii="Times New Roman" w:eastAsia="Malgun Gothic" w:hAnsi="Times New Roman" w:cs="Times New Roman"/>
                <w:kern w:val="0"/>
                <w:szCs w:val="20"/>
              </w:rPr>
              <w:br/>
              <w:t>CG: 50.4 ± 4.8 (48-57)</w:t>
            </w:r>
          </w:p>
        </w:tc>
        <w:tc>
          <w:tcPr>
            <w:tcW w:w="2744" w:type="dxa"/>
            <w:shd w:val="clear" w:color="auto" w:fill="auto"/>
            <w:vAlign w:val="center"/>
            <w:hideMark/>
          </w:tcPr>
          <w:p w14:paraId="65CA2C74"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6.5 ± 2.2m (3-12m)</w:t>
            </w:r>
            <w:r w:rsidRPr="00D70F9A">
              <w:rPr>
                <w:rFonts w:ascii="Times New Roman" w:eastAsia="Malgun Gothic" w:hAnsi="Times New Roman" w:cs="Times New Roman"/>
                <w:kern w:val="0"/>
                <w:szCs w:val="20"/>
              </w:rPr>
              <w:br/>
              <w:t>CG: 6.4 ± 2.3m (3-12m)</w:t>
            </w:r>
          </w:p>
        </w:tc>
        <w:tc>
          <w:tcPr>
            <w:tcW w:w="1642" w:type="dxa"/>
            <w:shd w:val="clear" w:color="auto" w:fill="auto"/>
            <w:vAlign w:val="center"/>
            <w:hideMark/>
          </w:tcPr>
          <w:p w14:paraId="181844DF"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7616D39C" w14:textId="26C33417"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 sedative-hypnotics vs. sedative-hypnotics</w:t>
            </w:r>
          </w:p>
        </w:tc>
        <w:tc>
          <w:tcPr>
            <w:tcW w:w="1928" w:type="dxa"/>
            <w:shd w:val="clear" w:color="auto" w:fill="auto"/>
            <w:vAlign w:val="center"/>
            <w:hideMark/>
          </w:tcPr>
          <w:p w14:paraId="64C0F524"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TER (insomnia)</w:t>
            </w:r>
            <w:r w:rsidRPr="00D70F9A">
              <w:rPr>
                <w:rFonts w:ascii="Times New Roman" w:eastAsia="Malgun Gothic" w:hAnsi="Times New Roman" w:cs="Times New Roman"/>
                <w:kern w:val="0"/>
                <w:szCs w:val="20"/>
              </w:rPr>
              <w:br/>
              <w:t>3. AE</w:t>
            </w:r>
          </w:p>
        </w:tc>
        <w:tc>
          <w:tcPr>
            <w:tcW w:w="1832" w:type="dxa"/>
            <w:vAlign w:val="center"/>
          </w:tcPr>
          <w:p w14:paraId="4294FDED" w14:textId="77777777" w:rsidR="00A01F4D"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2/47</w:t>
            </w:r>
          </w:p>
          <w:p w14:paraId="5FDF5453" w14:textId="68DE4570" w:rsidR="00E55E67"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CG: 2/47</w:t>
            </w:r>
          </w:p>
        </w:tc>
      </w:tr>
      <w:tr w:rsidR="00D70F9A" w:rsidRPr="00D70F9A" w14:paraId="5C1ACA52" w14:textId="15B2CFB8" w:rsidTr="00E55E67">
        <w:trPr>
          <w:trHeight w:val="510"/>
        </w:trPr>
        <w:tc>
          <w:tcPr>
            <w:tcW w:w="1720" w:type="dxa"/>
            <w:shd w:val="clear" w:color="auto" w:fill="auto"/>
            <w:vAlign w:val="center"/>
            <w:hideMark/>
          </w:tcPr>
          <w:p w14:paraId="039392F5"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Hua 2017</w:t>
            </w:r>
          </w:p>
        </w:tc>
        <w:tc>
          <w:tcPr>
            <w:tcW w:w="1317" w:type="dxa"/>
            <w:shd w:val="clear" w:color="auto" w:fill="auto"/>
            <w:vAlign w:val="center"/>
            <w:hideMark/>
          </w:tcPr>
          <w:p w14:paraId="4F797A2C"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40(20:20)</w:t>
            </w:r>
          </w:p>
        </w:tc>
        <w:tc>
          <w:tcPr>
            <w:tcW w:w="1977" w:type="dxa"/>
            <w:shd w:val="clear" w:color="auto" w:fill="auto"/>
            <w:vAlign w:val="center"/>
            <w:hideMark/>
          </w:tcPr>
          <w:p w14:paraId="0250DA88"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45.9 ± 3.4</w:t>
            </w:r>
            <w:r w:rsidRPr="00D70F9A">
              <w:rPr>
                <w:rFonts w:ascii="Times New Roman" w:eastAsia="Malgun Gothic" w:hAnsi="Times New Roman" w:cs="Times New Roman"/>
                <w:kern w:val="0"/>
                <w:szCs w:val="20"/>
              </w:rPr>
              <w:br/>
              <w:t>CG: 46.3 ± 4.7</w:t>
            </w:r>
          </w:p>
        </w:tc>
        <w:tc>
          <w:tcPr>
            <w:tcW w:w="2744" w:type="dxa"/>
            <w:shd w:val="clear" w:color="auto" w:fill="auto"/>
            <w:vAlign w:val="center"/>
            <w:hideMark/>
          </w:tcPr>
          <w:p w14:paraId="72DC4023"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1.9 ± 0.4y</w:t>
            </w:r>
            <w:r w:rsidRPr="00D70F9A">
              <w:rPr>
                <w:rFonts w:ascii="Times New Roman" w:eastAsia="Malgun Gothic" w:hAnsi="Times New Roman" w:cs="Times New Roman"/>
                <w:kern w:val="0"/>
                <w:szCs w:val="20"/>
              </w:rPr>
              <w:br/>
              <w:t>CG: 2.1 ± 0.7y</w:t>
            </w:r>
          </w:p>
        </w:tc>
        <w:tc>
          <w:tcPr>
            <w:tcW w:w="1642" w:type="dxa"/>
            <w:shd w:val="clear" w:color="auto" w:fill="auto"/>
            <w:vAlign w:val="center"/>
            <w:hideMark/>
          </w:tcPr>
          <w:p w14:paraId="0695696B"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2CF9EB3D" w14:textId="32F2CB38"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0AC253F0"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TER (insomnia)</w:t>
            </w:r>
          </w:p>
        </w:tc>
        <w:tc>
          <w:tcPr>
            <w:tcW w:w="1832" w:type="dxa"/>
            <w:vAlign w:val="center"/>
          </w:tcPr>
          <w:p w14:paraId="07D777F9" w14:textId="7FC9DA3B"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2F9BC6E4" w14:textId="702252C9" w:rsidTr="00E55E67">
        <w:trPr>
          <w:trHeight w:val="765"/>
        </w:trPr>
        <w:tc>
          <w:tcPr>
            <w:tcW w:w="1720" w:type="dxa"/>
            <w:shd w:val="clear" w:color="auto" w:fill="auto"/>
            <w:vAlign w:val="center"/>
            <w:hideMark/>
          </w:tcPr>
          <w:p w14:paraId="0AD0851B"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Huang 2020</w:t>
            </w:r>
          </w:p>
        </w:tc>
        <w:tc>
          <w:tcPr>
            <w:tcW w:w="1317" w:type="dxa"/>
            <w:shd w:val="clear" w:color="auto" w:fill="auto"/>
            <w:vAlign w:val="center"/>
            <w:hideMark/>
          </w:tcPr>
          <w:p w14:paraId="7C8F2410"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90(45:45)</w:t>
            </w:r>
          </w:p>
        </w:tc>
        <w:tc>
          <w:tcPr>
            <w:tcW w:w="1977" w:type="dxa"/>
            <w:shd w:val="clear" w:color="auto" w:fill="auto"/>
            <w:vAlign w:val="center"/>
            <w:hideMark/>
          </w:tcPr>
          <w:p w14:paraId="1A67700D"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49.58 ± 2.16</w:t>
            </w:r>
            <w:r w:rsidRPr="00D70F9A">
              <w:rPr>
                <w:rFonts w:ascii="Times New Roman" w:eastAsia="Malgun Gothic" w:hAnsi="Times New Roman" w:cs="Times New Roman"/>
                <w:kern w:val="0"/>
                <w:szCs w:val="20"/>
              </w:rPr>
              <w:br/>
              <w:t>CG: 50.01 ± 2.08</w:t>
            </w:r>
          </w:p>
        </w:tc>
        <w:tc>
          <w:tcPr>
            <w:tcW w:w="2744" w:type="dxa"/>
            <w:shd w:val="clear" w:color="auto" w:fill="auto"/>
            <w:vAlign w:val="center"/>
            <w:hideMark/>
          </w:tcPr>
          <w:p w14:paraId="0D426E7B"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8.17 ± 1.11m</w:t>
            </w:r>
            <w:r w:rsidRPr="00D70F9A">
              <w:rPr>
                <w:rFonts w:ascii="Times New Roman" w:eastAsia="Malgun Gothic" w:hAnsi="Times New Roman" w:cs="Times New Roman"/>
                <w:kern w:val="0"/>
                <w:szCs w:val="20"/>
              </w:rPr>
              <w:br/>
              <w:t>CG: 8.22 ± 1.14m</w:t>
            </w:r>
          </w:p>
        </w:tc>
        <w:tc>
          <w:tcPr>
            <w:tcW w:w="1642" w:type="dxa"/>
            <w:shd w:val="clear" w:color="auto" w:fill="auto"/>
            <w:vAlign w:val="center"/>
            <w:hideMark/>
          </w:tcPr>
          <w:p w14:paraId="48950A4C"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18B8E67F" w14:textId="4B49AABC"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 sedative-hypnotics vs. sedative-hypnotics</w:t>
            </w:r>
          </w:p>
        </w:tc>
        <w:tc>
          <w:tcPr>
            <w:tcW w:w="1928" w:type="dxa"/>
            <w:shd w:val="clear" w:color="auto" w:fill="auto"/>
            <w:vAlign w:val="center"/>
            <w:hideMark/>
          </w:tcPr>
          <w:p w14:paraId="086F444C"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TER (insomnia)</w:t>
            </w:r>
            <w:r w:rsidRPr="00D70F9A">
              <w:rPr>
                <w:rFonts w:ascii="Times New Roman" w:eastAsia="Malgun Gothic" w:hAnsi="Times New Roman" w:cs="Times New Roman"/>
                <w:kern w:val="0"/>
                <w:szCs w:val="20"/>
              </w:rPr>
              <w:br/>
              <w:t>3. AE</w:t>
            </w:r>
          </w:p>
        </w:tc>
        <w:tc>
          <w:tcPr>
            <w:tcW w:w="1832" w:type="dxa"/>
            <w:vAlign w:val="center"/>
          </w:tcPr>
          <w:p w14:paraId="051FD666" w14:textId="77777777" w:rsidR="00A01F4D"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6/45</w:t>
            </w:r>
          </w:p>
          <w:p w14:paraId="6FCEE639" w14:textId="3170A780" w:rsidR="00E55E67"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CG: 7/45</w:t>
            </w:r>
          </w:p>
        </w:tc>
      </w:tr>
      <w:tr w:rsidR="00D70F9A" w:rsidRPr="00D70F9A" w14:paraId="42B3C895" w14:textId="6F6306A0" w:rsidTr="00E55E67">
        <w:trPr>
          <w:trHeight w:val="510"/>
        </w:trPr>
        <w:tc>
          <w:tcPr>
            <w:tcW w:w="1720" w:type="dxa"/>
            <w:shd w:val="clear" w:color="auto" w:fill="auto"/>
            <w:vAlign w:val="center"/>
            <w:hideMark/>
          </w:tcPr>
          <w:p w14:paraId="0629E3E9"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Jia 2008</w:t>
            </w:r>
          </w:p>
        </w:tc>
        <w:tc>
          <w:tcPr>
            <w:tcW w:w="1317" w:type="dxa"/>
            <w:shd w:val="clear" w:color="auto" w:fill="auto"/>
            <w:vAlign w:val="center"/>
            <w:hideMark/>
          </w:tcPr>
          <w:p w14:paraId="10191546"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165(110:55)</w:t>
            </w:r>
          </w:p>
        </w:tc>
        <w:tc>
          <w:tcPr>
            <w:tcW w:w="1977" w:type="dxa"/>
            <w:shd w:val="clear" w:color="auto" w:fill="auto"/>
            <w:vAlign w:val="center"/>
            <w:hideMark/>
          </w:tcPr>
          <w:p w14:paraId="2D51D7AD"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48.5 (41-56)</w:t>
            </w:r>
          </w:p>
        </w:tc>
        <w:tc>
          <w:tcPr>
            <w:tcW w:w="2744" w:type="dxa"/>
            <w:shd w:val="clear" w:color="auto" w:fill="auto"/>
            <w:vAlign w:val="center"/>
            <w:hideMark/>
          </w:tcPr>
          <w:p w14:paraId="37CBD8FF"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4.82 ± 3.13y (3m-8y)</w:t>
            </w:r>
          </w:p>
        </w:tc>
        <w:tc>
          <w:tcPr>
            <w:tcW w:w="1642" w:type="dxa"/>
            <w:shd w:val="clear" w:color="auto" w:fill="auto"/>
            <w:vAlign w:val="center"/>
            <w:hideMark/>
          </w:tcPr>
          <w:p w14:paraId="22507D9D"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04EFB4C0" w14:textId="638C4B86"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 antidepressants vs. antidepressants</w:t>
            </w:r>
          </w:p>
        </w:tc>
        <w:tc>
          <w:tcPr>
            <w:tcW w:w="1928" w:type="dxa"/>
            <w:shd w:val="clear" w:color="auto" w:fill="auto"/>
            <w:vAlign w:val="center"/>
            <w:hideMark/>
          </w:tcPr>
          <w:p w14:paraId="7AF5CC83"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TER (insomnia)</w:t>
            </w:r>
            <w:r w:rsidRPr="00D70F9A">
              <w:rPr>
                <w:rFonts w:ascii="Times New Roman" w:eastAsia="Malgun Gothic" w:hAnsi="Times New Roman" w:cs="Times New Roman"/>
                <w:kern w:val="0"/>
                <w:szCs w:val="20"/>
              </w:rPr>
              <w:br/>
              <w:t>2. AE</w:t>
            </w:r>
          </w:p>
        </w:tc>
        <w:tc>
          <w:tcPr>
            <w:tcW w:w="1832" w:type="dxa"/>
            <w:vAlign w:val="center"/>
          </w:tcPr>
          <w:p w14:paraId="538BA158" w14:textId="77777777" w:rsidR="00A01F4D"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37/110</w:t>
            </w:r>
          </w:p>
          <w:p w14:paraId="450213F2" w14:textId="2EB9872F" w:rsidR="00E55E67"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CG: 22/55</w:t>
            </w:r>
          </w:p>
        </w:tc>
      </w:tr>
      <w:tr w:rsidR="00D70F9A" w:rsidRPr="00D70F9A" w14:paraId="11B847EE" w14:textId="7BC41370" w:rsidTr="00E55E67">
        <w:trPr>
          <w:trHeight w:val="510"/>
        </w:trPr>
        <w:tc>
          <w:tcPr>
            <w:tcW w:w="1720" w:type="dxa"/>
            <w:shd w:val="clear" w:color="auto" w:fill="auto"/>
            <w:vAlign w:val="center"/>
            <w:hideMark/>
          </w:tcPr>
          <w:p w14:paraId="0622D3E0"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Jia 2014</w:t>
            </w:r>
          </w:p>
        </w:tc>
        <w:tc>
          <w:tcPr>
            <w:tcW w:w="1317" w:type="dxa"/>
            <w:shd w:val="clear" w:color="auto" w:fill="auto"/>
            <w:vAlign w:val="center"/>
            <w:hideMark/>
          </w:tcPr>
          <w:p w14:paraId="0126E064"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80(40:40)</w:t>
            </w:r>
          </w:p>
        </w:tc>
        <w:tc>
          <w:tcPr>
            <w:tcW w:w="1977" w:type="dxa"/>
            <w:shd w:val="clear" w:color="auto" w:fill="auto"/>
            <w:vAlign w:val="center"/>
            <w:hideMark/>
          </w:tcPr>
          <w:p w14:paraId="4B7B0FA7"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49.5 ± 2.3 (43-56)</w:t>
            </w:r>
            <w:r w:rsidRPr="00D70F9A">
              <w:rPr>
                <w:rFonts w:ascii="Times New Roman" w:eastAsia="Malgun Gothic" w:hAnsi="Times New Roman" w:cs="Times New Roman"/>
                <w:kern w:val="0"/>
                <w:szCs w:val="20"/>
              </w:rPr>
              <w:br/>
              <w:t>CG: 48.7 ± 2.1 (42-58)</w:t>
            </w:r>
          </w:p>
        </w:tc>
        <w:tc>
          <w:tcPr>
            <w:tcW w:w="2744" w:type="dxa"/>
            <w:shd w:val="clear" w:color="auto" w:fill="auto"/>
            <w:vAlign w:val="center"/>
            <w:hideMark/>
          </w:tcPr>
          <w:p w14:paraId="4B1463C4"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3.5 ± 0.5m (1-5m)</w:t>
            </w:r>
            <w:r w:rsidRPr="00D70F9A">
              <w:rPr>
                <w:rFonts w:ascii="Times New Roman" w:eastAsia="Malgun Gothic" w:hAnsi="Times New Roman" w:cs="Times New Roman"/>
                <w:kern w:val="0"/>
                <w:szCs w:val="20"/>
              </w:rPr>
              <w:br/>
              <w:t>CG: 3.3 ± 0.5m (2-4m)</w:t>
            </w:r>
          </w:p>
        </w:tc>
        <w:tc>
          <w:tcPr>
            <w:tcW w:w="1642" w:type="dxa"/>
            <w:shd w:val="clear" w:color="auto" w:fill="auto"/>
            <w:vAlign w:val="center"/>
            <w:hideMark/>
          </w:tcPr>
          <w:p w14:paraId="6844434C"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1DD6A66F" w14:textId="100A1E47"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 sedative-hypnotics vs. sedative-hypnotics</w:t>
            </w:r>
          </w:p>
        </w:tc>
        <w:tc>
          <w:tcPr>
            <w:tcW w:w="1928" w:type="dxa"/>
            <w:shd w:val="clear" w:color="auto" w:fill="auto"/>
            <w:vAlign w:val="center"/>
            <w:hideMark/>
          </w:tcPr>
          <w:p w14:paraId="4EBBB269"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TER (insomnia)</w:t>
            </w:r>
          </w:p>
        </w:tc>
        <w:tc>
          <w:tcPr>
            <w:tcW w:w="1832" w:type="dxa"/>
            <w:vAlign w:val="center"/>
          </w:tcPr>
          <w:p w14:paraId="2C2A9870" w14:textId="123926A9"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61FAC87A" w14:textId="7926D820" w:rsidTr="00E55E67">
        <w:trPr>
          <w:trHeight w:val="765"/>
        </w:trPr>
        <w:tc>
          <w:tcPr>
            <w:tcW w:w="1720" w:type="dxa"/>
            <w:shd w:val="clear" w:color="auto" w:fill="auto"/>
            <w:vAlign w:val="center"/>
            <w:hideMark/>
          </w:tcPr>
          <w:p w14:paraId="65AC2A82"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Jia 2023</w:t>
            </w:r>
          </w:p>
        </w:tc>
        <w:tc>
          <w:tcPr>
            <w:tcW w:w="1317" w:type="dxa"/>
            <w:shd w:val="clear" w:color="auto" w:fill="auto"/>
            <w:vAlign w:val="center"/>
            <w:hideMark/>
          </w:tcPr>
          <w:p w14:paraId="18E7AE25"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37(20:17)</w:t>
            </w:r>
          </w:p>
        </w:tc>
        <w:tc>
          <w:tcPr>
            <w:tcW w:w="1977" w:type="dxa"/>
            <w:shd w:val="clear" w:color="auto" w:fill="auto"/>
            <w:vAlign w:val="center"/>
            <w:hideMark/>
          </w:tcPr>
          <w:p w14:paraId="0B109105"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47.65 ± 3.83 (42-55)</w:t>
            </w:r>
            <w:r w:rsidRPr="00D70F9A">
              <w:rPr>
                <w:rFonts w:ascii="Times New Roman" w:eastAsia="Malgun Gothic" w:hAnsi="Times New Roman" w:cs="Times New Roman"/>
                <w:kern w:val="0"/>
                <w:szCs w:val="20"/>
              </w:rPr>
              <w:br/>
              <w:t>CG: 49.71 ± 3.84 (42-57)</w:t>
            </w:r>
          </w:p>
        </w:tc>
        <w:tc>
          <w:tcPr>
            <w:tcW w:w="2744" w:type="dxa"/>
            <w:shd w:val="clear" w:color="auto" w:fill="auto"/>
            <w:vAlign w:val="center"/>
            <w:hideMark/>
          </w:tcPr>
          <w:p w14:paraId="15981C8C"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11.85 ± 9.21m (2-36m)</w:t>
            </w:r>
            <w:r w:rsidRPr="00D70F9A">
              <w:rPr>
                <w:rFonts w:ascii="Times New Roman" w:eastAsia="Malgun Gothic" w:hAnsi="Times New Roman" w:cs="Times New Roman"/>
                <w:kern w:val="0"/>
                <w:szCs w:val="20"/>
              </w:rPr>
              <w:br/>
              <w:t>CG: 9.82 ± 7.00m (2-24m)</w:t>
            </w:r>
          </w:p>
        </w:tc>
        <w:tc>
          <w:tcPr>
            <w:tcW w:w="1642" w:type="dxa"/>
            <w:shd w:val="clear" w:color="auto" w:fill="auto"/>
            <w:vAlign w:val="center"/>
            <w:hideMark/>
          </w:tcPr>
          <w:p w14:paraId="078BF563"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Non-interaction between the heart and kidney</w:t>
            </w:r>
          </w:p>
        </w:tc>
        <w:tc>
          <w:tcPr>
            <w:tcW w:w="2228" w:type="dxa"/>
            <w:shd w:val="clear" w:color="auto" w:fill="auto"/>
            <w:vAlign w:val="center"/>
            <w:hideMark/>
          </w:tcPr>
          <w:p w14:paraId="1F51983B" w14:textId="5CD54341"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1849CAEE"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Kupperman Index</w:t>
            </w:r>
            <w:r w:rsidRPr="00D70F9A">
              <w:rPr>
                <w:rFonts w:ascii="Times New Roman" w:eastAsia="Malgun Gothic" w:hAnsi="Times New Roman" w:cs="Times New Roman"/>
                <w:kern w:val="0"/>
                <w:szCs w:val="20"/>
              </w:rPr>
              <w:br/>
              <w:t>3. TER (insomnia)</w:t>
            </w:r>
          </w:p>
        </w:tc>
        <w:tc>
          <w:tcPr>
            <w:tcW w:w="1832" w:type="dxa"/>
            <w:vAlign w:val="center"/>
          </w:tcPr>
          <w:p w14:paraId="623E42DA" w14:textId="5E6C233B"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792AFC1C" w14:textId="09978F86" w:rsidTr="00E55E67">
        <w:trPr>
          <w:trHeight w:val="510"/>
        </w:trPr>
        <w:tc>
          <w:tcPr>
            <w:tcW w:w="1720" w:type="dxa"/>
            <w:shd w:val="clear" w:color="auto" w:fill="auto"/>
            <w:vAlign w:val="center"/>
            <w:hideMark/>
          </w:tcPr>
          <w:p w14:paraId="6CE9DD1D"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Lai 2011</w:t>
            </w:r>
          </w:p>
        </w:tc>
        <w:tc>
          <w:tcPr>
            <w:tcW w:w="1317" w:type="dxa"/>
            <w:shd w:val="clear" w:color="auto" w:fill="auto"/>
            <w:vAlign w:val="center"/>
            <w:hideMark/>
          </w:tcPr>
          <w:p w14:paraId="62D497D8"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80(40:40)</w:t>
            </w:r>
          </w:p>
        </w:tc>
        <w:tc>
          <w:tcPr>
            <w:tcW w:w="1977" w:type="dxa"/>
            <w:shd w:val="clear" w:color="auto" w:fill="auto"/>
            <w:vAlign w:val="center"/>
            <w:hideMark/>
          </w:tcPr>
          <w:p w14:paraId="10D2327B"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48.9 ± 3.0</w:t>
            </w:r>
            <w:r w:rsidRPr="00D70F9A">
              <w:rPr>
                <w:rFonts w:ascii="Times New Roman" w:eastAsia="Malgun Gothic" w:hAnsi="Times New Roman" w:cs="Times New Roman"/>
                <w:kern w:val="0"/>
                <w:szCs w:val="20"/>
              </w:rPr>
              <w:br/>
              <w:t>CG: 48.5 ± 3.3</w:t>
            </w:r>
          </w:p>
        </w:tc>
        <w:tc>
          <w:tcPr>
            <w:tcW w:w="2744" w:type="dxa"/>
            <w:shd w:val="clear" w:color="auto" w:fill="auto"/>
            <w:vAlign w:val="center"/>
            <w:hideMark/>
          </w:tcPr>
          <w:p w14:paraId="6AE75992"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7.9 ± 1.3m (3w-7y)</w:t>
            </w:r>
            <w:r w:rsidRPr="00D70F9A">
              <w:rPr>
                <w:rFonts w:ascii="Times New Roman" w:eastAsia="Malgun Gothic" w:hAnsi="Times New Roman" w:cs="Times New Roman"/>
                <w:kern w:val="0"/>
                <w:szCs w:val="20"/>
              </w:rPr>
              <w:br/>
              <w:t>CG: 8.0 ± 1.5m (2w-10y)</w:t>
            </w:r>
          </w:p>
        </w:tc>
        <w:tc>
          <w:tcPr>
            <w:tcW w:w="1642" w:type="dxa"/>
            <w:shd w:val="clear" w:color="auto" w:fill="auto"/>
            <w:vAlign w:val="center"/>
            <w:hideMark/>
          </w:tcPr>
          <w:p w14:paraId="48641B6B"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437CA892" w14:textId="1F6C2C67"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205BB492"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TER (insomnia)</w:t>
            </w:r>
          </w:p>
        </w:tc>
        <w:tc>
          <w:tcPr>
            <w:tcW w:w="1832" w:type="dxa"/>
            <w:vAlign w:val="center"/>
          </w:tcPr>
          <w:p w14:paraId="1669B17E" w14:textId="75907E26"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4359BD80" w14:textId="6FCAEFE2" w:rsidTr="00E55E67">
        <w:trPr>
          <w:trHeight w:val="765"/>
        </w:trPr>
        <w:tc>
          <w:tcPr>
            <w:tcW w:w="1720" w:type="dxa"/>
            <w:shd w:val="clear" w:color="auto" w:fill="auto"/>
            <w:vAlign w:val="center"/>
            <w:hideMark/>
          </w:tcPr>
          <w:p w14:paraId="0116AB6C"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Lai 2022</w:t>
            </w:r>
          </w:p>
        </w:tc>
        <w:tc>
          <w:tcPr>
            <w:tcW w:w="1317" w:type="dxa"/>
            <w:shd w:val="clear" w:color="auto" w:fill="auto"/>
            <w:vAlign w:val="center"/>
            <w:hideMark/>
          </w:tcPr>
          <w:p w14:paraId="5DBAFB6A"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86(43:43)</w:t>
            </w:r>
          </w:p>
        </w:tc>
        <w:tc>
          <w:tcPr>
            <w:tcW w:w="1977" w:type="dxa"/>
            <w:shd w:val="clear" w:color="auto" w:fill="auto"/>
            <w:vAlign w:val="center"/>
            <w:hideMark/>
          </w:tcPr>
          <w:p w14:paraId="694BFFA7"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50.31 ± 3.09 (43-54)</w:t>
            </w:r>
            <w:r w:rsidRPr="00D70F9A">
              <w:rPr>
                <w:rFonts w:ascii="Times New Roman" w:eastAsia="Malgun Gothic" w:hAnsi="Times New Roman" w:cs="Times New Roman"/>
                <w:kern w:val="0"/>
                <w:szCs w:val="20"/>
              </w:rPr>
              <w:br/>
              <w:t>CG: 50.23 ± 3.18 (45-55)</w:t>
            </w:r>
          </w:p>
        </w:tc>
        <w:tc>
          <w:tcPr>
            <w:tcW w:w="2744" w:type="dxa"/>
            <w:shd w:val="clear" w:color="auto" w:fill="auto"/>
            <w:vAlign w:val="center"/>
            <w:hideMark/>
          </w:tcPr>
          <w:p w14:paraId="239B8F6C"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9.69 ± 2.78m (5-14m)</w:t>
            </w:r>
            <w:r w:rsidRPr="00D70F9A">
              <w:rPr>
                <w:rFonts w:ascii="Times New Roman" w:eastAsia="Malgun Gothic" w:hAnsi="Times New Roman" w:cs="Times New Roman"/>
                <w:kern w:val="0"/>
                <w:szCs w:val="20"/>
              </w:rPr>
              <w:br/>
              <w:t>CG: 9.73 ± 2.83m (5-14m)</w:t>
            </w:r>
          </w:p>
        </w:tc>
        <w:tc>
          <w:tcPr>
            <w:tcW w:w="1642" w:type="dxa"/>
            <w:shd w:val="clear" w:color="auto" w:fill="auto"/>
            <w:vAlign w:val="center"/>
            <w:hideMark/>
          </w:tcPr>
          <w:p w14:paraId="21D9EF56"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Liver-kidney depletion</w:t>
            </w:r>
          </w:p>
        </w:tc>
        <w:tc>
          <w:tcPr>
            <w:tcW w:w="2228" w:type="dxa"/>
            <w:shd w:val="clear" w:color="auto" w:fill="auto"/>
            <w:vAlign w:val="center"/>
            <w:hideMark/>
          </w:tcPr>
          <w:p w14:paraId="40BF8C8F" w14:textId="7EACFF8C"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 sedative-hypnotics vs. sedative-hypnotics</w:t>
            </w:r>
          </w:p>
        </w:tc>
        <w:tc>
          <w:tcPr>
            <w:tcW w:w="1928" w:type="dxa"/>
            <w:shd w:val="clear" w:color="auto" w:fill="auto"/>
            <w:vAlign w:val="center"/>
            <w:hideMark/>
          </w:tcPr>
          <w:p w14:paraId="0F802D62"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 (no global score presented)</w:t>
            </w:r>
            <w:r w:rsidRPr="00D70F9A">
              <w:rPr>
                <w:rFonts w:ascii="Times New Roman" w:eastAsia="Malgun Gothic" w:hAnsi="Times New Roman" w:cs="Times New Roman"/>
                <w:kern w:val="0"/>
                <w:szCs w:val="20"/>
              </w:rPr>
              <w:br/>
              <w:t>2. TER (insomnia)</w:t>
            </w:r>
          </w:p>
        </w:tc>
        <w:tc>
          <w:tcPr>
            <w:tcW w:w="1832" w:type="dxa"/>
            <w:vAlign w:val="center"/>
          </w:tcPr>
          <w:p w14:paraId="5761AB62" w14:textId="43447157"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249C9BA5" w14:textId="58F8B939" w:rsidTr="00E55E67">
        <w:trPr>
          <w:trHeight w:val="510"/>
        </w:trPr>
        <w:tc>
          <w:tcPr>
            <w:tcW w:w="1720" w:type="dxa"/>
            <w:shd w:val="clear" w:color="auto" w:fill="auto"/>
            <w:vAlign w:val="center"/>
            <w:hideMark/>
          </w:tcPr>
          <w:p w14:paraId="64C7BA7A"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Lan 2020</w:t>
            </w:r>
          </w:p>
        </w:tc>
        <w:tc>
          <w:tcPr>
            <w:tcW w:w="1317" w:type="dxa"/>
            <w:shd w:val="clear" w:color="auto" w:fill="auto"/>
            <w:vAlign w:val="center"/>
            <w:hideMark/>
          </w:tcPr>
          <w:p w14:paraId="5D49D880"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106(53:53)</w:t>
            </w:r>
          </w:p>
        </w:tc>
        <w:tc>
          <w:tcPr>
            <w:tcW w:w="1977" w:type="dxa"/>
            <w:shd w:val="clear" w:color="auto" w:fill="auto"/>
            <w:vAlign w:val="center"/>
            <w:hideMark/>
          </w:tcPr>
          <w:p w14:paraId="75037BD7"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48.22 ± 2.14 (41-56)</w:t>
            </w:r>
            <w:r w:rsidRPr="00D70F9A">
              <w:rPr>
                <w:rFonts w:ascii="Times New Roman" w:eastAsia="Malgun Gothic" w:hAnsi="Times New Roman" w:cs="Times New Roman"/>
                <w:kern w:val="0"/>
                <w:szCs w:val="20"/>
              </w:rPr>
              <w:br/>
              <w:t>CG: 48.26 ± 2.17 (40-57)</w:t>
            </w:r>
          </w:p>
        </w:tc>
        <w:tc>
          <w:tcPr>
            <w:tcW w:w="2744" w:type="dxa"/>
            <w:shd w:val="clear" w:color="auto" w:fill="auto"/>
            <w:vAlign w:val="center"/>
            <w:hideMark/>
          </w:tcPr>
          <w:p w14:paraId="21B2E30A"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6.21 ± 0.57m (3-12m)</w:t>
            </w:r>
            <w:r w:rsidRPr="00D70F9A">
              <w:rPr>
                <w:rFonts w:ascii="Times New Roman" w:eastAsia="Malgun Gothic" w:hAnsi="Times New Roman" w:cs="Times New Roman"/>
                <w:kern w:val="0"/>
                <w:szCs w:val="20"/>
              </w:rPr>
              <w:br/>
              <w:t>CG: 6.18 ± 0.53m (3-11m)</w:t>
            </w:r>
          </w:p>
        </w:tc>
        <w:tc>
          <w:tcPr>
            <w:tcW w:w="1642" w:type="dxa"/>
            <w:shd w:val="clear" w:color="auto" w:fill="auto"/>
            <w:vAlign w:val="center"/>
            <w:hideMark/>
          </w:tcPr>
          <w:p w14:paraId="66BCBAE4"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715AA8DF" w14:textId="72364CBF"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3E0D705E"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TER (insomnia)</w:t>
            </w:r>
          </w:p>
        </w:tc>
        <w:tc>
          <w:tcPr>
            <w:tcW w:w="1832" w:type="dxa"/>
            <w:vAlign w:val="center"/>
          </w:tcPr>
          <w:p w14:paraId="58E6ABC1" w14:textId="33BCE20F"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5871CA43" w14:textId="2457E21B" w:rsidTr="00E55E67">
        <w:trPr>
          <w:trHeight w:val="765"/>
        </w:trPr>
        <w:tc>
          <w:tcPr>
            <w:tcW w:w="1720" w:type="dxa"/>
            <w:shd w:val="clear" w:color="auto" w:fill="auto"/>
            <w:vAlign w:val="center"/>
            <w:hideMark/>
          </w:tcPr>
          <w:p w14:paraId="270BC616"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Lei 2013</w:t>
            </w:r>
          </w:p>
        </w:tc>
        <w:tc>
          <w:tcPr>
            <w:tcW w:w="1317" w:type="dxa"/>
            <w:shd w:val="clear" w:color="auto" w:fill="auto"/>
            <w:vAlign w:val="center"/>
            <w:hideMark/>
          </w:tcPr>
          <w:p w14:paraId="09BAF5DD"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68(35:33)</w:t>
            </w:r>
          </w:p>
        </w:tc>
        <w:tc>
          <w:tcPr>
            <w:tcW w:w="1977" w:type="dxa"/>
            <w:shd w:val="clear" w:color="auto" w:fill="auto"/>
            <w:vAlign w:val="center"/>
            <w:hideMark/>
          </w:tcPr>
          <w:p w14:paraId="6476D7C7"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48.95 ± 3.08 (45-53)</w:t>
            </w:r>
            <w:r w:rsidRPr="00D70F9A">
              <w:rPr>
                <w:rFonts w:ascii="Times New Roman" w:eastAsia="Malgun Gothic" w:hAnsi="Times New Roman" w:cs="Times New Roman"/>
                <w:kern w:val="0"/>
                <w:szCs w:val="20"/>
              </w:rPr>
              <w:br/>
              <w:t>CG: 47.36 ± 3.96 (45-53)</w:t>
            </w:r>
          </w:p>
        </w:tc>
        <w:tc>
          <w:tcPr>
            <w:tcW w:w="2744" w:type="dxa"/>
            <w:shd w:val="clear" w:color="auto" w:fill="auto"/>
            <w:vAlign w:val="center"/>
            <w:hideMark/>
          </w:tcPr>
          <w:p w14:paraId="3E40EBD9"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31.5 ± 12.55m (1-108m)</w:t>
            </w:r>
            <w:r w:rsidRPr="00D70F9A">
              <w:rPr>
                <w:rFonts w:ascii="Times New Roman" w:eastAsia="Malgun Gothic" w:hAnsi="Times New Roman" w:cs="Times New Roman"/>
                <w:kern w:val="0"/>
                <w:szCs w:val="20"/>
              </w:rPr>
              <w:br/>
              <w:t>CG: 29.3 ± 14.10m (1.5-102m)</w:t>
            </w:r>
          </w:p>
        </w:tc>
        <w:tc>
          <w:tcPr>
            <w:tcW w:w="1642" w:type="dxa"/>
            <w:shd w:val="clear" w:color="auto" w:fill="auto"/>
            <w:vAlign w:val="center"/>
            <w:hideMark/>
          </w:tcPr>
          <w:p w14:paraId="5BA4B5A7"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Liver depression and kidney deficiency</w:t>
            </w:r>
          </w:p>
        </w:tc>
        <w:tc>
          <w:tcPr>
            <w:tcW w:w="2228" w:type="dxa"/>
            <w:shd w:val="clear" w:color="auto" w:fill="auto"/>
            <w:vAlign w:val="center"/>
            <w:hideMark/>
          </w:tcPr>
          <w:p w14:paraId="58D9AEFE" w14:textId="1907F62A"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321B329F"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TER (insomnia)</w:t>
            </w:r>
            <w:r w:rsidRPr="00D70F9A">
              <w:rPr>
                <w:rFonts w:ascii="Times New Roman" w:eastAsia="Malgun Gothic" w:hAnsi="Times New Roman" w:cs="Times New Roman"/>
                <w:kern w:val="0"/>
                <w:szCs w:val="20"/>
              </w:rPr>
              <w:br/>
              <w:t>3. AE</w:t>
            </w:r>
          </w:p>
        </w:tc>
        <w:tc>
          <w:tcPr>
            <w:tcW w:w="1832" w:type="dxa"/>
            <w:vAlign w:val="center"/>
          </w:tcPr>
          <w:p w14:paraId="60F3D2CA" w14:textId="77777777" w:rsidR="00A01F4D"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0/35</w:t>
            </w:r>
          </w:p>
          <w:p w14:paraId="5A89FB3A" w14:textId="04EA8267" w:rsidR="00E55E67"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CG: 6/33</w:t>
            </w:r>
          </w:p>
        </w:tc>
      </w:tr>
      <w:tr w:rsidR="00D70F9A" w:rsidRPr="00D70F9A" w14:paraId="457F846A" w14:textId="7A77BC9A" w:rsidTr="00E55E67">
        <w:trPr>
          <w:trHeight w:val="510"/>
        </w:trPr>
        <w:tc>
          <w:tcPr>
            <w:tcW w:w="1720" w:type="dxa"/>
            <w:shd w:val="clear" w:color="auto" w:fill="auto"/>
            <w:vAlign w:val="center"/>
            <w:hideMark/>
          </w:tcPr>
          <w:p w14:paraId="206957A4"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Li 2015</w:t>
            </w:r>
          </w:p>
        </w:tc>
        <w:tc>
          <w:tcPr>
            <w:tcW w:w="1317" w:type="dxa"/>
            <w:shd w:val="clear" w:color="auto" w:fill="auto"/>
            <w:vAlign w:val="center"/>
            <w:hideMark/>
          </w:tcPr>
          <w:p w14:paraId="0453E641"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81(42:39)</w:t>
            </w:r>
          </w:p>
        </w:tc>
        <w:tc>
          <w:tcPr>
            <w:tcW w:w="1977" w:type="dxa"/>
            <w:shd w:val="clear" w:color="auto" w:fill="auto"/>
            <w:vAlign w:val="center"/>
            <w:hideMark/>
          </w:tcPr>
          <w:p w14:paraId="21B4FD85"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48.08 ± 4.42 (44-55)</w:t>
            </w:r>
            <w:r w:rsidRPr="00D70F9A">
              <w:rPr>
                <w:rFonts w:ascii="Times New Roman" w:eastAsia="Malgun Gothic" w:hAnsi="Times New Roman" w:cs="Times New Roman"/>
                <w:kern w:val="0"/>
                <w:szCs w:val="20"/>
              </w:rPr>
              <w:br/>
              <w:t>CG: 47.75 ± 4.18 (45-55)</w:t>
            </w:r>
          </w:p>
        </w:tc>
        <w:tc>
          <w:tcPr>
            <w:tcW w:w="2744" w:type="dxa"/>
            <w:shd w:val="clear" w:color="auto" w:fill="auto"/>
            <w:vAlign w:val="center"/>
            <w:hideMark/>
          </w:tcPr>
          <w:p w14:paraId="376E89BE"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6.4 ± 2.6m (3m-2y)</w:t>
            </w:r>
            <w:r w:rsidRPr="00D70F9A">
              <w:rPr>
                <w:rFonts w:ascii="Times New Roman" w:eastAsia="Malgun Gothic" w:hAnsi="Times New Roman" w:cs="Times New Roman"/>
                <w:kern w:val="0"/>
                <w:szCs w:val="20"/>
              </w:rPr>
              <w:br/>
              <w:t>CG: 6.6 ± 2.2m (3m-2y)</w:t>
            </w:r>
          </w:p>
        </w:tc>
        <w:tc>
          <w:tcPr>
            <w:tcW w:w="1642" w:type="dxa"/>
            <w:shd w:val="clear" w:color="auto" w:fill="auto"/>
            <w:vAlign w:val="center"/>
            <w:hideMark/>
          </w:tcPr>
          <w:p w14:paraId="26A7213B"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Heart and kidney disharmony</w:t>
            </w:r>
          </w:p>
        </w:tc>
        <w:tc>
          <w:tcPr>
            <w:tcW w:w="2228" w:type="dxa"/>
            <w:shd w:val="clear" w:color="auto" w:fill="auto"/>
            <w:vAlign w:val="center"/>
            <w:hideMark/>
          </w:tcPr>
          <w:p w14:paraId="74B29ACA" w14:textId="58B4DB06"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02E926BB"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Greene Climacteric Scale</w:t>
            </w:r>
            <w:r w:rsidRPr="00D70F9A">
              <w:rPr>
                <w:rFonts w:ascii="Times New Roman" w:eastAsia="Malgun Gothic" w:hAnsi="Times New Roman" w:cs="Times New Roman"/>
                <w:kern w:val="0"/>
                <w:szCs w:val="20"/>
              </w:rPr>
              <w:br/>
              <w:t>2. TER (insomnia)</w:t>
            </w:r>
          </w:p>
        </w:tc>
        <w:tc>
          <w:tcPr>
            <w:tcW w:w="1832" w:type="dxa"/>
            <w:vAlign w:val="center"/>
          </w:tcPr>
          <w:p w14:paraId="5E8B6CA9" w14:textId="332F5F1E"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535F0CF7" w14:textId="25D46E08" w:rsidTr="00E55E67">
        <w:trPr>
          <w:trHeight w:val="510"/>
        </w:trPr>
        <w:tc>
          <w:tcPr>
            <w:tcW w:w="1720" w:type="dxa"/>
            <w:shd w:val="clear" w:color="auto" w:fill="auto"/>
            <w:vAlign w:val="center"/>
            <w:hideMark/>
          </w:tcPr>
          <w:p w14:paraId="48079DFE"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Li 2016</w:t>
            </w:r>
          </w:p>
        </w:tc>
        <w:tc>
          <w:tcPr>
            <w:tcW w:w="1317" w:type="dxa"/>
            <w:shd w:val="clear" w:color="auto" w:fill="auto"/>
            <w:vAlign w:val="center"/>
            <w:hideMark/>
          </w:tcPr>
          <w:p w14:paraId="6744EEB1"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111(55:56)</w:t>
            </w:r>
          </w:p>
        </w:tc>
        <w:tc>
          <w:tcPr>
            <w:tcW w:w="1977" w:type="dxa"/>
            <w:shd w:val="clear" w:color="auto" w:fill="auto"/>
            <w:vAlign w:val="center"/>
            <w:hideMark/>
          </w:tcPr>
          <w:p w14:paraId="5A85D8D6"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49.4 ± 3.5 (45-55)</w:t>
            </w:r>
            <w:r w:rsidRPr="00D70F9A">
              <w:rPr>
                <w:rFonts w:ascii="Times New Roman" w:eastAsia="Malgun Gothic" w:hAnsi="Times New Roman" w:cs="Times New Roman"/>
                <w:kern w:val="0"/>
                <w:szCs w:val="20"/>
              </w:rPr>
              <w:br/>
              <w:t>CG: 49.3 ± 3.5 (45-55)</w:t>
            </w:r>
          </w:p>
        </w:tc>
        <w:tc>
          <w:tcPr>
            <w:tcW w:w="2744" w:type="dxa"/>
            <w:shd w:val="clear" w:color="auto" w:fill="auto"/>
            <w:vAlign w:val="center"/>
            <w:hideMark/>
          </w:tcPr>
          <w:p w14:paraId="5BDC7018"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7.5 ± 2.2m (4-15m)</w:t>
            </w:r>
            <w:r w:rsidRPr="00D70F9A">
              <w:rPr>
                <w:rFonts w:ascii="Times New Roman" w:eastAsia="Malgun Gothic" w:hAnsi="Times New Roman" w:cs="Times New Roman"/>
                <w:kern w:val="0"/>
                <w:szCs w:val="20"/>
              </w:rPr>
              <w:br/>
              <w:t>CG: 7.4 ± 2.2m (4-15m)</w:t>
            </w:r>
          </w:p>
        </w:tc>
        <w:tc>
          <w:tcPr>
            <w:tcW w:w="1642" w:type="dxa"/>
            <w:shd w:val="clear" w:color="auto" w:fill="auto"/>
            <w:vAlign w:val="center"/>
            <w:hideMark/>
          </w:tcPr>
          <w:p w14:paraId="32C52734"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507DD19A" w14:textId="442C0CEB"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05DEE760"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TER (insomnia)</w:t>
            </w:r>
          </w:p>
        </w:tc>
        <w:tc>
          <w:tcPr>
            <w:tcW w:w="1832" w:type="dxa"/>
            <w:vAlign w:val="center"/>
          </w:tcPr>
          <w:p w14:paraId="618DEC31" w14:textId="3B60C03D"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27DCF6C2" w14:textId="1CAAF1FD" w:rsidTr="00E55E67">
        <w:trPr>
          <w:trHeight w:val="1020"/>
        </w:trPr>
        <w:tc>
          <w:tcPr>
            <w:tcW w:w="1720" w:type="dxa"/>
            <w:shd w:val="clear" w:color="auto" w:fill="auto"/>
            <w:vAlign w:val="center"/>
            <w:hideMark/>
          </w:tcPr>
          <w:p w14:paraId="00813753"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Li 2018</w:t>
            </w:r>
          </w:p>
        </w:tc>
        <w:tc>
          <w:tcPr>
            <w:tcW w:w="1317" w:type="dxa"/>
            <w:shd w:val="clear" w:color="auto" w:fill="auto"/>
            <w:vAlign w:val="center"/>
            <w:hideMark/>
          </w:tcPr>
          <w:p w14:paraId="78342B96"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116(58:58)</w:t>
            </w:r>
          </w:p>
        </w:tc>
        <w:tc>
          <w:tcPr>
            <w:tcW w:w="1977" w:type="dxa"/>
            <w:shd w:val="clear" w:color="auto" w:fill="auto"/>
            <w:vAlign w:val="center"/>
            <w:hideMark/>
          </w:tcPr>
          <w:p w14:paraId="047921CB"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50.4 ± 3.5 (45-55)</w:t>
            </w:r>
            <w:r w:rsidRPr="00D70F9A">
              <w:rPr>
                <w:rFonts w:ascii="Times New Roman" w:eastAsia="Malgun Gothic" w:hAnsi="Times New Roman" w:cs="Times New Roman"/>
                <w:kern w:val="0"/>
                <w:szCs w:val="20"/>
              </w:rPr>
              <w:br/>
              <w:t>CG: 50.1 ± 3.7 (46-55)</w:t>
            </w:r>
          </w:p>
        </w:tc>
        <w:tc>
          <w:tcPr>
            <w:tcW w:w="2744" w:type="dxa"/>
            <w:shd w:val="clear" w:color="auto" w:fill="auto"/>
            <w:vAlign w:val="center"/>
            <w:hideMark/>
          </w:tcPr>
          <w:p w14:paraId="361210FC"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6.2 ± 1.6m (2-12m)</w:t>
            </w:r>
            <w:r w:rsidRPr="00D70F9A">
              <w:rPr>
                <w:rFonts w:ascii="Times New Roman" w:eastAsia="Malgun Gothic" w:hAnsi="Times New Roman" w:cs="Times New Roman"/>
                <w:kern w:val="0"/>
                <w:szCs w:val="20"/>
              </w:rPr>
              <w:br/>
              <w:t>CG: 6.4 ± 1.5m (2-13m)</w:t>
            </w:r>
          </w:p>
        </w:tc>
        <w:tc>
          <w:tcPr>
            <w:tcW w:w="1642" w:type="dxa"/>
            <w:shd w:val="clear" w:color="auto" w:fill="auto"/>
            <w:vAlign w:val="center"/>
            <w:hideMark/>
          </w:tcPr>
          <w:p w14:paraId="6E225BC6"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Kidney yin deficiency</w:t>
            </w:r>
          </w:p>
        </w:tc>
        <w:tc>
          <w:tcPr>
            <w:tcW w:w="2228" w:type="dxa"/>
            <w:shd w:val="clear" w:color="auto" w:fill="auto"/>
            <w:vAlign w:val="center"/>
            <w:hideMark/>
          </w:tcPr>
          <w:p w14:paraId="3727BF07" w14:textId="1C96CCE5"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0AD85261"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 (no global score presented)</w:t>
            </w:r>
            <w:r w:rsidRPr="00D70F9A">
              <w:rPr>
                <w:rFonts w:ascii="Times New Roman" w:eastAsia="Malgun Gothic" w:hAnsi="Times New Roman" w:cs="Times New Roman"/>
                <w:kern w:val="0"/>
                <w:szCs w:val="20"/>
              </w:rPr>
              <w:br/>
              <w:t>2. TER (insomnia)</w:t>
            </w:r>
            <w:r w:rsidRPr="00D70F9A">
              <w:rPr>
                <w:rFonts w:ascii="Times New Roman" w:eastAsia="Malgun Gothic" w:hAnsi="Times New Roman" w:cs="Times New Roman"/>
                <w:kern w:val="0"/>
                <w:szCs w:val="20"/>
              </w:rPr>
              <w:br/>
              <w:t>3. AE</w:t>
            </w:r>
          </w:p>
        </w:tc>
        <w:tc>
          <w:tcPr>
            <w:tcW w:w="1832" w:type="dxa"/>
            <w:vAlign w:val="center"/>
          </w:tcPr>
          <w:p w14:paraId="205BFE95" w14:textId="77777777" w:rsidR="00A01F4D"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8/58</w:t>
            </w:r>
          </w:p>
          <w:p w14:paraId="651236BF" w14:textId="04425B52" w:rsidR="00E55E67"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CG: 10/58</w:t>
            </w:r>
          </w:p>
        </w:tc>
      </w:tr>
      <w:tr w:rsidR="00D70F9A" w:rsidRPr="00D70F9A" w14:paraId="25509C78" w14:textId="06CB344D" w:rsidTr="00E55E67">
        <w:trPr>
          <w:trHeight w:val="1020"/>
        </w:trPr>
        <w:tc>
          <w:tcPr>
            <w:tcW w:w="1720" w:type="dxa"/>
            <w:shd w:val="clear" w:color="auto" w:fill="auto"/>
            <w:vAlign w:val="center"/>
            <w:hideMark/>
          </w:tcPr>
          <w:p w14:paraId="62F327B2"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Li 2021</w:t>
            </w:r>
          </w:p>
        </w:tc>
        <w:tc>
          <w:tcPr>
            <w:tcW w:w="1317" w:type="dxa"/>
            <w:shd w:val="clear" w:color="auto" w:fill="auto"/>
            <w:vAlign w:val="center"/>
            <w:hideMark/>
          </w:tcPr>
          <w:p w14:paraId="2546D2D9"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120(60:60)</w:t>
            </w:r>
          </w:p>
        </w:tc>
        <w:tc>
          <w:tcPr>
            <w:tcW w:w="1977" w:type="dxa"/>
            <w:shd w:val="clear" w:color="auto" w:fill="auto"/>
            <w:vAlign w:val="center"/>
            <w:hideMark/>
          </w:tcPr>
          <w:p w14:paraId="291399FD"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47.00 ± 1.85 (37-61)</w:t>
            </w:r>
            <w:r w:rsidRPr="00D70F9A">
              <w:rPr>
                <w:rFonts w:ascii="Times New Roman" w:eastAsia="Malgun Gothic" w:hAnsi="Times New Roman" w:cs="Times New Roman"/>
                <w:kern w:val="0"/>
                <w:szCs w:val="20"/>
              </w:rPr>
              <w:br/>
              <w:t>CG: 46.80 ± 2.00 (38-60)</w:t>
            </w:r>
          </w:p>
        </w:tc>
        <w:tc>
          <w:tcPr>
            <w:tcW w:w="2744" w:type="dxa"/>
            <w:shd w:val="clear" w:color="auto" w:fill="auto"/>
            <w:vAlign w:val="center"/>
            <w:hideMark/>
          </w:tcPr>
          <w:p w14:paraId="70073980"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0.95 ± 0.12y</w:t>
            </w:r>
            <w:r w:rsidRPr="00D70F9A">
              <w:rPr>
                <w:rFonts w:ascii="Times New Roman" w:eastAsia="Malgun Gothic" w:hAnsi="Times New Roman" w:cs="Times New Roman"/>
                <w:kern w:val="0"/>
                <w:szCs w:val="20"/>
              </w:rPr>
              <w:br/>
              <w:t>CG: 1.00 ± 0.20y</w:t>
            </w:r>
          </w:p>
        </w:tc>
        <w:tc>
          <w:tcPr>
            <w:tcW w:w="1642" w:type="dxa"/>
            <w:shd w:val="clear" w:color="auto" w:fill="auto"/>
            <w:vAlign w:val="center"/>
            <w:hideMark/>
          </w:tcPr>
          <w:p w14:paraId="6035E559"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0EAC7F4C" w14:textId="7569DD06"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oryzanol</w:t>
            </w:r>
          </w:p>
        </w:tc>
        <w:tc>
          <w:tcPr>
            <w:tcW w:w="1928" w:type="dxa"/>
            <w:shd w:val="clear" w:color="auto" w:fill="auto"/>
            <w:vAlign w:val="center"/>
            <w:hideMark/>
          </w:tcPr>
          <w:p w14:paraId="0A9C32AC"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Kupperman Index</w:t>
            </w:r>
            <w:r w:rsidRPr="00D70F9A">
              <w:rPr>
                <w:rFonts w:ascii="Times New Roman" w:eastAsia="Malgun Gothic" w:hAnsi="Times New Roman" w:cs="Times New Roman"/>
                <w:kern w:val="0"/>
                <w:szCs w:val="20"/>
              </w:rPr>
              <w:br/>
              <w:t>3. TER (insomnia)</w:t>
            </w:r>
            <w:r w:rsidRPr="00D70F9A">
              <w:rPr>
                <w:rFonts w:ascii="Times New Roman" w:eastAsia="Malgun Gothic" w:hAnsi="Times New Roman" w:cs="Times New Roman"/>
                <w:kern w:val="0"/>
                <w:szCs w:val="20"/>
              </w:rPr>
              <w:br/>
              <w:t>4. AE</w:t>
            </w:r>
          </w:p>
        </w:tc>
        <w:tc>
          <w:tcPr>
            <w:tcW w:w="1832" w:type="dxa"/>
            <w:vAlign w:val="center"/>
          </w:tcPr>
          <w:p w14:paraId="0D89073C" w14:textId="77777777" w:rsidR="00A01F4D"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1/60</w:t>
            </w:r>
          </w:p>
          <w:p w14:paraId="3CA22B90" w14:textId="5CE74197" w:rsidR="00E55E67"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CG: 2/60</w:t>
            </w:r>
          </w:p>
        </w:tc>
      </w:tr>
      <w:tr w:rsidR="00D70F9A" w:rsidRPr="00D70F9A" w14:paraId="27E86899" w14:textId="346E18FE" w:rsidTr="00E55E67">
        <w:trPr>
          <w:trHeight w:val="765"/>
        </w:trPr>
        <w:tc>
          <w:tcPr>
            <w:tcW w:w="1720" w:type="dxa"/>
            <w:shd w:val="clear" w:color="auto" w:fill="auto"/>
            <w:vAlign w:val="center"/>
            <w:hideMark/>
          </w:tcPr>
          <w:p w14:paraId="208F72F9"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Li 2022</w:t>
            </w:r>
          </w:p>
        </w:tc>
        <w:tc>
          <w:tcPr>
            <w:tcW w:w="1317" w:type="dxa"/>
            <w:shd w:val="clear" w:color="auto" w:fill="auto"/>
            <w:vAlign w:val="center"/>
            <w:hideMark/>
          </w:tcPr>
          <w:p w14:paraId="3A3A89F5"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60(30:30)</w:t>
            </w:r>
          </w:p>
        </w:tc>
        <w:tc>
          <w:tcPr>
            <w:tcW w:w="1977" w:type="dxa"/>
            <w:shd w:val="clear" w:color="auto" w:fill="auto"/>
            <w:vAlign w:val="center"/>
            <w:hideMark/>
          </w:tcPr>
          <w:p w14:paraId="72CB4B20"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53.0 ± 6.1</w:t>
            </w:r>
            <w:r w:rsidRPr="00D70F9A">
              <w:rPr>
                <w:rFonts w:ascii="Times New Roman" w:eastAsia="Malgun Gothic" w:hAnsi="Times New Roman" w:cs="Times New Roman"/>
                <w:kern w:val="0"/>
                <w:szCs w:val="20"/>
              </w:rPr>
              <w:br/>
              <w:t>CG: 54.0 ± 5.3</w:t>
            </w:r>
          </w:p>
        </w:tc>
        <w:tc>
          <w:tcPr>
            <w:tcW w:w="2744" w:type="dxa"/>
            <w:shd w:val="clear" w:color="auto" w:fill="auto"/>
            <w:vAlign w:val="center"/>
            <w:hideMark/>
          </w:tcPr>
          <w:p w14:paraId="7C0E03A1"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Not reported</w:t>
            </w:r>
          </w:p>
        </w:tc>
        <w:tc>
          <w:tcPr>
            <w:tcW w:w="1642" w:type="dxa"/>
            <w:shd w:val="clear" w:color="auto" w:fill="auto"/>
            <w:vAlign w:val="center"/>
            <w:hideMark/>
          </w:tcPr>
          <w:p w14:paraId="40AE452E"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78A0BBC4" w14:textId="3B7F49BF"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49504809"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SRSS</w:t>
            </w:r>
            <w:r w:rsidRPr="00D70F9A">
              <w:rPr>
                <w:rFonts w:ascii="Times New Roman" w:eastAsia="Malgun Gothic" w:hAnsi="Times New Roman" w:cs="Times New Roman"/>
                <w:kern w:val="0"/>
                <w:szCs w:val="20"/>
              </w:rPr>
              <w:br/>
              <w:t>2. Kupperman Index</w:t>
            </w:r>
            <w:r w:rsidRPr="00D70F9A">
              <w:rPr>
                <w:rFonts w:ascii="Times New Roman" w:eastAsia="Malgun Gothic" w:hAnsi="Times New Roman" w:cs="Times New Roman"/>
                <w:kern w:val="0"/>
                <w:szCs w:val="20"/>
              </w:rPr>
              <w:br/>
              <w:t>3. AE</w:t>
            </w:r>
          </w:p>
        </w:tc>
        <w:tc>
          <w:tcPr>
            <w:tcW w:w="1832" w:type="dxa"/>
            <w:vAlign w:val="center"/>
          </w:tcPr>
          <w:p w14:paraId="5A80160C" w14:textId="43CF75EC" w:rsidR="00A01F4D"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1/30</w:t>
            </w:r>
          </w:p>
          <w:p w14:paraId="7EC18E67" w14:textId="7EDAAEB0" w:rsidR="00E55E67"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CG: 7/30</w:t>
            </w:r>
          </w:p>
        </w:tc>
      </w:tr>
      <w:tr w:rsidR="00D70F9A" w:rsidRPr="00D70F9A" w14:paraId="22A6186D" w14:textId="62810638" w:rsidTr="00E55E67">
        <w:trPr>
          <w:trHeight w:val="765"/>
        </w:trPr>
        <w:tc>
          <w:tcPr>
            <w:tcW w:w="1720" w:type="dxa"/>
            <w:shd w:val="clear" w:color="auto" w:fill="auto"/>
            <w:vAlign w:val="center"/>
            <w:hideMark/>
          </w:tcPr>
          <w:p w14:paraId="1A017B91"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Li(a) 2020</w:t>
            </w:r>
          </w:p>
        </w:tc>
        <w:tc>
          <w:tcPr>
            <w:tcW w:w="1317" w:type="dxa"/>
            <w:shd w:val="clear" w:color="auto" w:fill="auto"/>
            <w:vAlign w:val="center"/>
            <w:hideMark/>
          </w:tcPr>
          <w:p w14:paraId="45EE362D"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50(25:25)</w:t>
            </w:r>
          </w:p>
        </w:tc>
        <w:tc>
          <w:tcPr>
            <w:tcW w:w="1977" w:type="dxa"/>
            <w:shd w:val="clear" w:color="auto" w:fill="auto"/>
            <w:vAlign w:val="center"/>
            <w:hideMark/>
          </w:tcPr>
          <w:p w14:paraId="5EA147A5"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49.21 ± 5.03 (45-54)</w:t>
            </w:r>
            <w:r w:rsidRPr="00D70F9A">
              <w:rPr>
                <w:rFonts w:ascii="Times New Roman" w:eastAsia="Malgun Gothic" w:hAnsi="Times New Roman" w:cs="Times New Roman"/>
                <w:kern w:val="0"/>
                <w:szCs w:val="20"/>
              </w:rPr>
              <w:br/>
              <w:t>CG: 49.23 ± 4.97 (45-53)</w:t>
            </w:r>
          </w:p>
        </w:tc>
        <w:tc>
          <w:tcPr>
            <w:tcW w:w="2744" w:type="dxa"/>
            <w:shd w:val="clear" w:color="auto" w:fill="auto"/>
            <w:vAlign w:val="center"/>
            <w:hideMark/>
          </w:tcPr>
          <w:p w14:paraId="6C4662F9"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Not reported</w:t>
            </w:r>
          </w:p>
        </w:tc>
        <w:tc>
          <w:tcPr>
            <w:tcW w:w="1642" w:type="dxa"/>
            <w:shd w:val="clear" w:color="auto" w:fill="auto"/>
            <w:vAlign w:val="center"/>
            <w:hideMark/>
          </w:tcPr>
          <w:p w14:paraId="634FE916"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0BADC9F0" w14:textId="4448B2E7"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2528A09B"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Kupperman Index</w:t>
            </w:r>
            <w:r w:rsidRPr="00D70F9A">
              <w:rPr>
                <w:rFonts w:ascii="Times New Roman" w:eastAsia="Malgun Gothic" w:hAnsi="Times New Roman" w:cs="Times New Roman"/>
                <w:kern w:val="0"/>
                <w:szCs w:val="20"/>
              </w:rPr>
              <w:br/>
              <w:t>3. TER (insomnia)</w:t>
            </w:r>
          </w:p>
        </w:tc>
        <w:tc>
          <w:tcPr>
            <w:tcW w:w="1832" w:type="dxa"/>
            <w:vAlign w:val="center"/>
          </w:tcPr>
          <w:p w14:paraId="0AD8757A" w14:textId="64AFF718"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79865EFE" w14:textId="2D1F88B6" w:rsidTr="00E55E67">
        <w:trPr>
          <w:trHeight w:val="765"/>
        </w:trPr>
        <w:tc>
          <w:tcPr>
            <w:tcW w:w="1720" w:type="dxa"/>
            <w:shd w:val="clear" w:color="auto" w:fill="auto"/>
            <w:vAlign w:val="center"/>
            <w:hideMark/>
          </w:tcPr>
          <w:p w14:paraId="5903D753"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Li(b) 2020</w:t>
            </w:r>
          </w:p>
        </w:tc>
        <w:tc>
          <w:tcPr>
            <w:tcW w:w="1317" w:type="dxa"/>
            <w:shd w:val="clear" w:color="auto" w:fill="auto"/>
            <w:vAlign w:val="center"/>
            <w:hideMark/>
          </w:tcPr>
          <w:p w14:paraId="0368812B"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70(35:35)</w:t>
            </w:r>
          </w:p>
        </w:tc>
        <w:tc>
          <w:tcPr>
            <w:tcW w:w="1977" w:type="dxa"/>
            <w:shd w:val="clear" w:color="auto" w:fill="auto"/>
            <w:vAlign w:val="center"/>
            <w:hideMark/>
          </w:tcPr>
          <w:p w14:paraId="5B300551"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51.30 ± 3.77 (45-57)</w:t>
            </w:r>
            <w:r w:rsidRPr="00D70F9A">
              <w:rPr>
                <w:rFonts w:ascii="Times New Roman" w:eastAsia="Malgun Gothic" w:hAnsi="Times New Roman" w:cs="Times New Roman"/>
                <w:kern w:val="0"/>
                <w:szCs w:val="20"/>
              </w:rPr>
              <w:br/>
              <w:t>CG: 52.31 ± 4.21 (45-58)</w:t>
            </w:r>
          </w:p>
        </w:tc>
        <w:tc>
          <w:tcPr>
            <w:tcW w:w="2744" w:type="dxa"/>
            <w:shd w:val="clear" w:color="auto" w:fill="auto"/>
            <w:vAlign w:val="center"/>
            <w:hideMark/>
          </w:tcPr>
          <w:p w14:paraId="5C48E531"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1.32 ± 0.55y (0.5-4.5y)</w:t>
            </w:r>
            <w:r w:rsidRPr="00D70F9A">
              <w:rPr>
                <w:rFonts w:ascii="Times New Roman" w:eastAsia="Malgun Gothic" w:hAnsi="Times New Roman" w:cs="Times New Roman"/>
                <w:kern w:val="0"/>
                <w:szCs w:val="20"/>
              </w:rPr>
              <w:br/>
              <w:t>CG: 1.21 ± 0.73y (0.5-5y)</w:t>
            </w:r>
          </w:p>
        </w:tc>
        <w:tc>
          <w:tcPr>
            <w:tcW w:w="1642" w:type="dxa"/>
            <w:shd w:val="clear" w:color="auto" w:fill="auto"/>
            <w:vAlign w:val="center"/>
            <w:hideMark/>
          </w:tcPr>
          <w:p w14:paraId="738D70CC"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142D46CF" w14:textId="1D9B60A2"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 estradiol vs. estradiol</w:t>
            </w:r>
          </w:p>
        </w:tc>
        <w:tc>
          <w:tcPr>
            <w:tcW w:w="1928" w:type="dxa"/>
            <w:shd w:val="clear" w:color="auto" w:fill="auto"/>
            <w:vAlign w:val="center"/>
            <w:hideMark/>
          </w:tcPr>
          <w:p w14:paraId="2802410D"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 (no global score presented)</w:t>
            </w:r>
            <w:r w:rsidRPr="00D70F9A">
              <w:rPr>
                <w:rFonts w:ascii="Times New Roman" w:eastAsia="Malgun Gothic" w:hAnsi="Times New Roman" w:cs="Times New Roman"/>
                <w:kern w:val="0"/>
                <w:szCs w:val="20"/>
              </w:rPr>
              <w:br/>
              <w:t>2. Kupperman Index</w:t>
            </w:r>
          </w:p>
        </w:tc>
        <w:tc>
          <w:tcPr>
            <w:tcW w:w="1832" w:type="dxa"/>
            <w:vAlign w:val="center"/>
          </w:tcPr>
          <w:p w14:paraId="2DCC7B38" w14:textId="4DA747A2"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779ED6A5" w14:textId="189FE9AA" w:rsidTr="00E55E67">
        <w:trPr>
          <w:trHeight w:val="510"/>
        </w:trPr>
        <w:tc>
          <w:tcPr>
            <w:tcW w:w="1720" w:type="dxa"/>
            <w:shd w:val="clear" w:color="auto" w:fill="auto"/>
            <w:vAlign w:val="center"/>
            <w:hideMark/>
          </w:tcPr>
          <w:p w14:paraId="32F73D38"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Liu 2021</w:t>
            </w:r>
          </w:p>
        </w:tc>
        <w:tc>
          <w:tcPr>
            <w:tcW w:w="1317" w:type="dxa"/>
            <w:shd w:val="clear" w:color="auto" w:fill="auto"/>
            <w:vAlign w:val="center"/>
            <w:hideMark/>
          </w:tcPr>
          <w:p w14:paraId="51F46C6D"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62(29:33)</w:t>
            </w:r>
          </w:p>
        </w:tc>
        <w:tc>
          <w:tcPr>
            <w:tcW w:w="1977" w:type="dxa"/>
            <w:shd w:val="clear" w:color="auto" w:fill="auto"/>
            <w:vAlign w:val="center"/>
            <w:hideMark/>
          </w:tcPr>
          <w:p w14:paraId="28F07EB2"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49.1 ± 1.2 (44-54)</w:t>
            </w:r>
            <w:r w:rsidRPr="00D70F9A">
              <w:rPr>
                <w:rFonts w:ascii="Times New Roman" w:eastAsia="Malgun Gothic" w:hAnsi="Times New Roman" w:cs="Times New Roman"/>
                <w:kern w:val="0"/>
                <w:szCs w:val="20"/>
              </w:rPr>
              <w:br/>
              <w:t>CG: 48.8 ± 1.2 (43-54)</w:t>
            </w:r>
          </w:p>
        </w:tc>
        <w:tc>
          <w:tcPr>
            <w:tcW w:w="2744" w:type="dxa"/>
            <w:shd w:val="clear" w:color="auto" w:fill="auto"/>
            <w:vAlign w:val="center"/>
            <w:hideMark/>
          </w:tcPr>
          <w:p w14:paraId="2D393820"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10.5 ± 1.5m (2-20m)</w:t>
            </w:r>
            <w:r w:rsidRPr="00D70F9A">
              <w:rPr>
                <w:rFonts w:ascii="Times New Roman" w:eastAsia="Malgun Gothic" w:hAnsi="Times New Roman" w:cs="Times New Roman"/>
                <w:kern w:val="0"/>
                <w:szCs w:val="20"/>
              </w:rPr>
              <w:br/>
              <w:t>CG: 10.2 ± 1.5m (1-19m)</w:t>
            </w:r>
          </w:p>
        </w:tc>
        <w:tc>
          <w:tcPr>
            <w:tcW w:w="1642" w:type="dxa"/>
            <w:shd w:val="clear" w:color="auto" w:fill="auto"/>
            <w:vAlign w:val="center"/>
            <w:hideMark/>
          </w:tcPr>
          <w:p w14:paraId="072AE5B7"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13BB58E7" w14:textId="0CB8B534"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154E4AF8"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TER (insomnia)</w:t>
            </w:r>
          </w:p>
        </w:tc>
        <w:tc>
          <w:tcPr>
            <w:tcW w:w="1832" w:type="dxa"/>
            <w:vAlign w:val="center"/>
          </w:tcPr>
          <w:p w14:paraId="49D3DBD3" w14:textId="2573EB9E"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28346949" w14:textId="5FA508EA" w:rsidTr="00E55E67">
        <w:trPr>
          <w:trHeight w:val="330"/>
        </w:trPr>
        <w:tc>
          <w:tcPr>
            <w:tcW w:w="1720" w:type="dxa"/>
            <w:shd w:val="clear" w:color="auto" w:fill="auto"/>
            <w:vAlign w:val="center"/>
            <w:hideMark/>
          </w:tcPr>
          <w:p w14:paraId="239D6DE1"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Lu 2007</w:t>
            </w:r>
          </w:p>
        </w:tc>
        <w:tc>
          <w:tcPr>
            <w:tcW w:w="1317" w:type="dxa"/>
            <w:shd w:val="clear" w:color="auto" w:fill="auto"/>
            <w:vAlign w:val="center"/>
            <w:hideMark/>
          </w:tcPr>
          <w:p w14:paraId="698D26FB"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99(52:47)</w:t>
            </w:r>
          </w:p>
        </w:tc>
        <w:tc>
          <w:tcPr>
            <w:tcW w:w="1977" w:type="dxa"/>
            <w:shd w:val="clear" w:color="auto" w:fill="auto"/>
            <w:vAlign w:val="center"/>
            <w:hideMark/>
          </w:tcPr>
          <w:p w14:paraId="671D47A5"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51 (45-55)</w:t>
            </w:r>
          </w:p>
        </w:tc>
        <w:tc>
          <w:tcPr>
            <w:tcW w:w="2744" w:type="dxa"/>
            <w:shd w:val="clear" w:color="auto" w:fill="auto"/>
            <w:vAlign w:val="center"/>
            <w:hideMark/>
          </w:tcPr>
          <w:p w14:paraId="69526453"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22m (6m-4y)</w:t>
            </w:r>
          </w:p>
        </w:tc>
        <w:tc>
          <w:tcPr>
            <w:tcW w:w="1642" w:type="dxa"/>
            <w:shd w:val="clear" w:color="auto" w:fill="auto"/>
            <w:vAlign w:val="center"/>
            <w:hideMark/>
          </w:tcPr>
          <w:p w14:paraId="18DFA6C3"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570D3BD0" w14:textId="636EB93B"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oryzanol</w:t>
            </w:r>
          </w:p>
        </w:tc>
        <w:tc>
          <w:tcPr>
            <w:tcW w:w="1928" w:type="dxa"/>
            <w:shd w:val="clear" w:color="auto" w:fill="auto"/>
            <w:vAlign w:val="center"/>
            <w:hideMark/>
          </w:tcPr>
          <w:p w14:paraId="31BC8483"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TER (insomnia)</w:t>
            </w:r>
          </w:p>
        </w:tc>
        <w:tc>
          <w:tcPr>
            <w:tcW w:w="1832" w:type="dxa"/>
            <w:vAlign w:val="center"/>
          </w:tcPr>
          <w:p w14:paraId="5953DBFD" w14:textId="6B22D71A"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7EEC5DF2" w14:textId="012B50BB" w:rsidTr="00E55E67">
        <w:trPr>
          <w:trHeight w:val="510"/>
        </w:trPr>
        <w:tc>
          <w:tcPr>
            <w:tcW w:w="1720" w:type="dxa"/>
            <w:shd w:val="clear" w:color="auto" w:fill="auto"/>
            <w:vAlign w:val="center"/>
            <w:hideMark/>
          </w:tcPr>
          <w:p w14:paraId="7DB7EB3C"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Lu 2019</w:t>
            </w:r>
          </w:p>
        </w:tc>
        <w:tc>
          <w:tcPr>
            <w:tcW w:w="1317" w:type="dxa"/>
            <w:shd w:val="clear" w:color="auto" w:fill="auto"/>
            <w:vAlign w:val="center"/>
            <w:hideMark/>
          </w:tcPr>
          <w:p w14:paraId="13C85536"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86(43:43)</w:t>
            </w:r>
          </w:p>
        </w:tc>
        <w:tc>
          <w:tcPr>
            <w:tcW w:w="1977" w:type="dxa"/>
            <w:shd w:val="clear" w:color="auto" w:fill="auto"/>
            <w:vAlign w:val="center"/>
            <w:hideMark/>
          </w:tcPr>
          <w:p w14:paraId="0779A833"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50.32 ± 5.57 (42-59)</w:t>
            </w:r>
            <w:r w:rsidRPr="00D70F9A">
              <w:rPr>
                <w:rFonts w:ascii="Times New Roman" w:eastAsia="Malgun Gothic" w:hAnsi="Times New Roman" w:cs="Times New Roman"/>
                <w:kern w:val="0"/>
                <w:szCs w:val="20"/>
              </w:rPr>
              <w:br/>
              <w:t>CG: 51.15 ± 6.83 (40-61)</w:t>
            </w:r>
          </w:p>
        </w:tc>
        <w:tc>
          <w:tcPr>
            <w:tcW w:w="2744" w:type="dxa"/>
            <w:shd w:val="clear" w:color="auto" w:fill="auto"/>
            <w:vAlign w:val="center"/>
            <w:hideMark/>
          </w:tcPr>
          <w:p w14:paraId="61366D1D"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12.32 ± 3.71m (6-22m)</w:t>
            </w:r>
            <w:r w:rsidRPr="00D70F9A">
              <w:rPr>
                <w:rFonts w:ascii="Times New Roman" w:eastAsia="Malgun Gothic" w:hAnsi="Times New Roman" w:cs="Times New Roman"/>
                <w:kern w:val="0"/>
                <w:szCs w:val="20"/>
              </w:rPr>
              <w:br/>
              <w:t>CG: 13.05 ± 4.18y (5-20m)</w:t>
            </w:r>
          </w:p>
        </w:tc>
        <w:tc>
          <w:tcPr>
            <w:tcW w:w="1642" w:type="dxa"/>
            <w:shd w:val="clear" w:color="auto" w:fill="auto"/>
            <w:vAlign w:val="center"/>
            <w:hideMark/>
          </w:tcPr>
          <w:p w14:paraId="0004E168"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Yin deficiency and fire excess</w:t>
            </w:r>
          </w:p>
        </w:tc>
        <w:tc>
          <w:tcPr>
            <w:tcW w:w="2228" w:type="dxa"/>
            <w:shd w:val="clear" w:color="auto" w:fill="auto"/>
            <w:vAlign w:val="center"/>
            <w:hideMark/>
          </w:tcPr>
          <w:p w14:paraId="56480D86" w14:textId="03F08404"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253BB71B"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TER (insomnia)</w:t>
            </w:r>
          </w:p>
        </w:tc>
        <w:tc>
          <w:tcPr>
            <w:tcW w:w="1832" w:type="dxa"/>
            <w:vAlign w:val="center"/>
          </w:tcPr>
          <w:p w14:paraId="75C4C4E9" w14:textId="32A2DDF5"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725B1C9C" w14:textId="18C31A94" w:rsidTr="00E55E67">
        <w:trPr>
          <w:trHeight w:val="510"/>
        </w:trPr>
        <w:tc>
          <w:tcPr>
            <w:tcW w:w="1720" w:type="dxa"/>
            <w:shd w:val="clear" w:color="auto" w:fill="auto"/>
            <w:vAlign w:val="center"/>
            <w:hideMark/>
          </w:tcPr>
          <w:p w14:paraId="4CDD16A2"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Luo 2021</w:t>
            </w:r>
          </w:p>
        </w:tc>
        <w:tc>
          <w:tcPr>
            <w:tcW w:w="1317" w:type="dxa"/>
            <w:shd w:val="clear" w:color="auto" w:fill="auto"/>
            <w:vAlign w:val="center"/>
            <w:hideMark/>
          </w:tcPr>
          <w:p w14:paraId="58BA194B"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80(40:40)</w:t>
            </w:r>
          </w:p>
        </w:tc>
        <w:tc>
          <w:tcPr>
            <w:tcW w:w="1977" w:type="dxa"/>
            <w:shd w:val="clear" w:color="auto" w:fill="auto"/>
            <w:vAlign w:val="center"/>
            <w:hideMark/>
          </w:tcPr>
          <w:p w14:paraId="76694748"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49.4 ± 2.2 (45-55)</w:t>
            </w:r>
            <w:r w:rsidRPr="00D70F9A">
              <w:rPr>
                <w:rFonts w:ascii="Times New Roman" w:eastAsia="Malgun Gothic" w:hAnsi="Times New Roman" w:cs="Times New Roman"/>
                <w:kern w:val="0"/>
                <w:szCs w:val="20"/>
              </w:rPr>
              <w:br/>
              <w:t>CG: 49.6 ± 2.5 (45-53)</w:t>
            </w:r>
          </w:p>
        </w:tc>
        <w:tc>
          <w:tcPr>
            <w:tcW w:w="2744" w:type="dxa"/>
            <w:shd w:val="clear" w:color="auto" w:fill="auto"/>
            <w:vAlign w:val="center"/>
            <w:hideMark/>
          </w:tcPr>
          <w:p w14:paraId="3FE08AB8"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3.4 ± 0.5d (1-14d)</w:t>
            </w:r>
            <w:r w:rsidRPr="00D70F9A">
              <w:rPr>
                <w:rFonts w:ascii="Times New Roman" w:eastAsia="Malgun Gothic" w:hAnsi="Times New Roman" w:cs="Times New Roman"/>
                <w:kern w:val="0"/>
                <w:szCs w:val="20"/>
              </w:rPr>
              <w:br/>
              <w:t>CG: 3.6 ± 0.3d (1-12d)</w:t>
            </w:r>
          </w:p>
        </w:tc>
        <w:tc>
          <w:tcPr>
            <w:tcW w:w="1642" w:type="dxa"/>
            <w:shd w:val="clear" w:color="auto" w:fill="auto"/>
            <w:vAlign w:val="center"/>
            <w:hideMark/>
          </w:tcPr>
          <w:p w14:paraId="24368E89"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5C06E181" w14:textId="0E73324F"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 antidepressants vs. antidepressants</w:t>
            </w:r>
          </w:p>
        </w:tc>
        <w:tc>
          <w:tcPr>
            <w:tcW w:w="1928" w:type="dxa"/>
            <w:shd w:val="clear" w:color="auto" w:fill="auto"/>
            <w:vAlign w:val="center"/>
            <w:hideMark/>
          </w:tcPr>
          <w:p w14:paraId="0F05F380"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AE</w:t>
            </w:r>
          </w:p>
        </w:tc>
        <w:tc>
          <w:tcPr>
            <w:tcW w:w="1832" w:type="dxa"/>
            <w:vAlign w:val="center"/>
          </w:tcPr>
          <w:p w14:paraId="07851C61" w14:textId="77777777" w:rsidR="00A01F4D"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2/40</w:t>
            </w:r>
          </w:p>
          <w:p w14:paraId="0FDF6F6B" w14:textId="189E7501" w:rsidR="00E55E67"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CG: 9/40</w:t>
            </w:r>
          </w:p>
        </w:tc>
      </w:tr>
      <w:tr w:rsidR="00D70F9A" w:rsidRPr="00D70F9A" w14:paraId="10111D2B" w14:textId="09C21293" w:rsidTr="00E55E67">
        <w:trPr>
          <w:trHeight w:val="510"/>
        </w:trPr>
        <w:tc>
          <w:tcPr>
            <w:tcW w:w="1720" w:type="dxa"/>
            <w:shd w:val="clear" w:color="auto" w:fill="auto"/>
            <w:vAlign w:val="center"/>
            <w:hideMark/>
          </w:tcPr>
          <w:p w14:paraId="2C6585D5"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Ma 2018</w:t>
            </w:r>
          </w:p>
        </w:tc>
        <w:tc>
          <w:tcPr>
            <w:tcW w:w="1317" w:type="dxa"/>
            <w:shd w:val="clear" w:color="auto" w:fill="auto"/>
            <w:vAlign w:val="center"/>
            <w:hideMark/>
          </w:tcPr>
          <w:p w14:paraId="4DCC0B47"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50(25:25)</w:t>
            </w:r>
          </w:p>
        </w:tc>
        <w:tc>
          <w:tcPr>
            <w:tcW w:w="1977" w:type="dxa"/>
            <w:shd w:val="clear" w:color="auto" w:fill="auto"/>
            <w:vAlign w:val="center"/>
            <w:hideMark/>
          </w:tcPr>
          <w:p w14:paraId="27D986E6"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51.12 ± 4.32 (46-57)</w:t>
            </w:r>
          </w:p>
        </w:tc>
        <w:tc>
          <w:tcPr>
            <w:tcW w:w="2744" w:type="dxa"/>
            <w:shd w:val="clear" w:color="auto" w:fill="auto"/>
            <w:vAlign w:val="center"/>
            <w:hideMark/>
          </w:tcPr>
          <w:p w14:paraId="5F18F2CE"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3.51 ± 0.13m (2-4m)</w:t>
            </w:r>
          </w:p>
        </w:tc>
        <w:tc>
          <w:tcPr>
            <w:tcW w:w="1642" w:type="dxa"/>
            <w:shd w:val="clear" w:color="auto" w:fill="auto"/>
            <w:vAlign w:val="center"/>
            <w:hideMark/>
          </w:tcPr>
          <w:p w14:paraId="5B27AD17"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1C28268C" w14:textId="48D33FA9"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 sedative-hypnotics vs. sedative-hypnotics</w:t>
            </w:r>
          </w:p>
        </w:tc>
        <w:tc>
          <w:tcPr>
            <w:tcW w:w="1928" w:type="dxa"/>
            <w:shd w:val="clear" w:color="auto" w:fill="auto"/>
            <w:vAlign w:val="center"/>
            <w:hideMark/>
          </w:tcPr>
          <w:p w14:paraId="4B5B7E82"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TER (insomnia)</w:t>
            </w:r>
            <w:r w:rsidRPr="00D70F9A">
              <w:rPr>
                <w:rFonts w:ascii="Times New Roman" w:eastAsia="Malgun Gothic" w:hAnsi="Times New Roman" w:cs="Times New Roman"/>
                <w:kern w:val="0"/>
                <w:szCs w:val="20"/>
              </w:rPr>
              <w:br/>
              <w:t>2. AE</w:t>
            </w:r>
          </w:p>
        </w:tc>
        <w:tc>
          <w:tcPr>
            <w:tcW w:w="1832" w:type="dxa"/>
            <w:vAlign w:val="center"/>
          </w:tcPr>
          <w:p w14:paraId="4F33659D" w14:textId="77777777" w:rsidR="00A01F4D"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3/25</w:t>
            </w:r>
          </w:p>
          <w:p w14:paraId="754F3571" w14:textId="01CE2715" w:rsidR="00E55E67"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CG: 2/25</w:t>
            </w:r>
          </w:p>
        </w:tc>
      </w:tr>
      <w:tr w:rsidR="00D70F9A" w:rsidRPr="00D70F9A" w14:paraId="621B875C" w14:textId="7AC2180C" w:rsidTr="00E55E67">
        <w:trPr>
          <w:trHeight w:val="510"/>
        </w:trPr>
        <w:tc>
          <w:tcPr>
            <w:tcW w:w="1720" w:type="dxa"/>
            <w:shd w:val="clear" w:color="auto" w:fill="auto"/>
            <w:vAlign w:val="center"/>
            <w:hideMark/>
          </w:tcPr>
          <w:p w14:paraId="7B98A939"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Mahmoudi 2020</w:t>
            </w:r>
          </w:p>
        </w:tc>
        <w:tc>
          <w:tcPr>
            <w:tcW w:w="1317" w:type="dxa"/>
            <w:shd w:val="clear" w:color="auto" w:fill="auto"/>
            <w:vAlign w:val="center"/>
            <w:hideMark/>
          </w:tcPr>
          <w:p w14:paraId="2AA0EF29"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106(53:53)</w:t>
            </w:r>
          </w:p>
        </w:tc>
        <w:tc>
          <w:tcPr>
            <w:tcW w:w="1977" w:type="dxa"/>
            <w:shd w:val="clear" w:color="auto" w:fill="auto"/>
            <w:vAlign w:val="center"/>
            <w:hideMark/>
          </w:tcPr>
          <w:p w14:paraId="7B03D0AE"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58.45 ± 5.60</w:t>
            </w:r>
            <w:r w:rsidRPr="00D70F9A">
              <w:rPr>
                <w:rFonts w:ascii="Times New Roman" w:eastAsia="Malgun Gothic" w:hAnsi="Times New Roman" w:cs="Times New Roman"/>
                <w:kern w:val="0"/>
                <w:szCs w:val="20"/>
              </w:rPr>
              <w:br/>
              <w:t>CG: 57.06 ± 6.54</w:t>
            </w:r>
          </w:p>
        </w:tc>
        <w:tc>
          <w:tcPr>
            <w:tcW w:w="2744" w:type="dxa"/>
            <w:shd w:val="clear" w:color="auto" w:fill="auto"/>
            <w:vAlign w:val="center"/>
            <w:hideMark/>
          </w:tcPr>
          <w:p w14:paraId="5C69ACC7"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Not reported</w:t>
            </w:r>
          </w:p>
        </w:tc>
        <w:tc>
          <w:tcPr>
            <w:tcW w:w="1642" w:type="dxa"/>
            <w:shd w:val="clear" w:color="auto" w:fill="auto"/>
            <w:vAlign w:val="center"/>
            <w:hideMark/>
          </w:tcPr>
          <w:p w14:paraId="5D163B03"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38E2D16F" w14:textId="0FA6A83A"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 xml:space="preserve">vs. placebo </w:t>
            </w: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HM</w:t>
            </w:r>
          </w:p>
        </w:tc>
        <w:tc>
          <w:tcPr>
            <w:tcW w:w="1928" w:type="dxa"/>
            <w:shd w:val="clear" w:color="auto" w:fill="auto"/>
            <w:vAlign w:val="center"/>
            <w:hideMark/>
          </w:tcPr>
          <w:p w14:paraId="70896603"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p>
        </w:tc>
        <w:tc>
          <w:tcPr>
            <w:tcW w:w="1832" w:type="dxa"/>
            <w:vAlign w:val="center"/>
          </w:tcPr>
          <w:p w14:paraId="03218910" w14:textId="3E27555D"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1A86E997" w14:textId="3893D24D" w:rsidTr="00E55E67">
        <w:trPr>
          <w:trHeight w:val="765"/>
        </w:trPr>
        <w:tc>
          <w:tcPr>
            <w:tcW w:w="1720" w:type="dxa"/>
            <w:shd w:val="clear" w:color="auto" w:fill="auto"/>
            <w:vAlign w:val="center"/>
            <w:hideMark/>
          </w:tcPr>
          <w:p w14:paraId="5524C171"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Mao 2020</w:t>
            </w:r>
          </w:p>
        </w:tc>
        <w:tc>
          <w:tcPr>
            <w:tcW w:w="1317" w:type="dxa"/>
            <w:shd w:val="clear" w:color="auto" w:fill="auto"/>
            <w:vAlign w:val="center"/>
            <w:hideMark/>
          </w:tcPr>
          <w:p w14:paraId="7E1DF0E7"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90(45:45)</w:t>
            </w:r>
          </w:p>
        </w:tc>
        <w:tc>
          <w:tcPr>
            <w:tcW w:w="1977" w:type="dxa"/>
            <w:shd w:val="clear" w:color="auto" w:fill="auto"/>
            <w:vAlign w:val="center"/>
            <w:hideMark/>
          </w:tcPr>
          <w:p w14:paraId="5DAFBA7D"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50.82 ± 3.26 (45-57)</w:t>
            </w:r>
            <w:r w:rsidRPr="00D70F9A">
              <w:rPr>
                <w:rFonts w:ascii="Times New Roman" w:eastAsia="Malgun Gothic" w:hAnsi="Times New Roman" w:cs="Times New Roman"/>
                <w:kern w:val="0"/>
                <w:szCs w:val="20"/>
              </w:rPr>
              <w:br/>
              <w:t>CG: 50.30 ± 3.41 (43-59)</w:t>
            </w:r>
          </w:p>
        </w:tc>
        <w:tc>
          <w:tcPr>
            <w:tcW w:w="2744" w:type="dxa"/>
            <w:shd w:val="clear" w:color="auto" w:fill="auto"/>
            <w:vAlign w:val="center"/>
            <w:hideMark/>
          </w:tcPr>
          <w:p w14:paraId="39922EE5"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9.63 ± 2.15m (3-17m)</w:t>
            </w:r>
            <w:r w:rsidRPr="00D70F9A">
              <w:rPr>
                <w:rFonts w:ascii="Times New Roman" w:eastAsia="Malgun Gothic" w:hAnsi="Times New Roman" w:cs="Times New Roman"/>
                <w:kern w:val="0"/>
                <w:szCs w:val="20"/>
              </w:rPr>
              <w:br/>
              <w:t>CG: 9.27 ± 2.30m (4-18m)</w:t>
            </w:r>
          </w:p>
        </w:tc>
        <w:tc>
          <w:tcPr>
            <w:tcW w:w="1642" w:type="dxa"/>
            <w:shd w:val="clear" w:color="auto" w:fill="auto"/>
            <w:vAlign w:val="center"/>
            <w:hideMark/>
          </w:tcPr>
          <w:p w14:paraId="381DC6BB"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Non-interaction between the heart and kidney</w:t>
            </w:r>
          </w:p>
        </w:tc>
        <w:tc>
          <w:tcPr>
            <w:tcW w:w="2228" w:type="dxa"/>
            <w:shd w:val="clear" w:color="auto" w:fill="auto"/>
            <w:vAlign w:val="center"/>
            <w:hideMark/>
          </w:tcPr>
          <w:p w14:paraId="695DCEF8" w14:textId="581508D3"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 sedative-hypnotics vs. sedative-hypnotics</w:t>
            </w:r>
          </w:p>
        </w:tc>
        <w:tc>
          <w:tcPr>
            <w:tcW w:w="1928" w:type="dxa"/>
            <w:shd w:val="clear" w:color="auto" w:fill="auto"/>
            <w:vAlign w:val="center"/>
            <w:hideMark/>
          </w:tcPr>
          <w:p w14:paraId="4ED9F488"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 (no global score presented)</w:t>
            </w:r>
            <w:r w:rsidRPr="00D70F9A">
              <w:rPr>
                <w:rFonts w:ascii="Times New Roman" w:eastAsia="Malgun Gothic" w:hAnsi="Times New Roman" w:cs="Times New Roman"/>
                <w:kern w:val="0"/>
                <w:szCs w:val="20"/>
              </w:rPr>
              <w:br/>
              <w:t>2. TER (insomnia)</w:t>
            </w:r>
          </w:p>
        </w:tc>
        <w:tc>
          <w:tcPr>
            <w:tcW w:w="1832" w:type="dxa"/>
            <w:vAlign w:val="center"/>
          </w:tcPr>
          <w:p w14:paraId="19F7A340" w14:textId="0602944D"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59C33216" w14:textId="4C3E9F79" w:rsidTr="00E55E67">
        <w:trPr>
          <w:trHeight w:val="1530"/>
        </w:trPr>
        <w:tc>
          <w:tcPr>
            <w:tcW w:w="1720" w:type="dxa"/>
            <w:shd w:val="clear" w:color="auto" w:fill="auto"/>
            <w:vAlign w:val="center"/>
            <w:hideMark/>
          </w:tcPr>
          <w:p w14:paraId="44BBF3B6"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Mi 2022</w:t>
            </w:r>
          </w:p>
        </w:tc>
        <w:tc>
          <w:tcPr>
            <w:tcW w:w="1317" w:type="dxa"/>
            <w:shd w:val="clear" w:color="auto" w:fill="auto"/>
            <w:vAlign w:val="center"/>
            <w:hideMark/>
          </w:tcPr>
          <w:p w14:paraId="79816D3F"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68(34:34)</w:t>
            </w:r>
          </w:p>
        </w:tc>
        <w:tc>
          <w:tcPr>
            <w:tcW w:w="1977" w:type="dxa"/>
            <w:shd w:val="clear" w:color="auto" w:fill="auto"/>
            <w:vAlign w:val="center"/>
            <w:hideMark/>
          </w:tcPr>
          <w:p w14:paraId="75490BCF"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49.97 ± 4.49</w:t>
            </w:r>
            <w:r w:rsidRPr="00D70F9A">
              <w:rPr>
                <w:rFonts w:ascii="Times New Roman" w:eastAsia="Malgun Gothic" w:hAnsi="Times New Roman" w:cs="Times New Roman"/>
                <w:kern w:val="0"/>
                <w:szCs w:val="20"/>
              </w:rPr>
              <w:br/>
              <w:t>CG: 51.15 ± 3.43</w:t>
            </w:r>
          </w:p>
        </w:tc>
        <w:tc>
          <w:tcPr>
            <w:tcW w:w="2744" w:type="dxa"/>
            <w:shd w:val="clear" w:color="auto" w:fill="auto"/>
            <w:vAlign w:val="center"/>
            <w:hideMark/>
          </w:tcPr>
          <w:p w14:paraId="0E570335"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12m</w:t>
            </w:r>
            <w:r w:rsidRPr="00D70F9A">
              <w:rPr>
                <w:rFonts w:ascii="Times New Roman" w:eastAsia="Malgun Gothic" w:hAnsi="Times New Roman" w:cs="Times New Roman"/>
                <w:kern w:val="0"/>
                <w:szCs w:val="20"/>
              </w:rPr>
              <w:br/>
              <w:t>CG: 12m</w:t>
            </w:r>
          </w:p>
        </w:tc>
        <w:tc>
          <w:tcPr>
            <w:tcW w:w="1642" w:type="dxa"/>
            <w:shd w:val="clear" w:color="auto" w:fill="auto"/>
            <w:vAlign w:val="center"/>
            <w:hideMark/>
          </w:tcPr>
          <w:p w14:paraId="3B22B73C"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Liver-kidney deficiency</w:t>
            </w:r>
          </w:p>
        </w:tc>
        <w:tc>
          <w:tcPr>
            <w:tcW w:w="2228" w:type="dxa"/>
            <w:shd w:val="clear" w:color="auto" w:fill="auto"/>
            <w:vAlign w:val="center"/>
            <w:hideMark/>
          </w:tcPr>
          <w:p w14:paraId="3DDC4E5E" w14:textId="7D0FA9AC"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 xml:space="preserve">vs. placebo </w:t>
            </w: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HM</w:t>
            </w:r>
          </w:p>
        </w:tc>
        <w:tc>
          <w:tcPr>
            <w:tcW w:w="1928" w:type="dxa"/>
            <w:shd w:val="clear" w:color="auto" w:fill="auto"/>
            <w:vAlign w:val="center"/>
            <w:hideMark/>
          </w:tcPr>
          <w:p w14:paraId="47B73042"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 (SD value was not presented)</w:t>
            </w:r>
            <w:r w:rsidRPr="00D70F9A">
              <w:rPr>
                <w:rFonts w:ascii="Times New Roman" w:eastAsia="Malgun Gothic" w:hAnsi="Times New Roman" w:cs="Times New Roman"/>
                <w:kern w:val="0"/>
                <w:szCs w:val="20"/>
              </w:rPr>
              <w:br/>
              <w:t>2. Kupperman Index (SD value was not presented)</w:t>
            </w:r>
            <w:r w:rsidRPr="00D70F9A">
              <w:rPr>
                <w:rFonts w:ascii="Times New Roman" w:eastAsia="Malgun Gothic" w:hAnsi="Times New Roman" w:cs="Times New Roman"/>
                <w:kern w:val="0"/>
                <w:szCs w:val="20"/>
              </w:rPr>
              <w:br/>
              <w:t>3. TER (insomnia)</w:t>
            </w:r>
            <w:r w:rsidRPr="00D70F9A">
              <w:rPr>
                <w:rFonts w:ascii="Times New Roman" w:eastAsia="Malgun Gothic" w:hAnsi="Times New Roman" w:cs="Times New Roman"/>
                <w:kern w:val="0"/>
                <w:szCs w:val="20"/>
              </w:rPr>
              <w:br/>
              <w:t>4. AE</w:t>
            </w:r>
          </w:p>
        </w:tc>
        <w:tc>
          <w:tcPr>
            <w:tcW w:w="1832" w:type="dxa"/>
            <w:vAlign w:val="center"/>
          </w:tcPr>
          <w:p w14:paraId="7C71759C" w14:textId="77777777" w:rsidR="00A01F4D"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0/34</w:t>
            </w:r>
          </w:p>
          <w:p w14:paraId="1978BAE7" w14:textId="27B9CF4B" w:rsidR="00E55E67"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CG: 0/34</w:t>
            </w:r>
          </w:p>
        </w:tc>
      </w:tr>
      <w:tr w:rsidR="00D70F9A" w:rsidRPr="00D70F9A" w14:paraId="39CB1758" w14:textId="47A6F082" w:rsidTr="00E55E67">
        <w:trPr>
          <w:trHeight w:val="510"/>
        </w:trPr>
        <w:tc>
          <w:tcPr>
            <w:tcW w:w="1720" w:type="dxa"/>
            <w:shd w:val="clear" w:color="auto" w:fill="auto"/>
            <w:vAlign w:val="center"/>
            <w:hideMark/>
          </w:tcPr>
          <w:p w14:paraId="3065553A"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Pan 2022</w:t>
            </w:r>
          </w:p>
        </w:tc>
        <w:tc>
          <w:tcPr>
            <w:tcW w:w="1317" w:type="dxa"/>
            <w:shd w:val="clear" w:color="auto" w:fill="auto"/>
            <w:vAlign w:val="center"/>
            <w:hideMark/>
          </w:tcPr>
          <w:p w14:paraId="3A8366BD"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130(65:65)</w:t>
            </w:r>
          </w:p>
        </w:tc>
        <w:tc>
          <w:tcPr>
            <w:tcW w:w="1977" w:type="dxa"/>
            <w:shd w:val="clear" w:color="auto" w:fill="auto"/>
            <w:vAlign w:val="center"/>
            <w:hideMark/>
          </w:tcPr>
          <w:p w14:paraId="5E09443D"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52.50 ± 0.26 (41-62)</w:t>
            </w:r>
            <w:r w:rsidRPr="00D70F9A">
              <w:rPr>
                <w:rFonts w:ascii="Times New Roman" w:eastAsia="Malgun Gothic" w:hAnsi="Times New Roman" w:cs="Times New Roman"/>
                <w:kern w:val="0"/>
                <w:szCs w:val="20"/>
              </w:rPr>
              <w:br/>
              <w:t>CG: 52.50 ± 0.28 (42-63)</w:t>
            </w:r>
          </w:p>
        </w:tc>
        <w:tc>
          <w:tcPr>
            <w:tcW w:w="2744" w:type="dxa"/>
            <w:shd w:val="clear" w:color="auto" w:fill="auto"/>
            <w:vAlign w:val="center"/>
            <w:hideMark/>
          </w:tcPr>
          <w:p w14:paraId="248BC15D"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0.50 ± 1.03m (5-36m)</w:t>
            </w:r>
            <w:r w:rsidRPr="00D70F9A">
              <w:rPr>
                <w:rFonts w:ascii="Times New Roman" w:eastAsia="Malgun Gothic" w:hAnsi="Times New Roman" w:cs="Times New Roman"/>
                <w:kern w:val="0"/>
                <w:szCs w:val="20"/>
              </w:rPr>
              <w:br/>
              <w:t>CG: 20.45 ± 1.02m (4-36m)</w:t>
            </w:r>
          </w:p>
        </w:tc>
        <w:tc>
          <w:tcPr>
            <w:tcW w:w="1642" w:type="dxa"/>
            <w:shd w:val="clear" w:color="auto" w:fill="auto"/>
            <w:vAlign w:val="center"/>
            <w:hideMark/>
          </w:tcPr>
          <w:p w14:paraId="2085C12A"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Liver qi depression</w:t>
            </w:r>
          </w:p>
        </w:tc>
        <w:tc>
          <w:tcPr>
            <w:tcW w:w="2228" w:type="dxa"/>
            <w:shd w:val="clear" w:color="auto" w:fill="auto"/>
            <w:vAlign w:val="center"/>
            <w:hideMark/>
          </w:tcPr>
          <w:p w14:paraId="46501A76" w14:textId="4905FB06"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 sedative-hypnotics vs. sedative-hypnotics</w:t>
            </w:r>
          </w:p>
        </w:tc>
        <w:tc>
          <w:tcPr>
            <w:tcW w:w="1928" w:type="dxa"/>
            <w:shd w:val="clear" w:color="auto" w:fill="auto"/>
            <w:vAlign w:val="center"/>
            <w:hideMark/>
          </w:tcPr>
          <w:p w14:paraId="0A13EF2C"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TER (insomnia)</w:t>
            </w:r>
          </w:p>
        </w:tc>
        <w:tc>
          <w:tcPr>
            <w:tcW w:w="1832" w:type="dxa"/>
            <w:vAlign w:val="center"/>
          </w:tcPr>
          <w:p w14:paraId="6A6574BB" w14:textId="64191B36"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7F0935D7" w14:textId="513C0B0A" w:rsidTr="00E55E67">
        <w:trPr>
          <w:trHeight w:val="765"/>
        </w:trPr>
        <w:tc>
          <w:tcPr>
            <w:tcW w:w="1720" w:type="dxa"/>
            <w:shd w:val="clear" w:color="auto" w:fill="auto"/>
            <w:vAlign w:val="center"/>
            <w:hideMark/>
          </w:tcPr>
          <w:p w14:paraId="3F4B52D3"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Pang 2019</w:t>
            </w:r>
          </w:p>
        </w:tc>
        <w:tc>
          <w:tcPr>
            <w:tcW w:w="1317" w:type="dxa"/>
            <w:shd w:val="clear" w:color="auto" w:fill="auto"/>
            <w:vAlign w:val="center"/>
            <w:hideMark/>
          </w:tcPr>
          <w:p w14:paraId="47B549E9"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50(25:25)</w:t>
            </w:r>
          </w:p>
        </w:tc>
        <w:tc>
          <w:tcPr>
            <w:tcW w:w="1977" w:type="dxa"/>
            <w:shd w:val="clear" w:color="auto" w:fill="auto"/>
            <w:vAlign w:val="center"/>
            <w:hideMark/>
          </w:tcPr>
          <w:p w14:paraId="10E140A5"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54.23 ± 2.16 (44-65)</w:t>
            </w:r>
            <w:r w:rsidRPr="00D70F9A">
              <w:rPr>
                <w:rFonts w:ascii="Times New Roman" w:eastAsia="Malgun Gothic" w:hAnsi="Times New Roman" w:cs="Times New Roman"/>
                <w:kern w:val="0"/>
                <w:szCs w:val="20"/>
              </w:rPr>
              <w:br/>
              <w:t>CG: 54.28 ± 2.24 (43-66)</w:t>
            </w:r>
          </w:p>
        </w:tc>
        <w:tc>
          <w:tcPr>
            <w:tcW w:w="2744" w:type="dxa"/>
            <w:shd w:val="clear" w:color="auto" w:fill="auto"/>
            <w:vAlign w:val="center"/>
            <w:hideMark/>
          </w:tcPr>
          <w:p w14:paraId="2C79BAFB"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2.45 ± 0.34y (4m-5y)</w:t>
            </w:r>
            <w:r w:rsidRPr="00D70F9A">
              <w:rPr>
                <w:rFonts w:ascii="Times New Roman" w:eastAsia="Malgun Gothic" w:hAnsi="Times New Roman" w:cs="Times New Roman"/>
                <w:kern w:val="0"/>
                <w:szCs w:val="20"/>
              </w:rPr>
              <w:br/>
              <w:t>CG: 2.48 ± 0.37y (5m-5y)</w:t>
            </w:r>
          </w:p>
        </w:tc>
        <w:tc>
          <w:tcPr>
            <w:tcW w:w="1642" w:type="dxa"/>
            <w:shd w:val="clear" w:color="auto" w:fill="auto"/>
            <w:vAlign w:val="center"/>
            <w:hideMark/>
          </w:tcPr>
          <w:p w14:paraId="5506FC22"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08039319" w14:textId="008FED58"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 sedative-hypnotics vs. sedative-hypnotics</w:t>
            </w:r>
          </w:p>
        </w:tc>
        <w:tc>
          <w:tcPr>
            <w:tcW w:w="1928" w:type="dxa"/>
            <w:shd w:val="clear" w:color="auto" w:fill="auto"/>
            <w:vAlign w:val="center"/>
            <w:hideMark/>
          </w:tcPr>
          <w:p w14:paraId="0C2EEB65"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TER (insomnia)</w:t>
            </w:r>
            <w:r w:rsidRPr="00D70F9A">
              <w:rPr>
                <w:rFonts w:ascii="Times New Roman" w:eastAsia="Malgun Gothic" w:hAnsi="Times New Roman" w:cs="Times New Roman"/>
                <w:kern w:val="0"/>
                <w:szCs w:val="20"/>
              </w:rPr>
              <w:br/>
              <w:t>3. AE</w:t>
            </w:r>
          </w:p>
        </w:tc>
        <w:tc>
          <w:tcPr>
            <w:tcW w:w="1832" w:type="dxa"/>
            <w:vAlign w:val="center"/>
          </w:tcPr>
          <w:p w14:paraId="1C728344" w14:textId="77777777" w:rsidR="00A01F4D"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3/25</w:t>
            </w:r>
          </w:p>
          <w:p w14:paraId="07806810" w14:textId="702297F3" w:rsidR="00E55E67"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CG: 4/25</w:t>
            </w:r>
          </w:p>
        </w:tc>
      </w:tr>
      <w:tr w:rsidR="00D70F9A" w:rsidRPr="00D70F9A" w14:paraId="10900AE6" w14:textId="6424D0BA" w:rsidTr="00E55E67">
        <w:trPr>
          <w:trHeight w:val="765"/>
        </w:trPr>
        <w:tc>
          <w:tcPr>
            <w:tcW w:w="1720" w:type="dxa"/>
            <w:shd w:val="clear" w:color="auto" w:fill="auto"/>
            <w:vAlign w:val="center"/>
            <w:hideMark/>
          </w:tcPr>
          <w:p w14:paraId="1F636322"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Pu 2019</w:t>
            </w:r>
          </w:p>
        </w:tc>
        <w:tc>
          <w:tcPr>
            <w:tcW w:w="1317" w:type="dxa"/>
            <w:shd w:val="clear" w:color="auto" w:fill="auto"/>
            <w:vAlign w:val="center"/>
            <w:hideMark/>
          </w:tcPr>
          <w:p w14:paraId="42DEC3BA"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60(30:30)</w:t>
            </w:r>
          </w:p>
        </w:tc>
        <w:tc>
          <w:tcPr>
            <w:tcW w:w="1977" w:type="dxa"/>
            <w:shd w:val="clear" w:color="auto" w:fill="auto"/>
            <w:vAlign w:val="center"/>
            <w:hideMark/>
          </w:tcPr>
          <w:p w14:paraId="77078F22"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46.87 ± 5.41 (41-58)</w:t>
            </w:r>
            <w:r w:rsidRPr="00D70F9A">
              <w:rPr>
                <w:rFonts w:ascii="Times New Roman" w:eastAsia="Malgun Gothic" w:hAnsi="Times New Roman" w:cs="Times New Roman"/>
                <w:kern w:val="0"/>
                <w:szCs w:val="20"/>
              </w:rPr>
              <w:br/>
              <w:t>CG: 46.98 ± 5.37 (42-56)</w:t>
            </w:r>
          </w:p>
        </w:tc>
        <w:tc>
          <w:tcPr>
            <w:tcW w:w="2744" w:type="dxa"/>
            <w:shd w:val="clear" w:color="auto" w:fill="auto"/>
            <w:vAlign w:val="center"/>
            <w:hideMark/>
          </w:tcPr>
          <w:p w14:paraId="780B0003"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1.53 ± 0.51y (4m-5y)</w:t>
            </w:r>
            <w:r w:rsidRPr="00D70F9A">
              <w:rPr>
                <w:rFonts w:ascii="Times New Roman" w:eastAsia="Malgun Gothic" w:hAnsi="Times New Roman" w:cs="Times New Roman"/>
                <w:kern w:val="0"/>
                <w:szCs w:val="20"/>
              </w:rPr>
              <w:br/>
              <w:t>CG: 1.55 ± 0.46m (6m-4.5y)</w:t>
            </w:r>
          </w:p>
        </w:tc>
        <w:tc>
          <w:tcPr>
            <w:tcW w:w="1642" w:type="dxa"/>
            <w:shd w:val="clear" w:color="auto" w:fill="auto"/>
            <w:vAlign w:val="center"/>
            <w:hideMark/>
          </w:tcPr>
          <w:p w14:paraId="590C6C3F"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Liver-kidney yin</w:t>
            </w:r>
            <w:r w:rsidRPr="00D70F9A">
              <w:rPr>
                <w:rFonts w:ascii="Times New Roman" w:eastAsia="Malgun Gothic" w:hAnsi="Times New Roman" w:cs="Times New Roman"/>
                <w:kern w:val="0"/>
                <w:szCs w:val="20"/>
              </w:rPr>
              <w:br/>
              <w:t>deficiency</w:t>
            </w:r>
          </w:p>
        </w:tc>
        <w:tc>
          <w:tcPr>
            <w:tcW w:w="2228" w:type="dxa"/>
            <w:shd w:val="clear" w:color="auto" w:fill="auto"/>
            <w:vAlign w:val="center"/>
            <w:hideMark/>
          </w:tcPr>
          <w:p w14:paraId="4CA1A226" w14:textId="4FCFE2FE"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 sedative-hypnotics vs. sedative-hypnotics</w:t>
            </w:r>
          </w:p>
        </w:tc>
        <w:tc>
          <w:tcPr>
            <w:tcW w:w="1928" w:type="dxa"/>
            <w:shd w:val="clear" w:color="auto" w:fill="auto"/>
            <w:vAlign w:val="center"/>
            <w:hideMark/>
          </w:tcPr>
          <w:p w14:paraId="6FD66FE8"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 (no global score presented)</w:t>
            </w:r>
            <w:r w:rsidRPr="00D70F9A">
              <w:rPr>
                <w:rFonts w:ascii="Times New Roman" w:eastAsia="Malgun Gothic" w:hAnsi="Times New Roman" w:cs="Times New Roman"/>
                <w:kern w:val="0"/>
                <w:szCs w:val="20"/>
              </w:rPr>
              <w:br/>
              <w:t>2. TER (insomnia)</w:t>
            </w:r>
          </w:p>
        </w:tc>
        <w:tc>
          <w:tcPr>
            <w:tcW w:w="1832" w:type="dxa"/>
            <w:vAlign w:val="center"/>
          </w:tcPr>
          <w:p w14:paraId="73686222" w14:textId="3235DD9B"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5ED29F9F" w14:textId="0689A825" w:rsidTr="00E55E67">
        <w:trPr>
          <w:trHeight w:val="1275"/>
        </w:trPr>
        <w:tc>
          <w:tcPr>
            <w:tcW w:w="1720" w:type="dxa"/>
            <w:shd w:val="clear" w:color="auto" w:fill="auto"/>
            <w:vAlign w:val="center"/>
            <w:hideMark/>
          </w:tcPr>
          <w:p w14:paraId="00FED786"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Qiao 2021</w:t>
            </w:r>
          </w:p>
        </w:tc>
        <w:tc>
          <w:tcPr>
            <w:tcW w:w="1317" w:type="dxa"/>
            <w:shd w:val="clear" w:color="auto" w:fill="auto"/>
            <w:vAlign w:val="center"/>
            <w:hideMark/>
          </w:tcPr>
          <w:p w14:paraId="4B9EEB79"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58(29:29)</w:t>
            </w:r>
          </w:p>
        </w:tc>
        <w:tc>
          <w:tcPr>
            <w:tcW w:w="1977" w:type="dxa"/>
            <w:shd w:val="clear" w:color="auto" w:fill="auto"/>
            <w:vAlign w:val="center"/>
            <w:hideMark/>
          </w:tcPr>
          <w:p w14:paraId="2ABC58DA"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51.00 ± 2.79 (45-54)</w:t>
            </w:r>
            <w:r w:rsidRPr="00D70F9A">
              <w:rPr>
                <w:rFonts w:ascii="Times New Roman" w:eastAsia="Malgun Gothic" w:hAnsi="Times New Roman" w:cs="Times New Roman"/>
                <w:kern w:val="0"/>
                <w:szCs w:val="20"/>
              </w:rPr>
              <w:br/>
              <w:t>CG: 49.63 ± 3.35 (45-55)</w:t>
            </w:r>
          </w:p>
        </w:tc>
        <w:tc>
          <w:tcPr>
            <w:tcW w:w="2744" w:type="dxa"/>
            <w:shd w:val="clear" w:color="auto" w:fill="auto"/>
            <w:vAlign w:val="center"/>
            <w:hideMark/>
          </w:tcPr>
          <w:p w14:paraId="16A9649C"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8.93 ± 3.66m (5-14m)</w:t>
            </w:r>
            <w:r w:rsidRPr="00D70F9A">
              <w:rPr>
                <w:rFonts w:ascii="Times New Roman" w:eastAsia="Malgun Gothic" w:hAnsi="Times New Roman" w:cs="Times New Roman"/>
                <w:kern w:val="0"/>
                <w:szCs w:val="20"/>
              </w:rPr>
              <w:br/>
              <w:t>CG: 9.79 ± 3.73m (4-17m)</w:t>
            </w:r>
          </w:p>
        </w:tc>
        <w:tc>
          <w:tcPr>
            <w:tcW w:w="1642" w:type="dxa"/>
            <w:shd w:val="clear" w:color="auto" w:fill="auto"/>
            <w:vAlign w:val="center"/>
            <w:hideMark/>
          </w:tcPr>
          <w:p w14:paraId="7B857E19"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Heart-kidney noninteraction</w:t>
            </w:r>
          </w:p>
        </w:tc>
        <w:tc>
          <w:tcPr>
            <w:tcW w:w="2228" w:type="dxa"/>
            <w:shd w:val="clear" w:color="auto" w:fill="auto"/>
            <w:vAlign w:val="center"/>
            <w:hideMark/>
          </w:tcPr>
          <w:p w14:paraId="4B438595" w14:textId="503FECFF"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 sedative-hypnotics vs. sedative-hypnotics</w:t>
            </w:r>
          </w:p>
        </w:tc>
        <w:tc>
          <w:tcPr>
            <w:tcW w:w="1928" w:type="dxa"/>
            <w:shd w:val="clear" w:color="auto" w:fill="auto"/>
            <w:vAlign w:val="center"/>
            <w:hideMark/>
          </w:tcPr>
          <w:p w14:paraId="786892BF"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Kupperman Index (SD value was not presented)</w:t>
            </w:r>
            <w:r w:rsidRPr="00D70F9A">
              <w:rPr>
                <w:rFonts w:ascii="Times New Roman" w:eastAsia="Malgun Gothic" w:hAnsi="Times New Roman" w:cs="Times New Roman"/>
                <w:kern w:val="0"/>
                <w:szCs w:val="20"/>
              </w:rPr>
              <w:br/>
              <w:t>3. TER (insomnia)</w:t>
            </w:r>
            <w:r w:rsidRPr="00D70F9A">
              <w:rPr>
                <w:rFonts w:ascii="Times New Roman" w:eastAsia="Malgun Gothic" w:hAnsi="Times New Roman" w:cs="Times New Roman"/>
                <w:kern w:val="0"/>
                <w:szCs w:val="20"/>
              </w:rPr>
              <w:br/>
              <w:t>4. AE</w:t>
            </w:r>
          </w:p>
        </w:tc>
        <w:tc>
          <w:tcPr>
            <w:tcW w:w="1832" w:type="dxa"/>
            <w:vAlign w:val="center"/>
          </w:tcPr>
          <w:p w14:paraId="269D229A" w14:textId="77777777" w:rsidR="00A01F4D"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5/29</w:t>
            </w:r>
          </w:p>
          <w:p w14:paraId="6A04353B" w14:textId="75452CF5" w:rsidR="00E55E67"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CG: 13/29</w:t>
            </w:r>
          </w:p>
        </w:tc>
      </w:tr>
      <w:tr w:rsidR="00D70F9A" w:rsidRPr="00D70F9A" w14:paraId="7495BA25" w14:textId="3E7B1590" w:rsidTr="00E55E67">
        <w:trPr>
          <w:trHeight w:val="765"/>
        </w:trPr>
        <w:tc>
          <w:tcPr>
            <w:tcW w:w="1720" w:type="dxa"/>
            <w:shd w:val="clear" w:color="auto" w:fill="auto"/>
            <w:vAlign w:val="center"/>
            <w:hideMark/>
          </w:tcPr>
          <w:p w14:paraId="514288E0"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Qin 2023</w:t>
            </w:r>
          </w:p>
        </w:tc>
        <w:tc>
          <w:tcPr>
            <w:tcW w:w="1317" w:type="dxa"/>
            <w:shd w:val="clear" w:color="auto" w:fill="auto"/>
            <w:vAlign w:val="center"/>
            <w:hideMark/>
          </w:tcPr>
          <w:p w14:paraId="0089EBB8"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80(40:40)</w:t>
            </w:r>
          </w:p>
        </w:tc>
        <w:tc>
          <w:tcPr>
            <w:tcW w:w="1977" w:type="dxa"/>
            <w:shd w:val="clear" w:color="auto" w:fill="auto"/>
            <w:vAlign w:val="center"/>
            <w:hideMark/>
          </w:tcPr>
          <w:p w14:paraId="4624AC5D"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48.15 ± 2.15 (44-55)</w:t>
            </w:r>
            <w:r w:rsidRPr="00D70F9A">
              <w:rPr>
                <w:rFonts w:ascii="Times New Roman" w:eastAsia="Malgun Gothic" w:hAnsi="Times New Roman" w:cs="Times New Roman"/>
                <w:kern w:val="0"/>
                <w:szCs w:val="20"/>
              </w:rPr>
              <w:br/>
              <w:t>CG: 48.03 ± 1.83 (45-55)</w:t>
            </w:r>
          </w:p>
        </w:tc>
        <w:tc>
          <w:tcPr>
            <w:tcW w:w="2744" w:type="dxa"/>
            <w:shd w:val="clear" w:color="auto" w:fill="auto"/>
            <w:vAlign w:val="center"/>
            <w:hideMark/>
          </w:tcPr>
          <w:p w14:paraId="07F5404F"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11.55 ± 1.25m (6-24m)</w:t>
            </w:r>
            <w:r w:rsidRPr="00D70F9A">
              <w:rPr>
                <w:rFonts w:ascii="Times New Roman" w:eastAsia="Malgun Gothic" w:hAnsi="Times New Roman" w:cs="Times New Roman"/>
                <w:kern w:val="0"/>
                <w:szCs w:val="20"/>
              </w:rPr>
              <w:br/>
              <w:t>CG: 11.52 ± 1.22m (6-24m)</w:t>
            </w:r>
          </w:p>
        </w:tc>
        <w:tc>
          <w:tcPr>
            <w:tcW w:w="1642" w:type="dxa"/>
            <w:shd w:val="clear" w:color="auto" w:fill="auto"/>
            <w:vAlign w:val="center"/>
            <w:hideMark/>
          </w:tcPr>
          <w:p w14:paraId="66B0D171"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Liver depression and spleen deficiency</w:t>
            </w:r>
          </w:p>
        </w:tc>
        <w:tc>
          <w:tcPr>
            <w:tcW w:w="2228" w:type="dxa"/>
            <w:shd w:val="clear" w:color="auto" w:fill="auto"/>
            <w:vAlign w:val="center"/>
            <w:hideMark/>
          </w:tcPr>
          <w:p w14:paraId="285FC57A" w14:textId="5A721F3B"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 sedative-hypnotics vs. sedative-hypnotics</w:t>
            </w:r>
          </w:p>
        </w:tc>
        <w:tc>
          <w:tcPr>
            <w:tcW w:w="1928" w:type="dxa"/>
            <w:shd w:val="clear" w:color="auto" w:fill="auto"/>
            <w:vAlign w:val="center"/>
            <w:hideMark/>
          </w:tcPr>
          <w:p w14:paraId="7D27A299"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TER (insomnia)</w:t>
            </w:r>
            <w:r w:rsidRPr="00D70F9A">
              <w:rPr>
                <w:rFonts w:ascii="Times New Roman" w:eastAsia="Malgun Gothic" w:hAnsi="Times New Roman" w:cs="Times New Roman"/>
                <w:kern w:val="0"/>
                <w:szCs w:val="20"/>
              </w:rPr>
              <w:br/>
              <w:t>3. AE</w:t>
            </w:r>
          </w:p>
        </w:tc>
        <w:tc>
          <w:tcPr>
            <w:tcW w:w="1832" w:type="dxa"/>
            <w:vAlign w:val="center"/>
          </w:tcPr>
          <w:p w14:paraId="2E7B7A91" w14:textId="77777777" w:rsidR="00A01F4D"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6/40</w:t>
            </w:r>
          </w:p>
          <w:p w14:paraId="12F71C31" w14:textId="258C691F" w:rsidR="00A01F4D"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CG: 7/40</w:t>
            </w:r>
          </w:p>
        </w:tc>
      </w:tr>
      <w:tr w:rsidR="00D70F9A" w:rsidRPr="00D70F9A" w14:paraId="643B8801" w14:textId="2D014657" w:rsidTr="00E55E67">
        <w:trPr>
          <w:trHeight w:val="1785"/>
        </w:trPr>
        <w:tc>
          <w:tcPr>
            <w:tcW w:w="1720" w:type="dxa"/>
            <w:shd w:val="clear" w:color="auto" w:fill="auto"/>
            <w:vAlign w:val="center"/>
            <w:hideMark/>
          </w:tcPr>
          <w:p w14:paraId="2F13134E"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Rui 2017</w:t>
            </w:r>
          </w:p>
        </w:tc>
        <w:tc>
          <w:tcPr>
            <w:tcW w:w="1317" w:type="dxa"/>
            <w:shd w:val="clear" w:color="auto" w:fill="auto"/>
            <w:vAlign w:val="center"/>
            <w:hideMark/>
          </w:tcPr>
          <w:p w14:paraId="09D8668A"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78(39:39)</w:t>
            </w:r>
          </w:p>
        </w:tc>
        <w:tc>
          <w:tcPr>
            <w:tcW w:w="1977" w:type="dxa"/>
            <w:shd w:val="clear" w:color="auto" w:fill="auto"/>
            <w:vAlign w:val="center"/>
            <w:hideMark/>
          </w:tcPr>
          <w:p w14:paraId="4DE26F62"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48.16 ± 3.59 (42-54)</w:t>
            </w:r>
            <w:r w:rsidRPr="00D70F9A">
              <w:rPr>
                <w:rFonts w:ascii="Times New Roman" w:eastAsia="Malgun Gothic" w:hAnsi="Times New Roman" w:cs="Times New Roman"/>
                <w:kern w:val="0"/>
                <w:szCs w:val="20"/>
              </w:rPr>
              <w:br/>
              <w:t>CG: 48.31 ± 3.65 (43-55)</w:t>
            </w:r>
          </w:p>
        </w:tc>
        <w:tc>
          <w:tcPr>
            <w:tcW w:w="2744" w:type="dxa"/>
            <w:shd w:val="clear" w:color="auto" w:fill="auto"/>
            <w:vAlign w:val="center"/>
            <w:hideMark/>
          </w:tcPr>
          <w:p w14:paraId="02D7E5BC"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4.78 ± 1.39m (1-12m)</w:t>
            </w:r>
            <w:r w:rsidRPr="00D70F9A">
              <w:rPr>
                <w:rFonts w:ascii="Times New Roman" w:eastAsia="Malgun Gothic" w:hAnsi="Times New Roman" w:cs="Times New Roman"/>
                <w:kern w:val="0"/>
                <w:szCs w:val="20"/>
              </w:rPr>
              <w:br/>
              <w:t>CG: 4.95 ± 1.40m (2-12m)</w:t>
            </w:r>
          </w:p>
        </w:tc>
        <w:tc>
          <w:tcPr>
            <w:tcW w:w="1642" w:type="dxa"/>
            <w:shd w:val="clear" w:color="auto" w:fill="auto"/>
            <w:vAlign w:val="center"/>
            <w:hideMark/>
          </w:tcPr>
          <w:p w14:paraId="2F951CB0"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067A590B" w14:textId="1034ADAC"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 sedative-hypnotics vs. sedative-hypnotics</w:t>
            </w:r>
          </w:p>
        </w:tc>
        <w:tc>
          <w:tcPr>
            <w:tcW w:w="1928" w:type="dxa"/>
            <w:shd w:val="clear" w:color="auto" w:fill="auto"/>
            <w:vAlign w:val="center"/>
            <w:hideMark/>
          </w:tcPr>
          <w:p w14:paraId="1EB6C1F5"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PSG</w:t>
            </w:r>
            <w:r w:rsidRPr="00D70F9A">
              <w:rPr>
                <w:rFonts w:ascii="Times New Roman" w:eastAsia="Malgun Gothic" w:hAnsi="Times New Roman" w:cs="Times New Roman"/>
                <w:kern w:val="0"/>
                <w:szCs w:val="20"/>
              </w:rPr>
              <w:br/>
              <w:t>1) total sleep time (min)</w:t>
            </w:r>
            <w:r w:rsidRPr="00D70F9A">
              <w:rPr>
                <w:rFonts w:ascii="Times New Roman" w:eastAsia="Malgun Gothic" w:hAnsi="Times New Roman" w:cs="Times New Roman"/>
                <w:kern w:val="0"/>
                <w:szCs w:val="20"/>
              </w:rPr>
              <w:br/>
              <w:t>2) REM sleep time (min)</w:t>
            </w:r>
            <w:r w:rsidRPr="00D70F9A">
              <w:rPr>
                <w:rFonts w:ascii="Times New Roman" w:eastAsia="Malgun Gothic" w:hAnsi="Times New Roman" w:cs="Times New Roman"/>
                <w:kern w:val="0"/>
                <w:szCs w:val="20"/>
              </w:rPr>
              <w:br/>
              <w:t>3) sleep latency (min)</w:t>
            </w:r>
            <w:r w:rsidRPr="00D70F9A">
              <w:rPr>
                <w:rFonts w:ascii="Times New Roman" w:eastAsia="Malgun Gothic" w:hAnsi="Times New Roman" w:cs="Times New Roman"/>
                <w:kern w:val="0"/>
                <w:szCs w:val="20"/>
              </w:rPr>
              <w:br/>
              <w:t>4) waking time (min)</w:t>
            </w:r>
            <w:r w:rsidRPr="00D70F9A">
              <w:rPr>
                <w:rFonts w:ascii="Times New Roman" w:eastAsia="Malgun Gothic" w:hAnsi="Times New Roman" w:cs="Times New Roman"/>
                <w:kern w:val="0"/>
                <w:szCs w:val="20"/>
              </w:rPr>
              <w:br/>
              <w:t>5) sleep efficiency (%)</w:t>
            </w:r>
          </w:p>
        </w:tc>
        <w:tc>
          <w:tcPr>
            <w:tcW w:w="1832" w:type="dxa"/>
            <w:vAlign w:val="center"/>
          </w:tcPr>
          <w:p w14:paraId="24F43679" w14:textId="122CC3C3"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There was no significant difference between groups. (No raw data was presented)</w:t>
            </w:r>
          </w:p>
        </w:tc>
      </w:tr>
      <w:tr w:rsidR="00D70F9A" w:rsidRPr="00D70F9A" w14:paraId="61B8E0BB" w14:textId="47DA82A5" w:rsidTr="00E55E67">
        <w:trPr>
          <w:trHeight w:val="765"/>
        </w:trPr>
        <w:tc>
          <w:tcPr>
            <w:tcW w:w="1720" w:type="dxa"/>
            <w:shd w:val="clear" w:color="auto" w:fill="auto"/>
            <w:vAlign w:val="center"/>
            <w:hideMark/>
          </w:tcPr>
          <w:p w14:paraId="5ADD6A73"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Shan 2020</w:t>
            </w:r>
          </w:p>
        </w:tc>
        <w:tc>
          <w:tcPr>
            <w:tcW w:w="1317" w:type="dxa"/>
            <w:shd w:val="clear" w:color="auto" w:fill="auto"/>
            <w:vAlign w:val="center"/>
            <w:hideMark/>
          </w:tcPr>
          <w:p w14:paraId="7B49A0AE"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60(30:30)</w:t>
            </w:r>
          </w:p>
        </w:tc>
        <w:tc>
          <w:tcPr>
            <w:tcW w:w="1977" w:type="dxa"/>
            <w:shd w:val="clear" w:color="auto" w:fill="auto"/>
            <w:vAlign w:val="center"/>
            <w:hideMark/>
          </w:tcPr>
          <w:p w14:paraId="52A62A6C"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48.78 ± 2.71</w:t>
            </w:r>
            <w:r w:rsidRPr="00D70F9A">
              <w:rPr>
                <w:rFonts w:ascii="Times New Roman" w:eastAsia="Malgun Gothic" w:hAnsi="Times New Roman" w:cs="Times New Roman"/>
                <w:kern w:val="0"/>
                <w:szCs w:val="20"/>
              </w:rPr>
              <w:br/>
              <w:t>CG: 49.34 ± 3.07</w:t>
            </w:r>
          </w:p>
        </w:tc>
        <w:tc>
          <w:tcPr>
            <w:tcW w:w="2744" w:type="dxa"/>
            <w:shd w:val="clear" w:color="auto" w:fill="auto"/>
            <w:vAlign w:val="center"/>
            <w:hideMark/>
          </w:tcPr>
          <w:p w14:paraId="4BB64AC6"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3.76 ± 1.27y</w:t>
            </w:r>
            <w:r w:rsidRPr="00D70F9A">
              <w:rPr>
                <w:rFonts w:ascii="Times New Roman" w:eastAsia="Malgun Gothic" w:hAnsi="Times New Roman" w:cs="Times New Roman"/>
                <w:kern w:val="0"/>
                <w:szCs w:val="20"/>
              </w:rPr>
              <w:br/>
              <w:t>CG: 3.58 ± 1.18y</w:t>
            </w:r>
          </w:p>
        </w:tc>
        <w:tc>
          <w:tcPr>
            <w:tcW w:w="1642" w:type="dxa"/>
            <w:shd w:val="clear" w:color="auto" w:fill="auto"/>
            <w:vAlign w:val="center"/>
            <w:hideMark/>
          </w:tcPr>
          <w:p w14:paraId="2B5F6A18"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0675DE3C" w14:textId="60F3D97B"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 sedative-hypnotics vs. sedative-hypnotics</w:t>
            </w:r>
          </w:p>
        </w:tc>
        <w:tc>
          <w:tcPr>
            <w:tcW w:w="1928" w:type="dxa"/>
            <w:shd w:val="clear" w:color="auto" w:fill="auto"/>
            <w:vAlign w:val="center"/>
            <w:hideMark/>
          </w:tcPr>
          <w:p w14:paraId="72DB4A28"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TER (insomnia)</w:t>
            </w:r>
            <w:r w:rsidRPr="00D70F9A">
              <w:rPr>
                <w:rFonts w:ascii="Times New Roman" w:eastAsia="Malgun Gothic" w:hAnsi="Times New Roman" w:cs="Times New Roman"/>
                <w:kern w:val="0"/>
                <w:szCs w:val="20"/>
              </w:rPr>
              <w:br/>
              <w:t>3. AE</w:t>
            </w:r>
          </w:p>
        </w:tc>
        <w:tc>
          <w:tcPr>
            <w:tcW w:w="1832" w:type="dxa"/>
            <w:vAlign w:val="center"/>
          </w:tcPr>
          <w:p w14:paraId="52D63DFB" w14:textId="77777777" w:rsidR="00A01F4D"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3/30</w:t>
            </w:r>
          </w:p>
          <w:p w14:paraId="24D2C0BF" w14:textId="00149D7B" w:rsidR="00E55E67"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CG: 5/30</w:t>
            </w:r>
          </w:p>
        </w:tc>
      </w:tr>
      <w:tr w:rsidR="00D70F9A" w:rsidRPr="00D70F9A" w14:paraId="115A6796" w14:textId="443919D5" w:rsidTr="00E55E67">
        <w:trPr>
          <w:trHeight w:val="1020"/>
        </w:trPr>
        <w:tc>
          <w:tcPr>
            <w:tcW w:w="1720" w:type="dxa"/>
            <w:shd w:val="clear" w:color="auto" w:fill="auto"/>
            <w:vAlign w:val="center"/>
            <w:hideMark/>
          </w:tcPr>
          <w:p w14:paraId="0C925E0C"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Shen 2018</w:t>
            </w:r>
          </w:p>
        </w:tc>
        <w:tc>
          <w:tcPr>
            <w:tcW w:w="1317" w:type="dxa"/>
            <w:shd w:val="clear" w:color="auto" w:fill="auto"/>
            <w:vAlign w:val="center"/>
            <w:hideMark/>
          </w:tcPr>
          <w:p w14:paraId="662EAC5A"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97(49:48)</w:t>
            </w:r>
          </w:p>
        </w:tc>
        <w:tc>
          <w:tcPr>
            <w:tcW w:w="1977" w:type="dxa"/>
            <w:shd w:val="clear" w:color="auto" w:fill="auto"/>
            <w:vAlign w:val="center"/>
            <w:hideMark/>
          </w:tcPr>
          <w:p w14:paraId="2796E92A"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52.92 ± 3.21 (45-59)</w:t>
            </w:r>
            <w:r w:rsidRPr="00D70F9A">
              <w:rPr>
                <w:rFonts w:ascii="Times New Roman" w:eastAsia="Malgun Gothic" w:hAnsi="Times New Roman" w:cs="Times New Roman"/>
                <w:kern w:val="0"/>
                <w:szCs w:val="20"/>
              </w:rPr>
              <w:br/>
              <w:t>CG: 53.51 ± 3.47 (47-60)</w:t>
            </w:r>
          </w:p>
        </w:tc>
        <w:tc>
          <w:tcPr>
            <w:tcW w:w="2744" w:type="dxa"/>
            <w:shd w:val="clear" w:color="auto" w:fill="auto"/>
            <w:vAlign w:val="center"/>
            <w:hideMark/>
          </w:tcPr>
          <w:p w14:paraId="637BBC62"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2.17 ± 0.54y (3m-5y)</w:t>
            </w:r>
            <w:r w:rsidRPr="00D70F9A">
              <w:rPr>
                <w:rFonts w:ascii="Times New Roman" w:eastAsia="Malgun Gothic" w:hAnsi="Times New Roman" w:cs="Times New Roman"/>
                <w:kern w:val="0"/>
                <w:szCs w:val="20"/>
              </w:rPr>
              <w:br/>
              <w:t>CG: 2.09 ± 0.49y (4m-4y)</w:t>
            </w:r>
          </w:p>
        </w:tc>
        <w:tc>
          <w:tcPr>
            <w:tcW w:w="1642" w:type="dxa"/>
            <w:shd w:val="clear" w:color="auto" w:fill="auto"/>
            <w:vAlign w:val="center"/>
            <w:hideMark/>
          </w:tcPr>
          <w:p w14:paraId="1CF6EA6C"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478BFD83" w14:textId="2C507BE2"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 sedative-hypnotics vs. sedative-hypnotics</w:t>
            </w:r>
          </w:p>
        </w:tc>
        <w:tc>
          <w:tcPr>
            <w:tcW w:w="1928" w:type="dxa"/>
            <w:shd w:val="clear" w:color="auto" w:fill="auto"/>
            <w:vAlign w:val="center"/>
            <w:hideMark/>
          </w:tcPr>
          <w:p w14:paraId="608960FB"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Kupperman Index</w:t>
            </w:r>
            <w:r w:rsidRPr="00D70F9A">
              <w:rPr>
                <w:rFonts w:ascii="Times New Roman" w:eastAsia="Malgun Gothic" w:hAnsi="Times New Roman" w:cs="Times New Roman"/>
                <w:kern w:val="0"/>
                <w:szCs w:val="20"/>
              </w:rPr>
              <w:br/>
              <w:t>3. TER (insomnia)</w:t>
            </w:r>
            <w:r w:rsidRPr="00D70F9A">
              <w:rPr>
                <w:rFonts w:ascii="Times New Roman" w:eastAsia="Malgun Gothic" w:hAnsi="Times New Roman" w:cs="Times New Roman"/>
                <w:kern w:val="0"/>
                <w:szCs w:val="20"/>
              </w:rPr>
              <w:br/>
              <w:t>4. AE</w:t>
            </w:r>
          </w:p>
        </w:tc>
        <w:tc>
          <w:tcPr>
            <w:tcW w:w="1832" w:type="dxa"/>
            <w:vAlign w:val="center"/>
          </w:tcPr>
          <w:p w14:paraId="31FBEB84" w14:textId="77777777" w:rsidR="00A01F4D"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0/49</w:t>
            </w:r>
          </w:p>
          <w:p w14:paraId="5DA0CDEE" w14:textId="2886E7D8" w:rsidR="00E55E67"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CG: 0/48</w:t>
            </w:r>
          </w:p>
        </w:tc>
      </w:tr>
      <w:tr w:rsidR="00D70F9A" w:rsidRPr="00D70F9A" w14:paraId="1496B043" w14:textId="7D08FD39" w:rsidTr="00E55E67">
        <w:trPr>
          <w:trHeight w:val="510"/>
        </w:trPr>
        <w:tc>
          <w:tcPr>
            <w:tcW w:w="1720" w:type="dxa"/>
            <w:shd w:val="clear" w:color="auto" w:fill="auto"/>
            <w:vAlign w:val="center"/>
            <w:hideMark/>
          </w:tcPr>
          <w:p w14:paraId="54449645"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Shi 2018</w:t>
            </w:r>
          </w:p>
        </w:tc>
        <w:tc>
          <w:tcPr>
            <w:tcW w:w="1317" w:type="dxa"/>
            <w:shd w:val="clear" w:color="auto" w:fill="auto"/>
            <w:vAlign w:val="center"/>
            <w:hideMark/>
          </w:tcPr>
          <w:p w14:paraId="6645B86B"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70(35:35)</w:t>
            </w:r>
          </w:p>
        </w:tc>
        <w:tc>
          <w:tcPr>
            <w:tcW w:w="1977" w:type="dxa"/>
            <w:shd w:val="clear" w:color="auto" w:fill="auto"/>
            <w:vAlign w:val="center"/>
            <w:hideMark/>
          </w:tcPr>
          <w:p w14:paraId="1BC0DB88"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51.5 ± 1.2 (45-57)</w:t>
            </w:r>
            <w:r w:rsidRPr="00D70F9A">
              <w:rPr>
                <w:rFonts w:ascii="Times New Roman" w:eastAsia="Malgun Gothic" w:hAnsi="Times New Roman" w:cs="Times New Roman"/>
                <w:kern w:val="0"/>
                <w:szCs w:val="20"/>
              </w:rPr>
              <w:br/>
              <w:t>CG: 51.9 ± 1.1 (45-56)</w:t>
            </w:r>
          </w:p>
        </w:tc>
        <w:tc>
          <w:tcPr>
            <w:tcW w:w="2744" w:type="dxa"/>
            <w:shd w:val="clear" w:color="auto" w:fill="auto"/>
            <w:vAlign w:val="center"/>
            <w:hideMark/>
          </w:tcPr>
          <w:p w14:paraId="50B2B125"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7.8 ± 2.1m (4-12m)</w:t>
            </w:r>
            <w:r w:rsidRPr="00D70F9A">
              <w:rPr>
                <w:rFonts w:ascii="Times New Roman" w:eastAsia="Malgun Gothic" w:hAnsi="Times New Roman" w:cs="Times New Roman"/>
                <w:kern w:val="0"/>
                <w:szCs w:val="20"/>
              </w:rPr>
              <w:br/>
              <w:t>CG: 7.5 ± 2.0m (4-11m)</w:t>
            </w:r>
          </w:p>
        </w:tc>
        <w:tc>
          <w:tcPr>
            <w:tcW w:w="1642" w:type="dxa"/>
            <w:shd w:val="clear" w:color="auto" w:fill="auto"/>
            <w:vAlign w:val="center"/>
            <w:hideMark/>
          </w:tcPr>
          <w:p w14:paraId="7242AFE1"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036249F8" w14:textId="60EC2FEB"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 sedative-hypnotics vs. sedative-hypnotics</w:t>
            </w:r>
          </w:p>
        </w:tc>
        <w:tc>
          <w:tcPr>
            <w:tcW w:w="1928" w:type="dxa"/>
            <w:shd w:val="clear" w:color="auto" w:fill="auto"/>
            <w:vAlign w:val="center"/>
            <w:hideMark/>
          </w:tcPr>
          <w:p w14:paraId="6CBC730D"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p>
        </w:tc>
        <w:tc>
          <w:tcPr>
            <w:tcW w:w="1832" w:type="dxa"/>
            <w:vAlign w:val="center"/>
          </w:tcPr>
          <w:p w14:paraId="5CE764C6" w14:textId="578347DE"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4436BE37" w14:textId="3411DD84" w:rsidTr="00E55E67">
        <w:trPr>
          <w:trHeight w:val="1020"/>
        </w:trPr>
        <w:tc>
          <w:tcPr>
            <w:tcW w:w="1720" w:type="dxa"/>
            <w:shd w:val="clear" w:color="auto" w:fill="auto"/>
            <w:vAlign w:val="center"/>
            <w:hideMark/>
          </w:tcPr>
          <w:p w14:paraId="73F4BB99"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Su 2021</w:t>
            </w:r>
          </w:p>
        </w:tc>
        <w:tc>
          <w:tcPr>
            <w:tcW w:w="1317" w:type="dxa"/>
            <w:shd w:val="clear" w:color="auto" w:fill="auto"/>
            <w:vAlign w:val="center"/>
            <w:hideMark/>
          </w:tcPr>
          <w:p w14:paraId="0ECDE4CE"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91(48:43)</w:t>
            </w:r>
          </w:p>
        </w:tc>
        <w:tc>
          <w:tcPr>
            <w:tcW w:w="1977" w:type="dxa"/>
            <w:shd w:val="clear" w:color="auto" w:fill="auto"/>
            <w:vAlign w:val="center"/>
            <w:hideMark/>
          </w:tcPr>
          <w:p w14:paraId="0BCF6F02"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47.3 ± 2.1</w:t>
            </w:r>
            <w:r w:rsidRPr="00D70F9A">
              <w:rPr>
                <w:rFonts w:ascii="Times New Roman" w:eastAsia="Malgun Gothic" w:hAnsi="Times New Roman" w:cs="Times New Roman"/>
                <w:kern w:val="0"/>
                <w:szCs w:val="20"/>
              </w:rPr>
              <w:br/>
              <w:t>CG: 50.3 ± 3.2</w:t>
            </w:r>
          </w:p>
        </w:tc>
        <w:tc>
          <w:tcPr>
            <w:tcW w:w="2744" w:type="dxa"/>
            <w:shd w:val="clear" w:color="auto" w:fill="auto"/>
            <w:vAlign w:val="center"/>
            <w:hideMark/>
          </w:tcPr>
          <w:p w14:paraId="2FE24DBC"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8.3 ± 1.2m</w:t>
            </w:r>
            <w:r w:rsidRPr="00D70F9A">
              <w:rPr>
                <w:rFonts w:ascii="Times New Roman" w:eastAsia="Malgun Gothic" w:hAnsi="Times New Roman" w:cs="Times New Roman"/>
                <w:kern w:val="0"/>
                <w:szCs w:val="20"/>
              </w:rPr>
              <w:br/>
              <w:t>CG: 7.9 ± 2.2m</w:t>
            </w:r>
          </w:p>
        </w:tc>
        <w:tc>
          <w:tcPr>
            <w:tcW w:w="1642" w:type="dxa"/>
            <w:shd w:val="clear" w:color="auto" w:fill="auto"/>
            <w:vAlign w:val="center"/>
            <w:hideMark/>
          </w:tcPr>
          <w:p w14:paraId="17CCED02"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Kidney yinyang imbalance</w:t>
            </w:r>
          </w:p>
        </w:tc>
        <w:tc>
          <w:tcPr>
            <w:tcW w:w="2228" w:type="dxa"/>
            <w:shd w:val="clear" w:color="auto" w:fill="auto"/>
            <w:vAlign w:val="center"/>
            <w:hideMark/>
          </w:tcPr>
          <w:p w14:paraId="2BAD12AF" w14:textId="27C4B6D3"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 sedative-hypnotics vs. sedative-hypnotics</w:t>
            </w:r>
          </w:p>
        </w:tc>
        <w:tc>
          <w:tcPr>
            <w:tcW w:w="1928" w:type="dxa"/>
            <w:shd w:val="clear" w:color="auto" w:fill="auto"/>
            <w:vAlign w:val="center"/>
            <w:hideMark/>
          </w:tcPr>
          <w:p w14:paraId="29B29CD1"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Spiegel Sleep Questionnaire</w:t>
            </w:r>
            <w:r w:rsidRPr="00D70F9A">
              <w:rPr>
                <w:rFonts w:ascii="Times New Roman" w:eastAsia="Malgun Gothic" w:hAnsi="Times New Roman" w:cs="Times New Roman"/>
                <w:kern w:val="0"/>
                <w:szCs w:val="20"/>
              </w:rPr>
              <w:br/>
              <w:t>2. TER (insomnia)</w:t>
            </w:r>
            <w:r w:rsidRPr="00D70F9A">
              <w:rPr>
                <w:rFonts w:ascii="Times New Roman" w:eastAsia="Malgun Gothic" w:hAnsi="Times New Roman" w:cs="Times New Roman"/>
                <w:kern w:val="0"/>
                <w:szCs w:val="20"/>
              </w:rPr>
              <w:br/>
              <w:t>3. AE</w:t>
            </w:r>
          </w:p>
        </w:tc>
        <w:tc>
          <w:tcPr>
            <w:tcW w:w="1832" w:type="dxa"/>
            <w:vAlign w:val="center"/>
          </w:tcPr>
          <w:p w14:paraId="6F857BA0" w14:textId="77777777" w:rsidR="00A01F4D"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0/48</w:t>
            </w:r>
          </w:p>
          <w:p w14:paraId="2C6BE5C6" w14:textId="6EE49D09" w:rsidR="00E55E67"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CG: 2/43</w:t>
            </w:r>
          </w:p>
        </w:tc>
      </w:tr>
      <w:tr w:rsidR="00D70F9A" w:rsidRPr="00D70F9A" w14:paraId="58DE0410" w14:textId="425AA815" w:rsidTr="00E55E67">
        <w:trPr>
          <w:trHeight w:val="765"/>
        </w:trPr>
        <w:tc>
          <w:tcPr>
            <w:tcW w:w="1720" w:type="dxa"/>
            <w:shd w:val="clear" w:color="auto" w:fill="auto"/>
            <w:vAlign w:val="center"/>
            <w:hideMark/>
          </w:tcPr>
          <w:p w14:paraId="032C17FB"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Sun 2016</w:t>
            </w:r>
          </w:p>
        </w:tc>
        <w:tc>
          <w:tcPr>
            <w:tcW w:w="1317" w:type="dxa"/>
            <w:shd w:val="clear" w:color="auto" w:fill="auto"/>
            <w:vAlign w:val="center"/>
            <w:hideMark/>
          </w:tcPr>
          <w:p w14:paraId="4DA09D0C"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92(46:46)</w:t>
            </w:r>
          </w:p>
        </w:tc>
        <w:tc>
          <w:tcPr>
            <w:tcW w:w="1977" w:type="dxa"/>
            <w:shd w:val="clear" w:color="auto" w:fill="auto"/>
            <w:vAlign w:val="center"/>
            <w:hideMark/>
          </w:tcPr>
          <w:p w14:paraId="25B5BD4A"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47.8 ± 2.3 (40-55)</w:t>
            </w:r>
            <w:r w:rsidRPr="00D70F9A">
              <w:rPr>
                <w:rFonts w:ascii="Times New Roman" w:eastAsia="Malgun Gothic" w:hAnsi="Times New Roman" w:cs="Times New Roman"/>
                <w:kern w:val="0"/>
                <w:szCs w:val="20"/>
              </w:rPr>
              <w:br/>
              <w:t>CG: 48.2 ± 2.1 (42-55)</w:t>
            </w:r>
          </w:p>
        </w:tc>
        <w:tc>
          <w:tcPr>
            <w:tcW w:w="2744" w:type="dxa"/>
            <w:shd w:val="clear" w:color="auto" w:fill="auto"/>
            <w:vAlign w:val="center"/>
            <w:hideMark/>
          </w:tcPr>
          <w:p w14:paraId="482B87E4"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6.7 ± 1.5m (2-15m)</w:t>
            </w:r>
            <w:r w:rsidRPr="00D70F9A">
              <w:rPr>
                <w:rFonts w:ascii="Times New Roman" w:eastAsia="Malgun Gothic" w:hAnsi="Times New Roman" w:cs="Times New Roman"/>
                <w:kern w:val="0"/>
                <w:szCs w:val="20"/>
              </w:rPr>
              <w:br/>
              <w:t>CG: 6.5 ± 1.3m (1-13m)</w:t>
            </w:r>
          </w:p>
        </w:tc>
        <w:tc>
          <w:tcPr>
            <w:tcW w:w="1642" w:type="dxa"/>
            <w:shd w:val="clear" w:color="auto" w:fill="auto"/>
            <w:vAlign w:val="center"/>
            <w:hideMark/>
          </w:tcPr>
          <w:p w14:paraId="4908FEA8"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Internal harassment of phlegm-heat</w:t>
            </w:r>
          </w:p>
        </w:tc>
        <w:tc>
          <w:tcPr>
            <w:tcW w:w="2228" w:type="dxa"/>
            <w:shd w:val="clear" w:color="auto" w:fill="auto"/>
            <w:vAlign w:val="center"/>
            <w:hideMark/>
          </w:tcPr>
          <w:p w14:paraId="791E6226" w14:textId="4FB4CACB"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1DA833F5"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 (no global score presented)</w:t>
            </w:r>
            <w:r w:rsidRPr="00D70F9A">
              <w:rPr>
                <w:rFonts w:ascii="Times New Roman" w:eastAsia="Malgun Gothic" w:hAnsi="Times New Roman" w:cs="Times New Roman"/>
                <w:kern w:val="0"/>
                <w:szCs w:val="20"/>
              </w:rPr>
              <w:br/>
              <w:t>2. TER (insomnia)</w:t>
            </w:r>
          </w:p>
        </w:tc>
        <w:tc>
          <w:tcPr>
            <w:tcW w:w="1832" w:type="dxa"/>
            <w:vAlign w:val="center"/>
          </w:tcPr>
          <w:p w14:paraId="2AEF0E96" w14:textId="6268F134"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0B6D58D9" w14:textId="300F6BFB" w:rsidTr="00E55E67">
        <w:trPr>
          <w:trHeight w:val="510"/>
        </w:trPr>
        <w:tc>
          <w:tcPr>
            <w:tcW w:w="1720" w:type="dxa"/>
            <w:shd w:val="clear" w:color="auto" w:fill="auto"/>
            <w:vAlign w:val="center"/>
            <w:hideMark/>
          </w:tcPr>
          <w:p w14:paraId="584EAD48"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Sun 2020</w:t>
            </w:r>
          </w:p>
        </w:tc>
        <w:tc>
          <w:tcPr>
            <w:tcW w:w="1317" w:type="dxa"/>
            <w:shd w:val="clear" w:color="auto" w:fill="auto"/>
            <w:vAlign w:val="center"/>
            <w:hideMark/>
          </w:tcPr>
          <w:p w14:paraId="5D5A8A55"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86(43:43)</w:t>
            </w:r>
          </w:p>
        </w:tc>
        <w:tc>
          <w:tcPr>
            <w:tcW w:w="1977" w:type="dxa"/>
            <w:shd w:val="clear" w:color="auto" w:fill="auto"/>
            <w:vAlign w:val="center"/>
            <w:hideMark/>
          </w:tcPr>
          <w:p w14:paraId="7579BD49"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48.61 ± 7.09 (40-68)</w:t>
            </w:r>
            <w:r w:rsidRPr="00D70F9A">
              <w:rPr>
                <w:rFonts w:ascii="Times New Roman" w:eastAsia="Malgun Gothic" w:hAnsi="Times New Roman" w:cs="Times New Roman"/>
                <w:kern w:val="0"/>
                <w:szCs w:val="20"/>
              </w:rPr>
              <w:br/>
              <w:t>CG: 48.65 ± 7.13 (38-64)</w:t>
            </w:r>
          </w:p>
        </w:tc>
        <w:tc>
          <w:tcPr>
            <w:tcW w:w="2744" w:type="dxa"/>
            <w:shd w:val="clear" w:color="auto" w:fill="auto"/>
            <w:vAlign w:val="center"/>
            <w:hideMark/>
          </w:tcPr>
          <w:p w14:paraId="5A5F94A0"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2.79 ± 0.61y (8m-5y)</w:t>
            </w:r>
            <w:r w:rsidRPr="00D70F9A">
              <w:rPr>
                <w:rFonts w:ascii="Times New Roman" w:eastAsia="Malgun Gothic" w:hAnsi="Times New Roman" w:cs="Times New Roman"/>
                <w:kern w:val="0"/>
                <w:szCs w:val="20"/>
              </w:rPr>
              <w:br/>
              <w:t>CG: 2.81 ± 0.64y (6m-4y)</w:t>
            </w:r>
          </w:p>
        </w:tc>
        <w:tc>
          <w:tcPr>
            <w:tcW w:w="1642" w:type="dxa"/>
            <w:shd w:val="clear" w:color="auto" w:fill="auto"/>
            <w:vAlign w:val="center"/>
            <w:hideMark/>
          </w:tcPr>
          <w:p w14:paraId="1FD5A8C0"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62B7936E" w14:textId="2A6D3452"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379FE051"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TER (insomnia)</w:t>
            </w:r>
          </w:p>
        </w:tc>
        <w:tc>
          <w:tcPr>
            <w:tcW w:w="1832" w:type="dxa"/>
            <w:vAlign w:val="center"/>
          </w:tcPr>
          <w:p w14:paraId="5AAE4DB4" w14:textId="5A5EB7ED"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008B5C03" w14:textId="6BE7E434" w:rsidTr="00E55E67">
        <w:trPr>
          <w:trHeight w:val="765"/>
        </w:trPr>
        <w:tc>
          <w:tcPr>
            <w:tcW w:w="1720" w:type="dxa"/>
            <w:shd w:val="clear" w:color="auto" w:fill="auto"/>
            <w:vAlign w:val="center"/>
            <w:hideMark/>
          </w:tcPr>
          <w:p w14:paraId="7CF63300"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Wang 2014</w:t>
            </w:r>
          </w:p>
        </w:tc>
        <w:tc>
          <w:tcPr>
            <w:tcW w:w="1317" w:type="dxa"/>
            <w:shd w:val="clear" w:color="auto" w:fill="auto"/>
            <w:vAlign w:val="center"/>
            <w:hideMark/>
          </w:tcPr>
          <w:p w14:paraId="0C0F93B8"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100(50:50)</w:t>
            </w:r>
          </w:p>
        </w:tc>
        <w:tc>
          <w:tcPr>
            <w:tcW w:w="1977" w:type="dxa"/>
            <w:shd w:val="clear" w:color="auto" w:fill="auto"/>
            <w:vAlign w:val="center"/>
            <w:hideMark/>
          </w:tcPr>
          <w:p w14:paraId="4CA2B21D"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47.1 ± 4.5</w:t>
            </w:r>
            <w:r w:rsidRPr="00D70F9A">
              <w:rPr>
                <w:rFonts w:ascii="Times New Roman" w:eastAsia="Malgun Gothic" w:hAnsi="Times New Roman" w:cs="Times New Roman"/>
                <w:kern w:val="0"/>
                <w:szCs w:val="20"/>
              </w:rPr>
              <w:br/>
              <w:t>CG: 46.3 ± 4.2</w:t>
            </w:r>
          </w:p>
        </w:tc>
        <w:tc>
          <w:tcPr>
            <w:tcW w:w="2744" w:type="dxa"/>
            <w:shd w:val="clear" w:color="auto" w:fill="auto"/>
            <w:vAlign w:val="center"/>
            <w:hideMark/>
          </w:tcPr>
          <w:p w14:paraId="1897EC30"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12.8 ± 7.2m (1-28m)</w:t>
            </w:r>
            <w:r w:rsidRPr="00D70F9A">
              <w:rPr>
                <w:rFonts w:ascii="Times New Roman" w:eastAsia="Malgun Gothic" w:hAnsi="Times New Roman" w:cs="Times New Roman"/>
                <w:kern w:val="0"/>
                <w:szCs w:val="20"/>
              </w:rPr>
              <w:br/>
              <w:t>CG: 13.4 ± 7.3m (1-28m)</w:t>
            </w:r>
          </w:p>
        </w:tc>
        <w:tc>
          <w:tcPr>
            <w:tcW w:w="1642" w:type="dxa"/>
            <w:shd w:val="clear" w:color="auto" w:fill="auto"/>
            <w:vAlign w:val="center"/>
            <w:hideMark/>
          </w:tcPr>
          <w:p w14:paraId="174CA543"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726CBB2D" w14:textId="677295FD"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5055A442"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SRSS</w:t>
            </w:r>
            <w:r w:rsidRPr="00D70F9A">
              <w:rPr>
                <w:rFonts w:ascii="Times New Roman" w:eastAsia="Malgun Gothic" w:hAnsi="Times New Roman" w:cs="Times New Roman"/>
                <w:kern w:val="0"/>
                <w:szCs w:val="20"/>
              </w:rPr>
              <w:br/>
              <w:t>3. AE</w:t>
            </w:r>
          </w:p>
        </w:tc>
        <w:tc>
          <w:tcPr>
            <w:tcW w:w="1832" w:type="dxa"/>
            <w:vAlign w:val="center"/>
          </w:tcPr>
          <w:p w14:paraId="102C19DB" w14:textId="77777777" w:rsidR="00A01F4D"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0/50</w:t>
            </w:r>
          </w:p>
          <w:p w14:paraId="3A2A9BB9" w14:textId="06E8B2C4" w:rsidR="00E55E67"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CG: 8/50</w:t>
            </w:r>
          </w:p>
        </w:tc>
      </w:tr>
      <w:tr w:rsidR="00D70F9A" w:rsidRPr="00D70F9A" w14:paraId="5A9F27DE" w14:textId="0FA4D35D" w:rsidTr="00E55E67">
        <w:trPr>
          <w:trHeight w:val="765"/>
        </w:trPr>
        <w:tc>
          <w:tcPr>
            <w:tcW w:w="1720" w:type="dxa"/>
            <w:shd w:val="clear" w:color="auto" w:fill="auto"/>
            <w:vAlign w:val="center"/>
            <w:hideMark/>
          </w:tcPr>
          <w:p w14:paraId="7D557F02"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Wang 2023</w:t>
            </w:r>
          </w:p>
        </w:tc>
        <w:tc>
          <w:tcPr>
            <w:tcW w:w="1317" w:type="dxa"/>
            <w:shd w:val="clear" w:color="auto" w:fill="auto"/>
            <w:vAlign w:val="center"/>
            <w:hideMark/>
          </w:tcPr>
          <w:p w14:paraId="53F6581A"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60(30:30)</w:t>
            </w:r>
          </w:p>
        </w:tc>
        <w:tc>
          <w:tcPr>
            <w:tcW w:w="1977" w:type="dxa"/>
            <w:shd w:val="clear" w:color="auto" w:fill="auto"/>
            <w:vAlign w:val="center"/>
            <w:hideMark/>
          </w:tcPr>
          <w:p w14:paraId="2C9EC3E0"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48.87 ± 3.85</w:t>
            </w:r>
            <w:r w:rsidRPr="00D70F9A">
              <w:rPr>
                <w:rFonts w:ascii="Times New Roman" w:eastAsia="Malgun Gothic" w:hAnsi="Times New Roman" w:cs="Times New Roman"/>
                <w:kern w:val="0"/>
                <w:szCs w:val="20"/>
              </w:rPr>
              <w:br/>
              <w:t>CG: 48.33 ± 3.35</w:t>
            </w:r>
          </w:p>
        </w:tc>
        <w:tc>
          <w:tcPr>
            <w:tcW w:w="2744" w:type="dxa"/>
            <w:shd w:val="clear" w:color="auto" w:fill="auto"/>
            <w:vAlign w:val="center"/>
            <w:hideMark/>
          </w:tcPr>
          <w:p w14:paraId="61CD2776"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5.97 ± 4.03m</w:t>
            </w:r>
            <w:r w:rsidRPr="00D70F9A">
              <w:rPr>
                <w:rFonts w:ascii="Times New Roman" w:eastAsia="Malgun Gothic" w:hAnsi="Times New Roman" w:cs="Times New Roman"/>
                <w:kern w:val="0"/>
                <w:szCs w:val="20"/>
              </w:rPr>
              <w:br/>
              <w:t>CG: 6.20 ± 3.15m</w:t>
            </w:r>
          </w:p>
        </w:tc>
        <w:tc>
          <w:tcPr>
            <w:tcW w:w="1642" w:type="dxa"/>
            <w:shd w:val="clear" w:color="auto" w:fill="auto"/>
            <w:vAlign w:val="center"/>
            <w:hideMark/>
          </w:tcPr>
          <w:p w14:paraId="166FD7D3"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Kidney deficiency and liver stagnation</w:t>
            </w:r>
          </w:p>
        </w:tc>
        <w:tc>
          <w:tcPr>
            <w:tcW w:w="2228" w:type="dxa"/>
            <w:shd w:val="clear" w:color="auto" w:fill="auto"/>
            <w:vAlign w:val="center"/>
            <w:hideMark/>
          </w:tcPr>
          <w:p w14:paraId="5BB77A17" w14:textId="050B02D1"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estradiol</w:t>
            </w:r>
          </w:p>
        </w:tc>
        <w:tc>
          <w:tcPr>
            <w:tcW w:w="1928" w:type="dxa"/>
            <w:shd w:val="clear" w:color="auto" w:fill="auto"/>
            <w:vAlign w:val="center"/>
            <w:hideMark/>
          </w:tcPr>
          <w:p w14:paraId="28D3A64A"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Kupperman Index</w:t>
            </w:r>
            <w:r w:rsidRPr="00D70F9A">
              <w:rPr>
                <w:rFonts w:ascii="Times New Roman" w:eastAsia="Malgun Gothic" w:hAnsi="Times New Roman" w:cs="Times New Roman"/>
                <w:kern w:val="0"/>
                <w:szCs w:val="20"/>
              </w:rPr>
              <w:br/>
              <w:t>3. TER (insomnia)</w:t>
            </w:r>
          </w:p>
        </w:tc>
        <w:tc>
          <w:tcPr>
            <w:tcW w:w="1832" w:type="dxa"/>
            <w:vAlign w:val="center"/>
          </w:tcPr>
          <w:p w14:paraId="414D5161" w14:textId="5EDE06E8"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7E5926D6" w14:textId="4E37D1BA" w:rsidTr="00E55E67">
        <w:trPr>
          <w:trHeight w:val="510"/>
        </w:trPr>
        <w:tc>
          <w:tcPr>
            <w:tcW w:w="1720" w:type="dxa"/>
            <w:shd w:val="clear" w:color="auto" w:fill="auto"/>
            <w:vAlign w:val="center"/>
            <w:hideMark/>
          </w:tcPr>
          <w:p w14:paraId="26C95853"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Wang(a) 2018</w:t>
            </w:r>
          </w:p>
        </w:tc>
        <w:tc>
          <w:tcPr>
            <w:tcW w:w="1317" w:type="dxa"/>
            <w:shd w:val="clear" w:color="auto" w:fill="auto"/>
            <w:vAlign w:val="center"/>
            <w:hideMark/>
          </w:tcPr>
          <w:p w14:paraId="154E387A"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77(39:38)</w:t>
            </w:r>
          </w:p>
        </w:tc>
        <w:tc>
          <w:tcPr>
            <w:tcW w:w="1977" w:type="dxa"/>
            <w:shd w:val="clear" w:color="auto" w:fill="auto"/>
            <w:vAlign w:val="center"/>
            <w:hideMark/>
          </w:tcPr>
          <w:p w14:paraId="74D96F5E"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47 ± 5.87 (43-52)</w:t>
            </w:r>
            <w:r w:rsidRPr="00D70F9A">
              <w:rPr>
                <w:rFonts w:ascii="Times New Roman" w:eastAsia="Malgun Gothic" w:hAnsi="Times New Roman" w:cs="Times New Roman"/>
                <w:kern w:val="0"/>
                <w:szCs w:val="20"/>
              </w:rPr>
              <w:br/>
              <w:t>CG: 47 ± 6.21 (43-53)</w:t>
            </w:r>
          </w:p>
        </w:tc>
        <w:tc>
          <w:tcPr>
            <w:tcW w:w="2744" w:type="dxa"/>
            <w:shd w:val="clear" w:color="auto" w:fill="auto"/>
            <w:vAlign w:val="center"/>
            <w:hideMark/>
          </w:tcPr>
          <w:p w14:paraId="54925B30"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3 ± 2.34m</w:t>
            </w:r>
            <w:r w:rsidRPr="00D70F9A">
              <w:rPr>
                <w:rFonts w:ascii="Times New Roman" w:eastAsia="Malgun Gothic" w:hAnsi="Times New Roman" w:cs="Times New Roman"/>
                <w:kern w:val="0"/>
                <w:szCs w:val="20"/>
              </w:rPr>
              <w:br/>
              <w:t>CG: 3 ± 3.47m</w:t>
            </w:r>
          </w:p>
        </w:tc>
        <w:tc>
          <w:tcPr>
            <w:tcW w:w="1642" w:type="dxa"/>
            <w:shd w:val="clear" w:color="auto" w:fill="auto"/>
            <w:vAlign w:val="center"/>
            <w:hideMark/>
          </w:tcPr>
          <w:p w14:paraId="0DC12BF7"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46C048F2" w14:textId="18721306"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 antidepressants vs. antidepressants</w:t>
            </w:r>
          </w:p>
        </w:tc>
        <w:tc>
          <w:tcPr>
            <w:tcW w:w="1928" w:type="dxa"/>
            <w:shd w:val="clear" w:color="auto" w:fill="auto"/>
            <w:vAlign w:val="center"/>
            <w:hideMark/>
          </w:tcPr>
          <w:p w14:paraId="59BB37D1"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TER (insomnia)</w:t>
            </w:r>
          </w:p>
        </w:tc>
        <w:tc>
          <w:tcPr>
            <w:tcW w:w="1832" w:type="dxa"/>
            <w:vAlign w:val="center"/>
          </w:tcPr>
          <w:p w14:paraId="4E759E17" w14:textId="06BBCF1F"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66672BA4" w14:textId="113ECA2D" w:rsidTr="00E55E67">
        <w:trPr>
          <w:trHeight w:val="510"/>
        </w:trPr>
        <w:tc>
          <w:tcPr>
            <w:tcW w:w="1720" w:type="dxa"/>
            <w:shd w:val="clear" w:color="auto" w:fill="auto"/>
            <w:vAlign w:val="center"/>
            <w:hideMark/>
          </w:tcPr>
          <w:p w14:paraId="3D33DEBF"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Wang(a) 2021</w:t>
            </w:r>
          </w:p>
        </w:tc>
        <w:tc>
          <w:tcPr>
            <w:tcW w:w="1317" w:type="dxa"/>
            <w:shd w:val="clear" w:color="auto" w:fill="auto"/>
            <w:vAlign w:val="center"/>
            <w:hideMark/>
          </w:tcPr>
          <w:p w14:paraId="09F51ABC"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50(25:25)</w:t>
            </w:r>
          </w:p>
        </w:tc>
        <w:tc>
          <w:tcPr>
            <w:tcW w:w="1977" w:type="dxa"/>
            <w:shd w:val="clear" w:color="auto" w:fill="auto"/>
            <w:vAlign w:val="center"/>
            <w:hideMark/>
          </w:tcPr>
          <w:p w14:paraId="1B0F4D81"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62.6 ± 2.4 (54-78)</w:t>
            </w:r>
            <w:r w:rsidRPr="00D70F9A">
              <w:rPr>
                <w:rFonts w:ascii="Times New Roman" w:eastAsia="Malgun Gothic" w:hAnsi="Times New Roman" w:cs="Times New Roman"/>
                <w:kern w:val="0"/>
                <w:szCs w:val="20"/>
              </w:rPr>
              <w:br/>
              <w:t>CG: 62.3 ± 2.6 (53-79)</w:t>
            </w:r>
          </w:p>
        </w:tc>
        <w:tc>
          <w:tcPr>
            <w:tcW w:w="2744" w:type="dxa"/>
            <w:shd w:val="clear" w:color="auto" w:fill="auto"/>
            <w:vAlign w:val="center"/>
            <w:hideMark/>
          </w:tcPr>
          <w:p w14:paraId="351D11F9"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Not reported</w:t>
            </w:r>
          </w:p>
        </w:tc>
        <w:tc>
          <w:tcPr>
            <w:tcW w:w="1642" w:type="dxa"/>
            <w:shd w:val="clear" w:color="auto" w:fill="auto"/>
            <w:vAlign w:val="center"/>
            <w:hideMark/>
          </w:tcPr>
          <w:p w14:paraId="37475B91"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4790A8E9" w14:textId="094ACB61"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13ACC751"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TER (insomnia)</w:t>
            </w:r>
          </w:p>
        </w:tc>
        <w:tc>
          <w:tcPr>
            <w:tcW w:w="1832" w:type="dxa"/>
            <w:vAlign w:val="center"/>
          </w:tcPr>
          <w:p w14:paraId="30DED074" w14:textId="6E058DC2"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7AFDB06B" w14:textId="6EEFBD24" w:rsidTr="00E55E67">
        <w:trPr>
          <w:trHeight w:val="765"/>
        </w:trPr>
        <w:tc>
          <w:tcPr>
            <w:tcW w:w="1720" w:type="dxa"/>
            <w:shd w:val="clear" w:color="auto" w:fill="auto"/>
            <w:vAlign w:val="center"/>
            <w:hideMark/>
          </w:tcPr>
          <w:p w14:paraId="1F021BC8"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Wang(a) 2022</w:t>
            </w:r>
          </w:p>
        </w:tc>
        <w:tc>
          <w:tcPr>
            <w:tcW w:w="1317" w:type="dxa"/>
            <w:shd w:val="clear" w:color="auto" w:fill="auto"/>
            <w:vAlign w:val="center"/>
            <w:hideMark/>
          </w:tcPr>
          <w:p w14:paraId="2EF07C08"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78(39:39)</w:t>
            </w:r>
          </w:p>
        </w:tc>
        <w:tc>
          <w:tcPr>
            <w:tcW w:w="1977" w:type="dxa"/>
            <w:shd w:val="clear" w:color="auto" w:fill="auto"/>
            <w:vAlign w:val="center"/>
            <w:hideMark/>
          </w:tcPr>
          <w:p w14:paraId="5AD31778"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48.92 ± 3.11 (45-60)</w:t>
            </w:r>
            <w:r w:rsidRPr="00D70F9A">
              <w:rPr>
                <w:rFonts w:ascii="Times New Roman" w:eastAsia="Malgun Gothic" w:hAnsi="Times New Roman" w:cs="Times New Roman"/>
                <w:kern w:val="0"/>
                <w:szCs w:val="20"/>
              </w:rPr>
              <w:br/>
              <w:t>CG: 49.42 ± 3.41 (44-59)</w:t>
            </w:r>
          </w:p>
        </w:tc>
        <w:tc>
          <w:tcPr>
            <w:tcW w:w="2744" w:type="dxa"/>
            <w:shd w:val="clear" w:color="auto" w:fill="auto"/>
            <w:vAlign w:val="center"/>
            <w:hideMark/>
          </w:tcPr>
          <w:p w14:paraId="6F384B41"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14.21 ± 3.61m (4-30m)</w:t>
            </w:r>
            <w:r w:rsidRPr="00D70F9A">
              <w:rPr>
                <w:rFonts w:ascii="Times New Roman" w:eastAsia="Malgun Gothic" w:hAnsi="Times New Roman" w:cs="Times New Roman"/>
                <w:kern w:val="0"/>
                <w:szCs w:val="20"/>
              </w:rPr>
              <w:br/>
              <w:t>CG: 13.56 ± 3.01m (5-28m)</w:t>
            </w:r>
          </w:p>
        </w:tc>
        <w:tc>
          <w:tcPr>
            <w:tcW w:w="1642" w:type="dxa"/>
            <w:shd w:val="clear" w:color="auto" w:fill="auto"/>
            <w:vAlign w:val="center"/>
            <w:hideMark/>
          </w:tcPr>
          <w:p w14:paraId="5DABF5B2"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28FD9BE3" w14:textId="7A844B02"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24520E5C"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TER (insomnia)</w:t>
            </w:r>
            <w:r w:rsidRPr="00D70F9A">
              <w:rPr>
                <w:rFonts w:ascii="Times New Roman" w:eastAsia="Malgun Gothic" w:hAnsi="Times New Roman" w:cs="Times New Roman"/>
                <w:kern w:val="0"/>
                <w:szCs w:val="20"/>
              </w:rPr>
              <w:br/>
              <w:t>3. AE</w:t>
            </w:r>
          </w:p>
        </w:tc>
        <w:tc>
          <w:tcPr>
            <w:tcW w:w="1832" w:type="dxa"/>
            <w:vAlign w:val="center"/>
          </w:tcPr>
          <w:p w14:paraId="03294ED1" w14:textId="77777777" w:rsidR="00A01F4D"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0/39</w:t>
            </w:r>
          </w:p>
          <w:p w14:paraId="7E380775" w14:textId="62C16A76" w:rsidR="00E55E67"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CG: 4/39</w:t>
            </w:r>
          </w:p>
        </w:tc>
      </w:tr>
      <w:tr w:rsidR="00D70F9A" w:rsidRPr="00D70F9A" w14:paraId="756CFDB1" w14:textId="46831D99" w:rsidTr="00E55E67">
        <w:trPr>
          <w:trHeight w:val="510"/>
        </w:trPr>
        <w:tc>
          <w:tcPr>
            <w:tcW w:w="1720" w:type="dxa"/>
            <w:shd w:val="clear" w:color="auto" w:fill="auto"/>
            <w:vAlign w:val="center"/>
            <w:hideMark/>
          </w:tcPr>
          <w:p w14:paraId="7165E045"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Wang(b) 2018</w:t>
            </w:r>
          </w:p>
        </w:tc>
        <w:tc>
          <w:tcPr>
            <w:tcW w:w="1317" w:type="dxa"/>
            <w:shd w:val="clear" w:color="auto" w:fill="auto"/>
            <w:vAlign w:val="center"/>
            <w:hideMark/>
          </w:tcPr>
          <w:p w14:paraId="6C59AA61"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52(26:26)</w:t>
            </w:r>
          </w:p>
        </w:tc>
        <w:tc>
          <w:tcPr>
            <w:tcW w:w="1977" w:type="dxa"/>
            <w:shd w:val="clear" w:color="auto" w:fill="auto"/>
            <w:vAlign w:val="center"/>
            <w:hideMark/>
          </w:tcPr>
          <w:p w14:paraId="46EA3A0F"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49.1 ± 7.1 (45-55)</w:t>
            </w:r>
            <w:r w:rsidRPr="00D70F9A">
              <w:rPr>
                <w:rFonts w:ascii="Times New Roman" w:eastAsia="Malgun Gothic" w:hAnsi="Times New Roman" w:cs="Times New Roman"/>
                <w:kern w:val="0"/>
                <w:szCs w:val="20"/>
              </w:rPr>
              <w:br/>
              <w:t>CG: 49.0 ± 6.9 (45-54)</w:t>
            </w:r>
          </w:p>
        </w:tc>
        <w:tc>
          <w:tcPr>
            <w:tcW w:w="2744" w:type="dxa"/>
            <w:shd w:val="clear" w:color="auto" w:fill="auto"/>
            <w:vAlign w:val="center"/>
            <w:hideMark/>
          </w:tcPr>
          <w:p w14:paraId="22C21DCE"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0.9 ± 0.2y (3-24m)</w:t>
            </w:r>
            <w:r w:rsidRPr="00D70F9A">
              <w:rPr>
                <w:rFonts w:ascii="Times New Roman" w:eastAsia="Malgun Gothic" w:hAnsi="Times New Roman" w:cs="Times New Roman"/>
                <w:kern w:val="0"/>
                <w:szCs w:val="20"/>
              </w:rPr>
              <w:br/>
              <w:t>CG: 0.9 ± 0.3y (4-25m)</w:t>
            </w:r>
          </w:p>
        </w:tc>
        <w:tc>
          <w:tcPr>
            <w:tcW w:w="1642" w:type="dxa"/>
            <w:shd w:val="clear" w:color="auto" w:fill="auto"/>
            <w:vAlign w:val="center"/>
            <w:hideMark/>
          </w:tcPr>
          <w:p w14:paraId="0BFE1ED6"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Kidney deficiency and liver stagnation</w:t>
            </w:r>
          </w:p>
        </w:tc>
        <w:tc>
          <w:tcPr>
            <w:tcW w:w="2228" w:type="dxa"/>
            <w:shd w:val="clear" w:color="auto" w:fill="auto"/>
            <w:vAlign w:val="center"/>
            <w:hideMark/>
          </w:tcPr>
          <w:p w14:paraId="2EF1B7A8" w14:textId="3868D3C8"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0A1F7F8D"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TER (insomnia)</w:t>
            </w:r>
          </w:p>
        </w:tc>
        <w:tc>
          <w:tcPr>
            <w:tcW w:w="1832" w:type="dxa"/>
            <w:vAlign w:val="center"/>
          </w:tcPr>
          <w:p w14:paraId="2F13476E" w14:textId="661C3FD7"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5E64270A" w14:textId="11A8206E" w:rsidTr="00E55E67">
        <w:trPr>
          <w:trHeight w:val="765"/>
        </w:trPr>
        <w:tc>
          <w:tcPr>
            <w:tcW w:w="1720" w:type="dxa"/>
            <w:shd w:val="clear" w:color="auto" w:fill="auto"/>
            <w:vAlign w:val="center"/>
            <w:hideMark/>
          </w:tcPr>
          <w:p w14:paraId="714D555A"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Wang(b) 2021</w:t>
            </w:r>
          </w:p>
        </w:tc>
        <w:tc>
          <w:tcPr>
            <w:tcW w:w="1317" w:type="dxa"/>
            <w:shd w:val="clear" w:color="auto" w:fill="auto"/>
            <w:vAlign w:val="center"/>
            <w:hideMark/>
          </w:tcPr>
          <w:p w14:paraId="3ED046D2"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138(69:69)</w:t>
            </w:r>
          </w:p>
        </w:tc>
        <w:tc>
          <w:tcPr>
            <w:tcW w:w="1977" w:type="dxa"/>
            <w:shd w:val="clear" w:color="auto" w:fill="auto"/>
            <w:vAlign w:val="center"/>
            <w:hideMark/>
          </w:tcPr>
          <w:p w14:paraId="5739BA22"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49.12 ± 2.20 (45-54)</w:t>
            </w:r>
            <w:r w:rsidRPr="00D70F9A">
              <w:rPr>
                <w:rFonts w:ascii="Times New Roman" w:eastAsia="Malgun Gothic" w:hAnsi="Times New Roman" w:cs="Times New Roman"/>
                <w:kern w:val="0"/>
                <w:szCs w:val="20"/>
              </w:rPr>
              <w:br/>
              <w:t>CG: 48.98 ± 2.45 (43-53)</w:t>
            </w:r>
          </w:p>
        </w:tc>
        <w:tc>
          <w:tcPr>
            <w:tcW w:w="2744" w:type="dxa"/>
            <w:shd w:val="clear" w:color="auto" w:fill="auto"/>
            <w:vAlign w:val="center"/>
            <w:hideMark/>
          </w:tcPr>
          <w:p w14:paraId="5CA68E01"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10.74 ± 1.56m (6-17m)</w:t>
            </w:r>
          </w:p>
        </w:tc>
        <w:tc>
          <w:tcPr>
            <w:tcW w:w="1642" w:type="dxa"/>
            <w:shd w:val="clear" w:color="auto" w:fill="auto"/>
            <w:vAlign w:val="center"/>
            <w:hideMark/>
          </w:tcPr>
          <w:p w14:paraId="7CA2AC87"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Liver blood deficiency</w:t>
            </w:r>
          </w:p>
        </w:tc>
        <w:tc>
          <w:tcPr>
            <w:tcW w:w="2228" w:type="dxa"/>
            <w:shd w:val="clear" w:color="auto" w:fill="auto"/>
            <w:vAlign w:val="center"/>
            <w:hideMark/>
          </w:tcPr>
          <w:p w14:paraId="07C1B407" w14:textId="6D84CA9C"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 sedative-hypnotics vs. sedative-hypnotics</w:t>
            </w:r>
          </w:p>
        </w:tc>
        <w:tc>
          <w:tcPr>
            <w:tcW w:w="1928" w:type="dxa"/>
            <w:shd w:val="clear" w:color="auto" w:fill="auto"/>
            <w:vAlign w:val="center"/>
            <w:hideMark/>
          </w:tcPr>
          <w:p w14:paraId="2D24231F"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TER (insomnia)</w:t>
            </w:r>
            <w:r w:rsidRPr="00D70F9A">
              <w:rPr>
                <w:rFonts w:ascii="Times New Roman" w:eastAsia="Malgun Gothic" w:hAnsi="Times New Roman" w:cs="Times New Roman"/>
                <w:kern w:val="0"/>
                <w:szCs w:val="20"/>
              </w:rPr>
              <w:br/>
              <w:t>3. AE</w:t>
            </w:r>
          </w:p>
        </w:tc>
        <w:tc>
          <w:tcPr>
            <w:tcW w:w="1832" w:type="dxa"/>
            <w:vAlign w:val="center"/>
          </w:tcPr>
          <w:p w14:paraId="47107464" w14:textId="77777777" w:rsidR="00A01F4D"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4/69</w:t>
            </w:r>
          </w:p>
          <w:p w14:paraId="79F0CACA" w14:textId="5D4DEDCD" w:rsidR="00E55E67"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CG: 7/69</w:t>
            </w:r>
          </w:p>
        </w:tc>
      </w:tr>
      <w:tr w:rsidR="00D70F9A" w:rsidRPr="00D70F9A" w14:paraId="2CD04D7D" w14:textId="25A09561" w:rsidTr="00E55E67">
        <w:trPr>
          <w:trHeight w:val="1020"/>
        </w:trPr>
        <w:tc>
          <w:tcPr>
            <w:tcW w:w="1720" w:type="dxa"/>
            <w:shd w:val="clear" w:color="auto" w:fill="auto"/>
            <w:vAlign w:val="center"/>
            <w:hideMark/>
          </w:tcPr>
          <w:p w14:paraId="433A8F1D"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Wang(b) 2022</w:t>
            </w:r>
          </w:p>
        </w:tc>
        <w:tc>
          <w:tcPr>
            <w:tcW w:w="1317" w:type="dxa"/>
            <w:shd w:val="clear" w:color="auto" w:fill="auto"/>
            <w:vAlign w:val="center"/>
            <w:hideMark/>
          </w:tcPr>
          <w:p w14:paraId="38911544"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60(30:30)</w:t>
            </w:r>
          </w:p>
        </w:tc>
        <w:tc>
          <w:tcPr>
            <w:tcW w:w="1977" w:type="dxa"/>
            <w:shd w:val="clear" w:color="auto" w:fill="auto"/>
            <w:vAlign w:val="center"/>
            <w:hideMark/>
          </w:tcPr>
          <w:p w14:paraId="30E9A15A"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49.6 ± 2.1 (46-54)</w:t>
            </w:r>
            <w:r w:rsidRPr="00D70F9A">
              <w:rPr>
                <w:rFonts w:ascii="Times New Roman" w:eastAsia="Malgun Gothic" w:hAnsi="Times New Roman" w:cs="Times New Roman"/>
                <w:kern w:val="0"/>
                <w:szCs w:val="20"/>
              </w:rPr>
              <w:br/>
              <w:t>CG: 49.8 ± 2.2 (45-54)</w:t>
            </w:r>
          </w:p>
        </w:tc>
        <w:tc>
          <w:tcPr>
            <w:tcW w:w="2744" w:type="dxa"/>
            <w:shd w:val="clear" w:color="auto" w:fill="auto"/>
            <w:vAlign w:val="center"/>
            <w:hideMark/>
          </w:tcPr>
          <w:p w14:paraId="0DDFD6C2"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9.2 ± 1.2m (4-16m)</w:t>
            </w:r>
            <w:r w:rsidRPr="00D70F9A">
              <w:rPr>
                <w:rFonts w:ascii="Times New Roman" w:eastAsia="Malgun Gothic" w:hAnsi="Times New Roman" w:cs="Times New Roman"/>
                <w:kern w:val="0"/>
                <w:szCs w:val="20"/>
              </w:rPr>
              <w:br/>
              <w:t>CG: 9.4 ± 1.3m (4-17m)</w:t>
            </w:r>
          </w:p>
        </w:tc>
        <w:tc>
          <w:tcPr>
            <w:tcW w:w="1642" w:type="dxa"/>
            <w:shd w:val="clear" w:color="auto" w:fill="auto"/>
            <w:vAlign w:val="center"/>
            <w:hideMark/>
          </w:tcPr>
          <w:p w14:paraId="5F3E9AE1"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7FC891BC" w14:textId="2D094674"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 sedative-hypnotics vs. sedative-hypnotics</w:t>
            </w:r>
          </w:p>
        </w:tc>
        <w:tc>
          <w:tcPr>
            <w:tcW w:w="1928" w:type="dxa"/>
            <w:shd w:val="clear" w:color="auto" w:fill="auto"/>
            <w:vAlign w:val="center"/>
            <w:hideMark/>
          </w:tcPr>
          <w:p w14:paraId="4C8BDDFF"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Kupperman Index</w:t>
            </w:r>
            <w:r w:rsidRPr="00D70F9A">
              <w:rPr>
                <w:rFonts w:ascii="Times New Roman" w:eastAsia="Malgun Gothic" w:hAnsi="Times New Roman" w:cs="Times New Roman"/>
                <w:kern w:val="0"/>
                <w:szCs w:val="20"/>
              </w:rPr>
              <w:br/>
              <w:t>3. TER (insomnia)</w:t>
            </w:r>
            <w:r w:rsidRPr="00D70F9A">
              <w:rPr>
                <w:rFonts w:ascii="Times New Roman" w:eastAsia="Malgun Gothic" w:hAnsi="Times New Roman" w:cs="Times New Roman"/>
                <w:kern w:val="0"/>
                <w:szCs w:val="20"/>
              </w:rPr>
              <w:br/>
              <w:t>4. AE</w:t>
            </w:r>
          </w:p>
        </w:tc>
        <w:tc>
          <w:tcPr>
            <w:tcW w:w="1832" w:type="dxa"/>
            <w:vAlign w:val="center"/>
          </w:tcPr>
          <w:p w14:paraId="49DA08EB" w14:textId="77777777" w:rsidR="00A01F4D"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0/30</w:t>
            </w:r>
          </w:p>
          <w:p w14:paraId="1C8F7698" w14:textId="4C950340" w:rsidR="00E55E67"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CG: 0/30</w:t>
            </w:r>
          </w:p>
        </w:tc>
      </w:tr>
      <w:tr w:rsidR="00D70F9A" w:rsidRPr="00D70F9A" w14:paraId="0FEC5A80" w14:textId="46C55C37" w:rsidTr="00E55E67">
        <w:trPr>
          <w:trHeight w:val="765"/>
        </w:trPr>
        <w:tc>
          <w:tcPr>
            <w:tcW w:w="1720" w:type="dxa"/>
            <w:shd w:val="clear" w:color="auto" w:fill="auto"/>
            <w:vAlign w:val="center"/>
            <w:hideMark/>
          </w:tcPr>
          <w:p w14:paraId="4E3983AF"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Wei 2020</w:t>
            </w:r>
          </w:p>
        </w:tc>
        <w:tc>
          <w:tcPr>
            <w:tcW w:w="1317" w:type="dxa"/>
            <w:shd w:val="clear" w:color="auto" w:fill="auto"/>
            <w:vAlign w:val="center"/>
            <w:hideMark/>
          </w:tcPr>
          <w:p w14:paraId="0F7DB129"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300(150:150)</w:t>
            </w:r>
          </w:p>
        </w:tc>
        <w:tc>
          <w:tcPr>
            <w:tcW w:w="1977" w:type="dxa"/>
            <w:shd w:val="clear" w:color="auto" w:fill="auto"/>
            <w:vAlign w:val="center"/>
            <w:hideMark/>
          </w:tcPr>
          <w:p w14:paraId="64022A8A"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51.6 ± 3.4 (47-60)</w:t>
            </w:r>
            <w:r w:rsidRPr="00D70F9A">
              <w:rPr>
                <w:rFonts w:ascii="Times New Roman" w:eastAsia="Malgun Gothic" w:hAnsi="Times New Roman" w:cs="Times New Roman"/>
                <w:kern w:val="0"/>
                <w:szCs w:val="20"/>
              </w:rPr>
              <w:br/>
              <w:t>CG: 52.2 ± 4.3 (45-61)</w:t>
            </w:r>
          </w:p>
        </w:tc>
        <w:tc>
          <w:tcPr>
            <w:tcW w:w="2744" w:type="dxa"/>
            <w:shd w:val="clear" w:color="auto" w:fill="auto"/>
            <w:vAlign w:val="center"/>
            <w:hideMark/>
          </w:tcPr>
          <w:p w14:paraId="4226D643"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Not reported</w:t>
            </w:r>
          </w:p>
        </w:tc>
        <w:tc>
          <w:tcPr>
            <w:tcW w:w="1642" w:type="dxa"/>
            <w:shd w:val="clear" w:color="auto" w:fill="auto"/>
            <w:vAlign w:val="center"/>
            <w:hideMark/>
          </w:tcPr>
          <w:p w14:paraId="66F691EB"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Kidney deficiency and liver stagnation</w:t>
            </w:r>
          </w:p>
        </w:tc>
        <w:tc>
          <w:tcPr>
            <w:tcW w:w="2228" w:type="dxa"/>
            <w:shd w:val="clear" w:color="auto" w:fill="auto"/>
            <w:vAlign w:val="center"/>
            <w:hideMark/>
          </w:tcPr>
          <w:p w14:paraId="1C48CC73" w14:textId="5F6A64ED"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2FD816B8"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Kupperman Index</w:t>
            </w:r>
            <w:r w:rsidRPr="00D70F9A">
              <w:rPr>
                <w:rFonts w:ascii="Times New Roman" w:eastAsia="Malgun Gothic" w:hAnsi="Times New Roman" w:cs="Times New Roman"/>
                <w:kern w:val="0"/>
                <w:szCs w:val="20"/>
              </w:rPr>
              <w:br/>
              <w:t>3. TER (insomnia)</w:t>
            </w:r>
          </w:p>
        </w:tc>
        <w:tc>
          <w:tcPr>
            <w:tcW w:w="1832" w:type="dxa"/>
            <w:vAlign w:val="center"/>
          </w:tcPr>
          <w:p w14:paraId="1C6F9043" w14:textId="64C9F864"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6D98E30E" w14:textId="7EFE0B7D" w:rsidTr="00E55E67">
        <w:trPr>
          <w:trHeight w:val="1020"/>
        </w:trPr>
        <w:tc>
          <w:tcPr>
            <w:tcW w:w="1720" w:type="dxa"/>
            <w:shd w:val="clear" w:color="auto" w:fill="auto"/>
            <w:vAlign w:val="center"/>
            <w:hideMark/>
          </w:tcPr>
          <w:p w14:paraId="7958A92D"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Weng 2016</w:t>
            </w:r>
          </w:p>
        </w:tc>
        <w:tc>
          <w:tcPr>
            <w:tcW w:w="1317" w:type="dxa"/>
            <w:shd w:val="clear" w:color="auto" w:fill="auto"/>
            <w:vAlign w:val="center"/>
            <w:hideMark/>
          </w:tcPr>
          <w:p w14:paraId="595F2AE4"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120(60:60)</w:t>
            </w:r>
          </w:p>
        </w:tc>
        <w:tc>
          <w:tcPr>
            <w:tcW w:w="1977" w:type="dxa"/>
            <w:shd w:val="clear" w:color="auto" w:fill="auto"/>
            <w:vAlign w:val="center"/>
            <w:hideMark/>
          </w:tcPr>
          <w:p w14:paraId="32FD5D4C"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47.6 ± 5.8 (45-55)</w:t>
            </w:r>
          </w:p>
        </w:tc>
        <w:tc>
          <w:tcPr>
            <w:tcW w:w="2744" w:type="dxa"/>
            <w:shd w:val="clear" w:color="auto" w:fill="auto"/>
            <w:vAlign w:val="center"/>
            <w:hideMark/>
          </w:tcPr>
          <w:p w14:paraId="3CF0F8BD"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Not reported</w:t>
            </w:r>
          </w:p>
        </w:tc>
        <w:tc>
          <w:tcPr>
            <w:tcW w:w="1642" w:type="dxa"/>
            <w:shd w:val="clear" w:color="auto" w:fill="auto"/>
            <w:vAlign w:val="center"/>
            <w:hideMark/>
          </w:tcPr>
          <w:p w14:paraId="0383331F"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Deficiency of blood and yin</w:t>
            </w:r>
          </w:p>
        </w:tc>
        <w:tc>
          <w:tcPr>
            <w:tcW w:w="2228" w:type="dxa"/>
            <w:shd w:val="clear" w:color="auto" w:fill="auto"/>
            <w:vAlign w:val="center"/>
            <w:hideMark/>
          </w:tcPr>
          <w:p w14:paraId="5B4CD22D" w14:textId="3CE44ABD"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2D27DEBE"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 (no global score presented)</w:t>
            </w:r>
            <w:r w:rsidRPr="00D70F9A">
              <w:rPr>
                <w:rFonts w:ascii="Times New Roman" w:eastAsia="Malgun Gothic" w:hAnsi="Times New Roman" w:cs="Times New Roman"/>
                <w:kern w:val="0"/>
                <w:szCs w:val="20"/>
              </w:rPr>
              <w:br/>
              <w:t>2. TER (insomnia)</w:t>
            </w:r>
            <w:r w:rsidRPr="00D70F9A">
              <w:rPr>
                <w:rFonts w:ascii="Times New Roman" w:eastAsia="Malgun Gothic" w:hAnsi="Times New Roman" w:cs="Times New Roman"/>
                <w:kern w:val="0"/>
                <w:szCs w:val="20"/>
              </w:rPr>
              <w:br/>
              <w:t>3. AE</w:t>
            </w:r>
          </w:p>
        </w:tc>
        <w:tc>
          <w:tcPr>
            <w:tcW w:w="1832" w:type="dxa"/>
            <w:vAlign w:val="center"/>
          </w:tcPr>
          <w:p w14:paraId="6029393A" w14:textId="77777777" w:rsidR="00A01F4D"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0/60</w:t>
            </w:r>
          </w:p>
          <w:p w14:paraId="730BC09B" w14:textId="28855976" w:rsidR="00E55E67"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CG: 8/60</w:t>
            </w:r>
          </w:p>
        </w:tc>
      </w:tr>
      <w:tr w:rsidR="00D70F9A" w:rsidRPr="00D70F9A" w14:paraId="0BCBF724" w14:textId="24E8E070" w:rsidTr="00E55E67">
        <w:trPr>
          <w:trHeight w:val="510"/>
        </w:trPr>
        <w:tc>
          <w:tcPr>
            <w:tcW w:w="1720" w:type="dxa"/>
            <w:shd w:val="clear" w:color="auto" w:fill="auto"/>
            <w:vAlign w:val="center"/>
            <w:hideMark/>
          </w:tcPr>
          <w:p w14:paraId="1D4B8D98"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Xing 2018</w:t>
            </w:r>
          </w:p>
        </w:tc>
        <w:tc>
          <w:tcPr>
            <w:tcW w:w="1317" w:type="dxa"/>
            <w:shd w:val="clear" w:color="auto" w:fill="auto"/>
            <w:vAlign w:val="center"/>
            <w:hideMark/>
          </w:tcPr>
          <w:p w14:paraId="7683BD48"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56(28:28)</w:t>
            </w:r>
          </w:p>
        </w:tc>
        <w:tc>
          <w:tcPr>
            <w:tcW w:w="1977" w:type="dxa"/>
            <w:shd w:val="clear" w:color="auto" w:fill="auto"/>
            <w:vAlign w:val="center"/>
            <w:hideMark/>
          </w:tcPr>
          <w:p w14:paraId="370174C8"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(44-58)</w:t>
            </w:r>
            <w:r w:rsidRPr="00D70F9A">
              <w:rPr>
                <w:rFonts w:ascii="Times New Roman" w:eastAsia="Malgun Gothic" w:hAnsi="Times New Roman" w:cs="Times New Roman"/>
                <w:kern w:val="0"/>
                <w:szCs w:val="20"/>
              </w:rPr>
              <w:br/>
              <w:t>CG: (45-59)</w:t>
            </w:r>
          </w:p>
        </w:tc>
        <w:tc>
          <w:tcPr>
            <w:tcW w:w="2744" w:type="dxa"/>
            <w:shd w:val="clear" w:color="auto" w:fill="auto"/>
            <w:vAlign w:val="center"/>
            <w:hideMark/>
          </w:tcPr>
          <w:p w14:paraId="4DE9FFC9"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(2-26m)</w:t>
            </w:r>
            <w:r w:rsidRPr="00D70F9A">
              <w:rPr>
                <w:rFonts w:ascii="Times New Roman" w:eastAsia="Malgun Gothic" w:hAnsi="Times New Roman" w:cs="Times New Roman"/>
                <w:kern w:val="0"/>
                <w:szCs w:val="20"/>
              </w:rPr>
              <w:br/>
              <w:t>CG: (3-27m)</w:t>
            </w:r>
          </w:p>
        </w:tc>
        <w:tc>
          <w:tcPr>
            <w:tcW w:w="1642" w:type="dxa"/>
            <w:shd w:val="clear" w:color="auto" w:fill="auto"/>
            <w:vAlign w:val="center"/>
            <w:hideMark/>
          </w:tcPr>
          <w:p w14:paraId="2506A7C6"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0B5F2409" w14:textId="240D26BA"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5BF61D39"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TER (insomnia)</w:t>
            </w:r>
            <w:r w:rsidRPr="00D70F9A">
              <w:rPr>
                <w:rFonts w:ascii="Times New Roman" w:eastAsia="Malgun Gothic" w:hAnsi="Times New Roman" w:cs="Times New Roman"/>
                <w:kern w:val="0"/>
                <w:szCs w:val="20"/>
              </w:rPr>
              <w:br/>
              <w:t>2. AE</w:t>
            </w:r>
          </w:p>
        </w:tc>
        <w:tc>
          <w:tcPr>
            <w:tcW w:w="1832" w:type="dxa"/>
            <w:vAlign w:val="center"/>
          </w:tcPr>
          <w:p w14:paraId="6FB31BBF" w14:textId="77777777" w:rsidR="00A01F4D"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0/28</w:t>
            </w:r>
          </w:p>
          <w:p w14:paraId="14F6F258" w14:textId="453C5ACF" w:rsidR="00E55E67"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CG: 1/28</w:t>
            </w:r>
          </w:p>
        </w:tc>
      </w:tr>
      <w:tr w:rsidR="00D70F9A" w:rsidRPr="00D70F9A" w14:paraId="21D82F98" w14:textId="60BBE2A6" w:rsidTr="00E55E67">
        <w:trPr>
          <w:trHeight w:val="765"/>
        </w:trPr>
        <w:tc>
          <w:tcPr>
            <w:tcW w:w="1720" w:type="dxa"/>
            <w:shd w:val="clear" w:color="auto" w:fill="auto"/>
            <w:vAlign w:val="center"/>
            <w:hideMark/>
          </w:tcPr>
          <w:p w14:paraId="2AD4D4FB"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Xu 2023</w:t>
            </w:r>
          </w:p>
        </w:tc>
        <w:tc>
          <w:tcPr>
            <w:tcW w:w="1317" w:type="dxa"/>
            <w:shd w:val="clear" w:color="auto" w:fill="auto"/>
            <w:vAlign w:val="center"/>
            <w:hideMark/>
          </w:tcPr>
          <w:p w14:paraId="41FB5DCD"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100(50:50)</w:t>
            </w:r>
          </w:p>
        </w:tc>
        <w:tc>
          <w:tcPr>
            <w:tcW w:w="1977" w:type="dxa"/>
            <w:shd w:val="clear" w:color="auto" w:fill="auto"/>
            <w:vAlign w:val="center"/>
            <w:hideMark/>
          </w:tcPr>
          <w:p w14:paraId="634A5949"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49.6 ± 2.5 (46-55)</w:t>
            </w:r>
          </w:p>
        </w:tc>
        <w:tc>
          <w:tcPr>
            <w:tcW w:w="2744" w:type="dxa"/>
            <w:shd w:val="clear" w:color="auto" w:fill="auto"/>
            <w:vAlign w:val="center"/>
            <w:hideMark/>
          </w:tcPr>
          <w:p w14:paraId="3650413A"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1.5 ± 0.4y (1-3y)</w:t>
            </w:r>
          </w:p>
        </w:tc>
        <w:tc>
          <w:tcPr>
            <w:tcW w:w="1642" w:type="dxa"/>
            <w:shd w:val="clear" w:color="auto" w:fill="auto"/>
            <w:vAlign w:val="center"/>
            <w:hideMark/>
          </w:tcPr>
          <w:p w14:paraId="3FE323A4"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Liver-kidney yin</w:t>
            </w:r>
            <w:r w:rsidRPr="00D70F9A">
              <w:rPr>
                <w:rFonts w:ascii="Times New Roman" w:eastAsia="Malgun Gothic" w:hAnsi="Times New Roman" w:cs="Times New Roman"/>
                <w:kern w:val="0"/>
                <w:szCs w:val="20"/>
              </w:rPr>
              <w:br/>
              <w:t>deficiency</w:t>
            </w:r>
          </w:p>
        </w:tc>
        <w:tc>
          <w:tcPr>
            <w:tcW w:w="2228" w:type="dxa"/>
            <w:shd w:val="clear" w:color="auto" w:fill="auto"/>
            <w:vAlign w:val="center"/>
            <w:hideMark/>
          </w:tcPr>
          <w:p w14:paraId="07DB0EB1" w14:textId="603D6A25"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79CF540B" w14:textId="1900D7F5"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Spiegel Sleep Questionnaire</w:t>
            </w:r>
            <w:r w:rsidRPr="00D70F9A">
              <w:rPr>
                <w:rFonts w:ascii="Times New Roman" w:eastAsia="Malgun Gothic" w:hAnsi="Times New Roman" w:cs="Times New Roman"/>
                <w:kern w:val="0"/>
                <w:szCs w:val="20"/>
              </w:rPr>
              <w:br/>
              <w:t>3. TER (insomnia)</w:t>
            </w:r>
          </w:p>
        </w:tc>
        <w:tc>
          <w:tcPr>
            <w:tcW w:w="1832" w:type="dxa"/>
            <w:vAlign w:val="center"/>
          </w:tcPr>
          <w:p w14:paraId="22F2DB7D" w14:textId="334AF3A3"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2FF1020C" w14:textId="59DB1470" w:rsidTr="00E55E67">
        <w:trPr>
          <w:trHeight w:val="510"/>
        </w:trPr>
        <w:tc>
          <w:tcPr>
            <w:tcW w:w="1720" w:type="dxa"/>
            <w:shd w:val="clear" w:color="auto" w:fill="auto"/>
            <w:vAlign w:val="center"/>
            <w:hideMark/>
          </w:tcPr>
          <w:p w14:paraId="7DA6AEF6"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Yao 2014</w:t>
            </w:r>
          </w:p>
        </w:tc>
        <w:tc>
          <w:tcPr>
            <w:tcW w:w="1317" w:type="dxa"/>
            <w:shd w:val="clear" w:color="auto" w:fill="auto"/>
            <w:vAlign w:val="center"/>
            <w:hideMark/>
          </w:tcPr>
          <w:p w14:paraId="7E92FDE9"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90(45:45)</w:t>
            </w:r>
          </w:p>
        </w:tc>
        <w:tc>
          <w:tcPr>
            <w:tcW w:w="1977" w:type="dxa"/>
            <w:shd w:val="clear" w:color="auto" w:fill="auto"/>
            <w:vAlign w:val="center"/>
            <w:hideMark/>
          </w:tcPr>
          <w:p w14:paraId="6823DF3C"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51.9 ± 8.8 (41-60)</w:t>
            </w:r>
            <w:r w:rsidRPr="00D70F9A">
              <w:rPr>
                <w:rFonts w:ascii="Times New Roman" w:eastAsia="Malgun Gothic" w:hAnsi="Times New Roman" w:cs="Times New Roman"/>
                <w:kern w:val="0"/>
                <w:szCs w:val="20"/>
              </w:rPr>
              <w:br/>
              <w:t>CG: 52.6 ± 8.6 (42-60)</w:t>
            </w:r>
          </w:p>
        </w:tc>
        <w:tc>
          <w:tcPr>
            <w:tcW w:w="2744" w:type="dxa"/>
            <w:shd w:val="clear" w:color="auto" w:fill="auto"/>
            <w:vAlign w:val="center"/>
            <w:hideMark/>
          </w:tcPr>
          <w:p w14:paraId="4337E9EC"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Not reported</w:t>
            </w:r>
          </w:p>
        </w:tc>
        <w:tc>
          <w:tcPr>
            <w:tcW w:w="1642" w:type="dxa"/>
            <w:shd w:val="clear" w:color="auto" w:fill="auto"/>
            <w:vAlign w:val="center"/>
            <w:hideMark/>
          </w:tcPr>
          <w:p w14:paraId="5315D681"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07D2EF8E" w14:textId="2B71ED7B"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 losartan potassium vs. losartan potassium</w:t>
            </w:r>
          </w:p>
        </w:tc>
        <w:tc>
          <w:tcPr>
            <w:tcW w:w="1928" w:type="dxa"/>
            <w:shd w:val="clear" w:color="auto" w:fill="auto"/>
            <w:vAlign w:val="center"/>
            <w:hideMark/>
          </w:tcPr>
          <w:p w14:paraId="423CC226"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TER (insomnia)</w:t>
            </w:r>
          </w:p>
        </w:tc>
        <w:tc>
          <w:tcPr>
            <w:tcW w:w="1832" w:type="dxa"/>
            <w:vAlign w:val="center"/>
          </w:tcPr>
          <w:p w14:paraId="44ABF836" w14:textId="5D718FDA"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2DE146AE" w14:textId="145DFC32" w:rsidTr="00E55E67">
        <w:trPr>
          <w:trHeight w:val="510"/>
        </w:trPr>
        <w:tc>
          <w:tcPr>
            <w:tcW w:w="1720" w:type="dxa"/>
            <w:shd w:val="clear" w:color="auto" w:fill="auto"/>
            <w:vAlign w:val="center"/>
            <w:hideMark/>
          </w:tcPr>
          <w:p w14:paraId="4BE862D2"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Ye 2015</w:t>
            </w:r>
          </w:p>
        </w:tc>
        <w:tc>
          <w:tcPr>
            <w:tcW w:w="1317" w:type="dxa"/>
            <w:shd w:val="clear" w:color="auto" w:fill="auto"/>
            <w:vAlign w:val="center"/>
            <w:hideMark/>
          </w:tcPr>
          <w:p w14:paraId="2D23F1AD"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60(30:30)</w:t>
            </w:r>
          </w:p>
        </w:tc>
        <w:tc>
          <w:tcPr>
            <w:tcW w:w="1977" w:type="dxa"/>
            <w:shd w:val="clear" w:color="auto" w:fill="auto"/>
            <w:vAlign w:val="center"/>
            <w:hideMark/>
          </w:tcPr>
          <w:p w14:paraId="56FB3617"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50.78 ± 5.84</w:t>
            </w:r>
            <w:r w:rsidRPr="00D70F9A">
              <w:rPr>
                <w:rFonts w:ascii="Times New Roman" w:eastAsia="Malgun Gothic" w:hAnsi="Times New Roman" w:cs="Times New Roman"/>
                <w:kern w:val="0"/>
                <w:szCs w:val="20"/>
              </w:rPr>
              <w:br/>
              <w:t>CG: 49.25 ± 4.47</w:t>
            </w:r>
          </w:p>
        </w:tc>
        <w:tc>
          <w:tcPr>
            <w:tcW w:w="2744" w:type="dxa"/>
            <w:shd w:val="clear" w:color="auto" w:fill="auto"/>
            <w:vAlign w:val="center"/>
            <w:hideMark/>
          </w:tcPr>
          <w:p w14:paraId="7E56EBB1"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Not reported</w:t>
            </w:r>
          </w:p>
        </w:tc>
        <w:tc>
          <w:tcPr>
            <w:tcW w:w="1642" w:type="dxa"/>
            <w:shd w:val="clear" w:color="auto" w:fill="auto"/>
            <w:vAlign w:val="center"/>
            <w:hideMark/>
          </w:tcPr>
          <w:p w14:paraId="679CCF3F"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05C79E19" w14:textId="253867C0"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5608E25F"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TER (insomnia)</w:t>
            </w:r>
          </w:p>
        </w:tc>
        <w:tc>
          <w:tcPr>
            <w:tcW w:w="1832" w:type="dxa"/>
            <w:vAlign w:val="center"/>
          </w:tcPr>
          <w:p w14:paraId="74A0D610" w14:textId="68A87DA7"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5AE39CC7" w14:textId="59412417" w:rsidTr="00E55E67">
        <w:trPr>
          <w:trHeight w:val="765"/>
        </w:trPr>
        <w:tc>
          <w:tcPr>
            <w:tcW w:w="1720" w:type="dxa"/>
            <w:shd w:val="clear" w:color="auto" w:fill="auto"/>
            <w:vAlign w:val="center"/>
            <w:hideMark/>
          </w:tcPr>
          <w:p w14:paraId="366157D4"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You 2022</w:t>
            </w:r>
          </w:p>
        </w:tc>
        <w:tc>
          <w:tcPr>
            <w:tcW w:w="1317" w:type="dxa"/>
            <w:shd w:val="clear" w:color="auto" w:fill="auto"/>
            <w:vAlign w:val="center"/>
            <w:hideMark/>
          </w:tcPr>
          <w:p w14:paraId="4F7338F4"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86(43:43)</w:t>
            </w:r>
          </w:p>
        </w:tc>
        <w:tc>
          <w:tcPr>
            <w:tcW w:w="1977" w:type="dxa"/>
            <w:shd w:val="clear" w:color="auto" w:fill="auto"/>
            <w:vAlign w:val="center"/>
            <w:hideMark/>
          </w:tcPr>
          <w:p w14:paraId="125CD9C9"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50.10 ± 2.41 (45-55)</w:t>
            </w:r>
            <w:r w:rsidRPr="00D70F9A">
              <w:rPr>
                <w:rFonts w:ascii="Times New Roman" w:eastAsia="Malgun Gothic" w:hAnsi="Times New Roman" w:cs="Times New Roman"/>
                <w:kern w:val="0"/>
                <w:szCs w:val="20"/>
              </w:rPr>
              <w:br/>
              <w:t>CG: 50.15 ± 2.36 (45-55)</w:t>
            </w:r>
          </w:p>
        </w:tc>
        <w:tc>
          <w:tcPr>
            <w:tcW w:w="2744" w:type="dxa"/>
            <w:shd w:val="clear" w:color="auto" w:fill="auto"/>
            <w:vAlign w:val="center"/>
            <w:hideMark/>
          </w:tcPr>
          <w:p w14:paraId="0F1BB223"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7.01 ± 1.22m (3-12m)</w:t>
            </w:r>
            <w:r w:rsidRPr="00D70F9A">
              <w:rPr>
                <w:rFonts w:ascii="Times New Roman" w:eastAsia="Malgun Gothic" w:hAnsi="Times New Roman" w:cs="Times New Roman"/>
                <w:kern w:val="0"/>
                <w:szCs w:val="20"/>
              </w:rPr>
              <w:br/>
              <w:t>CG: 6.95 ± 1.24m (3-12m)</w:t>
            </w:r>
          </w:p>
        </w:tc>
        <w:tc>
          <w:tcPr>
            <w:tcW w:w="1642" w:type="dxa"/>
            <w:shd w:val="clear" w:color="auto" w:fill="auto"/>
            <w:vAlign w:val="center"/>
            <w:hideMark/>
          </w:tcPr>
          <w:p w14:paraId="348DB272"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3B038F10" w14:textId="5B1F2C52"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 sedative-hypnotics vs. sedative-hypnotics</w:t>
            </w:r>
          </w:p>
        </w:tc>
        <w:tc>
          <w:tcPr>
            <w:tcW w:w="1928" w:type="dxa"/>
            <w:shd w:val="clear" w:color="auto" w:fill="auto"/>
            <w:vAlign w:val="center"/>
            <w:hideMark/>
          </w:tcPr>
          <w:p w14:paraId="129435E0"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Kupperman Index</w:t>
            </w:r>
            <w:r w:rsidRPr="00D70F9A">
              <w:rPr>
                <w:rFonts w:ascii="Times New Roman" w:eastAsia="Malgun Gothic" w:hAnsi="Times New Roman" w:cs="Times New Roman"/>
                <w:kern w:val="0"/>
                <w:szCs w:val="20"/>
              </w:rPr>
              <w:br/>
              <w:t>3. TER (insomnia)</w:t>
            </w:r>
          </w:p>
        </w:tc>
        <w:tc>
          <w:tcPr>
            <w:tcW w:w="1832" w:type="dxa"/>
            <w:vAlign w:val="center"/>
          </w:tcPr>
          <w:p w14:paraId="33125EFF" w14:textId="22E9593E"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1DE97089" w14:textId="62D331E7" w:rsidTr="00E55E67">
        <w:trPr>
          <w:trHeight w:val="765"/>
        </w:trPr>
        <w:tc>
          <w:tcPr>
            <w:tcW w:w="1720" w:type="dxa"/>
            <w:shd w:val="clear" w:color="auto" w:fill="auto"/>
            <w:vAlign w:val="center"/>
            <w:hideMark/>
          </w:tcPr>
          <w:p w14:paraId="6902664B"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Zeng 2022</w:t>
            </w:r>
          </w:p>
        </w:tc>
        <w:tc>
          <w:tcPr>
            <w:tcW w:w="1317" w:type="dxa"/>
            <w:shd w:val="clear" w:color="auto" w:fill="auto"/>
            <w:vAlign w:val="center"/>
            <w:hideMark/>
          </w:tcPr>
          <w:p w14:paraId="1C1B2995"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32(16:16)</w:t>
            </w:r>
          </w:p>
        </w:tc>
        <w:tc>
          <w:tcPr>
            <w:tcW w:w="1977" w:type="dxa"/>
            <w:shd w:val="clear" w:color="auto" w:fill="auto"/>
            <w:vAlign w:val="center"/>
            <w:hideMark/>
          </w:tcPr>
          <w:p w14:paraId="591706E7"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50.13 ± 2.13</w:t>
            </w:r>
            <w:r w:rsidRPr="00D70F9A">
              <w:rPr>
                <w:rFonts w:ascii="Times New Roman" w:eastAsia="Malgun Gothic" w:hAnsi="Times New Roman" w:cs="Times New Roman"/>
                <w:kern w:val="0"/>
                <w:szCs w:val="20"/>
              </w:rPr>
              <w:br/>
              <w:t>CG: 50.31 ± 2.63</w:t>
            </w:r>
          </w:p>
        </w:tc>
        <w:tc>
          <w:tcPr>
            <w:tcW w:w="2744" w:type="dxa"/>
            <w:shd w:val="clear" w:color="auto" w:fill="auto"/>
            <w:vAlign w:val="center"/>
            <w:hideMark/>
          </w:tcPr>
          <w:p w14:paraId="6370BA96"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Not reported</w:t>
            </w:r>
          </w:p>
        </w:tc>
        <w:tc>
          <w:tcPr>
            <w:tcW w:w="1642" w:type="dxa"/>
            <w:shd w:val="clear" w:color="auto" w:fill="auto"/>
            <w:vAlign w:val="center"/>
            <w:hideMark/>
          </w:tcPr>
          <w:p w14:paraId="76B2F131"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Heart-kidney noninteraction</w:t>
            </w:r>
          </w:p>
        </w:tc>
        <w:tc>
          <w:tcPr>
            <w:tcW w:w="2228" w:type="dxa"/>
            <w:shd w:val="clear" w:color="auto" w:fill="auto"/>
            <w:vAlign w:val="center"/>
            <w:hideMark/>
          </w:tcPr>
          <w:p w14:paraId="49DBE9CC" w14:textId="5A04306B"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 xml:space="preserve">vs. placebo </w:t>
            </w: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HM</w:t>
            </w:r>
          </w:p>
        </w:tc>
        <w:tc>
          <w:tcPr>
            <w:tcW w:w="1928" w:type="dxa"/>
            <w:shd w:val="clear" w:color="auto" w:fill="auto"/>
            <w:vAlign w:val="center"/>
            <w:hideMark/>
          </w:tcPr>
          <w:p w14:paraId="14A520D6"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Kupperman Index</w:t>
            </w:r>
            <w:r w:rsidRPr="00D70F9A">
              <w:rPr>
                <w:rFonts w:ascii="Times New Roman" w:eastAsia="Malgun Gothic" w:hAnsi="Times New Roman" w:cs="Times New Roman"/>
                <w:kern w:val="0"/>
                <w:szCs w:val="20"/>
              </w:rPr>
              <w:br/>
              <w:t>3. AE</w:t>
            </w:r>
          </w:p>
        </w:tc>
        <w:tc>
          <w:tcPr>
            <w:tcW w:w="1832" w:type="dxa"/>
            <w:vAlign w:val="center"/>
          </w:tcPr>
          <w:p w14:paraId="6AF78FC3" w14:textId="77777777" w:rsidR="00A01F4D"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0/16</w:t>
            </w:r>
          </w:p>
          <w:p w14:paraId="5B2E5FE1" w14:textId="365312DE" w:rsidR="00E55E67"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CG: 0/16</w:t>
            </w:r>
          </w:p>
        </w:tc>
      </w:tr>
      <w:tr w:rsidR="00D70F9A" w:rsidRPr="00D70F9A" w14:paraId="027E381F" w14:textId="1D212956" w:rsidTr="00E55E67">
        <w:trPr>
          <w:trHeight w:val="510"/>
        </w:trPr>
        <w:tc>
          <w:tcPr>
            <w:tcW w:w="1720" w:type="dxa"/>
            <w:shd w:val="clear" w:color="auto" w:fill="auto"/>
            <w:vAlign w:val="center"/>
            <w:hideMark/>
          </w:tcPr>
          <w:p w14:paraId="1F8EF37D"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Zhang 2009</w:t>
            </w:r>
          </w:p>
        </w:tc>
        <w:tc>
          <w:tcPr>
            <w:tcW w:w="1317" w:type="dxa"/>
            <w:shd w:val="clear" w:color="auto" w:fill="auto"/>
            <w:vAlign w:val="center"/>
            <w:hideMark/>
          </w:tcPr>
          <w:p w14:paraId="4A1FD355"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60(30:30)</w:t>
            </w:r>
          </w:p>
        </w:tc>
        <w:tc>
          <w:tcPr>
            <w:tcW w:w="1977" w:type="dxa"/>
            <w:shd w:val="clear" w:color="auto" w:fill="auto"/>
            <w:vAlign w:val="center"/>
            <w:hideMark/>
          </w:tcPr>
          <w:p w14:paraId="41FB4450"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49.5 ± 7.6</w:t>
            </w:r>
            <w:r w:rsidRPr="00D70F9A">
              <w:rPr>
                <w:rFonts w:ascii="Times New Roman" w:eastAsia="Malgun Gothic" w:hAnsi="Times New Roman" w:cs="Times New Roman"/>
                <w:kern w:val="0"/>
                <w:szCs w:val="20"/>
              </w:rPr>
              <w:br/>
              <w:t>CG: 48.2 ± 7.3</w:t>
            </w:r>
          </w:p>
        </w:tc>
        <w:tc>
          <w:tcPr>
            <w:tcW w:w="2744" w:type="dxa"/>
            <w:shd w:val="clear" w:color="auto" w:fill="auto"/>
            <w:vAlign w:val="center"/>
            <w:hideMark/>
          </w:tcPr>
          <w:p w14:paraId="5F788222"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10.6 ± 4.2m</w:t>
            </w:r>
            <w:r w:rsidRPr="00D70F9A">
              <w:rPr>
                <w:rFonts w:ascii="Times New Roman" w:eastAsia="Malgun Gothic" w:hAnsi="Times New Roman" w:cs="Times New Roman"/>
                <w:kern w:val="0"/>
                <w:szCs w:val="20"/>
              </w:rPr>
              <w:br/>
              <w:t>CG: 9.9 ± 4.6m</w:t>
            </w:r>
          </w:p>
        </w:tc>
        <w:tc>
          <w:tcPr>
            <w:tcW w:w="1642" w:type="dxa"/>
            <w:shd w:val="clear" w:color="auto" w:fill="auto"/>
            <w:vAlign w:val="center"/>
            <w:hideMark/>
          </w:tcPr>
          <w:p w14:paraId="2D2540B9"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Heart-kidney noninteraction</w:t>
            </w:r>
          </w:p>
        </w:tc>
        <w:tc>
          <w:tcPr>
            <w:tcW w:w="2228" w:type="dxa"/>
            <w:shd w:val="clear" w:color="auto" w:fill="auto"/>
            <w:vAlign w:val="center"/>
            <w:hideMark/>
          </w:tcPr>
          <w:p w14:paraId="0930C20A" w14:textId="5302E0C1"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2E90C264"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Athens Insomnia Scale</w:t>
            </w:r>
            <w:r w:rsidRPr="00D70F9A">
              <w:rPr>
                <w:rFonts w:ascii="Times New Roman" w:eastAsia="Malgun Gothic" w:hAnsi="Times New Roman" w:cs="Times New Roman"/>
                <w:kern w:val="0"/>
                <w:szCs w:val="20"/>
              </w:rPr>
              <w:br/>
              <w:t>2. AE</w:t>
            </w:r>
          </w:p>
        </w:tc>
        <w:tc>
          <w:tcPr>
            <w:tcW w:w="1832" w:type="dxa"/>
            <w:vAlign w:val="center"/>
          </w:tcPr>
          <w:p w14:paraId="5B0A97C2" w14:textId="326BF0D5" w:rsidR="00A01F4D"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0/30</w:t>
            </w:r>
          </w:p>
          <w:p w14:paraId="1C3B7F9E" w14:textId="057254DA" w:rsidR="00E55E67"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CG: 0/30</w:t>
            </w:r>
          </w:p>
        </w:tc>
      </w:tr>
      <w:tr w:rsidR="00D70F9A" w:rsidRPr="00D70F9A" w14:paraId="7A7A3D60" w14:textId="319B8CCB" w:rsidTr="00E55E67">
        <w:trPr>
          <w:trHeight w:val="765"/>
        </w:trPr>
        <w:tc>
          <w:tcPr>
            <w:tcW w:w="1720" w:type="dxa"/>
            <w:shd w:val="clear" w:color="auto" w:fill="auto"/>
            <w:vAlign w:val="center"/>
            <w:hideMark/>
          </w:tcPr>
          <w:p w14:paraId="3F3B9CCF"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Zhang 2012</w:t>
            </w:r>
          </w:p>
        </w:tc>
        <w:tc>
          <w:tcPr>
            <w:tcW w:w="1317" w:type="dxa"/>
            <w:shd w:val="clear" w:color="auto" w:fill="auto"/>
            <w:vAlign w:val="center"/>
            <w:hideMark/>
          </w:tcPr>
          <w:p w14:paraId="6CFB76BC"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67(35:32)</w:t>
            </w:r>
          </w:p>
        </w:tc>
        <w:tc>
          <w:tcPr>
            <w:tcW w:w="1977" w:type="dxa"/>
            <w:shd w:val="clear" w:color="auto" w:fill="auto"/>
            <w:vAlign w:val="center"/>
            <w:hideMark/>
          </w:tcPr>
          <w:p w14:paraId="0606EA5C"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48.26 ± 1.13</w:t>
            </w:r>
            <w:r w:rsidRPr="00D70F9A">
              <w:rPr>
                <w:rFonts w:ascii="Times New Roman" w:eastAsia="Malgun Gothic" w:hAnsi="Times New Roman" w:cs="Times New Roman"/>
                <w:kern w:val="0"/>
                <w:szCs w:val="20"/>
              </w:rPr>
              <w:br/>
              <w:t>CG: 49.17 ± 0.9</w:t>
            </w:r>
          </w:p>
        </w:tc>
        <w:tc>
          <w:tcPr>
            <w:tcW w:w="2744" w:type="dxa"/>
            <w:shd w:val="clear" w:color="auto" w:fill="auto"/>
            <w:vAlign w:val="center"/>
            <w:hideMark/>
          </w:tcPr>
          <w:p w14:paraId="525979CD"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2.03 ± 0.42y</w:t>
            </w:r>
            <w:r w:rsidRPr="00D70F9A">
              <w:rPr>
                <w:rFonts w:ascii="Times New Roman" w:eastAsia="Malgun Gothic" w:hAnsi="Times New Roman" w:cs="Times New Roman"/>
                <w:kern w:val="0"/>
                <w:szCs w:val="20"/>
              </w:rPr>
              <w:br/>
              <w:t>CG: 2.15 ± 0.35y</w:t>
            </w:r>
          </w:p>
        </w:tc>
        <w:tc>
          <w:tcPr>
            <w:tcW w:w="1642" w:type="dxa"/>
            <w:shd w:val="clear" w:color="auto" w:fill="auto"/>
            <w:vAlign w:val="center"/>
            <w:hideMark/>
          </w:tcPr>
          <w:p w14:paraId="4DA29805"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Liver-kidney deficiency</w:t>
            </w:r>
          </w:p>
        </w:tc>
        <w:tc>
          <w:tcPr>
            <w:tcW w:w="2228" w:type="dxa"/>
            <w:shd w:val="clear" w:color="auto" w:fill="auto"/>
            <w:vAlign w:val="center"/>
            <w:hideMark/>
          </w:tcPr>
          <w:p w14:paraId="71AEDCE4" w14:textId="1A014A85"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5C5D184E"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TER (insomnia)</w:t>
            </w:r>
            <w:r w:rsidRPr="00D70F9A">
              <w:rPr>
                <w:rFonts w:ascii="Times New Roman" w:eastAsia="Malgun Gothic" w:hAnsi="Times New Roman" w:cs="Times New Roman"/>
                <w:kern w:val="0"/>
                <w:szCs w:val="20"/>
              </w:rPr>
              <w:br/>
              <w:t>3. AE</w:t>
            </w:r>
          </w:p>
        </w:tc>
        <w:tc>
          <w:tcPr>
            <w:tcW w:w="1832" w:type="dxa"/>
            <w:vAlign w:val="center"/>
          </w:tcPr>
          <w:p w14:paraId="500554E6" w14:textId="77777777" w:rsidR="00A01F4D"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1/35</w:t>
            </w:r>
          </w:p>
          <w:p w14:paraId="37750AA8" w14:textId="7796D5FD" w:rsidR="00E55E67"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CG: 13/32</w:t>
            </w:r>
          </w:p>
        </w:tc>
      </w:tr>
      <w:tr w:rsidR="00D70F9A" w:rsidRPr="00D70F9A" w14:paraId="7D9B16B5" w14:textId="2026B0BD" w:rsidTr="00E55E67">
        <w:trPr>
          <w:trHeight w:val="510"/>
        </w:trPr>
        <w:tc>
          <w:tcPr>
            <w:tcW w:w="1720" w:type="dxa"/>
            <w:shd w:val="clear" w:color="auto" w:fill="auto"/>
            <w:vAlign w:val="center"/>
            <w:hideMark/>
          </w:tcPr>
          <w:p w14:paraId="3E91924C"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Zhang 2020</w:t>
            </w:r>
          </w:p>
        </w:tc>
        <w:tc>
          <w:tcPr>
            <w:tcW w:w="1317" w:type="dxa"/>
            <w:shd w:val="clear" w:color="auto" w:fill="auto"/>
            <w:vAlign w:val="center"/>
            <w:hideMark/>
          </w:tcPr>
          <w:p w14:paraId="71A6425A"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116(58:58)</w:t>
            </w:r>
          </w:p>
        </w:tc>
        <w:tc>
          <w:tcPr>
            <w:tcW w:w="1977" w:type="dxa"/>
            <w:shd w:val="clear" w:color="auto" w:fill="auto"/>
            <w:vAlign w:val="center"/>
            <w:hideMark/>
          </w:tcPr>
          <w:p w14:paraId="124C613F"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51</w:t>
            </w:r>
            <w:r w:rsidRPr="00D70F9A">
              <w:rPr>
                <w:rFonts w:ascii="Times New Roman" w:eastAsia="Malgun Gothic" w:hAnsi="Times New Roman" w:cs="Times New Roman"/>
                <w:kern w:val="0"/>
                <w:szCs w:val="20"/>
              </w:rPr>
              <w:br/>
              <w:t>CG: 50</w:t>
            </w:r>
          </w:p>
        </w:tc>
        <w:tc>
          <w:tcPr>
            <w:tcW w:w="2744" w:type="dxa"/>
            <w:shd w:val="clear" w:color="auto" w:fill="auto"/>
            <w:vAlign w:val="center"/>
            <w:hideMark/>
          </w:tcPr>
          <w:p w14:paraId="173B6CC1"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12m</w:t>
            </w:r>
            <w:r w:rsidRPr="00D70F9A">
              <w:rPr>
                <w:rFonts w:ascii="Times New Roman" w:eastAsia="Malgun Gothic" w:hAnsi="Times New Roman" w:cs="Times New Roman"/>
                <w:kern w:val="0"/>
                <w:szCs w:val="20"/>
              </w:rPr>
              <w:br/>
              <w:t>CG: 10m</w:t>
            </w:r>
          </w:p>
        </w:tc>
        <w:tc>
          <w:tcPr>
            <w:tcW w:w="1642" w:type="dxa"/>
            <w:shd w:val="clear" w:color="auto" w:fill="auto"/>
            <w:vAlign w:val="center"/>
            <w:hideMark/>
          </w:tcPr>
          <w:p w14:paraId="5DC7EACC"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Kidney deficiency and liver stagnation</w:t>
            </w:r>
          </w:p>
        </w:tc>
        <w:tc>
          <w:tcPr>
            <w:tcW w:w="2228" w:type="dxa"/>
            <w:shd w:val="clear" w:color="auto" w:fill="auto"/>
            <w:vAlign w:val="center"/>
            <w:hideMark/>
          </w:tcPr>
          <w:p w14:paraId="59878746" w14:textId="667EE727"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 sedative-hypnotics vs. sedative-hypnotics</w:t>
            </w:r>
          </w:p>
        </w:tc>
        <w:tc>
          <w:tcPr>
            <w:tcW w:w="1928" w:type="dxa"/>
            <w:shd w:val="clear" w:color="auto" w:fill="auto"/>
            <w:vAlign w:val="center"/>
            <w:hideMark/>
          </w:tcPr>
          <w:p w14:paraId="3F5D693D"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AE</w:t>
            </w:r>
          </w:p>
        </w:tc>
        <w:tc>
          <w:tcPr>
            <w:tcW w:w="1832" w:type="dxa"/>
            <w:vAlign w:val="center"/>
          </w:tcPr>
          <w:p w14:paraId="04E1BA0D" w14:textId="77777777" w:rsidR="00A01F4D"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1/58</w:t>
            </w:r>
          </w:p>
          <w:p w14:paraId="0757171C" w14:textId="62AB483B" w:rsidR="00E55E67"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CG: 0/58</w:t>
            </w:r>
          </w:p>
        </w:tc>
      </w:tr>
      <w:tr w:rsidR="00D70F9A" w:rsidRPr="00D70F9A" w14:paraId="650BD6A1" w14:textId="331E357C" w:rsidTr="00E55E67">
        <w:trPr>
          <w:trHeight w:val="510"/>
        </w:trPr>
        <w:tc>
          <w:tcPr>
            <w:tcW w:w="1720" w:type="dxa"/>
            <w:shd w:val="clear" w:color="auto" w:fill="auto"/>
            <w:vAlign w:val="center"/>
            <w:hideMark/>
          </w:tcPr>
          <w:p w14:paraId="41C31DE2"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Zhang 2021</w:t>
            </w:r>
          </w:p>
        </w:tc>
        <w:tc>
          <w:tcPr>
            <w:tcW w:w="1317" w:type="dxa"/>
            <w:shd w:val="clear" w:color="auto" w:fill="auto"/>
            <w:vAlign w:val="center"/>
            <w:hideMark/>
          </w:tcPr>
          <w:p w14:paraId="755E31F4"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80(40:40)</w:t>
            </w:r>
          </w:p>
        </w:tc>
        <w:tc>
          <w:tcPr>
            <w:tcW w:w="1977" w:type="dxa"/>
            <w:shd w:val="clear" w:color="auto" w:fill="auto"/>
            <w:vAlign w:val="center"/>
            <w:hideMark/>
          </w:tcPr>
          <w:p w14:paraId="39AF4917"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50.57 ± 7.01 (43-60)</w:t>
            </w:r>
            <w:r w:rsidRPr="00D70F9A">
              <w:rPr>
                <w:rFonts w:ascii="Times New Roman" w:eastAsia="Malgun Gothic" w:hAnsi="Times New Roman" w:cs="Times New Roman"/>
                <w:kern w:val="0"/>
                <w:szCs w:val="20"/>
              </w:rPr>
              <w:br/>
              <w:t>CG: 50.8 ± 7.64 (41-58)</w:t>
            </w:r>
          </w:p>
        </w:tc>
        <w:tc>
          <w:tcPr>
            <w:tcW w:w="2744" w:type="dxa"/>
            <w:shd w:val="clear" w:color="auto" w:fill="auto"/>
            <w:vAlign w:val="center"/>
            <w:hideMark/>
          </w:tcPr>
          <w:p w14:paraId="1493BD1E"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3.15 ± 2.43m (1-6m)</w:t>
            </w:r>
            <w:r w:rsidRPr="00D70F9A">
              <w:rPr>
                <w:rFonts w:ascii="Times New Roman" w:eastAsia="Malgun Gothic" w:hAnsi="Times New Roman" w:cs="Times New Roman"/>
                <w:kern w:val="0"/>
                <w:szCs w:val="20"/>
              </w:rPr>
              <w:br/>
              <w:t>CG: 3.15 ± 2.51m (1-6.5m)</w:t>
            </w:r>
          </w:p>
        </w:tc>
        <w:tc>
          <w:tcPr>
            <w:tcW w:w="1642" w:type="dxa"/>
            <w:shd w:val="clear" w:color="auto" w:fill="auto"/>
            <w:vAlign w:val="center"/>
            <w:hideMark/>
          </w:tcPr>
          <w:p w14:paraId="02CADF80"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3BECDC6F" w14:textId="3CB10D89"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08D16B3E"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TER (insomnia)</w:t>
            </w:r>
          </w:p>
        </w:tc>
        <w:tc>
          <w:tcPr>
            <w:tcW w:w="1832" w:type="dxa"/>
            <w:vAlign w:val="center"/>
          </w:tcPr>
          <w:p w14:paraId="28F6A53F" w14:textId="6D1176BD"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3B20749C" w14:textId="192E3B81" w:rsidTr="00E55E67">
        <w:trPr>
          <w:trHeight w:val="765"/>
        </w:trPr>
        <w:tc>
          <w:tcPr>
            <w:tcW w:w="1720" w:type="dxa"/>
            <w:shd w:val="clear" w:color="auto" w:fill="auto"/>
            <w:vAlign w:val="center"/>
            <w:hideMark/>
          </w:tcPr>
          <w:p w14:paraId="1235C5AB"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Zhao 2017</w:t>
            </w:r>
          </w:p>
        </w:tc>
        <w:tc>
          <w:tcPr>
            <w:tcW w:w="1317" w:type="dxa"/>
            <w:shd w:val="clear" w:color="auto" w:fill="auto"/>
            <w:vAlign w:val="center"/>
            <w:hideMark/>
          </w:tcPr>
          <w:p w14:paraId="33ECE92B"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120(62:58)</w:t>
            </w:r>
          </w:p>
        </w:tc>
        <w:tc>
          <w:tcPr>
            <w:tcW w:w="1977" w:type="dxa"/>
            <w:shd w:val="clear" w:color="auto" w:fill="auto"/>
            <w:vAlign w:val="center"/>
            <w:hideMark/>
          </w:tcPr>
          <w:p w14:paraId="22B9EB5E"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47.78 ± 4.42</w:t>
            </w:r>
            <w:r w:rsidRPr="00D70F9A">
              <w:rPr>
                <w:rFonts w:ascii="Times New Roman" w:eastAsia="Malgun Gothic" w:hAnsi="Times New Roman" w:cs="Times New Roman"/>
                <w:kern w:val="0"/>
                <w:szCs w:val="20"/>
              </w:rPr>
              <w:br/>
              <w:t>CG: 48.56 ± 3.32</w:t>
            </w:r>
          </w:p>
        </w:tc>
        <w:tc>
          <w:tcPr>
            <w:tcW w:w="2744" w:type="dxa"/>
            <w:shd w:val="clear" w:color="auto" w:fill="auto"/>
            <w:vAlign w:val="center"/>
            <w:hideMark/>
          </w:tcPr>
          <w:p w14:paraId="51873955"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13.8 ± 3.54m (1-37m)</w:t>
            </w:r>
            <w:r w:rsidRPr="00D70F9A">
              <w:rPr>
                <w:rFonts w:ascii="Times New Roman" w:eastAsia="Malgun Gothic" w:hAnsi="Times New Roman" w:cs="Times New Roman"/>
                <w:kern w:val="0"/>
                <w:szCs w:val="20"/>
              </w:rPr>
              <w:br/>
              <w:t>CG: 14 ± 3.24m (1-36m)</w:t>
            </w:r>
          </w:p>
        </w:tc>
        <w:tc>
          <w:tcPr>
            <w:tcW w:w="1642" w:type="dxa"/>
            <w:shd w:val="clear" w:color="auto" w:fill="auto"/>
            <w:vAlign w:val="center"/>
            <w:hideMark/>
          </w:tcPr>
          <w:p w14:paraId="4BAF56F5"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20A7D01E" w14:textId="786C8530"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60E7E3F1"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TER (insomnia)</w:t>
            </w:r>
            <w:r w:rsidRPr="00D70F9A">
              <w:rPr>
                <w:rFonts w:ascii="Times New Roman" w:eastAsia="Malgun Gothic" w:hAnsi="Times New Roman" w:cs="Times New Roman"/>
                <w:kern w:val="0"/>
                <w:szCs w:val="20"/>
              </w:rPr>
              <w:br/>
              <w:t>3. AE</w:t>
            </w:r>
          </w:p>
        </w:tc>
        <w:tc>
          <w:tcPr>
            <w:tcW w:w="1832" w:type="dxa"/>
            <w:vAlign w:val="center"/>
          </w:tcPr>
          <w:p w14:paraId="040DBE4E" w14:textId="3A347E06" w:rsidR="00A01F4D"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 cases</w:t>
            </w:r>
          </w:p>
          <w:p w14:paraId="45A4C5C6" w14:textId="77777777" w:rsidR="00E55E67"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CG: 57 cases</w:t>
            </w:r>
          </w:p>
          <w:p w14:paraId="1DAD80A2" w14:textId="4FF0D02F" w:rsidR="00A01F4D"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lastRenderedPageBreak/>
              <w:t>(</w:t>
            </w:r>
            <w:r w:rsidRPr="00D70F9A">
              <w:rPr>
                <w:rFonts w:ascii="Times New Roman" w:eastAsia="Malgun Gothic" w:hAnsi="Times New Roman" w:cs="Times New Roman"/>
                <w:kern w:val="0"/>
                <w:szCs w:val="20"/>
              </w:rPr>
              <w:t>This refers to the total number of occurrences, not the number of participants who experienced an adverse reaction)</w:t>
            </w:r>
          </w:p>
        </w:tc>
      </w:tr>
      <w:tr w:rsidR="00D70F9A" w:rsidRPr="00D70F9A" w14:paraId="4BBD7C6D" w14:textId="242C863E" w:rsidTr="00E55E67">
        <w:trPr>
          <w:trHeight w:val="510"/>
        </w:trPr>
        <w:tc>
          <w:tcPr>
            <w:tcW w:w="1720" w:type="dxa"/>
            <w:shd w:val="clear" w:color="auto" w:fill="auto"/>
            <w:vAlign w:val="center"/>
            <w:hideMark/>
          </w:tcPr>
          <w:p w14:paraId="67265944"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Zhao 2018</w:t>
            </w:r>
          </w:p>
        </w:tc>
        <w:tc>
          <w:tcPr>
            <w:tcW w:w="1317" w:type="dxa"/>
            <w:shd w:val="clear" w:color="auto" w:fill="auto"/>
            <w:vAlign w:val="center"/>
            <w:hideMark/>
          </w:tcPr>
          <w:p w14:paraId="453B6251"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120(60:60)</w:t>
            </w:r>
          </w:p>
        </w:tc>
        <w:tc>
          <w:tcPr>
            <w:tcW w:w="1977" w:type="dxa"/>
            <w:shd w:val="clear" w:color="auto" w:fill="auto"/>
            <w:vAlign w:val="center"/>
            <w:hideMark/>
          </w:tcPr>
          <w:p w14:paraId="12378463"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51.06 ± 2.35 (45-55)</w:t>
            </w:r>
            <w:r w:rsidRPr="00D70F9A">
              <w:rPr>
                <w:rFonts w:ascii="Times New Roman" w:eastAsia="Malgun Gothic" w:hAnsi="Times New Roman" w:cs="Times New Roman"/>
                <w:kern w:val="0"/>
                <w:szCs w:val="20"/>
              </w:rPr>
              <w:br/>
              <w:t>CG: 50.13 ± 3.26 (46-55)</w:t>
            </w:r>
          </w:p>
        </w:tc>
        <w:tc>
          <w:tcPr>
            <w:tcW w:w="2744" w:type="dxa"/>
            <w:shd w:val="clear" w:color="auto" w:fill="auto"/>
            <w:vAlign w:val="center"/>
            <w:hideMark/>
          </w:tcPr>
          <w:p w14:paraId="76DE7DF6"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Not reported</w:t>
            </w:r>
          </w:p>
        </w:tc>
        <w:tc>
          <w:tcPr>
            <w:tcW w:w="1642" w:type="dxa"/>
            <w:shd w:val="clear" w:color="auto" w:fill="auto"/>
            <w:vAlign w:val="center"/>
            <w:hideMark/>
          </w:tcPr>
          <w:p w14:paraId="509348D1"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3D5D5CE8" w14:textId="58B90D38"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41C20819"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TER (insomnia)</w:t>
            </w:r>
          </w:p>
        </w:tc>
        <w:tc>
          <w:tcPr>
            <w:tcW w:w="1832" w:type="dxa"/>
            <w:vAlign w:val="center"/>
          </w:tcPr>
          <w:p w14:paraId="5B26C5A0" w14:textId="52051AFC"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25461CFA" w14:textId="79786170" w:rsidTr="00E55E67">
        <w:trPr>
          <w:trHeight w:val="510"/>
        </w:trPr>
        <w:tc>
          <w:tcPr>
            <w:tcW w:w="1720" w:type="dxa"/>
            <w:shd w:val="clear" w:color="auto" w:fill="auto"/>
            <w:vAlign w:val="center"/>
            <w:hideMark/>
          </w:tcPr>
          <w:p w14:paraId="3F5B372B"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Zheng 2016</w:t>
            </w:r>
          </w:p>
        </w:tc>
        <w:tc>
          <w:tcPr>
            <w:tcW w:w="1317" w:type="dxa"/>
            <w:shd w:val="clear" w:color="auto" w:fill="auto"/>
            <w:vAlign w:val="center"/>
            <w:hideMark/>
          </w:tcPr>
          <w:p w14:paraId="296030BC"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60(30:30)</w:t>
            </w:r>
          </w:p>
        </w:tc>
        <w:tc>
          <w:tcPr>
            <w:tcW w:w="1977" w:type="dxa"/>
            <w:shd w:val="clear" w:color="auto" w:fill="auto"/>
            <w:vAlign w:val="center"/>
            <w:hideMark/>
          </w:tcPr>
          <w:p w14:paraId="6A3A540B"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43.21 ± 7.67</w:t>
            </w:r>
            <w:r w:rsidRPr="00D70F9A">
              <w:rPr>
                <w:rFonts w:ascii="Times New Roman" w:eastAsia="Malgun Gothic" w:hAnsi="Times New Roman" w:cs="Times New Roman"/>
                <w:kern w:val="0"/>
                <w:szCs w:val="20"/>
              </w:rPr>
              <w:br/>
              <w:t>CG: 41.97 ± 11.25</w:t>
            </w:r>
          </w:p>
        </w:tc>
        <w:tc>
          <w:tcPr>
            <w:tcW w:w="2744" w:type="dxa"/>
            <w:shd w:val="clear" w:color="auto" w:fill="auto"/>
            <w:vAlign w:val="center"/>
            <w:hideMark/>
          </w:tcPr>
          <w:p w14:paraId="5AB7093B"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19.43 ± 9.28m (12-96m)</w:t>
            </w:r>
            <w:r w:rsidRPr="00D70F9A">
              <w:rPr>
                <w:rFonts w:ascii="Times New Roman" w:eastAsia="Malgun Gothic" w:hAnsi="Times New Roman" w:cs="Times New Roman"/>
                <w:kern w:val="0"/>
                <w:szCs w:val="20"/>
              </w:rPr>
              <w:br/>
              <w:t>CG: 18.48 ± 7.69m (11-96m)</w:t>
            </w:r>
          </w:p>
        </w:tc>
        <w:tc>
          <w:tcPr>
            <w:tcW w:w="1642" w:type="dxa"/>
            <w:shd w:val="clear" w:color="auto" w:fill="auto"/>
            <w:vAlign w:val="center"/>
            <w:hideMark/>
          </w:tcPr>
          <w:p w14:paraId="3AE9F11A"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3BD35607" w14:textId="14A70EF4"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 sedative-hypnotics vs. sedative-hypnotics</w:t>
            </w:r>
          </w:p>
        </w:tc>
        <w:tc>
          <w:tcPr>
            <w:tcW w:w="1928" w:type="dxa"/>
            <w:shd w:val="clear" w:color="auto" w:fill="auto"/>
            <w:vAlign w:val="center"/>
            <w:hideMark/>
          </w:tcPr>
          <w:p w14:paraId="35980D61"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TER (insomnia)</w:t>
            </w:r>
          </w:p>
        </w:tc>
        <w:tc>
          <w:tcPr>
            <w:tcW w:w="1832" w:type="dxa"/>
            <w:vAlign w:val="center"/>
          </w:tcPr>
          <w:p w14:paraId="1A3F0F7C" w14:textId="28E905CC"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36AEE65C" w14:textId="0041BD07" w:rsidTr="00E55E67">
        <w:trPr>
          <w:trHeight w:val="510"/>
        </w:trPr>
        <w:tc>
          <w:tcPr>
            <w:tcW w:w="1720" w:type="dxa"/>
            <w:shd w:val="clear" w:color="auto" w:fill="auto"/>
            <w:vAlign w:val="center"/>
            <w:hideMark/>
          </w:tcPr>
          <w:p w14:paraId="0DD27B64"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Zheng 2020</w:t>
            </w:r>
          </w:p>
        </w:tc>
        <w:tc>
          <w:tcPr>
            <w:tcW w:w="1317" w:type="dxa"/>
            <w:shd w:val="clear" w:color="auto" w:fill="auto"/>
            <w:vAlign w:val="center"/>
            <w:hideMark/>
          </w:tcPr>
          <w:p w14:paraId="5ED45343"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100(50:50)</w:t>
            </w:r>
          </w:p>
        </w:tc>
        <w:tc>
          <w:tcPr>
            <w:tcW w:w="1977" w:type="dxa"/>
            <w:shd w:val="clear" w:color="auto" w:fill="auto"/>
            <w:vAlign w:val="center"/>
            <w:hideMark/>
          </w:tcPr>
          <w:p w14:paraId="128B2A6D"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47.55 ± 2.87 (41-54)</w:t>
            </w:r>
            <w:r w:rsidRPr="00D70F9A">
              <w:rPr>
                <w:rFonts w:ascii="Times New Roman" w:eastAsia="Malgun Gothic" w:hAnsi="Times New Roman" w:cs="Times New Roman"/>
                <w:kern w:val="0"/>
                <w:szCs w:val="20"/>
              </w:rPr>
              <w:br/>
              <w:t>CG: 50.55 ± 2.72 (44-57)</w:t>
            </w:r>
          </w:p>
        </w:tc>
        <w:tc>
          <w:tcPr>
            <w:tcW w:w="2744" w:type="dxa"/>
            <w:shd w:val="clear" w:color="auto" w:fill="auto"/>
            <w:vAlign w:val="center"/>
            <w:hideMark/>
          </w:tcPr>
          <w:p w14:paraId="7FE75F73"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2.07 ± 0.43y (1-3y)</w:t>
            </w:r>
            <w:r w:rsidRPr="00D70F9A">
              <w:rPr>
                <w:rFonts w:ascii="Times New Roman" w:eastAsia="Malgun Gothic" w:hAnsi="Times New Roman" w:cs="Times New Roman"/>
                <w:kern w:val="0"/>
                <w:szCs w:val="20"/>
              </w:rPr>
              <w:br/>
              <w:t>CG: 3.06 ± 0.36y (1-5y)</w:t>
            </w:r>
          </w:p>
        </w:tc>
        <w:tc>
          <w:tcPr>
            <w:tcW w:w="1642" w:type="dxa"/>
            <w:shd w:val="clear" w:color="auto" w:fill="auto"/>
            <w:vAlign w:val="center"/>
            <w:hideMark/>
          </w:tcPr>
          <w:p w14:paraId="6A45C665"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11D90835" w14:textId="4E7D154E"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4E1C81DD"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TER (insomnia)</w:t>
            </w:r>
          </w:p>
        </w:tc>
        <w:tc>
          <w:tcPr>
            <w:tcW w:w="1832" w:type="dxa"/>
            <w:vAlign w:val="center"/>
          </w:tcPr>
          <w:p w14:paraId="74FD52C3" w14:textId="0E902B32" w:rsidR="00E55E67" w:rsidRPr="00D70F9A" w:rsidRDefault="00A01F4D"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w:t>
            </w:r>
            <w:r w:rsidRPr="00D70F9A">
              <w:rPr>
                <w:rFonts w:ascii="Times New Roman" w:eastAsia="Malgun Gothic" w:hAnsi="Times New Roman" w:cs="Times New Roman" w:hint="eastAsia"/>
                <w:kern w:val="0"/>
                <w:szCs w:val="20"/>
              </w:rPr>
              <w:t>ot reported</w:t>
            </w:r>
          </w:p>
        </w:tc>
      </w:tr>
      <w:tr w:rsidR="00D70F9A" w:rsidRPr="00D70F9A" w14:paraId="79CE85F4" w14:textId="355CFCE7" w:rsidTr="00E55E67">
        <w:trPr>
          <w:trHeight w:val="765"/>
        </w:trPr>
        <w:tc>
          <w:tcPr>
            <w:tcW w:w="1720" w:type="dxa"/>
            <w:shd w:val="clear" w:color="auto" w:fill="auto"/>
            <w:vAlign w:val="center"/>
            <w:hideMark/>
          </w:tcPr>
          <w:p w14:paraId="6EC8208D"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Zhu 2020</w:t>
            </w:r>
          </w:p>
        </w:tc>
        <w:tc>
          <w:tcPr>
            <w:tcW w:w="1317" w:type="dxa"/>
            <w:shd w:val="clear" w:color="auto" w:fill="auto"/>
            <w:vAlign w:val="center"/>
            <w:hideMark/>
          </w:tcPr>
          <w:p w14:paraId="0E95A5DB"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62(31:31)</w:t>
            </w:r>
          </w:p>
        </w:tc>
        <w:tc>
          <w:tcPr>
            <w:tcW w:w="1977" w:type="dxa"/>
            <w:shd w:val="clear" w:color="auto" w:fill="auto"/>
            <w:vAlign w:val="center"/>
            <w:hideMark/>
          </w:tcPr>
          <w:p w14:paraId="1E0873F0"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48.6 ± 4.9 (41-60)</w:t>
            </w:r>
            <w:r w:rsidRPr="00D70F9A">
              <w:rPr>
                <w:rFonts w:ascii="Times New Roman" w:eastAsia="Malgun Gothic" w:hAnsi="Times New Roman" w:cs="Times New Roman"/>
                <w:kern w:val="0"/>
                <w:szCs w:val="20"/>
              </w:rPr>
              <w:br/>
              <w:t>CG: 48.3 ± 4.8 (41-60)</w:t>
            </w:r>
          </w:p>
        </w:tc>
        <w:tc>
          <w:tcPr>
            <w:tcW w:w="2744" w:type="dxa"/>
            <w:shd w:val="clear" w:color="auto" w:fill="auto"/>
            <w:vAlign w:val="center"/>
            <w:hideMark/>
          </w:tcPr>
          <w:p w14:paraId="45548C90"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12.4 ± 5.5m (2-24m)</w:t>
            </w:r>
            <w:r w:rsidRPr="00D70F9A">
              <w:rPr>
                <w:rFonts w:ascii="Times New Roman" w:eastAsia="Malgun Gothic" w:hAnsi="Times New Roman" w:cs="Times New Roman"/>
                <w:kern w:val="0"/>
                <w:szCs w:val="20"/>
              </w:rPr>
              <w:br/>
              <w:t>CG: 12.3 ± 5.6m (3-24m)</w:t>
            </w:r>
          </w:p>
        </w:tc>
        <w:tc>
          <w:tcPr>
            <w:tcW w:w="1642" w:type="dxa"/>
            <w:shd w:val="clear" w:color="auto" w:fill="auto"/>
            <w:vAlign w:val="center"/>
            <w:hideMark/>
          </w:tcPr>
          <w:p w14:paraId="57A14A00" w14:textId="77777777" w:rsidR="00E55E67" w:rsidRPr="00D70F9A" w:rsidRDefault="00E55E67"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c>
          <w:tcPr>
            <w:tcW w:w="2228" w:type="dxa"/>
            <w:shd w:val="clear" w:color="auto" w:fill="auto"/>
            <w:vAlign w:val="center"/>
            <w:hideMark/>
          </w:tcPr>
          <w:p w14:paraId="61A0CC19" w14:textId="3D6F1528" w:rsidR="00E55E67" w:rsidRPr="00D70F9A" w:rsidRDefault="00887C18" w:rsidP="00C8022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EA</w:t>
            </w:r>
            <w:r w:rsidRPr="00D70F9A">
              <w:rPr>
                <w:rFonts w:ascii="Times New Roman" w:eastAsia="Malgun Gothic" w:hAnsi="Times New Roman" w:cs="Times New Roman"/>
                <w:kern w:val="0"/>
                <w:szCs w:val="20"/>
              </w:rPr>
              <w:t xml:space="preserve">HM </w:t>
            </w:r>
            <w:r w:rsidR="00E55E67" w:rsidRPr="00D70F9A">
              <w:rPr>
                <w:rFonts w:ascii="Times New Roman" w:eastAsia="Malgun Gothic" w:hAnsi="Times New Roman" w:cs="Times New Roman"/>
                <w:kern w:val="0"/>
                <w:szCs w:val="20"/>
              </w:rPr>
              <w:t>vs. sedative-hypnotics</w:t>
            </w:r>
          </w:p>
        </w:tc>
        <w:tc>
          <w:tcPr>
            <w:tcW w:w="1928" w:type="dxa"/>
            <w:shd w:val="clear" w:color="auto" w:fill="auto"/>
            <w:vAlign w:val="center"/>
            <w:hideMark/>
          </w:tcPr>
          <w:p w14:paraId="70C2BCB6" w14:textId="77777777" w:rsidR="00E55E67" w:rsidRPr="00D70F9A" w:rsidRDefault="00E55E67" w:rsidP="00C8022E">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PSQI</w:t>
            </w:r>
            <w:r w:rsidRPr="00D70F9A">
              <w:rPr>
                <w:rFonts w:ascii="Times New Roman" w:eastAsia="Malgun Gothic" w:hAnsi="Times New Roman" w:cs="Times New Roman"/>
                <w:kern w:val="0"/>
                <w:szCs w:val="20"/>
              </w:rPr>
              <w:br/>
              <w:t>2. TER (insomnia)</w:t>
            </w:r>
            <w:r w:rsidRPr="00D70F9A">
              <w:rPr>
                <w:rFonts w:ascii="Times New Roman" w:eastAsia="Malgun Gothic" w:hAnsi="Times New Roman" w:cs="Times New Roman"/>
                <w:kern w:val="0"/>
                <w:szCs w:val="20"/>
              </w:rPr>
              <w:br/>
              <w:t>3. AE</w:t>
            </w:r>
          </w:p>
        </w:tc>
        <w:tc>
          <w:tcPr>
            <w:tcW w:w="1832" w:type="dxa"/>
            <w:vAlign w:val="center"/>
          </w:tcPr>
          <w:p w14:paraId="6E0C5018" w14:textId="77777777" w:rsidR="00A01F4D"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TG: 2/31</w:t>
            </w:r>
          </w:p>
          <w:p w14:paraId="4B5EE7BC" w14:textId="69699E34" w:rsidR="00E55E67" w:rsidRPr="00D70F9A" w:rsidRDefault="00A01F4D" w:rsidP="00A01F4D">
            <w:pPr>
              <w:widowControl/>
              <w:wordWrap/>
              <w:autoSpaceDE/>
              <w:autoSpaceDN/>
              <w:spacing w:after="0" w:line="240" w:lineRule="auto"/>
              <w:jc w:val="left"/>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CG: 18/31</w:t>
            </w:r>
          </w:p>
        </w:tc>
      </w:tr>
    </w:tbl>
    <w:p w14:paraId="560EB5E4" w14:textId="43DC720D" w:rsidR="006072B8" w:rsidRPr="00D70F9A" w:rsidRDefault="00BC7889" w:rsidP="00BC7889">
      <w:pPr>
        <w:widowControl/>
        <w:wordWrap/>
        <w:autoSpaceDE/>
        <w:autoSpaceDN/>
        <w:spacing w:after="0" w:line="240" w:lineRule="auto"/>
        <w:rPr>
          <w:rFonts w:ascii="Times New Roman" w:eastAsia="Malgun Gothic" w:hAnsi="Times New Roman" w:cs="Times New Roman"/>
          <w:kern w:val="0"/>
          <w:sz w:val="22"/>
        </w:rPr>
      </w:pPr>
      <w:r w:rsidRPr="00D70F9A">
        <w:rPr>
          <w:rFonts w:ascii="Times New Roman" w:eastAsia="Malgun Gothic" w:hAnsi="Times New Roman" w:cs="Times New Roman"/>
          <w:kern w:val="0"/>
          <w:sz w:val="22"/>
        </w:rPr>
        <w:t xml:space="preserve">AE, adverse events; CG, control group; </w:t>
      </w:r>
      <w:r w:rsidR="00887C18"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 xml:space="preserve">HM, </w:t>
      </w:r>
      <w:r w:rsidR="00887C18" w:rsidRPr="00D70F9A">
        <w:rPr>
          <w:rFonts w:ascii="Times New Roman" w:eastAsia="Malgun Gothic" w:hAnsi="Times New Roman" w:cs="Times New Roman" w:hint="eastAsia"/>
          <w:kern w:val="0"/>
          <w:sz w:val="22"/>
        </w:rPr>
        <w:t xml:space="preserve">East Asian </w:t>
      </w:r>
      <w:r w:rsidRPr="00D70F9A">
        <w:rPr>
          <w:rFonts w:ascii="Times New Roman" w:eastAsia="Malgun Gothic" w:hAnsi="Times New Roman" w:cs="Times New Roman"/>
          <w:kern w:val="0"/>
          <w:sz w:val="22"/>
        </w:rPr>
        <w:t>herbal medicine; PSQI, Pittsburgh sleep quality index; SRSS, sleep state self-rating scale; TER, total effective rate; TG, treatment group.</w:t>
      </w:r>
      <w:r w:rsidR="006072B8" w:rsidRPr="00D70F9A">
        <w:rPr>
          <w:rFonts w:ascii="Times New Roman" w:eastAsia="Malgun Gothic" w:hAnsi="Times New Roman" w:cs="Times New Roman"/>
          <w:kern w:val="0"/>
          <w:sz w:val="22"/>
        </w:rPr>
        <w:br w:type="page"/>
      </w:r>
    </w:p>
    <w:p w14:paraId="570BDAD7" w14:textId="3C11621B" w:rsidR="006072B8" w:rsidRPr="00D70F9A" w:rsidRDefault="006072B8" w:rsidP="006072B8">
      <w:pPr>
        <w:pStyle w:val="Caption"/>
        <w:keepNext/>
        <w:rPr>
          <w:rFonts w:ascii="Times New Roman" w:hAnsi="Times New Roman" w:cs="Times New Roman"/>
        </w:rPr>
      </w:pPr>
      <w:r w:rsidRPr="00D70F9A">
        <w:rPr>
          <w:rFonts w:ascii="Times New Roman" w:hAnsi="Times New Roman" w:cs="Times New Roman"/>
        </w:rPr>
        <w:lastRenderedPageBreak/>
        <w:t>Supplement 4. Details of herbal medicines and control group interventions for the included studies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78"/>
        <w:gridCol w:w="1420"/>
        <w:gridCol w:w="1198"/>
        <w:gridCol w:w="1019"/>
        <w:gridCol w:w="4635"/>
        <w:gridCol w:w="1277"/>
        <w:gridCol w:w="991"/>
        <w:gridCol w:w="994"/>
        <w:gridCol w:w="991"/>
        <w:gridCol w:w="942"/>
        <w:gridCol w:w="843"/>
      </w:tblGrid>
      <w:tr w:rsidR="00D70F9A" w:rsidRPr="00D70F9A" w14:paraId="1100BAD0" w14:textId="77777777" w:rsidTr="0052560D">
        <w:trPr>
          <w:trHeight w:val="570"/>
          <w:jc w:val="center"/>
        </w:trPr>
        <w:tc>
          <w:tcPr>
            <w:tcW w:w="350" w:type="pct"/>
            <w:shd w:val="clear" w:color="auto" w:fill="auto"/>
            <w:vAlign w:val="center"/>
            <w:hideMark/>
          </w:tcPr>
          <w:p w14:paraId="15E82C32" w14:textId="77777777" w:rsidR="00235978" w:rsidRPr="00D70F9A" w:rsidRDefault="00235978" w:rsidP="00235978">
            <w:pPr>
              <w:widowControl/>
              <w:wordWrap/>
              <w:autoSpaceDE/>
              <w:autoSpaceDN/>
              <w:spacing w:after="0" w:line="240" w:lineRule="auto"/>
              <w:jc w:val="center"/>
              <w:rPr>
                <w:rFonts w:ascii="Times New Roman" w:eastAsia="Malgun Gothic" w:hAnsi="Times New Roman" w:cs="Times New Roman"/>
                <w:b/>
                <w:bCs/>
                <w:kern w:val="0"/>
                <w:szCs w:val="20"/>
              </w:rPr>
            </w:pPr>
            <w:r w:rsidRPr="00D70F9A">
              <w:rPr>
                <w:rFonts w:ascii="Times New Roman" w:eastAsia="Malgun Gothic" w:hAnsi="Times New Roman" w:cs="Times New Roman"/>
                <w:b/>
                <w:bCs/>
                <w:kern w:val="0"/>
                <w:szCs w:val="20"/>
              </w:rPr>
              <w:t>Study ID</w:t>
            </w:r>
          </w:p>
        </w:tc>
        <w:tc>
          <w:tcPr>
            <w:tcW w:w="461" w:type="pct"/>
            <w:shd w:val="clear" w:color="auto" w:fill="auto"/>
            <w:vAlign w:val="center"/>
            <w:hideMark/>
          </w:tcPr>
          <w:p w14:paraId="06F42D92" w14:textId="77777777" w:rsidR="00235978" w:rsidRPr="00D70F9A" w:rsidRDefault="00235978" w:rsidP="00235978">
            <w:pPr>
              <w:widowControl/>
              <w:wordWrap/>
              <w:autoSpaceDE/>
              <w:autoSpaceDN/>
              <w:spacing w:after="0" w:line="240" w:lineRule="auto"/>
              <w:jc w:val="center"/>
              <w:rPr>
                <w:rFonts w:ascii="Times New Roman" w:eastAsia="Malgun Gothic" w:hAnsi="Times New Roman" w:cs="Times New Roman"/>
                <w:b/>
                <w:bCs/>
                <w:kern w:val="0"/>
                <w:szCs w:val="20"/>
              </w:rPr>
            </w:pPr>
            <w:r w:rsidRPr="00D70F9A">
              <w:rPr>
                <w:rFonts w:ascii="Times New Roman" w:eastAsia="Malgun Gothic" w:hAnsi="Times New Roman" w:cs="Times New Roman"/>
                <w:b/>
                <w:bCs/>
                <w:kern w:val="0"/>
                <w:szCs w:val="20"/>
              </w:rPr>
              <w:t>Comparison</w:t>
            </w:r>
          </w:p>
        </w:tc>
        <w:tc>
          <w:tcPr>
            <w:tcW w:w="389" w:type="pct"/>
            <w:shd w:val="clear" w:color="auto" w:fill="auto"/>
            <w:vAlign w:val="center"/>
            <w:hideMark/>
          </w:tcPr>
          <w:p w14:paraId="6084DE61" w14:textId="77777777" w:rsidR="00235978" w:rsidRPr="00D70F9A" w:rsidRDefault="00235978" w:rsidP="00235978">
            <w:pPr>
              <w:widowControl/>
              <w:wordWrap/>
              <w:autoSpaceDE/>
              <w:autoSpaceDN/>
              <w:spacing w:after="0" w:line="240" w:lineRule="auto"/>
              <w:jc w:val="center"/>
              <w:rPr>
                <w:rFonts w:ascii="Times New Roman" w:eastAsia="Malgun Gothic" w:hAnsi="Times New Roman" w:cs="Times New Roman"/>
                <w:b/>
                <w:bCs/>
                <w:kern w:val="0"/>
                <w:szCs w:val="20"/>
              </w:rPr>
            </w:pPr>
            <w:r w:rsidRPr="00D70F9A">
              <w:rPr>
                <w:rFonts w:ascii="Times New Roman" w:eastAsia="Malgun Gothic" w:hAnsi="Times New Roman" w:cs="Times New Roman"/>
                <w:b/>
                <w:bCs/>
                <w:kern w:val="0"/>
                <w:szCs w:val="20"/>
              </w:rPr>
              <w:t>HM name</w:t>
            </w:r>
          </w:p>
        </w:tc>
        <w:tc>
          <w:tcPr>
            <w:tcW w:w="331" w:type="pct"/>
            <w:shd w:val="clear" w:color="auto" w:fill="auto"/>
            <w:vAlign w:val="center"/>
            <w:hideMark/>
          </w:tcPr>
          <w:p w14:paraId="64540CBF" w14:textId="07110947" w:rsidR="00235978" w:rsidRPr="00D70F9A" w:rsidRDefault="00D867B7" w:rsidP="00235978">
            <w:pPr>
              <w:widowControl/>
              <w:wordWrap/>
              <w:autoSpaceDE/>
              <w:autoSpaceDN/>
              <w:spacing w:after="0" w:line="240" w:lineRule="auto"/>
              <w:jc w:val="center"/>
              <w:rPr>
                <w:rFonts w:ascii="Times New Roman" w:eastAsia="Malgun Gothic" w:hAnsi="Times New Roman" w:cs="Times New Roman"/>
                <w:b/>
                <w:bCs/>
                <w:kern w:val="0"/>
                <w:szCs w:val="20"/>
              </w:rPr>
            </w:pPr>
            <w:r w:rsidRPr="00D70F9A">
              <w:rPr>
                <w:rFonts w:ascii="Times New Roman" w:eastAsia="Malgun Gothic" w:hAnsi="Times New Roman" w:cs="Times New Roman"/>
                <w:b/>
                <w:bCs/>
                <w:kern w:val="0"/>
                <w:szCs w:val="20"/>
              </w:rPr>
              <w:t>Preparation</w:t>
            </w:r>
            <w:r w:rsidR="00235978" w:rsidRPr="00D70F9A">
              <w:rPr>
                <w:rFonts w:ascii="Times New Roman" w:eastAsia="Malgun Gothic" w:hAnsi="Times New Roman" w:cs="Times New Roman"/>
                <w:b/>
                <w:bCs/>
                <w:kern w:val="0"/>
                <w:szCs w:val="20"/>
              </w:rPr>
              <w:t xml:space="preserve"> form</w:t>
            </w:r>
          </w:p>
        </w:tc>
        <w:tc>
          <w:tcPr>
            <w:tcW w:w="1506" w:type="pct"/>
            <w:shd w:val="clear" w:color="auto" w:fill="auto"/>
            <w:vAlign w:val="center"/>
            <w:hideMark/>
          </w:tcPr>
          <w:p w14:paraId="0779EF9B" w14:textId="39ADB11A" w:rsidR="00235978" w:rsidRPr="00D70F9A" w:rsidRDefault="00887C18" w:rsidP="00235978">
            <w:pPr>
              <w:widowControl/>
              <w:wordWrap/>
              <w:autoSpaceDE/>
              <w:autoSpaceDN/>
              <w:spacing w:after="0" w:line="240" w:lineRule="auto"/>
              <w:jc w:val="center"/>
              <w:rPr>
                <w:rFonts w:ascii="Times New Roman" w:eastAsia="Malgun Gothic" w:hAnsi="Times New Roman" w:cs="Times New Roman"/>
                <w:b/>
                <w:bCs/>
                <w:kern w:val="0"/>
                <w:szCs w:val="20"/>
              </w:rPr>
            </w:pPr>
            <w:r w:rsidRPr="00D70F9A">
              <w:rPr>
                <w:rFonts w:ascii="Times New Roman" w:eastAsia="Malgun Gothic" w:hAnsi="Times New Roman" w:cs="Times New Roman" w:hint="eastAsia"/>
                <w:b/>
                <w:bCs/>
                <w:kern w:val="0"/>
                <w:szCs w:val="20"/>
              </w:rPr>
              <w:t>EA</w:t>
            </w:r>
            <w:r w:rsidR="00235978" w:rsidRPr="00D70F9A">
              <w:rPr>
                <w:rFonts w:ascii="Times New Roman" w:eastAsia="Malgun Gothic" w:hAnsi="Times New Roman" w:cs="Times New Roman"/>
                <w:b/>
                <w:bCs/>
                <w:kern w:val="0"/>
                <w:szCs w:val="20"/>
              </w:rPr>
              <w:t>HM composition</w:t>
            </w:r>
          </w:p>
        </w:tc>
        <w:tc>
          <w:tcPr>
            <w:tcW w:w="415" w:type="pct"/>
            <w:shd w:val="clear" w:color="auto" w:fill="auto"/>
            <w:vAlign w:val="center"/>
            <w:hideMark/>
          </w:tcPr>
          <w:p w14:paraId="6BE9B638" w14:textId="77777777" w:rsidR="00235978" w:rsidRPr="00D70F9A" w:rsidRDefault="00235978" w:rsidP="00235978">
            <w:pPr>
              <w:widowControl/>
              <w:wordWrap/>
              <w:autoSpaceDE/>
              <w:autoSpaceDN/>
              <w:spacing w:after="0" w:line="240" w:lineRule="auto"/>
              <w:jc w:val="center"/>
              <w:rPr>
                <w:rFonts w:ascii="Times New Roman" w:eastAsia="Malgun Gothic" w:hAnsi="Times New Roman" w:cs="Times New Roman"/>
                <w:b/>
                <w:bCs/>
                <w:kern w:val="0"/>
                <w:szCs w:val="20"/>
              </w:rPr>
            </w:pPr>
            <w:r w:rsidRPr="00D70F9A">
              <w:rPr>
                <w:rFonts w:ascii="Times New Roman" w:eastAsia="Malgun Gothic" w:hAnsi="Times New Roman" w:cs="Times New Roman"/>
                <w:b/>
                <w:bCs/>
                <w:kern w:val="0"/>
                <w:szCs w:val="20"/>
              </w:rPr>
              <w:t>Control group</w:t>
            </w:r>
          </w:p>
        </w:tc>
        <w:tc>
          <w:tcPr>
            <w:tcW w:w="322" w:type="pct"/>
            <w:vAlign w:val="center"/>
          </w:tcPr>
          <w:p w14:paraId="26EF508A" w14:textId="1D1EAF3F" w:rsidR="00235978" w:rsidRPr="00D70F9A" w:rsidRDefault="00235978" w:rsidP="00235978">
            <w:pPr>
              <w:widowControl/>
              <w:wordWrap/>
              <w:autoSpaceDE/>
              <w:autoSpaceDN/>
              <w:spacing w:after="0" w:line="240" w:lineRule="auto"/>
              <w:jc w:val="center"/>
              <w:rPr>
                <w:rFonts w:ascii="Times New Roman" w:eastAsia="Malgun Gothic" w:hAnsi="Times New Roman" w:cs="Times New Roman"/>
                <w:b/>
                <w:bCs/>
                <w:kern w:val="0"/>
                <w:szCs w:val="20"/>
              </w:rPr>
            </w:pPr>
            <w:r w:rsidRPr="00D70F9A">
              <w:rPr>
                <w:rFonts w:ascii="Times New Roman" w:eastAsia="Malgun Gothic" w:hAnsi="Times New Roman" w:cs="Times New Roman"/>
                <w:b/>
                <w:bCs/>
                <w:kern w:val="0"/>
                <w:sz w:val="18"/>
                <w:szCs w:val="18"/>
              </w:rPr>
              <w:t>Pharmaceutical producer</w:t>
            </w:r>
          </w:p>
        </w:tc>
        <w:tc>
          <w:tcPr>
            <w:tcW w:w="323" w:type="pct"/>
            <w:vAlign w:val="center"/>
          </w:tcPr>
          <w:p w14:paraId="37E7481A" w14:textId="3D35B8B6" w:rsidR="00235978" w:rsidRPr="00D70F9A" w:rsidRDefault="00235978" w:rsidP="00235978">
            <w:pPr>
              <w:widowControl/>
              <w:wordWrap/>
              <w:autoSpaceDE/>
              <w:autoSpaceDN/>
              <w:spacing w:after="0" w:line="240" w:lineRule="auto"/>
              <w:jc w:val="center"/>
              <w:rPr>
                <w:rFonts w:ascii="Times New Roman" w:eastAsia="Malgun Gothic" w:hAnsi="Times New Roman" w:cs="Times New Roman"/>
                <w:b/>
                <w:bCs/>
                <w:kern w:val="0"/>
                <w:szCs w:val="20"/>
              </w:rPr>
            </w:pPr>
            <w:r w:rsidRPr="00D70F9A">
              <w:rPr>
                <w:rFonts w:ascii="Times New Roman" w:eastAsia="Malgun Gothic" w:hAnsi="Times New Roman" w:cs="Times New Roman" w:hint="eastAsia"/>
                <w:b/>
                <w:bCs/>
                <w:kern w:val="0"/>
                <w:sz w:val="18"/>
                <w:szCs w:val="18"/>
              </w:rPr>
              <w:t>Q</w:t>
            </w:r>
            <w:r w:rsidRPr="00D70F9A">
              <w:rPr>
                <w:rFonts w:ascii="Times New Roman" w:eastAsia="Malgun Gothic" w:hAnsi="Times New Roman" w:cs="Times New Roman"/>
                <w:b/>
                <w:bCs/>
                <w:kern w:val="0"/>
                <w:sz w:val="18"/>
                <w:szCs w:val="18"/>
              </w:rPr>
              <w:t>uality control measures reported</w:t>
            </w:r>
          </w:p>
        </w:tc>
        <w:tc>
          <w:tcPr>
            <w:tcW w:w="322" w:type="pct"/>
            <w:vAlign w:val="center"/>
          </w:tcPr>
          <w:p w14:paraId="59580875" w14:textId="50FBFA21" w:rsidR="00235978" w:rsidRPr="00D70F9A" w:rsidRDefault="00235978" w:rsidP="00235978">
            <w:pPr>
              <w:widowControl/>
              <w:wordWrap/>
              <w:autoSpaceDE/>
              <w:autoSpaceDN/>
              <w:spacing w:after="0" w:line="240" w:lineRule="auto"/>
              <w:jc w:val="center"/>
              <w:rPr>
                <w:rFonts w:ascii="Times New Roman" w:eastAsia="Malgun Gothic" w:hAnsi="Times New Roman" w:cs="Times New Roman"/>
                <w:b/>
                <w:bCs/>
                <w:kern w:val="0"/>
                <w:szCs w:val="20"/>
              </w:rPr>
            </w:pPr>
            <w:r w:rsidRPr="00D70F9A">
              <w:rPr>
                <w:rFonts w:ascii="Times New Roman" w:eastAsia="Malgun Gothic" w:hAnsi="Times New Roman" w:cs="Times New Roman"/>
                <w:b/>
                <w:bCs/>
                <w:kern w:val="0"/>
                <w:sz w:val="18"/>
                <w:szCs w:val="18"/>
              </w:rPr>
              <w:t>Chemical analysis reported</w:t>
            </w:r>
          </w:p>
        </w:tc>
        <w:tc>
          <w:tcPr>
            <w:tcW w:w="306" w:type="pct"/>
            <w:shd w:val="clear" w:color="auto" w:fill="auto"/>
            <w:vAlign w:val="center"/>
            <w:hideMark/>
          </w:tcPr>
          <w:p w14:paraId="000062EE" w14:textId="2A1B4AA2" w:rsidR="00235978" w:rsidRPr="00D70F9A" w:rsidRDefault="008B0A58" w:rsidP="00235978">
            <w:pPr>
              <w:widowControl/>
              <w:wordWrap/>
              <w:autoSpaceDE/>
              <w:autoSpaceDN/>
              <w:spacing w:after="0" w:line="240" w:lineRule="auto"/>
              <w:jc w:val="center"/>
              <w:rPr>
                <w:rFonts w:ascii="Times New Roman" w:eastAsia="Malgun Gothic" w:hAnsi="Times New Roman" w:cs="Times New Roman"/>
                <w:b/>
                <w:bCs/>
                <w:kern w:val="0"/>
                <w:szCs w:val="20"/>
              </w:rPr>
            </w:pPr>
            <w:r w:rsidRPr="00D70F9A">
              <w:rPr>
                <w:rFonts w:ascii="Times New Roman" w:eastAsia="Malgun Gothic" w:hAnsi="Times New Roman" w:cs="Times New Roman"/>
                <w:b/>
                <w:bCs/>
                <w:kern w:val="0"/>
                <w:szCs w:val="20"/>
              </w:rPr>
              <w:t>Administration</w:t>
            </w:r>
            <w:r w:rsidR="00235978" w:rsidRPr="00D70F9A">
              <w:rPr>
                <w:rFonts w:ascii="Times New Roman" w:eastAsia="Malgun Gothic" w:hAnsi="Times New Roman" w:cs="Times New Roman"/>
                <w:b/>
                <w:bCs/>
                <w:kern w:val="0"/>
                <w:szCs w:val="20"/>
              </w:rPr>
              <w:t xml:space="preserve"> period</w:t>
            </w:r>
          </w:p>
        </w:tc>
        <w:tc>
          <w:tcPr>
            <w:tcW w:w="274" w:type="pct"/>
            <w:shd w:val="clear" w:color="auto" w:fill="auto"/>
            <w:vAlign w:val="center"/>
            <w:hideMark/>
          </w:tcPr>
          <w:p w14:paraId="29DFFD2F" w14:textId="77777777" w:rsidR="00235978" w:rsidRPr="00D70F9A" w:rsidRDefault="00235978" w:rsidP="00235978">
            <w:pPr>
              <w:widowControl/>
              <w:wordWrap/>
              <w:autoSpaceDE/>
              <w:autoSpaceDN/>
              <w:spacing w:after="0" w:line="240" w:lineRule="auto"/>
              <w:jc w:val="center"/>
              <w:rPr>
                <w:rFonts w:ascii="Times New Roman" w:eastAsia="Malgun Gothic" w:hAnsi="Times New Roman" w:cs="Times New Roman"/>
                <w:b/>
                <w:bCs/>
                <w:kern w:val="0"/>
                <w:szCs w:val="20"/>
              </w:rPr>
            </w:pPr>
            <w:r w:rsidRPr="00D70F9A">
              <w:rPr>
                <w:rFonts w:ascii="Times New Roman" w:eastAsia="Malgun Gothic" w:hAnsi="Times New Roman" w:cs="Times New Roman"/>
                <w:b/>
                <w:bCs/>
                <w:kern w:val="0"/>
                <w:szCs w:val="20"/>
              </w:rPr>
              <w:t>Follow-up period</w:t>
            </w:r>
          </w:p>
        </w:tc>
      </w:tr>
      <w:tr w:rsidR="00D70F9A" w:rsidRPr="00D70F9A" w14:paraId="23284D82" w14:textId="77777777" w:rsidTr="0052560D">
        <w:trPr>
          <w:trHeight w:val="2805"/>
          <w:jc w:val="center"/>
        </w:trPr>
        <w:tc>
          <w:tcPr>
            <w:tcW w:w="350" w:type="pct"/>
            <w:shd w:val="clear" w:color="auto" w:fill="auto"/>
            <w:vAlign w:val="center"/>
            <w:hideMark/>
          </w:tcPr>
          <w:p w14:paraId="640B6A71" w14:textId="77777777" w:rsidR="00235978" w:rsidRPr="00D70F9A" w:rsidRDefault="00235978" w:rsidP="00235978">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Bai 2014</w:t>
            </w:r>
          </w:p>
        </w:tc>
        <w:tc>
          <w:tcPr>
            <w:tcW w:w="461" w:type="pct"/>
            <w:shd w:val="clear" w:color="auto" w:fill="auto"/>
            <w:vAlign w:val="center"/>
            <w:hideMark/>
          </w:tcPr>
          <w:p w14:paraId="24FF69B0" w14:textId="36CEE1C2" w:rsidR="00235978" w:rsidRPr="00D70F9A" w:rsidRDefault="00887C18" w:rsidP="00235978">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235978"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75864958" w14:textId="77777777" w:rsidR="00235978" w:rsidRPr="00D70F9A" w:rsidRDefault="00235978" w:rsidP="00235978">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Bushen Lemian Tang</w:t>
            </w:r>
          </w:p>
        </w:tc>
        <w:tc>
          <w:tcPr>
            <w:tcW w:w="331" w:type="pct"/>
            <w:shd w:val="clear" w:color="auto" w:fill="auto"/>
            <w:vAlign w:val="center"/>
            <w:hideMark/>
          </w:tcPr>
          <w:p w14:paraId="3BB8AEF4" w14:textId="77777777" w:rsidR="00235978" w:rsidRPr="00D70F9A" w:rsidRDefault="00235978" w:rsidP="00235978">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371C9564" w14:textId="77777777" w:rsidR="00235978" w:rsidRPr="00D70F9A" w:rsidRDefault="00235978" w:rsidP="00235978">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Rehmannia glutinosa (Gaertn.) DC. [Orobanchaceae; Rehmanniae Radix Preparata], Paeonia × suffruticosa Andrews [Paeoniaceae; Moutan Radicis Cortex] 20g, Cornus officinalis Siebold &amp; Zucc. [Cornaceae; Corni Fructus], Zizyphus jujuba Miller var. spinosa Hu ex H. F. Chou [Rhamnaceae; Zizyphi Semen], Dioscorea oppositifolia L. [Dioscoreaceae; Dioscoreae Rhizoma], Albizzia julibrissin Durazzini [Leguminosae; Albizziae Cortex], Atractylodes lancea (Thunb.) DC. [Asteraceae; Atractylodis Rhizoma Alba] 15g, Epimedium sagittatum (Siebold &amp; Zucc.) Maxim. [Berberidaceae; Epimedii Herba], Uncaria rhynchophylla (Miq.) Miq. [Rubiaceae; Uncariae Ramulus cum Uncus], Curculigo orchioides Gaertner [Amarylidaceae; Curculiginis Rhizoma], Gastrodia elata Blume [Orchidaceae; Gastrodiae Rhizoma], Polygala senega L. [Polygalaceae; Polygalae Radix], Cullen corylifolium (L.) Medik. [Fabaceae; Psoraleae Semen] 10g</w:t>
            </w:r>
          </w:p>
        </w:tc>
        <w:tc>
          <w:tcPr>
            <w:tcW w:w="415" w:type="pct"/>
            <w:shd w:val="clear" w:color="auto" w:fill="auto"/>
            <w:vAlign w:val="center"/>
            <w:hideMark/>
          </w:tcPr>
          <w:p w14:paraId="5E9BF37E" w14:textId="77777777" w:rsidR="00235978" w:rsidRPr="00D70F9A" w:rsidRDefault="00235978" w:rsidP="00235978">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Diazepam 1-2mg hs, Medroxyprogesterone Acetate Complex Capsule 2C qd</w:t>
            </w:r>
          </w:p>
        </w:tc>
        <w:tc>
          <w:tcPr>
            <w:tcW w:w="322" w:type="pct"/>
            <w:vAlign w:val="center"/>
          </w:tcPr>
          <w:p w14:paraId="5AD3FD04" w14:textId="34F74587" w:rsidR="00235978" w:rsidRPr="00D70F9A" w:rsidRDefault="00A01F4D" w:rsidP="00235978">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49ED65B1" w14:textId="53E5E10B" w:rsidR="00235978" w:rsidRPr="00D70F9A" w:rsidRDefault="00A01F4D" w:rsidP="00235978">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175659DF" w14:textId="33FF0C57" w:rsidR="00235978" w:rsidRPr="00D70F9A" w:rsidRDefault="00A01F4D" w:rsidP="00235978">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1FD924A2" w14:textId="2149628C" w:rsidR="00235978" w:rsidRPr="00D70F9A" w:rsidRDefault="00235978" w:rsidP="00235978">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4 weeks</w:t>
            </w:r>
          </w:p>
        </w:tc>
        <w:tc>
          <w:tcPr>
            <w:tcW w:w="274" w:type="pct"/>
            <w:shd w:val="clear" w:color="auto" w:fill="auto"/>
            <w:vAlign w:val="center"/>
            <w:hideMark/>
          </w:tcPr>
          <w:p w14:paraId="685F17FE" w14:textId="77777777" w:rsidR="00235978" w:rsidRPr="00D70F9A" w:rsidRDefault="00235978" w:rsidP="00235978">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23402AFA" w14:textId="77777777" w:rsidTr="0052560D">
        <w:trPr>
          <w:trHeight w:val="1530"/>
          <w:jc w:val="center"/>
        </w:trPr>
        <w:tc>
          <w:tcPr>
            <w:tcW w:w="350" w:type="pct"/>
            <w:shd w:val="clear" w:color="auto" w:fill="auto"/>
            <w:vAlign w:val="center"/>
            <w:hideMark/>
          </w:tcPr>
          <w:p w14:paraId="5C322CB9" w14:textId="77777777" w:rsidR="00235978" w:rsidRPr="00D70F9A" w:rsidRDefault="00235978" w:rsidP="00235978">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Cai 2019</w:t>
            </w:r>
          </w:p>
        </w:tc>
        <w:tc>
          <w:tcPr>
            <w:tcW w:w="461" w:type="pct"/>
            <w:shd w:val="clear" w:color="auto" w:fill="auto"/>
            <w:vAlign w:val="center"/>
            <w:hideMark/>
          </w:tcPr>
          <w:p w14:paraId="0BEA8D67" w14:textId="27784A79" w:rsidR="00235978" w:rsidRPr="00D70F9A" w:rsidRDefault="00887C18" w:rsidP="00235978">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235978" w:rsidRPr="00D70F9A">
              <w:rPr>
                <w:rFonts w:ascii="Times New Roman" w:eastAsia="Malgun Gothic" w:hAnsi="Times New Roman" w:cs="Times New Roman"/>
                <w:kern w:val="0"/>
                <w:szCs w:val="20"/>
              </w:rPr>
              <w:t>+ sedative-hypnotics vs. sedative-hypnotics</w:t>
            </w:r>
          </w:p>
        </w:tc>
        <w:tc>
          <w:tcPr>
            <w:tcW w:w="389" w:type="pct"/>
            <w:shd w:val="clear" w:color="auto" w:fill="auto"/>
            <w:vAlign w:val="center"/>
            <w:hideMark/>
          </w:tcPr>
          <w:p w14:paraId="403F53E0" w14:textId="77777777" w:rsidR="00235978" w:rsidRPr="00D70F9A" w:rsidRDefault="00235978" w:rsidP="00235978">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modified Guizhi Gancao Longgu Muli Tang</w:t>
            </w:r>
          </w:p>
        </w:tc>
        <w:tc>
          <w:tcPr>
            <w:tcW w:w="331" w:type="pct"/>
            <w:shd w:val="clear" w:color="auto" w:fill="auto"/>
            <w:vAlign w:val="center"/>
            <w:hideMark/>
          </w:tcPr>
          <w:p w14:paraId="58819FB3" w14:textId="77777777" w:rsidR="00235978" w:rsidRPr="00D70F9A" w:rsidRDefault="00235978" w:rsidP="00235978">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7FD8825F" w14:textId="77777777" w:rsidR="00235978" w:rsidRPr="00D70F9A" w:rsidRDefault="00235978" w:rsidP="00235978">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Neolitsea cassia (L.) Kosterm. [Lauraceae; Cinnamomi Ramulus] 15g, Ophiopogon japonicus (Thunb.) Ker Gawl. [Asparagaceae; Liriopis seu Ophiopogonis Tuber] 10g, Anemarrhena asphodeloides Bunge [Asparagaceae; Anemarrhenae Rhizoma], Ostrea gigas Thunberg [Ostreidae; Ostreae Testa], Polygala senega L. [Polygalaceae; Polygalae Radix], Zizyphus jujuba Miller var. spinosa Hu ex H. F. Chou [Rhamnaceae; Zizyphi Semen], Fossilia Ossis Mastodi 9g, Glycyrrhiza glabra L. [Fabaceae; Glycyrrhizae Radix et Rhizoma] 6g</w:t>
            </w:r>
          </w:p>
        </w:tc>
        <w:tc>
          <w:tcPr>
            <w:tcW w:w="415" w:type="pct"/>
            <w:shd w:val="clear" w:color="auto" w:fill="auto"/>
            <w:vAlign w:val="center"/>
            <w:hideMark/>
          </w:tcPr>
          <w:p w14:paraId="300E6961" w14:textId="77777777" w:rsidR="00235978" w:rsidRPr="00D70F9A" w:rsidRDefault="00235978" w:rsidP="00235978">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Eszopiclone 3mg hs</w:t>
            </w:r>
          </w:p>
        </w:tc>
        <w:tc>
          <w:tcPr>
            <w:tcW w:w="322" w:type="pct"/>
            <w:vAlign w:val="center"/>
          </w:tcPr>
          <w:p w14:paraId="0397F74D" w14:textId="166D3FD2" w:rsidR="00235978" w:rsidRPr="00D70F9A" w:rsidRDefault="00A01F4D" w:rsidP="00235978">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7930F3C9" w14:textId="3C09D92C" w:rsidR="00235978" w:rsidRPr="00D70F9A" w:rsidRDefault="00A01F4D" w:rsidP="00235978">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4E81A0D0" w14:textId="60DD519D" w:rsidR="00235978" w:rsidRPr="00D70F9A" w:rsidRDefault="00A01F4D" w:rsidP="00235978">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33ED7340" w14:textId="66C27EA6" w:rsidR="00235978" w:rsidRPr="00D70F9A" w:rsidRDefault="00235978" w:rsidP="00235978">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4 weeks</w:t>
            </w:r>
          </w:p>
        </w:tc>
        <w:tc>
          <w:tcPr>
            <w:tcW w:w="274" w:type="pct"/>
            <w:shd w:val="clear" w:color="auto" w:fill="auto"/>
            <w:vAlign w:val="center"/>
            <w:hideMark/>
          </w:tcPr>
          <w:p w14:paraId="376B1CE4" w14:textId="77777777" w:rsidR="00235978" w:rsidRPr="00D70F9A" w:rsidRDefault="00235978" w:rsidP="00235978">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01C8AC33" w14:textId="77777777" w:rsidTr="0052560D">
        <w:trPr>
          <w:trHeight w:val="2805"/>
          <w:jc w:val="center"/>
        </w:trPr>
        <w:tc>
          <w:tcPr>
            <w:tcW w:w="350" w:type="pct"/>
            <w:shd w:val="clear" w:color="auto" w:fill="auto"/>
            <w:vAlign w:val="center"/>
            <w:hideMark/>
          </w:tcPr>
          <w:p w14:paraId="6FBD6B9E" w14:textId="77777777" w:rsidR="00A01F4D" w:rsidRPr="00D70F9A" w:rsidRDefault="00A01F4D" w:rsidP="00A01F4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Chen 2007</w:t>
            </w:r>
          </w:p>
        </w:tc>
        <w:tc>
          <w:tcPr>
            <w:tcW w:w="461" w:type="pct"/>
            <w:shd w:val="clear" w:color="auto" w:fill="auto"/>
            <w:vAlign w:val="center"/>
            <w:hideMark/>
          </w:tcPr>
          <w:p w14:paraId="50D69272" w14:textId="52C930FE" w:rsidR="00A01F4D" w:rsidRPr="00D70F9A" w:rsidRDefault="00887C18" w:rsidP="00A01F4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A01F4D"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52BCF79B" w14:textId="77777777" w:rsidR="00A01F4D" w:rsidRPr="00D70F9A" w:rsidRDefault="00A01F4D" w:rsidP="00A01F4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NR</w:t>
            </w:r>
          </w:p>
        </w:tc>
        <w:tc>
          <w:tcPr>
            <w:tcW w:w="331" w:type="pct"/>
            <w:shd w:val="clear" w:color="auto" w:fill="auto"/>
            <w:vAlign w:val="center"/>
            <w:hideMark/>
          </w:tcPr>
          <w:p w14:paraId="3673C722" w14:textId="77777777" w:rsidR="00A01F4D" w:rsidRPr="00D70F9A" w:rsidRDefault="00A01F4D" w:rsidP="00A01F4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12AB2451" w14:textId="77777777" w:rsidR="00A01F4D" w:rsidRPr="00D70F9A" w:rsidRDefault="00A01F4D" w:rsidP="00A01F4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Reynoutria multiflora (Thunb.) Moldenke [Polygonaceae; Polygoni Multiflori Caulis] 30g, Chinemys reevesii Gray [Emydidae; Testudinis Chinemis Plastrum et Carapax], Ligustrum lucidum W.T.Aiton [Oleaceae; Ligustri Fructus], Eclipta prostrata Linné [Compositae; Ecliptae Herba], Rehmannia glutinosa (Gaertner) Liboschitz ex Steudel [Scrophulariaceae; Rehmanniae Radix Recens], Zao Pi [Rhamnaceae; Ziziphus jujuba mill. var. inermis (bge.) rehd.], Zizyphus jujuba Miller var. spinosa Hu ex H. F. Chou [Rhamnaceae; Zizyphi Semen] 20g, Lycium chinense Miller [Solanaceae; Lycii Fructus], Paeonia lactiflora Pall. [Paeoniaceae; Paeoniae Radix] 15g, Paeonia × suffruticosa Andrews [Paeoniaceae; Moutan Radicis Cortex], Poria cocos Wolf [Polyporaceae; Poria Sclertum Cum Pini Radix], Epimedium sagittatum (Siebold &amp; Zucc.) Maxim. [Berberidaceae; Epimedii Herba], Anemarrhena asphodeloides Bunge [Asparagaceae; Anemarrhenae Rhizoma] 12g</w:t>
            </w:r>
          </w:p>
        </w:tc>
        <w:tc>
          <w:tcPr>
            <w:tcW w:w="415" w:type="pct"/>
            <w:shd w:val="clear" w:color="auto" w:fill="auto"/>
            <w:vAlign w:val="center"/>
            <w:hideMark/>
          </w:tcPr>
          <w:p w14:paraId="4A9CFD69" w14:textId="77777777" w:rsidR="00A01F4D" w:rsidRPr="00D70F9A" w:rsidRDefault="00A01F4D" w:rsidP="00A01F4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Estazolam 1mg hs</w:t>
            </w:r>
          </w:p>
        </w:tc>
        <w:tc>
          <w:tcPr>
            <w:tcW w:w="322" w:type="pct"/>
            <w:vAlign w:val="center"/>
          </w:tcPr>
          <w:p w14:paraId="588966BE" w14:textId="1AF7051D" w:rsidR="00A01F4D" w:rsidRPr="00D70F9A" w:rsidRDefault="00A01F4D" w:rsidP="00A01F4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7435D83B" w14:textId="118BF73D" w:rsidR="00A01F4D" w:rsidRPr="00D70F9A" w:rsidRDefault="00A01F4D" w:rsidP="00A01F4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39A4D341" w14:textId="4198A07F" w:rsidR="00A01F4D" w:rsidRPr="00D70F9A" w:rsidRDefault="00A01F4D" w:rsidP="00A01F4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03B271A6" w14:textId="5E0324BA" w:rsidR="00A01F4D" w:rsidRPr="00D70F9A" w:rsidRDefault="00A01F4D" w:rsidP="00A01F4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2 months</w:t>
            </w:r>
          </w:p>
        </w:tc>
        <w:tc>
          <w:tcPr>
            <w:tcW w:w="274" w:type="pct"/>
            <w:shd w:val="clear" w:color="auto" w:fill="auto"/>
            <w:vAlign w:val="center"/>
            <w:hideMark/>
          </w:tcPr>
          <w:p w14:paraId="6FBEB23C" w14:textId="77777777" w:rsidR="00A01F4D" w:rsidRPr="00D70F9A" w:rsidRDefault="00A01F4D" w:rsidP="00A01F4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6 months</w:t>
            </w:r>
          </w:p>
        </w:tc>
      </w:tr>
      <w:tr w:rsidR="00D70F9A" w:rsidRPr="00D70F9A" w14:paraId="28A37B7B" w14:textId="77777777" w:rsidTr="0052560D">
        <w:trPr>
          <w:trHeight w:val="2040"/>
          <w:jc w:val="center"/>
        </w:trPr>
        <w:tc>
          <w:tcPr>
            <w:tcW w:w="350" w:type="pct"/>
            <w:shd w:val="clear" w:color="auto" w:fill="auto"/>
            <w:vAlign w:val="center"/>
            <w:hideMark/>
          </w:tcPr>
          <w:p w14:paraId="0A82D282" w14:textId="77777777" w:rsidR="00A01F4D" w:rsidRPr="00D70F9A" w:rsidRDefault="00A01F4D" w:rsidP="00A01F4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Chen 2012</w:t>
            </w:r>
          </w:p>
        </w:tc>
        <w:tc>
          <w:tcPr>
            <w:tcW w:w="461" w:type="pct"/>
            <w:shd w:val="clear" w:color="auto" w:fill="auto"/>
            <w:vAlign w:val="center"/>
            <w:hideMark/>
          </w:tcPr>
          <w:p w14:paraId="57D27E9F" w14:textId="5D91985D" w:rsidR="00A01F4D" w:rsidRPr="00D70F9A" w:rsidRDefault="00887C18" w:rsidP="00A01F4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A01F4D" w:rsidRPr="00D70F9A">
              <w:rPr>
                <w:rFonts w:ascii="Times New Roman" w:eastAsia="Malgun Gothic" w:hAnsi="Times New Roman" w:cs="Times New Roman"/>
                <w:kern w:val="0"/>
                <w:szCs w:val="20"/>
              </w:rPr>
              <w:t>+ sedative-hypnotics vs. sedative-hypnotics</w:t>
            </w:r>
          </w:p>
        </w:tc>
        <w:tc>
          <w:tcPr>
            <w:tcW w:w="389" w:type="pct"/>
            <w:shd w:val="clear" w:color="auto" w:fill="auto"/>
            <w:vAlign w:val="center"/>
            <w:hideMark/>
          </w:tcPr>
          <w:p w14:paraId="41508FD7" w14:textId="77777777" w:rsidR="00A01F4D" w:rsidRPr="00D70F9A" w:rsidRDefault="00A01F4D" w:rsidP="00A01F4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Zuogui Pill</w:t>
            </w:r>
          </w:p>
        </w:tc>
        <w:tc>
          <w:tcPr>
            <w:tcW w:w="331" w:type="pct"/>
            <w:shd w:val="clear" w:color="auto" w:fill="auto"/>
            <w:vAlign w:val="center"/>
            <w:hideMark/>
          </w:tcPr>
          <w:p w14:paraId="4AAAFFD9" w14:textId="77777777" w:rsidR="00A01F4D" w:rsidRPr="00D70F9A" w:rsidRDefault="00A01F4D" w:rsidP="00A01F4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1D261262" w14:textId="77777777" w:rsidR="00A01F4D" w:rsidRPr="00D70F9A" w:rsidRDefault="00A01F4D" w:rsidP="00A01F4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Rehmannia glutinosa (Gaertn.) DC. [Orobanchaceae; Rehmanniae Radix Preparata], Poria cocos Wolf [Polyporaceae; Poria Sclertum Cum Pini Radix], Dioscorea oppositifolia L. [Dioscoreaceae; Dioscoreae Rhizoma], Cornus officinalis Siebold &amp; Zucc. [Cornaceae; Corni Fructus], Lycium chinense Miller [Solanaceae; Lycii Fructus], Zizyphus jujuba Miller var. spinosa Hu ex H. F. Chou [Rhamnaceae; Zizyphi Semen], Reynoutria multiflora (Thunb.) Moldenke [Polygonaceae; Polygoni Multiflori Caulis], Ostrea gigas Thunberg [Ostreidae; Ostreae Testa], Fossilia Ossis Mastodi, Paeonia lactiflora Pall. [Paeoniaceae; Paeoniae Radix] 15g</w:t>
            </w:r>
          </w:p>
        </w:tc>
        <w:tc>
          <w:tcPr>
            <w:tcW w:w="415" w:type="pct"/>
            <w:shd w:val="clear" w:color="auto" w:fill="auto"/>
            <w:vAlign w:val="center"/>
            <w:hideMark/>
          </w:tcPr>
          <w:p w14:paraId="589BF851" w14:textId="77777777" w:rsidR="00A01F4D" w:rsidRPr="00D70F9A" w:rsidRDefault="00A01F4D" w:rsidP="00A01F4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Oryzanol 10-30mg tid, Diazepam 5-10mg hs</w:t>
            </w:r>
          </w:p>
        </w:tc>
        <w:tc>
          <w:tcPr>
            <w:tcW w:w="322" w:type="pct"/>
            <w:vAlign w:val="center"/>
          </w:tcPr>
          <w:p w14:paraId="29E7CBD2" w14:textId="02FBC39A" w:rsidR="00A01F4D" w:rsidRPr="00D70F9A" w:rsidRDefault="00A01F4D" w:rsidP="00A01F4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57DF44D3" w14:textId="0F8BA6BE" w:rsidR="00A01F4D" w:rsidRPr="00D70F9A" w:rsidRDefault="00A01F4D" w:rsidP="00A01F4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2BAB9CCA" w14:textId="7B88788D" w:rsidR="00A01F4D" w:rsidRPr="00D70F9A" w:rsidRDefault="00A01F4D" w:rsidP="00A01F4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72921689" w14:textId="03493CBC" w:rsidR="00A01F4D" w:rsidRPr="00D70F9A" w:rsidRDefault="00A01F4D" w:rsidP="00A01F4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8 weeks</w:t>
            </w:r>
          </w:p>
        </w:tc>
        <w:tc>
          <w:tcPr>
            <w:tcW w:w="274" w:type="pct"/>
            <w:shd w:val="clear" w:color="auto" w:fill="auto"/>
            <w:vAlign w:val="center"/>
            <w:hideMark/>
          </w:tcPr>
          <w:p w14:paraId="6977812D" w14:textId="77777777" w:rsidR="00A01F4D" w:rsidRPr="00D70F9A" w:rsidRDefault="00A01F4D" w:rsidP="00A01F4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7B508531" w14:textId="77777777" w:rsidTr="0052560D">
        <w:trPr>
          <w:trHeight w:val="6120"/>
          <w:jc w:val="center"/>
        </w:trPr>
        <w:tc>
          <w:tcPr>
            <w:tcW w:w="350" w:type="pct"/>
            <w:shd w:val="clear" w:color="auto" w:fill="auto"/>
            <w:vAlign w:val="center"/>
            <w:hideMark/>
          </w:tcPr>
          <w:p w14:paraId="22C4F940"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Chen 2019</w:t>
            </w:r>
          </w:p>
        </w:tc>
        <w:tc>
          <w:tcPr>
            <w:tcW w:w="461" w:type="pct"/>
            <w:shd w:val="clear" w:color="auto" w:fill="auto"/>
            <w:vAlign w:val="center"/>
            <w:hideMark/>
          </w:tcPr>
          <w:p w14:paraId="799ABE60" w14:textId="7E543F0E" w:rsidR="0052560D" w:rsidRPr="00D70F9A" w:rsidRDefault="00887C18"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52560D"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40865692"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(1st month) Chaihu Jia Longgu Muli Tang, (2nd-3rd month) modified Guipi Tang</w:t>
            </w:r>
          </w:p>
        </w:tc>
        <w:tc>
          <w:tcPr>
            <w:tcW w:w="331" w:type="pct"/>
            <w:shd w:val="clear" w:color="auto" w:fill="auto"/>
            <w:vAlign w:val="center"/>
            <w:hideMark/>
          </w:tcPr>
          <w:p w14:paraId="7CB3F5E1"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1EECA696"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(1st month) Fossilia Ossis Mastodi, Ostrea gigas Thunberg [Ostreidae; Ostreae Testa] 30g, Codonopsis pilosula (Franch.) Nannf. [Campanulaceae; Codonopsis Pilosulae Radix] 20g, Poria cocos Wolf [Polyporaceae; Poria Sclerotium], Poria cocos Wolf [Polyporaceae; Poria Sclertum Cum Pini Radix] 15g, Neolitsea cassia (L.) Kosterm. [Lauraceae; Cinnamomi Ramulus] 12g, Bupleurum falcatum L. [Apiaceae; Bupleuri Radix], Angelica gigas Nakai [Apiaceae; Angelicae Gigantis Radix], Zizyphus jujuba Miller var. spinosa Hu ex H. F. Chou [Rhamnaceae; Zizyphi Semen], Pueraria montana var. lobata (Willd.) Maesen &amp; S.M.Almeida ex Sanjappa &amp; Predeep [Fabaceae; Puerariae Radix], Albizzia Julibrissin [Leguminosae; Albizziae Flos] 10g, Atractylodes lancea (Thunb.) DC. [Asteraceae; Atractylodis Rhizoma] 9g, Prunus persica (L.) Batsch [Rosaceae; Persicae Semen] 6g, Coptis chinensis Franch. [Ranunculaceae; Coptidis Rhizoma], Glycyrrhiza glabra L. [Fabaceae; Glycyrrhizae Radix et Rhizoma] 3g</w:t>
            </w:r>
            <w:r w:rsidRPr="00D70F9A">
              <w:rPr>
                <w:rFonts w:ascii="Times New Roman" w:eastAsia="Malgun Gothic" w:hAnsi="Times New Roman" w:cs="Times New Roman"/>
                <w:kern w:val="0"/>
                <w:szCs w:val="20"/>
              </w:rPr>
              <w:br/>
              <w:t>(2nd-3rd month) Astragalus mongholicus Bunge [Fabaceae; Astragali Radix], Poria cocos Wolf [Polyporaceae; Poria Sclerotium], Poria cocos Wolf [Polyporaceae; Poria Sclertum Cum Pini Radix] 15g, Angelica gigas Nakai [Apiaceae; Angelicae Gigantis Radix], Pueraria montana var. lobata (Willd.) Maesen &amp; S.M.Almeida ex Sanjappa &amp; Predeep [Fabaceae; Puerariae Radix], Albizzia Julibrissin [Leguminosae; Albizziae Flos] 10g, Codonopsis pilosula (Franch.) Nannf. [Campanulaceae; Codonopsis Pilosulae Radix], Bupleurum falcatum L. [Apiaceae; Bupleuri Radix], Citrus × aurantium L. [Rutaceae; Aurantii Fructus Immaturus], Cyperus rotundus L. [Cyperaceae; Cyperi Rhizoma], Atractylodes lancea (Thunb.) DC. [Asteraceae; Atractylodis Rhizoma] 9g, Prunus persica (L.) Batsch [Rosaceae; Persicae Semen], Polygala senega L. [Polygalaceae; Polygalae Radix], Dolomiaea costus (Falc.) Kasana &amp; A.K.Pandey [Asteraceae; Aucklandiae Radix] 5g, Glycyrrhiza glabra L. [Fabaceae; Glycyrrhizae Radix et Rhizoma] 3g</w:t>
            </w:r>
          </w:p>
        </w:tc>
        <w:tc>
          <w:tcPr>
            <w:tcW w:w="415" w:type="pct"/>
            <w:shd w:val="clear" w:color="auto" w:fill="auto"/>
            <w:vAlign w:val="center"/>
            <w:hideMark/>
          </w:tcPr>
          <w:p w14:paraId="77BF870E"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Estazolam 2mg hs</w:t>
            </w:r>
          </w:p>
        </w:tc>
        <w:tc>
          <w:tcPr>
            <w:tcW w:w="322" w:type="pct"/>
            <w:vAlign w:val="center"/>
          </w:tcPr>
          <w:p w14:paraId="089FCE69" w14:textId="6C99D4FC"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2463C644" w14:textId="648CAF9F"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3D26F635" w14:textId="043A4C25"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09AD17A1" w14:textId="71AAB6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3 months</w:t>
            </w:r>
          </w:p>
        </w:tc>
        <w:tc>
          <w:tcPr>
            <w:tcW w:w="274" w:type="pct"/>
            <w:shd w:val="clear" w:color="auto" w:fill="auto"/>
            <w:vAlign w:val="center"/>
            <w:hideMark/>
          </w:tcPr>
          <w:p w14:paraId="5070328F"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5DD9CA41" w14:textId="77777777" w:rsidTr="0052560D">
        <w:trPr>
          <w:trHeight w:val="1530"/>
          <w:jc w:val="center"/>
        </w:trPr>
        <w:tc>
          <w:tcPr>
            <w:tcW w:w="350" w:type="pct"/>
            <w:shd w:val="clear" w:color="auto" w:fill="auto"/>
            <w:vAlign w:val="center"/>
            <w:hideMark/>
          </w:tcPr>
          <w:p w14:paraId="5B12A28F"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Geng 2014</w:t>
            </w:r>
          </w:p>
        </w:tc>
        <w:tc>
          <w:tcPr>
            <w:tcW w:w="461" w:type="pct"/>
            <w:shd w:val="clear" w:color="auto" w:fill="auto"/>
            <w:vAlign w:val="center"/>
            <w:hideMark/>
          </w:tcPr>
          <w:p w14:paraId="74F3283B" w14:textId="48892988" w:rsidR="0052560D" w:rsidRPr="00D70F9A" w:rsidRDefault="00887C18"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52560D"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2F5B48EF"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Danggui Liuhuang Tang</w:t>
            </w:r>
          </w:p>
        </w:tc>
        <w:tc>
          <w:tcPr>
            <w:tcW w:w="331" w:type="pct"/>
            <w:shd w:val="clear" w:color="auto" w:fill="auto"/>
            <w:vAlign w:val="center"/>
            <w:hideMark/>
          </w:tcPr>
          <w:p w14:paraId="5C09C912"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7E73A5FB"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Astragalus mongholicus Bunge [Fabaceae; Astragali Radix] 30g, Angelica gigas Nakai [Apiaceae; Angelicae Gigantis Radix] 15g, Phellodendron amurense Rupr. [Rutaceae; Phellodendri Cortex], Scutellaria baicalensis Georgi [Lamiaceae; Scutellariae Radix], Rehmannia glutinosa (Gaertner) Liboschitz ex Steudel [Scrophulariaceae; Rehmanniae Radix Recens] 12g, Coptis chinensis Franch. [Ranunculaceae; Coptidis Rhizoma], Rehmannia glutinosa (Gaertn.) DC. [Orobanchaceae; Rehmanniae Radix Preparata] 10g</w:t>
            </w:r>
          </w:p>
        </w:tc>
        <w:tc>
          <w:tcPr>
            <w:tcW w:w="415" w:type="pct"/>
            <w:shd w:val="clear" w:color="auto" w:fill="auto"/>
            <w:vAlign w:val="center"/>
            <w:hideMark/>
          </w:tcPr>
          <w:p w14:paraId="35B38459"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Diazepam 1-4mg hs</w:t>
            </w:r>
          </w:p>
        </w:tc>
        <w:tc>
          <w:tcPr>
            <w:tcW w:w="322" w:type="pct"/>
            <w:vAlign w:val="center"/>
          </w:tcPr>
          <w:p w14:paraId="1DC14A9C" w14:textId="6FA75B3A"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4FD4C875" w14:textId="0263C06D"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5620EFFB" w14:textId="47D9CEEB"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42E90F0B" w14:textId="1AC0163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4 weeks</w:t>
            </w:r>
          </w:p>
        </w:tc>
        <w:tc>
          <w:tcPr>
            <w:tcW w:w="274" w:type="pct"/>
            <w:shd w:val="clear" w:color="auto" w:fill="auto"/>
            <w:vAlign w:val="center"/>
            <w:hideMark/>
          </w:tcPr>
          <w:p w14:paraId="01F2E221"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1552208B" w14:textId="77777777" w:rsidTr="0052560D">
        <w:trPr>
          <w:trHeight w:val="2550"/>
          <w:jc w:val="center"/>
        </w:trPr>
        <w:tc>
          <w:tcPr>
            <w:tcW w:w="350" w:type="pct"/>
            <w:shd w:val="clear" w:color="auto" w:fill="auto"/>
            <w:vAlign w:val="center"/>
            <w:hideMark/>
          </w:tcPr>
          <w:p w14:paraId="0730F749"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Guo 2016</w:t>
            </w:r>
          </w:p>
        </w:tc>
        <w:tc>
          <w:tcPr>
            <w:tcW w:w="461" w:type="pct"/>
            <w:shd w:val="clear" w:color="auto" w:fill="auto"/>
            <w:vAlign w:val="center"/>
            <w:hideMark/>
          </w:tcPr>
          <w:p w14:paraId="7C8B6390" w14:textId="572351E3" w:rsidR="0052560D" w:rsidRPr="00D70F9A" w:rsidRDefault="00887C18"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52560D"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0A77866C"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Anshen Tang</w:t>
            </w:r>
          </w:p>
        </w:tc>
        <w:tc>
          <w:tcPr>
            <w:tcW w:w="331" w:type="pct"/>
            <w:shd w:val="clear" w:color="auto" w:fill="auto"/>
            <w:vAlign w:val="center"/>
            <w:hideMark/>
          </w:tcPr>
          <w:p w14:paraId="266CA17F"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307C4AD2"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Ostrea gigas Thunberg [Ostreidae; Ostreae Testa], Reynoutria multiflora (Thunb.) Moldenke [Polygonaceae; Polygoni Multiflori Caulis], Fossilia Ossis Mastodi, Zizyphus jujuba Miller var. spinosa Hu ex H. F. Chou [Rhamnaceae; Zizyphi Semen] 30g, Albizzia julibrissin Durazzini [Leguminosae; Albizziae Cortex], Salvia miltiorrhiza Bunge [Lamiaceae; Salviae Miltiorrhizae Radix], Rosa rugosa Thunberg [Rosaceae; Rosae Rugosae Flos] 20g, Scutellaria baicalensis Georgi [Lamiaceae; Scutellariae Radix], Bupleurum falcatum L. [Apiaceae; Bupleuri Radix], Neolitsea cassia (L.) Kosterm. [Lauraceae; Cinnamomi Ramulus], Pinellia ternata (Thunb.) Makino [Araceae; Pinelliae Tuber] 10g, Glycyrrhiza glabra L. [Fabaceae; Glycyrrhizae Radix et Rhizoma] 6g, Rheum officinale Baill. [Polygonaceae; Rhei Radix et Rhizoma] 3g</w:t>
            </w:r>
          </w:p>
        </w:tc>
        <w:tc>
          <w:tcPr>
            <w:tcW w:w="415" w:type="pct"/>
            <w:shd w:val="clear" w:color="auto" w:fill="auto"/>
            <w:vAlign w:val="center"/>
            <w:hideMark/>
          </w:tcPr>
          <w:p w14:paraId="2B4F3148"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Estazolam 1-2mg hs</w:t>
            </w:r>
          </w:p>
        </w:tc>
        <w:tc>
          <w:tcPr>
            <w:tcW w:w="322" w:type="pct"/>
            <w:vAlign w:val="center"/>
          </w:tcPr>
          <w:p w14:paraId="1CDAAFD1" w14:textId="533BA08C"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76123C02" w14:textId="318AED6E"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3BB1D5F9" w14:textId="39C3753F"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18226C94" w14:textId="48A34C45"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30 days</w:t>
            </w:r>
          </w:p>
        </w:tc>
        <w:tc>
          <w:tcPr>
            <w:tcW w:w="274" w:type="pct"/>
            <w:shd w:val="clear" w:color="auto" w:fill="auto"/>
            <w:vAlign w:val="center"/>
            <w:hideMark/>
          </w:tcPr>
          <w:p w14:paraId="7BAC1FEF"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58BF7315" w14:textId="77777777" w:rsidTr="0052560D">
        <w:trPr>
          <w:trHeight w:val="2040"/>
          <w:jc w:val="center"/>
        </w:trPr>
        <w:tc>
          <w:tcPr>
            <w:tcW w:w="350" w:type="pct"/>
            <w:shd w:val="clear" w:color="auto" w:fill="auto"/>
            <w:vAlign w:val="center"/>
            <w:hideMark/>
          </w:tcPr>
          <w:p w14:paraId="0AB72CC5"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Hu 2019</w:t>
            </w:r>
          </w:p>
        </w:tc>
        <w:tc>
          <w:tcPr>
            <w:tcW w:w="461" w:type="pct"/>
            <w:shd w:val="clear" w:color="auto" w:fill="auto"/>
            <w:vAlign w:val="center"/>
            <w:hideMark/>
          </w:tcPr>
          <w:p w14:paraId="303D44DA" w14:textId="47BDF52A" w:rsidR="0052560D" w:rsidRPr="00D70F9A" w:rsidRDefault="00887C18"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52560D"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39873D62"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Huanglian Ejiao Tang plus Ganmai Dazao Tang</w:t>
            </w:r>
          </w:p>
        </w:tc>
        <w:tc>
          <w:tcPr>
            <w:tcW w:w="331" w:type="pct"/>
            <w:shd w:val="clear" w:color="auto" w:fill="auto"/>
            <w:vAlign w:val="center"/>
            <w:hideMark/>
          </w:tcPr>
          <w:p w14:paraId="144A9872"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0CC6F79A"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Triticum aestivum Linné [Gramineae; Tritici Fructus Levis] 30g, Scutellaria baicalensis Georgi [Lamiaceae; Scutellariae Radix], Paeonia lactiflora Pall. [Paeoniaceae; Paeoniae Radix], Poria cocos Wolf [Polyporaceae; Poria Sclerotium], Albizzia julibrissin Durazzini [Leguminosae; Albizziae Cortex] 15g, Equus asinus Linne [Equidae; Asini Corii Colla], Glycine max Merrill [Leguminosae; Glycine Semen Preparata], Gardenia jasminoides J.Ellis [Rubiaceae; Gardeniae Fructus], Glycyrrhiza glabra L. [Fabaceae; Glycyrrhizae Radix et Rhizoma] 10g, Coptis chinensis Franch. [Ranunculaceae; Coptidis Rhizoma] 6g, Gallus domesticus [Phasianidae; Galli Vitellus] 1 piece, Ziziphus jujuba Mill. [Rhamnaceae; Zizyphi Fructus] 5 pieces</w:t>
            </w:r>
          </w:p>
        </w:tc>
        <w:tc>
          <w:tcPr>
            <w:tcW w:w="415" w:type="pct"/>
            <w:shd w:val="clear" w:color="auto" w:fill="auto"/>
            <w:vAlign w:val="center"/>
            <w:hideMark/>
          </w:tcPr>
          <w:p w14:paraId="48158C89"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Diazepam 2.5g bid</w:t>
            </w:r>
          </w:p>
        </w:tc>
        <w:tc>
          <w:tcPr>
            <w:tcW w:w="322" w:type="pct"/>
            <w:vAlign w:val="center"/>
          </w:tcPr>
          <w:p w14:paraId="32FD0835" w14:textId="0B588EBF"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54E7AB48" w14:textId="5F68F78C"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0115C3CE" w14:textId="58ED9E9C"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7DBD4972" w14:textId="306A824E"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month</w:t>
            </w:r>
          </w:p>
        </w:tc>
        <w:tc>
          <w:tcPr>
            <w:tcW w:w="274" w:type="pct"/>
            <w:shd w:val="clear" w:color="auto" w:fill="auto"/>
            <w:vAlign w:val="center"/>
            <w:hideMark/>
          </w:tcPr>
          <w:p w14:paraId="61B786E9"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395DDF6F" w14:textId="77777777" w:rsidTr="0052560D">
        <w:trPr>
          <w:trHeight w:val="1785"/>
          <w:jc w:val="center"/>
        </w:trPr>
        <w:tc>
          <w:tcPr>
            <w:tcW w:w="350" w:type="pct"/>
            <w:shd w:val="clear" w:color="auto" w:fill="auto"/>
            <w:vAlign w:val="center"/>
            <w:hideMark/>
          </w:tcPr>
          <w:p w14:paraId="43AECFAF"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Hu 2020</w:t>
            </w:r>
          </w:p>
        </w:tc>
        <w:tc>
          <w:tcPr>
            <w:tcW w:w="461" w:type="pct"/>
            <w:shd w:val="clear" w:color="auto" w:fill="auto"/>
            <w:vAlign w:val="center"/>
            <w:hideMark/>
          </w:tcPr>
          <w:p w14:paraId="24624B5C" w14:textId="149591F4" w:rsidR="0052560D" w:rsidRPr="00D70F9A" w:rsidRDefault="00887C18"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52560D" w:rsidRPr="00D70F9A">
              <w:rPr>
                <w:rFonts w:ascii="Times New Roman" w:eastAsia="Malgun Gothic" w:hAnsi="Times New Roman" w:cs="Times New Roman"/>
                <w:kern w:val="0"/>
                <w:szCs w:val="20"/>
              </w:rPr>
              <w:t>+ sedative-hypnotics vs. sedative-hypnotics</w:t>
            </w:r>
          </w:p>
        </w:tc>
        <w:tc>
          <w:tcPr>
            <w:tcW w:w="389" w:type="pct"/>
            <w:shd w:val="clear" w:color="auto" w:fill="auto"/>
            <w:vAlign w:val="center"/>
            <w:hideMark/>
          </w:tcPr>
          <w:p w14:paraId="69F1D9A4"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Sheng Yu Tang</w:t>
            </w:r>
          </w:p>
        </w:tc>
        <w:tc>
          <w:tcPr>
            <w:tcW w:w="331" w:type="pct"/>
            <w:shd w:val="clear" w:color="auto" w:fill="auto"/>
            <w:vAlign w:val="center"/>
            <w:hideMark/>
          </w:tcPr>
          <w:p w14:paraId="7E3764E1"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2E26190E"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Astragalus mongholicus Bunge [Fabaceae; Astragali Radix] 30g, Codonopsis pilosula (Franch.) Nannf. [Campanulaceae; Codonopsis Pilosulae Radix] 15g, Angelica gigas Nakai [Apiaceae; Angelicae Gigantis Radix], Rehmannia glutinosa (Gaertner) Liboschitz ex Steudel [Scrophulariaceae; Rehmanniae Radix Recens], Conioselinum anthriscoides 'Chuanxiong' [Apiaceae; Cnidii Rhizoma], Paeonia lactiflora Pall. [Paeoniaceae; Paeoniae Radix], Gardenia jasminoides J.Ellis [Rubiaceae; Gardeniae Fructus], Paeonia × suffruticosa Andrews [Paeoniaceae; Moutan Radicis Cortex] 10g</w:t>
            </w:r>
          </w:p>
        </w:tc>
        <w:tc>
          <w:tcPr>
            <w:tcW w:w="415" w:type="pct"/>
            <w:shd w:val="clear" w:color="auto" w:fill="auto"/>
            <w:vAlign w:val="center"/>
            <w:hideMark/>
          </w:tcPr>
          <w:p w14:paraId="069BF7BF"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Zopiclone 7.5mg qd</w:t>
            </w:r>
          </w:p>
        </w:tc>
        <w:tc>
          <w:tcPr>
            <w:tcW w:w="322" w:type="pct"/>
            <w:vAlign w:val="center"/>
          </w:tcPr>
          <w:p w14:paraId="53C71A42" w14:textId="0CFC53FA"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3E5E93F4" w14:textId="472E495B"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58F3BBC1" w14:textId="55C0EFFD"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287BFCB5" w14:textId="3B0564AB"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4 weeks</w:t>
            </w:r>
          </w:p>
        </w:tc>
        <w:tc>
          <w:tcPr>
            <w:tcW w:w="274" w:type="pct"/>
            <w:shd w:val="clear" w:color="auto" w:fill="auto"/>
            <w:vAlign w:val="center"/>
            <w:hideMark/>
          </w:tcPr>
          <w:p w14:paraId="379A6693"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6D096DA3" w14:textId="77777777" w:rsidTr="0052560D">
        <w:trPr>
          <w:trHeight w:val="2550"/>
          <w:jc w:val="center"/>
        </w:trPr>
        <w:tc>
          <w:tcPr>
            <w:tcW w:w="350" w:type="pct"/>
            <w:shd w:val="clear" w:color="auto" w:fill="auto"/>
            <w:vAlign w:val="center"/>
            <w:hideMark/>
          </w:tcPr>
          <w:p w14:paraId="61516A7B"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Hua 2017</w:t>
            </w:r>
          </w:p>
        </w:tc>
        <w:tc>
          <w:tcPr>
            <w:tcW w:w="461" w:type="pct"/>
            <w:shd w:val="clear" w:color="auto" w:fill="auto"/>
            <w:vAlign w:val="center"/>
            <w:hideMark/>
          </w:tcPr>
          <w:p w14:paraId="0B6EE3A1" w14:textId="4C3BB6A5" w:rsidR="0052560D" w:rsidRPr="00D70F9A" w:rsidRDefault="00887C18"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52560D"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381F3D07"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Jieyu Anshen Tang</w:t>
            </w:r>
          </w:p>
        </w:tc>
        <w:tc>
          <w:tcPr>
            <w:tcW w:w="331" w:type="pct"/>
            <w:shd w:val="clear" w:color="auto" w:fill="auto"/>
            <w:vAlign w:val="center"/>
            <w:hideMark/>
          </w:tcPr>
          <w:p w14:paraId="21750F76"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22DED425"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Reynoutria multiflora (Thunb.) Moldenke [Polygonaceae; Polygoni Multiflori Caulis], Ostrea gigas Thunberg [Ostreidae; Ostreae Testa], Fossilia Ossis Mastodi, Zizyphus jujuba Miller var. spinosa Hu ex H. F. Chou [Rhamnaceae; Zizyphi Semen] 30g, Albizzia julibrissin Durazzini [Leguminosae; Albizziae Cortex], Rosa rugosa Thunberg [Rosaceae; Rosae Rugosae Flos], Salvia miltiorrhiza Bunge [Lamiaceae; Salviae Miltiorrhizae Radix] 20g, Neolitsea cassia (L.) Kosterm. [Lauraceae; Cinnamomi Ramulus], Pinellia ternata (Thunb.) Makino [Araceae; Pinelliae Tuber], Scutellaria baicalensis Georgi [Lamiaceae; Scutellariae Radix], Bupleurum falcatum L. [Apiaceae; Bupleuri Radix] 10g, Glycyrrhiza glabra L. [Fabaceae; Glycyrrhizae Radix et Rhizoma] 6g, Rheum officinale Baill. [Polygonaceae; Rhei Radix et Rhizoma] 3g</w:t>
            </w:r>
          </w:p>
        </w:tc>
        <w:tc>
          <w:tcPr>
            <w:tcW w:w="415" w:type="pct"/>
            <w:shd w:val="clear" w:color="auto" w:fill="auto"/>
            <w:vAlign w:val="center"/>
            <w:hideMark/>
          </w:tcPr>
          <w:p w14:paraId="597D64B5"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Zopiclone 7.5mg hs</w:t>
            </w:r>
          </w:p>
        </w:tc>
        <w:tc>
          <w:tcPr>
            <w:tcW w:w="322" w:type="pct"/>
            <w:vAlign w:val="center"/>
          </w:tcPr>
          <w:p w14:paraId="7DA07AFE" w14:textId="174B284C"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49F60916" w14:textId="3955B2CB"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79BB29CD" w14:textId="27B8DEA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3A8D68B8" w14:textId="1976B2EF"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NR</w:t>
            </w:r>
          </w:p>
        </w:tc>
        <w:tc>
          <w:tcPr>
            <w:tcW w:w="274" w:type="pct"/>
            <w:shd w:val="clear" w:color="auto" w:fill="auto"/>
            <w:vAlign w:val="center"/>
            <w:hideMark/>
          </w:tcPr>
          <w:p w14:paraId="5DF72313"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08EEA905" w14:textId="77777777" w:rsidTr="0052560D">
        <w:trPr>
          <w:trHeight w:val="1530"/>
          <w:jc w:val="center"/>
        </w:trPr>
        <w:tc>
          <w:tcPr>
            <w:tcW w:w="350" w:type="pct"/>
            <w:shd w:val="clear" w:color="auto" w:fill="auto"/>
            <w:vAlign w:val="center"/>
            <w:hideMark/>
          </w:tcPr>
          <w:p w14:paraId="1DBFE8F9"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Huang 2020</w:t>
            </w:r>
          </w:p>
        </w:tc>
        <w:tc>
          <w:tcPr>
            <w:tcW w:w="461" w:type="pct"/>
            <w:shd w:val="clear" w:color="auto" w:fill="auto"/>
            <w:vAlign w:val="center"/>
            <w:hideMark/>
          </w:tcPr>
          <w:p w14:paraId="66595B84" w14:textId="556FF5F4" w:rsidR="0052560D" w:rsidRPr="00D70F9A" w:rsidRDefault="00887C18"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52560D" w:rsidRPr="00D70F9A">
              <w:rPr>
                <w:rFonts w:ascii="Times New Roman" w:eastAsia="Malgun Gothic" w:hAnsi="Times New Roman" w:cs="Times New Roman"/>
                <w:kern w:val="0"/>
                <w:szCs w:val="20"/>
              </w:rPr>
              <w:t>+ sedative-hypnotics vs. sedative-hypnotics</w:t>
            </w:r>
          </w:p>
        </w:tc>
        <w:tc>
          <w:tcPr>
            <w:tcW w:w="389" w:type="pct"/>
            <w:shd w:val="clear" w:color="auto" w:fill="auto"/>
            <w:vAlign w:val="center"/>
            <w:hideMark/>
          </w:tcPr>
          <w:p w14:paraId="0D18C69A"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Hei Xiaoyao San</w:t>
            </w:r>
          </w:p>
        </w:tc>
        <w:tc>
          <w:tcPr>
            <w:tcW w:w="331" w:type="pct"/>
            <w:shd w:val="clear" w:color="auto" w:fill="auto"/>
            <w:vAlign w:val="center"/>
            <w:hideMark/>
          </w:tcPr>
          <w:p w14:paraId="0A87A7CA"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113C9972"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Rehmannia glutinosa (Gaertn.) DC. [Orobanchaceae; Rehmanniae Radix Preparata], Paeonia lactiflora Pall. [Paeoniaceae; Paeoniae Radix] 20g, Angelica gigas Nakai [Apiaceae; Angelicae Gigantis Radix], Poria cocos Wolf [Polyporaceae; Poria Sclerotium], Atractylodes lancea (Thunb.) DC. [Asteraceae; Atractylodis Rhizoma Alba] 15g, Bupleurum falcatum L. [Apiaceae; Bupleuri Radix] 10g, Glycyrrhiza glabra L. [Fabaceae; Glycyrrhizae Radix et Rhizoma] 6g</w:t>
            </w:r>
          </w:p>
        </w:tc>
        <w:tc>
          <w:tcPr>
            <w:tcW w:w="415" w:type="pct"/>
            <w:shd w:val="clear" w:color="auto" w:fill="auto"/>
            <w:vAlign w:val="center"/>
            <w:hideMark/>
          </w:tcPr>
          <w:p w14:paraId="5CD77292"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Estazolam 2mg hs</w:t>
            </w:r>
          </w:p>
        </w:tc>
        <w:tc>
          <w:tcPr>
            <w:tcW w:w="322" w:type="pct"/>
            <w:vAlign w:val="center"/>
          </w:tcPr>
          <w:p w14:paraId="320CCBDD" w14:textId="657743E8"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45E6C1B2" w14:textId="2B74FB31"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4EECEF0A" w14:textId="41D54D75"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505321CE" w14:textId="1C3F9968"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4 weeks</w:t>
            </w:r>
          </w:p>
        </w:tc>
        <w:tc>
          <w:tcPr>
            <w:tcW w:w="274" w:type="pct"/>
            <w:shd w:val="clear" w:color="auto" w:fill="auto"/>
            <w:vAlign w:val="center"/>
            <w:hideMark/>
          </w:tcPr>
          <w:p w14:paraId="2044C2B7"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7FE384DC" w14:textId="77777777" w:rsidTr="0052560D">
        <w:trPr>
          <w:trHeight w:val="2550"/>
          <w:jc w:val="center"/>
        </w:trPr>
        <w:tc>
          <w:tcPr>
            <w:tcW w:w="350" w:type="pct"/>
            <w:shd w:val="clear" w:color="auto" w:fill="auto"/>
            <w:vAlign w:val="center"/>
            <w:hideMark/>
          </w:tcPr>
          <w:p w14:paraId="46D6E3AE"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Jia 2008</w:t>
            </w:r>
          </w:p>
        </w:tc>
        <w:tc>
          <w:tcPr>
            <w:tcW w:w="461" w:type="pct"/>
            <w:shd w:val="clear" w:color="auto" w:fill="auto"/>
            <w:vAlign w:val="center"/>
            <w:hideMark/>
          </w:tcPr>
          <w:p w14:paraId="3CE97343" w14:textId="781A79A2" w:rsidR="0052560D" w:rsidRPr="00D70F9A" w:rsidRDefault="00887C18"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52560D" w:rsidRPr="00D70F9A">
              <w:rPr>
                <w:rFonts w:ascii="Times New Roman" w:eastAsia="Malgun Gothic" w:hAnsi="Times New Roman" w:cs="Times New Roman"/>
                <w:kern w:val="0"/>
                <w:szCs w:val="20"/>
              </w:rPr>
              <w:t>+ antidepressants vs. antidepressants</w:t>
            </w:r>
          </w:p>
        </w:tc>
        <w:tc>
          <w:tcPr>
            <w:tcW w:w="389" w:type="pct"/>
            <w:shd w:val="clear" w:color="auto" w:fill="auto"/>
            <w:vAlign w:val="center"/>
            <w:hideMark/>
          </w:tcPr>
          <w:p w14:paraId="62F79E24"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Gengnian Anshen Tang</w:t>
            </w:r>
          </w:p>
        </w:tc>
        <w:tc>
          <w:tcPr>
            <w:tcW w:w="331" w:type="pct"/>
            <w:shd w:val="clear" w:color="auto" w:fill="auto"/>
            <w:vAlign w:val="center"/>
            <w:hideMark/>
          </w:tcPr>
          <w:p w14:paraId="507AABE3"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0D20F105"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Zizyphus jujuba Miller var. spinosa Hu ex H. F. Chou [Rhamnaceae; Zizyphi Semen] 30g, Rehmannia glutinosa (Gaertner) Liboschitz ex Steudel [Scrophulariaceae; Rehmanniae Radix Recens], Ophiopogon japonicus (Thunb.) Ker Gawl. [Asparagaceae; Liriopis seu Ophiopogonis Tuber], Cornus officinalis Siebold &amp; Zucc. [Cornaceae; Corni Fructus], Poria cocos Wolf [Polyporaceae; Poria Sclertum Cum Pini Radix] 15g, Cuscuta chinensis Lam. [Convolvulaceae; Cuscutae Semen], Epimedium sagittatum (Siebold &amp; Zucc.) Maxim. [Berberidaceae; Epimedii Herba], Schisandra chinensis (Turcz.) Baill. [Schisandraceae; Schisandrae Fructus] 10g, Polygala senega L. [Polygalaceae; Polygalae Radix], Bupleurum falcatum L. [Apiaceae; Bupleuri Radix] 6g, Glycyrrhiza glabra L. [Fabaceae; Glycyrrhizae Radix et Rhizoma] 5g, Coptis chinensis Franch. [Ranunculaceae; Coptidis Rhizoma] 3g</w:t>
            </w:r>
          </w:p>
        </w:tc>
        <w:tc>
          <w:tcPr>
            <w:tcW w:w="415" w:type="pct"/>
            <w:shd w:val="clear" w:color="auto" w:fill="auto"/>
            <w:vAlign w:val="center"/>
            <w:hideMark/>
          </w:tcPr>
          <w:p w14:paraId="43CB0038"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Mirtazapine 30mg/d to 45mg/d</w:t>
            </w:r>
          </w:p>
        </w:tc>
        <w:tc>
          <w:tcPr>
            <w:tcW w:w="322" w:type="pct"/>
            <w:vAlign w:val="center"/>
          </w:tcPr>
          <w:p w14:paraId="00203C92" w14:textId="7013F4C8"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11C5B7A9" w14:textId="48A290B8"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48C07034" w14:textId="1F96CA9F"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5DD42F0C" w14:textId="729B3EAD"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4-8 weeks</w:t>
            </w:r>
          </w:p>
        </w:tc>
        <w:tc>
          <w:tcPr>
            <w:tcW w:w="274" w:type="pct"/>
            <w:shd w:val="clear" w:color="auto" w:fill="auto"/>
            <w:vAlign w:val="center"/>
            <w:hideMark/>
          </w:tcPr>
          <w:p w14:paraId="301DBCDF"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402176CB" w14:textId="77777777" w:rsidTr="0052560D">
        <w:trPr>
          <w:trHeight w:val="2805"/>
          <w:jc w:val="center"/>
        </w:trPr>
        <w:tc>
          <w:tcPr>
            <w:tcW w:w="350" w:type="pct"/>
            <w:shd w:val="clear" w:color="auto" w:fill="auto"/>
            <w:vAlign w:val="center"/>
            <w:hideMark/>
          </w:tcPr>
          <w:p w14:paraId="566CE18F"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Jia 2014</w:t>
            </w:r>
          </w:p>
        </w:tc>
        <w:tc>
          <w:tcPr>
            <w:tcW w:w="461" w:type="pct"/>
            <w:shd w:val="clear" w:color="auto" w:fill="auto"/>
            <w:vAlign w:val="center"/>
            <w:hideMark/>
          </w:tcPr>
          <w:p w14:paraId="2A160BAF" w14:textId="5EE98FBF" w:rsidR="0052560D" w:rsidRPr="00D70F9A" w:rsidRDefault="00887C18"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52560D" w:rsidRPr="00D70F9A">
              <w:rPr>
                <w:rFonts w:ascii="Times New Roman" w:eastAsia="Malgun Gothic" w:hAnsi="Times New Roman" w:cs="Times New Roman"/>
                <w:kern w:val="0"/>
                <w:szCs w:val="20"/>
              </w:rPr>
              <w:t>+ sedative-hypnotics vs. sedative-hypnotics</w:t>
            </w:r>
          </w:p>
        </w:tc>
        <w:tc>
          <w:tcPr>
            <w:tcW w:w="389" w:type="pct"/>
            <w:shd w:val="clear" w:color="auto" w:fill="auto"/>
            <w:vAlign w:val="center"/>
            <w:hideMark/>
          </w:tcPr>
          <w:p w14:paraId="2ACAFF29"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NR</w:t>
            </w:r>
          </w:p>
        </w:tc>
        <w:tc>
          <w:tcPr>
            <w:tcW w:w="331" w:type="pct"/>
            <w:shd w:val="clear" w:color="auto" w:fill="auto"/>
            <w:vAlign w:val="center"/>
            <w:hideMark/>
          </w:tcPr>
          <w:p w14:paraId="48AB7F6B"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7643F632"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Poria cocos Wolf [Polyporaceae; Poria Sclerotium], Rehmannia glutinosa (Gaertn.) DC. [Orobanchaceae; Rehmanniae Radix Preparata], Dioscorea oppositifolia L. [Dioscoreaceae; Dioscoreae Rhizoma], Cornus officinalis Siebold &amp; Zucc. [Cornaceae; Corni Fructus], Fossilia Ossis Mastodi, Ostrea gigas Thunberg [Ostreidae; Ostreae Testa] 15g, Citrus trifoliata L. [Rutaceae; Ponciri Fructus Immaturus] 12g, Pinellia ternata (Thunb.) Makino [Araceae; Pinelliae Tuber], Citrus × aurantium f. deliciosa (Ten.) M.Hiroe [Rutaceae; Citri Unshius Pericarpium], Phyllostachys nigra Munro var. henonsis Stapf [Gramineae; Phyllostachyos Caulis in Taeniam], Schisandra chinensis (Turcz.) Baill. [Schisandraceae; Schisandrae Fructus], Lycium chinense Miller [Solanaceae; Lycii Fructus] 9g, Conioselinum anthriscoides 'Chuanxiong' [Apiaceae; Cnidii Rhizoma], Glycyrrhiza glabra L. [Fabaceae; Glycyrrhizae Radix et Rhizoma] 6g</w:t>
            </w:r>
          </w:p>
        </w:tc>
        <w:tc>
          <w:tcPr>
            <w:tcW w:w="415" w:type="pct"/>
            <w:shd w:val="clear" w:color="auto" w:fill="auto"/>
            <w:vAlign w:val="center"/>
            <w:hideMark/>
          </w:tcPr>
          <w:p w14:paraId="2848E390"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Alprazolam 0.4mg hs</w:t>
            </w:r>
          </w:p>
        </w:tc>
        <w:tc>
          <w:tcPr>
            <w:tcW w:w="322" w:type="pct"/>
            <w:vAlign w:val="center"/>
          </w:tcPr>
          <w:p w14:paraId="3F947889" w14:textId="04FE2D82"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162DEC2A" w14:textId="26249245"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4321A31B" w14:textId="640C23D3"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0F4EC77C" w14:textId="199D5063"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month</w:t>
            </w:r>
          </w:p>
        </w:tc>
        <w:tc>
          <w:tcPr>
            <w:tcW w:w="274" w:type="pct"/>
            <w:shd w:val="clear" w:color="auto" w:fill="auto"/>
            <w:vAlign w:val="center"/>
            <w:hideMark/>
          </w:tcPr>
          <w:p w14:paraId="5C478E0D"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2A301FBF" w14:textId="77777777" w:rsidTr="0052560D">
        <w:trPr>
          <w:trHeight w:val="2805"/>
          <w:jc w:val="center"/>
        </w:trPr>
        <w:tc>
          <w:tcPr>
            <w:tcW w:w="350" w:type="pct"/>
            <w:shd w:val="clear" w:color="auto" w:fill="auto"/>
            <w:vAlign w:val="center"/>
            <w:hideMark/>
          </w:tcPr>
          <w:p w14:paraId="5ED71D11"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Jia 2023</w:t>
            </w:r>
          </w:p>
        </w:tc>
        <w:tc>
          <w:tcPr>
            <w:tcW w:w="461" w:type="pct"/>
            <w:shd w:val="clear" w:color="auto" w:fill="auto"/>
            <w:vAlign w:val="center"/>
            <w:hideMark/>
          </w:tcPr>
          <w:p w14:paraId="7D82EE69" w14:textId="349A30D3" w:rsidR="0052560D" w:rsidRPr="00D70F9A" w:rsidRDefault="00887C18"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52560D"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23013F29"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Geng Xin Tang</w:t>
            </w:r>
          </w:p>
        </w:tc>
        <w:tc>
          <w:tcPr>
            <w:tcW w:w="331" w:type="pct"/>
            <w:shd w:val="clear" w:color="auto" w:fill="auto"/>
            <w:vAlign w:val="center"/>
            <w:hideMark/>
          </w:tcPr>
          <w:p w14:paraId="01E0DC0B"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Granule</w:t>
            </w:r>
          </w:p>
        </w:tc>
        <w:tc>
          <w:tcPr>
            <w:tcW w:w="1506" w:type="pct"/>
            <w:shd w:val="clear" w:color="auto" w:fill="auto"/>
            <w:vAlign w:val="center"/>
            <w:hideMark/>
          </w:tcPr>
          <w:p w14:paraId="2A6644CD"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Fossilia Ossis Mastodi, Ostrea gigas Thunberg [Ostreidae; Ostreae Testa] 30g, Ligustrum lucidum W.T.Aiton [Oleaceae; Ligustri Fructus], Eclipta prostrata Linné [Compositae; Ecliptae Herba], Rehmannia glutinosa (Gaertner) Liboschitz ex Steudel [Scrophulariaceae; Rehmanniae Radix Recens], Paeonia lactiflora Pall. [Paeoniaceae; Paeoniae Radix], Lycium chinense Miller [Solanaceae; Lycii Fructus], Lilium lancifolium Thunb. [Liliaceae; Lilii Bulbus], Salvia miltiorrhiza Bunge [Lamiaceae; Salviae Miltiorrhizae Radix], Astragalus complanatus R. Brown [Leguminosae; Astragali Complanati Semen], Albizzia julibrissin Durazzini [Leguminosae; Albizziae Cortex], Reynoutria multiflora (Thunb.) Moldenke [Polygonaceae; Polygoni Multiflori Caulis] 15g, Anemarrhena asphodeloides Bunge [Asparagaceae; Anemarrhenae Rhizoma] 12g, Tribulus terrestris [Zygophyllaceae; Tribuli Fructus] 10g, Nelumbo nucifera [Nymphaeaceae; Nelumbinis Plumula] 3g</w:t>
            </w:r>
          </w:p>
        </w:tc>
        <w:tc>
          <w:tcPr>
            <w:tcW w:w="415" w:type="pct"/>
            <w:shd w:val="clear" w:color="auto" w:fill="auto"/>
            <w:vAlign w:val="center"/>
            <w:hideMark/>
          </w:tcPr>
          <w:p w14:paraId="306A25CC"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Zopiclone 7.5mg hs</w:t>
            </w:r>
          </w:p>
        </w:tc>
        <w:tc>
          <w:tcPr>
            <w:tcW w:w="322" w:type="pct"/>
            <w:vAlign w:val="center"/>
          </w:tcPr>
          <w:p w14:paraId="7B0E24C1" w14:textId="298A9641"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Department of Pharmacy, Dongzhimen Hospital, Beijing University of Chinese Medicine</w:t>
            </w:r>
          </w:p>
        </w:tc>
        <w:tc>
          <w:tcPr>
            <w:tcW w:w="323" w:type="pct"/>
            <w:vAlign w:val="center"/>
          </w:tcPr>
          <w:p w14:paraId="29104455" w14:textId="46721954"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1B48CF7F" w14:textId="22428E20"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7338CBDD" w14:textId="7C7B2509"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4 weeks</w:t>
            </w:r>
          </w:p>
        </w:tc>
        <w:tc>
          <w:tcPr>
            <w:tcW w:w="274" w:type="pct"/>
            <w:shd w:val="clear" w:color="auto" w:fill="auto"/>
            <w:vAlign w:val="center"/>
            <w:hideMark/>
          </w:tcPr>
          <w:p w14:paraId="64F1C56F"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4B80D262" w14:textId="77777777" w:rsidTr="0052560D">
        <w:trPr>
          <w:trHeight w:val="2550"/>
          <w:jc w:val="center"/>
        </w:trPr>
        <w:tc>
          <w:tcPr>
            <w:tcW w:w="350" w:type="pct"/>
            <w:shd w:val="clear" w:color="auto" w:fill="auto"/>
            <w:vAlign w:val="center"/>
            <w:hideMark/>
          </w:tcPr>
          <w:p w14:paraId="133EB5DC"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Lai 2011</w:t>
            </w:r>
          </w:p>
        </w:tc>
        <w:tc>
          <w:tcPr>
            <w:tcW w:w="461" w:type="pct"/>
            <w:shd w:val="clear" w:color="auto" w:fill="auto"/>
            <w:vAlign w:val="center"/>
            <w:hideMark/>
          </w:tcPr>
          <w:p w14:paraId="67D379BC" w14:textId="658A72C8" w:rsidR="0052560D" w:rsidRPr="00D70F9A" w:rsidRDefault="00887C18"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52560D"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36F1FFB5"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Diankuang Mengxing Tang</w:t>
            </w:r>
          </w:p>
        </w:tc>
        <w:tc>
          <w:tcPr>
            <w:tcW w:w="331" w:type="pct"/>
            <w:shd w:val="clear" w:color="auto" w:fill="auto"/>
            <w:vAlign w:val="center"/>
            <w:hideMark/>
          </w:tcPr>
          <w:p w14:paraId="7CEB977F"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751FCDAF"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Prunus persica (L.) Batsch [Rosaceae; Persicae Semen] 24g, Areca catechu L. [Arecaceae; Arecae Pericarpium], Cuscuta chinensis Lam. [Convolvulaceae; Cuscutae Semen] 20g, Morus alba L. [Moraceae; Mori Radicis Cortex], Rehmannia glutinosa (Gaertn.) DC. [Orobanchaceae; Rehmanniae Radix Preparata] 15g, Perilla frutescens (L.) Britton [Lamiaceae; Perillae Fructus] 12g, Bupleurum falcatum L. [Apiaceae; Bupleuri Radix], Paeonia lactiflora Pall. [Paeoniaceae; Radix Paeoniae Rubra], Cyperus rotundus L. [Cyperaceae; Cyperi Rhizoma], Pinellia ternata (Thunb.) Makino [Araceae; Pinelliae Tuber] 10g, Akebia quinata Decaisne [Lardizabalaceae; Akebiae Caulis], Citrus × aurantium f. deliciosa (Ten.) M.Hiroe [Rutaceae; Citri Unshius Pericarpium] 9g, Glycyrrhiza glabra L. [Fabaceae; Glycyrrhizae Radix et Rhizoma], Citrus × aurantium f. deliciosa (Ten.) M.Hiroe [Rutaceae; Citri Unshius Pericarpium Immaturus] 6g</w:t>
            </w:r>
          </w:p>
        </w:tc>
        <w:tc>
          <w:tcPr>
            <w:tcW w:w="415" w:type="pct"/>
            <w:shd w:val="clear" w:color="auto" w:fill="auto"/>
            <w:vAlign w:val="center"/>
            <w:hideMark/>
          </w:tcPr>
          <w:p w14:paraId="602297CD"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Alprazolam 5mg hs</w:t>
            </w:r>
          </w:p>
        </w:tc>
        <w:tc>
          <w:tcPr>
            <w:tcW w:w="322" w:type="pct"/>
            <w:vAlign w:val="center"/>
          </w:tcPr>
          <w:p w14:paraId="1C1E3FC8" w14:textId="58E8BC26"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37C8F386" w14:textId="7386E31B"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4931514B" w14:textId="18C372D4"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2A267C99" w14:textId="534CED1D"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60 days</w:t>
            </w:r>
          </w:p>
        </w:tc>
        <w:tc>
          <w:tcPr>
            <w:tcW w:w="274" w:type="pct"/>
            <w:shd w:val="clear" w:color="auto" w:fill="auto"/>
            <w:vAlign w:val="center"/>
            <w:hideMark/>
          </w:tcPr>
          <w:p w14:paraId="2186CD5B"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5AC9A665" w14:textId="77777777" w:rsidTr="0052560D">
        <w:trPr>
          <w:trHeight w:val="2550"/>
          <w:jc w:val="center"/>
        </w:trPr>
        <w:tc>
          <w:tcPr>
            <w:tcW w:w="350" w:type="pct"/>
            <w:shd w:val="clear" w:color="auto" w:fill="auto"/>
            <w:vAlign w:val="center"/>
            <w:hideMark/>
          </w:tcPr>
          <w:p w14:paraId="2813C787"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Lai 2022</w:t>
            </w:r>
          </w:p>
        </w:tc>
        <w:tc>
          <w:tcPr>
            <w:tcW w:w="461" w:type="pct"/>
            <w:shd w:val="clear" w:color="auto" w:fill="auto"/>
            <w:vAlign w:val="center"/>
            <w:hideMark/>
          </w:tcPr>
          <w:p w14:paraId="19DA5C4A" w14:textId="2CFCEB79" w:rsidR="0052560D" w:rsidRPr="00D70F9A" w:rsidRDefault="00887C18"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52560D" w:rsidRPr="00D70F9A">
              <w:rPr>
                <w:rFonts w:ascii="Times New Roman" w:eastAsia="Malgun Gothic" w:hAnsi="Times New Roman" w:cs="Times New Roman"/>
                <w:kern w:val="0"/>
                <w:szCs w:val="20"/>
              </w:rPr>
              <w:t>+ sedative-hypnotics vs. sedative-hypnotics</w:t>
            </w:r>
          </w:p>
        </w:tc>
        <w:tc>
          <w:tcPr>
            <w:tcW w:w="389" w:type="pct"/>
            <w:shd w:val="clear" w:color="auto" w:fill="auto"/>
            <w:vAlign w:val="center"/>
            <w:hideMark/>
          </w:tcPr>
          <w:p w14:paraId="691338FB"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Zishui Bugan Tang</w:t>
            </w:r>
          </w:p>
        </w:tc>
        <w:tc>
          <w:tcPr>
            <w:tcW w:w="331" w:type="pct"/>
            <w:shd w:val="clear" w:color="auto" w:fill="auto"/>
            <w:vAlign w:val="center"/>
            <w:hideMark/>
          </w:tcPr>
          <w:p w14:paraId="217DD492"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7350A147"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Poria cocos Wolf [Polyporaceae; Poria Sclertum Cum Pini Radix], Zizyphus jujuba Miller var. spinosa Hu ex H. F. Chou [Rhamnaceae; Zizyphi Semen] 30g, Rehmannia glutinosa (Gaertner) Liboschitz ex Steudel [Scrophulariaceae; Rehmanniae Radix Recens] 20g, Cornus officinalis Siebold &amp; Zucc. [Cornaceae; Corni Fructus], Lycium chinense Miller [Solanaceae; Lycii Fructus], Angelica gigas Nakai [Apiaceae; Angelicae Gigantis Radix], Paeonia lactiflora Pall. [Paeoniaceae; Paeoniae Radix], Lilium lancifolium Thunb. [Liliaceae; Lilii Bulbus], Ganoderma lucidum Karsten [Polyporaceae; Ganoderma], Albizzia julibrissin Durazzini [Leguminosae; Albizziae Cortex] 15g, Conioselinum anthriscoides 'Chuanxiong' [Apiaceae; Cnidii Rhizoma], Schisandra chinensis (Turcz.) Baill. [Schisandraceae; Schisandrae Fructus] 10g, Caulis Perillae [Lamiaceae; Perilla Frutescens] 3g</w:t>
            </w:r>
          </w:p>
        </w:tc>
        <w:tc>
          <w:tcPr>
            <w:tcW w:w="415" w:type="pct"/>
            <w:shd w:val="clear" w:color="auto" w:fill="auto"/>
            <w:vAlign w:val="center"/>
            <w:hideMark/>
          </w:tcPr>
          <w:p w14:paraId="7748227E"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Eszopiclone 3mg hs</w:t>
            </w:r>
          </w:p>
        </w:tc>
        <w:tc>
          <w:tcPr>
            <w:tcW w:w="322" w:type="pct"/>
            <w:vAlign w:val="center"/>
          </w:tcPr>
          <w:p w14:paraId="383D3E72" w14:textId="1DF4D65D"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4B012A5F" w14:textId="54D06515"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5689489C" w14:textId="59C2B26A"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256025CD" w14:textId="04088956"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4 weeks</w:t>
            </w:r>
          </w:p>
        </w:tc>
        <w:tc>
          <w:tcPr>
            <w:tcW w:w="274" w:type="pct"/>
            <w:shd w:val="clear" w:color="auto" w:fill="auto"/>
            <w:vAlign w:val="center"/>
            <w:hideMark/>
          </w:tcPr>
          <w:p w14:paraId="7496DDD8"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4EAB6B0B" w14:textId="77777777" w:rsidTr="0052560D">
        <w:trPr>
          <w:trHeight w:val="2805"/>
          <w:jc w:val="center"/>
        </w:trPr>
        <w:tc>
          <w:tcPr>
            <w:tcW w:w="350" w:type="pct"/>
            <w:shd w:val="clear" w:color="auto" w:fill="auto"/>
            <w:vAlign w:val="center"/>
            <w:hideMark/>
          </w:tcPr>
          <w:p w14:paraId="05016582"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Lan 2020</w:t>
            </w:r>
          </w:p>
        </w:tc>
        <w:tc>
          <w:tcPr>
            <w:tcW w:w="461" w:type="pct"/>
            <w:shd w:val="clear" w:color="auto" w:fill="auto"/>
            <w:vAlign w:val="center"/>
            <w:hideMark/>
          </w:tcPr>
          <w:p w14:paraId="219FE686" w14:textId="728D5170" w:rsidR="0052560D" w:rsidRPr="00D70F9A" w:rsidRDefault="00887C18"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52560D"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0E5B624C"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Xiaochaihu Tang</w:t>
            </w:r>
          </w:p>
        </w:tc>
        <w:tc>
          <w:tcPr>
            <w:tcW w:w="331" w:type="pct"/>
            <w:shd w:val="clear" w:color="auto" w:fill="auto"/>
            <w:vAlign w:val="center"/>
            <w:hideMark/>
          </w:tcPr>
          <w:p w14:paraId="62D6B940"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628DBC91"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Reynoutria multiflora (Thunb.) Moldenke [Polygonaceae; Polygoni Multiflori Caulis], Fossilia Ossis Mastodi, Ostrea gigas Thunberg [Ostreidae; Ostreae Testa] 30g, Curcuma longa L. [Zingiberaceae; Curcumae Radix], Zizyphus jujuba Miller var. spinosa Hu ex H. F. Chou [Rhamnaceae; Zizyphi Semen], Schisandra chinensis (Turcz.) Baill. [Schisandraceae; Schisandrae Fructus] 15g, Pinellia ternata (Thunb.) Makino [Araceae; Pinelliae Tuber], Bupleurum falcatum L. [Apiaceae; Bupleuri Radix], Scutellaria baicalensis Georgi [Lamiaceae; Scutellariae Radix], Codonopsis pilosula (Franch.) Nannf. [Campanulaceae; Codonopsis Pilosulae Radix], Poria cocos Wolf [Polyporaceae; Poria Sclerotium], Paeonia lactiflora Pall. [Paeoniaceae; Paeoniae Radix] 10g, Neolitsea cassia (L.) Kosterm. [Lauraceae; Cinnamomi Ramulus], Ziziphus jujuba Mill. [Rhamnaceae; Zizyphi Fructus], Glycyrrhiza glabra L. [Fabaceae; Glycyrrhizae Radix et Rhizoma] 6g</w:t>
            </w:r>
          </w:p>
        </w:tc>
        <w:tc>
          <w:tcPr>
            <w:tcW w:w="415" w:type="pct"/>
            <w:shd w:val="clear" w:color="auto" w:fill="auto"/>
            <w:vAlign w:val="center"/>
            <w:hideMark/>
          </w:tcPr>
          <w:p w14:paraId="7287EB3A"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Zopiclone 7.5mg hs</w:t>
            </w:r>
          </w:p>
        </w:tc>
        <w:tc>
          <w:tcPr>
            <w:tcW w:w="322" w:type="pct"/>
            <w:vAlign w:val="center"/>
          </w:tcPr>
          <w:p w14:paraId="0846250A" w14:textId="34243FAB"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1137EE51" w14:textId="6DAB47FA"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5E88EE39" w14:textId="5EF53F40"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63580721" w14:textId="6BB3747E"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2 weeks</w:t>
            </w:r>
          </w:p>
        </w:tc>
        <w:tc>
          <w:tcPr>
            <w:tcW w:w="274" w:type="pct"/>
            <w:shd w:val="clear" w:color="auto" w:fill="auto"/>
            <w:vAlign w:val="center"/>
            <w:hideMark/>
          </w:tcPr>
          <w:p w14:paraId="43166EF4"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7DAE17C4" w14:textId="77777777" w:rsidTr="0052560D">
        <w:trPr>
          <w:trHeight w:val="2550"/>
          <w:jc w:val="center"/>
        </w:trPr>
        <w:tc>
          <w:tcPr>
            <w:tcW w:w="350" w:type="pct"/>
            <w:shd w:val="clear" w:color="auto" w:fill="auto"/>
            <w:vAlign w:val="center"/>
            <w:hideMark/>
          </w:tcPr>
          <w:p w14:paraId="21366E1F"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Lei 2013</w:t>
            </w:r>
          </w:p>
        </w:tc>
        <w:tc>
          <w:tcPr>
            <w:tcW w:w="461" w:type="pct"/>
            <w:shd w:val="clear" w:color="auto" w:fill="auto"/>
            <w:vAlign w:val="center"/>
            <w:hideMark/>
          </w:tcPr>
          <w:p w14:paraId="402B6F08" w14:textId="575FBD0F" w:rsidR="0052560D" w:rsidRPr="00D70F9A" w:rsidRDefault="00887C18"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52560D"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5D4F6297"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Liuwei Dihuang Pills and Xiaoyao San</w:t>
            </w:r>
          </w:p>
        </w:tc>
        <w:tc>
          <w:tcPr>
            <w:tcW w:w="331" w:type="pct"/>
            <w:shd w:val="clear" w:color="auto" w:fill="auto"/>
            <w:vAlign w:val="center"/>
            <w:hideMark/>
          </w:tcPr>
          <w:p w14:paraId="49862F25"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3BCB74AF"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Dioscorea oppositifolia L. [Dioscoreaceae; Dioscoreae Rhizoma], Poria cocos Wolf [Polyporaceae; Poria Sclerotium], Ligustrum lucidum W.T.Aiton [Oleaceae; Ligustri Fructus], Paeonia lactiflora Pall. [Paeoniaceae; Paeoniae Radix], Curcuma longa L. [Zingiberaceae; Curcumae Radix], Zizyphus jujuba Miller var. spinosa Hu ex H. F. Chou [Rhamnaceae; Zizyphi Semen], Albizzia julibrissin Durazzini [Leguminosae; Albizziae Cortex] 15g, Rehmannia glutinosa (Gaertn.) DC. [Orobanchaceae; Rehmanniae Radix Preparata], Alisma plantago-aquatica subsp. orientale (Sam.) Sam. [Alismataceae; Alismatis Rhizoma] 12g, Cornus officinalis Siebold &amp; Zucc. [Cornaceae; Corni Fructus], Paeonia × suffruticosa Andrews [Paeoniaceae; Moutan Radicis Cortex], Bupleurum falcatum L. [Apiaceae; Bupleuri Radix] 10g</w:t>
            </w:r>
          </w:p>
        </w:tc>
        <w:tc>
          <w:tcPr>
            <w:tcW w:w="415" w:type="pct"/>
            <w:shd w:val="clear" w:color="auto" w:fill="auto"/>
            <w:vAlign w:val="center"/>
            <w:hideMark/>
          </w:tcPr>
          <w:p w14:paraId="07483A0A"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Estazolam 1mg hs</w:t>
            </w:r>
          </w:p>
        </w:tc>
        <w:tc>
          <w:tcPr>
            <w:tcW w:w="322" w:type="pct"/>
            <w:vAlign w:val="center"/>
          </w:tcPr>
          <w:p w14:paraId="6C218F82" w14:textId="612C4BF8"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04A48B14" w14:textId="7B6B6433"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032E7091" w14:textId="61EFE313"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78E74AA6" w14:textId="4627E2A3"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14 days</w:t>
            </w:r>
          </w:p>
        </w:tc>
        <w:tc>
          <w:tcPr>
            <w:tcW w:w="274" w:type="pct"/>
            <w:shd w:val="clear" w:color="auto" w:fill="auto"/>
            <w:vAlign w:val="center"/>
            <w:hideMark/>
          </w:tcPr>
          <w:p w14:paraId="5C27CB46"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525A7FCC" w14:textId="77777777" w:rsidTr="0052560D">
        <w:trPr>
          <w:trHeight w:val="7245"/>
          <w:jc w:val="center"/>
        </w:trPr>
        <w:tc>
          <w:tcPr>
            <w:tcW w:w="350" w:type="pct"/>
            <w:shd w:val="clear" w:color="auto" w:fill="auto"/>
            <w:vAlign w:val="center"/>
            <w:hideMark/>
          </w:tcPr>
          <w:p w14:paraId="1AD2A428"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Li 2015</w:t>
            </w:r>
          </w:p>
        </w:tc>
        <w:tc>
          <w:tcPr>
            <w:tcW w:w="461" w:type="pct"/>
            <w:shd w:val="clear" w:color="auto" w:fill="auto"/>
            <w:vAlign w:val="center"/>
            <w:hideMark/>
          </w:tcPr>
          <w:p w14:paraId="1DF04004" w14:textId="7F0D5B83" w:rsidR="0052560D" w:rsidRPr="00D70F9A" w:rsidRDefault="00887C18"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52560D"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24D496BF"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Gengnian Anshen Mixture</w:t>
            </w:r>
          </w:p>
        </w:tc>
        <w:tc>
          <w:tcPr>
            <w:tcW w:w="331" w:type="pct"/>
            <w:shd w:val="clear" w:color="auto" w:fill="auto"/>
            <w:vAlign w:val="center"/>
            <w:hideMark/>
          </w:tcPr>
          <w:p w14:paraId="0AA7E732"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Mixture</w:t>
            </w:r>
          </w:p>
        </w:tc>
        <w:tc>
          <w:tcPr>
            <w:tcW w:w="1506" w:type="pct"/>
            <w:shd w:val="clear" w:color="auto" w:fill="auto"/>
            <w:vAlign w:val="center"/>
            <w:hideMark/>
          </w:tcPr>
          <w:p w14:paraId="665D196A" w14:textId="2A371B22"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crystal sugar 300g, Chinemys reevesii Gray [Emydidae; Testudinis Chinemis Plastrum et Carapax] 250g, Zizyphus jujuba Miller var. spinosa Hu ex H. F. Chou [Rhamnaceae; Zizyphi Semen], Thuja orientalis Linné [Cupressaceae; Thujae Semen], Reynoutria multiflora (Thunb.) Moldenke [Polygonaceae; Polygoni Multiflori Caulis], Albizzia Julibrissin [Leguminosae; Albizziae Flos], Lilium lancifolium Thunb. [Liliaceae; Lilii Bulbus], Salvia miltiorrhiza Bunge [Lamiaceae; Salviae Miltiorrhizae Radix], Leonurus japonicus Houttuyn [Labiatae; Leonuri Herba], Lu Lu Tong [Liquidamberis Fructus], Magenetitum, Elephas maximus [Elephantidae; Fossilia Mastodi Dentis], Zhen Zhu Mu [Pteridae; Margaritifera Usta Concha] 120g, Rehmannia glutinosa (Gaertner) Liboschitz ex Steudel [Scrophulariaceae; Rehmanniae Radix Recens], Rehmannia glutinosa (Gaertn.) DC. [Orobanchaceae; Rehmanniae Radix Preparata], Cornus officinalis Siebold &amp; Zucc. [Cornaceae; Corni Fructus], Polygonum multiflorum Thunberg [Polygonaceae; Polygoni Multiflori Radix], Eclipta prostrata Linné [Compositae; Ecliptae Herba], Ligustrum lucidum W.T.Aiton [Oleaceae; Ligustri Fructus], Anemarrhena asphodeloides Bunge [Asparagaceae; Anemarrhenae Rhizoma], Phellodendron amurense Rupr. [Rutaceae; Phellodendri Cortex], Scrophularia ningpoensis Hemsl. [Scrophulariaceae; Scrophulariae Radix], Ophiopogon japonicus (Thunb.) Ker Gawl. [Asparagaceae; Liriopis seu Ophiopogonis Tuber], Pueraria montana var. lobata (Willd.) Maesen &amp; S.M.Almeida ex Sanjappa &amp; Predeep [Fabaceae; Puerariae Radix], Galanthus nivalis L. [Amaryllidaceae; Lumbricus] 90g, Conioselinum anthriscoides 'Chuanxiong' [Apiaceae; Cnidii Rhizoma], Prunus persica (L.) Batsch [Rosaceae; Persicae Semen], Carthamus tinctorius Linné [Compositae; Carthami Flos], Paeonia lactiflora Pall. [Paeoniaceae; Radix Paeoniae Rubra], Paeonia × suffruticosa Andrews [Paeoniaceae; Moutan Radicis Cortex], Bupleurum falcatum L. [Apiaceae; Bupleuri Radix], Paeonia lactiflora Pall. [Paeoniaceae; Paeoniae Radix], Citrus × aurantium L. [Rutaceae; Aurantii Fructus Immaturus] 60g, Coptis chinensis Franch. [Ranunculaceae; Coptidis Rhizoma], Cinnamomum cassia Presl [Lauraceae; Cinnamomi Cortex] 30g</w:t>
            </w:r>
          </w:p>
        </w:tc>
        <w:tc>
          <w:tcPr>
            <w:tcW w:w="415" w:type="pct"/>
            <w:shd w:val="clear" w:color="auto" w:fill="auto"/>
            <w:vAlign w:val="center"/>
            <w:hideMark/>
          </w:tcPr>
          <w:p w14:paraId="1CA4F6D0"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Estazolam 1mg hs</w:t>
            </w:r>
          </w:p>
        </w:tc>
        <w:tc>
          <w:tcPr>
            <w:tcW w:w="322" w:type="pct"/>
            <w:vAlign w:val="center"/>
          </w:tcPr>
          <w:p w14:paraId="240FFB31" w14:textId="2B4179CF"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168F74ED" w14:textId="09EAD5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6D47B63C" w14:textId="110BF2DA"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7F9D5456" w14:textId="27A12CFD"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month</w:t>
            </w:r>
          </w:p>
        </w:tc>
        <w:tc>
          <w:tcPr>
            <w:tcW w:w="274" w:type="pct"/>
            <w:shd w:val="clear" w:color="auto" w:fill="auto"/>
            <w:vAlign w:val="center"/>
            <w:hideMark/>
          </w:tcPr>
          <w:p w14:paraId="51B97215"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3 months</w:t>
            </w:r>
          </w:p>
        </w:tc>
      </w:tr>
      <w:tr w:rsidR="00D70F9A" w:rsidRPr="00D70F9A" w14:paraId="333D88D6" w14:textId="77777777" w:rsidTr="0052560D">
        <w:trPr>
          <w:trHeight w:val="1275"/>
          <w:jc w:val="center"/>
        </w:trPr>
        <w:tc>
          <w:tcPr>
            <w:tcW w:w="350" w:type="pct"/>
            <w:shd w:val="clear" w:color="auto" w:fill="auto"/>
            <w:vAlign w:val="center"/>
            <w:hideMark/>
          </w:tcPr>
          <w:p w14:paraId="74E58BB9"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Li 2016</w:t>
            </w:r>
          </w:p>
        </w:tc>
        <w:tc>
          <w:tcPr>
            <w:tcW w:w="461" w:type="pct"/>
            <w:shd w:val="clear" w:color="auto" w:fill="auto"/>
            <w:vAlign w:val="center"/>
            <w:hideMark/>
          </w:tcPr>
          <w:p w14:paraId="252E3783" w14:textId="4381FA9F" w:rsidR="0052560D" w:rsidRPr="00D70F9A" w:rsidRDefault="00887C18"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52560D"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79146771"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Suanzaoren Tang</w:t>
            </w:r>
          </w:p>
        </w:tc>
        <w:tc>
          <w:tcPr>
            <w:tcW w:w="331" w:type="pct"/>
            <w:shd w:val="clear" w:color="auto" w:fill="auto"/>
            <w:vAlign w:val="center"/>
            <w:hideMark/>
          </w:tcPr>
          <w:p w14:paraId="1ED14580"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5D640542"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Zizyphus jujuba Miller var. spinosa Hu ex H. F. Chou [Rhamnaceae; Zizyphi Semen] 30g, Poria cocos Wolf [Polyporaceae; Poria Sclerotium] 15g, Conioselinum anthriscoides 'Chuanxiong' [Apiaceae; Cnidii Rhizoma], Anemarrhena asphodeloides Bunge [Asparagaceae; Anemarrhenae Rhizoma], Glycyrrhiza glabra L. [Fabaceae; Glycyrrhizae Radix et Rhizoma] 10g</w:t>
            </w:r>
          </w:p>
        </w:tc>
        <w:tc>
          <w:tcPr>
            <w:tcW w:w="415" w:type="pct"/>
            <w:shd w:val="clear" w:color="auto" w:fill="auto"/>
            <w:vAlign w:val="center"/>
            <w:hideMark/>
          </w:tcPr>
          <w:p w14:paraId="612A92EF"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Estazolam 2mg hs</w:t>
            </w:r>
          </w:p>
        </w:tc>
        <w:tc>
          <w:tcPr>
            <w:tcW w:w="322" w:type="pct"/>
            <w:vAlign w:val="center"/>
          </w:tcPr>
          <w:p w14:paraId="516E72D4" w14:textId="33CBDFE6"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509DD67C" w14:textId="2F59518C"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3A7ECAF5" w14:textId="109A3D48"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3953D27C" w14:textId="732701D9"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30 days</w:t>
            </w:r>
          </w:p>
        </w:tc>
        <w:tc>
          <w:tcPr>
            <w:tcW w:w="274" w:type="pct"/>
            <w:shd w:val="clear" w:color="auto" w:fill="auto"/>
            <w:vAlign w:val="center"/>
            <w:hideMark/>
          </w:tcPr>
          <w:p w14:paraId="5FBEBBF5"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084B01C5" w14:textId="77777777" w:rsidTr="0052560D">
        <w:trPr>
          <w:trHeight w:val="1785"/>
          <w:jc w:val="center"/>
        </w:trPr>
        <w:tc>
          <w:tcPr>
            <w:tcW w:w="350" w:type="pct"/>
            <w:shd w:val="clear" w:color="auto" w:fill="auto"/>
            <w:vAlign w:val="center"/>
            <w:hideMark/>
          </w:tcPr>
          <w:p w14:paraId="5AB7439F"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Li 2018</w:t>
            </w:r>
          </w:p>
        </w:tc>
        <w:tc>
          <w:tcPr>
            <w:tcW w:w="461" w:type="pct"/>
            <w:shd w:val="clear" w:color="auto" w:fill="auto"/>
            <w:vAlign w:val="center"/>
            <w:hideMark/>
          </w:tcPr>
          <w:p w14:paraId="43AA0859" w14:textId="11304741" w:rsidR="0052560D" w:rsidRPr="00D70F9A" w:rsidRDefault="00887C18"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52560D"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6D0F1326"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Qiju Dihuang Pill</w:t>
            </w:r>
          </w:p>
        </w:tc>
        <w:tc>
          <w:tcPr>
            <w:tcW w:w="331" w:type="pct"/>
            <w:shd w:val="clear" w:color="auto" w:fill="auto"/>
            <w:vAlign w:val="center"/>
            <w:hideMark/>
          </w:tcPr>
          <w:p w14:paraId="765E8A51"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Pill</w:t>
            </w:r>
          </w:p>
        </w:tc>
        <w:tc>
          <w:tcPr>
            <w:tcW w:w="1506" w:type="pct"/>
            <w:shd w:val="clear" w:color="auto" w:fill="auto"/>
            <w:vAlign w:val="center"/>
            <w:hideMark/>
          </w:tcPr>
          <w:p w14:paraId="23ED4CD3"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Lycium chinense Miller [Solanaceae; Lycii Fructus], Chrysanthemum × morifolium (Ramat.) Hemsl. [Asteraceae; Chrysanthmi Flos], Rehmannia glutinosa (Gaertn.) DC. [Orobanchaceae; Rehmanniae Radix Preparata], Cornus officinalis Siebold &amp; Zucc. [Cornaceae; Corni Fructus], Paeonia × suffruticosa Andrews [Paeoniaceae; Moutan Radicis Cortex], Dioscorea oppositifolia L. [Dioscoreaceae; Dioscoreae Rhizoma], Poria cocos Wolf [Polyporaceae; Poria Sclerotium], Alisma plantago-aquatica subsp. orientale (Sam.) Sam. [Alismataceae; Alismatis Rhizoma]</w:t>
            </w:r>
          </w:p>
        </w:tc>
        <w:tc>
          <w:tcPr>
            <w:tcW w:w="415" w:type="pct"/>
            <w:shd w:val="clear" w:color="auto" w:fill="auto"/>
            <w:vAlign w:val="center"/>
            <w:hideMark/>
          </w:tcPr>
          <w:p w14:paraId="61A8F6D1"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Estazolam 1mg qd, Losartan potassium tablet 50mg qd</w:t>
            </w:r>
          </w:p>
        </w:tc>
        <w:tc>
          <w:tcPr>
            <w:tcW w:w="322" w:type="pct"/>
            <w:vAlign w:val="center"/>
          </w:tcPr>
          <w:p w14:paraId="23425984" w14:textId="5AC5E1DE"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Henan Wanxi Pharmaceutical Co., Ltd.</w:t>
            </w:r>
          </w:p>
        </w:tc>
        <w:tc>
          <w:tcPr>
            <w:tcW w:w="323" w:type="pct"/>
            <w:vAlign w:val="center"/>
          </w:tcPr>
          <w:p w14:paraId="1F06790D" w14:textId="6C804FD3"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1557247D" w14:textId="118349D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2A11AAA9" w14:textId="2D3CECDA"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4 weeks</w:t>
            </w:r>
          </w:p>
        </w:tc>
        <w:tc>
          <w:tcPr>
            <w:tcW w:w="274" w:type="pct"/>
            <w:shd w:val="clear" w:color="auto" w:fill="auto"/>
            <w:vAlign w:val="center"/>
            <w:hideMark/>
          </w:tcPr>
          <w:p w14:paraId="02CCDD1B"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071FDCAF" w14:textId="77777777" w:rsidTr="0052560D">
        <w:trPr>
          <w:trHeight w:val="1020"/>
          <w:jc w:val="center"/>
        </w:trPr>
        <w:tc>
          <w:tcPr>
            <w:tcW w:w="350" w:type="pct"/>
            <w:shd w:val="clear" w:color="auto" w:fill="auto"/>
            <w:vAlign w:val="center"/>
            <w:hideMark/>
          </w:tcPr>
          <w:p w14:paraId="408F9572"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Li 2021</w:t>
            </w:r>
          </w:p>
        </w:tc>
        <w:tc>
          <w:tcPr>
            <w:tcW w:w="461" w:type="pct"/>
            <w:shd w:val="clear" w:color="auto" w:fill="auto"/>
            <w:vAlign w:val="center"/>
            <w:hideMark/>
          </w:tcPr>
          <w:p w14:paraId="5F650DB2" w14:textId="5DC1633D" w:rsidR="0052560D" w:rsidRPr="00D70F9A" w:rsidRDefault="00887C18"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52560D" w:rsidRPr="00D70F9A">
              <w:rPr>
                <w:rFonts w:ascii="Times New Roman" w:eastAsia="Malgun Gothic" w:hAnsi="Times New Roman" w:cs="Times New Roman"/>
                <w:kern w:val="0"/>
                <w:szCs w:val="20"/>
              </w:rPr>
              <w:t>vs. oryzanol</w:t>
            </w:r>
          </w:p>
        </w:tc>
        <w:tc>
          <w:tcPr>
            <w:tcW w:w="389" w:type="pct"/>
            <w:shd w:val="clear" w:color="auto" w:fill="auto"/>
            <w:vAlign w:val="center"/>
            <w:hideMark/>
          </w:tcPr>
          <w:p w14:paraId="42CB47AC"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Ganmai Dazao Tang plus Baihe Dihuang Tang</w:t>
            </w:r>
          </w:p>
        </w:tc>
        <w:tc>
          <w:tcPr>
            <w:tcW w:w="331" w:type="pct"/>
            <w:shd w:val="clear" w:color="auto" w:fill="auto"/>
            <w:vAlign w:val="center"/>
            <w:hideMark/>
          </w:tcPr>
          <w:p w14:paraId="0B895B71"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2F85BC3E"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Triticum aestivum Linné [Gramineae; Tritici Fructus Levis] 30g, Rehmannia glutinosa (Gaertner) Liboschitz ex Steudel [Scrophulariaceae; Rehmanniae Radix Recens] 20g, Lilium lancifolium Thunb. [Liliaceae; Lilii Bulbus] 15g, Glycyrrhiza glabra L. [Fabaceae; Glycyrrhizae Radix et Rhizoma] 10g, Ziziphus jujuba Mill. [Rhamnaceae; Zizyphi Fructus] 10 pieces</w:t>
            </w:r>
          </w:p>
        </w:tc>
        <w:tc>
          <w:tcPr>
            <w:tcW w:w="415" w:type="pct"/>
            <w:shd w:val="clear" w:color="auto" w:fill="auto"/>
            <w:vAlign w:val="center"/>
            <w:hideMark/>
          </w:tcPr>
          <w:p w14:paraId="38936739"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Oryzanol 20mg tid</w:t>
            </w:r>
          </w:p>
        </w:tc>
        <w:tc>
          <w:tcPr>
            <w:tcW w:w="322" w:type="pct"/>
            <w:vAlign w:val="center"/>
          </w:tcPr>
          <w:p w14:paraId="5B886BA8" w14:textId="0CE9A498"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074F3B60" w14:textId="7A5C1B6E"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1645A99A" w14:textId="3A953E5A"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09EBC13D" w14:textId="4B1F993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14 days</w:t>
            </w:r>
          </w:p>
        </w:tc>
        <w:tc>
          <w:tcPr>
            <w:tcW w:w="274" w:type="pct"/>
            <w:shd w:val="clear" w:color="auto" w:fill="auto"/>
            <w:vAlign w:val="center"/>
            <w:hideMark/>
          </w:tcPr>
          <w:p w14:paraId="3460F83C" w14:textId="77777777" w:rsidR="0052560D" w:rsidRPr="00D70F9A" w:rsidRDefault="0052560D" w:rsidP="0052560D">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486D4DE5" w14:textId="77777777" w:rsidTr="0052560D">
        <w:trPr>
          <w:trHeight w:val="1020"/>
          <w:jc w:val="center"/>
        </w:trPr>
        <w:tc>
          <w:tcPr>
            <w:tcW w:w="350" w:type="pct"/>
            <w:shd w:val="clear" w:color="auto" w:fill="auto"/>
            <w:vAlign w:val="center"/>
            <w:hideMark/>
          </w:tcPr>
          <w:p w14:paraId="6C61D29B"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Li 2022</w:t>
            </w:r>
          </w:p>
        </w:tc>
        <w:tc>
          <w:tcPr>
            <w:tcW w:w="461" w:type="pct"/>
            <w:shd w:val="clear" w:color="auto" w:fill="auto"/>
            <w:vAlign w:val="center"/>
            <w:hideMark/>
          </w:tcPr>
          <w:p w14:paraId="7FD96483" w14:textId="7AA89F52" w:rsidR="00592C92" w:rsidRPr="00D70F9A" w:rsidRDefault="00887C18"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592C92"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51F1FE7C"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Kuntai Capsule</w:t>
            </w:r>
          </w:p>
        </w:tc>
        <w:tc>
          <w:tcPr>
            <w:tcW w:w="331" w:type="pct"/>
            <w:shd w:val="clear" w:color="auto" w:fill="auto"/>
            <w:vAlign w:val="center"/>
            <w:hideMark/>
          </w:tcPr>
          <w:p w14:paraId="4BBCAF7E"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Capsule</w:t>
            </w:r>
          </w:p>
        </w:tc>
        <w:tc>
          <w:tcPr>
            <w:tcW w:w="1506" w:type="pct"/>
            <w:shd w:val="clear" w:color="auto" w:fill="auto"/>
            <w:vAlign w:val="center"/>
            <w:hideMark/>
          </w:tcPr>
          <w:p w14:paraId="20A54373"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Rehmannia glutinosa (Gaertn.) DC. [Orobanchaceae; Rehmanniae Radix Preparata], Coptis chinensis Franch. [Ranunculaceae; Coptidis Rhizoma], Paeonia lactiflora Pall. [Paeoniaceae; Paeoniae Radix], Scutellaria baicalensis Georgi [Lamiaceae; Scutellariae Radix], Equus asinus Linne [Equidae; Asini Corii Colla], Poria cocos Wolf [Polyporaceae; Poria Sclerotium]</w:t>
            </w:r>
          </w:p>
        </w:tc>
        <w:tc>
          <w:tcPr>
            <w:tcW w:w="415" w:type="pct"/>
            <w:shd w:val="clear" w:color="auto" w:fill="auto"/>
            <w:vAlign w:val="center"/>
            <w:hideMark/>
          </w:tcPr>
          <w:p w14:paraId="7F1961F9"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Estazolam 2mg hs</w:t>
            </w:r>
          </w:p>
        </w:tc>
        <w:tc>
          <w:tcPr>
            <w:tcW w:w="322" w:type="pct"/>
            <w:vAlign w:val="center"/>
          </w:tcPr>
          <w:p w14:paraId="0750C9F0" w14:textId="21066374"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Guiyang Xintian Medicine Co., Ltd.</w:t>
            </w:r>
          </w:p>
        </w:tc>
        <w:tc>
          <w:tcPr>
            <w:tcW w:w="323" w:type="pct"/>
            <w:vAlign w:val="center"/>
          </w:tcPr>
          <w:p w14:paraId="38F6EB02" w14:textId="0F6C9036"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47FA7E75" w14:textId="52E52701"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0BD08D70" w14:textId="09882B8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4 weeks</w:t>
            </w:r>
          </w:p>
        </w:tc>
        <w:tc>
          <w:tcPr>
            <w:tcW w:w="274" w:type="pct"/>
            <w:shd w:val="clear" w:color="auto" w:fill="auto"/>
            <w:vAlign w:val="center"/>
            <w:hideMark/>
          </w:tcPr>
          <w:p w14:paraId="5ACEBE74"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2D97D6BC" w14:textId="77777777" w:rsidTr="0052560D">
        <w:trPr>
          <w:trHeight w:val="1785"/>
          <w:jc w:val="center"/>
        </w:trPr>
        <w:tc>
          <w:tcPr>
            <w:tcW w:w="350" w:type="pct"/>
            <w:shd w:val="clear" w:color="auto" w:fill="auto"/>
            <w:vAlign w:val="center"/>
            <w:hideMark/>
          </w:tcPr>
          <w:p w14:paraId="2452174B"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Li(a) 2020</w:t>
            </w:r>
          </w:p>
        </w:tc>
        <w:tc>
          <w:tcPr>
            <w:tcW w:w="461" w:type="pct"/>
            <w:shd w:val="clear" w:color="auto" w:fill="auto"/>
            <w:vAlign w:val="center"/>
            <w:hideMark/>
          </w:tcPr>
          <w:p w14:paraId="7C546E8F" w14:textId="3F16A634" w:rsidR="00592C92" w:rsidRPr="00D70F9A" w:rsidRDefault="00887C18"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592C92"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4E226DBE"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Xiaochaihu Tang</w:t>
            </w:r>
          </w:p>
        </w:tc>
        <w:tc>
          <w:tcPr>
            <w:tcW w:w="331" w:type="pct"/>
            <w:shd w:val="clear" w:color="auto" w:fill="auto"/>
            <w:vAlign w:val="center"/>
            <w:hideMark/>
          </w:tcPr>
          <w:p w14:paraId="19D8ED5D"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3216CC5F"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 xml:space="preserve">Zizyphus jujuba Miller var. spinosa Hu ex H. F. Chou [Rhamnaceae; Zizyphi Semen], Ostrea gigas Thunberg [Ostreidae; Ostreae Testa], Fossilia Ossis Mastodi 30g, Bupleurum falcatum L. [Apiaceae; Bupleuri Radix], Poria cocos Wolf [Polyporaceae; Poria Sclertum Cum Pini Radix] 20g, Codonopsis pilosula (Franch.) Nannf. [Campanulaceae; Codonopsis Pilosulae Radix] 12g, Curcuma longa L. [Zingiberaceae; Curcumae Radix], Pinellia ternata (Thunb.) Makino [Araceae; Pinelliae Tuber] 10g, Scutellaria baicalensis Georgi [Lamiaceae; </w:t>
            </w:r>
            <w:r w:rsidRPr="00D70F9A">
              <w:rPr>
                <w:rFonts w:ascii="Times New Roman" w:eastAsia="Malgun Gothic" w:hAnsi="Times New Roman" w:cs="Times New Roman"/>
                <w:kern w:val="0"/>
                <w:szCs w:val="20"/>
              </w:rPr>
              <w:lastRenderedPageBreak/>
              <w:t>Scutellariae Radix], Glycyrrhiza glabra L. [Fabaceae; Glycyrrhizae Radix et Rhizoma] 6g</w:t>
            </w:r>
          </w:p>
        </w:tc>
        <w:tc>
          <w:tcPr>
            <w:tcW w:w="415" w:type="pct"/>
            <w:shd w:val="clear" w:color="auto" w:fill="auto"/>
            <w:vAlign w:val="center"/>
            <w:hideMark/>
          </w:tcPr>
          <w:p w14:paraId="2FAB2C35"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Estazolam 1mg hs</w:t>
            </w:r>
          </w:p>
        </w:tc>
        <w:tc>
          <w:tcPr>
            <w:tcW w:w="322" w:type="pct"/>
            <w:vAlign w:val="center"/>
          </w:tcPr>
          <w:p w14:paraId="0E2806D7" w14:textId="2763D325"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3AF0F41C" w14:textId="3BA7F49B"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6DFAB746" w14:textId="355FA0B2"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54CBC2F9" w14:textId="6FD232FB"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4 weeks</w:t>
            </w:r>
          </w:p>
        </w:tc>
        <w:tc>
          <w:tcPr>
            <w:tcW w:w="274" w:type="pct"/>
            <w:shd w:val="clear" w:color="auto" w:fill="auto"/>
            <w:vAlign w:val="center"/>
            <w:hideMark/>
          </w:tcPr>
          <w:p w14:paraId="28039C81"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2F59A95F" w14:textId="77777777" w:rsidTr="0052560D">
        <w:trPr>
          <w:trHeight w:val="1530"/>
          <w:jc w:val="center"/>
        </w:trPr>
        <w:tc>
          <w:tcPr>
            <w:tcW w:w="350" w:type="pct"/>
            <w:shd w:val="clear" w:color="auto" w:fill="auto"/>
            <w:vAlign w:val="center"/>
            <w:hideMark/>
          </w:tcPr>
          <w:p w14:paraId="3515A3EB"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Li(b) 2020</w:t>
            </w:r>
          </w:p>
        </w:tc>
        <w:tc>
          <w:tcPr>
            <w:tcW w:w="461" w:type="pct"/>
            <w:shd w:val="clear" w:color="auto" w:fill="auto"/>
            <w:vAlign w:val="center"/>
            <w:hideMark/>
          </w:tcPr>
          <w:p w14:paraId="1A3E3C00" w14:textId="50179BD0" w:rsidR="00592C92" w:rsidRPr="00D70F9A" w:rsidRDefault="00887C18"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592C92" w:rsidRPr="00D70F9A">
              <w:rPr>
                <w:rFonts w:ascii="Times New Roman" w:eastAsia="Malgun Gothic" w:hAnsi="Times New Roman" w:cs="Times New Roman"/>
                <w:kern w:val="0"/>
                <w:szCs w:val="20"/>
              </w:rPr>
              <w:t>+ estradiol vs. estradiol</w:t>
            </w:r>
          </w:p>
        </w:tc>
        <w:tc>
          <w:tcPr>
            <w:tcW w:w="389" w:type="pct"/>
            <w:shd w:val="clear" w:color="auto" w:fill="auto"/>
            <w:vAlign w:val="center"/>
            <w:hideMark/>
          </w:tcPr>
          <w:p w14:paraId="6090865E"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Kuntai Capsule</w:t>
            </w:r>
          </w:p>
        </w:tc>
        <w:tc>
          <w:tcPr>
            <w:tcW w:w="331" w:type="pct"/>
            <w:shd w:val="clear" w:color="auto" w:fill="auto"/>
            <w:vAlign w:val="center"/>
            <w:hideMark/>
          </w:tcPr>
          <w:p w14:paraId="237FB119"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Capsule</w:t>
            </w:r>
          </w:p>
        </w:tc>
        <w:tc>
          <w:tcPr>
            <w:tcW w:w="1506" w:type="pct"/>
            <w:shd w:val="clear" w:color="auto" w:fill="auto"/>
            <w:vAlign w:val="center"/>
            <w:hideMark/>
          </w:tcPr>
          <w:p w14:paraId="74B9C39A"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Rehmannia glutinosa (Gaertn.) DC. [Orobanchaceae; Rehmanniae Radix Preparata], Coptis chinensis Franch. [Ranunculaceae; Coptidis Rhizoma], Paeonia lactiflora Pall. [Paeoniaceae; Paeoniae Radix], Scutellaria baicalensis Georgi [Lamiaceae; Scutellariae Radix], Equus asinus Linne [Equidae; Asini Corii Colla], Poria cocos Wolf [Polyporaceae; Poria Sclerotium]</w:t>
            </w:r>
          </w:p>
        </w:tc>
        <w:tc>
          <w:tcPr>
            <w:tcW w:w="415" w:type="pct"/>
            <w:shd w:val="clear" w:color="auto" w:fill="auto"/>
            <w:vAlign w:val="center"/>
            <w:hideMark/>
          </w:tcPr>
          <w:p w14:paraId="1591DBA4"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(1st-2nd week) Estradiol 1mg qd, (3rd-4th week) Estradiol 1mg qd, Estradiol dydrogesterone 10md qd</w:t>
            </w:r>
          </w:p>
        </w:tc>
        <w:tc>
          <w:tcPr>
            <w:tcW w:w="322" w:type="pct"/>
            <w:vAlign w:val="center"/>
          </w:tcPr>
          <w:p w14:paraId="49061CBE" w14:textId="0170639E"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Guiyang Xintian Medicine Co., Ltd.</w:t>
            </w:r>
          </w:p>
        </w:tc>
        <w:tc>
          <w:tcPr>
            <w:tcW w:w="323" w:type="pct"/>
            <w:vAlign w:val="center"/>
          </w:tcPr>
          <w:p w14:paraId="2EC4BB7D" w14:textId="4FAA5F9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69A9422F" w14:textId="562210BA"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17A3DD40" w14:textId="4655EE71"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12 weeks</w:t>
            </w:r>
          </w:p>
        </w:tc>
        <w:tc>
          <w:tcPr>
            <w:tcW w:w="274" w:type="pct"/>
            <w:shd w:val="clear" w:color="auto" w:fill="auto"/>
            <w:vAlign w:val="center"/>
            <w:hideMark/>
          </w:tcPr>
          <w:p w14:paraId="046B9C59"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2349F1A6" w14:textId="77777777" w:rsidTr="00592C92">
        <w:trPr>
          <w:jc w:val="center"/>
        </w:trPr>
        <w:tc>
          <w:tcPr>
            <w:tcW w:w="350" w:type="pct"/>
            <w:shd w:val="clear" w:color="auto" w:fill="auto"/>
            <w:vAlign w:val="center"/>
            <w:hideMark/>
          </w:tcPr>
          <w:p w14:paraId="1DC36D57"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Liu 2021</w:t>
            </w:r>
          </w:p>
        </w:tc>
        <w:tc>
          <w:tcPr>
            <w:tcW w:w="461" w:type="pct"/>
            <w:shd w:val="clear" w:color="auto" w:fill="auto"/>
            <w:vAlign w:val="center"/>
            <w:hideMark/>
          </w:tcPr>
          <w:p w14:paraId="6D46758C" w14:textId="35912F54" w:rsidR="00592C92" w:rsidRPr="00D70F9A" w:rsidRDefault="00887C18"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592C92"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43187EFC"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Anshen Yangxin Mixture</w:t>
            </w:r>
          </w:p>
        </w:tc>
        <w:tc>
          <w:tcPr>
            <w:tcW w:w="331" w:type="pct"/>
            <w:shd w:val="clear" w:color="auto" w:fill="auto"/>
            <w:vAlign w:val="center"/>
            <w:hideMark/>
          </w:tcPr>
          <w:p w14:paraId="1DCC5E98"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Mixture</w:t>
            </w:r>
          </w:p>
        </w:tc>
        <w:tc>
          <w:tcPr>
            <w:tcW w:w="1506" w:type="pct"/>
            <w:shd w:val="clear" w:color="auto" w:fill="auto"/>
            <w:vAlign w:val="center"/>
            <w:hideMark/>
          </w:tcPr>
          <w:p w14:paraId="4455A6EA"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 xml:space="preserve">xylitol 25g, Rehmannia glutinosa (Gaertn.) DC. [Orobanchaceae; Rehmanniae Radix Preparata], Poria cocos Wolf [Polyporaceae; Poria Sclerotium], Reynoutria multiflora (Thunb.) Moldenke [Polygonaceae; Polygoni Multiflori Caulis], Pelodiscus sinensis (Wiegmann) [Trionychidae; Pelodiscis Carapax] 20g, Zizyphus jujuba Miller var. spinosa Hu ex H. F. Chou [Rhamnaceae; Zizyphi Semen], Triticum aestivum Linné [Gramineae; Tritici Fructus Levis], Polygonatum sibiricum Redouté [Asparagaceae; Polygonati Rhizoma] 15g, Asparagus cochinchinensis (Lour.) Merr. [Asparagaceae; Asparagi Tuber], Ophiopogon japonicus (Thunb.) Ker Gawl. [Asparagaceae; Liriopis seu Ophiopogonis Tuber], Pseudostellaria heterophylla (Miq.) Pax [Caryophyllaceae; Pseudostellariae Radix], Salvia miltiorrhiza Bunge [Lamiaceae; Salviae Miltiorrhizae Radix], Paeonia lactiflora Pall. [Paeoniaceae; Paeoniae Radix], Ligustrum lucidum W.T.Aiton [Oleaceae; Ligustri Fructus], Cornus officinalis Siebold &amp; Zucc. [Cornaceae; Corni Fructus], Morus alba Linné [Moraceae; Mori Fructus], Lilium lancifolium Thunb. [Liliaceae; Lilii Bulbus], Polygala senega L. [Polygalaceae; Polygalae Radix], Polygonatum odoratum (Mill.) Druce [Asparagaceae; Polygonati Odorati Rhizoma], Atractylodes lancea (Thunb.) DC. </w:t>
            </w:r>
            <w:r w:rsidRPr="00D70F9A">
              <w:rPr>
                <w:rFonts w:ascii="Times New Roman" w:eastAsia="Malgun Gothic" w:hAnsi="Times New Roman" w:cs="Times New Roman"/>
                <w:kern w:val="0"/>
                <w:szCs w:val="20"/>
              </w:rPr>
              <w:lastRenderedPageBreak/>
              <w:t>[Asteraceae; Atractylodis Rhizoma Alba], Astragalus mongholicus Bunge [Fabaceae; Astragali Radix], Equus asinus Linne [Equidae; Asini Corii Colla] 10g, Citrus × aurantium f. deliciosa (Ten.) M.Hiroe [Rutaceae; Citri Unshius Pericarpium] 5g</w:t>
            </w:r>
          </w:p>
        </w:tc>
        <w:tc>
          <w:tcPr>
            <w:tcW w:w="415" w:type="pct"/>
            <w:shd w:val="clear" w:color="auto" w:fill="auto"/>
            <w:vAlign w:val="center"/>
            <w:hideMark/>
          </w:tcPr>
          <w:p w14:paraId="24F1339B"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Estazolam 1mg tid</w:t>
            </w:r>
          </w:p>
        </w:tc>
        <w:tc>
          <w:tcPr>
            <w:tcW w:w="322" w:type="pct"/>
            <w:vAlign w:val="center"/>
          </w:tcPr>
          <w:p w14:paraId="55877078" w14:textId="5D018A78"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1EC0B91E" w14:textId="1F29F39D"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135B7515" w14:textId="27739598"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5455778E" w14:textId="1D5CFCD0"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4 weeks</w:t>
            </w:r>
          </w:p>
        </w:tc>
        <w:tc>
          <w:tcPr>
            <w:tcW w:w="274" w:type="pct"/>
            <w:shd w:val="clear" w:color="auto" w:fill="auto"/>
            <w:vAlign w:val="center"/>
            <w:hideMark/>
          </w:tcPr>
          <w:p w14:paraId="6DD86FE7"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7CC423D5" w14:textId="77777777" w:rsidTr="0052560D">
        <w:trPr>
          <w:trHeight w:val="2040"/>
          <w:jc w:val="center"/>
        </w:trPr>
        <w:tc>
          <w:tcPr>
            <w:tcW w:w="350" w:type="pct"/>
            <w:shd w:val="clear" w:color="auto" w:fill="auto"/>
            <w:vAlign w:val="center"/>
            <w:hideMark/>
          </w:tcPr>
          <w:p w14:paraId="66C8232D"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Lu 2007</w:t>
            </w:r>
          </w:p>
        </w:tc>
        <w:tc>
          <w:tcPr>
            <w:tcW w:w="461" w:type="pct"/>
            <w:shd w:val="clear" w:color="auto" w:fill="auto"/>
            <w:vAlign w:val="center"/>
            <w:hideMark/>
          </w:tcPr>
          <w:p w14:paraId="26FA6631" w14:textId="703469F2" w:rsidR="00592C92" w:rsidRPr="00D70F9A" w:rsidRDefault="00887C18"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592C92" w:rsidRPr="00D70F9A">
              <w:rPr>
                <w:rFonts w:ascii="Times New Roman" w:eastAsia="Malgun Gothic" w:hAnsi="Times New Roman" w:cs="Times New Roman"/>
                <w:kern w:val="0"/>
                <w:szCs w:val="20"/>
              </w:rPr>
              <w:t>vs. oryzanol</w:t>
            </w:r>
          </w:p>
        </w:tc>
        <w:tc>
          <w:tcPr>
            <w:tcW w:w="389" w:type="pct"/>
            <w:shd w:val="clear" w:color="auto" w:fill="auto"/>
            <w:vAlign w:val="center"/>
            <w:hideMark/>
          </w:tcPr>
          <w:p w14:paraId="6F2F2E67"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modified Ganmai Dazao Tang</w:t>
            </w:r>
          </w:p>
        </w:tc>
        <w:tc>
          <w:tcPr>
            <w:tcW w:w="331" w:type="pct"/>
            <w:shd w:val="clear" w:color="auto" w:fill="auto"/>
            <w:vAlign w:val="center"/>
            <w:hideMark/>
          </w:tcPr>
          <w:p w14:paraId="00142600"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200275CA"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Triticum aestivum L. [Poaceae; Tritici Fructus Levis] 40g, Gardenia jasminoides J.Ellis [Rubiaceae; Gardeniae Fructus], Rehmannia glutinosa (Gaertn.) DC. [Orobanchaceae; Rehmanniae Radix Preparata] 20g, Zizyphus jujuba Miller var. spinosa Hu ex H. F. Chou [Rhamnaceae; Zizyphi Semen] 15g, Ziziphus jujuba Mill. [Rhamnaceae; Zizyphi Fructus], Paeonia lactiflora Pall. [Paeoniaceae; Paeoniae Radix], Ostrea gigas Thunberg [Ostreidae; Ostreae Testa], Zhen Zhu Mu [Pteridae; Margaritifera Usta Concha], Curcuma longa L. [Zingiberaceae; Curcumae Radix] 10g, Glycyrrhiza glabra L. [Fabaceae; Glycyrrhizae Radix et Rhizoma] 6g</w:t>
            </w:r>
          </w:p>
        </w:tc>
        <w:tc>
          <w:tcPr>
            <w:tcW w:w="415" w:type="pct"/>
            <w:shd w:val="clear" w:color="auto" w:fill="auto"/>
            <w:vAlign w:val="center"/>
            <w:hideMark/>
          </w:tcPr>
          <w:p w14:paraId="196D8B2C"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Oryzanol 20mg tid, Vitamin B3 120mg tid</w:t>
            </w:r>
          </w:p>
        </w:tc>
        <w:tc>
          <w:tcPr>
            <w:tcW w:w="322" w:type="pct"/>
            <w:vAlign w:val="center"/>
          </w:tcPr>
          <w:p w14:paraId="3E04245A" w14:textId="4B7F1A35"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750284A5" w14:textId="661D4795"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4DF36713" w14:textId="0C50014A"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1A80CE5C" w14:textId="36A75EFA"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30 days</w:t>
            </w:r>
          </w:p>
        </w:tc>
        <w:tc>
          <w:tcPr>
            <w:tcW w:w="274" w:type="pct"/>
            <w:shd w:val="clear" w:color="auto" w:fill="auto"/>
            <w:vAlign w:val="center"/>
            <w:hideMark/>
          </w:tcPr>
          <w:p w14:paraId="5A795BD0"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7D84FCE6" w14:textId="77777777" w:rsidTr="0052560D">
        <w:trPr>
          <w:trHeight w:val="765"/>
          <w:jc w:val="center"/>
        </w:trPr>
        <w:tc>
          <w:tcPr>
            <w:tcW w:w="350" w:type="pct"/>
            <w:shd w:val="clear" w:color="auto" w:fill="auto"/>
            <w:vAlign w:val="center"/>
            <w:hideMark/>
          </w:tcPr>
          <w:p w14:paraId="0B9FAA74"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Lu 2019</w:t>
            </w:r>
          </w:p>
        </w:tc>
        <w:tc>
          <w:tcPr>
            <w:tcW w:w="461" w:type="pct"/>
            <w:shd w:val="clear" w:color="auto" w:fill="auto"/>
            <w:vAlign w:val="center"/>
            <w:hideMark/>
          </w:tcPr>
          <w:p w14:paraId="075AD23A" w14:textId="079DD883" w:rsidR="00592C92" w:rsidRPr="00D70F9A" w:rsidRDefault="00887C18"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592C92"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423FA362"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modified Guizhi Gancao Longgu Muli Tang</w:t>
            </w:r>
          </w:p>
        </w:tc>
        <w:tc>
          <w:tcPr>
            <w:tcW w:w="331" w:type="pct"/>
            <w:shd w:val="clear" w:color="auto" w:fill="auto"/>
            <w:vAlign w:val="center"/>
            <w:hideMark/>
          </w:tcPr>
          <w:p w14:paraId="1E6BB5CE"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252A5317"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Ostrea gigas Thunberg [Ostreidae; Ostreae Testa], Fossilia Ossis Mastodi 30g, Neolitsea cassia (L.) Kosterm. [Lauraceae; Cinnamomi Ramulus], Glycyrrhiza glabra L. [Fabaceae; Glycyrrhizae Radix et Rhizoma] 10g</w:t>
            </w:r>
          </w:p>
        </w:tc>
        <w:tc>
          <w:tcPr>
            <w:tcW w:w="415" w:type="pct"/>
            <w:shd w:val="clear" w:color="auto" w:fill="auto"/>
            <w:vAlign w:val="center"/>
            <w:hideMark/>
          </w:tcPr>
          <w:p w14:paraId="63C2561F"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Alprazolam 0.4mg tid</w:t>
            </w:r>
          </w:p>
        </w:tc>
        <w:tc>
          <w:tcPr>
            <w:tcW w:w="322" w:type="pct"/>
            <w:vAlign w:val="center"/>
          </w:tcPr>
          <w:p w14:paraId="75231FC7" w14:textId="13257516"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45C56ABA" w14:textId="1F099381"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04787350" w14:textId="4D6C6C6B"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316EC904" w14:textId="0DC61DF8"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4 weeks</w:t>
            </w:r>
          </w:p>
        </w:tc>
        <w:tc>
          <w:tcPr>
            <w:tcW w:w="274" w:type="pct"/>
            <w:shd w:val="clear" w:color="auto" w:fill="auto"/>
            <w:vAlign w:val="center"/>
            <w:hideMark/>
          </w:tcPr>
          <w:p w14:paraId="02226B8F"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7548B70B" w14:textId="77777777" w:rsidTr="0052560D">
        <w:trPr>
          <w:trHeight w:val="1530"/>
          <w:jc w:val="center"/>
        </w:trPr>
        <w:tc>
          <w:tcPr>
            <w:tcW w:w="350" w:type="pct"/>
            <w:shd w:val="clear" w:color="auto" w:fill="auto"/>
            <w:vAlign w:val="center"/>
            <w:hideMark/>
          </w:tcPr>
          <w:p w14:paraId="71E70D59"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Luo 2021</w:t>
            </w:r>
          </w:p>
        </w:tc>
        <w:tc>
          <w:tcPr>
            <w:tcW w:w="461" w:type="pct"/>
            <w:shd w:val="clear" w:color="auto" w:fill="auto"/>
            <w:vAlign w:val="center"/>
            <w:hideMark/>
          </w:tcPr>
          <w:p w14:paraId="47F80199" w14:textId="5056E459" w:rsidR="00592C92" w:rsidRPr="00D70F9A" w:rsidRDefault="00887C18"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592C92" w:rsidRPr="00D70F9A">
              <w:rPr>
                <w:rFonts w:ascii="Times New Roman" w:eastAsia="Malgun Gothic" w:hAnsi="Times New Roman" w:cs="Times New Roman"/>
                <w:kern w:val="0"/>
                <w:szCs w:val="20"/>
              </w:rPr>
              <w:t>+ antidepressants vs. antidepressants</w:t>
            </w:r>
          </w:p>
        </w:tc>
        <w:tc>
          <w:tcPr>
            <w:tcW w:w="389" w:type="pct"/>
            <w:shd w:val="clear" w:color="auto" w:fill="auto"/>
            <w:vAlign w:val="center"/>
            <w:hideMark/>
          </w:tcPr>
          <w:p w14:paraId="10622493"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Danzhi Xiaoyao Pill</w:t>
            </w:r>
          </w:p>
        </w:tc>
        <w:tc>
          <w:tcPr>
            <w:tcW w:w="331" w:type="pct"/>
            <w:shd w:val="clear" w:color="auto" w:fill="auto"/>
            <w:vAlign w:val="center"/>
            <w:hideMark/>
          </w:tcPr>
          <w:p w14:paraId="2021D4A6"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Pill</w:t>
            </w:r>
          </w:p>
        </w:tc>
        <w:tc>
          <w:tcPr>
            <w:tcW w:w="1506" w:type="pct"/>
            <w:shd w:val="clear" w:color="auto" w:fill="auto"/>
            <w:vAlign w:val="center"/>
            <w:hideMark/>
          </w:tcPr>
          <w:p w14:paraId="4CE7B574"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Paeonia × suffruticosa Andrews [Paeoniaceae; Moutan Radicis Cortex], Gardenia jasminoides J.Ellis [Rubiaceae; Gardeniae Fructus], Bupleurum falcatum L. [Apiaceae; Bupleuri Radix], Paeonia lactiflora Pall. [Paeoniaceae; Paeoniae Radix], Angelica gigas Nakai [Apiaceae; Angelicae Gigantis Radix], Atractylodes lancea (Thunb.) DC. [Asteraceae; Atractylodis Rhizoma Alba], Poria cocos Wolf [Polyporaceae; Poria Sclerotium], Mentha canadensis L. [Lamiaceae; Menthae Herba], Glycyrrhiza glabra L. [Fabaceae; Glycyrrhizae Radix et Rhizoma]</w:t>
            </w:r>
          </w:p>
        </w:tc>
        <w:tc>
          <w:tcPr>
            <w:tcW w:w="415" w:type="pct"/>
            <w:shd w:val="clear" w:color="auto" w:fill="auto"/>
            <w:vAlign w:val="center"/>
            <w:hideMark/>
          </w:tcPr>
          <w:p w14:paraId="7028F21D"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Deanxit 10mg bid</w:t>
            </w:r>
          </w:p>
        </w:tc>
        <w:tc>
          <w:tcPr>
            <w:tcW w:w="322" w:type="pct"/>
            <w:vAlign w:val="center"/>
          </w:tcPr>
          <w:p w14:paraId="5D504F4C" w14:textId="265A1173"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Kunming Traditional Chinese Medicine Factory Co., Ltd.</w:t>
            </w:r>
          </w:p>
        </w:tc>
        <w:tc>
          <w:tcPr>
            <w:tcW w:w="323" w:type="pct"/>
            <w:vAlign w:val="center"/>
          </w:tcPr>
          <w:p w14:paraId="2007CF2F" w14:textId="65811D6E"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57C730EB" w14:textId="2552E77E"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6DDD2D9B" w14:textId="1BEC6ABA"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3 months</w:t>
            </w:r>
          </w:p>
        </w:tc>
        <w:tc>
          <w:tcPr>
            <w:tcW w:w="274" w:type="pct"/>
            <w:shd w:val="clear" w:color="auto" w:fill="auto"/>
            <w:vAlign w:val="center"/>
            <w:hideMark/>
          </w:tcPr>
          <w:p w14:paraId="592B82E0" w14:textId="77777777" w:rsidR="00592C92" w:rsidRPr="00D70F9A" w:rsidRDefault="00592C92" w:rsidP="00592C92">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71C2BE5D" w14:textId="77777777" w:rsidTr="007730FE">
        <w:trPr>
          <w:jc w:val="center"/>
        </w:trPr>
        <w:tc>
          <w:tcPr>
            <w:tcW w:w="350" w:type="pct"/>
            <w:shd w:val="clear" w:color="auto" w:fill="auto"/>
            <w:vAlign w:val="center"/>
            <w:hideMark/>
          </w:tcPr>
          <w:p w14:paraId="01A321E0"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Ma 2018</w:t>
            </w:r>
          </w:p>
        </w:tc>
        <w:tc>
          <w:tcPr>
            <w:tcW w:w="461" w:type="pct"/>
            <w:shd w:val="clear" w:color="auto" w:fill="auto"/>
            <w:vAlign w:val="center"/>
            <w:hideMark/>
          </w:tcPr>
          <w:p w14:paraId="6A575208" w14:textId="5C4484E5" w:rsidR="007730FE" w:rsidRPr="00D70F9A" w:rsidRDefault="00887C18"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7730FE" w:rsidRPr="00D70F9A">
              <w:rPr>
                <w:rFonts w:ascii="Times New Roman" w:eastAsia="Malgun Gothic" w:hAnsi="Times New Roman" w:cs="Times New Roman"/>
                <w:kern w:val="0"/>
                <w:szCs w:val="20"/>
              </w:rPr>
              <w:t>+ sedative-hypnotics vs. sedative-hypnotics</w:t>
            </w:r>
          </w:p>
        </w:tc>
        <w:tc>
          <w:tcPr>
            <w:tcW w:w="389" w:type="pct"/>
            <w:shd w:val="clear" w:color="auto" w:fill="auto"/>
            <w:vAlign w:val="center"/>
            <w:hideMark/>
          </w:tcPr>
          <w:p w14:paraId="32F2FDEF"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Diaochong Anshen Tang</w:t>
            </w:r>
          </w:p>
        </w:tc>
        <w:tc>
          <w:tcPr>
            <w:tcW w:w="331" w:type="pct"/>
            <w:shd w:val="clear" w:color="auto" w:fill="auto"/>
            <w:vAlign w:val="center"/>
            <w:hideMark/>
          </w:tcPr>
          <w:p w14:paraId="2F0496E3"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5E1D4CDE" w14:textId="2029034A"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 xml:space="preserve">Poria cocos Wolf [Polyporaceae; Poria Sclertum Cum Pini Radix] 20g, Rehmannia glutinosa (Gaertner) Liboschitz ex Steudel [Scrophulariaceae; Rehmanniae Radix Recens] 15g, Angelica gigas Nakai [Apiaceae; Angelicae Gigantis Radix], Leonurus japonicus Houttuyn [Labiatae; Leonuri Herba], Conioselinum anthriscoides 'Chuanxiong' [Apiaceae; Cnidii Rhizoma], Zizyphus jujuba Miller var. spinosa Hu ex H. F. Chou [Rhamnaceae; Zizyphi Semen], Desmanthus virgatus (Linn.) Willd. [Leguminosae; Desmanthus], Reynoutria multiflora (Thunb.) </w:t>
            </w:r>
            <w:r w:rsidRPr="00D70F9A">
              <w:rPr>
                <w:rFonts w:ascii="Times New Roman" w:eastAsia="Malgun Gothic" w:hAnsi="Times New Roman" w:cs="Times New Roman"/>
                <w:kern w:val="0"/>
                <w:szCs w:val="20"/>
              </w:rPr>
              <w:lastRenderedPageBreak/>
              <w:t>Moldenke [Polygonaceae; Polygoni Multiflori Caulis] 10g, Cyperus rotundus L. [Cyperaceae; Cyperi Rhizoma], Bupleurum falcatum L. [Apiaceae; Bupleuri Radix] 6g</w:t>
            </w:r>
          </w:p>
        </w:tc>
        <w:tc>
          <w:tcPr>
            <w:tcW w:w="415" w:type="pct"/>
            <w:shd w:val="clear" w:color="auto" w:fill="auto"/>
            <w:vAlign w:val="center"/>
            <w:hideMark/>
          </w:tcPr>
          <w:p w14:paraId="251AC8A7"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Eszopiclone 2mg qd</w:t>
            </w:r>
          </w:p>
        </w:tc>
        <w:tc>
          <w:tcPr>
            <w:tcW w:w="322" w:type="pct"/>
            <w:vAlign w:val="center"/>
          </w:tcPr>
          <w:p w14:paraId="0DD0C121" w14:textId="7525A8DA"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3BDAEFDC" w14:textId="40CB9C78"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69F3CE9F" w14:textId="5E3E8960"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0F9066A5" w14:textId="0FAC8EED"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month</w:t>
            </w:r>
          </w:p>
        </w:tc>
        <w:tc>
          <w:tcPr>
            <w:tcW w:w="274" w:type="pct"/>
            <w:shd w:val="clear" w:color="auto" w:fill="auto"/>
            <w:vAlign w:val="center"/>
            <w:hideMark/>
          </w:tcPr>
          <w:p w14:paraId="31BE6F5B"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302780D0" w14:textId="77777777" w:rsidTr="0052560D">
        <w:trPr>
          <w:trHeight w:val="330"/>
          <w:jc w:val="center"/>
        </w:trPr>
        <w:tc>
          <w:tcPr>
            <w:tcW w:w="350" w:type="pct"/>
            <w:shd w:val="clear" w:color="auto" w:fill="auto"/>
            <w:vAlign w:val="center"/>
            <w:hideMark/>
          </w:tcPr>
          <w:p w14:paraId="570DDA7D"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Mahmoudi 2020</w:t>
            </w:r>
          </w:p>
        </w:tc>
        <w:tc>
          <w:tcPr>
            <w:tcW w:w="461" w:type="pct"/>
            <w:shd w:val="clear" w:color="auto" w:fill="auto"/>
            <w:vAlign w:val="center"/>
            <w:hideMark/>
          </w:tcPr>
          <w:p w14:paraId="4983CC0B" w14:textId="5CC50487" w:rsidR="007730FE" w:rsidRPr="00D70F9A" w:rsidRDefault="00887C18"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7730FE" w:rsidRPr="00D70F9A">
              <w:rPr>
                <w:rFonts w:ascii="Times New Roman" w:eastAsia="Malgun Gothic" w:hAnsi="Times New Roman" w:cs="Times New Roman"/>
                <w:kern w:val="0"/>
                <w:szCs w:val="20"/>
              </w:rPr>
              <w:t xml:space="preserve">vs. placebo </w:t>
            </w: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p>
        </w:tc>
        <w:tc>
          <w:tcPr>
            <w:tcW w:w="389" w:type="pct"/>
            <w:shd w:val="clear" w:color="auto" w:fill="auto"/>
            <w:vAlign w:val="center"/>
            <w:hideMark/>
          </w:tcPr>
          <w:p w14:paraId="6037ABA5"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Jujube Capsule</w:t>
            </w:r>
          </w:p>
        </w:tc>
        <w:tc>
          <w:tcPr>
            <w:tcW w:w="331" w:type="pct"/>
            <w:shd w:val="clear" w:color="auto" w:fill="auto"/>
            <w:vAlign w:val="center"/>
            <w:hideMark/>
          </w:tcPr>
          <w:p w14:paraId="52C0B720"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Capsule</w:t>
            </w:r>
          </w:p>
        </w:tc>
        <w:tc>
          <w:tcPr>
            <w:tcW w:w="1506" w:type="pct"/>
            <w:shd w:val="clear" w:color="auto" w:fill="auto"/>
            <w:vAlign w:val="center"/>
            <w:hideMark/>
          </w:tcPr>
          <w:p w14:paraId="463E2CD4"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Zizyphus jujuba Miller var. spinosa Hu ex H. F. Chou [Rhamnaceae; Zizyphi Semen] 500mg</w:t>
            </w:r>
          </w:p>
        </w:tc>
        <w:tc>
          <w:tcPr>
            <w:tcW w:w="415" w:type="pct"/>
            <w:shd w:val="clear" w:color="auto" w:fill="auto"/>
            <w:vAlign w:val="center"/>
            <w:hideMark/>
          </w:tcPr>
          <w:p w14:paraId="5A4A9190" w14:textId="4B96562D"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 xml:space="preserve">placebo </w:t>
            </w:r>
            <w:r w:rsidR="00887C18" w:rsidRPr="00D70F9A">
              <w:rPr>
                <w:rFonts w:ascii="Times New Roman" w:eastAsia="Malgun Gothic" w:hAnsi="Times New Roman" w:cs="Times New Roman" w:hint="eastAsia"/>
                <w:kern w:val="0"/>
                <w:sz w:val="22"/>
              </w:rPr>
              <w:t>EA</w:t>
            </w:r>
            <w:r w:rsidR="00887C18" w:rsidRPr="00D70F9A">
              <w:rPr>
                <w:rFonts w:ascii="Times New Roman" w:eastAsia="Malgun Gothic" w:hAnsi="Times New Roman" w:cs="Times New Roman"/>
                <w:kern w:val="0"/>
                <w:sz w:val="22"/>
              </w:rPr>
              <w:t>HM</w:t>
            </w:r>
          </w:p>
        </w:tc>
        <w:tc>
          <w:tcPr>
            <w:tcW w:w="322" w:type="pct"/>
            <w:vAlign w:val="center"/>
          </w:tcPr>
          <w:p w14:paraId="08164220" w14:textId="62D9F4D9"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L</w:t>
            </w:r>
            <w:r w:rsidRPr="00D70F9A">
              <w:rPr>
                <w:rFonts w:ascii="Times New Roman" w:eastAsia="Malgun Gothic" w:hAnsi="Times New Roman" w:cs="Times New Roman"/>
                <w:kern w:val="0"/>
                <w:szCs w:val="20"/>
              </w:rPr>
              <w:t>aboratory of the Pharmacy faculty of Ahvaz Jundishapur University of Medical Sciences</w:t>
            </w:r>
          </w:p>
        </w:tc>
        <w:tc>
          <w:tcPr>
            <w:tcW w:w="323" w:type="pct"/>
            <w:vAlign w:val="center"/>
          </w:tcPr>
          <w:p w14:paraId="3844F47F" w14:textId="33CA4642"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4C8D46C3" w14:textId="71F60E5E"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79BF2543" w14:textId="494A9043"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21 days</w:t>
            </w:r>
          </w:p>
        </w:tc>
        <w:tc>
          <w:tcPr>
            <w:tcW w:w="274" w:type="pct"/>
            <w:shd w:val="clear" w:color="auto" w:fill="auto"/>
            <w:vAlign w:val="center"/>
            <w:hideMark/>
          </w:tcPr>
          <w:p w14:paraId="35058762"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18EB37F8" w14:textId="77777777" w:rsidTr="0052560D">
        <w:trPr>
          <w:trHeight w:val="1785"/>
          <w:jc w:val="center"/>
        </w:trPr>
        <w:tc>
          <w:tcPr>
            <w:tcW w:w="350" w:type="pct"/>
            <w:shd w:val="clear" w:color="auto" w:fill="auto"/>
            <w:vAlign w:val="center"/>
            <w:hideMark/>
          </w:tcPr>
          <w:p w14:paraId="7685669A"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Mao 2020</w:t>
            </w:r>
          </w:p>
        </w:tc>
        <w:tc>
          <w:tcPr>
            <w:tcW w:w="461" w:type="pct"/>
            <w:shd w:val="clear" w:color="auto" w:fill="auto"/>
            <w:vAlign w:val="center"/>
            <w:hideMark/>
          </w:tcPr>
          <w:p w14:paraId="76BE273D" w14:textId="49BE686F" w:rsidR="007730FE" w:rsidRPr="00D70F9A" w:rsidRDefault="00887C18"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7730FE" w:rsidRPr="00D70F9A">
              <w:rPr>
                <w:rFonts w:ascii="Times New Roman" w:eastAsia="Malgun Gothic" w:hAnsi="Times New Roman" w:cs="Times New Roman"/>
                <w:kern w:val="0"/>
                <w:szCs w:val="20"/>
              </w:rPr>
              <w:t>+ sedative-hypnotics vs. sedative-hypnotics</w:t>
            </w:r>
          </w:p>
        </w:tc>
        <w:tc>
          <w:tcPr>
            <w:tcW w:w="389" w:type="pct"/>
            <w:shd w:val="clear" w:color="auto" w:fill="auto"/>
            <w:vAlign w:val="center"/>
            <w:hideMark/>
          </w:tcPr>
          <w:p w14:paraId="77F454C1"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modified Huanglian Ejiao Tang</w:t>
            </w:r>
          </w:p>
        </w:tc>
        <w:tc>
          <w:tcPr>
            <w:tcW w:w="331" w:type="pct"/>
            <w:shd w:val="clear" w:color="auto" w:fill="auto"/>
            <w:vAlign w:val="center"/>
            <w:hideMark/>
          </w:tcPr>
          <w:p w14:paraId="73646B38"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6E722DF7"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Fossilia Ossis Mastodi, Ostrea gigas Thunberg [Ostreidae; Ostreae Testa] 30g, Zizyphus jujuba Miller var. spinosa Hu ex H. F. Chou [Rhamnaceae; Zizyphi Semen] 20g, Equus asinus Linne [Equidae; Asini Corii Colla], Paeonia lactiflora Pall. [Paeoniaceae; Paeoniae Radix] 15g, Coptis chinensis Franch. [Ranunculaceae; Coptidis Rhizoma], Cornus officinalis Siebold &amp; Zucc. [Cornaceae; Corni Fructus] 12g, Astragalus mongholicus Bunge [Fabaceae; Astragali Radix], Lycium chinense Miller [Solanaceae; Lycii Fructus] 10g, Gallus domesticus [Phasianidae; Galli Vitellus] 2 pieces</w:t>
            </w:r>
          </w:p>
        </w:tc>
        <w:tc>
          <w:tcPr>
            <w:tcW w:w="415" w:type="pct"/>
            <w:shd w:val="clear" w:color="auto" w:fill="auto"/>
            <w:vAlign w:val="center"/>
            <w:hideMark/>
          </w:tcPr>
          <w:p w14:paraId="2D5A48DA"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Alprazolam 0.4 qd</w:t>
            </w:r>
          </w:p>
        </w:tc>
        <w:tc>
          <w:tcPr>
            <w:tcW w:w="322" w:type="pct"/>
            <w:vAlign w:val="center"/>
          </w:tcPr>
          <w:p w14:paraId="11E69030" w14:textId="6B91BCA5"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54E488F0" w14:textId="50FEE5ED"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58C10FE0" w14:textId="5DC782CC"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7BA9B13A" w14:textId="62E07A4F"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month</w:t>
            </w:r>
          </w:p>
        </w:tc>
        <w:tc>
          <w:tcPr>
            <w:tcW w:w="274" w:type="pct"/>
            <w:shd w:val="clear" w:color="auto" w:fill="auto"/>
            <w:vAlign w:val="center"/>
            <w:hideMark/>
          </w:tcPr>
          <w:p w14:paraId="3800FCB3"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5A795371" w14:textId="77777777" w:rsidTr="0052560D">
        <w:trPr>
          <w:trHeight w:val="2550"/>
          <w:jc w:val="center"/>
        </w:trPr>
        <w:tc>
          <w:tcPr>
            <w:tcW w:w="350" w:type="pct"/>
            <w:shd w:val="clear" w:color="auto" w:fill="auto"/>
            <w:vAlign w:val="center"/>
            <w:hideMark/>
          </w:tcPr>
          <w:p w14:paraId="12CEEFE0"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Mi 2022</w:t>
            </w:r>
          </w:p>
        </w:tc>
        <w:tc>
          <w:tcPr>
            <w:tcW w:w="461" w:type="pct"/>
            <w:shd w:val="clear" w:color="auto" w:fill="auto"/>
            <w:vAlign w:val="center"/>
            <w:hideMark/>
          </w:tcPr>
          <w:p w14:paraId="27D5227E" w14:textId="2C86CB68" w:rsidR="007730FE" w:rsidRPr="00D70F9A" w:rsidRDefault="00887C18"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7730FE" w:rsidRPr="00D70F9A">
              <w:rPr>
                <w:rFonts w:ascii="Times New Roman" w:eastAsia="Malgun Gothic" w:hAnsi="Times New Roman" w:cs="Times New Roman"/>
                <w:kern w:val="0"/>
                <w:szCs w:val="20"/>
              </w:rPr>
              <w:t xml:space="preserve">vs. placebo </w:t>
            </w: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p>
        </w:tc>
        <w:tc>
          <w:tcPr>
            <w:tcW w:w="389" w:type="pct"/>
            <w:shd w:val="clear" w:color="auto" w:fill="auto"/>
            <w:vAlign w:val="center"/>
            <w:hideMark/>
          </w:tcPr>
          <w:p w14:paraId="36990581"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Zishui Bugan Tang</w:t>
            </w:r>
          </w:p>
        </w:tc>
        <w:tc>
          <w:tcPr>
            <w:tcW w:w="331" w:type="pct"/>
            <w:shd w:val="clear" w:color="auto" w:fill="auto"/>
            <w:vAlign w:val="center"/>
            <w:hideMark/>
          </w:tcPr>
          <w:p w14:paraId="2774F584"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4CFB7FA6"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Poria cocos Wolf [Polyporaceae; Poria Sclertum Cum Pini Radix], Zizyphus jujuba Miller var. spinosa Hu ex H. F. Chou [Rhamnaceae; Zizyphi Semen] 30g, Rehmannia glutinosa (Gaertner) Liboschitz ex Steudel [Scrophulariaceae; Rehmanniae Radix Recens] 20g, Cornus officinalis Siebold &amp; Zucc. [Cornaceae; Corni Fructus], Lycium chinense Miller [Solanaceae; Lycii Fructus], Angelica gigas Nakai [Apiaceae; Angelicae Gigantis Radix], Paeonia lactiflora Pall. [Paeoniaceae; Paeoniae Radix], Lilium lancifolium Thunb. [Liliaceae; Lilii Bulbus], Ganoderma lucidum Karsten [Polyporaceae; Ganoderma], Albizzia julibrissin Durazzini [Leguminosae; Albizziae Cortex] 15g, Conioselinum anthriscoides 'Chuanxiong' [Apiaceae; Cnidii Rhizoma], Schisandra chinensis (Turcz.) Baill. [Schisandraceae; Schisandrae Fructus] 10g, Caulis Perillae [Lamiaceae; Perilla Frutescens] 3g</w:t>
            </w:r>
          </w:p>
        </w:tc>
        <w:tc>
          <w:tcPr>
            <w:tcW w:w="415" w:type="pct"/>
            <w:shd w:val="clear" w:color="auto" w:fill="auto"/>
            <w:vAlign w:val="center"/>
            <w:hideMark/>
          </w:tcPr>
          <w:p w14:paraId="675CF412" w14:textId="2026EF2E"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 xml:space="preserve">placebo </w:t>
            </w:r>
            <w:r w:rsidR="00887C18" w:rsidRPr="00D70F9A">
              <w:rPr>
                <w:rFonts w:ascii="Times New Roman" w:eastAsia="Malgun Gothic" w:hAnsi="Times New Roman" w:cs="Times New Roman" w:hint="eastAsia"/>
                <w:kern w:val="0"/>
                <w:sz w:val="22"/>
              </w:rPr>
              <w:t>EA</w:t>
            </w:r>
            <w:r w:rsidR="00887C18" w:rsidRPr="00D70F9A">
              <w:rPr>
                <w:rFonts w:ascii="Times New Roman" w:eastAsia="Malgun Gothic" w:hAnsi="Times New Roman" w:cs="Times New Roman"/>
                <w:kern w:val="0"/>
                <w:sz w:val="22"/>
              </w:rPr>
              <w:t>HM</w:t>
            </w:r>
          </w:p>
        </w:tc>
        <w:tc>
          <w:tcPr>
            <w:tcW w:w="322" w:type="pct"/>
            <w:vAlign w:val="center"/>
          </w:tcPr>
          <w:p w14:paraId="1A5C94E8" w14:textId="588BF506"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Beijing Donghuayuan Medical Equipment Co., Ltd.</w:t>
            </w:r>
          </w:p>
        </w:tc>
        <w:tc>
          <w:tcPr>
            <w:tcW w:w="323" w:type="pct"/>
            <w:vAlign w:val="center"/>
          </w:tcPr>
          <w:p w14:paraId="14054371" w14:textId="484FF273"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482B0DC3" w14:textId="3E14F48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740C3E89" w14:textId="018AE2CA"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3 weeks</w:t>
            </w:r>
          </w:p>
        </w:tc>
        <w:tc>
          <w:tcPr>
            <w:tcW w:w="274" w:type="pct"/>
            <w:shd w:val="clear" w:color="auto" w:fill="auto"/>
            <w:vAlign w:val="center"/>
            <w:hideMark/>
          </w:tcPr>
          <w:p w14:paraId="14C81278"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187276C3" w14:textId="77777777" w:rsidTr="0052560D">
        <w:trPr>
          <w:trHeight w:val="2040"/>
          <w:jc w:val="center"/>
        </w:trPr>
        <w:tc>
          <w:tcPr>
            <w:tcW w:w="350" w:type="pct"/>
            <w:shd w:val="clear" w:color="auto" w:fill="auto"/>
            <w:vAlign w:val="center"/>
            <w:hideMark/>
          </w:tcPr>
          <w:p w14:paraId="7B830BAF"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Pan 2022</w:t>
            </w:r>
          </w:p>
        </w:tc>
        <w:tc>
          <w:tcPr>
            <w:tcW w:w="461" w:type="pct"/>
            <w:shd w:val="clear" w:color="auto" w:fill="auto"/>
            <w:vAlign w:val="center"/>
            <w:hideMark/>
          </w:tcPr>
          <w:p w14:paraId="6D643F85" w14:textId="7CE1FDF8" w:rsidR="007730FE" w:rsidRPr="00D70F9A" w:rsidRDefault="00887C18"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7730FE" w:rsidRPr="00D70F9A">
              <w:rPr>
                <w:rFonts w:ascii="Times New Roman" w:eastAsia="Malgun Gothic" w:hAnsi="Times New Roman" w:cs="Times New Roman"/>
                <w:kern w:val="0"/>
                <w:szCs w:val="20"/>
              </w:rPr>
              <w:t>+ sedative-hypnotics vs. sedative-hypnotics</w:t>
            </w:r>
          </w:p>
        </w:tc>
        <w:tc>
          <w:tcPr>
            <w:tcW w:w="389" w:type="pct"/>
            <w:shd w:val="clear" w:color="auto" w:fill="auto"/>
            <w:vAlign w:val="center"/>
            <w:hideMark/>
          </w:tcPr>
          <w:p w14:paraId="39E5B067"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modified Chaihu Jia Longgu Muli Tang</w:t>
            </w:r>
          </w:p>
        </w:tc>
        <w:tc>
          <w:tcPr>
            <w:tcW w:w="331" w:type="pct"/>
            <w:shd w:val="clear" w:color="auto" w:fill="auto"/>
            <w:vAlign w:val="center"/>
            <w:hideMark/>
          </w:tcPr>
          <w:p w14:paraId="3BAD263A"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7CA04B7E"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Fossilia Ossis Mastodi, Ostrea gigas Thunberg [Ostreidae; Ostreae Testa] 30g, Bupleurum falcatum L. [Apiaceae; Bupleuri Radix], Cyperus rotundus L. [Cyperaceae; Cyperi Rhizoma], Citrus × aurantium f. deliciosa (Ten.) M.Hiroe [Rutaceae; Citri Unshius Pericarpium], Poria cocos Wolf [Polyporaceae; Poria Sclertum Cum Pini Radix] 12g, Citrus × aurantium f. deliciosa (Ten.) M.Hiroe [Rutaceae; Citri Unshius Pericarpium Immaturus], Citrus trifoliata L. [Rutaceae; Ponciri Fructus Immaturus], Curcuma longa L. [Zingiberaceae; Curcumae Radix], Paeonia lactiflora Pall. [Paeoniaceae; Paeoniae Radix] 10g, Polygala senega L. [Polygalaceae; Polygalae Radix], Glycyrrhiza glabra L. [Fabaceae; Glycyrrhizae Radix et Rhizoma] 6g</w:t>
            </w:r>
          </w:p>
        </w:tc>
        <w:tc>
          <w:tcPr>
            <w:tcW w:w="415" w:type="pct"/>
            <w:shd w:val="clear" w:color="auto" w:fill="auto"/>
            <w:vAlign w:val="center"/>
            <w:hideMark/>
          </w:tcPr>
          <w:p w14:paraId="2C7D2B78"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Estazolam 2mg hs</w:t>
            </w:r>
          </w:p>
        </w:tc>
        <w:tc>
          <w:tcPr>
            <w:tcW w:w="322" w:type="pct"/>
            <w:vAlign w:val="center"/>
          </w:tcPr>
          <w:p w14:paraId="03A69DDF" w14:textId="2844ACA3"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71DD0979" w14:textId="6D9FB963"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6002B281" w14:textId="2397FDF2"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58F95676" w14:textId="36BBDC64"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6 weeks</w:t>
            </w:r>
          </w:p>
        </w:tc>
        <w:tc>
          <w:tcPr>
            <w:tcW w:w="274" w:type="pct"/>
            <w:shd w:val="clear" w:color="auto" w:fill="auto"/>
            <w:vAlign w:val="center"/>
            <w:hideMark/>
          </w:tcPr>
          <w:p w14:paraId="7076CBB9"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3DA40E31" w14:textId="77777777" w:rsidTr="0052560D">
        <w:trPr>
          <w:trHeight w:val="3060"/>
          <w:jc w:val="center"/>
        </w:trPr>
        <w:tc>
          <w:tcPr>
            <w:tcW w:w="350" w:type="pct"/>
            <w:shd w:val="clear" w:color="auto" w:fill="auto"/>
            <w:vAlign w:val="center"/>
            <w:hideMark/>
          </w:tcPr>
          <w:p w14:paraId="7A42E8BC"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Pang 2019</w:t>
            </w:r>
          </w:p>
        </w:tc>
        <w:tc>
          <w:tcPr>
            <w:tcW w:w="461" w:type="pct"/>
            <w:shd w:val="clear" w:color="auto" w:fill="auto"/>
            <w:vAlign w:val="center"/>
            <w:hideMark/>
          </w:tcPr>
          <w:p w14:paraId="73E76297" w14:textId="169062B1" w:rsidR="007730FE" w:rsidRPr="00D70F9A" w:rsidRDefault="00887C18"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7730FE" w:rsidRPr="00D70F9A">
              <w:rPr>
                <w:rFonts w:ascii="Times New Roman" w:eastAsia="Malgun Gothic" w:hAnsi="Times New Roman" w:cs="Times New Roman"/>
                <w:kern w:val="0"/>
                <w:szCs w:val="20"/>
              </w:rPr>
              <w:t>+ sedative-hypnotics vs. sedative-hypnotics</w:t>
            </w:r>
          </w:p>
        </w:tc>
        <w:tc>
          <w:tcPr>
            <w:tcW w:w="389" w:type="pct"/>
            <w:shd w:val="clear" w:color="auto" w:fill="auto"/>
            <w:vAlign w:val="center"/>
            <w:hideMark/>
          </w:tcPr>
          <w:p w14:paraId="0EBE2316"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Anshen Pill</w:t>
            </w:r>
          </w:p>
        </w:tc>
        <w:tc>
          <w:tcPr>
            <w:tcW w:w="331" w:type="pct"/>
            <w:shd w:val="clear" w:color="auto" w:fill="auto"/>
            <w:vAlign w:val="center"/>
            <w:hideMark/>
          </w:tcPr>
          <w:p w14:paraId="2F54A995"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Pill</w:t>
            </w:r>
          </w:p>
        </w:tc>
        <w:tc>
          <w:tcPr>
            <w:tcW w:w="1506" w:type="pct"/>
            <w:shd w:val="clear" w:color="auto" w:fill="auto"/>
            <w:vAlign w:val="center"/>
            <w:hideMark/>
          </w:tcPr>
          <w:p w14:paraId="5DFA8182"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Zizyphus jujuba Miller var. spinosa Hu ex H. F. Chou [Rhamnaceae; Zizyphi Semen] 15g, Polygala senega L. [Polygalaceae; Polygalae Radix], Ostrea gigas Thunberg [Ostreidae; Ostreae Testa], Poria cocos Wolf [Polyporaceae; Poria Sclertum Cum Pini Radix], Angelica gigas Nakai [Apiaceae; Angelicae Gigantis Radix], Albizzia Julibrissin [Leguminosae; Albizziae Flos], Gardenia jasminoides J.Ellis [Rubiaceae; Gardeniae Fructus], Albizzia julibrissin Durazzini [Leguminosae; Albizziae Cortex], Conioselinum anthriscoides 'Chuanxiong' [Apiaceae; Cnidii Rhizoma], Reynoutria multiflora (Thunb.) Moldenke [Polygonaceae; Polygoni Multiflori Caulis], Anemarrhena asphodeloides Bunge [Asparagaceae; Anemarrhenae Rhizoma], Curcuma longa L. [Zingiberaceae; Curcumae Radix], Elephas maximus [Elephantidae; Fossilia Mastodi Dentis], Lilium lancifolium Thunb. [Liliaceae; Lilii Bulbus] 10g, Epimedium sagittatum (Siebold &amp; Zucc.) Maxim. [Berberidaceae; Epimedii Herba], Fossilia Ossis Mastodi 6g</w:t>
            </w:r>
          </w:p>
        </w:tc>
        <w:tc>
          <w:tcPr>
            <w:tcW w:w="415" w:type="pct"/>
            <w:shd w:val="clear" w:color="auto" w:fill="auto"/>
            <w:vAlign w:val="center"/>
            <w:hideMark/>
          </w:tcPr>
          <w:p w14:paraId="6E4743E5"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Estazolam 1-2mg hs</w:t>
            </w:r>
          </w:p>
        </w:tc>
        <w:tc>
          <w:tcPr>
            <w:tcW w:w="322" w:type="pct"/>
            <w:vAlign w:val="center"/>
          </w:tcPr>
          <w:p w14:paraId="5487C9AB" w14:textId="1AFC01E2"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5E5DC725" w14:textId="50E0F88B"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6EF14C7C" w14:textId="61ABC43C"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3F04A912" w14:textId="6286F852"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month</w:t>
            </w:r>
          </w:p>
        </w:tc>
        <w:tc>
          <w:tcPr>
            <w:tcW w:w="274" w:type="pct"/>
            <w:shd w:val="clear" w:color="auto" w:fill="auto"/>
            <w:vAlign w:val="center"/>
            <w:hideMark/>
          </w:tcPr>
          <w:p w14:paraId="30D6DB33"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412474F4" w14:textId="77777777" w:rsidTr="0052560D">
        <w:trPr>
          <w:trHeight w:val="2550"/>
          <w:jc w:val="center"/>
        </w:trPr>
        <w:tc>
          <w:tcPr>
            <w:tcW w:w="350" w:type="pct"/>
            <w:shd w:val="clear" w:color="auto" w:fill="auto"/>
            <w:vAlign w:val="center"/>
            <w:hideMark/>
          </w:tcPr>
          <w:p w14:paraId="59C13F65"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Pu 2019</w:t>
            </w:r>
          </w:p>
        </w:tc>
        <w:tc>
          <w:tcPr>
            <w:tcW w:w="461" w:type="pct"/>
            <w:shd w:val="clear" w:color="auto" w:fill="auto"/>
            <w:vAlign w:val="center"/>
            <w:hideMark/>
          </w:tcPr>
          <w:p w14:paraId="65A9FE79" w14:textId="5288BA7D" w:rsidR="007730FE" w:rsidRPr="00D70F9A" w:rsidRDefault="00887C18"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7730FE" w:rsidRPr="00D70F9A">
              <w:rPr>
                <w:rFonts w:ascii="Times New Roman" w:eastAsia="Malgun Gothic" w:hAnsi="Times New Roman" w:cs="Times New Roman"/>
                <w:kern w:val="0"/>
                <w:szCs w:val="20"/>
              </w:rPr>
              <w:t>+ sedative-hypnotics vs. sedative-hypnotics</w:t>
            </w:r>
          </w:p>
        </w:tc>
        <w:tc>
          <w:tcPr>
            <w:tcW w:w="389" w:type="pct"/>
            <w:shd w:val="clear" w:color="auto" w:fill="auto"/>
            <w:vAlign w:val="center"/>
            <w:hideMark/>
          </w:tcPr>
          <w:p w14:paraId="459460AB"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modified Buxin Xiaoyao Yin</w:t>
            </w:r>
          </w:p>
        </w:tc>
        <w:tc>
          <w:tcPr>
            <w:tcW w:w="331" w:type="pct"/>
            <w:shd w:val="clear" w:color="auto" w:fill="auto"/>
            <w:vAlign w:val="center"/>
            <w:hideMark/>
          </w:tcPr>
          <w:p w14:paraId="684D4B7F"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78563CFF"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Paeonia lactiflora Pall. [Paeoniaceae; Paeoniae Radix], Lilium lancifolium Thunb. [Liliaceae; Lilii Bulbus], Zizyphus jujuba Miller var. spinosa Hu ex H. F. Chou [Rhamnaceae; Zizyphi Semen], 20g, Bupleurum falcatum L. [Apiaceae; Bupleuri Radix], Haematitum, Albizzia julibrissin Durazzini [Leguminosae; Albizziae Cortex] 15g, Angelica gigas Nakai [Apiaceae; Angelicae Gigantis Radix] 12g, Atractylodes lancea (Thunb.) DC. [Asteraceae; Atractylodis Rhizoma Alba], Inula japonica Thunb. [Asteraceae; Inulae Flos], Lophatherum gracile Bronghiart [Gramineae; Lophatheri Herba], Glycine max Merrill [Leguminosae; Glycine Semen Preparata], Poria cocos Wolf [Polyporaceae; Poria Sclerotium], Triticum aestivum Linné [Gramineae; Tritici Fructus Levis], Scrophularia ningpoensis Hemsl. [Scrophulariaceae; Scrophulariae Radix] 10g, Glycyrrhiza glabra L. [Fabaceae; Glycyrrhizae Radix et Rhizoma] 6g</w:t>
            </w:r>
          </w:p>
        </w:tc>
        <w:tc>
          <w:tcPr>
            <w:tcW w:w="415" w:type="pct"/>
            <w:shd w:val="clear" w:color="auto" w:fill="auto"/>
            <w:vAlign w:val="center"/>
            <w:hideMark/>
          </w:tcPr>
          <w:p w14:paraId="1F6EF820"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Eszopiclone 3mg hs</w:t>
            </w:r>
          </w:p>
        </w:tc>
        <w:tc>
          <w:tcPr>
            <w:tcW w:w="322" w:type="pct"/>
            <w:vAlign w:val="center"/>
          </w:tcPr>
          <w:p w14:paraId="46930D77" w14:textId="284E693E"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7A2AD67C" w14:textId="63284251"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18444CC3" w14:textId="1A85129E"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7F31B644" w14:textId="3A102410"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4 weeks</w:t>
            </w:r>
          </w:p>
        </w:tc>
        <w:tc>
          <w:tcPr>
            <w:tcW w:w="274" w:type="pct"/>
            <w:shd w:val="clear" w:color="auto" w:fill="auto"/>
            <w:vAlign w:val="center"/>
            <w:hideMark/>
          </w:tcPr>
          <w:p w14:paraId="312A5C52"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1242B50C" w14:textId="77777777" w:rsidTr="0052560D">
        <w:trPr>
          <w:trHeight w:val="3060"/>
          <w:jc w:val="center"/>
        </w:trPr>
        <w:tc>
          <w:tcPr>
            <w:tcW w:w="350" w:type="pct"/>
            <w:shd w:val="clear" w:color="auto" w:fill="auto"/>
            <w:vAlign w:val="center"/>
            <w:hideMark/>
          </w:tcPr>
          <w:p w14:paraId="2EA79334"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Qiao 2021</w:t>
            </w:r>
          </w:p>
        </w:tc>
        <w:tc>
          <w:tcPr>
            <w:tcW w:w="461" w:type="pct"/>
            <w:shd w:val="clear" w:color="auto" w:fill="auto"/>
            <w:vAlign w:val="center"/>
            <w:hideMark/>
          </w:tcPr>
          <w:p w14:paraId="6DC6EE35" w14:textId="1F8AF9F8" w:rsidR="007730FE" w:rsidRPr="00D70F9A" w:rsidRDefault="00887C18"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7730FE" w:rsidRPr="00D70F9A">
              <w:rPr>
                <w:rFonts w:ascii="Times New Roman" w:eastAsia="Malgun Gothic" w:hAnsi="Times New Roman" w:cs="Times New Roman"/>
                <w:kern w:val="0"/>
                <w:szCs w:val="20"/>
              </w:rPr>
              <w:t>+ sedative-hypnotics vs. sedative-hypnotics</w:t>
            </w:r>
          </w:p>
        </w:tc>
        <w:tc>
          <w:tcPr>
            <w:tcW w:w="389" w:type="pct"/>
            <w:shd w:val="clear" w:color="auto" w:fill="auto"/>
            <w:vAlign w:val="center"/>
            <w:hideMark/>
          </w:tcPr>
          <w:p w14:paraId="03AD4990"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Tianwang Buxin Pill plus Jiaotai Pill</w:t>
            </w:r>
          </w:p>
        </w:tc>
        <w:tc>
          <w:tcPr>
            <w:tcW w:w="331" w:type="pct"/>
            <w:shd w:val="clear" w:color="auto" w:fill="auto"/>
            <w:vAlign w:val="center"/>
            <w:hideMark/>
          </w:tcPr>
          <w:p w14:paraId="29EBD8C7"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57E81E5D"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Rehmannia glutinosa (Gaertner) Liboschitz ex Steudel [Scrophulariaceae; Rehmanniae Radix Recens] 45g, Zizyphus jujuba Miller var. spinosa Hu ex H. F. Chou [Rhamnaceae; Zizyphi Semen] 30g, Thuja orientalis Linné [Cupressaceae; Thujae Semen], Coptis chinensis Franch. [Ranunculaceae; Coptidis Rhizoma] 25g, Angelica gigas Nakai [Apiaceae; Angelicae Gigantis Radix], Schisandra chinensis (Turcz.) Baill. [Schisandraceae; Schisandrae Fructus], Ophiopogon japonicus (Thunb.) Ker Gawl. [Asparagaceae; Liriopis seu Ophiopogonis Tuber], Asparagus cochinchinensis (Lour.) Merr. [Asparagaceae; Asparagi Tuber] 20g, Panax ginseng C.A.Mey. [Araliaceae; Ginseng Radix], Poria cocos Wolf [Polyporaceae; Poria Sclerotium], Scrophularia ningpoensis Hemsl. [Scrophulariaceae; Scrophulariae Radix], Salvia miltiorrhiza Bunge [Lamiaceae; Salviae Miltiorrhizae Radix], Platycodon grandiflorus (Jacq.) A.DC. [Campanulaceae; Platycodonis Radix], Polygala senega L. [Polygalaceae; Polygalae Radix], Cinnamomum cassia Presl [Lauraceae; Cinnamomi Cortex] 15g</w:t>
            </w:r>
          </w:p>
        </w:tc>
        <w:tc>
          <w:tcPr>
            <w:tcW w:w="415" w:type="pct"/>
            <w:shd w:val="clear" w:color="auto" w:fill="auto"/>
            <w:vAlign w:val="center"/>
            <w:hideMark/>
          </w:tcPr>
          <w:p w14:paraId="7EE1A7FA"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Estradiol valerate/estradiol cyproterone 1C qd, Metoprolol tartrate 50mg qd, Estazolam 2mg hs</w:t>
            </w:r>
          </w:p>
        </w:tc>
        <w:tc>
          <w:tcPr>
            <w:tcW w:w="322" w:type="pct"/>
            <w:vAlign w:val="center"/>
          </w:tcPr>
          <w:p w14:paraId="30E9C474" w14:textId="5CE8DF5B"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Traditional Chinese Medicine Pharmacy of the Second Affiliated Hospital of Heilongjiang University of Traditional Chinese Medicine</w:t>
            </w:r>
          </w:p>
        </w:tc>
        <w:tc>
          <w:tcPr>
            <w:tcW w:w="323" w:type="pct"/>
            <w:vAlign w:val="center"/>
          </w:tcPr>
          <w:p w14:paraId="5CD19E9C" w14:textId="2E19AFAA"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6087780D" w14:textId="2A74E9D2"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31F62BFD" w14:textId="0F418B3E"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4 weeks</w:t>
            </w:r>
          </w:p>
        </w:tc>
        <w:tc>
          <w:tcPr>
            <w:tcW w:w="274" w:type="pct"/>
            <w:shd w:val="clear" w:color="auto" w:fill="auto"/>
            <w:vAlign w:val="center"/>
            <w:hideMark/>
          </w:tcPr>
          <w:p w14:paraId="4C0260A7"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2 weeks</w:t>
            </w:r>
          </w:p>
        </w:tc>
      </w:tr>
      <w:tr w:rsidR="00D70F9A" w:rsidRPr="00D70F9A" w14:paraId="69089F9D" w14:textId="77777777" w:rsidTr="0052560D">
        <w:trPr>
          <w:trHeight w:val="2040"/>
          <w:jc w:val="center"/>
        </w:trPr>
        <w:tc>
          <w:tcPr>
            <w:tcW w:w="350" w:type="pct"/>
            <w:shd w:val="clear" w:color="auto" w:fill="auto"/>
            <w:vAlign w:val="center"/>
            <w:hideMark/>
          </w:tcPr>
          <w:p w14:paraId="242840B0"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Qin 2023</w:t>
            </w:r>
          </w:p>
        </w:tc>
        <w:tc>
          <w:tcPr>
            <w:tcW w:w="461" w:type="pct"/>
            <w:shd w:val="clear" w:color="auto" w:fill="auto"/>
            <w:vAlign w:val="center"/>
            <w:hideMark/>
          </w:tcPr>
          <w:p w14:paraId="374663AC" w14:textId="5897819A" w:rsidR="007730FE" w:rsidRPr="00D70F9A" w:rsidRDefault="00887C18"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7730FE" w:rsidRPr="00D70F9A">
              <w:rPr>
                <w:rFonts w:ascii="Times New Roman" w:eastAsia="Malgun Gothic" w:hAnsi="Times New Roman" w:cs="Times New Roman"/>
                <w:kern w:val="0"/>
                <w:szCs w:val="20"/>
              </w:rPr>
              <w:t>+ sedative-hypnotics vs. sedative-hypnotics</w:t>
            </w:r>
          </w:p>
        </w:tc>
        <w:tc>
          <w:tcPr>
            <w:tcW w:w="389" w:type="pct"/>
            <w:shd w:val="clear" w:color="auto" w:fill="auto"/>
            <w:vAlign w:val="center"/>
            <w:hideMark/>
          </w:tcPr>
          <w:p w14:paraId="226A9F1E"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modified Wendan Tang plus Chaihu Shugan San</w:t>
            </w:r>
          </w:p>
        </w:tc>
        <w:tc>
          <w:tcPr>
            <w:tcW w:w="331" w:type="pct"/>
            <w:shd w:val="clear" w:color="auto" w:fill="auto"/>
            <w:vAlign w:val="center"/>
            <w:hideMark/>
          </w:tcPr>
          <w:p w14:paraId="6F670F5F"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5FC5A8AB"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Paeonia lactiflora Pall. [Paeoniaceae; Paeoniae Radix] 15g, Citrus × aurantium f. deliciosa (Ten.) M.Hiroe [Rutaceae; Citri Unshius Pericarpium] 12g, Poria cocos Wolf [Polyporaceae; Poria Sclerotium], Pinellia ternata (Thunb.) Makino [Araceae; Pinelliae Tuber], Phyllostachys nigra Munro var. henonsis Stapf [Gramineae; Phyllostachyos Caulis in Taeniam], Citrus trifoliata L. [Rutaceae; Ponciri Fructus Immaturus] 9g, Bupleurum falcatum L. [Apiaceae; Bupleuri Radix], Conioselinum anthriscoides 'Chuanxiong' [Apiaceae; Cnidii Rhizoma], Cyperus rotundus L. [Cyperaceae; Cyperi Rhizoma], Glycyrrhiza glabra L. [Fabaceae; Glycyrrhizae Radix et Rhizoma] 6g</w:t>
            </w:r>
          </w:p>
        </w:tc>
        <w:tc>
          <w:tcPr>
            <w:tcW w:w="415" w:type="pct"/>
            <w:shd w:val="clear" w:color="auto" w:fill="auto"/>
            <w:vAlign w:val="center"/>
            <w:hideMark/>
          </w:tcPr>
          <w:p w14:paraId="3CE49D62"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Estazolam 1mg hs</w:t>
            </w:r>
          </w:p>
        </w:tc>
        <w:tc>
          <w:tcPr>
            <w:tcW w:w="322" w:type="pct"/>
            <w:vAlign w:val="center"/>
          </w:tcPr>
          <w:p w14:paraId="288E201F" w14:textId="1CF10DDB"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6102FB01" w14:textId="66AD5B1B"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7C576516" w14:textId="238CFEC4"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29769CB5" w14:textId="48158335"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2 months</w:t>
            </w:r>
          </w:p>
        </w:tc>
        <w:tc>
          <w:tcPr>
            <w:tcW w:w="274" w:type="pct"/>
            <w:shd w:val="clear" w:color="auto" w:fill="auto"/>
            <w:vAlign w:val="center"/>
            <w:hideMark/>
          </w:tcPr>
          <w:p w14:paraId="46669901"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6C7A1525" w14:textId="77777777" w:rsidTr="0052560D">
        <w:trPr>
          <w:trHeight w:val="1530"/>
          <w:jc w:val="center"/>
        </w:trPr>
        <w:tc>
          <w:tcPr>
            <w:tcW w:w="350" w:type="pct"/>
            <w:shd w:val="clear" w:color="auto" w:fill="auto"/>
            <w:vAlign w:val="center"/>
            <w:hideMark/>
          </w:tcPr>
          <w:p w14:paraId="0AE04B97"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Rui 2017</w:t>
            </w:r>
          </w:p>
        </w:tc>
        <w:tc>
          <w:tcPr>
            <w:tcW w:w="461" w:type="pct"/>
            <w:shd w:val="clear" w:color="auto" w:fill="auto"/>
            <w:vAlign w:val="center"/>
            <w:hideMark/>
          </w:tcPr>
          <w:p w14:paraId="59C09581" w14:textId="75EDBB1D" w:rsidR="007730FE" w:rsidRPr="00D70F9A" w:rsidRDefault="00887C18"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7730FE" w:rsidRPr="00D70F9A">
              <w:rPr>
                <w:rFonts w:ascii="Times New Roman" w:eastAsia="Malgun Gothic" w:hAnsi="Times New Roman" w:cs="Times New Roman"/>
                <w:kern w:val="0"/>
                <w:szCs w:val="20"/>
              </w:rPr>
              <w:t>+ sedative-hypnotics vs. sedative-hypnotics</w:t>
            </w:r>
          </w:p>
        </w:tc>
        <w:tc>
          <w:tcPr>
            <w:tcW w:w="389" w:type="pct"/>
            <w:shd w:val="clear" w:color="auto" w:fill="auto"/>
            <w:vAlign w:val="center"/>
            <w:hideMark/>
          </w:tcPr>
          <w:p w14:paraId="4C3451CD"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modified Qinggan Xiexin Tang</w:t>
            </w:r>
          </w:p>
        </w:tc>
        <w:tc>
          <w:tcPr>
            <w:tcW w:w="331" w:type="pct"/>
            <w:shd w:val="clear" w:color="auto" w:fill="auto"/>
            <w:vAlign w:val="center"/>
            <w:hideMark/>
          </w:tcPr>
          <w:p w14:paraId="0E32FA72"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54BE9A24"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Bupleurum falcatum L. [Apiaceae; Bupleuri Radix], Gardenia jasminoides J.Ellis [Rubiaceae; Gardeniae Fructus], Coptis chinensis Franch. [Ranunculaceae; Coptidis Rhizoma], Scutellaria baicalensis Georgi [Lamiaceae; Scutellariae Radix], Lilium lancifolium Thunb. [Liliaceae; Lilii Bulbus], Rehmannia glutinosa (Gaertner) Liboschitz ex Steudel [Scrophulariaceae; Rehmanniae Radix Recens], Anemarrhena asphodeloides Bunge [Asparagaceae; Anemarrhenae Rhizoma], Pollen</w:t>
            </w:r>
          </w:p>
        </w:tc>
        <w:tc>
          <w:tcPr>
            <w:tcW w:w="415" w:type="pct"/>
            <w:shd w:val="clear" w:color="auto" w:fill="auto"/>
            <w:vAlign w:val="center"/>
            <w:hideMark/>
          </w:tcPr>
          <w:p w14:paraId="2F2C2FCB"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Zopiclone 7.5-15mg hs</w:t>
            </w:r>
          </w:p>
        </w:tc>
        <w:tc>
          <w:tcPr>
            <w:tcW w:w="322" w:type="pct"/>
            <w:vAlign w:val="center"/>
          </w:tcPr>
          <w:p w14:paraId="2975340F" w14:textId="6745A30D"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01F4DE3D" w14:textId="758D214E"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5CC4D57E" w14:textId="4243A9A4"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4D325AFB" w14:textId="3FCDFF38"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4 weeks</w:t>
            </w:r>
          </w:p>
        </w:tc>
        <w:tc>
          <w:tcPr>
            <w:tcW w:w="274" w:type="pct"/>
            <w:shd w:val="clear" w:color="auto" w:fill="auto"/>
            <w:vAlign w:val="center"/>
            <w:hideMark/>
          </w:tcPr>
          <w:p w14:paraId="1FD94007"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2512D6F2" w14:textId="77777777" w:rsidTr="0052560D">
        <w:trPr>
          <w:trHeight w:val="1785"/>
          <w:jc w:val="center"/>
        </w:trPr>
        <w:tc>
          <w:tcPr>
            <w:tcW w:w="350" w:type="pct"/>
            <w:shd w:val="clear" w:color="auto" w:fill="auto"/>
            <w:vAlign w:val="center"/>
            <w:hideMark/>
          </w:tcPr>
          <w:p w14:paraId="228A2D05"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Shan 2020</w:t>
            </w:r>
          </w:p>
        </w:tc>
        <w:tc>
          <w:tcPr>
            <w:tcW w:w="461" w:type="pct"/>
            <w:shd w:val="clear" w:color="auto" w:fill="auto"/>
            <w:vAlign w:val="center"/>
            <w:hideMark/>
          </w:tcPr>
          <w:p w14:paraId="29EDE6F8" w14:textId="526B3B32" w:rsidR="007730FE" w:rsidRPr="00D70F9A" w:rsidRDefault="00887C18"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7730FE" w:rsidRPr="00D70F9A">
              <w:rPr>
                <w:rFonts w:ascii="Times New Roman" w:eastAsia="Malgun Gothic" w:hAnsi="Times New Roman" w:cs="Times New Roman"/>
                <w:kern w:val="0"/>
                <w:szCs w:val="20"/>
              </w:rPr>
              <w:t>+ sedative-hypnotics vs. sedative-hypnotics</w:t>
            </w:r>
          </w:p>
        </w:tc>
        <w:tc>
          <w:tcPr>
            <w:tcW w:w="389" w:type="pct"/>
            <w:shd w:val="clear" w:color="auto" w:fill="auto"/>
            <w:vAlign w:val="center"/>
            <w:hideMark/>
          </w:tcPr>
          <w:p w14:paraId="26C27CE1"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modified Yanghe Tang</w:t>
            </w:r>
          </w:p>
        </w:tc>
        <w:tc>
          <w:tcPr>
            <w:tcW w:w="331" w:type="pct"/>
            <w:shd w:val="clear" w:color="auto" w:fill="auto"/>
            <w:vAlign w:val="center"/>
            <w:hideMark/>
          </w:tcPr>
          <w:p w14:paraId="0E3D93D7"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6B5D593F"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Rehmannia glutinosa (Gaertn.) DC. [Orobanchaceae; Rehmanniae Radix Preparata], Epimedium sagittatum (Siebold &amp; Zucc.) Maxim. [Berberidaceae; Epimedii Herba] 30g, Aconitum carmichaelii Debeaux [Ranunculaceae; Aconiti Lateralis Radix Preparata] 15g, Sinapis alba L. [Brassicaceae; Sinapis Semen Alba] 6g, Equus asinus Linne [Equidae; Asini Corii Colla], Glycyrrhiza glabra L. [Fabaceae; Glycyrrhizae Radix et Rhizoma] 5g, Cinnamomum cassia Presl [Lauraceae; Cinnamomi Cortex], Neolitsea cassia (L.) Kosterm. [Lauraceae; Cinnamomi Ramulus] 3g</w:t>
            </w:r>
          </w:p>
        </w:tc>
        <w:tc>
          <w:tcPr>
            <w:tcW w:w="415" w:type="pct"/>
            <w:shd w:val="clear" w:color="auto" w:fill="auto"/>
            <w:vAlign w:val="center"/>
            <w:hideMark/>
          </w:tcPr>
          <w:p w14:paraId="7735C44A"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Estazolam 2mg qd</w:t>
            </w:r>
          </w:p>
        </w:tc>
        <w:tc>
          <w:tcPr>
            <w:tcW w:w="322" w:type="pct"/>
            <w:vAlign w:val="center"/>
          </w:tcPr>
          <w:p w14:paraId="08A08C03" w14:textId="391C35FF"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20D0C2CB" w14:textId="0A50559A"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40D186D5" w14:textId="46F09FE1"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64B83534" w14:textId="063F2DED"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4 weeks</w:t>
            </w:r>
          </w:p>
        </w:tc>
        <w:tc>
          <w:tcPr>
            <w:tcW w:w="274" w:type="pct"/>
            <w:shd w:val="clear" w:color="auto" w:fill="auto"/>
            <w:vAlign w:val="center"/>
            <w:hideMark/>
          </w:tcPr>
          <w:p w14:paraId="09DE0281"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332ACAE0" w14:textId="77777777" w:rsidTr="0052560D">
        <w:trPr>
          <w:trHeight w:val="3060"/>
          <w:jc w:val="center"/>
        </w:trPr>
        <w:tc>
          <w:tcPr>
            <w:tcW w:w="350" w:type="pct"/>
            <w:shd w:val="clear" w:color="auto" w:fill="auto"/>
            <w:vAlign w:val="center"/>
            <w:hideMark/>
          </w:tcPr>
          <w:p w14:paraId="5ECCD1B6"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Shen 2018</w:t>
            </w:r>
          </w:p>
        </w:tc>
        <w:tc>
          <w:tcPr>
            <w:tcW w:w="461" w:type="pct"/>
            <w:shd w:val="clear" w:color="auto" w:fill="auto"/>
            <w:vAlign w:val="center"/>
            <w:hideMark/>
          </w:tcPr>
          <w:p w14:paraId="72961E1D" w14:textId="4C13F6F4" w:rsidR="007730FE" w:rsidRPr="00D70F9A" w:rsidRDefault="00887C18"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7730FE" w:rsidRPr="00D70F9A">
              <w:rPr>
                <w:rFonts w:ascii="Times New Roman" w:eastAsia="Malgun Gothic" w:hAnsi="Times New Roman" w:cs="Times New Roman"/>
                <w:kern w:val="0"/>
                <w:szCs w:val="20"/>
              </w:rPr>
              <w:t>+ sedative-hypnotics vs. sedative-hypnotics</w:t>
            </w:r>
          </w:p>
        </w:tc>
        <w:tc>
          <w:tcPr>
            <w:tcW w:w="389" w:type="pct"/>
            <w:shd w:val="clear" w:color="auto" w:fill="auto"/>
            <w:vAlign w:val="center"/>
            <w:hideMark/>
          </w:tcPr>
          <w:p w14:paraId="040E2710"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Shugan Jianpi Tang</w:t>
            </w:r>
          </w:p>
        </w:tc>
        <w:tc>
          <w:tcPr>
            <w:tcW w:w="331" w:type="pct"/>
            <w:shd w:val="clear" w:color="auto" w:fill="auto"/>
            <w:vAlign w:val="center"/>
            <w:hideMark/>
          </w:tcPr>
          <w:p w14:paraId="2DFD5346"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6A7082B0"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Poria cocos Wolf [Polyporaceae; Poria Sclerotium], Rehmannia glutinosa (Gaertner) Liboschitz ex Steudel [Scrophulariaceae; Rehmanniae Radix Recens], Lilium lancifolium Thunb. [Liliaceae; Lilii Bulbus], Codonopsis pilosula (Franch.) Nannf. [Campanulaceae; Codonopsis Pilosulae Radix], Fructus Akebiae [Akebia; Akebia Fruit], Albizzia julibrissin Durazzini [Leguminosae; Albizziae Cortex] 15g, Bupleurum falcatum L. [Apiaceae; Bupleuri Radix], Paeonia lactiflora Pall. [Paeoniaceae; Paeoniae Radix], Angelica gigas Nakai [Apiaceae; Angelicae Gigantis Radix], Atractylodes lancea (Thunb.) DC. [Asteraceae; Atractylodis Rhizoma Alba], Conioselinum anthriscoides 'Chuanxiong' [Apiaceae; Cnidii Rhizoma], Curcuma longa L. [Zingiberaceae; Curcumae Radix], Citrus × aurantium L. [Rutaceae; Aurantii Fructus Immaturus] 10g, Glycyrrhiza glabra L. [Fabaceae; Glycyrrhizae Radix et Rhizoma], Polygala senega L. [Polygalaceae; Polygalae Radix], Prunus mume [Rosaceae; Mume Flos] 6g</w:t>
            </w:r>
          </w:p>
        </w:tc>
        <w:tc>
          <w:tcPr>
            <w:tcW w:w="415" w:type="pct"/>
            <w:shd w:val="clear" w:color="auto" w:fill="auto"/>
            <w:vAlign w:val="center"/>
            <w:hideMark/>
          </w:tcPr>
          <w:p w14:paraId="7952871B"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Alprazolam 0.4mg qd</w:t>
            </w:r>
          </w:p>
        </w:tc>
        <w:tc>
          <w:tcPr>
            <w:tcW w:w="322" w:type="pct"/>
            <w:vAlign w:val="center"/>
          </w:tcPr>
          <w:p w14:paraId="27166266" w14:textId="6DB565A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011755E9" w14:textId="6309A92F"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2F06D182" w14:textId="04AC511C"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6E160999" w14:textId="412E79E3"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4 weeks</w:t>
            </w:r>
          </w:p>
        </w:tc>
        <w:tc>
          <w:tcPr>
            <w:tcW w:w="274" w:type="pct"/>
            <w:shd w:val="clear" w:color="auto" w:fill="auto"/>
            <w:vAlign w:val="center"/>
            <w:hideMark/>
          </w:tcPr>
          <w:p w14:paraId="5E7B16E9" w14:textId="77777777" w:rsidR="007730FE" w:rsidRPr="00D70F9A" w:rsidRDefault="007730FE" w:rsidP="007730F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003CCA5D" w14:textId="77777777" w:rsidTr="0052560D">
        <w:trPr>
          <w:trHeight w:val="2550"/>
          <w:jc w:val="center"/>
        </w:trPr>
        <w:tc>
          <w:tcPr>
            <w:tcW w:w="350" w:type="pct"/>
            <w:shd w:val="clear" w:color="auto" w:fill="auto"/>
            <w:vAlign w:val="center"/>
            <w:hideMark/>
          </w:tcPr>
          <w:p w14:paraId="0BB5D23D"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Shi 2018</w:t>
            </w:r>
          </w:p>
        </w:tc>
        <w:tc>
          <w:tcPr>
            <w:tcW w:w="461" w:type="pct"/>
            <w:shd w:val="clear" w:color="auto" w:fill="auto"/>
            <w:vAlign w:val="center"/>
            <w:hideMark/>
          </w:tcPr>
          <w:p w14:paraId="594F1FFC" w14:textId="625171CF" w:rsidR="00C56149" w:rsidRPr="00D70F9A" w:rsidRDefault="00887C18"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C56149" w:rsidRPr="00D70F9A">
              <w:rPr>
                <w:rFonts w:ascii="Times New Roman" w:eastAsia="Malgun Gothic" w:hAnsi="Times New Roman" w:cs="Times New Roman"/>
                <w:kern w:val="0"/>
                <w:szCs w:val="20"/>
              </w:rPr>
              <w:t>+ sedative-hypnotics vs. sedative-hypnotics</w:t>
            </w:r>
          </w:p>
        </w:tc>
        <w:tc>
          <w:tcPr>
            <w:tcW w:w="389" w:type="pct"/>
            <w:shd w:val="clear" w:color="auto" w:fill="auto"/>
            <w:vAlign w:val="center"/>
            <w:hideMark/>
          </w:tcPr>
          <w:p w14:paraId="4B8AFEBB"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Zishen Jieyu Ningxin Recipe Fang</w:t>
            </w:r>
          </w:p>
        </w:tc>
        <w:tc>
          <w:tcPr>
            <w:tcW w:w="331" w:type="pct"/>
            <w:shd w:val="clear" w:color="auto" w:fill="auto"/>
            <w:vAlign w:val="center"/>
            <w:hideMark/>
          </w:tcPr>
          <w:p w14:paraId="2E5B3343"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7BCA5752"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Reynoutria multiflora (Thunb.) Moldenke [Polygonaceae; Polygoni Multiflori Caulis] 30g, Albizzia julibrissin Durazzini [Leguminosae; Albizziae Cortex] 20g, Ligustrum lucidum W.T.Aiton [Oleaceae; Ligustri Fructus], Salvia miltiorrhiza Bunge [Lamiaceae; Salviae Miltiorrhizae Radix], Zizyphus jujuba Miller var. spinosa Hu ex H. F. Chou [Rhamnaceae; Zizyphi Semen] 15g, Cornus officinalis Siebold &amp; Zucc. [Cornaceae; Corni Fructus], Angelica gigas Nakai [Apiaceae; Angelicae Gigantis Radix], Rehmannia glutinosa (Gaertn.) DC. [Orobanchaceae; Rehmanniae Radix Preparata], Paeonia lactiflora Pall. [Paeoniaceae; Radix Paeoniae Rubra], Gardenia jasminoides J.Ellis [Rubiaceae; Gardeniae Fructus], Paeonia lactiflora Pall. [Paeoniaceae; Paeoniae Radix], Paeonia × suffruticosa Andrews [Paeoniaceae; Moutan Radicis Cortex] 10g</w:t>
            </w:r>
          </w:p>
        </w:tc>
        <w:tc>
          <w:tcPr>
            <w:tcW w:w="415" w:type="pct"/>
            <w:shd w:val="clear" w:color="auto" w:fill="auto"/>
            <w:vAlign w:val="center"/>
            <w:hideMark/>
          </w:tcPr>
          <w:p w14:paraId="1C84D7A8"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Estazolam 2-4mg hs</w:t>
            </w:r>
          </w:p>
        </w:tc>
        <w:tc>
          <w:tcPr>
            <w:tcW w:w="322" w:type="pct"/>
            <w:vAlign w:val="center"/>
          </w:tcPr>
          <w:p w14:paraId="7158A8CC" w14:textId="28B6DBAD"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0B71CA9F" w14:textId="0A164D86"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22C91DBE" w14:textId="14A8C0B5"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2F520D0B" w14:textId="33A02C1D"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2 months</w:t>
            </w:r>
          </w:p>
        </w:tc>
        <w:tc>
          <w:tcPr>
            <w:tcW w:w="274" w:type="pct"/>
            <w:shd w:val="clear" w:color="auto" w:fill="auto"/>
            <w:vAlign w:val="center"/>
            <w:hideMark/>
          </w:tcPr>
          <w:p w14:paraId="79CB1DA2"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1FAB5E9E" w14:textId="77777777" w:rsidTr="00C56149">
        <w:trPr>
          <w:jc w:val="center"/>
        </w:trPr>
        <w:tc>
          <w:tcPr>
            <w:tcW w:w="350" w:type="pct"/>
            <w:shd w:val="clear" w:color="auto" w:fill="auto"/>
            <w:vAlign w:val="center"/>
            <w:hideMark/>
          </w:tcPr>
          <w:p w14:paraId="372C04AA"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Su 2021</w:t>
            </w:r>
          </w:p>
        </w:tc>
        <w:tc>
          <w:tcPr>
            <w:tcW w:w="461" w:type="pct"/>
            <w:shd w:val="clear" w:color="auto" w:fill="auto"/>
            <w:vAlign w:val="center"/>
            <w:hideMark/>
          </w:tcPr>
          <w:p w14:paraId="2EBBAE0D" w14:textId="3A49887C" w:rsidR="00C56149" w:rsidRPr="00D70F9A" w:rsidRDefault="00887C18"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C56149" w:rsidRPr="00D70F9A">
              <w:rPr>
                <w:rFonts w:ascii="Times New Roman" w:eastAsia="Malgun Gothic" w:hAnsi="Times New Roman" w:cs="Times New Roman"/>
                <w:kern w:val="0"/>
                <w:szCs w:val="20"/>
              </w:rPr>
              <w:t>+ sedative-hypnotics vs. sedative-hypnotics</w:t>
            </w:r>
          </w:p>
        </w:tc>
        <w:tc>
          <w:tcPr>
            <w:tcW w:w="389" w:type="pct"/>
            <w:shd w:val="clear" w:color="auto" w:fill="auto"/>
            <w:vAlign w:val="center"/>
            <w:hideMark/>
          </w:tcPr>
          <w:p w14:paraId="7110E4BD"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modified Erxian Tang</w:t>
            </w:r>
          </w:p>
        </w:tc>
        <w:tc>
          <w:tcPr>
            <w:tcW w:w="331" w:type="pct"/>
            <w:shd w:val="clear" w:color="auto" w:fill="auto"/>
            <w:vAlign w:val="center"/>
            <w:hideMark/>
          </w:tcPr>
          <w:p w14:paraId="30241375"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730B3F73"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 xml:space="preserve">Curculigo orchioides Gaertner [Amarylidaceae; Curculiginis Rhizoma], Fossilia Ossis Mastodi, Ostrea gigas Thunberg [Ostreidae; Ostreae Testa] 30g, Epimedium sagittatum (Siebold &amp; Zucc.) Maxim. [Berberidaceae; Epimedii Herba] 15g, Morinda officinalis How [Rubiaceae; Morindae Radix], Zhīmíng, Phellodendron amurense Rupr. [Rutaceae; Phellodendri Cortex], Angelica gigas Nakai [Apiaceae; </w:t>
            </w:r>
            <w:r w:rsidRPr="00D70F9A">
              <w:rPr>
                <w:rFonts w:ascii="Times New Roman" w:eastAsia="Malgun Gothic" w:hAnsi="Times New Roman" w:cs="Times New Roman"/>
                <w:kern w:val="0"/>
                <w:szCs w:val="20"/>
              </w:rPr>
              <w:lastRenderedPageBreak/>
              <w:t>Angelicae Gigantis Radix], Zizyphus jujuba Miller var. spinosa Hu ex H. F. Chou [Rhamnaceae; Zizyphi Semen], Albizzia julibrissin Durazzini [Leguminosae; Albizziae Cortex] 10g</w:t>
            </w:r>
          </w:p>
        </w:tc>
        <w:tc>
          <w:tcPr>
            <w:tcW w:w="415" w:type="pct"/>
            <w:shd w:val="clear" w:color="auto" w:fill="auto"/>
            <w:vAlign w:val="center"/>
            <w:hideMark/>
          </w:tcPr>
          <w:p w14:paraId="118E17B7"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Alprazolam 0.4mg hs</w:t>
            </w:r>
          </w:p>
        </w:tc>
        <w:tc>
          <w:tcPr>
            <w:tcW w:w="322" w:type="pct"/>
            <w:vAlign w:val="center"/>
          </w:tcPr>
          <w:p w14:paraId="3CE3794F" w14:textId="2A40555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18B91102" w14:textId="0116B803"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05970287" w14:textId="5F9DF08D"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1330818E" w14:textId="1886C743"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month</w:t>
            </w:r>
          </w:p>
        </w:tc>
        <w:tc>
          <w:tcPr>
            <w:tcW w:w="274" w:type="pct"/>
            <w:shd w:val="clear" w:color="auto" w:fill="auto"/>
            <w:vAlign w:val="center"/>
            <w:hideMark/>
          </w:tcPr>
          <w:p w14:paraId="46E6CF4C"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5F716BAE" w14:textId="77777777" w:rsidTr="0052560D">
        <w:trPr>
          <w:trHeight w:val="2805"/>
          <w:jc w:val="center"/>
        </w:trPr>
        <w:tc>
          <w:tcPr>
            <w:tcW w:w="350" w:type="pct"/>
            <w:shd w:val="clear" w:color="auto" w:fill="auto"/>
            <w:vAlign w:val="center"/>
            <w:hideMark/>
          </w:tcPr>
          <w:p w14:paraId="0C599C3B"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Sun 2016</w:t>
            </w:r>
          </w:p>
        </w:tc>
        <w:tc>
          <w:tcPr>
            <w:tcW w:w="461" w:type="pct"/>
            <w:shd w:val="clear" w:color="auto" w:fill="auto"/>
            <w:vAlign w:val="center"/>
            <w:hideMark/>
          </w:tcPr>
          <w:p w14:paraId="64CB4C30" w14:textId="3A338BCF" w:rsidR="00C56149" w:rsidRPr="00D70F9A" w:rsidRDefault="00887C18"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C56149"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6636B596"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modified Wendan Tang</w:t>
            </w:r>
          </w:p>
        </w:tc>
        <w:tc>
          <w:tcPr>
            <w:tcW w:w="331" w:type="pct"/>
            <w:shd w:val="clear" w:color="auto" w:fill="auto"/>
            <w:vAlign w:val="center"/>
            <w:hideMark/>
          </w:tcPr>
          <w:p w14:paraId="5BE127C3"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67BF4FBC"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Poria cocos Wolf [Polyporaceae; Poria Sclerotium], Zhen Zhu Mu [Pteridae; Margaritifera Usta Concha] 30g, Angelica gigas Nakai [Apiaceae; Angelicae Gigantis Radix], Zizyphus jujuba Miller var. spinosa Hu ex H. F. Chou [Rhamnaceae; Zizyphi Semen], Citrus trifoliata L. [Rutaceae; Ponciri Fructus Immaturus], Magnolia officinalis Rehder &amp; E.H.Wilson [Magnoliaceae; Magnoliae Cortex], Arnebia guttata Bunge [Boraginaceae; Lithospermi Radix] 15g, Alisma plantago-aquatica subsp. orientale (Sam.) Sam. [Alismataceae; Alismatis Rhizoma] 12g, Phyllostachys nigra Munro var. henonsis Stapf [Gramineae; Phyllostachyos Caulis in Taeniam], Ligustrum lucidum W.T.Aiton [Oleaceae; Ligustri Fructus], Paeonia × suffruticosa Andrews [Paeoniaceae; Moutan Radicis Cortex] 8g, Coptis chinensis Franch. [Ranunculaceae; Coptidis Rhizoma], Gardenia jasminoides J.Ellis [Rubiaceae; Gardeniae Fructus], Glycyrrhiza glabra L. [Fabaceae; Glycyrrhizae Radix et Rhizoma] 6g</w:t>
            </w:r>
          </w:p>
        </w:tc>
        <w:tc>
          <w:tcPr>
            <w:tcW w:w="415" w:type="pct"/>
            <w:shd w:val="clear" w:color="auto" w:fill="auto"/>
            <w:vAlign w:val="center"/>
            <w:hideMark/>
          </w:tcPr>
          <w:p w14:paraId="3162CEB7"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Estazolam 1mg hs</w:t>
            </w:r>
          </w:p>
        </w:tc>
        <w:tc>
          <w:tcPr>
            <w:tcW w:w="322" w:type="pct"/>
            <w:vAlign w:val="center"/>
          </w:tcPr>
          <w:p w14:paraId="22D234B0" w14:textId="570A2CC3"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15A64134" w14:textId="3C640EFB"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34C10728" w14:textId="659F7A5D"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36A12024" w14:textId="0D4896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30 days</w:t>
            </w:r>
          </w:p>
        </w:tc>
        <w:tc>
          <w:tcPr>
            <w:tcW w:w="274" w:type="pct"/>
            <w:shd w:val="clear" w:color="auto" w:fill="auto"/>
            <w:vAlign w:val="center"/>
            <w:hideMark/>
          </w:tcPr>
          <w:p w14:paraId="5E5AE0DD"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288D2496" w14:textId="77777777" w:rsidTr="0052560D">
        <w:trPr>
          <w:trHeight w:val="1530"/>
          <w:jc w:val="center"/>
        </w:trPr>
        <w:tc>
          <w:tcPr>
            <w:tcW w:w="350" w:type="pct"/>
            <w:shd w:val="clear" w:color="auto" w:fill="auto"/>
            <w:vAlign w:val="center"/>
            <w:hideMark/>
          </w:tcPr>
          <w:p w14:paraId="1D3CD38C"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Sun 2020</w:t>
            </w:r>
          </w:p>
        </w:tc>
        <w:tc>
          <w:tcPr>
            <w:tcW w:w="461" w:type="pct"/>
            <w:shd w:val="clear" w:color="auto" w:fill="auto"/>
            <w:vAlign w:val="center"/>
            <w:hideMark/>
          </w:tcPr>
          <w:p w14:paraId="418C5376" w14:textId="18401632" w:rsidR="00C56149" w:rsidRPr="00D70F9A" w:rsidRDefault="00887C18"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C56149"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3F6AB926"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Suanzaoren Tang</w:t>
            </w:r>
          </w:p>
        </w:tc>
        <w:tc>
          <w:tcPr>
            <w:tcW w:w="331" w:type="pct"/>
            <w:shd w:val="clear" w:color="auto" w:fill="auto"/>
            <w:vAlign w:val="center"/>
            <w:hideMark/>
          </w:tcPr>
          <w:p w14:paraId="7C4DB421"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4C044136"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Zizyphus jujuba Miller var. spinosa Hu ex H. F. Chou [Rhamnaceae; Zizyphi Semen] 30g, Poria cocos Wolf [Polyporaceae; Poria Sclerotium], Paeonia lactiflora Pall. [Paeoniaceae; Paeoniae Radix] 15g, Conioselinum anthriscoides 'Chuanxiong' [Apiaceae; Cnidii Rhizoma], Anemarrhena asphodeloides Bunge [Asparagaceae; Anemarrhenae Rhizoma], Astragalus mongholicus Bunge [Fabaceae; Astragali Radix] 10g, Glycyrrhiza glabra L. [Fabaceae; Glycyrrhizae Radix et Rhizoma] 5g</w:t>
            </w:r>
          </w:p>
        </w:tc>
        <w:tc>
          <w:tcPr>
            <w:tcW w:w="415" w:type="pct"/>
            <w:shd w:val="clear" w:color="auto" w:fill="auto"/>
            <w:vAlign w:val="center"/>
            <w:hideMark/>
          </w:tcPr>
          <w:p w14:paraId="5A468BC2"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Estazolam 1-2mg hs</w:t>
            </w:r>
          </w:p>
        </w:tc>
        <w:tc>
          <w:tcPr>
            <w:tcW w:w="322" w:type="pct"/>
            <w:vAlign w:val="center"/>
          </w:tcPr>
          <w:p w14:paraId="19C5E137" w14:textId="1241B7BB"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3C8C8B5E" w14:textId="7E323142"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6307ED54" w14:textId="6698B73F"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5F6C74D4" w14:textId="6C3C5EA6"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3 weeks</w:t>
            </w:r>
          </w:p>
        </w:tc>
        <w:tc>
          <w:tcPr>
            <w:tcW w:w="274" w:type="pct"/>
            <w:shd w:val="clear" w:color="auto" w:fill="auto"/>
            <w:vAlign w:val="center"/>
            <w:hideMark/>
          </w:tcPr>
          <w:p w14:paraId="5ECAE3AC"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0AAAECB5" w14:textId="77777777" w:rsidTr="0052560D">
        <w:trPr>
          <w:trHeight w:val="1530"/>
          <w:jc w:val="center"/>
        </w:trPr>
        <w:tc>
          <w:tcPr>
            <w:tcW w:w="350" w:type="pct"/>
            <w:shd w:val="clear" w:color="auto" w:fill="auto"/>
            <w:vAlign w:val="center"/>
            <w:hideMark/>
          </w:tcPr>
          <w:p w14:paraId="49C165EF"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Wang 2014</w:t>
            </w:r>
          </w:p>
        </w:tc>
        <w:tc>
          <w:tcPr>
            <w:tcW w:w="461" w:type="pct"/>
            <w:shd w:val="clear" w:color="auto" w:fill="auto"/>
            <w:vAlign w:val="center"/>
            <w:hideMark/>
          </w:tcPr>
          <w:p w14:paraId="1B705AB1" w14:textId="70D6B4FA" w:rsidR="00C56149" w:rsidRPr="00D70F9A" w:rsidRDefault="00887C18"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C56149"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4053FC1C"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Suanzaoren Tang</w:t>
            </w:r>
          </w:p>
        </w:tc>
        <w:tc>
          <w:tcPr>
            <w:tcW w:w="331" w:type="pct"/>
            <w:shd w:val="clear" w:color="auto" w:fill="auto"/>
            <w:vAlign w:val="center"/>
            <w:hideMark/>
          </w:tcPr>
          <w:p w14:paraId="70FBA6C5"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0139C34A"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Anemarrhena asphodeloides Bunge [Asparagaceae; Anemarrhenae Rhizoma], Poria cocos Wolf [Polyporaceae; Poria Sclerotium], Ophiopogon japonicus (Thunb.) Ker Gawl. [Asparagaceae; Liriopis seu Ophiopogonis Tuber] 15g, Conioselinum anthriscoides 'Chuanxiong' [Apiaceae; Cnidii Rhizoma] 10g, Glycyrrhiza glabra L. [Fabaceae; Glycyrrhizae Radix et Rhizoma] 6g, Schisandra chinensis (Turcz.) Baill. [Schisandraceae; Schisandrae Fructus] 5g</w:t>
            </w:r>
          </w:p>
        </w:tc>
        <w:tc>
          <w:tcPr>
            <w:tcW w:w="415" w:type="pct"/>
            <w:shd w:val="clear" w:color="auto" w:fill="auto"/>
            <w:vAlign w:val="center"/>
            <w:hideMark/>
          </w:tcPr>
          <w:p w14:paraId="20059AC4"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Diazepam 5-10mg hs, Vitamin E 100mg tid, Oryzanol 20mg tid</w:t>
            </w:r>
          </w:p>
        </w:tc>
        <w:tc>
          <w:tcPr>
            <w:tcW w:w="322" w:type="pct"/>
            <w:vAlign w:val="center"/>
          </w:tcPr>
          <w:p w14:paraId="42397650" w14:textId="7E74F002"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74D27890" w14:textId="67288252"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2C85878E" w14:textId="181C7EE6"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120F237B" w14:textId="4228A66D"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12 days</w:t>
            </w:r>
          </w:p>
        </w:tc>
        <w:tc>
          <w:tcPr>
            <w:tcW w:w="274" w:type="pct"/>
            <w:shd w:val="clear" w:color="auto" w:fill="auto"/>
            <w:vAlign w:val="center"/>
            <w:hideMark/>
          </w:tcPr>
          <w:p w14:paraId="69D0CF3B"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62B7D4E7" w14:textId="77777777" w:rsidTr="0052560D">
        <w:trPr>
          <w:trHeight w:val="2295"/>
          <w:jc w:val="center"/>
        </w:trPr>
        <w:tc>
          <w:tcPr>
            <w:tcW w:w="350" w:type="pct"/>
            <w:shd w:val="clear" w:color="auto" w:fill="auto"/>
            <w:vAlign w:val="center"/>
            <w:hideMark/>
          </w:tcPr>
          <w:p w14:paraId="5A478483"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Wang 2023</w:t>
            </w:r>
          </w:p>
        </w:tc>
        <w:tc>
          <w:tcPr>
            <w:tcW w:w="461" w:type="pct"/>
            <w:shd w:val="clear" w:color="auto" w:fill="auto"/>
            <w:vAlign w:val="center"/>
            <w:hideMark/>
          </w:tcPr>
          <w:p w14:paraId="04B38E9A" w14:textId="14DF19F4" w:rsidR="00C56149" w:rsidRPr="00D70F9A" w:rsidRDefault="00887C18"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C56149" w:rsidRPr="00D70F9A">
              <w:rPr>
                <w:rFonts w:ascii="Times New Roman" w:eastAsia="Malgun Gothic" w:hAnsi="Times New Roman" w:cs="Times New Roman"/>
                <w:kern w:val="0"/>
                <w:szCs w:val="20"/>
              </w:rPr>
              <w:t>vs. estradiol</w:t>
            </w:r>
          </w:p>
        </w:tc>
        <w:tc>
          <w:tcPr>
            <w:tcW w:w="389" w:type="pct"/>
            <w:shd w:val="clear" w:color="auto" w:fill="auto"/>
            <w:vAlign w:val="center"/>
            <w:hideMark/>
          </w:tcPr>
          <w:p w14:paraId="77726AD5"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modified Liuwei Dihuang Tang and Xiaoyao San</w:t>
            </w:r>
          </w:p>
        </w:tc>
        <w:tc>
          <w:tcPr>
            <w:tcW w:w="331" w:type="pct"/>
            <w:shd w:val="clear" w:color="auto" w:fill="auto"/>
            <w:vAlign w:val="center"/>
            <w:hideMark/>
          </w:tcPr>
          <w:p w14:paraId="7B7952C1"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7868AD2C"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Rehmannia glutinosa (Gaertn.) DC. [Orobanchaceae; Rehmanniae Radix Preparata], Dioscorea oppositifolia L. [Dioscoreaceae; Dioscoreae Rhizoma], Paeonia × suffruticosa Andrews [Paeoniaceae; Moutan Radicis Cortex], Poria cocos Wolf [Polyporaceae; Poria Sclerotium], Paeonia lactiflora Pall. [Paeoniaceae; Paeoniae Radix], Atractylodes lancea (Thunb.) DC. [Asteraceae; Atractylodis Rhizoma Alba] 15g, Cornus officinalis Siebold &amp; Zucc. [Cornaceae; Corni Fructus] 12g, Bupleurum falcatum L. [Apiaceae; Bupleuri Radix], Angelica gigas Nakai [Apiaceae; Angelicae Gigantis Radix], Glycyrrhiza glabra L. [Fabaceae; Glycyrrhizae Radix et Rhizoma] 10g, Alisma plantago-aquatica subsp. orientale (Sam.) Sam. [Alismataceae; Alismatis Rhizoma] 9g</w:t>
            </w:r>
          </w:p>
        </w:tc>
        <w:tc>
          <w:tcPr>
            <w:tcW w:w="415" w:type="pct"/>
            <w:shd w:val="clear" w:color="auto" w:fill="auto"/>
            <w:vAlign w:val="center"/>
            <w:hideMark/>
          </w:tcPr>
          <w:p w14:paraId="62C862F3"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(5th-10th day of menstruation) Estradiol valerate 1mg qd</w:t>
            </w:r>
            <w:r w:rsidRPr="00D70F9A">
              <w:rPr>
                <w:rFonts w:ascii="Times New Roman" w:eastAsia="Malgun Gothic" w:hAnsi="Times New Roman" w:cs="Times New Roman"/>
                <w:kern w:val="0"/>
                <w:szCs w:val="20"/>
              </w:rPr>
              <w:br/>
              <w:t>(11th-21th day of menstruation) Estradiol valerate 1mg qd + Dydrogesterone 20mg qd</w:t>
            </w:r>
          </w:p>
        </w:tc>
        <w:tc>
          <w:tcPr>
            <w:tcW w:w="322" w:type="pct"/>
            <w:vAlign w:val="center"/>
          </w:tcPr>
          <w:p w14:paraId="155AB471" w14:textId="1A2AE985"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3B4A23AB" w14:textId="7B4D418B"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45F1910D" w14:textId="5DD87478"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3C88E8C2" w14:textId="19AE11E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3 months</w:t>
            </w:r>
          </w:p>
        </w:tc>
        <w:tc>
          <w:tcPr>
            <w:tcW w:w="274" w:type="pct"/>
            <w:shd w:val="clear" w:color="auto" w:fill="auto"/>
            <w:vAlign w:val="center"/>
            <w:hideMark/>
          </w:tcPr>
          <w:p w14:paraId="6B562434"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22630B72" w14:textId="77777777" w:rsidTr="0052560D">
        <w:trPr>
          <w:trHeight w:val="2550"/>
          <w:jc w:val="center"/>
        </w:trPr>
        <w:tc>
          <w:tcPr>
            <w:tcW w:w="350" w:type="pct"/>
            <w:shd w:val="clear" w:color="auto" w:fill="auto"/>
            <w:vAlign w:val="center"/>
            <w:hideMark/>
          </w:tcPr>
          <w:p w14:paraId="416F7F0E"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Wang(a) 2018</w:t>
            </w:r>
          </w:p>
        </w:tc>
        <w:tc>
          <w:tcPr>
            <w:tcW w:w="461" w:type="pct"/>
            <w:shd w:val="clear" w:color="auto" w:fill="auto"/>
            <w:vAlign w:val="center"/>
            <w:hideMark/>
          </w:tcPr>
          <w:p w14:paraId="6D6A0D75" w14:textId="41E78BFB" w:rsidR="00C56149" w:rsidRPr="00D70F9A" w:rsidRDefault="00887C18"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C56149" w:rsidRPr="00D70F9A">
              <w:rPr>
                <w:rFonts w:ascii="Times New Roman" w:eastAsia="Malgun Gothic" w:hAnsi="Times New Roman" w:cs="Times New Roman"/>
                <w:kern w:val="0"/>
                <w:szCs w:val="20"/>
              </w:rPr>
              <w:t>+ antidepressants vs. antidepressants</w:t>
            </w:r>
          </w:p>
        </w:tc>
        <w:tc>
          <w:tcPr>
            <w:tcW w:w="389" w:type="pct"/>
            <w:shd w:val="clear" w:color="auto" w:fill="auto"/>
            <w:vAlign w:val="center"/>
            <w:hideMark/>
          </w:tcPr>
          <w:p w14:paraId="18932563"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Qingxin Zhengan Tang</w:t>
            </w:r>
          </w:p>
        </w:tc>
        <w:tc>
          <w:tcPr>
            <w:tcW w:w="331" w:type="pct"/>
            <w:shd w:val="clear" w:color="auto" w:fill="auto"/>
            <w:vAlign w:val="center"/>
            <w:hideMark/>
          </w:tcPr>
          <w:p w14:paraId="600DFF62"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140B4A31"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Zizyphus jujuba Miller var. spinosa Hu ex H. F. Chou [Rhamnaceae; Zizyphi Semen] 30g, Fossilia Ossis Mastodi, Ostrea gigas Thunberg [Ostreidae; Ostreae Testa], Angelica gigas Nakai [Apiaceae; Angelicae Gigantis Radix], Poria cocos Wolf [Polyporaceae; Poria Sclerotium] 20g, Coptis chinensis Franch. [Ranunculaceae; Coptidis Rhizoma], Scutellaria baicalensis Georgi [Lamiaceae; Scutellariae Radix], Gardenia jasminoides J.Ellis [Rubiaceae; Gardeniae Fructus], Glycine max Merrill [Leguminosae; Glycine Semen Preparata], Zhen Zhu Mu [Pteridae; Margaritifera Usta Concha], Rehmannia glutinosa (Gaertner) Liboschitz ex Steudel [Scrophulariaceae; Rehmanniae Radix Recens], Acorus gramineus Aiton [Acoraceae; Acori Graminei Rhizoma], Polygala senega L. [Polygalaceae; Polygalae Radix], Poria cocos Wolf [Polyporaceae; Poria Sclertum Cum Pini Radix] 12g</w:t>
            </w:r>
          </w:p>
        </w:tc>
        <w:tc>
          <w:tcPr>
            <w:tcW w:w="415" w:type="pct"/>
            <w:shd w:val="clear" w:color="auto" w:fill="auto"/>
            <w:vAlign w:val="center"/>
            <w:hideMark/>
          </w:tcPr>
          <w:p w14:paraId="1029E962"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Deanxit (Dosage was not listed)</w:t>
            </w:r>
          </w:p>
        </w:tc>
        <w:tc>
          <w:tcPr>
            <w:tcW w:w="322" w:type="pct"/>
            <w:vAlign w:val="center"/>
          </w:tcPr>
          <w:p w14:paraId="639EA89B" w14:textId="63AE5742"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12DDCE2C" w14:textId="32565871"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139959F4" w14:textId="358BBC3F"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32EB1531" w14:textId="5F567A29"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30 days</w:t>
            </w:r>
          </w:p>
        </w:tc>
        <w:tc>
          <w:tcPr>
            <w:tcW w:w="274" w:type="pct"/>
            <w:shd w:val="clear" w:color="auto" w:fill="auto"/>
            <w:vAlign w:val="center"/>
            <w:hideMark/>
          </w:tcPr>
          <w:p w14:paraId="7F98C24D"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2DE990C4" w14:textId="77777777" w:rsidTr="00C56149">
        <w:trPr>
          <w:jc w:val="center"/>
        </w:trPr>
        <w:tc>
          <w:tcPr>
            <w:tcW w:w="350" w:type="pct"/>
            <w:shd w:val="clear" w:color="auto" w:fill="auto"/>
            <w:vAlign w:val="center"/>
            <w:hideMark/>
          </w:tcPr>
          <w:p w14:paraId="4CBAD779"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Wang(a) 2021</w:t>
            </w:r>
          </w:p>
        </w:tc>
        <w:tc>
          <w:tcPr>
            <w:tcW w:w="461" w:type="pct"/>
            <w:shd w:val="clear" w:color="auto" w:fill="auto"/>
            <w:vAlign w:val="center"/>
            <w:hideMark/>
          </w:tcPr>
          <w:p w14:paraId="36E92C9A" w14:textId="369DA36C" w:rsidR="00C56149" w:rsidRPr="00D70F9A" w:rsidRDefault="00887C18"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C56149"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2A60DC26"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Chaihu Jia Longgu Muli Tang</w:t>
            </w:r>
          </w:p>
        </w:tc>
        <w:tc>
          <w:tcPr>
            <w:tcW w:w="331" w:type="pct"/>
            <w:shd w:val="clear" w:color="auto" w:fill="auto"/>
            <w:vAlign w:val="center"/>
            <w:hideMark/>
          </w:tcPr>
          <w:p w14:paraId="60EA6D3A"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1C6D3898"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 xml:space="preserve">Codonopsis pilosula (Franch.) Nannf. [Campanulaceae; Codonopsis Pilosulae Radix] 20g, Fossilia Ossis Mastodi, Ostrea gigas Thunberg [Ostreidae; Ostreae Testa] 18g, Bupleurum falcatum L. [Apiaceae; Bupleuri Radix] 12g, Pinellia ternata (Thunb.) Makino [Araceae; Pinelliae Tuber] 10g, Neolitsea cassia (L.) Kosterm. [Lauraceae; Cinnamomi Ramulus] 8g, Scutellaria baicalensis Georgi [Lamiaceae; Scutellariae Radix], Poria cocos Wolf [Polyporaceae; Poria Sclerotium] 6g, Zingiber officinale Roscoe [Zingiberaceae; Zingiberis Rhizoma </w:t>
            </w:r>
            <w:r w:rsidRPr="00D70F9A">
              <w:rPr>
                <w:rFonts w:ascii="Times New Roman" w:eastAsia="Malgun Gothic" w:hAnsi="Times New Roman" w:cs="Times New Roman"/>
                <w:kern w:val="0"/>
                <w:szCs w:val="20"/>
              </w:rPr>
              <w:lastRenderedPageBreak/>
              <w:t>Recens], Rheum officinale Baill. [Polygonaceae; Rhei Radix et Rhizoma] 4g</w:t>
            </w:r>
          </w:p>
        </w:tc>
        <w:tc>
          <w:tcPr>
            <w:tcW w:w="415" w:type="pct"/>
            <w:shd w:val="clear" w:color="auto" w:fill="auto"/>
            <w:vAlign w:val="center"/>
            <w:hideMark/>
          </w:tcPr>
          <w:p w14:paraId="2520CFA0"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Estazolam 0.2mg qd</w:t>
            </w:r>
          </w:p>
        </w:tc>
        <w:tc>
          <w:tcPr>
            <w:tcW w:w="322" w:type="pct"/>
            <w:vAlign w:val="center"/>
          </w:tcPr>
          <w:p w14:paraId="0934B0A1" w14:textId="0798C3F6"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14B2B8AF" w14:textId="0AA274CF"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4DE89D09" w14:textId="1567E4C5"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76C9EDA3" w14:textId="7D1C9E0F"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30 days</w:t>
            </w:r>
          </w:p>
        </w:tc>
        <w:tc>
          <w:tcPr>
            <w:tcW w:w="274" w:type="pct"/>
            <w:shd w:val="clear" w:color="auto" w:fill="auto"/>
            <w:vAlign w:val="center"/>
            <w:hideMark/>
          </w:tcPr>
          <w:p w14:paraId="3BAE6F1D"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290B9CF8" w14:textId="77777777" w:rsidTr="0052560D">
        <w:trPr>
          <w:trHeight w:val="2550"/>
          <w:jc w:val="center"/>
        </w:trPr>
        <w:tc>
          <w:tcPr>
            <w:tcW w:w="350" w:type="pct"/>
            <w:shd w:val="clear" w:color="auto" w:fill="auto"/>
            <w:vAlign w:val="center"/>
            <w:hideMark/>
          </w:tcPr>
          <w:p w14:paraId="746371E3"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Wang(a) 2022</w:t>
            </w:r>
          </w:p>
        </w:tc>
        <w:tc>
          <w:tcPr>
            <w:tcW w:w="461" w:type="pct"/>
            <w:shd w:val="clear" w:color="auto" w:fill="auto"/>
            <w:vAlign w:val="center"/>
            <w:hideMark/>
          </w:tcPr>
          <w:p w14:paraId="261504A2" w14:textId="1FF029D5" w:rsidR="00C56149" w:rsidRPr="00D70F9A" w:rsidRDefault="00887C18"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C56149"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0F5F7560"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Ziyin Xiexin Tang</w:t>
            </w:r>
          </w:p>
        </w:tc>
        <w:tc>
          <w:tcPr>
            <w:tcW w:w="331" w:type="pct"/>
            <w:shd w:val="clear" w:color="auto" w:fill="auto"/>
            <w:vAlign w:val="center"/>
            <w:hideMark/>
          </w:tcPr>
          <w:p w14:paraId="5C269208"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4EBD128C"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Thuja orientalis Linné [Cupressaceae; Thujae Semen], Ostrea gigas Thunberg [Ostreidae; Ostreae Testa], Fossilia Ossis Mastodi, Zizyphus jujuba Miller var. spinosa Hu ex H. F. Chou [Rhamnaceae; Zizyphi Semen] 30g, Ophiopogon japonicus (Thunb.) Ker Gawl. [Asparagaceae; Liriopis seu Ophiopogonis Tuber], Scrophularia ningpoensis Hemsl. [Scrophulariaceae; Scrophulariae Radix], Rehmannia glutinosa (Gaertner) Liboschitz ex Steudel [Scrophulariaceae; Rehmanniae Radix Recens], Achyranthes bidentata Blume [Amaranthaceae; Achyranthis Radix] 15g, Angelica gigas Nakai [Apiaceae; Angelicae Gigantis Radix], Coptis chinensis Franch. [Ranunculaceae; Coptidis Rhizoma], Poria cocos Wolf [Polyporaceae; Poria Sclertum Cum Pini Radix] 12g, Cinnamomum cassia Presl [Lauraceae; Cinnamomi Cortex] 2g</w:t>
            </w:r>
          </w:p>
        </w:tc>
        <w:tc>
          <w:tcPr>
            <w:tcW w:w="415" w:type="pct"/>
            <w:shd w:val="clear" w:color="auto" w:fill="auto"/>
            <w:vAlign w:val="center"/>
            <w:hideMark/>
          </w:tcPr>
          <w:p w14:paraId="467D764D"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Zolpidem tartrate 10mg hs</w:t>
            </w:r>
          </w:p>
        </w:tc>
        <w:tc>
          <w:tcPr>
            <w:tcW w:w="322" w:type="pct"/>
            <w:vAlign w:val="center"/>
          </w:tcPr>
          <w:p w14:paraId="5DF0BAE3" w14:textId="6A4C870F"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3BB05CB2" w14:textId="14E635D3"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14C25692" w14:textId="5EAB9E4A"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563041F6" w14:textId="6FDD3836"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4 weeks</w:t>
            </w:r>
          </w:p>
        </w:tc>
        <w:tc>
          <w:tcPr>
            <w:tcW w:w="274" w:type="pct"/>
            <w:shd w:val="clear" w:color="auto" w:fill="auto"/>
            <w:vAlign w:val="center"/>
            <w:hideMark/>
          </w:tcPr>
          <w:p w14:paraId="145F59FB"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4 weeks</w:t>
            </w:r>
          </w:p>
        </w:tc>
      </w:tr>
      <w:tr w:rsidR="00D70F9A" w:rsidRPr="00D70F9A" w14:paraId="6194E90C" w14:textId="77777777" w:rsidTr="0052560D">
        <w:trPr>
          <w:trHeight w:val="1785"/>
          <w:jc w:val="center"/>
        </w:trPr>
        <w:tc>
          <w:tcPr>
            <w:tcW w:w="350" w:type="pct"/>
            <w:shd w:val="clear" w:color="auto" w:fill="auto"/>
            <w:vAlign w:val="center"/>
            <w:hideMark/>
          </w:tcPr>
          <w:p w14:paraId="3D91A512"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Wang(b) 2018</w:t>
            </w:r>
          </w:p>
        </w:tc>
        <w:tc>
          <w:tcPr>
            <w:tcW w:w="461" w:type="pct"/>
            <w:shd w:val="clear" w:color="auto" w:fill="auto"/>
            <w:vAlign w:val="center"/>
            <w:hideMark/>
          </w:tcPr>
          <w:p w14:paraId="17766840" w14:textId="1D2C6106" w:rsidR="00C56149" w:rsidRPr="00D70F9A" w:rsidRDefault="00887C18"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C56149"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348A2862"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modified Ganmai Dazao Tang</w:t>
            </w:r>
          </w:p>
        </w:tc>
        <w:tc>
          <w:tcPr>
            <w:tcW w:w="331" w:type="pct"/>
            <w:shd w:val="clear" w:color="auto" w:fill="auto"/>
            <w:vAlign w:val="center"/>
            <w:hideMark/>
          </w:tcPr>
          <w:p w14:paraId="333BF5DE"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1E541D51"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Triticum aestivum Linné [Gramineae; Tritici Fructus Levis] 18g, Zizyphus jujuba Miller var. spinosa Hu ex H. F. Chou [Rhamnaceae; Zizyphi Semen], Cornus officinalis Siebold &amp; Zucc. [Cornaceae; Corni Fructus], Rehmannia glutinosa (Gaertner) Liboschitz ex Steudel [Scrophulariaceae; Rehmanniae Radix Recens], Rehmannia glutinosa (Gaertn.) DC. [Orobanchaceae; Rehmanniae Radix Preparata] 15g, Glycyrrhiza glabra L. [Fabaceae; Glycyrrhizae Radix et Rhizoma], Coptis chinensis Franch. [Ranunculaceae; Coptidis Rhizoma] 12g, Cinnamomum cassia Presl [Lauraceae; Cinnamomi Cortex] 6g</w:t>
            </w:r>
          </w:p>
        </w:tc>
        <w:tc>
          <w:tcPr>
            <w:tcW w:w="415" w:type="pct"/>
            <w:shd w:val="clear" w:color="auto" w:fill="auto"/>
            <w:vAlign w:val="center"/>
            <w:hideMark/>
          </w:tcPr>
          <w:p w14:paraId="1BF573D6"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Estazolam 1mg hs, Oryzanol 20mg tid</w:t>
            </w:r>
          </w:p>
        </w:tc>
        <w:tc>
          <w:tcPr>
            <w:tcW w:w="322" w:type="pct"/>
            <w:vAlign w:val="center"/>
          </w:tcPr>
          <w:p w14:paraId="3183F0B7" w14:textId="63C20B5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08B91396" w14:textId="2639F7A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0C0EBD59" w14:textId="18DE7C7D"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32699031" w14:textId="7E7FE8B1"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3 months</w:t>
            </w:r>
          </w:p>
        </w:tc>
        <w:tc>
          <w:tcPr>
            <w:tcW w:w="274" w:type="pct"/>
            <w:shd w:val="clear" w:color="auto" w:fill="auto"/>
            <w:vAlign w:val="center"/>
            <w:hideMark/>
          </w:tcPr>
          <w:p w14:paraId="16CD6B2A"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01121B8C" w14:textId="77777777" w:rsidTr="00C56149">
        <w:trPr>
          <w:jc w:val="center"/>
        </w:trPr>
        <w:tc>
          <w:tcPr>
            <w:tcW w:w="350" w:type="pct"/>
            <w:shd w:val="clear" w:color="auto" w:fill="auto"/>
            <w:vAlign w:val="center"/>
            <w:hideMark/>
          </w:tcPr>
          <w:p w14:paraId="28BD5371"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Wang(b) 2021</w:t>
            </w:r>
          </w:p>
        </w:tc>
        <w:tc>
          <w:tcPr>
            <w:tcW w:w="461" w:type="pct"/>
            <w:shd w:val="clear" w:color="auto" w:fill="auto"/>
            <w:vAlign w:val="center"/>
            <w:hideMark/>
          </w:tcPr>
          <w:p w14:paraId="0236E6FA" w14:textId="293788AC" w:rsidR="00C56149" w:rsidRPr="00D70F9A" w:rsidRDefault="00887C18"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C56149" w:rsidRPr="00D70F9A">
              <w:rPr>
                <w:rFonts w:ascii="Times New Roman" w:eastAsia="Malgun Gothic" w:hAnsi="Times New Roman" w:cs="Times New Roman"/>
                <w:kern w:val="0"/>
                <w:szCs w:val="20"/>
              </w:rPr>
              <w:t>+ sedative-hypnotics vs. sedative-hypnotics</w:t>
            </w:r>
          </w:p>
        </w:tc>
        <w:tc>
          <w:tcPr>
            <w:tcW w:w="389" w:type="pct"/>
            <w:shd w:val="clear" w:color="auto" w:fill="auto"/>
            <w:vAlign w:val="center"/>
            <w:hideMark/>
          </w:tcPr>
          <w:p w14:paraId="0F47BEE5"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modified Yiganxue Suanzaoren Tang</w:t>
            </w:r>
          </w:p>
        </w:tc>
        <w:tc>
          <w:tcPr>
            <w:tcW w:w="331" w:type="pct"/>
            <w:shd w:val="clear" w:color="auto" w:fill="auto"/>
            <w:vAlign w:val="center"/>
            <w:hideMark/>
          </w:tcPr>
          <w:p w14:paraId="4E7301E7"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2D1CD9EE"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 xml:space="preserve">Zizyphus jujuba Miller var. spinosa Hu ex H. F. Chou [Rhamnaceae; Zizyphi Semen] 20g, Conioselinum anthriscoides 'Chuanxiong' [Apiaceae; Cnidii Rhizoma], Bupleurum falcatum L. [Apiaceae; Bupleuri Radix], Ophiopogon japonicus (Thunb.) Ker Gawl. [Asparagaceae; Liriopis seu Ophiopogonis Tuber], Angelica gigas Nakai [Apiaceae; Angelicae Gigantis Radix] 15g, Poria cocos Wolf [Polyporaceae; Poria Sclerotium], Pinellia ternata (Thunb.) Makino [Araceae; Pinelliae Tuber] 12g, Anemarrhena asphodeloides Bunge [Asparagaceae; Anemarrhenae Rhizoma] 10g, Schisandra chinensis (Turcz.) Baill. [Schisandraceae; Schisandrae Fructus], Glycyrrhiza </w:t>
            </w:r>
            <w:r w:rsidRPr="00D70F9A">
              <w:rPr>
                <w:rFonts w:ascii="Times New Roman" w:eastAsia="Malgun Gothic" w:hAnsi="Times New Roman" w:cs="Times New Roman"/>
                <w:kern w:val="0"/>
                <w:szCs w:val="20"/>
              </w:rPr>
              <w:lastRenderedPageBreak/>
              <w:t>glabra L. [Fabaceae; Glycyrrhizae Radix et Rhizoma] 6g</w:t>
            </w:r>
          </w:p>
        </w:tc>
        <w:tc>
          <w:tcPr>
            <w:tcW w:w="415" w:type="pct"/>
            <w:shd w:val="clear" w:color="auto" w:fill="auto"/>
            <w:vAlign w:val="center"/>
            <w:hideMark/>
          </w:tcPr>
          <w:p w14:paraId="46E13F3A"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Estazolam 1mg qd</w:t>
            </w:r>
          </w:p>
        </w:tc>
        <w:tc>
          <w:tcPr>
            <w:tcW w:w="322" w:type="pct"/>
            <w:vAlign w:val="center"/>
          </w:tcPr>
          <w:p w14:paraId="4B677F27" w14:textId="3B792A29"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 xml:space="preserve">Department of Traditional Chinese Medicine of </w:t>
            </w:r>
            <w:r w:rsidRPr="00D70F9A">
              <w:rPr>
                <w:rFonts w:ascii="Times New Roman" w:eastAsia="Malgun Gothic" w:hAnsi="Times New Roman" w:cs="Times New Roman" w:hint="eastAsia"/>
                <w:kern w:val="0"/>
                <w:szCs w:val="20"/>
              </w:rPr>
              <w:t>t</w:t>
            </w:r>
            <w:r w:rsidRPr="00D70F9A">
              <w:rPr>
                <w:rFonts w:ascii="Times New Roman" w:eastAsia="Malgun Gothic" w:hAnsi="Times New Roman" w:cs="Times New Roman"/>
                <w:kern w:val="0"/>
                <w:szCs w:val="20"/>
              </w:rPr>
              <w:t xml:space="preserve">he First Affiliated Hospital of Anhui University of </w:t>
            </w:r>
            <w:r w:rsidRPr="00D70F9A">
              <w:rPr>
                <w:rFonts w:ascii="Times New Roman" w:eastAsia="Malgun Gothic" w:hAnsi="Times New Roman" w:cs="Times New Roman"/>
                <w:kern w:val="0"/>
                <w:szCs w:val="20"/>
              </w:rPr>
              <w:lastRenderedPageBreak/>
              <w:t>Traditional Chinese Medicine</w:t>
            </w:r>
          </w:p>
        </w:tc>
        <w:tc>
          <w:tcPr>
            <w:tcW w:w="323" w:type="pct"/>
            <w:vAlign w:val="center"/>
          </w:tcPr>
          <w:p w14:paraId="5993B90A" w14:textId="51398B9C"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lastRenderedPageBreak/>
              <w:t>N</w:t>
            </w:r>
            <w:r w:rsidRPr="00D70F9A">
              <w:rPr>
                <w:rFonts w:ascii="Times New Roman" w:eastAsia="Malgun Gothic" w:hAnsi="Times New Roman" w:cs="Times New Roman"/>
                <w:kern w:val="0"/>
                <w:szCs w:val="20"/>
              </w:rPr>
              <w:t>ot reported</w:t>
            </w:r>
          </w:p>
        </w:tc>
        <w:tc>
          <w:tcPr>
            <w:tcW w:w="322" w:type="pct"/>
            <w:vAlign w:val="center"/>
          </w:tcPr>
          <w:p w14:paraId="2E31F3F1" w14:textId="27ADB75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4A435DA6" w14:textId="2C82BA4D"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2 weeks</w:t>
            </w:r>
          </w:p>
        </w:tc>
        <w:tc>
          <w:tcPr>
            <w:tcW w:w="274" w:type="pct"/>
            <w:shd w:val="clear" w:color="auto" w:fill="auto"/>
            <w:vAlign w:val="center"/>
            <w:hideMark/>
          </w:tcPr>
          <w:p w14:paraId="156C9162"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00D99C59" w14:textId="77777777" w:rsidTr="0052560D">
        <w:trPr>
          <w:trHeight w:val="2550"/>
          <w:jc w:val="center"/>
        </w:trPr>
        <w:tc>
          <w:tcPr>
            <w:tcW w:w="350" w:type="pct"/>
            <w:shd w:val="clear" w:color="auto" w:fill="auto"/>
            <w:vAlign w:val="center"/>
            <w:hideMark/>
          </w:tcPr>
          <w:p w14:paraId="2EB76D27"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Wang(b) 2022</w:t>
            </w:r>
          </w:p>
        </w:tc>
        <w:tc>
          <w:tcPr>
            <w:tcW w:w="461" w:type="pct"/>
            <w:shd w:val="clear" w:color="auto" w:fill="auto"/>
            <w:vAlign w:val="center"/>
            <w:hideMark/>
          </w:tcPr>
          <w:p w14:paraId="4DE339D9" w14:textId="70132539" w:rsidR="00C56149" w:rsidRPr="00D70F9A" w:rsidRDefault="00887C18"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C56149" w:rsidRPr="00D70F9A">
              <w:rPr>
                <w:rFonts w:ascii="Times New Roman" w:eastAsia="Malgun Gothic" w:hAnsi="Times New Roman" w:cs="Times New Roman"/>
                <w:kern w:val="0"/>
                <w:szCs w:val="20"/>
              </w:rPr>
              <w:t>+ sedative-hypnotics vs. sedative-hypnotics</w:t>
            </w:r>
          </w:p>
        </w:tc>
        <w:tc>
          <w:tcPr>
            <w:tcW w:w="389" w:type="pct"/>
            <w:shd w:val="clear" w:color="auto" w:fill="auto"/>
            <w:vAlign w:val="center"/>
            <w:hideMark/>
          </w:tcPr>
          <w:p w14:paraId="212F2685"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modified Chaihu Jia Longgu Muli Tang</w:t>
            </w:r>
          </w:p>
        </w:tc>
        <w:tc>
          <w:tcPr>
            <w:tcW w:w="331" w:type="pct"/>
            <w:shd w:val="clear" w:color="auto" w:fill="auto"/>
            <w:vAlign w:val="center"/>
            <w:hideMark/>
          </w:tcPr>
          <w:p w14:paraId="28E56EAC"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04D3725D"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Fossilia Ossis Mastodi, Ostrea gigas Thunberg [Ostreidae; Ostreae Testa] 30g, Cuscuta chinensis Lam. [Convolvulaceae; Cuscutae Semen], Dioscorea oppositifolia L. [Dioscoreaceae; Dioscoreae Rhizoma], Zizyphus jujuba Miller var. spinosa Hu ex H. F. Chou [Rhamnaceae; Zizyphi Semen] 20g, Bupleurum falcatum L. [Apiaceae; Bupleuri Radix], Albizzia julibrissin Durazzini [Leguminosae; Albizziae Cortex], Curcuma longa L. [Zingiberaceae; Curcumae Radix], Reynoutria multiflora (Thunb.) Moldenke [Polygonaceae; Polygoni Multiflori Caulis] 15g, Neolitsea cassia (L.) Kosterm. [Lauraceae; Cinnamomi Ramulus], Poria cocos Wolf [Polyporaceae; Poria Sclerotium] 10g, Conioselinum anthriscoides 'Chuanxiong' [Apiaceae; Cnidii Rhizoma] 9g, Glycyrrhiza glabra L. [Fabaceae; Glycyrrhizae Radix et Rhizoma] 6g</w:t>
            </w:r>
          </w:p>
        </w:tc>
        <w:tc>
          <w:tcPr>
            <w:tcW w:w="415" w:type="pct"/>
            <w:shd w:val="clear" w:color="auto" w:fill="auto"/>
            <w:vAlign w:val="center"/>
            <w:hideMark/>
          </w:tcPr>
          <w:p w14:paraId="3ED6FDE7"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Estazolam 1mg hs</w:t>
            </w:r>
          </w:p>
        </w:tc>
        <w:tc>
          <w:tcPr>
            <w:tcW w:w="322" w:type="pct"/>
            <w:vAlign w:val="center"/>
          </w:tcPr>
          <w:p w14:paraId="13A5D248" w14:textId="5A163CCA"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7E6CAEFC" w14:textId="2226FC88"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2ED8C5EC" w14:textId="4CB2BD81"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58D74F86" w14:textId="4D682178"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8 weeks</w:t>
            </w:r>
          </w:p>
        </w:tc>
        <w:tc>
          <w:tcPr>
            <w:tcW w:w="274" w:type="pct"/>
            <w:shd w:val="clear" w:color="auto" w:fill="auto"/>
            <w:vAlign w:val="center"/>
            <w:hideMark/>
          </w:tcPr>
          <w:p w14:paraId="5712A1E4"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0FF85E0E" w14:textId="77777777" w:rsidTr="0052560D">
        <w:trPr>
          <w:trHeight w:val="1785"/>
          <w:jc w:val="center"/>
        </w:trPr>
        <w:tc>
          <w:tcPr>
            <w:tcW w:w="350" w:type="pct"/>
            <w:shd w:val="clear" w:color="auto" w:fill="auto"/>
            <w:vAlign w:val="center"/>
            <w:hideMark/>
          </w:tcPr>
          <w:p w14:paraId="374FA0C1"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Wei 2020</w:t>
            </w:r>
          </w:p>
        </w:tc>
        <w:tc>
          <w:tcPr>
            <w:tcW w:w="461" w:type="pct"/>
            <w:shd w:val="clear" w:color="auto" w:fill="auto"/>
            <w:vAlign w:val="center"/>
            <w:hideMark/>
          </w:tcPr>
          <w:p w14:paraId="04D6DC37" w14:textId="5B12EFB1" w:rsidR="00C56149" w:rsidRPr="00D70F9A" w:rsidRDefault="00887C18"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C56149"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41CAEF97"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modified Chaihu Guizhi Longgu Muli Tang</w:t>
            </w:r>
          </w:p>
        </w:tc>
        <w:tc>
          <w:tcPr>
            <w:tcW w:w="331" w:type="pct"/>
            <w:shd w:val="clear" w:color="auto" w:fill="auto"/>
            <w:vAlign w:val="center"/>
            <w:hideMark/>
          </w:tcPr>
          <w:p w14:paraId="215643E2"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0576E848"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Fossilia Ossis Mastodi, Ostrea gigas Thunberg [Ostreidae; Ostreae Testa] 30g, Rehmannia glutinosa (Gaertner) Liboschitz ex Steudel [Scrophulariaceae; Rehmanniae Radix Recens], Dioscorea oppositifolia L. [Dioscoreaceae; Dioscoreae Rhizoma] 15g, Bupleurum falcatum L. [Apiaceae; Bupleuri Radix], Scutellaria baicalensis Georgi [Lamiaceae; Scutellariae Radix], Curcuma longa L. [Zingiberaceae; Curcumae Radix] 12g, Neolitsea cassia (L.) Kosterm. [Lauraceae; Cinnamomi Ramulus], Pinellia ternata (Thunb.) Makino [Araceae; Pinelliae Tuber] 9g</w:t>
            </w:r>
          </w:p>
        </w:tc>
        <w:tc>
          <w:tcPr>
            <w:tcW w:w="415" w:type="pct"/>
            <w:shd w:val="clear" w:color="auto" w:fill="auto"/>
            <w:vAlign w:val="center"/>
            <w:hideMark/>
          </w:tcPr>
          <w:p w14:paraId="3DB9C7F5"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Estazolam 1mg qd</w:t>
            </w:r>
          </w:p>
        </w:tc>
        <w:tc>
          <w:tcPr>
            <w:tcW w:w="322" w:type="pct"/>
            <w:vAlign w:val="center"/>
          </w:tcPr>
          <w:p w14:paraId="7A543708" w14:textId="533C9BA9"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568815CF" w14:textId="572C8FCA"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6D4FA548" w14:textId="639519B6"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1B38C584" w14:textId="4D2DB398"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4 weeks</w:t>
            </w:r>
          </w:p>
        </w:tc>
        <w:tc>
          <w:tcPr>
            <w:tcW w:w="274" w:type="pct"/>
            <w:shd w:val="clear" w:color="auto" w:fill="auto"/>
            <w:vAlign w:val="center"/>
            <w:hideMark/>
          </w:tcPr>
          <w:p w14:paraId="6BFE25AD"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03E7DED3" w14:textId="77777777" w:rsidTr="0052560D">
        <w:trPr>
          <w:trHeight w:val="1785"/>
          <w:jc w:val="center"/>
        </w:trPr>
        <w:tc>
          <w:tcPr>
            <w:tcW w:w="350" w:type="pct"/>
            <w:shd w:val="clear" w:color="auto" w:fill="auto"/>
            <w:vAlign w:val="center"/>
            <w:hideMark/>
          </w:tcPr>
          <w:p w14:paraId="463CEA78"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Weng 2016</w:t>
            </w:r>
          </w:p>
        </w:tc>
        <w:tc>
          <w:tcPr>
            <w:tcW w:w="461" w:type="pct"/>
            <w:shd w:val="clear" w:color="auto" w:fill="auto"/>
            <w:vAlign w:val="center"/>
            <w:hideMark/>
          </w:tcPr>
          <w:p w14:paraId="29FBDDF4" w14:textId="3D9F2E8C" w:rsidR="00C56149" w:rsidRPr="00D70F9A" w:rsidRDefault="00887C18"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C56149"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3E7EA3BF"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Suanzao Baihe Tang</w:t>
            </w:r>
          </w:p>
        </w:tc>
        <w:tc>
          <w:tcPr>
            <w:tcW w:w="331" w:type="pct"/>
            <w:shd w:val="clear" w:color="auto" w:fill="auto"/>
            <w:vAlign w:val="center"/>
            <w:hideMark/>
          </w:tcPr>
          <w:p w14:paraId="1B5CA284"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4BD36A69"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Fossilia Ossis Mastodi, Ostrea gigas Thunberg [Ostreidae; Ostreae Testa] 30g, Lilium lancifolium Thunb. [Liliaceae; Lilii Bulbus] 25g, Zizyphus jujuba Miller var. spinosa Hu ex H. F. Chou [Rhamnaceae; Zizyphi Semen], Achyranthes bidentata Blume [Amaranthaceae; Achyranthis Radix] 15g, Paeonia lactiflora Pall. [Paeoniaceae; Paeoniae Radix] 12g, Ophiopogon japonicus (Thunb.) Ker Gawl. [Asparagaceae; Liriopis seu Ophiopogonis Tuber], Anemarrhena asphodeloides Bunge [Asparagaceae; Anemarrhenae Rhizoma] 10g, Glycyrrhiza glabra L. [Fabaceae; Glycyrrhizae Radix et Rhizoma] 8g</w:t>
            </w:r>
          </w:p>
        </w:tc>
        <w:tc>
          <w:tcPr>
            <w:tcW w:w="415" w:type="pct"/>
            <w:shd w:val="clear" w:color="auto" w:fill="auto"/>
            <w:vAlign w:val="center"/>
            <w:hideMark/>
          </w:tcPr>
          <w:p w14:paraId="08A60A6D"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Estazolam 1-2mg hs</w:t>
            </w:r>
          </w:p>
        </w:tc>
        <w:tc>
          <w:tcPr>
            <w:tcW w:w="322" w:type="pct"/>
            <w:vAlign w:val="center"/>
          </w:tcPr>
          <w:p w14:paraId="4CB97797" w14:textId="2B6FD26B"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0FE4F7A5" w14:textId="7BE82F41"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367645C6" w14:textId="1569CF65"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64EAA7A0" w14:textId="2384BDE8"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6 weeks</w:t>
            </w:r>
          </w:p>
        </w:tc>
        <w:tc>
          <w:tcPr>
            <w:tcW w:w="274" w:type="pct"/>
            <w:shd w:val="clear" w:color="auto" w:fill="auto"/>
            <w:vAlign w:val="center"/>
            <w:hideMark/>
          </w:tcPr>
          <w:p w14:paraId="192D8F87"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month</w:t>
            </w:r>
          </w:p>
        </w:tc>
      </w:tr>
      <w:tr w:rsidR="00D70F9A" w:rsidRPr="00D70F9A" w14:paraId="6E47AC90" w14:textId="77777777" w:rsidTr="0052560D">
        <w:trPr>
          <w:trHeight w:val="2295"/>
          <w:jc w:val="center"/>
        </w:trPr>
        <w:tc>
          <w:tcPr>
            <w:tcW w:w="350" w:type="pct"/>
            <w:shd w:val="clear" w:color="auto" w:fill="auto"/>
            <w:vAlign w:val="center"/>
            <w:hideMark/>
          </w:tcPr>
          <w:p w14:paraId="715C01A4"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Xing 2018</w:t>
            </w:r>
          </w:p>
        </w:tc>
        <w:tc>
          <w:tcPr>
            <w:tcW w:w="461" w:type="pct"/>
            <w:shd w:val="clear" w:color="auto" w:fill="auto"/>
            <w:vAlign w:val="center"/>
            <w:hideMark/>
          </w:tcPr>
          <w:p w14:paraId="71B7EB3C" w14:textId="40590BAC" w:rsidR="00C56149" w:rsidRPr="00D70F9A" w:rsidRDefault="00887C18"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C56149"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37C843F9"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modified Yokukansan</w:t>
            </w:r>
          </w:p>
        </w:tc>
        <w:tc>
          <w:tcPr>
            <w:tcW w:w="331" w:type="pct"/>
            <w:shd w:val="clear" w:color="auto" w:fill="auto"/>
            <w:vAlign w:val="center"/>
            <w:hideMark/>
          </w:tcPr>
          <w:p w14:paraId="18E485F2"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11F34A44"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Reynoutria multiflora (Thunb.) Moldenke [Polygonaceae; Polygoni Multiflori Caulis] 30g, Zizyphus jujuba Miller var. spinosa Hu ex H. F. Chou [Rhamnaceae; Zizyphi Semen] 18g, Uncaria rhynchophylla (Miq.) Miq. [Rubiaceae; Uncariae Ramulus cum Uncus], Albizzia julibrissin Durazzini [Leguminosae; Albizziae Cortex], Poria cocos Wolf [Polyporaceae; Poria Sclertum Cum Pini Radix] 15g, Atractylodes lancea (Thunb.) DC. [Asteraceae; Atractylodis Rhizoma Alba], Conioselinum anthriscoides 'Chuanxiong' [Apiaceae; Cnidii Rhizoma], Angelica gigas Nakai [Apiaceae; Angelicae Gigantis Radix] 12g, Lycium chinense Miller [Solanaceae; Lycii Fructus] 10g, Bupleurum falcatum L. [Apiaceae; Bupleuri Radix], Glycyrrhiza glabra L. [Fabaceae; Glycyrrhizae Radix et Rhizoma] 6g</w:t>
            </w:r>
          </w:p>
        </w:tc>
        <w:tc>
          <w:tcPr>
            <w:tcW w:w="415" w:type="pct"/>
            <w:shd w:val="clear" w:color="auto" w:fill="auto"/>
            <w:vAlign w:val="center"/>
            <w:hideMark/>
          </w:tcPr>
          <w:p w14:paraId="3D74D2C4"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Estazolam 2-4mg hs</w:t>
            </w:r>
          </w:p>
        </w:tc>
        <w:tc>
          <w:tcPr>
            <w:tcW w:w="322" w:type="pct"/>
            <w:vAlign w:val="center"/>
          </w:tcPr>
          <w:p w14:paraId="2FFC0FB0" w14:textId="0525AB25"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557731DC" w14:textId="1123639D"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5561D52E" w14:textId="15B14838"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45C68EA8" w14:textId="725F8442"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30 days</w:t>
            </w:r>
          </w:p>
        </w:tc>
        <w:tc>
          <w:tcPr>
            <w:tcW w:w="274" w:type="pct"/>
            <w:shd w:val="clear" w:color="auto" w:fill="auto"/>
            <w:vAlign w:val="center"/>
            <w:hideMark/>
          </w:tcPr>
          <w:p w14:paraId="6D5B9A9F"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20 days</w:t>
            </w:r>
          </w:p>
        </w:tc>
      </w:tr>
      <w:tr w:rsidR="00D70F9A" w:rsidRPr="00D70F9A" w14:paraId="74354547" w14:textId="77777777" w:rsidTr="0052560D">
        <w:trPr>
          <w:trHeight w:val="1275"/>
          <w:jc w:val="center"/>
        </w:trPr>
        <w:tc>
          <w:tcPr>
            <w:tcW w:w="350" w:type="pct"/>
            <w:shd w:val="clear" w:color="auto" w:fill="auto"/>
            <w:vAlign w:val="center"/>
            <w:hideMark/>
          </w:tcPr>
          <w:p w14:paraId="4EB3F23E"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Xu 2023</w:t>
            </w:r>
          </w:p>
        </w:tc>
        <w:tc>
          <w:tcPr>
            <w:tcW w:w="461" w:type="pct"/>
            <w:shd w:val="clear" w:color="auto" w:fill="auto"/>
            <w:vAlign w:val="center"/>
            <w:hideMark/>
          </w:tcPr>
          <w:p w14:paraId="68611DF2" w14:textId="0C9C40F8" w:rsidR="00C56149" w:rsidRPr="00D70F9A" w:rsidRDefault="00887C18"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C56149"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70C6BC8E"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NR</w:t>
            </w:r>
          </w:p>
        </w:tc>
        <w:tc>
          <w:tcPr>
            <w:tcW w:w="331" w:type="pct"/>
            <w:shd w:val="clear" w:color="auto" w:fill="auto"/>
            <w:vAlign w:val="center"/>
            <w:hideMark/>
          </w:tcPr>
          <w:p w14:paraId="133C8628"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13F355AB"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Coptis chinensis Franch. [Ranunculaceae; Coptidis Rhizoma] 6g, Cinnamomum cassia Presl [Lauraceae; Cinnamomi Cortex] 2g, Zizyphus jujuba Miller var. spinosa Hu ex H. F. Chou [Rhamnaceae; Zizyphi Semen], Ganoderma lucidum Karsten [Polyporaceae; Ganoderma], Bupleurum falcatum L. [Apiaceae; Bupleuri Radix], Corydalis ternata Nakai [Papaveraceae; Corydalis Tuber], Poria cocos Wolf [Polyporaceae; Poria Sclertum Cum Pini Radix] 10g</w:t>
            </w:r>
          </w:p>
        </w:tc>
        <w:tc>
          <w:tcPr>
            <w:tcW w:w="415" w:type="pct"/>
            <w:shd w:val="clear" w:color="auto" w:fill="auto"/>
            <w:vAlign w:val="center"/>
            <w:hideMark/>
          </w:tcPr>
          <w:p w14:paraId="792A503E"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Estazolam 1mg qd</w:t>
            </w:r>
          </w:p>
        </w:tc>
        <w:tc>
          <w:tcPr>
            <w:tcW w:w="322" w:type="pct"/>
            <w:vAlign w:val="center"/>
          </w:tcPr>
          <w:p w14:paraId="3FCCD79D" w14:textId="2DD62FEF"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715807D8" w14:textId="0CF9BCD8"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1195933D" w14:textId="63CE55DA"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67555388" w14:textId="253C33A2"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12 weeks</w:t>
            </w:r>
          </w:p>
        </w:tc>
        <w:tc>
          <w:tcPr>
            <w:tcW w:w="274" w:type="pct"/>
            <w:shd w:val="clear" w:color="auto" w:fill="auto"/>
            <w:vAlign w:val="center"/>
            <w:hideMark/>
          </w:tcPr>
          <w:p w14:paraId="4F726FBB"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46027D13" w14:textId="77777777" w:rsidTr="0052560D">
        <w:trPr>
          <w:trHeight w:val="2040"/>
          <w:jc w:val="center"/>
        </w:trPr>
        <w:tc>
          <w:tcPr>
            <w:tcW w:w="350" w:type="pct"/>
            <w:shd w:val="clear" w:color="auto" w:fill="auto"/>
            <w:vAlign w:val="center"/>
            <w:hideMark/>
          </w:tcPr>
          <w:p w14:paraId="3AAFA7A9"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Yao 2014</w:t>
            </w:r>
          </w:p>
        </w:tc>
        <w:tc>
          <w:tcPr>
            <w:tcW w:w="461" w:type="pct"/>
            <w:shd w:val="clear" w:color="auto" w:fill="auto"/>
            <w:vAlign w:val="center"/>
            <w:hideMark/>
          </w:tcPr>
          <w:p w14:paraId="7FBFC366" w14:textId="3B0F1A14" w:rsidR="00C56149" w:rsidRPr="00D70F9A" w:rsidRDefault="00887C18"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C56149" w:rsidRPr="00D70F9A">
              <w:rPr>
                <w:rFonts w:ascii="Times New Roman" w:eastAsia="Malgun Gothic" w:hAnsi="Times New Roman" w:cs="Times New Roman"/>
                <w:kern w:val="0"/>
                <w:szCs w:val="20"/>
              </w:rPr>
              <w:t>+ losartan potassium vs. losartan potassium</w:t>
            </w:r>
          </w:p>
        </w:tc>
        <w:tc>
          <w:tcPr>
            <w:tcW w:w="389" w:type="pct"/>
            <w:shd w:val="clear" w:color="auto" w:fill="auto"/>
            <w:vAlign w:val="center"/>
            <w:hideMark/>
          </w:tcPr>
          <w:p w14:paraId="7AB82B6B"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Guide Baihe Tang</w:t>
            </w:r>
          </w:p>
        </w:tc>
        <w:tc>
          <w:tcPr>
            <w:tcW w:w="331" w:type="pct"/>
            <w:shd w:val="clear" w:color="auto" w:fill="auto"/>
            <w:vAlign w:val="center"/>
            <w:hideMark/>
          </w:tcPr>
          <w:p w14:paraId="0666A262"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2A703C7B"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Zhen Zhu Mu [Pteridae; Margaritifera Usta Concha], Ostrea gigas Thunberg [Ostreidae; Ostreae Testa] 30g, Chinemys reevesii Gray [Emydidae; Testudinis Chinemis Plastrum et Carapax], Rehmannia glutinosa (Gaertner) Liboschitz ex Steudel [Scrophulariaceae; Rehmanniae Radix Recens], Salvia miltiorrhiza Bunge [Lamiaceae; Salviae Miltiorrhizae Radix], Reynoutria multiflora (Thunb.) Moldenke [Polygonaceae; Polygoni Multiflori Caulis] 20g, Lilium lancifolium Thunb. [Liliaceae; Lilii Bulbus], Poria cocos Wolf [Polyporaceae; Poria Sclertum Cum Pini Radix] 15g, Zizyphus jujuba Miller var. spinosa Hu ex H. F. Chou [Rhamnaceae; Zizyphi Semen] 10g</w:t>
            </w:r>
          </w:p>
        </w:tc>
        <w:tc>
          <w:tcPr>
            <w:tcW w:w="415" w:type="pct"/>
            <w:shd w:val="clear" w:color="auto" w:fill="auto"/>
            <w:vAlign w:val="center"/>
            <w:hideMark/>
          </w:tcPr>
          <w:p w14:paraId="2ECCFAF9"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Losartan Potassium Tablet 50mg qd</w:t>
            </w:r>
          </w:p>
        </w:tc>
        <w:tc>
          <w:tcPr>
            <w:tcW w:w="322" w:type="pct"/>
            <w:vAlign w:val="center"/>
          </w:tcPr>
          <w:p w14:paraId="1ADE7EE9" w14:textId="0004D60B"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69AAAAFE" w14:textId="54941466"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1A1AF7B3" w14:textId="4FDF73EF"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08C4F675" w14:textId="323E4648"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8 weeks</w:t>
            </w:r>
          </w:p>
        </w:tc>
        <w:tc>
          <w:tcPr>
            <w:tcW w:w="274" w:type="pct"/>
            <w:shd w:val="clear" w:color="auto" w:fill="auto"/>
            <w:vAlign w:val="center"/>
            <w:hideMark/>
          </w:tcPr>
          <w:p w14:paraId="072F8B5F"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7C3DE7A9" w14:textId="77777777" w:rsidTr="0052560D">
        <w:trPr>
          <w:trHeight w:val="2805"/>
          <w:jc w:val="center"/>
        </w:trPr>
        <w:tc>
          <w:tcPr>
            <w:tcW w:w="350" w:type="pct"/>
            <w:shd w:val="clear" w:color="auto" w:fill="auto"/>
            <w:vAlign w:val="center"/>
            <w:hideMark/>
          </w:tcPr>
          <w:p w14:paraId="68851944"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Ye 2015</w:t>
            </w:r>
          </w:p>
        </w:tc>
        <w:tc>
          <w:tcPr>
            <w:tcW w:w="461" w:type="pct"/>
            <w:shd w:val="clear" w:color="auto" w:fill="auto"/>
            <w:vAlign w:val="center"/>
            <w:hideMark/>
          </w:tcPr>
          <w:p w14:paraId="55273DF6" w14:textId="4B9780D8" w:rsidR="00C56149" w:rsidRPr="00D70F9A" w:rsidRDefault="00887C18"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C56149"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5D80F4A9"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modified Jiayi Guizang Tang</w:t>
            </w:r>
          </w:p>
        </w:tc>
        <w:tc>
          <w:tcPr>
            <w:tcW w:w="331" w:type="pct"/>
            <w:shd w:val="clear" w:color="auto" w:fill="auto"/>
            <w:vAlign w:val="center"/>
            <w:hideMark/>
          </w:tcPr>
          <w:p w14:paraId="3736DF9F"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4F2DA3A3"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Zhen Zhu Mu [Pteridae; Margaritifera Usta Concha], Fossilia Ossis Mastodi, Salvia miltiorrhiza Bunge [Lamiaceae; Salviae Miltiorrhizae Radix], Albizzia Julibrissin [Leguminosae; Albizziae Flos], Reynoutria multiflora (Thunb.) Moldenke [Polygonaceae; Polygoni Multiflori Caulis] 30g, Curculigo orchioides Gaertner [Amarylidaceae; Curculiginis Rhizoma], Epimedium sagittatum (Siebold &amp; Zucc.) Maxim. [Berberidaceae; Epimedii Herba], Paeonia lactiflora Pall. [Paeoniaceae; Paeoniae Radix], Thuja orientalis Linné [Cupressaceae; Thujae Semen], Ziziphus jujuba Mill. [Rhamnaceae; Zizyphi Fructus] 15g, Rehmannia glutinosa (Gaertner) Liboschitz ex Steudel [Scrophulariaceae; Rehmanniae Radix Recens] 12g, Angelica gigas Nakai [Apiaceae; Angelicae Gigantis Radix], Bupleurum falcatum L. [Apiaceae; Bupleuri Radix] 10g, Mentha canadensis L. [Lamiaceae; Menthae Herba] 8g, Aquilaria malaccensis Lam. [Thymelaeaceae; Aquilariae Lignum] 6g</w:t>
            </w:r>
          </w:p>
        </w:tc>
        <w:tc>
          <w:tcPr>
            <w:tcW w:w="415" w:type="pct"/>
            <w:shd w:val="clear" w:color="auto" w:fill="auto"/>
            <w:vAlign w:val="center"/>
            <w:hideMark/>
          </w:tcPr>
          <w:p w14:paraId="24EB8BFE"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Zolpidem tartrate 10mg hs</w:t>
            </w:r>
          </w:p>
        </w:tc>
        <w:tc>
          <w:tcPr>
            <w:tcW w:w="322" w:type="pct"/>
            <w:vAlign w:val="center"/>
          </w:tcPr>
          <w:p w14:paraId="6B0D04FB" w14:textId="73217FFE"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5A93A643" w14:textId="6738192D"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0714C178" w14:textId="6E2AAE62"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7B6658B3" w14:textId="179D42B4"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4 weeks</w:t>
            </w:r>
          </w:p>
        </w:tc>
        <w:tc>
          <w:tcPr>
            <w:tcW w:w="274" w:type="pct"/>
            <w:shd w:val="clear" w:color="auto" w:fill="auto"/>
            <w:vAlign w:val="center"/>
            <w:hideMark/>
          </w:tcPr>
          <w:p w14:paraId="2065CB88"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7031F189" w14:textId="77777777" w:rsidTr="0052560D">
        <w:trPr>
          <w:trHeight w:val="2805"/>
          <w:jc w:val="center"/>
        </w:trPr>
        <w:tc>
          <w:tcPr>
            <w:tcW w:w="350" w:type="pct"/>
            <w:shd w:val="clear" w:color="auto" w:fill="auto"/>
            <w:vAlign w:val="center"/>
            <w:hideMark/>
          </w:tcPr>
          <w:p w14:paraId="6DED34A1"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You 2022</w:t>
            </w:r>
          </w:p>
        </w:tc>
        <w:tc>
          <w:tcPr>
            <w:tcW w:w="461" w:type="pct"/>
            <w:shd w:val="clear" w:color="auto" w:fill="auto"/>
            <w:vAlign w:val="center"/>
            <w:hideMark/>
          </w:tcPr>
          <w:p w14:paraId="4008F69B" w14:textId="3DC0F0AE" w:rsidR="00C56149" w:rsidRPr="00D70F9A" w:rsidRDefault="00887C18"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C56149" w:rsidRPr="00D70F9A">
              <w:rPr>
                <w:rFonts w:ascii="Times New Roman" w:eastAsia="Malgun Gothic" w:hAnsi="Times New Roman" w:cs="Times New Roman"/>
                <w:kern w:val="0"/>
                <w:szCs w:val="20"/>
              </w:rPr>
              <w:t>+ sedative-hypnotics vs. sedative-hypnotics</w:t>
            </w:r>
          </w:p>
        </w:tc>
        <w:tc>
          <w:tcPr>
            <w:tcW w:w="389" w:type="pct"/>
            <w:shd w:val="clear" w:color="auto" w:fill="auto"/>
            <w:vAlign w:val="center"/>
            <w:hideMark/>
          </w:tcPr>
          <w:p w14:paraId="32E9645D"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Zigui Diaogeng Anshen Tang</w:t>
            </w:r>
          </w:p>
        </w:tc>
        <w:tc>
          <w:tcPr>
            <w:tcW w:w="331" w:type="pct"/>
            <w:shd w:val="clear" w:color="auto" w:fill="auto"/>
            <w:vAlign w:val="center"/>
            <w:hideMark/>
          </w:tcPr>
          <w:p w14:paraId="3EBC0546"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4E231ED4"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Rehmannia glutinosa (Gaertner) Liboschitz ex Steudel [Scrophulariaceae; Rehmanniae Radix Recens], Dioscorea oppositifolia L. [Dioscoreaceae; Dioscoreae Rhizoma], Lilium lancifolium Thunb. [Liliaceae; Lilii Bulbus], Elephas maximus [Elephantidae; Fossilia Mastodi Dentis], Reynoutria multiflora (Thunb.) Moldenke [Polygonaceae; Polygoni Multiflori Caulis] 15g, Cornus officinalis Siebold &amp; Zucc. [Cornaceae; Corni Fructus], Zizyphus jujuba Miller var. spinosa Hu ex H. F. Chou [Rhamnaceae; Zizyphi Semen], Conioselinum anthriscoides 'Chuanxiong' [Apiaceae; Cnidii Rhizoma], Morus alba Linné [Moraceae; Mori Fructus], Zhen Zhu Mu [Pteridae; Margaritifera Usta Concha], Anemarrhena asphodeloides Bunge [Asparagaceae; Anemarrhenae Rhizoma], Albizzia julibrissin Durazzini [Leguminosae; Albizziae Cortex], Poria cocos Wolf [Polyporaceae; Poria Sclertum Cum Pini Radix] 10g, Glycyrrhiza glabra L. [Fabaceae; Glycyrrhizae Radix et Rhizoma] 5g</w:t>
            </w:r>
          </w:p>
        </w:tc>
        <w:tc>
          <w:tcPr>
            <w:tcW w:w="415" w:type="pct"/>
            <w:shd w:val="clear" w:color="auto" w:fill="auto"/>
            <w:vAlign w:val="center"/>
            <w:hideMark/>
          </w:tcPr>
          <w:p w14:paraId="34628109"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Estradiol valerate 0.6mg qd, Estazolam 0.4mg hs</w:t>
            </w:r>
          </w:p>
        </w:tc>
        <w:tc>
          <w:tcPr>
            <w:tcW w:w="322" w:type="pct"/>
            <w:vAlign w:val="center"/>
          </w:tcPr>
          <w:p w14:paraId="253DD19C" w14:textId="240273CC"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Traditional Chinese Medicine Pharmacy of the Maternal and Child Health Hospital of Tonglu County, Zhejiang Province</w:t>
            </w:r>
          </w:p>
        </w:tc>
        <w:tc>
          <w:tcPr>
            <w:tcW w:w="323" w:type="pct"/>
            <w:vAlign w:val="center"/>
          </w:tcPr>
          <w:p w14:paraId="5455A240" w14:textId="5D308982"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65844E5D" w14:textId="2A181E5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41FCFDD4" w14:textId="424ED669"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8 weeks</w:t>
            </w:r>
          </w:p>
        </w:tc>
        <w:tc>
          <w:tcPr>
            <w:tcW w:w="274" w:type="pct"/>
            <w:shd w:val="clear" w:color="auto" w:fill="auto"/>
            <w:vAlign w:val="center"/>
            <w:hideMark/>
          </w:tcPr>
          <w:p w14:paraId="21A27367" w14:textId="77777777" w:rsidR="00C56149" w:rsidRPr="00D70F9A" w:rsidRDefault="00C56149" w:rsidP="00C56149">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5887FA0F" w14:textId="77777777" w:rsidTr="0052560D">
        <w:trPr>
          <w:trHeight w:val="510"/>
          <w:jc w:val="center"/>
        </w:trPr>
        <w:tc>
          <w:tcPr>
            <w:tcW w:w="350" w:type="pct"/>
            <w:shd w:val="clear" w:color="auto" w:fill="auto"/>
            <w:vAlign w:val="center"/>
            <w:hideMark/>
          </w:tcPr>
          <w:p w14:paraId="470BFAAC" w14:textId="77777777"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Zeng 2022</w:t>
            </w:r>
          </w:p>
        </w:tc>
        <w:tc>
          <w:tcPr>
            <w:tcW w:w="461" w:type="pct"/>
            <w:shd w:val="clear" w:color="auto" w:fill="auto"/>
            <w:vAlign w:val="center"/>
            <w:hideMark/>
          </w:tcPr>
          <w:p w14:paraId="319C7386" w14:textId="2C6961DC" w:rsidR="00280CEE" w:rsidRPr="00D70F9A" w:rsidRDefault="00887C18"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280CEE" w:rsidRPr="00D70F9A">
              <w:rPr>
                <w:rFonts w:ascii="Times New Roman" w:eastAsia="Malgun Gothic" w:hAnsi="Times New Roman" w:cs="Times New Roman"/>
                <w:kern w:val="0"/>
                <w:szCs w:val="20"/>
              </w:rPr>
              <w:t xml:space="preserve">vs. placebo </w:t>
            </w: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p>
        </w:tc>
        <w:tc>
          <w:tcPr>
            <w:tcW w:w="389" w:type="pct"/>
            <w:shd w:val="clear" w:color="auto" w:fill="auto"/>
            <w:vAlign w:val="center"/>
            <w:hideMark/>
          </w:tcPr>
          <w:p w14:paraId="5A08A9C1" w14:textId="77777777"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Jiaotai Pill</w:t>
            </w:r>
          </w:p>
        </w:tc>
        <w:tc>
          <w:tcPr>
            <w:tcW w:w="331" w:type="pct"/>
            <w:shd w:val="clear" w:color="auto" w:fill="auto"/>
            <w:vAlign w:val="center"/>
            <w:hideMark/>
          </w:tcPr>
          <w:p w14:paraId="1965354C" w14:textId="77777777"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Granule</w:t>
            </w:r>
          </w:p>
        </w:tc>
        <w:tc>
          <w:tcPr>
            <w:tcW w:w="1506" w:type="pct"/>
            <w:shd w:val="clear" w:color="auto" w:fill="auto"/>
            <w:vAlign w:val="center"/>
            <w:hideMark/>
          </w:tcPr>
          <w:p w14:paraId="5ABA5277" w14:textId="77777777"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Coptis chinensis Franch. [Ranunculaceae; Coptidis Rhizoma], Cinnamomum cassia Presl [Lauraceae; Cinnamomi Cortex]</w:t>
            </w:r>
          </w:p>
        </w:tc>
        <w:tc>
          <w:tcPr>
            <w:tcW w:w="415" w:type="pct"/>
            <w:shd w:val="clear" w:color="auto" w:fill="auto"/>
            <w:vAlign w:val="center"/>
            <w:hideMark/>
          </w:tcPr>
          <w:p w14:paraId="38FA7F5D" w14:textId="0801CBA9"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 xml:space="preserve">placebo </w:t>
            </w:r>
            <w:r w:rsidR="00887C18" w:rsidRPr="00D70F9A">
              <w:rPr>
                <w:rFonts w:ascii="Times New Roman" w:eastAsia="Malgun Gothic" w:hAnsi="Times New Roman" w:cs="Times New Roman" w:hint="eastAsia"/>
                <w:kern w:val="0"/>
                <w:sz w:val="22"/>
              </w:rPr>
              <w:t>EA</w:t>
            </w:r>
            <w:r w:rsidR="00887C18" w:rsidRPr="00D70F9A">
              <w:rPr>
                <w:rFonts w:ascii="Times New Roman" w:eastAsia="Malgun Gothic" w:hAnsi="Times New Roman" w:cs="Times New Roman"/>
                <w:kern w:val="0"/>
                <w:sz w:val="22"/>
              </w:rPr>
              <w:t>HM</w:t>
            </w:r>
          </w:p>
        </w:tc>
        <w:tc>
          <w:tcPr>
            <w:tcW w:w="322" w:type="pct"/>
            <w:vAlign w:val="center"/>
          </w:tcPr>
          <w:p w14:paraId="2565B92A" w14:textId="60C2B9F7"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149A059E" w14:textId="29652BBF"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031E83F0" w14:textId="294C1142"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7CF4EE58" w14:textId="1FBF25EC"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week</w:t>
            </w:r>
          </w:p>
        </w:tc>
        <w:tc>
          <w:tcPr>
            <w:tcW w:w="274" w:type="pct"/>
            <w:shd w:val="clear" w:color="auto" w:fill="auto"/>
            <w:vAlign w:val="center"/>
            <w:hideMark/>
          </w:tcPr>
          <w:p w14:paraId="5B68A4D2" w14:textId="77777777"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2BC2615A" w14:textId="77777777" w:rsidTr="0052560D">
        <w:trPr>
          <w:trHeight w:val="2295"/>
          <w:jc w:val="center"/>
        </w:trPr>
        <w:tc>
          <w:tcPr>
            <w:tcW w:w="350" w:type="pct"/>
            <w:shd w:val="clear" w:color="auto" w:fill="auto"/>
            <w:vAlign w:val="center"/>
            <w:hideMark/>
          </w:tcPr>
          <w:p w14:paraId="7390EF42" w14:textId="77777777"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Zhang 2009</w:t>
            </w:r>
          </w:p>
        </w:tc>
        <w:tc>
          <w:tcPr>
            <w:tcW w:w="461" w:type="pct"/>
            <w:shd w:val="clear" w:color="auto" w:fill="auto"/>
            <w:vAlign w:val="center"/>
            <w:hideMark/>
          </w:tcPr>
          <w:p w14:paraId="1A37A0B4" w14:textId="753D5531" w:rsidR="00280CEE" w:rsidRPr="00D70F9A" w:rsidRDefault="00887C18"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280CEE"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631CD841" w14:textId="77777777"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Guyuan Ningshen Tang</w:t>
            </w:r>
          </w:p>
        </w:tc>
        <w:tc>
          <w:tcPr>
            <w:tcW w:w="331" w:type="pct"/>
            <w:shd w:val="clear" w:color="auto" w:fill="auto"/>
            <w:vAlign w:val="center"/>
            <w:hideMark/>
          </w:tcPr>
          <w:p w14:paraId="64A11EA9" w14:textId="77777777"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14222C90" w14:textId="77777777"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Triticum aestivum L. [Poaceae; Tritici Fructus Levis], Zhen Zhu Mu [Pteridae; Margaritifera Usta Concha] 30g, Astragalus mongholicus Bunge [Fabaceae; Astragali Radix] 24g, Rehmannia glutinosa (Gaertner) Liboschitz ex Steudel [Scrophulariaceae; Rehmanniae Radix Recens], Alpinia oxyphylla Miq. [Zingiberaceae; Alpiniae Oxyphyllae Fructus], Epimedium sagittatum (Siebold &amp; Zucc.) Maxim. [Berberidaceae; Epimedii Herba], Phellodendron amurense Rupr. [Rutaceae; Phellodendri Cortex], Zizyphus jujuba Miller var. spinosa Hu ex H. F. Chou [Rhamnaceae; Zizyphi Semen] 12g, Anemarrhena asphodeloides Bunge [Asparagaceae; Anemarrhenae Rhizoma], Acorus gramineus Aiton [Acoraceae; Acori Graminei Rhizoma] 9g, Cinnamomum cassia Presl [Lauraceae; Cinnamomi Cortex] 3g</w:t>
            </w:r>
          </w:p>
        </w:tc>
        <w:tc>
          <w:tcPr>
            <w:tcW w:w="415" w:type="pct"/>
            <w:shd w:val="clear" w:color="auto" w:fill="auto"/>
            <w:vAlign w:val="center"/>
            <w:hideMark/>
          </w:tcPr>
          <w:p w14:paraId="7E144AC1" w14:textId="77777777"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Diazepam 2.5mg hs</w:t>
            </w:r>
          </w:p>
        </w:tc>
        <w:tc>
          <w:tcPr>
            <w:tcW w:w="322" w:type="pct"/>
            <w:vAlign w:val="center"/>
          </w:tcPr>
          <w:p w14:paraId="421F2EFC" w14:textId="5EDEAC66"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7C1326BB" w14:textId="1F88B78C"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6B882AC2" w14:textId="5AF63E50"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6B84C206" w14:textId="44B84051"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28 days</w:t>
            </w:r>
          </w:p>
        </w:tc>
        <w:tc>
          <w:tcPr>
            <w:tcW w:w="274" w:type="pct"/>
            <w:shd w:val="clear" w:color="auto" w:fill="auto"/>
            <w:vAlign w:val="center"/>
            <w:hideMark/>
          </w:tcPr>
          <w:p w14:paraId="5F146061" w14:textId="77777777"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0DCE0F67" w14:textId="77777777" w:rsidTr="0052560D">
        <w:trPr>
          <w:trHeight w:val="2805"/>
          <w:jc w:val="center"/>
        </w:trPr>
        <w:tc>
          <w:tcPr>
            <w:tcW w:w="350" w:type="pct"/>
            <w:shd w:val="clear" w:color="auto" w:fill="auto"/>
            <w:vAlign w:val="center"/>
            <w:hideMark/>
          </w:tcPr>
          <w:p w14:paraId="5B1D73B0" w14:textId="77777777"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Zhang 2012</w:t>
            </w:r>
          </w:p>
        </w:tc>
        <w:tc>
          <w:tcPr>
            <w:tcW w:w="461" w:type="pct"/>
            <w:shd w:val="clear" w:color="auto" w:fill="auto"/>
            <w:vAlign w:val="center"/>
            <w:hideMark/>
          </w:tcPr>
          <w:p w14:paraId="13EC1768" w14:textId="588E996F" w:rsidR="00280CEE" w:rsidRPr="00D70F9A" w:rsidRDefault="00887C18"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280CEE"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634ABCE8" w14:textId="77777777"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Wuwei Shenping Tang</w:t>
            </w:r>
          </w:p>
        </w:tc>
        <w:tc>
          <w:tcPr>
            <w:tcW w:w="331" w:type="pct"/>
            <w:shd w:val="clear" w:color="auto" w:fill="auto"/>
            <w:vAlign w:val="center"/>
            <w:hideMark/>
          </w:tcPr>
          <w:p w14:paraId="453DFF1A" w14:textId="77777777"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767054B8" w14:textId="77777777"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Rehmannia glutinosa (Gaertn.) DC. [Orobanchaceae; Rehmanniae Radix Preparata], Eucommia ulmoides Oliver [Eucommiaceae; Eucommiae Cortex], Ophiopogon japonicus (Thunb.) Ker Gawl. [Asparagaceae; Liriopis seu Ophiopogonis Tuber] 15g, Cornus officinalis Siebold &amp; Zucc. [Cornaceae; Corni Fructus] 12g, Cervus canadensis Erxleben [Cervidae; Cervi Cornu] 10g, Schisandra chinensis (Turcz.) Baill. [Schisandraceae; Schisandrae Fructus], Morinda officinalis How [Rubiaceae; Morindae Radix], Atractylodes lancea (Thunb.) DC. [Asteraceae; Atractylodis Rhizoma Alba], Paeonia lactiflora Pall. [Paeoniaceae; Paeoniae Radix] 9g, Aconitum carmichaelii Debeaux [Ranunculaceae; Aconiti Lateralis Radix Preparata], Polygala senega L. [Polygalaceae; Polygalae Radix], Pterocarpus santalinus Linné [Leguminosae; Santalini Lignum Rubrum], Glycyrrhiza glabra L. [Fabaceae; Glycyrrhizae Radix et Rhizoma] 6g, Zingiber officinale Roscoe [Zingiberaceae; Zingiberis Rhizoma Recens] 6 pieces</w:t>
            </w:r>
          </w:p>
        </w:tc>
        <w:tc>
          <w:tcPr>
            <w:tcW w:w="415" w:type="pct"/>
            <w:shd w:val="clear" w:color="auto" w:fill="auto"/>
            <w:vAlign w:val="center"/>
            <w:hideMark/>
          </w:tcPr>
          <w:p w14:paraId="4E6F1399" w14:textId="77777777"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Estazolam 1mg hs</w:t>
            </w:r>
          </w:p>
        </w:tc>
        <w:tc>
          <w:tcPr>
            <w:tcW w:w="322" w:type="pct"/>
            <w:vAlign w:val="center"/>
          </w:tcPr>
          <w:p w14:paraId="3FAB60BE" w14:textId="77E88F6C"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796F8363" w14:textId="2FD31CE5"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004628B9" w14:textId="51083E01"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164FBF0F" w14:textId="61DD4252"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4 weeks</w:t>
            </w:r>
          </w:p>
        </w:tc>
        <w:tc>
          <w:tcPr>
            <w:tcW w:w="274" w:type="pct"/>
            <w:shd w:val="clear" w:color="auto" w:fill="auto"/>
            <w:vAlign w:val="center"/>
            <w:hideMark/>
          </w:tcPr>
          <w:p w14:paraId="0C615A33" w14:textId="77777777"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675B9AAA" w14:textId="77777777" w:rsidTr="0052560D">
        <w:trPr>
          <w:trHeight w:val="2805"/>
          <w:jc w:val="center"/>
        </w:trPr>
        <w:tc>
          <w:tcPr>
            <w:tcW w:w="350" w:type="pct"/>
            <w:shd w:val="clear" w:color="auto" w:fill="auto"/>
            <w:vAlign w:val="center"/>
            <w:hideMark/>
          </w:tcPr>
          <w:p w14:paraId="353190BA" w14:textId="77777777"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Zhang 2020</w:t>
            </w:r>
          </w:p>
        </w:tc>
        <w:tc>
          <w:tcPr>
            <w:tcW w:w="461" w:type="pct"/>
            <w:shd w:val="clear" w:color="auto" w:fill="auto"/>
            <w:vAlign w:val="center"/>
            <w:hideMark/>
          </w:tcPr>
          <w:p w14:paraId="4989ECC9" w14:textId="12C49216" w:rsidR="00280CEE" w:rsidRPr="00D70F9A" w:rsidRDefault="00887C18"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280CEE" w:rsidRPr="00D70F9A">
              <w:rPr>
                <w:rFonts w:ascii="Times New Roman" w:eastAsia="Malgun Gothic" w:hAnsi="Times New Roman" w:cs="Times New Roman"/>
                <w:kern w:val="0"/>
                <w:szCs w:val="20"/>
              </w:rPr>
              <w:t>+ sedative-hypnotics vs. sedative-hypnotics</w:t>
            </w:r>
          </w:p>
        </w:tc>
        <w:tc>
          <w:tcPr>
            <w:tcW w:w="389" w:type="pct"/>
            <w:shd w:val="clear" w:color="auto" w:fill="auto"/>
            <w:vAlign w:val="center"/>
            <w:hideMark/>
          </w:tcPr>
          <w:p w14:paraId="4B4DC438" w14:textId="77777777"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Songyu Yinxu Fang</w:t>
            </w:r>
          </w:p>
        </w:tc>
        <w:tc>
          <w:tcPr>
            <w:tcW w:w="331" w:type="pct"/>
            <w:shd w:val="clear" w:color="auto" w:fill="auto"/>
            <w:vAlign w:val="center"/>
            <w:hideMark/>
          </w:tcPr>
          <w:p w14:paraId="016D7316" w14:textId="77777777"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5EE4C531" w14:textId="77777777"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Rehmannia glutinosa (Gaertner) Liboschitz ex Steudel [Scrophulariaceae; Rehmanniae Radix Recens] 20g, Cornus officinalis Siebold &amp; Zucc. [Cornaceae; Corni Fructus], Paeonia lactiflora Pall. [Paeoniaceae; Paeoniae Radix], Curcuma longa L. [Zingiberaceae; Curcumae Radix], Albizzia julibrissin Durazzini [Leguminosae; Albizziae Cortex], Alisma plantago-aquatica subsp. orientale (Sam.) Sam. [Alismataceae; Alismatis Rhizoma] 15g, Adenophora triphylla (Thunb.) A.DC. [Campanulaceae; Adenophorae Radix], Nardostachys chinensis Batal [Valerianaceae; Nardostachyos Radix et Rhizoma], Citrus × aurantium f. deliciosa (Ten.) M.Hiroe [Rutaceae; Citri Unshius Pericarpium Immaturus], Stellaria dichotoma Linné var. lanceolata Bge [Caryophyllaceae; Stellariae seu Gypsophilae Radix], Lycium barbarum L. [Solanaceae; Lycii Radicis Cortex] 10g, Glycyrrhiza glabra L. [Fabaceae; Glycyrrhizae Radix et Rhizoma] 6g</w:t>
            </w:r>
          </w:p>
        </w:tc>
        <w:tc>
          <w:tcPr>
            <w:tcW w:w="415" w:type="pct"/>
            <w:shd w:val="clear" w:color="auto" w:fill="auto"/>
            <w:vAlign w:val="center"/>
            <w:hideMark/>
          </w:tcPr>
          <w:p w14:paraId="096DDD78" w14:textId="77777777"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Estazolam 1mg hs</w:t>
            </w:r>
          </w:p>
        </w:tc>
        <w:tc>
          <w:tcPr>
            <w:tcW w:w="322" w:type="pct"/>
            <w:vAlign w:val="center"/>
          </w:tcPr>
          <w:p w14:paraId="3EF35826" w14:textId="54BBA2AC"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The Second Affiliated People's Hospital of Fujian University of Traditional Chinese Medicine</w:t>
            </w:r>
          </w:p>
        </w:tc>
        <w:tc>
          <w:tcPr>
            <w:tcW w:w="323" w:type="pct"/>
            <w:vAlign w:val="center"/>
          </w:tcPr>
          <w:p w14:paraId="7F2A7D16" w14:textId="477BC56C"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5195E51A" w14:textId="72519F9E"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56D5FC6A" w14:textId="1E94E806"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4 weeks</w:t>
            </w:r>
          </w:p>
        </w:tc>
        <w:tc>
          <w:tcPr>
            <w:tcW w:w="274" w:type="pct"/>
            <w:shd w:val="clear" w:color="auto" w:fill="auto"/>
            <w:vAlign w:val="center"/>
            <w:hideMark/>
          </w:tcPr>
          <w:p w14:paraId="6A4154B5" w14:textId="77777777" w:rsidR="00280CEE" w:rsidRPr="00D70F9A" w:rsidRDefault="00280CEE" w:rsidP="00280CEE">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24347B82" w14:textId="77777777" w:rsidTr="0052560D">
        <w:trPr>
          <w:trHeight w:val="2295"/>
          <w:jc w:val="center"/>
        </w:trPr>
        <w:tc>
          <w:tcPr>
            <w:tcW w:w="350" w:type="pct"/>
            <w:shd w:val="clear" w:color="auto" w:fill="auto"/>
            <w:vAlign w:val="center"/>
            <w:hideMark/>
          </w:tcPr>
          <w:p w14:paraId="40494FB6"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Zhang 2021</w:t>
            </w:r>
          </w:p>
        </w:tc>
        <w:tc>
          <w:tcPr>
            <w:tcW w:w="461" w:type="pct"/>
            <w:shd w:val="clear" w:color="auto" w:fill="auto"/>
            <w:vAlign w:val="center"/>
            <w:hideMark/>
          </w:tcPr>
          <w:p w14:paraId="5783DECB" w14:textId="1BA6CD23" w:rsidR="00D1390B" w:rsidRPr="00D70F9A" w:rsidRDefault="00887C18"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D1390B"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7906FE3D"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Bushen Shugan Ningxin Tang</w:t>
            </w:r>
          </w:p>
        </w:tc>
        <w:tc>
          <w:tcPr>
            <w:tcW w:w="331" w:type="pct"/>
            <w:shd w:val="clear" w:color="auto" w:fill="auto"/>
            <w:vAlign w:val="center"/>
            <w:hideMark/>
          </w:tcPr>
          <w:p w14:paraId="1C546AF7"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6D98427F"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Cornus officinalis Siebold &amp; Zucc. [Cornaceae; Corni Fructus], Ligustrum lucidum W.T.Aiton [Oleaceae; Ligustri Fructus], Reynoutria multiflora (Thunb.) Moldenke [Polygonaceae; Polygoni Multiflori Caulis], Rehmannia glutinosa (Gaertn.) DC. [Orobanchaceae; Rehmanniae Radix Preparata], Angelica gigas Nakai [Apiaceae; Angelicae Gigantis Radix] 15g, Zizyphus jujuba Miller var. spinosa Hu ex H. F. Chou [Rhamnaceae; Zizyphi Semen], Albizzia julibrissin Durazzini [Leguminosae; Albizziae Cortex], Paeonia lactiflora Pall. [Paeoniaceae; Paeoniae Radix] 12g, Polygala senega L. [Polygalaceae; Polygalae Radix] 6g, Coptis chinensis Franch. [Ranunculaceae; Coptidis Rhizoma], Cinnamomum cassia Presl [Lauraceae; Cinnamomi Cortex] 3g</w:t>
            </w:r>
          </w:p>
        </w:tc>
        <w:tc>
          <w:tcPr>
            <w:tcW w:w="415" w:type="pct"/>
            <w:shd w:val="clear" w:color="auto" w:fill="auto"/>
            <w:vAlign w:val="center"/>
            <w:hideMark/>
          </w:tcPr>
          <w:p w14:paraId="053BE7E5"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Estazolam 1mg hs</w:t>
            </w:r>
          </w:p>
        </w:tc>
        <w:tc>
          <w:tcPr>
            <w:tcW w:w="322" w:type="pct"/>
            <w:vAlign w:val="center"/>
          </w:tcPr>
          <w:p w14:paraId="6B9544C1" w14:textId="0B5E1CA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5449385B" w14:textId="347DEEC3"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0342AFED" w14:textId="5E3D7C3D"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663BE314" w14:textId="7E830423"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month</w:t>
            </w:r>
          </w:p>
        </w:tc>
        <w:tc>
          <w:tcPr>
            <w:tcW w:w="274" w:type="pct"/>
            <w:shd w:val="clear" w:color="auto" w:fill="auto"/>
            <w:vAlign w:val="center"/>
            <w:hideMark/>
          </w:tcPr>
          <w:p w14:paraId="22835A86"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4F721AC4" w14:textId="77777777" w:rsidTr="0052560D">
        <w:trPr>
          <w:trHeight w:val="1020"/>
          <w:jc w:val="center"/>
        </w:trPr>
        <w:tc>
          <w:tcPr>
            <w:tcW w:w="350" w:type="pct"/>
            <w:shd w:val="clear" w:color="auto" w:fill="auto"/>
            <w:vAlign w:val="center"/>
            <w:hideMark/>
          </w:tcPr>
          <w:p w14:paraId="0C72DFE1"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Zhao 2017</w:t>
            </w:r>
          </w:p>
        </w:tc>
        <w:tc>
          <w:tcPr>
            <w:tcW w:w="461" w:type="pct"/>
            <w:shd w:val="clear" w:color="auto" w:fill="auto"/>
            <w:vAlign w:val="center"/>
            <w:hideMark/>
          </w:tcPr>
          <w:p w14:paraId="2E037050" w14:textId="1BD1738D" w:rsidR="00D1390B" w:rsidRPr="00D70F9A" w:rsidRDefault="00887C18"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D1390B"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54F88208"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modified Suanzaoren Tang</w:t>
            </w:r>
          </w:p>
        </w:tc>
        <w:tc>
          <w:tcPr>
            <w:tcW w:w="331" w:type="pct"/>
            <w:shd w:val="clear" w:color="auto" w:fill="auto"/>
            <w:vAlign w:val="center"/>
            <w:hideMark/>
          </w:tcPr>
          <w:p w14:paraId="5CA145FF"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3207205A"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Zizyphus jujuba Miller var. spinosa Hu ex H. F. Chou [Rhamnaceae; Zizyphi Semen] 15g, Anemarrhena asphodeloides Bunge [Asparagaceae; Anemarrhenae Rhizoma], Poria cocos Wolf [Polyporaceae; Poria Sclerotium], Conioselinum anthriscoides 'Chuanxiong' [Apiaceae; Cnidii Rhizoma] 12g, Glycyrrhiza glabra L. [Fabaceae; Glycyrrhizae Radix et Rhizoma] 6g</w:t>
            </w:r>
          </w:p>
        </w:tc>
        <w:tc>
          <w:tcPr>
            <w:tcW w:w="415" w:type="pct"/>
            <w:shd w:val="clear" w:color="auto" w:fill="auto"/>
            <w:vAlign w:val="center"/>
            <w:hideMark/>
          </w:tcPr>
          <w:p w14:paraId="5670F8EE"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Alprazolam 0.4mg hs</w:t>
            </w:r>
          </w:p>
        </w:tc>
        <w:tc>
          <w:tcPr>
            <w:tcW w:w="322" w:type="pct"/>
            <w:vAlign w:val="center"/>
          </w:tcPr>
          <w:p w14:paraId="1602005F" w14:textId="5CEE4DA9"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68C5CDCC" w14:textId="3D26378B"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7CA1DAA1" w14:textId="7E2D9F9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470AB34E" w14:textId="3063B84B"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14 days</w:t>
            </w:r>
          </w:p>
        </w:tc>
        <w:tc>
          <w:tcPr>
            <w:tcW w:w="274" w:type="pct"/>
            <w:shd w:val="clear" w:color="auto" w:fill="auto"/>
            <w:vAlign w:val="center"/>
            <w:hideMark/>
          </w:tcPr>
          <w:p w14:paraId="008D7FF2"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67BC5901" w14:textId="77777777" w:rsidTr="0052560D">
        <w:trPr>
          <w:trHeight w:val="1785"/>
          <w:jc w:val="center"/>
        </w:trPr>
        <w:tc>
          <w:tcPr>
            <w:tcW w:w="350" w:type="pct"/>
            <w:shd w:val="clear" w:color="auto" w:fill="auto"/>
            <w:vAlign w:val="center"/>
            <w:hideMark/>
          </w:tcPr>
          <w:p w14:paraId="67799F5A"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Zhao 2018</w:t>
            </w:r>
          </w:p>
        </w:tc>
        <w:tc>
          <w:tcPr>
            <w:tcW w:w="461" w:type="pct"/>
            <w:shd w:val="clear" w:color="auto" w:fill="auto"/>
            <w:vAlign w:val="center"/>
            <w:hideMark/>
          </w:tcPr>
          <w:p w14:paraId="3FE3364F" w14:textId="43AAB934" w:rsidR="00D1390B" w:rsidRPr="00D70F9A" w:rsidRDefault="00887C18"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D1390B"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0AA73CC9"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modified Suanzaoren Tang</w:t>
            </w:r>
          </w:p>
        </w:tc>
        <w:tc>
          <w:tcPr>
            <w:tcW w:w="331" w:type="pct"/>
            <w:shd w:val="clear" w:color="auto" w:fill="auto"/>
            <w:vAlign w:val="center"/>
            <w:hideMark/>
          </w:tcPr>
          <w:p w14:paraId="4CD39474"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6BF31123"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Zizyphus jujuba Miller var. spinosa Hu ex H. F. Chou [Rhamnaceae; Zizyphi Semen] 30g, Anemarrhena asphodeloides Bunge [Asparagaceae; Anemarrhenae Rhizoma], Poria cocos Wolf [Polyporaceae; Poria Sclertum Cum Pini Radix], Ophiopogon japonicus (Thunb.) Ker Gawl. [Asparagaceae; Liriopis seu Ophiopogonis Tuber] 15g, Conioselinum anthriscoides 'Chuanxiong' [Apiaceae; Cnidii Rhizoma] 10g, Glycyrrhiza glabra L. [Fabaceae; Glycyrrhizae Radix et Rhizoma] 6g, Schisandra chinensis (Turcz.) Baill. [Schisandraceae; Schisandrae Fructus] 5g</w:t>
            </w:r>
          </w:p>
        </w:tc>
        <w:tc>
          <w:tcPr>
            <w:tcW w:w="415" w:type="pct"/>
            <w:shd w:val="clear" w:color="auto" w:fill="auto"/>
            <w:vAlign w:val="center"/>
            <w:hideMark/>
          </w:tcPr>
          <w:p w14:paraId="66E5543D"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Estazolam 5-10mg hs</w:t>
            </w:r>
          </w:p>
        </w:tc>
        <w:tc>
          <w:tcPr>
            <w:tcW w:w="322" w:type="pct"/>
            <w:vAlign w:val="center"/>
          </w:tcPr>
          <w:p w14:paraId="354F6B5A" w14:textId="6082E7C8"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2F96355E" w14:textId="1902DD91"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78420F4A" w14:textId="1DFACB76"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06DD90FD" w14:textId="684D4AF9"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12 days</w:t>
            </w:r>
          </w:p>
        </w:tc>
        <w:tc>
          <w:tcPr>
            <w:tcW w:w="274" w:type="pct"/>
            <w:shd w:val="clear" w:color="auto" w:fill="auto"/>
            <w:vAlign w:val="center"/>
            <w:hideMark/>
          </w:tcPr>
          <w:p w14:paraId="7D0FF1CE"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1F7B0A9B" w14:textId="77777777" w:rsidTr="0052560D">
        <w:trPr>
          <w:trHeight w:val="2295"/>
          <w:jc w:val="center"/>
        </w:trPr>
        <w:tc>
          <w:tcPr>
            <w:tcW w:w="350" w:type="pct"/>
            <w:shd w:val="clear" w:color="auto" w:fill="auto"/>
            <w:vAlign w:val="center"/>
            <w:hideMark/>
          </w:tcPr>
          <w:p w14:paraId="3FAF6E3B"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Zheng 2016</w:t>
            </w:r>
          </w:p>
        </w:tc>
        <w:tc>
          <w:tcPr>
            <w:tcW w:w="461" w:type="pct"/>
            <w:shd w:val="clear" w:color="auto" w:fill="auto"/>
            <w:vAlign w:val="center"/>
            <w:hideMark/>
          </w:tcPr>
          <w:p w14:paraId="4824925E" w14:textId="405D878F" w:rsidR="00D1390B" w:rsidRPr="00D70F9A" w:rsidRDefault="00887C18"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D1390B" w:rsidRPr="00D70F9A">
              <w:rPr>
                <w:rFonts w:ascii="Times New Roman" w:eastAsia="Malgun Gothic" w:hAnsi="Times New Roman" w:cs="Times New Roman"/>
                <w:kern w:val="0"/>
                <w:szCs w:val="20"/>
              </w:rPr>
              <w:t>+ sedative-hypnotics vs. sedative-hypnotics</w:t>
            </w:r>
          </w:p>
        </w:tc>
        <w:tc>
          <w:tcPr>
            <w:tcW w:w="389" w:type="pct"/>
            <w:shd w:val="clear" w:color="auto" w:fill="auto"/>
            <w:vAlign w:val="center"/>
            <w:hideMark/>
          </w:tcPr>
          <w:p w14:paraId="3E0FFE2F"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modified Guizhi Jia Longgu Muli Tang</w:t>
            </w:r>
          </w:p>
        </w:tc>
        <w:tc>
          <w:tcPr>
            <w:tcW w:w="331" w:type="pct"/>
            <w:shd w:val="clear" w:color="auto" w:fill="auto"/>
            <w:vAlign w:val="center"/>
            <w:hideMark/>
          </w:tcPr>
          <w:p w14:paraId="06972958"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7019C765"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Fossilia Ossis Mastodi, Ostrea gigas Thunberg [Ostreidae; Ostreae Testa], Zizyphus jujuba Miller var. spinosa Hu ex H. F. Chou [Rhamnaceae; Zizyphi Semen], Reynoutria multiflora (Thunb.) Moldenke [Polygonaceae; Polygoni Multiflori Caulis] 20g, Neolitsea cassia (L.) Kosterm. [Lauraceae; Cinnamomi Ramulus], Paeonia lactiflora Pall. [Paeoniaceae; Paeoniae Radix], Glycyrrhiza glabra L. [Fabaceae; Glycyrrhizae Radix et Rhizoma], Bupleurum falcatum L. [Apiaceae; Bupleuri Radix], Scutellaria baicalensis Georgi [Lamiaceae; Scutellariae Radix], Citrus trifoliata L. [Rutaceae; Ponciri Fructus Immaturus], Poria cocos Wolf [Polyporaceae; Poria Sclerotium] 10g, Zingiber officinale Roscoe [Zingiberaceae; Zingiberis Rhizoma Recens] 3g, Ziziphus jujuba Mill. [Rhamnaceae; Zizyphi Fructus] 5 pieces</w:t>
            </w:r>
          </w:p>
        </w:tc>
        <w:tc>
          <w:tcPr>
            <w:tcW w:w="415" w:type="pct"/>
            <w:shd w:val="clear" w:color="auto" w:fill="auto"/>
            <w:vAlign w:val="center"/>
            <w:hideMark/>
          </w:tcPr>
          <w:p w14:paraId="280350E6"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Alprazolam 0.4mg hs</w:t>
            </w:r>
          </w:p>
        </w:tc>
        <w:tc>
          <w:tcPr>
            <w:tcW w:w="322" w:type="pct"/>
            <w:vAlign w:val="center"/>
          </w:tcPr>
          <w:p w14:paraId="2ACE689D" w14:textId="44BAFBC1"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3CA67833" w14:textId="545904E9"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6878DC52" w14:textId="761E4AC3"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22434DEA" w14:textId="19518C1C"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4 weeks</w:t>
            </w:r>
          </w:p>
        </w:tc>
        <w:tc>
          <w:tcPr>
            <w:tcW w:w="274" w:type="pct"/>
            <w:shd w:val="clear" w:color="auto" w:fill="auto"/>
            <w:vAlign w:val="center"/>
            <w:hideMark/>
          </w:tcPr>
          <w:p w14:paraId="0B10D2FE"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628E7F75" w14:textId="77777777" w:rsidTr="0052560D">
        <w:trPr>
          <w:trHeight w:val="2040"/>
          <w:jc w:val="center"/>
        </w:trPr>
        <w:tc>
          <w:tcPr>
            <w:tcW w:w="350" w:type="pct"/>
            <w:shd w:val="clear" w:color="auto" w:fill="auto"/>
            <w:vAlign w:val="center"/>
            <w:hideMark/>
          </w:tcPr>
          <w:p w14:paraId="4E5295DA"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Zheng 2020</w:t>
            </w:r>
          </w:p>
        </w:tc>
        <w:tc>
          <w:tcPr>
            <w:tcW w:w="461" w:type="pct"/>
            <w:shd w:val="clear" w:color="auto" w:fill="auto"/>
            <w:vAlign w:val="center"/>
            <w:hideMark/>
          </w:tcPr>
          <w:p w14:paraId="514BB937" w14:textId="2ABD69B8" w:rsidR="00D1390B" w:rsidRPr="00D70F9A" w:rsidRDefault="00887C18"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D1390B"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610D57D5"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Huanglian Ejiao Tang plus Ganmai Dazao Tang</w:t>
            </w:r>
          </w:p>
        </w:tc>
        <w:tc>
          <w:tcPr>
            <w:tcW w:w="331" w:type="pct"/>
            <w:shd w:val="clear" w:color="auto" w:fill="auto"/>
            <w:vAlign w:val="center"/>
            <w:hideMark/>
          </w:tcPr>
          <w:p w14:paraId="57EF72F3"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1819B5B0"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Triticum aestivum Linné [Gramineae; Tritici Fructus Levis] 30g, Scutellaria baicalensis Georgi [Lamiaceae; Scutellariae Radix], Paeonia lactiflora Pall. [Paeoniaceae; Paeoniae Radix], Poria cocos Wolf [Polyporaceae; Poria Sclerotium], Albizzia julibrissin Durazzini [Leguminosae; Albizziae Cortex] 15g, Equus asinus Linne [Equidae; Asini Corii Colla], Glycine max Merrill [Leguminosae; Glycine Semen Preparata], Gardenia jasminoides J.Ellis [Rubiaceae; Gardeniae Fructus], Glycyrrhiza glabra L. [Fabaceae; Glycyrrhizae Radix et Rhizoma] 10g, Coptis chinensis Franch. [Ranunculaceae; Coptidis Rhizoma] 6g, Gallus domesticus [Phasianidae; Galli Vitellus] 1 piece, Ziziphus jujuba Mill. [Rhamnaceae; Zizyphi Fructus] 5 pieces</w:t>
            </w:r>
          </w:p>
        </w:tc>
        <w:tc>
          <w:tcPr>
            <w:tcW w:w="415" w:type="pct"/>
            <w:shd w:val="clear" w:color="auto" w:fill="auto"/>
            <w:vAlign w:val="center"/>
            <w:hideMark/>
          </w:tcPr>
          <w:p w14:paraId="2D5BD983"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Diazepam 2.5g bid</w:t>
            </w:r>
          </w:p>
        </w:tc>
        <w:tc>
          <w:tcPr>
            <w:tcW w:w="322" w:type="pct"/>
            <w:vAlign w:val="center"/>
          </w:tcPr>
          <w:p w14:paraId="70AE76E3" w14:textId="549C2DAD"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09D4C297" w14:textId="06911D38"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1661674A" w14:textId="081A98E1"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37B42F63" w14:textId="7FA920EF"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1 month</w:t>
            </w:r>
          </w:p>
        </w:tc>
        <w:tc>
          <w:tcPr>
            <w:tcW w:w="274" w:type="pct"/>
            <w:shd w:val="clear" w:color="auto" w:fill="auto"/>
            <w:vAlign w:val="center"/>
            <w:hideMark/>
          </w:tcPr>
          <w:p w14:paraId="168AB6AB"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r w:rsidR="00D70F9A" w:rsidRPr="00D70F9A" w14:paraId="70486855" w14:textId="77777777" w:rsidTr="0052560D">
        <w:trPr>
          <w:trHeight w:val="2040"/>
          <w:jc w:val="center"/>
        </w:trPr>
        <w:tc>
          <w:tcPr>
            <w:tcW w:w="350" w:type="pct"/>
            <w:shd w:val="clear" w:color="auto" w:fill="auto"/>
            <w:vAlign w:val="center"/>
            <w:hideMark/>
          </w:tcPr>
          <w:p w14:paraId="0FBC9455"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Zhu 2020</w:t>
            </w:r>
          </w:p>
        </w:tc>
        <w:tc>
          <w:tcPr>
            <w:tcW w:w="461" w:type="pct"/>
            <w:shd w:val="clear" w:color="auto" w:fill="auto"/>
            <w:vAlign w:val="center"/>
            <w:hideMark/>
          </w:tcPr>
          <w:p w14:paraId="509338C6" w14:textId="48103877" w:rsidR="00D1390B" w:rsidRPr="00D70F9A" w:rsidRDefault="00887C18"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eastAsia="Malgun Gothic" w:hAnsi="Times New Roman" w:cs="Times New Roman"/>
                <w:kern w:val="0"/>
                <w:szCs w:val="20"/>
              </w:rPr>
              <w:t xml:space="preserve"> </w:t>
            </w:r>
            <w:r w:rsidR="00D1390B" w:rsidRPr="00D70F9A">
              <w:rPr>
                <w:rFonts w:ascii="Times New Roman" w:eastAsia="Malgun Gothic" w:hAnsi="Times New Roman" w:cs="Times New Roman"/>
                <w:kern w:val="0"/>
                <w:szCs w:val="20"/>
              </w:rPr>
              <w:t>vs. sedative-hypnotics</w:t>
            </w:r>
          </w:p>
        </w:tc>
        <w:tc>
          <w:tcPr>
            <w:tcW w:w="389" w:type="pct"/>
            <w:shd w:val="clear" w:color="auto" w:fill="auto"/>
            <w:vAlign w:val="center"/>
            <w:hideMark/>
          </w:tcPr>
          <w:p w14:paraId="3AF5F11A"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modified Buxin Xiaoyao Yin</w:t>
            </w:r>
          </w:p>
        </w:tc>
        <w:tc>
          <w:tcPr>
            <w:tcW w:w="331" w:type="pct"/>
            <w:shd w:val="clear" w:color="auto" w:fill="auto"/>
            <w:vAlign w:val="center"/>
            <w:hideMark/>
          </w:tcPr>
          <w:p w14:paraId="082F3EE0"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Decoction</w:t>
            </w:r>
          </w:p>
        </w:tc>
        <w:tc>
          <w:tcPr>
            <w:tcW w:w="1506" w:type="pct"/>
            <w:shd w:val="clear" w:color="auto" w:fill="auto"/>
            <w:vAlign w:val="center"/>
            <w:hideMark/>
          </w:tcPr>
          <w:p w14:paraId="178BD558"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Paeonia lactiflora Pall. [Paeoniaceae; Paeoniae Radix], Fossilia Ossis Mastodi, Ostrea gigas Thunberg [Ostreidae; Ostreae Testa] 20g, Atractylodes lancea (Thunb.) DC. [Asteraceae; Atractylodis Rhizoma Alba] 19g, Haematitum 15g, Bupleurum falcatum L. [Apiaceae; Bupleuri Radix], Angelica gigas Nakai [Apiaceae; Angelicae Gigantis Radix] 12g, Poria cocos Wolf [Polyporaceae; Poria Sclerotium], Inula japonica Thunb. [Asteraceae; Inulae Flos], Glycine max Merrill [Leguminosae; Glycine Semen Preparata], Lophatherum gracile Bronghiart [Gramineae; Lophatheri Herba] 10g, Glycyrrhiza glabra L. [Fabaceae; Glycyrrhizae Radix et Rhizoma] 6g</w:t>
            </w:r>
          </w:p>
        </w:tc>
        <w:tc>
          <w:tcPr>
            <w:tcW w:w="415" w:type="pct"/>
            <w:shd w:val="clear" w:color="auto" w:fill="auto"/>
            <w:vAlign w:val="center"/>
            <w:hideMark/>
          </w:tcPr>
          <w:p w14:paraId="6A844CC2"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Eszopiclone 3mg hs</w:t>
            </w:r>
          </w:p>
        </w:tc>
        <w:tc>
          <w:tcPr>
            <w:tcW w:w="322" w:type="pct"/>
            <w:vAlign w:val="center"/>
          </w:tcPr>
          <w:p w14:paraId="427ED363" w14:textId="00C7C53B"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3" w:type="pct"/>
            <w:vAlign w:val="center"/>
          </w:tcPr>
          <w:p w14:paraId="406AF081" w14:textId="0AE61C96"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22" w:type="pct"/>
            <w:vAlign w:val="center"/>
          </w:tcPr>
          <w:p w14:paraId="50429074" w14:textId="38E36A28"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hint="eastAsia"/>
                <w:kern w:val="0"/>
                <w:szCs w:val="20"/>
              </w:rPr>
              <w:t>N</w:t>
            </w:r>
            <w:r w:rsidRPr="00D70F9A">
              <w:rPr>
                <w:rFonts w:ascii="Times New Roman" w:eastAsia="Malgun Gothic" w:hAnsi="Times New Roman" w:cs="Times New Roman"/>
                <w:kern w:val="0"/>
                <w:szCs w:val="20"/>
              </w:rPr>
              <w:t>ot reported</w:t>
            </w:r>
          </w:p>
        </w:tc>
        <w:tc>
          <w:tcPr>
            <w:tcW w:w="306" w:type="pct"/>
            <w:shd w:val="clear" w:color="auto" w:fill="auto"/>
            <w:vAlign w:val="center"/>
            <w:hideMark/>
          </w:tcPr>
          <w:p w14:paraId="7081ACBA" w14:textId="31C43C1A"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4 weeks</w:t>
            </w:r>
          </w:p>
        </w:tc>
        <w:tc>
          <w:tcPr>
            <w:tcW w:w="274" w:type="pct"/>
            <w:shd w:val="clear" w:color="auto" w:fill="auto"/>
            <w:vAlign w:val="center"/>
            <w:hideMark/>
          </w:tcPr>
          <w:p w14:paraId="39CC5E3F" w14:textId="77777777" w:rsidR="00D1390B" w:rsidRPr="00D70F9A" w:rsidRDefault="00D1390B" w:rsidP="00D1390B">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None</w:t>
            </w:r>
          </w:p>
        </w:tc>
      </w:tr>
    </w:tbl>
    <w:p w14:paraId="5CC92F81" w14:textId="6AD34B9C" w:rsidR="0081708B" w:rsidRPr="00D70F9A" w:rsidRDefault="00887C18" w:rsidP="0081708B">
      <w:pPr>
        <w:widowControl/>
        <w:wordWrap/>
        <w:autoSpaceDE/>
        <w:autoSpaceDN/>
        <w:spacing w:after="0" w:line="240" w:lineRule="auto"/>
        <w:rPr>
          <w:rFonts w:ascii="Times New Roman" w:eastAsia="Malgun Gothic" w:hAnsi="Times New Roman" w:cs="Times New Roman"/>
          <w:kern w:val="0"/>
          <w:sz w:val="22"/>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 xml:space="preserve">HM, </w:t>
      </w:r>
      <w:r w:rsidRPr="00D70F9A">
        <w:rPr>
          <w:rFonts w:ascii="Times New Roman" w:eastAsia="Malgun Gothic" w:hAnsi="Times New Roman" w:cs="Times New Roman" w:hint="eastAsia"/>
          <w:kern w:val="0"/>
          <w:sz w:val="22"/>
        </w:rPr>
        <w:t xml:space="preserve">East Asian </w:t>
      </w:r>
      <w:r w:rsidRPr="00D70F9A">
        <w:rPr>
          <w:rFonts w:ascii="Times New Roman" w:eastAsia="Malgun Gothic" w:hAnsi="Times New Roman" w:cs="Times New Roman"/>
          <w:kern w:val="0"/>
          <w:sz w:val="22"/>
        </w:rPr>
        <w:t xml:space="preserve">herbal medicine; </w:t>
      </w:r>
      <w:r w:rsidR="0081708B" w:rsidRPr="00D70F9A">
        <w:rPr>
          <w:rFonts w:ascii="Times New Roman" w:eastAsia="Malgun Gothic" w:hAnsi="Times New Roman" w:cs="Times New Roman"/>
          <w:kern w:val="0"/>
          <w:sz w:val="22"/>
        </w:rPr>
        <w:t>NR, not recorded.</w:t>
      </w:r>
    </w:p>
    <w:p w14:paraId="2FF9BB68" w14:textId="77777777" w:rsidR="00BC7889" w:rsidRPr="00D70F9A" w:rsidRDefault="00BC7889" w:rsidP="00BC7889">
      <w:pPr>
        <w:widowControl/>
        <w:wordWrap/>
        <w:autoSpaceDE/>
        <w:autoSpaceDN/>
        <w:spacing w:after="0" w:line="240" w:lineRule="auto"/>
        <w:rPr>
          <w:rFonts w:ascii="Times New Roman" w:eastAsia="Malgun Gothic" w:hAnsi="Times New Roman" w:cs="Times New Roman"/>
          <w:kern w:val="0"/>
          <w:sz w:val="22"/>
        </w:rPr>
      </w:pPr>
    </w:p>
    <w:p w14:paraId="66C3AEB0" w14:textId="56D8C734" w:rsidR="00A148E9" w:rsidRPr="00D70F9A" w:rsidRDefault="00A148E9" w:rsidP="00C8022E">
      <w:pPr>
        <w:rPr>
          <w:rFonts w:ascii="Times New Roman" w:hAnsi="Times New Roman" w:cs="Times New Roman"/>
        </w:rPr>
      </w:pPr>
    </w:p>
    <w:p w14:paraId="230DCCC6" w14:textId="77777777" w:rsidR="0081708B" w:rsidRPr="00D70F9A" w:rsidRDefault="0081708B" w:rsidP="00A148E9">
      <w:pPr>
        <w:widowControl/>
        <w:wordWrap/>
        <w:autoSpaceDE/>
        <w:autoSpaceDN/>
        <w:spacing w:after="0" w:line="240" w:lineRule="auto"/>
        <w:jc w:val="left"/>
        <w:rPr>
          <w:rFonts w:ascii="Times New Roman" w:hAnsi="Times New Roman" w:cs="Times New Roman"/>
        </w:rPr>
        <w:sectPr w:rsidR="0081708B" w:rsidRPr="00D70F9A" w:rsidSect="00C8022E">
          <w:pgSz w:w="16838" w:h="11906" w:orient="landscape"/>
          <w:pgMar w:top="720" w:right="720" w:bottom="720" w:left="720" w:header="851" w:footer="992" w:gutter="0"/>
          <w:cols w:space="425"/>
          <w:docGrid w:linePitch="360"/>
        </w:sectPr>
      </w:pPr>
    </w:p>
    <w:p w14:paraId="746440F5" w14:textId="2F6BFD08" w:rsidR="00D867B7" w:rsidRPr="00D70F9A" w:rsidRDefault="00D867B7">
      <w:pPr>
        <w:widowControl/>
        <w:wordWrap/>
        <w:autoSpaceDE/>
        <w:autoSpaceDN/>
        <w:spacing w:after="160" w:line="259" w:lineRule="auto"/>
        <w:rPr>
          <w:rFonts w:ascii="Times New Roman" w:hAnsi="Times New Roman" w:cs="Times New Roman"/>
          <w:b/>
          <w:bCs/>
          <w:szCs w:val="20"/>
        </w:rPr>
      </w:pPr>
      <w:r w:rsidRPr="00D70F9A">
        <w:rPr>
          <w:rFonts w:ascii="Times New Roman" w:hAnsi="Times New Roman" w:cs="Times New Roman"/>
          <w:b/>
          <w:bCs/>
          <w:szCs w:val="20"/>
        </w:rPr>
        <w:lastRenderedPageBreak/>
        <w:t>Supplement 5. Top 20 most frequently used botanical drugs</w:t>
      </w:r>
    </w:p>
    <w:tbl>
      <w:tblPr>
        <w:tblStyle w:val="TableGrid"/>
        <w:tblW w:w="0" w:type="auto"/>
        <w:tblLook w:val="04A0" w:firstRow="1" w:lastRow="0" w:firstColumn="1" w:lastColumn="0" w:noHBand="0" w:noVBand="1"/>
      </w:tblPr>
      <w:tblGrid>
        <w:gridCol w:w="846"/>
        <w:gridCol w:w="1134"/>
        <w:gridCol w:w="8476"/>
      </w:tblGrid>
      <w:tr w:rsidR="00D70F9A" w:rsidRPr="00D70F9A" w14:paraId="43E9BD9E" w14:textId="77777777" w:rsidTr="00D867B7">
        <w:tc>
          <w:tcPr>
            <w:tcW w:w="846" w:type="dxa"/>
          </w:tcPr>
          <w:p w14:paraId="36E99C9A" w14:textId="762D6FB9" w:rsidR="00D867B7" w:rsidRPr="00D70F9A" w:rsidRDefault="00D867B7">
            <w:pPr>
              <w:widowControl/>
              <w:wordWrap/>
              <w:autoSpaceDE/>
              <w:autoSpaceDN/>
              <w:spacing w:after="160" w:line="259" w:lineRule="auto"/>
              <w:rPr>
                <w:rFonts w:ascii="Times New Roman" w:hAnsi="Times New Roman" w:cs="Times New Roman"/>
                <w:b/>
                <w:bCs/>
                <w:szCs w:val="20"/>
              </w:rPr>
            </w:pPr>
            <w:r w:rsidRPr="00D70F9A">
              <w:rPr>
                <w:rFonts w:ascii="Times New Roman" w:hAnsi="Times New Roman" w:cs="Times New Roman"/>
                <w:b/>
                <w:bCs/>
                <w:szCs w:val="20"/>
              </w:rPr>
              <w:t>Rank</w:t>
            </w:r>
          </w:p>
        </w:tc>
        <w:tc>
          <w:tcPr>
            <w:tcW w:w="1134" w:type="dxa"/>
          </w:tcPr>
          <w:p w14:paraId="609CCF25" w14:textId="313E3400" w:rsidR="00D867B7" w:rsidRPr="00D70F9A" w:rsidRDefault="00D867B7">
            <w:pPr>
              <w:widowControl/>
              <w:wordWrap/>
              <w:autoSpaceDE/>
              <w:autoSpaceDN/>
              <w:spacing w:after="160" w:line="259" w:lineRule="auto"/>
              <w:rPr>
                <w:rFonts w:ascii="Times New Roman" w:hAnsi="Times New Roman" w:cs="Times New Roman"/>
                <w:b/>
                <w:bCs/>
                <w:szCs w:val="20"/>
              </w:rPr>
            </w:pPr>
            <w:r w:rsidRPr="00D70F9A">
              <w:rPr>
                <w:rFonts w:ascii="Times New Roman" w:hAnsi="Times New Roman" w:cs="Times New Roman"/>
                <w:b/>
                <w:bCs/>
                <w:szCs w:val="20"/>
              </w:rPr>
              <w:t>Frequency</w:t>
            </w:r>
          </w:p>
        </w:tc>
        <w:tc>
          <w:tcPr>
            <w:tcW w:w="8476" w:type="dxa"/>
          </w:tcPr>
          <w:p w14:paraId="3B298BEC" w14:textId="21DA72CB" w:rsidR="00D867B7" w:rsidRPr="00D70F9A" w:rsidRDefault="00D867B7">
            <w:pPr>
              <w:widowControl/>
              <w:wordWrap/>
              <w:autoSpaceDE/>
              <w:autoSpaceDN/>
              <w:spacing w:after="160" w:line="259" w:lineRule="auto"/>
              <w:rPr>
                <w:rFonts w:ascii="Times New Roman" w:hAnsi="Times New Roman" w:cs="Times New Roman"/>
                <w:b/>
                <w:bCs/>
                <w:szCs w:val="20"/>
              </w:rPr>
            </w:pPr>
            <w:r w:rsidRPr="00D70F9A">
              <w:rPr>
                <w:rFonts w:ascii="Times New Roman" w:hAnsi="Times New Roman" w:cs="Times New Roman"/>
                <w:b/>
                <w:bCs/>
                <w:szCs w:val="20"/>
              </w:rPr>
              <w:t>Name</w:t>
            </w:r>
          </w:p>
        </w:tc>
      </w:tr>
      <w:tr w:rsidR="00D70F9A" w:rsidRPr="00D70F9A" w14:paraId="558F179B" w14:textId="77777777" w:rsidTr="00D867B7">
        <w:tc>
          <w:tcPr>
            <w:tcW w:w="846" w:type="dxa"/>
          </w:tcPr>
          <w:p w14:paraId="791C2AEA" w14:textId="33186368"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1</w:t>
            </w:r>
          </w:p>
        </w:tc>
        <w:tc>
          <w:tcPr>
            <w:tcW w:w="1134" w:type="dxa"/>
          </w:tcPr>
          <w:p w14:paraId="3DF7C558" w14:textId="2FF42D9E"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42</w:t>
            </w:r>
          </w:p>
        </w:tc>
        <w:tc>
          <w:tcPr>
            <w:tcW w:w="8476" w:type="dxa"/>
          </w:tcPr>
          <w:p w14:paraId="48A74F04" w14:textId="42408BFB" w:rsidR="00D867B7" w:rsidRPr="00D70F9A" w:rsidRDefault="00D867B7">
            <w:pPr>
              <w:widowControl/>
              <w:wordWrap/>
              <w:autoSpaceDE/>
              <w:autoSpaceDN/>
              <w:spacing w:after="160" w:line="259" w:lineRule="auto"/>
              <w:rPr>
                <w:rFonts w:ascii="Times New Roman" w:hAnsi="Times New Roman" w:cs="Times New Roman"/>
                <w:b/>
                <w:bCs/>
                <w:szCs w:val="20"/>
              </w:rPr>
            </w:pPr>
            <w:r w:rsidRPr="00D70F9A">
              <w:rPr>
                <w:rFonts w:ascii="Times New Roman" w:hAnsi="Times New Roman" w:cs="Times New Roman"/>
                <w:i/>
                <w:szCs w:val="20"/>
              </w:rPr>
              <w:t>Zizyphus jujuba Miller var. spinosa Hu ex H. F. Chou</w:t>
            </w:r>
            <w:r w:rsidRPr="00D70F9A">
              <w:rPr>
                <w:rFonts w:ascii="Times New Roman" w:hAnsi="Times New Roman" w:cs="Times New Roman"/>
                <w:szCs w:val="20"/>
              </w:rPr>
              <w:t xml:space="preserve"> [Rhamnaceae; Zizyphi Semen]</w:t>
            </w:r>
          </w:p>
        </w:tc>
      </w:tr>
      <w:tr w:rsidR="00D70F9A" w:rsidRPr="00D70F9A" w14:paraId="65472B65" w14:textId="77777777" w:rsidTr="00D867B7">
        <w:tc>
          <w:tcPr>
            <w:tcW w:w="846" w:type="dxa"/>
          </w:tcPr>
          <w:p w14:paraId="6D897643" w14:textId="49AA5D7B"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2</w:t>
            </w:r>
          </w:p>
        </w:tc>
        <w:tc>
          <w:tcPr>
            <w:tcW w:w="1134" w:type="dxa"/>
          </w:tcPr>
          <w:p w14:paraId="5FB84B75" w14:textId="433FB1ED"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39</w:t>
            </w:r>
          </w:p>
        </w:tc>
        <w:tc>
          <w:tcPr>
            <w:tcW w:w="8476" w:type="dxa"/>
          </w:tcPr>
          <w:p w14:paraId="4D8AEA31" w14:textId="16937259" w:rsidR="00D867B7" w:rsidRPr="00D70F9A" w:rsidRDefault="00D867B7">
            <w:pPr>
              <w:widowControl/>
              <w:wordWrap/>
              <w:autoSpaceDE/>
              <w:autoSpaceDN/>
              <w:spacing w:after="160" w:line="259" w:lineRule="auto"/>
              <w:rPr>
                <w:rFonts w:ascii="Times New Roman" w:hAnsi="Times New Roman" w:cs="Times New Roman"/>
                <w:b/>
                <w:bCs/>
                <w:szCs w:val="20"/>
              </w:rPr>
            </w:pPr>
            <w:r w:rsidRPr="00D70F9A">
              <w:rPr>
                <w:rFonts w:ascii="Times New Roman" w:hAnsi="Times New Roman" w:cs="Times New Roman"/>
                <w:i/>
                <w:szCs w:val="20"/>
              </w:rPr>
              <w:t>Glycyrrhiza glabra L.</w:t>
            </w:r>
            <w:r w:rsidRPr="00D70F9A">
              <w:rPr>
                <w:rFonts w:ascii="Times New Roman" w:hAnsi="Times New Roman" w:cs="Times New Roman"/>
                <w:szCs w:val="20"/>
              </w:rPr>
              <w:t xml:space="preserve"> [Fabaceae; Glycyrrhizae Radix et Rhizoma]</w:t>
            </w:r>
          </w:p>
        </w:tc>
      </w:tr>
      <w:tr w:rsidR="00D70F9A" w:rsidRPr="00D70F9A" w14:paraId="464AE793" w14:textId="77777777" w:rsidTr="00D867B7">
        <w:tc>
          <w:tcPr>
            <w:tcW w:w="846" w:type="dxa"/>
          </w:tcPr>
          <w:p w14:paraId="7658BA79" w14:textId="27D10337"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3</w:t>
            </w:r>
          </w:p>
        </w:tc>
        <w:tc>
          <w:tcPr>
            <w:tcW w:w="1134" w:type="dxa"/>
          </w:tcPr>
          <w:p w14:paraId="248AB597" w14:textId="4C843AF0"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32</w:t>
            </w:r>
          </w:p>
        </w:tc>
        <w:tc>
          <w:tcPr>
            <w:tcW w:w="8476" w:type="dxa"/>
          </w:tcPr>
          <w:p w14:paraId="44F6ACAB" w14:textId="56A26F52" w:rsidR="00D867B7" w:rsidRPr="00D70F9A" w:rsidRDefault="00D867B7">
            <w:pPr>
              <w:widowControl/>
              <w:wordWrap/>
              <w:autoSpaceDE/>
              <w:autoSpaceDN/>
              <w:spacing w:after="160" w:line="259" w:lineRule="auto"/>
              <w:rPr>
                <w:rFonts w:ascii="Times New Roman" w:hAnsi="Times New Roman" w:cs="Times New Roman"/>
                <w:b/>
                <w:bCs/>
                <w:szCs w:val="20"/>
              </w:rPr>
            </w:pPr>
            <w:r w:rsidRPr="00D70F9A">
              <w:rPr>
                <w:rFonts w:ascii="Times New Roman" w:hAnsi="Times New Roman" w:cs="Times New Roman"/>
                <w:i/>
                <w:szCs w:val="20"/>
              </w:rPr>
              <w:t>Paeonia lactiflora Pall.</w:t>
            </w:r>
            <w:r w:rsidRPr="00D70F9A">
              <w:rPr>
                <w:rFonts w:ascii="Times New Roman" w:hAnsi="Times New Roman" w:cs="Times New Roman"/>
                <w:szCs w:val="20"/>
              </w:rPr>
              <w:t xml:space="preserve"> [Paeoniaceae; Paeoniae Radix]</w:t>
            </w:r>
          </w:p>
        </w:tc>
      </w:tr>
      <w:tr w:rsidR="00D867B7" w:rsidRPr="00D70F9A" w14:paraId="0E52127A" w14:textId="77777777" w:rsidTr="00D867B7">
        <w:tc>
          <w:tcPr>
            <w:tcW w:w="846" w:type="dxa"/>
          </w:tcPr>
          <w:p w14:paraId="42A2C8DF" w14:textId="18750C0E"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4</w:t>
            </w:r>
          </w:p>
        </w:tc>
        <w:tc>
          <w:tcPr>
            <w:tcW w:w="1134" w:type="dxa"/>
          </w:tcPr>
          <w:p w14:paraId="5BA21083" w14:textId="487BA679"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29</w:t>
            </w:r>
          </w:p>
        </w:tc>
        <w:tc>
          <w:tcPr>
            <w:tcW w:w="8476" w:type="dxa"/>
          </w:tcPr>
          <w:p w14:paraId="7A00DE03" w14:textId="3C4DAD73" w:rsidR="00D867B7" w:rsidRPr="00D70F9A" w:rsidRDefault="00D867B7">
            <w:pPr>
              <w:widowControl/>
              <w:wordWrap/>
              <w:autoSpaceDE/>
              <w:autoSpaceDN/>
              <w:spacing w:after="160" w:line="259" w:lineRule="auto"/>
              <w:rPr>
                <w:rFonts w:ascii="Times New Roman" w:hAnsi="Times New Roman" w:cs="Times New Roman"/>
                <w:b/>
                <w:bCs/>
                <w:szCs w:val="20"/>
              </w:rPr>
            </w:pPr>
            <w:r w:rsidRPr="00D70F9A">
              <w:rPr>
                <w:rFonts w:ascii="Times New Roman" w:hAnsi="Times New Roman" w:cs="Times New Roman"/>
                <w:i/>
                <w:szCs w:val="20"/>
              </w:rPr>
              <w:t>Poria cocos Wolf</w:t>
            </w:r>
            <w:r w:rsidRPr="00D70F9A">
              <w:rPr>
                <w:rFonts w:ascii="Times New Roman" w:hAnsi="Times New Roman" w:cs="Times New Roman"/>
                <w:szCs w:val="20"/>
              </w:rPr>
              <w:t xml:space="preserve"> [Polyporaceae; Poria Sclerotium]</w:t>
            </w:r>
          </w:p>
        </w:tc>
      </w:tr>
      <w:tr w:rsidR="00D867B7" w:rsidRPr="00D70F9A" w14:paraId="723ACFC3" w14:textId="77777777" w:rsidTr="00D867B7">
        <w:tc>
          <w:tcPr>
            <w:tcW w:w="846" w:type="dxa"/>
          </w:tcPr>
          <w:p w14:paraId="7D9B8FAF" w14:textId="5D5C3BF7"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5</w:t>
            </w:r>
          </w:p>
        </w:tc>
        <w:tc>
          <w:tcPr>
            <w:tcW w:w="1134" w:type="dxa"/>
          </w:tcPr>
          <w:p w14:paraId="5170FEAA" w14:textId="2374F0A2"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28</w:t>
            </w:r>
          </w:p>
        </w:tc>
        <w:tc>
          <w:tcPr>
            <w:tcW w:w="8476" w:type="dxa"/>
          </w:tcPr>
          <w:p w14:paraId="53E423B6" w14:textId="0190A3FB" w:rsidR="00D867B7" w:rsidRPr="00D70F9A" w:rsidRDefault="00D867B7">
            <w:pPr>
              <w:widowControl/>
              <w:wordWrap/>
              <w:autoSpaceDE/>
              <w:autoSpaceDN/>
              <w:spacing w:after="160" w:line="259" w:lineRule="auto"/>
              <w:rPr>
                <w:rFonts w:ascii="Times New Roman" w:hAnsi="Times New Roman" w:cs="Times New Roman"/>
                <w:b/>
                <w:bCs/>
                <w:szCs w:val="20"/>
              </w:rPr>
            </w:pPr>
            <w:r w:rsidRPr="00D70F9A">
              <w:rPr>
                <w:rFonts w:ascii="Times New Roman" w:hAnsi="Times New Roman" w:cs="Times New Roman"/>
                <w:i/>
                <w:szCs w:val="20"/>
              </w:rPr>
              <w:t>Bupleurum falcatum L.</w:t>
            </w:r>
            <w:r w:rsidRPr="00D70F9A">
              <w:rPr>
                <w:rFonts w:ascii="Times New Roman" w:hAnsi="Times New Roman" w:cs="Times New Roman"/>
                <w:szCs w:val="20"/>
              </w:rPr>
              <w:t xml:space="preserve"> [Apiaceae; Bupleuri Radix]</w:t>
            </w:r>
          </w:p>
        </w:tc>
      </w:tr>
      <w:tr w:rsidR="00D867B7" w:rsidRPr="00D70F9A" w14:paraId="749982A8" w14:textId="77777777" w:rsidTr="00D867B7">
        <w:tc>
          <w:tcPr>
            <w:tcW w:w="846" w:type="dxa"/>
          </w:tcPr>
          <w:p w14:paraId="55415317" w14:textId="36756C7D"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6</w:t>
            </w:r>
          </w:p>
        </w:tc>
        <w:tc>
          <w:tcPr>
            <w:tcW w:w="1134" w:type="dxa"/>
          </w:tcPr>
          <w:p w14:paraId="09DE3A64" w14:textId="37BEF4EE"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24</w:t>
            </w:r>
          </w:p>
        </w:tc>
        <w:tc>
          <w:tcPr>
            <w:tcW w:w="8476" w:type="dxa"/>
          </w:tcPr>
          <w:p w14:paraId="461D7EE2" w14:textId="2D6886D3" w:rsidR="00D867B7" w:rsidRPr="00D70F9A" w:rsidRDefault="00D867B7">
            <w:pPr>
              <w:widowControl/>
              <w:wordWrap/>
              <w:autoSpaceDE/>
              <w:autoSpaceDN/>
              <w:spacing w:after="160" w:line="259" w:lineRule="auto"/>
              <w:rPr>
                <w:rFonts w:ascii="Times New Roman" w:hAnsi="Times New Roman" w:cs="Times New Roman"/>
                <w:b/>
                <w:bCs/>
                <w:szCs w:val="20"/>
              </w:rPr>
            </w:pPr>
            <w:r w:rsidRPr="00D70F9A">
              <w:rPr>
                <w:rFonts w:ascii="Times New Roman" w:hAnsi="Times New Roman" w:cs="Times New Roman"/>
                <w:i/>
                <w:szCs w:val="20"/>
              </w:rPr>
              <w:t>Angelica gigas Nakai</w:t>
            </w:r>
            <w:r w:rsidRPr="00D70F9A">
              <w:rPr>
                <w:rFonts w:ascii="Times New Roman" w:hAnsi="Times New Roman" w:cs="Times New Roman"/>
                <w:szCs w:val="20"/>
              </w:rPr>
              <w:t xml:space="preserve"> [Apiaceae; Angelicae Gigantis Radix]</w:t>
            </w:r>
          </w:p>
        </w:tc>
      </w:tr>
      <w:tr w:rsidR="00D867B7" w:rsidRPr="00D70F9A" w14:paraId="70FE95F3" w14:textId="77777777" w:rsidTr="00D867B7">
        <w:tc>
          <w:tcPr>
            <w:tcW w:w="846" w:type="dxa"/>
          </w:tcPr>
          <w:p w14:paraId="40367013" w14:textId="51CFD79E"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7</w:t>
            </w:r>
          </w:p>
        </w:tc>
        <w:tc>
          <w:tcPr>
            <w:tcW w:w="1134" w:type="dxa"/>
          </w:tcPr>
          <w:p w14:paraId="296D2BE2" w14:textId="36FED988"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24</w:t>
            </w:r>
          </w:p>
        </w:tc>
        <w:tc>
          <w:tcPr>
            <w:tcW w:w="8476" w:type="dxa"/>
          </w:tcPr>
          <w:p w14:paraId="03766B4A" w14:textId="67F3BB30" w:rsidR="00D867B7" w:rsidRPr="00D70F9A" w:rsidRDefault="00D867B7">
            <w:pPr>
              <w:widowControl/>
              <w:wordWrap/>
              <w:autoSpaceDE/>
              <w:autoSpaceDN/>
              <w:spacing w:after="160" w:line="259" w:lineRule="auto"/>
              <w:rPr>
                <w:rFonts w:ascii="Times New Roman" w:hAnsi="Times New Roman" w:cs="Times New Roman"/>
                <w:b/>
                <w:bCs/>
                <w:szCs w:val="20"/>
              </w:rPr>
            </w:pPr>
            <w:r w:rsidRPr="00D70F9A">
              <w:rPr>
                <w:rFonts w:ascii="Times New Roman" w:hAnsi="Times New Roman" w:cs="Times New Roman"/>
                <w:i/>
                <w:szCs w:val="20"/>
              </w:rPr>
              <w:t>Ostrea gigas Thunberg</w:t>
            </w:r>
            <w:r w:rsidRPr="00D70F9A">
              <w:rPr>
                <w:rFonts w:ascii="Times New Roman" w:hAnsi="Times New Roman" w:cs="Times New Roman"/>
                <w:szCs w:val="20"/>
              </w:rPr>
              <w:t xml:space="preserve"> [Ostreidae; Ostreae Testa]</w:t>
            </w:r>
          </w:p>
        </w:tc>
      </w:tr>
      <w:tr w:rsidR="00D867B7" w:rsidRPr="00D70F9A" w14:paraId="28235881" w14:textId="77777777" w:rsidTr="00D867B7">
        <w:tc>
          <w:tcPr>
            <w:tcW w:w="846" w:type="dxa"/>
          </w:tcPr>
          <w:p w14:paraId="101825D4" w14:textId="2D8FAAEE"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8</w:t>
            </w:r>
          </w:p>
        </w:tc>
        <w:tc>
          <w:tcPr>
            <w:tcW w:w="1134" w:type="dxa"/>
          </w:tcPr>
          <w:p w14:paraId="1F1F6958" w14:textId="2054D144"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23</w:t>
            </w:r>
          </w:p>
        </w:tc>
        <w:tc>
          <w:tcPr>
            <w:tcW w:w="8476" w:type="dxa"/>
          </w:tcPr>
          <w:p w14:paraId="096FFC01" w14:textId="663F54F8" w:rsidR="00D867B7" w:rsidRPr="00D70F9A" w:rsidRDefault="00D867B7">
            <w:pPr>
              <w:widowControl/>
              <w:wordWrap/>
              <w:autoSpaceDE/>
              <w:autoSpaceDN/>
              <w:spacing w:after="160" w:line="259" w:lineRule="auto"/>
              <w:rPr>
                <w:rFonts w:ascii="Times New Roman" w:hAnsi="Times New Roman" w:cs="Times New Roman"/>
                <w:i/>
                <w:iCs/>
                <w:szCs w:val="20"/>
              </w:rPr>
            </w:pPr>
            <w:r w:rsidRPr="00D70F9A">
              <w:rPr>
                <w:rFonts w:ascii="Times New Roman" w:hAnsi="Times New Roman" w:cs="Times New Roman"/>
                <w:i/>
                <w:iCs/>
                <w:szCs w:val="20"/>
              </w:rPr>
              <w:t>Fossilia Ossis Mastodi</w:t>
            </w:r>
          </w:p>
        </w:tc>
      </w:tr>
      <w:tr w:rsidR="00D867B7" w:rsidRPr="00D70F9A" w14:paraId="6B3BE589" w14:textId="77777777" w:rsidTr="00D867B7">
        <w:tc>
          <w:tcPr>
            <w:tcW w:w="846" w:type="dxa"/>
          </w:tcPr>
          <w:p w14:paraId="7F936CC7" w14:textId="7B9D40D4"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9</w:t>
            </w:r>
          </w:p>
        </w:tc>
        <w:tc>
          <w:tcPr>
            <w:tcW w:w="1134" w:type="dxa"/>
          </w:tcPr>
          <w:p w14:paraId="46CC9C64" w14:textId="2F8BF77C"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22</w:t>
            </w:r>
          </w:p>
        </w:tc>
        <w:tc>
          <w:tcPr>
            <w:tcW w:w="8476" w:type="dxa"/>
          </w:tcPr>
          <w:p w14:paraId="55C1147D" w14:textId="2F5EFC17" w:rsidR="00D867B7" w:rsidRPr="00D70F9A" w:rsidRDefault="00D867B7">
            <w:pPr>
              <w:widowControl/>
              <w:wordWrap/>
              <w:autoSpaceDE/>
              <w:autoSpaceDN/>
              <w:spacing w:after="160" w:line="259" w:lineRule="auto"/>
              <w:rPr>
                <w:rFonts w:ascii="Times New Roman" w:hAnsi="Times New Roman" w:cs="Times New Roman"/>
                <w:szCs w:val="20"/>
              </w:rPr>
            </w:pPr>
            <w:r w:rsidRPr="00D70F9A">
              <w:rPr>
                <w:rFonts w:ascii="Times New Roman" w:hAnsi="Times New Roman" w:cs="Times New Roman"/>
                <w:i/>
                <w:iCs/>
                <w:szCs w:val="20"/>
              </w:rPr>
              <w:t>Rehmannia glutinosa (Gaertner) Liboschitz ex Steudel</w:t>
            </w:r>
            <w:r w:rsidRPr="00D70F9A">
              <w:rPr>
                <w:rFonts w:ascii="Times New Roman" w:hAnsi="Times New Roman" w:cs="Times New Roman"/>
                <w:szCs w:val="20"/>
              </w:rPr>
              <w:t xml:space="preserve"> [Scrophulariaceae; Rehmanniae Radix Recens]</w:t>
            </w:r>
          </w:p>
        </w:tc>
      </w:tr>
      <w:tr w:rsidR="00D867B7" w:rsidRPr="00D70F9A" w14:paraId="5730FC35" w14:textId="77777777" w:rsidTr="00D867B7">
        <w:tc>
          <w:tcPr>
            <w:tcW w:w="846" w:type="dxa"/>
          </w:tcPr>
          <w:p w14:paraId="5CBB9AEB" w14:textId="03966664"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10</w:t>
            </w:r>
          </w:p>
        </w:tc>
        <w:tc>
          <w:tcPr>
            <w:tcW w:w="1134" w:type="dxa"/>
          </w:tcPr>
          <w:p w14:paraId="1F144550" w14:textId="1B11D739"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19</w:t>
            </w:r>
          </w:p>
        </w:tc>
        <w:tc>
          <w:tcPr>
            <w:tcW w:w="8476" w:type="dxa"/>
          </w:tcPr>
          <w:p w14:paraId="2433181E" w14:textId="588421DE" w:rsidR="00D867B7" w:rsidRPr="00D70F9A" w:rsidRDefault="00D867B7">
            <w:pPr>
              <w:widowControl/>
              <w:wordWrap/>
              <w:autoSpaceDE/>
              <w:autoSpaceDN/>
              <w:spacing w:after="160" w:line="259" w:lineRule="auto"/>
              <w:rPr>
                <w:rFonts w:ascii="Times New Roman" w:hAnsi="Times New Roman" w:cs="Times New Roman"/>
                <w:szCs w:val="20"/>
              </w:rPr>
            </w:pPr>
            <w:r w:rsidRPr="00D70F9A">
              <w:rPr>
                <w:rFonts w:ascii="Times New Roman" w:hAnsi="Times New Roman" w:cs="Times New Roman"/>
                <w:i/>
                <w:iCs/>
                <w:szCs w:val="20"/>
              </w:rPr>
              <w:t>Rehmannia glutinosa (Gaertn.) DC.</w:t>
            </w:r>
            <w:r w:rsidRPr="00D70F9A">
              <w:rPr>
                <w:rFonts w:ascii="Times New Roman" w:hAnsi="Times New Roman" w:cs="Times New Roman"/>
                <w:szCs w:val="20"/>
              </w:rPr>
              <w:t xml:space="preserve"> [Orobanchaceae; Rehmanniae Radix Preparata]</w:t>
            </w:r>
          </w:p>
        </w:tc>
      </w:tr>
      <w:tr w:rsidR="00D867B7" w:rsidRPr="00D70F9A" w14:paraId="569AF59F" w14:textId="77777777" w:rsidTr="00D867B7">
        <w:tc>
          <w:tcPr>
            <w:tcW w:w="846" w:type="dxa"/>
          </w:tcPr>
          <w:p w14:paraId="160F4E56" w14:textId="44D1708B"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11</w:t>
            </w:r>
          </w:p>
        </w:tc>
        <w:tc>
          <w:tcPr>
            <w:tcW w:w="1134" w:type="dxa"/>
          </w:tcPr>
          <w:p w14:paraId="643D0691" w14:textId="70AA9B80"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19</w:t>
            </w:r>
          </w:p>
        </w:tc>
        <w:tc>
          <w:tcPr>
            <w:tcW w:w="8476" w:type="dxa"/>
          </w:tcPr>
          <w:p w14:paraId="1431D3E7" w14:textId="4D8C9A68" w:rsidR="00D867B7" w:rsidRPr="00D70F9A" w:rsidRDefault="00D867B7">
            <w:pPr>
              <w:widowControl/>
              <w:wordWrap/>
              <w:autoSpaceDE/>
              <w:autoSpaceDN/>
              <w:spacing w:after="160" w:line="259" w:lineRule="auto"/>
              <w:rPr>
                <w:rFonts w:ascii="Times New Roman" w:hAnsi="Times New Roman" w:cs="Times New Roman"/>
                <w:szCs w:val="20"/>
              </w:rPr>
            </w:pPr>
            <w:r w:rsidRPr="00D70F9A">
              <w:rPr>
                <w:rFonts w:ascii="Times New Roman" w:hAnsi="Times New Roman" w:cs="Times New Roman"/>
                <w:i/>
                <w:iCs/>
                <w:szCs w:val="20"/>
              </w:rPr>
              <w:t>Albizzia julibrissin Durazzini</w:t>
            </w:r>
            <w:r w:rsidRPr="00D70F9A">
              <w:rPr>
                <w:rFonts w:ascii="Times New Roman" w:hAnsi="Times New Roman" w:cs="Times New Roman"/>
                <w:szCs w:val="20"/>
              </w:rPr>
              <w:t xml:space="preserve"> [Leguminosae; Albizziae Cortex]</w:t>
            </w:r>
          </w:p>
        </w:tc>
      </w:tr>
      <w:tr w:rsidR="00D867B7" w:rsidRPr="00D70F9A" w14:paraId="681DCC82" w14:textId="77777777" w:rsidTr="00D867B7">
        <w:tc>
          <w:tcPr>
            <w:tcW w:w="846" w:type="dxa"/>
          </w:tcPr>
          <w:p w14:paraId="25642B1E" w14:textId="2E8FD7D0"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12</w:t>
            </w:r>
          </w:p>
        </w:tc>
        <w:tc>
          <w:tcPr>
            <w:tcW w:w="1134" w:type="dxa"/>
          </w:tcPr>
          <w:p w14:paraId="0ED6EA8E" w14:textId="21D43DBF"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18</w:t>
            </w:r>
          </w:p>
        </w:tc>
        <w:tc>
          <w:tcPr>
            <w:tcW w:w="8476" w:type="dxa"/>
          </w:tcPr>
          <w:p w14:paraId="65F0F617" w14:textId="11761B72" w:rsidR="00D867B7" w:rsidRPr="00D70F9A" w:rsidRDefault="00D867B7">
            <w:pPr>
              <w:widowControl/>
              <w:wordWrap/>
              <w:autoSpaceDE/>
              <w:autoSpaceDN/>
              <w:spacing w:after="160" w:line="259" w:lineRule="auto"/>
              <w:rPr>
                <w:rFonts w:ascii="Times New Roman" w:hAnsi="Times New Roman" w:cs="Times New Roman"/>
                <w:szCs w:val="20"/>
              </w:rPr>
            </w:pPr>
            <w:r w:rsidRPr="00D70F9A">
              <w:rPr>
                <w:rFonts w:ascii="Times New Roman" w:hAnsi="Times New Roman" w:cs="Times New Roman"/>
                <w:i/>
                <w:iCs/>
                <w:szCs w:val="20"/>
              </w:rPr>
              <w:t>Poria cocos Wolf</w:t>
            </w:r>
            <w:r w:rsidRPr="00D70F9A">
              <w:rPr>
                <w:rFonts w:ascii="Times New Roman" w:hAnsi="Times New Roman" w:cs="Times New Roman"/>
                <w:szCs w:val="20"/>
              </w:rPr>
              <w:t xml:space="preserve"> [Polyporaceae; Poria Sclertum Cum Pini Radix]</w:t>
            </w:r>
          </w:p>
        </w:tc>
      </w:tr>
      <w:tr w:rsidR="00D867B7" w:rsidRPr="00D70F9A" w14:paraId="2A3ADC1A" w14:textId="77777777" w:rsidTr="00D867B7">
        <w:tc>
          <w:tcPr>
            <w:tcW w:w="846" w:type="dxa"/>
          </w:tcPr>
          <w:p w14:paraId="70EFF05C" w14:textId="291EC826"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13</w:t>
            </w:r>
          </w:p>
        </w:tc>
        <w:tc>
          <w:tcPr>
            <w:tcW w:w="1134" w:type="dxa"/>
          </w:tcPr>
          <w:p w14:paraId="3FE4FD25" w14:textId="62A17592"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18</w:t>
            </w:r>
          </w:p>
        </w:tc>
        <w:tc>
          <w:tcPr>
            <w:tcW w:w="8476" w:type="dxa"/>
          </w:tcPr>
          <w:p w14:paraId="4ED05ADE" w14:textId="33092173" w:rsidR="00D867B7" w:rsidRPr="00D70F9A" w:rsidRDefault="00D867B7">
            <w:pPr>
              <w:widowControl/>
              <w:wordWrap/>
              <w:autoSpaceDE/>
              <w:autoSpaceDN/>
              <w:spacing w:after="160" w:line="259" w:lineRule="auto"/>
              <w:rPr>
                <w:rFonts w:ascii="Times New Roman" w:hAnsi="Times New Roman" w:cs="Times New Roman"/>
                <w:szCs w:val="20"/>
              </w:rPr>
            </w:pPr>
            <w:r w:rsidRPr="00D70F9A">
              <w:rPr>
                <w:rFonts w:ascii="Times New Roman" w:hAnsi="Times New Roman" w:cs="Times New Roman"/>
                <w:i/>
                <w:iCs/>
                <w:szCs w:val="20"/>
              </w:rPr>
              <w:t>Cornus officinalis Siebold &amp; Zucc.</w:t>
            </w:r>
            <w:r w:rsidRPr="00D70F9A">
              <w:rPr>
                <w:rFonts w:ascii="Times New Roman" w:hAnsi="Times New Roman" w:cs="Times New Roman"/>
                <w:szCs w:val="20"/>
              </w:rPr>
              <w:t xml:space="preserve"> [Cornaceae; Corni Fructus]</w:t>
            </w:r>
          </w:p>
        </w:tc>
      </w:tr>
      <w:tr w:rsidR="00D867B7" w:rsidRPr="00D70F9A" w14:paraId="2D178DBE" w14:textId="77777777" w:rsidTr="00D867B7">
        <w:tc>
          <w:tcPr>
            <w:tcW w:w="846" w:type="dxa"/>
          </w:tcPr>
          <w:p w14:paraId="4DBD35F1" w14:textId="690FB860"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14</w:t>
            </w:r>
          </w:p>
        </w:tc>
        <w:tc>
          <w:tcPr>
            <w:tcW w:w="1134" w:type="dxa"/>
          </w:tcPr>
          <w:p w14:paraId="6ECB4739" w14:textId="11148FCE"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18</w:t>
            </w:r>
          </w:p>
        </w:tc>
        <w:tc>
          <w:tcPr>
            <w:tcW w:w="8476" w:type="dxa"/>
          </w:tcPr>
          <w:p w14:paraId="07784C66" w14:textId="11355B7F" w:rsidR="00D867B7" w:rsidRPr="00D70F9A" w:rsidRDefault="00D867B7">
            <w:pPr>
              <w:widowControl/>
              <w:wordWrap/>
              <w:autoSpaceDE/>
              <w:autoSpaceDN/>
              <w:spacing w:after="160" w:line="259" w:lineRule="auto"/>
              <w:rPr>
                <w:rFonts w:ascii="Times New Roman" w:hAnsi="Times New Roman" w:cs="Times New Roman"/>
                <w:szCs w:val="20"/>
              </w:rPr>
            </w:pPr>
            <w:r w:rsidRPr="00D70F9A">
              <w:rPr>
                <w:rFonts w:ascii="Times New Roman" w:hAnsi="Times New Roman" w:cs="Times New Roman"/>
                <w:i/>
                <w:iCs/>
                <w:szCs w:val="20"/>
              </w:rPr>
              <w:t>Reynoutria multiflora (Thunb.) Moldenke</w:t>
            </w:r>
            <w:r w:rsidRPr="00D70F9A">
              <w:rPr>
                <w:rFonts w:ascii="Times New Roman" w:hAnsi="Times New Roman" w:cs="Times New Roman"/>
                <w:szCs w:val="20"/>
              </w:rPr>
              <w:t xml:space="preserve"> [Polygonaceae; Polygoni Multiflori Caulis]</w:t>
            </w:r>
          </w:p>
        </w:tc>
      </w:tr>
      <w:tr w:rsidR="00D867B7" w:rsidRPr="00D70F9A" w14:paraId="2EC13B01" w14:textId="77777777" w:rsidTr="00D867B7">
        <w:tc>
          <w:tcPr>
            <w:tcW w:w="846" w:type="dxa"/>
          </w:tcPr>
          <w:p w14:paraId="49804877" w14:textId="612FAA9D"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15</w:t>
            </w:r>
          </w:p>
        </w:tc>
        <w:tc>
          <w:tcPr>
            <w:tcW w:w="1134" w:type="dxa"/>
          </w:tcPr>
          <w:p w14:paraId="5968D246" w14:textId="3ACB8EAA"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18</w:t>
            </w:r>
          </w:p>
        </w:tc>
        <w:tc>
          <w:tcPr>
            <w:tcW w:w="8476" w:type="dxa"/>
          </w:tcPr>
          <w:p w14:paraId="2557A77D" w14:textId="33CAADFF" w:rsidR="00D867B7" w:rsidRPr="00D70F9A" w:rsidRDefault="00D867B7">
            <w:pPr>
              <w:widowControl/>
              <w:wordWrap/>
              <w:autoSpaceDE/>
              <w:autoSpaceDN/>
              <w:spacing w:after="160" w:line="259" w:lineRule="auto"/>
              <w:rPr>
                <w:rFonts w:ascii="Times New Roman" w:hAnsi="Times New Roman" w:cs="Times New Roman"/>
                <w:szCs w:val="20"/>
              </w:rPr>
            </w:pPr>
            <w:r w:rsidRPr="00D70F9A">
              <w:rPr>
                <w:rFonts w:ascii="Times New Roman" w:hAnsi="Times New Roman" w:cs="Times New Roman"/>
                <w:i/>
                <w:iCs/>
                <w:szCs w:val="20"/>
              </w:rPr>
              <w:t>Conioselinum anthriscoides 'Chuanxiong'</w:t>
            </w:r>
            <w:r w:rsidRPr="00D70F9A">
              <w:rPr>
                <w:rFonts w:ascii="Times New Roman" w:hAnsi="Times New Roman" w:cs="Times New Roman"/>
                <w:szCs w:val="20"/>
              </w:rPr>
              <w:t xml:space="preserve"> [Apiaceae; Cnidii Rhizoma]</w:t>
            </w:r>
          </w:p>
        </w:tc>
      </w:tr>
      <w:tr w:rsidR="00D867B7" w:rsidRPr="00D70F9A" w14:paraId="2C54EA0A" w14:textId="77777777" w:rsidTr="00D867B7">
        <w:tc>
          <w:tcPr>
            <w:tcW w:w="846" w:type="dxa"/>
          </w:tcPr>
          <w:p w14:paraId="64F89F1E" w14:textId="3517A014"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16</w:t>
            </w:r>
          </w:p>
        </w:tc>
        <w:tc>
          <w:tcPr>
            <w:tcW w:w="1134" w:type="dxa"/>
          </w:tcPr>
          <w:p w14:paraId="30FD24CE" w14:textId="0AF0B0EE"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18</w:t>
            </w:r>
          </w:p>
        </w:tc>
        <w:tc>
          <w:tcPr>
            <w:tcW w:w="8476" w:type="dxa"/>
          </w:tcPr>
          <w:p w14:paraId="7A79C3AE" w14:textId="72865AB9" w:rsidR="00D867B7" w:rsidRPr="00D70F9A" w:rsidRDefault="00D867B7">
            <w:pPr>
              <w:widowControl/>
              <w:wordWrap/>
              <w:autoSpaceDE/>
              <w:autoSpaceDN/>
              <w:spacing w:after="160" w:line="259" w:lineRule="auto"/>
              <w:rPr>
                <w:rFonts w:ascii="Times New Roman" w:hAnsi="Times New Roman" w:cs="Times New Roman"/>
                <w:szCs w:val="20"/>
              </w:rPr>
            </w:pPr>
            <w:r w:rsidRPr="00D70F9A">
              <w:rPr>
                <w:rFonts w:ascii="Times New Roman" w:hAnsi="Times New Roman" w:cs="Times New Roman"/>
                <w:i/>
                <w:iCs/>
                <w:szCs w:val="20"/>
              </w:rPr>
              <w:t>Coptis chinensis Franch.</w:t>
            </w:r>
            <w:r w:rsidRPr="00D70F9A">
              <w:rPr>
                <w:rFonts w:ascii="Times New Roman" w:hAnsi="Times New Roman" w:cs="Times New Roman"/>
                <w:szCs w:val="20"/>
              </w:rPr>
              <w:t xml:space="preserve"> [Ranunculaceae; Coptidis Rhizoma]</w:t>
            </w:r>
          </w:p>
        </w:tc>
      </w:tr>
      <w:tr w:rsidR="00D867B7" w:rsidRPr="00D70F9A" w14:paraId="5F193DCB" w14:textId="77777777" w:rsidTr="00D867B7">
        <w:tc>
          <w:tcPr>
            <w:tcW w:w="846" w:type="dxa"/>
          </w:tcPr>
          <w:p w14:paraId="53ACC0CC" w14:textId="4A4DD723"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17</w:t>
            </w:r>
          </w:p>
        </w:tc>
        <w:tc>
          <w:tcPr>
            <w:tcW w:w="1134" w:type="dxa"/>
          </w:tcPr>
          <w:p w14:paraId="256D3158" w14:textId="44B9FEFF"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15</w:t>
            </w:r>
          </w:p>
        </w:tc>
        <w:tc>
          <w:tcPr>
            <w:tcW w:w="8476" w:type="dxa"/>
          </w:tcPr>
          <w:p w14:paraId="690AD1A3" w14:textId="35EE2385" w:rsidR="00D867B7" w:rsidRPr="00D70F9A" w:rsidRDefault="00D867B7">
            <w:pPr>
              <w:widowControl/>
              <w:wordWrap/>
              <w:autoSpaceDE/>
              <w:autoSpaceDN/>
              <w:spacing w:after="160" w:line="259" w:lineRule="auto"/>
              <w:rPr>
                <w:rFonts w:ascii="Times New Roman" w:hAnsi="Times New Roman" w:cs="Times New Roman"/>
                <w:szCs w:val="20"/>
              </w:rPr>
            </w:pPr>
            <w:r w:rsidRPr="00D70F9A">
              <w:rPr>
                <w:rFonts w:ascii="Times New Roman" w:hAnsi="Times New Roman" w:cs="Times New Roman"/>
                <w:i/>
                <w:iCs/>
                <w:szCs w:val="20"/>
              </w:rPr>
              <w:t>Anemarrhena asphodeloides Bunge</w:t>
            </w:r>
            <w:r w:rsidRPr="00D70F9A">
              <w:rPr>
                <w:rFonts w:ascii="Times New Roman" w:hAnsi="Times New Roman" w:cs="Times New Roman"/>
                <w:szCs w:val="20"/>
              </w:rPr>
              <w:t xml:space="preserve"> [Asparagaceae; Anemarrhenae Rhizoma]</w:t>
            </w:r>
          </w:p>
        </w:tc>
      </w:tr>
      <w:tr w:rsidR="00D867B7" w:rsidRPr="00D70F9A" w14:paraId="5107948F" w14:textId="77777777" w:rsidTr="00D867B7">
        <w:tc>
          <w:tcPr>
            <w:tcW w:w="846" w:type="dxa"/>
          </w:tcPr>
          <w:p w14:paraId="1E46CE19" w14:textId="5748E9D4"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18</w:t>
            </w:r>
          </w:p>
        </w:tc>
        <w:tc>
          <w:tcPr>
            <w:tcW w:w="1134" w:type="dxa"/>
          </w:tcPr>
          <w:p w14:paraId="1D5D67CE" w14:textId="5ACDEA27"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14</w:t>
            </w:r>
          </w:p>
        </w:tc>
        <w:tc>
          <w:tcPr>
            <w:tcW w:w="8476" w:type="dxa"/>
          </w:tcPr>
          <w:p w14:paraId="236411B2" w14:textId="09DF51B7" w:rsidR="00D867B7" w:rsidRPr="00D70F9A" w:rsidRDefault="00D867B7">
            <w:pPr>
              <w:widowControl/>
              <w:wordWrap/>
              <w:autoSpaceDE/>
              <w:autoSpaceDN/>
              <w:spacing w:after="160" w:line="259" w:lineRule="auto"/>
              <w:rPr>
                <w:rFonts w:ascii="Times New Roman" w:hAnsi="Times New Roman" w:cs="Times New Roman"/>
                <w:szCs w:val="20"/>
              </w:rPr>
            </w:pPr>
            <w:r w:rsidRPr="00D70F9A">
              <w:rPr>
                <w:rFonts w:ascii="Times New Roman" w:hAnsi="Times New Roman" w:cs="Times New Roman"/>
                <w:i/>
                <w:iCs/>
                <w:szCs w:val="20"/>
              </w:rPr>
              <w:t>Scutellaria baicalensis Georgi</w:t>
            </w:r>
            <w:r w:rsidRPr="00D70F9A">
              <w:rPr>
                <w:rFonts w:ascii="Times New Roman" w:hAnsi="Times New Roman" w:cs="Times New Roman"/>
                <w:szCs w:val="20"/>
              </w:rPr>
              <w:t xml:space="preserve"> [Lamiaceae; Scutellariae Radix]</w:t>
            </w:r>
          </w:p>
        </w:tc>
      </w:tr>
      <w:tr w:rsidR="00D867B7" w:rsidRPr="00D70F9A" w14:paraId="312F9CB1" w14:textId="77777777" w:rsidTr="00D867B7">
        <w:tc>
          <w:tcPr>
            <w:tcW w:w="846" w:type="dxa"/>
          </w:tcPr>
          <w:p w14:paraId="77FB4E9E" w14:textId="4CBEFE5E"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19</w:t>
            </w:r>
          </w:p>
        </w:tc>
        <w:tc>
          <w:tcPr>
            <w:tcW w:w="1134" w:type="dxa"/>
          </w:tcPr>
          <w:p w14:paraId="7F03EF11" w14:textId="2189C1AE"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13</w:t>
            </w:r>
          </w:p>
        </w:tc>
        <w:tc>
          <w:tcPr>
            <w:tcW w:w="8476" w:type="dxa"/>
          </w:tcPr>
          <w:p w14:paraId="54F76020" w14:textId="5BD98D62" w:rsidR="00D867B7" w:rsidRPr="00D70F9A" w:rsidRDefault="00D867B7">
            <w:pPr>
              <w:widowControl/>
              <w:wordWrap/>
              <w:autoSpaceDE/>
              <w:autoSpaceDN/>
              <w:spacing w:after="160" w:line="259" w:lineRule="auto"/>
              <w:rPr>
                <w:rFonts w:ascii="Times New Roman" w:hAnsi="Times New Roman" w:cs="Times New Roman"/>
                <w:szCs w:val="20"/>
              </w:rPr>
            </w:pPr>
            <w:r w:rsidRPr="00D70F9A">
              <w:rPr>
                <w:rFonts w:ascii="Times New Roman" w:hAnsi="Times New Roman" w:cs="Times New Roman"/>
                <w:i/>
                <w:iCs/>
                <w:szCs w:val="20"/>
              </w:rPr>
              <w:t>Lilium lancifolium Thunb.</w:t>
            </w:r>
            <w:r w:rsidRPr="00D70F9A">
              <w:rPr>
                <w:rFonts w:ascii="Times New Roman" w:hAnsi="Times New Roman" w:cs="Times New Roman"/>
                <w:szCs w:val="20"/>
              </w:rPr>
              <w:t xml:space="preserve"> [Liliaceae; Lilii Bulbus]</w:t>
            </w:r>
          </w:p>
        </w:tc>
      </w:tr>
      <w:tr w:rsidR="00D867B7" w:rsidRPr="00D70F9A" w14:paraId="3163297F" w14:textId="77777777" w:rsidTr="00D867B7">
        <w:tc>
          <w:tcPr>
            <w:tcW w:w="846" w:type="dxa"/>
          </w:tcPr>
          <w:p w14:paraId="7FF7F263" w14:textId="3B63A064"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20</w:t>
            </w:r>
          </w:p>
        </w:tc>
        <w:tc>
          <w:tcPr>
            <w:tcW w:w="1134" w:type="dxa"/>
          </w:tcPr>
          <w:p w14:paraId="661AACFC" w14:textId="45EF92F0" w:rsidR="00D867B7" w:rsidRPr="00D70F9A" w:rsidRDefault="00D867B7" w:rsidP="00D867B7">
            <w:pPr>
              <w:widowControl/>
              <w:wordWrap/>
              <w:autoSpaceDE/>
              <w:autoSpaceDN/>
              <w:spacing w:after="160" w:line="259" w:lineRule="auto"/>
              <w:jc w:val="center"/>
              <w:rPr>
                <w:rFonts w:ascii="Times New Roman" w:hAnsi="Times New Roman" w:cs="Times New Roman"/>
                <w:b/>
                <w:bCs/>
                <w:szCs w:val="20"/>
              </w:rPr>
            </w:pPr>
            <w:r w:rsidRPr="00D70F9A">
              <w:rPr>
                <w:rFonts w:ascii="Times New Roman" w:hAnsi="Times New Roman" w:cs="Times New Roman"/>
                <w:b/>
                <w:bCs/>
                <w:szCs w:val="20"/>
              </w:rPr>
              <w:t>12</w:t>
            </w:r>
          </w:p>
        </w:tc>
        <w:tc>
          <w:tcPr>
            <w:tcW w:w="8476" w:type="dxa"/>
          </w:tcPr>
          <w:p w14:paraId="286B247A" w14:textId="5C27D30C" w:rsidR="00D867B7" w:rsidRPr="00D70F9A" w:rsidRDefault="00D867B7">
            <w:pPr>
              <w:widowControl/>
              <w:wordWrap/>
              <w:autoSpaceDE/>
              <w:autoSpaceDN/>
              <w:spacing w:after="160" w:line="259" w:lineRule="auto"/>
              <w:rPr>
                <w:rFonts w:ascii="Times New Roman" w:hAnsi="Times New Roman" w:cs="Times New Roman"/>
                <w:szCs w:val="20"/>
              </w:rPr>
            </w:pPr>
            <w:r w:rsidRPr="00D70F9A">
              <w:rPr>
                <w:rFonts w:ascii="Times New Roman" w:hAnsi="Times New Roman" w:cs="Times New Roman"/>
                <w:i/>
                <w:iCs/>
                <w:szCs w:val="20"/>
              </w:rPr>
              <w:t>Polygala senega L.</w:t>
            </w:r>
            <w:r w:rsidRPr="00D70F9A">
              <w:rPr>
                <w:rFonts w:ascii="Times New Roman" w:hAnsi="Times New Roman" w:cs="Times New Roman"/>
                <w:szCs w:val="20"/>
              </w:rPr>
              <w:t xml:space="preserve"> [Polygalaceae; Polygalae Radix]</w:t>
            </w:r>
          </w:p>
        </w:tc>
      </w:tr>
    </w:tbl>
    <w:p w14:paraId="4F78B04A" w14:textId="77777777" w:rsidR="00D867B7" w:rsidRPr="00D70F9A" w:rsidRDefault="00D867B7">
      <w:pPr>
        <w:widowControl/>
        <w:wordWrap/>
        <w:autoSpaceDE/>
        <w:autoSpaceDN/>
        <w:spacing w:after="160" w:line="259" w:lineRule="auto"/>
        <w:rPr>
          <w:rFonts w:ascii="Times New Roman" w:hAnsi="Times New Roman" w:cs="Times New Roman"/>
          <w:b/>
          <w:bCs/>
        </w:rPr>
      </w:pPr>
    </w:p>
    <w:p w14:paraId="71782D3F" w14:textId="77777777" w:rsidR="00D867B7" w:rsidRPr="00D70F9A" w:rsidRDefault="00D867B7">
      <w:pPr>
        <w:widowControl/>
        <w:wordWrap/>
        <w:autoSpaceDE/>
        <w:autoSpaceDN/>
        <w:spacing w:after="160" w:line="259" w:lineRule="auto"/>
        <w:rPr>
          <w:rFonts w:ascii="Times New Roman" w:hAnsi="Times New Roman" w:cs="Times New Roman"/>
          <w:b/>
          <w:bCs/>
        </w:rPr>
      </w:pPr>
      <w:r w:rsidRPr="00D70F9A">
        <w:rPr>
          <w:rFonts w:ascii="Times New Roman" w:hAnsi="Times New Roman" w:cs="Times New Roman"/>
          <w:b/>
          <w:bCs/>
        </w:rPr>
        <w:br w:type="page"/>
      </w:r>
    </w:p>
    <w:p w14:paraId="765E829A" w14:textId="2DC528F3" w:rsidR="00A20232" w:rsidRPr="00D70F9A" w:rsidRDefault="00A20232" w:rsidP="00A20232">
      <w:pPr>
        <w:spacing w:line="240" w:lineRule="auto"/>
        <w:rPr>
          <w:rFonts w:ascii="Times New Roman" w:hAnsi="Times New Roman" w:cs="Times New Roman"/>
          <w:b/>
        </w:rPr>
      </w:pPr>
      <w:r w:rsidRPr="00D70F9A">
        <w:rPr>
          <w:rFonts w:ascii="Times New Roman" w:hAnsi="Times New Roman" w:cs="Times New Roman"/>
          <w:b/>
          <w:bCs/>
        </w:rPr>
        <w:lastRenderedPageBreak/>
        <w:t xml:space="preserve">Supplement </w:t>
      </w:r>
      <w:r w:rsidR="00D867B7" w:rsidRPr="00D70F9A">
        <w:rPr>
          <w:rFonts w:ascii="Times New Roman" w:hAnsi="Times New Roman" w:cs="Times New Roman"/>
          <w:b/>
          <w:bCs/>
        </w:rPr>
        <w:t>6</w:t>
      </w:r>
      <w:r w:rsidRPr="00D70F9A">
        <w:rPr>
          <w:rFonts w:ascii="Times New Roman" w:hAnsi="Times New Roman" w:cs="Times New Roman"/>
          <w:b/>
          <w:bCs/>
        </w:rPr>
        <w:t>.</w:t>
      </w:r>
      <w:r w:rsidRPr="00D70F9A">
        <w:rPr>
          <w:rFonts w:ascii="Times New Roman" w:hAnsi="Times New Roman" w:cs="Times New Roman"/>
        </w:rPr>
        <w:t xml:space="preserve"> </w:t>
      </w:r>
      <w:r w:rsidRPr="00D70F9A">
        <w:rPr>
          <w:rFonts w:ascii="Times New Roman" w:hAnsi="Times New Roman" w:cs="Times New Roman"/>
          <w:b/>
        </w:rPr>
        <w:t>Risk of bias summary</w:t>
      </w:r>
    </w:p>
    <w:p w14:paraId="52294735" w14:textId="47D3B012" w:rsidR="00954645" w:rsidRPr="00D70F9A" w:rsidRDefault="00954645" w:rsidP="00954645">
      <w:pPr>
        <w:pStyle w:val="EndNoteBibliography"/>
        <w:ind w:left="720" w:hanging="720"/>
        <w:rPr>
          <w:rFonts w:ascii="Times New Roman" w:eastAsiaTheme="majorEastAsia" w:hAnsi="Times New Roman" w:cs="Times New Roman"/>
          <w:b/>
          <w:bCs/>
          <w:noProof w:val="0"/>
        </w:rPr>
      </w:pPr>
      <w:r w:rsidRPr="00D70F9A">
        <w:rPr>
          <w:rFonts w:ascii="Times New Roman" w:eastAsiaTheme="majorEastAsia" w:hAnsi="Times New Roman" w:cs="Times New Roman"/>
          <w:b/>
          <w:bCs/>
          <w:noProof w:val="0"/>
        </w:rPr>
        <w:t xml:space="preserve">- Risk of bias tool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B69CA" w:rsidRPr="00D70F9A" w14:paraId="59FFC9DA" w14:textId="77777777" w:rsidTr="009B69CA">
        <w:tc>
          <w:tcPr>
            <w:tcW w:w="4508" w:type="dxa"/>
          </w:tcPr>
          <w:p w14:paraId="57D0B329" w14:textId="6DB4AAD6" w:rsidR="009B69CA" w:rsidRPr="00D70F9A" w:rsidRDefault="009B69CA" w:rsidP="00A148E9">
            <w:pPr>
              <w:widowControl/>
              <w:wordWrap/>
              <w:autoSpaceDE/>
              <w:autoSpaceDN/>
              <w:spacing w:after="0" w:line="240" w:lineRule="auto"/>
              <w:jc w:val="left"/>
              <w:rPr>
                <w:rFonts w:ascii="Times New Roman" w:hAnsi="Times New Roman" w:cs="Times New Roman"/>
              </w:rPr>
            </w:pPr>
            <w:r w:rsidRPr="00D70F9A">
              <w:rPr>
                <w:rFonts w:ascii="Times New Roman" w:hAnsi="Times New Roman" w:cs="Times New Roman"/>
                <w:noProof/>
              </w:rPr>
              <w:drawing>
                <wp:inline distT="0" distB="0" distL="0" distR="0" wp14:anchorId="470AC782" wp14:editId="17C1D90F">
                  <wp:extent cx="2386965" cy="7922362"/>
                  <wp:effectExtent l="0" t="0" r="0" b="254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91586" cy="7937699"/>
                          </a:xfrm>
                          <a:prstGeom prst="rect">
                            <a:avLst/>
                          </a:prstGeom>
                        </pic:spPr>
                      </pic:pic>
                    </a:graphicData>
                  </a:graphic>
                </wp:inline>
              </w:drawing>
            </w:r>
          </w:p>
        </w:tc>
        <w:tc>
          <w:tcPr>
            <w:tcW w:w="4508" w:type="dxa"/>
          </w:tcPr>
          <w:p w14:paraId="7C761B3C" w14:textId="415EA688" w:rsidR="009B69CA" w:rsidRPr="00D70F9A" w:rsidRDefault="009B69CA" w:rsidP="00A148E9">
            <w:pPr>
              <w:widowControl/>
              <w:wordWrap/>
              <w:autoSpaceDE/>
              <w:autoSpaceDN/>
              <w:spacing w:after="0" w:line="240" w:lineRule="auto"/>
              <w:jc w:val="left"/>
              <w:rPr>
                <w:rFonts w:ascii="Times New Roman" w:hAnsi="Times New Roman" w:cs="Times New Roman"/>
              </w:rPr>
            </w:pPr>
            <w:r w:rsidRPr="00D70F9A">
              <w:rPr>
                <w:rFonts w:ascii="Times New Roman" w:hAnsi="Times New Roman" w:cs="Times New Roman"/>
                <w:noProof/>
              </w:rPr>
              <w:drawing>
                <wp:inline distT="0" distB="0" distL="0" distR="0" wp14:anchorId="67278413" wp14:editId="7C672C04">
                  <wp:extent cx="2531675" cy="7893101"/>
                  <wp:effectExtent l="0" t="0" r="254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37855" cy="7912370"/>
                          </a:xfrm>
                          <a:prstGeom prst="rect">
                            <a:avLst/>
                          </a:prstGeom>
                        </pic:spPr>
                      </pic:pic>
                    </a:graphicData>
                  </a:graphic>
                </wp:inline>
              </w:drawing>
            </w:r>
          </w:p>
        </w:tc>
      </w:tr>
    </w:tbl>
    <w:p w14:paraId="0CB3F755" w14:textId="77777777" w:rsidR="001B660E" w:rsidRPr="00D70F9A" w:rsidRDefault="000E1D35" w:rsidP="000E1D35">
      <w:pPr>
        <w:pStyle w:val="EndNoteBibliography"/>
        <w:rPr>
          <w:rFonts w:ascii="Times New Roman" w:eastAsiaTheme="majorEastAsia" w:hAnsi="Times New Roman" w:cs="Times New Roman"/>
          <w:noProof w:val="0"/>
        </w:rPr>
        <w:sectPr w:rsidR="001B660E" w:rsidRPr="00D70F9A" w:rsidSect="0081708B">
          <w:pgSz w:w="11906" w:h="16838"/>
          <w:pgMar w:top="720" w:right="720" w:bottom="720" w:left="720" w:header="851" w:footer="992" w:gutter="0"/>
          <w:cols w:space="425"/>
          <w:docGrid w:linePitch="360"/>
        </w:sectPr>
      </w:pPr>
      <w:r w:rsidRPr="00D70F9A">
        <w:rPr>
          <w:rFonts w:ascii="Times New Roman" w:eastAsiaTheme="majorEastAsia" w:hAnsi="Times New Roman" w:cs="Times New Roman"/>
          <w:noProof w:val="0"/>
        </w:rPr>
        <w:t>Low,</w:t>
      </w:r>
      <w:r w:rsidRPr="00D70F9A">
        <w:rPr>
          <w:rFonts w:ascii="Times New Roman" w:hAnsi="Times New Roman" w:cs="Times New Roman"/>
          <w:noProof w:val="0"/>
        </w:rPr>
        <w:t xml:space="preserve"> </w:t>
      </w:r>
      <w:r w:rsidRPr="00D70F9A">
        <w:rPr>
          <w:rFonts w:ascii="Times New Roman" w:eastAsiaTheme="majorEastAsia" w:hAnsi="Times New Roman" w:cs="Times New Roman"/>
          <w:noProof w:val="0"/>
        </w:rPr>
        <w:t>unclear, and high risk, respectively, are represented with the following symbols: “+”, “?”, and “-”.</w:t>
      </w:r>
    </w:p>
    <w:p w14:paraId="0A9E4AEE" w14:textId="77777777" w:rsidR="001B660E" w:rsidRPr="00D70F9A" w:rsidRDefault="001B660E" w:rsidP="001B660E">
      <w:pPr>
        <w:pStyle w:val="EndNoteBibliography"/>
        <w:rPr>
          <w:rFonts w:ascii="Times New Roman" w:eastAsiaTheme="majorEastAsia" w:hAnsi="Times New Roman" w:cs="Times New Roman"/>
          <w:b/>
          <w:bCs/>
        </w:rPr>
      </w:pPr>
      <w:r w:rsidRPr="00D70F9A">
        <w:rPr>
          <w:rFonts w:ascii="Times New Roman" w:eastAsiaTheme="majorEastAsia" w:hAnsi="Times New Roman" w:cs="Times New Roman"/>
          <w:b/>
          <w:bCs/>
        </w:rPr>
        <w:lastRenderedPageBreak/>
        <w:t>- Revised risk of bias tool (RoB 2)</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71"/>
        <w:gridCol w:w="1454"/>
        <w:gridCol w:w="1985"/>
        <w:gridCol w:w="1471"/>
        <w:gridCol w:w="1407"/>
        <w:gridCol w:w="1342"/>
        <w:gridCol w:w="1455"/>
      </w:tblGrid>
      <w:tr w:rsidR="00527085" w:rsidRPr="00D70F9A" w14:paraId="2A0DA11A" w14:textId="77777777" w:rsidTr="00F23E07">
        <w:trPr>
          <w:trHeight w:val="1530"/>
        </w:trPr>
        <w:tc>
          <w:tcPr>
            <w:tcW w:w="1427" w:type="dxa"/>
            <w:shd w:val="clear" w:color="auto" w:fill="auto"/>
            <w:vAlign w:val="center"/>
            <w:hideMark/>
          </w:tcPr>
          <w:p w14:paraId="6ED7F79F"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b/>
                <w:bCs/>
                <w:kern w:val="0"/>
                <w:szCs w:val="20"/>
              </w:rPr>
            </w:pPr>
            <w:r w:rsidRPr="00D70F9A">
              <w:rPr>
                <w:rFonts w:ascii="Times New Roman" w:eastAsia="Malgun Gothic" w:hAnsi="Times New Roman" w:cs="Times New Roman"/>
                <w:b/>
                <w:bCs/>
                <w:kern w:val="0"/>
                <w:szCs w:val="20"/>
              </w:rPr>
              <w:t>Study ID</w:t>
            </w:r>
          </w:p>
        </w:tc>
        <w:tc>
          <w:tcPr>
            <w:tcW w:w="978" w:type="dxa"/>
            <w:shd w:val="clear" w:color="auto" w:fill="auto"/>
            <w:vAlign w:val="center"/>
            <w:hideMark/>
          </w:tcPr>
          <w:p w14:paraId="6E438B5D"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b/>
                <w:bCs/>
                <w:kern w:val="0"/>
                <w:szCs w:val="20"/>
              </w:rPr>
            </w:pPr>
            <w:r w:rsidRPr="00D70F9A">
              <w:rPr>
                <w:rFonts w:ascii="Times New Roman" w:eastAsia="Malgun Gothic" w:hAnsi="Times New Roman" w:cs="Times New Roman"/>
                <w:b/>
                <w:bCs/>
                <w:kern w:val="0"/>
                <w:szCs w:val="20"/>
              </w:rPr>
              <w:t>Bias arising from the randomization process</w:t>
            </w:r>
          </w:p>
        </w:tc>
        <w:tc>
          <w:tcPr>
            <w:tcW w:w="2111" w:type="dxa"/>
            <w:shd w:val="clear" w:color="auto" w:fill="auto"/>
            <w:vAlign w:val="center"/>
            <w:hideMark/>
          </w:tcPr>
          <w:p w14:paraId="304671B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b/>
                <w:bCs/>
                <w:kern w:val="0"/>
                <w:szCs w:val="20"/>
              </w:rPr>
            </w:pPr>
            <w:r w:rsidRPr="00D70F9A">
              <w:rPr>
                <w:rFonts w:ascii="Times New Roman" w:eastAsia="Malgun Gothic" w:hAnsi="Times New Roman" w:cs="Times New Roman"/>
                <w:b/>
                <w:bCs/>
                <w:kern w:val="0"/>
                <w:szCs w:val="20"/>
              </w:rPr>
              <w:t xml:space="preserve">Bias due to deviations from intended interventions (effect of assignment to intervention) </w:t>
            </w:r>
          </w:p>
        </w:tc>
        <w:tc>
          <w:tcPr>
            <w:tcW w:w="1575" w:type="dxa"/>
            <w:shd w:val="clear" w:color="auto" w:fill="auto"/>
            <w:vAlign w:val="center"/>
            <w:hideMark/>
          </w:tcPr>
          <w:p w14:paraId="19842D01"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b/>
                <w:bCs/>
                <w:kern w:val="0"/>
                <w:szCs w:val="20"/>
              </w:rPr>
            </w:pPr>
            <w:r w:rsidRPr="00D70F9A">
              <w:rPr>
                <w:rFonts w:ascii="Times New Roman" w:eastAsia="Malgun Gothic" w:hAnsi="Times New Roman" w:cs="Times New Roman"/>
                <w:b/>
                <w:bCs/>
                <w:kern w:val="0"/>
                <w:szCs w:val="20"/>
              </w:rPr>
              <w:t>Bias due to missing outcome data</w:t>
            </w:r>
          </w:p>
        </w:tc>
        <w:tc>
          <w:tcPr>
            <w:tcW w:w="1417" w:type="dxa"/>
            <w:shd w:val="clear" w:color="auto" w:fill="auto"/>
            <w:vAlign w:val="center"/>
            <w:hideMark/>
          </w:tcPr>
          <w:p w14:paraId="7EBF3E73"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b/>
                <w:bCs/>
                <w:kern w:val="0"/>
                <w:szCs w:val="20"/>
              </w:rPr>
            </w:pPr>
            <w:r w:rsidRPr="00D70F9A">
              <w:rPr>
                <w:rFonts w:ascii="Times New Roman" w:eastAsia="Malgun Gothic" w:hAnsi="Times New Roman" w:cs="Times New Roman"/>
                <w:b/>
                <w:bCs/>
                <w:kern w:val="0"/>
                <w:szCs w:val="20"/>
              </w:rPr>
              <w:t>Bias in measurement of the outcome</w:t>
            </w:r>
          </w:p>
        </w:tc>
        <w:tc>
          <w:tcPr>
            <w:tcW w:w="1418" w:type="dxa"/>
            <w:shd w:val="clear" w:color="auto" w:fill="auto"/>
            <w:vAlign w:val="center"/>
            <w:hideMark/>
          </w:tcPr>
          <w:p w14:paraId="09CBBFBC"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b/>
                <w:bCs/>
                <w:kern w:val="0"/>
                <w:szCs w:val="20"/>
              </w:rPr>
            </w:pPr>
            <w:r w:rsidRPr="00D70F9A">
              <w:rPr>
                <w:rFonts w:ascii="Times New Roman" w:eastAsia="Malgun Gothic" w:hAnsi="Times New Roman" w:cs="Times New Roman"/>
                <w:b/>
                <w:bCs/>
                <w:kern w:val="0"/>
                <w:szCs w:val="20"/>
              </w:rPr>
              <w:t>Bias in selection of the reported result</w:t>
            </w:r>
          </w:p>
        </w:tc>
        <w:tc>
          <w:tcPr>
            <w:tcW w:w="1559" w:type="dxa"/>
            <w:shd w:val="clear" w:color="auto" w:fill="auto"/>
            <w:vAlign w:val="center"/>
            <w:hideMark/>
          </w:tcPr>
          <w:p w14:paraId="68874FCF"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b/>
                <w:bCs/>
                <w:kern w:val="0"/>
                <w:szCs w:val="20"/>
              </w:rPr>
            </w:pPr>
            <w:r w:rsidRPr="00D70F9A">
              <w:rPr>
                <w:rFonts w:ascii="Times New Roman" w:eastAsia="Malgun Gothic" w:hAnsi="Times New Roman" w:cs="Times New Roman"/>
                <w:b/>
                <w:bCs/>
                <w:kern w:val="0"/>
                <w:szCs w:val="20"/>
              </w:rPr>
              <w:t>Overall risk of bias</w:t>
            </w:r>
          </w:p>
        </w:tc>
      </w:tr>
      <w:tr w:rsidR="00527085" w:rsidRPr="00D70F9A" w14:paraId="70367A13" w14:textId="77777777" w:rsidTr="00F23E07">
        <w:trPr>
          <w:trHeight w:val="510"/>
        </w:trPr>
        <w:tc>
          <w:tcPr>
            <w:tcW w:w="1427" w:type="dxa"/>
            <w:shd w:val="clear" w:color="auto" w:fill="auto"/>
            <w:vAlign w:val="center"/>
            <w:hideMark/>
          </w:tcPr>
          <w:p w14:paraId="67EA214F"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Bai 2014</w:t>
            </w:r>
          </w:p>
        </w:tc>
        <w:tc>
          <w:tcPr>
            <w:tcW w:w="978" w:type="dxa"/>
            <w:shd w:val="clear" w:color="auto" w:fill="auto"/>
            <w:vAlign w:val="center"/>
            <w:hideMark/>
          </w:tcPr>
          <w:p w14:paraId="1C0CBCC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2FB1DE8E"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55B3A807"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68420874"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484B4A45"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0B6D03C6"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239DFAFD" w14:textId="77777777" w:rsidTr="00F23E07">
        <w:trPr>
          <w:trHeight w:val="510"/>
        </w:trPr>
        <w:tc>
          <w:tcPr>
            <w:tcW w:w="1427" w:type="dxa"/>
            <w:shd w:val="clear" w:color="auto" w:fill="auto"/>
            <w:vAlign w:val="center"/>
            <w:hideMark/>
          </w:tcPr>
          <w:p w14:paraId="74F61F1D"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Cai 2019</w:t>
            </w:r>
          </w:p>
        </w:tc>
        <w:tc>
          <w:tcPr>
            <w:tcW w:w="978" w:type="dxa"/>
            <w:shd w:val="clear" w:color="auto" w:fill="auto"/>
            <w:vAlign w:val="center"/>
            <w:hideMark/>
          </w:tcPr>
          <w:p w14:paraId="2114914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2D150584"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1A815473"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6E917BCB"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5E47078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65F92F71"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12B6F4EB" w14:textId="77777777" w:rsidTr="00F23E07">
        <w:trPr>
          <w:trHeight w:val="510"/>
        </w:trPr>
        <w:tc>
          <w:tcPr>
            <w:tcW w:w="1427" w:type="dxa"/>
            <w:shd w:val="clear" w:color="auto" w:fill="auto"/>
            <w:vAlign w:val="center"/>
            <w:hideMark/>
          </w:tcPr>
          <w:p w14:paraId="7EB275D4"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Chen 2007</w:t>
            </w:r>
          </w:p>
        </w:tc>
        <w:tc>
          <w:tcPr>
            <w:tcW w:w="978" w:type="dxa"/>
            <w:shd w:val="clear" w:color="auto" w:fill="auto"/>
            <w:vAlign w:val="center"/>
            <w:hideMark/>
          </w:tcPr>
          <w:p w14:paraId="1F5F2F84"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21AEAB34"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44EAB1F9"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7ABA6D41"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5CFE419C"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2127E633"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78F84EB5" w14:textId="77777777" w:rsidTr="00F23E07">
        <w:trPr>
          <w:trHeight w:val="510"/>
        </w:trPr>
        <w:tc>
          <w:tcPr>
            <w:tcW w:w="1427" w:type="dxa"/>
            <w:shd w:val="clear" w:color="auto" w:fill="auto"/>
            <w:vAlign w:val="center"/>
            <w:hideMark/>
          </w:tcPr>
          <w:p w14:paraId="0FDE8C4D"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Chen 2012</w:t>
            </w:r>
          </w:p>
        </w:tc>
        <w:tc>
          <w:tcPr>
            <w:tcW w:w="978" w:type="dxa"/>
            <w:shd w:val="clear" w:color="auto" w:fill="auto"/>
            <w:vAlign w:val="center"/>
            <w:hideMark/>
          </w:tcPr>
          <w:p w14:paraId="67B930E6"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4695D9F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7DD7E6F1"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5EC3A25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1236AD29"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569DA60E"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4488EB53" w14:textId="77777777" w:rsidTr="00F23E07">
        <w:trPr>
          <w:trHeight w:val="510"/>
        </w:trPr>
        <w:tc>
          <w:tcPr>
            <w:tcW w:w="1427" w:type="dxa"/>
            <w:shd w:val="clear" w:color="auto" w:fill="auto"/>
            <w:vAlign w:val="center"/>
            <w:hideMark/>
          </w:tcPr>
          <w:p w14:paraId="68F07DF9"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Chen 2019</w:t>
            </w:r>
          </w:p>
        </w:tc>
        <w:tc>
          <w:tcPr>
            <w:tcW w:w="978" w:type="dxa"/>
            <w:shd w:val="clear" w:color="auto" w:fill="auto"/>
            <w:vAlign w:val="center"/>
            <w:hideMark/>
          </w:tcPr>
          <w:p w14:paraId="6D1D9BFC"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23F60D4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31684B04"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0912935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28AB8E55"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588013E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6C84DD16" w14:textId="77777777" w:rsidTr="00F23E07">
        <w:trPr>
          <w:trHeight w:val="510"/>
        </w:trPr>
        <w:tc>
          <w:tcPr>
            <w:tcW w:w="1427" w:type="dxa"/>
            <w:shd w:val="clear" w:color="auto" w:fill="auto"/>
            <w:vAlign w:val="center"/>
            <w:hideMark/>
          </w:tcPr>
          <w:p w14:paraId="53B8978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Geng 2014</w:t>
            </w:r>
          </w:p>
        </w:tc>
        <w:tc>
          <w:tcPr>
            <w:tcW w:w="978" w:type="dxa"/>
            <w:shd w:val="clear" w:color="auto" w:fill="auto"/>
            <w:vAlign w:val="center"/>
            <w:hideMark/>
          </w:tcPr>
          <w:p w14:paraId="6B9A2813"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140061C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6DB3F95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2C707317"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70FC0B19"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1042C4CE"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3B2C3F75" w14:textId="77777777" w:rsidTr="00F23E07">
        <w:trPr>
          <w:trHeight w:val="510"/>
        </w:trPr>
        <w:tc>
          <w:tcPr>
            <w:tcW w:w="1427" w:type="dxa"/>
            <w:shd w:val="clear" w:color="auto" w:fill="auto"/>
            <w:vAlign w:val="center"/>
            <w:hideMark/>
          </w:tcPr>
          <w:p w14:paraId="4022956B"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Guo 2016</w:t>
            </w:r>
          </w:p>
        </w:tc>
        <w:tc>
          <w:tcPr>
            <w:tcW w:w="978" w:type="dxa"/>
            <w:shd w:val="clear" w:color="auto" w:fill="auto"/>
            <w:vAlign w:val="center"/>
            <w:hideMark/>
          </w:tcPr>
          <w:p w14:paraId="09CB109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4E48988B"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5210F9F7"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70526107"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236143C1"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6571007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72354B74" w14:textId="77777777" w:rsidTr="00F23E07">
        <w:trPr>
          <w:trHeight w:val="510"/>
        </w:trPr>
        <w:tc>
          <w:tcPr>
            <w:tcW w:w="1427" w:type="dxa"/>
            <w:shd w:val="clear" w:color="auto" w:fill="auto"/>
            <w:vAlign w:val="center"/>
            <w:hideMark/>
          </w:tcPr>
          <w:p w14:paraId="2B8B3E0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Hu 2019</w:t>
            </w:r>
          </w:p>
        </w:tc>
        <w:tc>
          <w:tcPr>
            <w:tcW w:w="978" w:type="dxa"/>
            <w:shd w:val="clear" w:color="auto" w:fill="auto"/>
            <w:vAlign w:val="center"/>
            <w:hideMark/>
          </w:tcPr>
          <w:p w14:paraId="17D65F51"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16136DAF"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0263A274"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435BE161"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36E22AA5"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1D8AD5B5"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61E7F3C6" w14:textId="77777777" w:rsidTr="00F23E07">
        <w:trPr>
          <w:trHeight w:val="510"/>
        </w:trPr>
        <w:tc>
          <w:tcPr>
            <w:tcW w:w="1427" w:type="dxa"/>
            <w:shd w:val="clear" w:color="auto" w:fill="auto"/>
            <w:vAlign w:val="center"/>
            <w:hideMark/>
          </w:tcPr>
          <w:p w14:paraId="019CA505"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Hu 2020</w:t>
            </w:r>
          </w:p>
        </w:tc>
        <w:tc>
          <w:tcPr>
            <w:tcW w:w="978" w:type="dxa"/>
            <w:shd w:val="clear" w:color="auto" w:fill="auto"/>
            <w:vAlign w:val="center"/>
            <w:hideMark/>
          </w:tcPr>
          <w:p w14:paraId="7173584D"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710F779C"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796C87C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53A254C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159B550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03189A66"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5ABBCD38" w14:textId="77777777" w:rsidTr="00F23E07">
        <w:trPr>
          <w:trHeight w:val="510"/>
        </w:trPr>
        <w:tc>
          <w:tcPr>
            <w:tcW w:w="1427" w:type="dxa"/>
            <w:shd w:val="clear" w:color="auto" w:fill="auto"/>
            <w:vAlign w:val="center"/>
            <w:hideMark/>
          </w:tcPr>
          <w:p w14:paraId="1A7FE00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Hua 2017</w:t>
            </w:r>
          </w:p>
        </w:tc>
        <w:tc>
          <w:tcPr>
            <w:tcW w:w="978" w:type="dxa"/>
            <w:shd w:val="clear" w:color="auto" w:fill="auto"/>
            <w:vAlign w:val="center"/>
            <w:hideMark/>
          </w:tcPr>
          <w:p w14:paraId="36C24901"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56778ABF"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4312A3FE"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3D2A229D"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147EA4A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597E3B75"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1E687EDA" w14:textId="77777777" w:rsidTr="00F23E07">
        <w:trPr>
          <w:trHeight w:val="510"/>
        </w:trPr>
        <w:tc>
          <w:tcPr>
            <w:tcW w:w="1427" w:type="dxa"/>
            <w:shd w:val="clear" w:color="auto" w:fill="auto"/>
            <w:vAlign w:val="center"/>
            <w:hideMark/>
          </w:tcPr>
          <w:p w14:paraId="71BCD5C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Huang 2020</w:t>
            </w:r>
          </w:p>
        </w:tc>
        <w:tc>
          <w:tcPr>
            <w:tcW w:w="978" w:type="dxa"/>
            <w:shd w:val="clear" w:color="auto" w:fill="auto"/>
            <w:vAlign w:val="center"/>
            <w:hideMark/>
          </w:tcPr>
          <w:p w14:paraId="746122F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4D87D751"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6F5C1A0F"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3B60B746"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0863BBCB"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7528198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1BA007A0" w14:textId="77777777" w:rsidTr="00F23E07">
        <w:trPr>
          <w:trHeight w:val="510"/>
        </w:trPr>
        <w:tc>
          <w:tcPr>
            <w:tcW w:w="1427" w:type="dxa"/>
            <w:shd w:val="clear" w:color="auto" w:fill="auto"/>
            <w:vAlign w:val="center"/>
            <w:hideMark/>
          </w:tcPr>
          <w:p w14:paraId="29D74232"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Jia 2008</w:t>
            </w:r>
          </w:p>
        </w:tc>
        <w:tc>
          <w:tcPr>
            <w:tcW w:w="978" w:type="dxa"/>
            <w:shd w:val="clear" w:color="auto" w:fill="auto"/>
            <w:vAlign w:val="center"/>
            <w:hideMark/>
          </w:tcPr>
          <w:p w14:paraId="42133934"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76864CD7"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193EC2D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17C5EAA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1EC7F11F"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7779EDAD"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068E3BE1" w14:textId="77777777" w:rsidTr="00F23E07">
        <w:trPr>
          <w:trHeight w:val="510"/>
        </w:trPr>
        <w:tc>
          <w:tcPr>
            <w:tcW w:w="1427" w:type="dxa"/>
            <w:shd w:val="clear" w:color="auto" w:fill="auto"/>
            <w:vAlign w:val="center"/>
            <w:hideMark/>
          </w:tcPr>
          <w:p w14:paraId="65514FAD"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Jia 2014</w:t>
            </w:r>
          </w:p>
        </w:tc>
        <w:tc>
          <w:tcPr>
            <w:tcW w:w="978" w:type="dxa"/>
            <w:shd w:val="clear" w:color="auto" w:fill="auto"/>
            <w:vAlign w:val="center"/>
            <w:hideMark/>
          </w:tcPr>
          <w:p w14:paraId="7B6A95C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4301161D"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1BBA2523"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4F2F77F2"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6B195CA6"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47042F0F"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2A07C4EA" w14:textId="77777777" w:rsidTr="00F23E07">
        <w:trPr>
          <w:trHeight w:val="510"/>
        </w:trPr>
        <w:tc>
          <w:tcPr>
            <w:tcW w:w="1427" w:type="dxa"/>
            <w:shd w:val="clear" w:color="auto" w:fill="auto"/>
            <w:vAlign w:val="center"/>
            <w:hideMark/>
          </w:tcPr>
          <w:p w14:paraId="199BC9A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Jia 2023</w:t>
            </w:r>
          </w:p>
        </w:tc>
        <w:tc>
          <w:tcPr>
            <w:tcW w:w="978" w:type="dxa"/>
            <w:shd w:val="clear" w:color="auto" w:fill="auto"/>
            <w:vAlign w:val="center"/>
            <w:hideMark/>
          </w:tcPr>
          <w:p w14:paraId="0893FE3D"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308D1339"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2F2739DD"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7" w:type="dxa"/>
            <w:shd w:val="clear" w:color="auto" w:fill="auto"/>
            <w:vAlign w:val="center"/>
            <w:hideMark/>
          </w:tcPr>
          <w:p w14:paraId="0EE3AA0E"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4EFF9B99"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3F01257B"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6EBAC6BF" w14:textId="77777777" w:rsidTr="00F23E07">
        <w:trPr>
          <w:trHeight w:val="510"/>
        </w:trPr>
        <w:tc>
          <w:tcPr>
            <w:tcW w:w="1427" w:type="dxa"/>
            <w:shd w:val="clear" w:color="auto" w:fill="auto"/>
            <w:vAlign w:val="center"/>
            <w:hideMark/>
          </w:tcPr>
          <w:p w14:paraId="071A07B3"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Lai 2011</w:t>
            </w:r>
          </w:p>
        </w:tc>
        <w:tc>
          <w:tcPr>
            <w:tcW w:w="978" w:type="dxa"/>
            <w:shd w:val="clear" w:color="auto" w:fill="auto"/>
            <w:vAlign w:val="center"/>
            <w:hideMark/>
          </w:tcPr>
          <w:p w14:paraId="0CA6047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58062A09"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7F878F2E"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0E8CD7D7"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4C411DF5"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79272B73"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54BF53F1" w14:textId="77777777" w:rsidTr="00F23E07">
        <w:trPr>
          <w:trHeight w:val="510"/>
        </w:trPr>
        <w:tc>
          <w:tcPr>
            <w:tcW w:w="1427" w:type="dxa"/>
            <w:shd w:val="clear" w:color="auto" w:fill="auto"/>
            <w:vAlign w:val="center"/>
            <w:hideMark/>
          </w:tcPr>
          <w:p w14:paraId="0E6783D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Lai 2022</w:t>
            </w:r>
          </w:p>
        </w:tc>
        <w:tc>
          <w:tcPr>
            <w:tcW w:w="978" w:type="dxa"/>
            <w:shd w:val="clear" w:color="auto" w:fill="auto"/>
            <w:vAlign w:val="center"/>
            <w:hideMark/>
          </w:tcPr>
          <w:p w14:paraId="3439FC6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2F954D85"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0DCBA715"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58D59A35"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1589CB55"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624A3AD1"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76FBB0D8" w14:textId="77777777" w:rsidTr="00F23E07">
        <w:trPr>
          <w:trHeight w:val="510"/>
        </w:trPr>
        <w:tc>
          <w:tcPr>
            <w:tcW w:w="1427" w:type="dxa"/>
            <w:shd w:val="clear" w:color="auto" w:fill="auto"/>
            <w:vAlign w:val="center"/>
            <w:hideMark/>
          </w:tcPr>
          <w:p w14:paraId="4B04339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Lan 2020</w:t>
            </w:r>
          </w:p>
        </w:tc>
        <w:tc>
          <w:tcPr>
            <w:tcW w:w="978" w:type="dxa"/>
            <w:shd w:val="clear" w:color="auto" w:fill="auto"/>
            <w:vAlign w:val="center"/>
            <w:hideMark/>
          </w:tcPr>
          <w:p w14:paraId="7B3C2F66"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4EF34C72"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66C89CEF"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39396FC4"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6B817E1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61CFABB9"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6B19E162" w14:textId="77777777" w:rsidTr="00F23E07">
        <w:trPr>
          <w:trHeight w:val="510"/>
        </w:trPr>
        <w:tc>
          <w:tcPr>
            <w:tcW w:w="1427" w:type="dxa"/>
            <w:shd w:val="clear" w:color="auto" w:fill="auto"/>
            <w:vAlign w:val="center"/>
            <w:hideMark/>
          </w:tcPr>
          <w:p w14:paraId="30BC4A1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Lei 2013</w:t>
            </w:r>
          </w:p>
        </w:tc>
        <w:tc>
          <w:tcPr>
            <w:tcW w:w="978" w:type="dxa"/>
            <w:shd w:val="clear" w:color="auto" w:fill="auto"/>
            <w:vAlign w:val="center"/>
            <w:hideMark/>
          </w:tcPr>
          <w:p w14:paraId="42739632"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6755D254"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6272DC5F"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6B7D0C04"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3742D7AF"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1A593383"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68C0DEC9" w14:textId="77777777" w:rsidTr="00F23E07">
        <w:trPr>
          <w:trHeight w:val="510"/>
        </w:trPr>
        <w:tc>
          <w:tcPr>
            <w:tcW w:w="1427" w:type="dxa"/>
            <w:shd w:val="clear" w:color="auto" w:fill="auto"/>
            <w:vAlign w:val="center"/>
            <w:hideMark/>
          </w:tcPr>
          <w:p w14:paraId="5AE860A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Li 2015</w:t>
            </w:r>
          </w:p>
        </w:tc>
        <w:tc>
          <w:tcPr>
            <w:tcW w:w="978" w:type="dxa"/>
            <w:shd w:val="clear" w:color="auto" w:fill="auto"/>
            <w:vAlign w:val="center"/>
            <w:hideMark/>
          </w:tcPr>
          <w:p w14:paraId="1FD14189"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39CBEE33"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5F7DF4A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7" w:type="dxa"/>
            <w:shd w:val="clear" w:color="auto" w:fill="auto"/>
            <w:vAlign w:val="center"/>
            <w:hideMark/>
          </w:tcPr>
          <w:p w14:paraId="7E200B4D"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2E5E783E"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7937B252"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43DE7E62" w14:textId="77777777" w:rsidTr="00F23E07">
        <w:trPr>
          <w:trHeight w:val="510"/>
        </w:trPr>
        <w:tc>
          <w:tcPr>
            <w:tcW w:w="1427" w:type="dxa"/>
            <w:shd w:val="clear" w:color="auto" w:fill="auto"/>
            <w:vAlign w:val="center"/>
            <w:hideMark/>
          </w:tcPr>
          <w:p w14:paraId="4A2FAD8B"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Li 2016</w:t>
            </w:r>
          </w:p>
        </w:tc>
        <w:tc>
          <w:tcPr>
            <w:tcW w:w="978" w:type="dxa"/>
            <w:shd w:val="clear" w:color="auto" w:fill="auto"/>
            <w:vAlign w:val="center"/>
            <w:hideMark/>
          </w:tcPr>
          <w:p w14:paraId="2221963F"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7D8DC62D"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42F89DA4"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56C468A1"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47EED057"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2FBB6A01"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7EAF2953" w14:textId="77777777" w:rsidTr="00F23E07">
        <w:trPr>
          <w:trHeight w:val="510"/>
        </w:trPr>
        <w:tc>
          <w:tcPr>
            <w:tcW w:w="1427" w:type="dxa"/>
            <w:shd w:val="clear" w:color="auto" w:fill="auto"/>
            <w:vAlign w:val="center"/>
            <w:hideMark/>
          </w:tcPr>
          <w:p w14:paraId="49A33D2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Li 2018</w:t>
            </w:r>
          </w:p>
        </w:tc>
        <w:tc>
          <w:tcPr>
            <w:tcW w:w="978" w:type="dxa"/>
            <w:shd w:val="clear" w:color="auto" w:fill="auto"/>
            <w:vAlign w:val="center"/>
            <w:hideMark/>
          </w:tcPr>
          <w:p w14:paraId="166E134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17E66C47"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7DD49F54"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60F15AE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2639B786"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0F42547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00B2B13C" w14:textId="77777777" w:rsidTr="00F23E07">
        <w:trPr>
          <w:trHeight w:val="510"/>
        </w:trPr>
        <w:tc>
          <w:tcPr>
            <w:tcW w:w="1427" w:type="dxa"/>
            <w:shd w:val="clear" w:color="auto" w:fill="auto"/>
            <w:vAlign w:val="center"/>
            <w:hideMark/>
          </w:tcPr>
          <w:p w14:paraId="20D15C07"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Li 2021</w:t>
            </w:r>
          </w:p>
        </w:tc>
        <w:tc>
          <w:tcPr>
            <w:tcW w:w="978" w:type="dxa"/>
            <w:shd w:val="clear" w:color="auto" w:fill="auto"/>
            <w:vAlign w:val="center"/>
            <w:hideMark/>
          </w:tcPr>
          <w:p w14:paraId="1AC42A39"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72949097"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487BE06C"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535D7AE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4440F0CB"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0A6285C6"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6087524A" w14:textId="77777777" w:rsidTr="00F23E07">
        <w:trPr>
          <w:trHeight w:val="510"/>
        </w:trPr>
        <w:tc>
          <w:tcPr>
            <w:tcW w:w="1427" w:type="dxa"/>
            <w:shd w:val="clear" w:color="auto" w:fill="auto"/>
            <w:vAlign w:val="center"/>
            <w:hideMark/>
          </w:tcPr>
          <w:p w14:paraId="6245F607"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Li 2022</w:t>
            </w:r>
          </w:p>
        </w:tc>
        <w:tc>
          <w:tcPr>
            <w:tcW w:w="978" w:type="dxa"/>
            <w:shd w:val="clear" w:color="auto" w:fill="auto"/>
            <w:vAlign w:val="center"/>
            <w:hideMark/>
          </w:tcPr>
          <w:p w14:paraId="30FC6354"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5D7B6B53"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62D138E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0F7FCE8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3522F32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18D5E38D"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292A6636" w14:textId="77777777" w:rsidTr="00F23E07">
        <w:trPr>
          <w:trHeight w:val="510"/>
        </w:trPr>
        <w:tc>
          <w:tcPr>
            <w:tcW w:w="1427" w:type="dxa"/>
            <w:shd w:val="clear" w:color="auto" w:fill="auto"/>
            <w:vAlign w:val="center"/>
            <w:hideMark/>
          </w:tcPr>
          <w:p w14:paraId="426CD852"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Li(a) 2020</w:t>
            </w:r>
          </w:p>
        </w:tc>
        <w:tc>
          <w:tcPr>
            <w:tcW w:w="978" w:type="dxa"/>
            <w:shd w:val="clear" w:color="auto" w:fill="auto"/>
            <w:vAlign w:val="center"/>
            <w:hideMark/>
          </w:tcPr>
          <w:p w14:paraId="64B389CB"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56BA1FF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3D68294E"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60057D7C"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4DABEA51"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57491152"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752AD773" w14:textId="77777777" w:rsidTr="00F23E07">
        <w:trPr>
          <w:trHeight w:val="510"/>
        </w:trPr>
        <w:tc>
          <w:tcPr>
            <w:tcW w:w="1427" w:type="dxa"/>
            <w:shd w:val="clear" w:color="auto" w:fill="auto"/>
            <w:vAlign w:val="center"/>
            <w:hideMark/>
          </w:tcPr>
          <w:p w14:paraId="5A9FDCE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Li(b) 2020</w:t>
            </w:r>
          </w:p>
        </w:tc>
        <w:tc>
          <w:tcPr>
            <w:tcW w:w="978" w:type="dxa"/>
            <w:shd w:val="clear" w:color="auto" w:fill="auto"/>
            <w:vAlign w:val="center"/>
            <w:hideMark/>
          </w:tcPr>
          <w:p w14:paraId="41EAD8CC"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698BD124"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33E33369"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2E381B1D"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3974E474"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546D0377"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56EDF5E3" w14:textId="77777777" w:rsidTr="00F23E07">
        <w:trPr>
          <w:trHeight w:val="510"/>
        </w:trPr>
        <w:tc>
          <w:tcPr>
            <w:tcW w:w="1427" w:type="dxa"/>
            <w:shd w:val="clear" w:color="auto" w:fill="auto"/>
            <w:vAlign w:val="center"/>
            <w:hideMark/>
          </w:tcPr>
          <w:p w14:paraId="07985436"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Liu 2021</w:t>
            </w:r>
          </w:p>
        </w:tc>
        <w:tc>
          <w:tcPr>
            <w:tcW w:w="978" w:type="dxa"/>
            <w:shd w:val="clear" w:color="auto" w:fill="auto"/>
            <w:vAlign w:val="center"/>
            <w:hideMark/>
          </w:tcPr>
          <w:p w14:paraId="79E351C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20C598BD"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578142EE"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14F18E1D"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11E5A65C"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322BD743"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462E7198" w14:textId="77777777" w:rsidTr="00F23E07">
        <w:trPr>
          <w:trHeight w:val="510"/>
        </w:trPr>
        <w:tc>
          <w:tcPr>
            <w:tcW w:w="1427" w:type="dxa"/>
            <w:shd w:val="clear" w:color="auto" w:fill="auto"/>
            <w:vAlign w:val="center"/>
            <w:hideMark/>
          </w:tcPr>
          <w:p w14:paraId="01FEE96C"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Lu 2007</w:t>
            </w:r>
          </w:p>
        </w:tc>
        <w:tc>
          <w:tcPr>
            <w:tcW w:w="978" w:type="dxa"/>
            <w:shd w:val="clear" w:color="auto" w:fill="auto"/>
            <w:vAlign w:val="center"/>
            <w:hideMark/>
          </w:tcPr>
          <w:p w14:paraId="2B4D938D"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5A224E5B"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7124EA7F"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30450A7D"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63B03D17"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7B2499D5"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667DDCAB" w14:textId="77777777" w:rsidTr="00F23E07">
        <w:trPr>
          <w:trHeight w:val="510"/>
        </w:trPr>
        <w:tc>
          <w:tcPr>
            <w:tcW w:w="1427" w:type="dxa"/>
            <w:shd w:val="clear" w:color="auto" w:fill="auto"/>
            <w:vAlign w:val="center"/>
            <w:hideMark/>
          </w:tcPr>
          <w:p w14:paraId="7EC8BFBD"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Lu 2019</w:t>
            </w:r>
          </w:p>
        </w:tc>
        <w:tc>
          <w:tcPr>
            <w:tcW w:w="978" w:type="dxa"/>
            <w:shd w:val="clear" w:color="auto" w:fill="auto"/>
            <w:vAlign w:val="center"/>
            <w:hideMark/>
          </w:tcPr>
          <w:p w14:paraId="7670A899"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5B00E7FF"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4CD1099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0A68B0AF"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6D4ED51B"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04525B1B"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5D447184" w14:textId="77777777" w:rsidTr="00F23E07">
        <w:trPr>
          <w:trHeight w:val="510"/>
        </w:trPr>
        <w:tc>
          <w:tcPr>
            <w:tcW w:w="1427" w:type="dxa"/>
            <w:shd w:val="clear" w:color="auto" w:fill="auto"/>
            <w:vAlign w:val="center"/>
            <w:hideMark/>
          </w:tcPr>
          <w:p w14:paraId="05877F5D"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Luo 2021</w:t>
            </w:r>
          </w:p>
        </w:tc>
        <w:tc>
          <w:tcPr>
            <w:tcW w:w="978" w:type="dxa"/>
            <w:shd w:val="clear" w:color="auto" w:fill="auto"/>
            <w:vAlign w:val="center"/>
            <w:hideMark/>
          </w:tcPr>
          <w:p w14:paraId="3A2DD433"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0B3271F6"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294A9E25"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2EA1B8A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0D349B09"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362C51A2"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5A1EC4B3" w14:textId="77777777" w:rsidTr="00F23E07">
        <w:trPr>
          <w:trHeight w:val="510"/>
        </w:trPr>
        <w:tc>
          <w:tcPr>
            <w:tcW w:w="1427" w:type="dxa"/>
            <w:shd w:val="clear" w:color="auto" w:fill="auto"/>
            <w:vAlign w:val="center"/>
            <w:hideMark/>
          </w:tcPr>
          <w:p w14:paraId="25C3C19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Ma 2018</w:t>
            </w:r>
          </w:p>
        </w:tc>
        <w:tc>
          <w:tcPr>
            <w:tcW w:w="978" w:type="dxa"/>
            <w:shd w:val="clear" w:color="auto" w:fill="auto"/>
            <w:vAlign w:val="center"/>
            <w:hideMark/>
          </w:tcPr>
          <w:p w14:paraId="61E6F2F5"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74037BD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44B1E076"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76FCD91E"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5D225453"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0909DAE2"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6EE6BBDF" w14:textId="77777777" w:rsidTr="00F23E07">
        <w:trPr>
          <w:trHeight w:val="510"/>
        </w:trPr>
        <w:tc>
          <w:tcPr>
            <w:tcW w:w="1427" w:type="dxa"/>
            <w:shd w:val="clear" w:color="auto" w:fill="auto"/>
            <w:vAlign w:val="center"/>
            <w:hideMark/>
          </w:tcPr>
          <w:p w14:paraId="696CF47F"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Mahmoudi 2020</w:t>
            </w:r>
          </w:p>
        </w:tc>
        <w:tc>
          <w:tcPr>
            <w:tcW w:w="978" w:type="dxa"/>
            <w:shd w:val="clear" w:color="auto" w:fill="auto"/>
            <w:vAlign w:val="center"/>
            <w:hideMark/>
          </w:tcPr>
          <w:p w14:paraId="13EC9471"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2111" w:type="dxa"/>
            <w:shd w:val="clear" w:color="auto" w:fill="auto"/>
            <w:vAlign w:val="center"/>
            <w:hideMark/>
          </w:tcPr>
          <w:p w14:paraId="76076087"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575" w:type="dxa"/>
            <w:shd w:val="clear" w:color="auto" w:fill="auto"/>
            <w:vAlign w:val="center"/>
            <w:hideMark/>
          </w:tcPr>
          <w:p w14:paraId="140F251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240DA0C5"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39DD63C2"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7D48DA2C"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503DB962" w14:textId="77777777" w:rsidTr="00F23E07">
        <w:trPr>
          <w:trHeight w:val="510"/>
        </w:trPr>
        <w:tc>
          <w:tcPr>
            <w:tcW w:w="1427" w:type="dxa"/>
            <w:shd w:val="clear" w:color="auto" w:fill="auto"/>
            <w:vAlign w:val="center"/>
            <w:hideMark/>
          </w:tcPr>
          <w:p w14:paraId="24C25DD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Mao 2020</w:t>
            </w:r>
          </w:p>
        </w:tc>
        <w:tc>
          <w:tcPr>
            <w:tcW w:w="978" w:type="dxa"/>
            <w:shd w:val="clear" w:color="auto" w:fill="auto"/>
            <w:vAlign w:val="center"/>
            <w:hideMark/>
          </w:tcPr>
          <w:p w14:paraId="4F95BB85"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3E47B7AE"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605E6A4C"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2120C884"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01B940CE"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3AF7D1F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14BD6C92" w14:textId="77777777" w:rsidTr="00F23E07">
        <w:trPr>
          <w:trHeight w:val="510"/>
        </w:trPr>
        <w:tc>
          <w:tcPr>
            <w:tcW w:w="1427" w:type="dxa"/>
            <w:shd w:val="clear" w:color="auto" w:fill="auto"/>
            <w:vAlign w:val="center"/>
            <w:hideMark/>
          </w:tcPr>
          <w:p w14:paraId="6AFDC33C"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Mi 2022</w:t>
            </w:r>
          </w:p>
        </w:tc>
        <w:tc>
          <w:tcPr>
            <w:tcW w:w="978" w:type="dxa"/>
            <w:shd w:val="clear" w:color="auto" w:fill="auto"/>
            <w:vAlign w:val="center"/>
            <w:hideMark/>
          </w:tcPr>
          <w:p w14:paraId="2437BE73"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2111" w:type="dxa"/>
            <w:shd w:val="clear" w:color="auto" w:fill="auto"/>
            <w:vAlign w:val="center"/>
            <w:hideMark/>
          </w:tcPr>
          <w:p w14:paraId="0991F9C1"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40270887"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347EEB5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04179A0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187D29E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1801D22F" w14:textId="77777777" w:rsidTr="00F23E07">
        <w:trPr>
          <w:trHeight w:val="510"/>
        </w:trPr>
        <w:tc>
          <w:tcPr>
            <w:tcW w:w="1427" w:type="dxa"/>
            <w:shd w:val="clear" w:color="auto" w:fill="auto"/>
            <w:vAlign w:val="center"/>
            <w:hideMark/>
          </w:tcPr>
          <w:p w14:paraId="41FAD4DC"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Pan 2022</w:t>
            </w:r>
          </w:p>
        </w:tc>
        <w:tc>
          <w:tcPr>
            <w:tcW w:w="978" w:type="dxa"/>
            <w:shd w:val="clear" w:color="auto" w:fill="auto"/>
            <w:vAlign w:val="center"/>
            <w:hideMark/>
          </w:tcPr>
          <w:p w14:paraId="4EC4E22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7223B62C"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5F1099F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1AEE7205"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4898D786"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2A9101E1"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32EB768F" w14:textId="77777777" w:rsidTr="00F23E07">
        <w:trPr>
          <w:trHeight w:val="510"/>
        </w:trPr>
        <w:tc>
          <w:tcPr>
            <w:tcW w:w="1427" w:type="dxa"/>
            <w:shd w:val="clear" w:color="auto" w:fill="auto"/>
            <w:vAlign w:val="center"/>
            <w:hideMark/>
          </w:tcPr>
          <w:p w14:paraId="18E90674"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Pang 2019</w:t>
            </w:r>
          </w:p>
        </w:tc>
        <w:tc>
          <w:tcPr>
            <w:tcW w:w="978" w:type="dxa"/>
            <w:shd w:val="clear" w:color="auto" w:fill="auto"/>
            <w:vAlign w:val="center"/>
            <w:hideMark/>
          </w:tcPr>
          <w:p w14:paraId="3EA95E84"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029BC7A5"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2D46C8AE"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0F8D767C"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4107312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4BF5E1FD"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3A2EA8AC" w14:textId="77777777" w:rsidTr="00F23E07">
        <w:trPr>
          <w:trHeight w:val="510"/>
        </w:trPr>
        <w:tc>
          <w:tcPr>
            <w:tcW w:w="1427" w:type="dxa"/>
            <w:shd w:val="clear" w:color="auto" w:fill="auto"/>
            <w:vAlign w:val="center"/>
            <w:hideMark/>
          </w:tcPr>
          <w:p w14:paraId="0E302903"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Pu 2019</w:t>
            </w:r>
          </w:p>
        </w:tc>
        <w:tc>
          <w:tcPr>
            <w:tcW w:w="978" w:type="dxa"/>
            <w:shd w:val="clear" w:color="auto" w:fill="auto"/>
            <w:vAlign w:val="center"/>
            <w:hideMark/>
          </w:tcPr>
          <w:p w14:paraId="68A2227E"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2F1223C6"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65F34143"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401B9B7B"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7E2885FC"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73A91F9C"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49145E53" w14:textId="77777777" w:rsidTr="00F23E07">
        <w:trPr>
          <w:trHeight w:val="510"/>
        </w:trPr>
        <w:tc>
          <w:tcPr>
            <w:tcW w:w="1427" w:type="dxa"/>
            <w:shd w:val="clear" w:color="auto" w:fill="auto"/>
            <w:vAlign w:val="center"/>
            <w:hideMark/>
          </w:tcPr>
          <w:p w14:paraId="2B0991D9"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Qiao 2021</w:t>
            </w:r>
          </w:p>
        </w:tc>
        <w:tc>
          <w:tcPr>
            <w:tcW w:w="978" w:type="dxa"/>
            <w:shd w:val="clear" w:color="auto" w:fill="auto"/>
            <w:vAlign w:val="center"/>
            <w:hideMark/>
          </w:tcPr>
          <w:p w14:paraId="292CF0A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2111" w:type="dxa"/>
            <w:shd w:val="clear" w:color="auto" w:fill="auto"/>
            <w:vAlign w:val="center"/>
            <w:hideMark/>
          </w:tcPr>
          <w:p w14:paraId="3C17E5D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7BD96063"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5D53BCC2"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707D55FC"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135899E3"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07B3C117" w14:textId="77777777" w:rsidTr="00F23E07">
        <w:trPr>
          <w:trHeight w:val="510"/>
        </w:trPr>
        <w:tc>
          <w:tcPr>
            <w:tcW w:w="1427" w:type="dxa"/>
            <w:shd w:val="clear" w:color="auto" w:fill="auto"/>
            <w:vAlign w:val="center"/>
            <w:hideMark/>
          </w:tcPr>
          <w:p w14:paraId="2D736D3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Qin 2023</w:t>
            </w:r>
          </w:p>
        </w:tc>
        <w:tc>
          <w:tcPr>
            <w:tcW w:w="978" w:type="dxa"/>
            <w:shd w:val="clear" w:color="auto" w:fill="auto"/>
            <w:vAlign w:val="center"/>
            <w:hideMark/>
          </w:tcPr>
          <w:p w14:paraId="4031D9BB"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537AB359"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253F441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0722CE6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5D557F9D"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340D9256"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1DA63103" w14:textId="77777777" w:rsidTr="00F23E07">
        <w:trPr>
          <w:trHeight w:val="510"/>
        </w:trPr>
        <w:tc>
          <w:tcPr>
            <w:tcW w:w="1427" w:type="dxa"/>
            <w:shd w:val="clear" w:color="auto" w:fill="auto"/>
            <w:vAlign w:val="center"/>
            <w:hideMark/>
          </w:tcPr>
          <w:p w14:paraId="16034CA6"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Rui 2017</w:t>
            </w:r>
          </w:p>
        </w:tc>
        <w:tc>
          <w:tcPr>
            <w:tcW w:w="978" w:type="dxa"/>
            <w:shd w:val="clear" w:color="auto" w:fill="auto"/>
            <w:vAlign w:val="center"/>
            <w:hideMark/>
          </w:tcPr>
          <w:p w14:paraId="17A0461D"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7AAE76C9"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120FFC53"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0A4FC702"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31925CD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56FF5D2B"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67F65B2D" w14:textId="77777777" w:rsidTr="00F23E07">
        <w:trPr>
          <w:trHeight w:val="510"/>
        </w:trPr>
        <w:tc>
          <w:tcPr>
            <w:tcW w:w="1427" w:type="dxa"/>
            <w:shd w:val="clear" w:color="auto" w:fill="auto"/>
            <w:vAlign w:val="center"/>
            <w:hideMark/>
          </w:tcPr>
          <w:p w14:paraId="0BB2F345"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Shan 2020</w:t>
            </w:r>
          </w:p>
        </w:tc>
        <w:tc>
          <w:tcPr>
            <w:tcW w:w="978" w:type="dxa"/>
            <w:shd w:val="clear" w:color="auto" w:fill="auto"/>
            <w:vAlign w:val="center"/>
            <w:hideMark/>
          </w:tcPr>
          <w:p w14:paraId="6B2B53DD"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783D2F2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5E4704B2"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658C018B"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47242C61"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51C75AE1"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044B873A" w14:textId="77777777" w:rsidTr="00F23E07">
        <w:trPr>
          <w:trHeight w:val="510"/>
        </w:trPr>
        <w:tc>
          <w:tcPr>
            <w:tcW w:w="1427" w:type="dxa"/>
            <w:shd w:val="clear" w:color="auto" w:fill="auto"/>
            <w:vAlign w:val="center"/>
            <w:hideMark/>
          </w:tcPr>
          <w:p w14:paraId="7114CDB2"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Shen 2018</w:t>
            </w:r>
          </w:p>
        </w:tc>
        <w:tc>
          <w:tcPr>
            <w:tcW w:w="978" w:type="dxa"/>
            <w:shd w:val="clear" w:color="auto" w:fill="auto"/>
            <w:vAlign w:val="center"/>
            <w:hideMark/>
          </w:tcPr>
          <w:p w14:paraId="46242BA3"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74AADD5C"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59FB07C2"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0E6588B4"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683A121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16D4FF1C"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304C6DE8" w14:textId="77777777" w:rsidTr="00F23E07">
        <w:trPr>
          <w:trHeight w:val="510"/>
        </w:trPr>
        <w:tc>
          <w:tcPr>
            <w:tcW w:w="1427" w:type="dxa"/>
            <w:shd w:val="clear" w:color="auto" w:fill="auto"/>
            <w:vAlign w:val="center"/>
            <w:hideMark/>
          </w:tcPr>
          <w:p w14:paraId="608F7C6F"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Shi 2018</w:t>
            </w:r>
          </w:p>
        </w:tc>
        <w:tc>
          <w:tcPr>
            <w:tcW w:w="978" w:type="dxa"/>
            <w:shd w:val="clear" w:color="auto" w:fill="auto"/>
            <w:vAlign w:val="center"/>
            <w:hideMark/>
          </w:tcPr>
          <w:p w14:paraId="7BA58949"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1890A2FE"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7FC9AC4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76E34754"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0834676B"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5D7017C3"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473B403F" w14:textId="77777777" w:rsidTr="00F23E07">
        <w:trPr>
          <w:trHeight w:val="510"/>
        </w:trPr>
        <w:tc>
          <w:tcPr>
            <w:tcW w:w="1427" w:type="dxa"/>
            <w:shd w:val="clear" w:color="auto" w:fill="auto"/>
            <w:vAlign w:val="center"/>
            <w:hideMark/>
          </w:tcPr>
          <w:p w14:paraId="7F211D7E"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Su 2021</w:t>
            </w:r>
          </w:p>
        </w:tc>
        <w:tc>
          <w:tcPr>
            <w:tcW w:w="978" w:type="dxa"/>
            <w:shd w:val="clear" w:color="auto" w:fill="auto"/>
            <w:vAlign w:val="center"/>
            <w:hideMark/>
          </w:tcPr>
          <w:p w14:paraId="34755E2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15AA409C"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3F7D61DC"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48200FCF"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110B5EB4"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7C3CE572"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6C224A90" w14:textId="77777777" w:rsidTr="00F23E07">
        <w:trPr>
          <w:trHeight w:val="510"/>
        </w:trPr>
        <w:tc>
          <w:tcPr>
            <w:tcW w:w="1427" w:type="dxa"/>
            <w:shd w:val="clear" w:color="auto" w:fill="auto"/>
            <w:vAlign w:val="center"/>
            <w:hideMark/>
          </w:tcPr>
          <w:p w14:paraId="471C9836"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Sun 2016</w:t>
            </w:r>
          </w:p>
        </w:tc>
        <w:tc>
          <w:tcPr>
            <w:tcW w:w="978" w:type="dxa"/>
            <w:shd w:val="clear" w:color="auto" w:fill="auto"/>
            <w:vAlign w:val="center"/>
            <w:hideMark/>
          </w:tcPr>
          <w:p w14:paraId="2F083BF7"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69F13F3B"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6713A5BB"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77C9D4F7"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14FC065D"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238CD05D"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677FB9C6" w14:textId="77777777" w:rsidTr="00F23E07">
        <w:trPr>
          <w:trHeight w:val="510"/>
        </w:trPr>
        <w:tc>
          <w:tcPr>
            <w:tcW w:w="1427" w:type="dxa"/>
            <w:shd w:val="clear" w:color="auto" w:fill="auto"/>
            <w:vAlign w:val="center"/>
            <w:hideMark/>
          </w:tcPr>
          <w:p w14:paraId="7A935AC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Sun 2020</w:t>
            </w:r>
          </w:p>
        </w:tc>
        <w:tc>
          <w:tcPr>
            <w:tcW w:w="978" w:type="dxa"/>
            <w:shd w:val="clear" w:color="auto" w:fill="auto"/>
            <w:vAlign w:val="center"/>
            <w:hideMark/>
          </w:tcPr>
          <w:p w14:paraId="020EE78E"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10D5E2EB"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786F0AE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5702B70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1E3489D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6098F87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090F015A" w14:textId="77777777" w:rsidTr="00F23E07">
        <w:trPr>
          <w:trHeight w:val="510"/>
        </w:trPr>
        <w:tc>
          <w:tcPr>
            <w:tcW w:w="1427" w:type="dxa"/>
            <w:shd w:val="clear" w:color="auto" w:fill="auto"/>
            <w:vAlign w:val="center"/>
            <w:hideMark/>
          </w:tcPr>
          <w:p w14:paraId="2A06E002"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Wang 2014</w:t>
            </w:r>
          </w:p>
        </w:tc>
        <w:tc>
          <w:tcPr>
            <w:tcW w:w="978" w:type="dxa"/>
            <w:shd w:val="clear" w:color="auto" w:fill="auto"/>
            <w:vAlign w:val="center"/>
            <w:hideMark/>
          </w:tcPr>
          <w:p w14:paraId="64CC88F6"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15AF3636"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7DBF7E3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365A2AEC"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3C2D6DE3"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35DD624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16AE742D" w14:textId="77777777" w:rsidTr="00F23E07">
        <w:trPr>
          <w:trHeight w:val="510"/>
        </w:trPr>
        <w:tc>
          <w:tcPr>
            <w:tcW w:w="1427" w:type="dxa"/>
            <w:shd w:val="clear" w:color="auto" w:fill="auto"/>
            <w:vAlign w:val="center"/>
            <w:hideMark/>
          </w:tcPr>
          <w:p w14:paraId="1FB393D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Wang 2023</w:t>
            </w:r>
          </w:p>
        </w:tc>
        <w:tc>
          <w:tcPr>
            <w:tcW w:w="978" w:type="dxa"/>
            <w:shd w:val="clear" w:color="auto" w:fill="auto"/>
            <w:vAlign w:val="center"/>
            <w:hideMark/>
          </w:tcPr>
          <w:p w14:paraId="473B7725"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4F56B0B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4BC53F81"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69222375"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5DB73969"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59225F4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2525B54D" w14:textId="77777777" w:rsidTr="00F23E07">
        <w:trPr>
          <w:trHeight w:val="510"/>
        </w:trPr>
        <w:tc>
          <w:tcPr>
            <w:tcW w:w="1427" w:type="dxa"/>
            <w:shd w:val="clear" w:color="auto" w:fill="auto"/>
            <w:vAlign w:val="center"/>
            <w:hideMark/>
          </w:tcPr>
          <w:p w14:paraId="3DAB911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Wang(a) 2018</w:t>
            </w:r>
          </w:p>
        </w:tc>
        <w:tc>
          <w:tcPr>
            <w:tcW w:w="978" w:type="dxa"/>
            <w:shd w:val="clear" w:color="auto" w:fill="auto"/>
            <w:vAlign w:val="center"/>
            <w:hideMark/>
          </w:tcPr>
          <w:p w14:paraId="79EA797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3342E76E"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28B54419"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4D024474"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6B08FA05"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526C7086"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2FB95CD3" w14:textId="77777777" w:rsidTr="00F23E07">
        <w:trPr>
          <w:trHeight w:val="510"/>
        </w:trPr>
        <w:tc>
          <w:tcPr>
            <w:tcW w:w="1427" w:type="dxa"/>
            <w:shd w:val="clear" w:color="auto" w:fill="auto"/>
            <w:vAlign w:val="center"/>
            <w:hideMark/>
          </w:tcPr>
          <w:p w14:paraId="32A8FEAD"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Wang(a) 2021</w:t>
            </w:r>
          </w:p>
        </w:tc>
        <w:tc>
          <w:tcPr>
            <w:tcW w:w="978" w:type="dxa"/>
            <w:shd w:val="clear" w:color="auto" w:fill="auto"/>
            <w:vAlign w:val="center"/>
            <w:hideMark/>
          </w:tcPr>
          <w:p w14:paraId="183EF31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41FF79D7"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00F1FC75"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5E6ED5B1"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5D08C23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340E9D6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61E8473D" w14:textId="77777777" w:rsidTr="00F23E07">
        <w:trPr>
          <w:trHeight w:val="510"/>
        </w:trPr>
        <w:tc>
          <w:tcPr>
            <w:tcW w:w="1427" w:type="dxa"/>
            <w:shd w:val="clear" w:color="auto" w:fill="auto"/>
            <w:vAlign w:val="center"/>
            <w:hideMark/>
          </w:tcPr>
          <w:p w14:paraId="752ACD69"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Wang(a) 2022</w:t>
            </w:r>
          </w:p>
        </w:tc>
        <w:tc>
          <w:tcPr>
            <w:tcW w:w="978" w:type="dxa"/>
            <w:shd w:val="clear" w:color="auto" w:fill="auto"/>
            <w:vAlign w:val="center"/>
            <w:hideMark/>
          </w:tcPr>
          <w:p w14:paraId="06172F4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427D93A1"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66956359"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0C1141B3"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0D1226E1"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0C6A37B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2065F306" w14:textId="77777777" w:rsidTr="00F23E07">
        <w:trPr>
          <w:trHeight w:val="510"/>
        </w:trPr>
        <w:tc>
          <w:tcPr>
            <w:tcW w:w="1427" w:type="dxa"/>
            <w:shd w:val="clear" w:color="auto" w:fill="auto"/>
            <w:vAlign w:val="center"/>
            <w:hideMark/>
          </w:tcPr>
          <w:p w14:paraId="2701CE3F"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Wang(b) 2018</w:t>
            </w:r>
          </w:p>
        </w:tc>
        <w:tc>
          <w:tcPr>
            <w:tcW w:w="978" w:type="dxa"/>
            <w:shd w:val="clear" w:color="auto" w:fill="auto"/>
            <w:vAlign w:val="center"/>
            <w:hideMark/>
          </w:tcPr>
          <w:p w14:paraId="0B520D9F"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65E1523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101C16CC"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20A34B8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33955575"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02FC341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6A50F299" w14:textId="77777777" w:rsidTr="00F23E07">
        <w:trPr>
          <w:trHeight w:val="510"/>
        </w:trPr>
        <w:tc>
          <w:tcPr>
            <w:tcW w:w="1427" w:type="dxa"/>
            <w:shd w:val="clear" w:color="auto" w:fill="auto"/>
            <w:vAlign w:val="center"/>
            <w:hideMark/>
          </w:tcPr>
          <w:p w14:paraId="02290347"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Wang(b) 2021</w:t>
            </w:r>
          </w:p>
        </w:tc>
        <w:tc>
          <w:tcPr>
            <w:tcW w:w="978" w:type="dxa"/>
            <w:shd w:val="clear" w:color="auto" w:fill="auto"/>
            <w:vAlign w:val="center"/>
            <w:hideMark/>
          </w:tcPr>
          <w:p w14:paraId="7A6F79F4"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21A68A91"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0D1EB013"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6D5582BF"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0485BBEC"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1986FAD1"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6829FCD0" w14:textId="77777777" w:rsidTr="00F23E07">
        <w:trPr>
          <w:trHeight w:val="510"/>
        </w:trPr>
        <w:tc>
          <w:tcPr>
            <w:tcW w:w="1427" w:type="dxa"/>
            <w:shd w:val="clear" w:color="auto" w:fill="auto"/>
            <w:vAlign w:val="center"/>
            <w:hideMark/>
          </w:tcPr>
          <w:p w14:paraId="3E77CD25"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Wang(b) 2022</w:t>
            </w:r>
          </w:p>
        </w:tc>
        <w:tc>
          <w:tcPr>
            <w:tcW w:w="978" w:type="dxa"/>
            <w:shd w:val="clear" w:color="auto" w:fill="auto"/>
            <w:vAlign w:val="center"/>
            <w:hideMark/>
          </w:tcPr>
          <w:p w14:paraId="1505DE0F"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1D24A23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216FFDBC"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6065E265"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3FAB395F"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26C4D4F2"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2D374C7A" w14:textId="77777777" w:rsidTr="00F23E07">
        <w:trPr>
          <w:trHeight w:val="510"/>
        </w:trPr>
        <w:tc>
          <w:tcPr>
            <w:tcW w:w="1427" w:type="dxa"/>
            <w:shd w:val="clear" w:color="auto" w:fill="auto"/>
            <w:vAlign w:val="center"/>
            <w:hideMark/>
          </w:tcPr>
          <w:p w14:paraId="2DD49A8B"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Wei 2020</w:t>
            </w:r>
          </w:p>
        </w:tc>
        <w:tc>
          <w:tcPr>
            <w:tcW w:w="978" w:type="dxa"/>
            <w:shd w:val="clear" w:color="auto" w:fill="auto"/>
            <w:vAlign w:val="center"/>
            <w:hideMark/>
          </w:tcPr>
          <w:p w14:paraId="50399E5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4D7B386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0B2FC35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426617CE"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61AC17F2"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221F7E26"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5A7DDD70" w14:textId="77777777" w:rsidTr="00F23E07">
        <w:trPr>
          <w:trHeight w:val="510"/>
        </w:trPr>
        <w:tc>
          <w:tcPr>
            <w:tcW w:w="1427" w:type="dxa"/>
            <w:shd w:val="clear" w:color="auto" w:fill="auto"/>
            <w:vAlign w:val="center"/>
            <w:hideMark/>
          </w:tcPr>
          <w:p w14:paraId="3D7DA18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lastRenderedPageBreak/>
              <w:t>Weng 2016</w:t>
            </w:r>
          </w:p>
        </w:tc>
        <w:tc>
          <w:tcPr>
            <w:tcW w:w="978" w:type="dxa"/>
            <w:shd w:val="clear" w:color="auto" w:fill="auto"/>
            <w:vAlign w:val="center"/>
            <w:hideMark/>
          </w:tcPr>
          <w:p w14:paraId="17AAEDF9"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13781DD6"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021D4CF3"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391DAE37"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42B146B4"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25F2464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4B72BA7D" w14:textId="77777777" w:rsidTr="00F23E07">
        <w:trPr>
          <w:trHeight w:val="510"/>
        </w:trPr>
        <w:tc>
          <w:tcPr>
            <w:tcW w:w="1427" w:type="dxa"/>
            <w:shd w:val="clear" w:color="auto" w:fill="auto"/>
            <w:vAlign w:val="center"/>
            <w:hideMark/>
          </w:tcPr>
          <w:p w14:paraId="29A509E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Xing 2018</w:t>
            </w:r>
          </w:p>
        </w:tc>
        <w:tc>
          <w:tcPr>
            <w:tcW w:w="978" w:type="dxa"/>
            <w:shd w:val="clear" w:color="auto" w:fill="auto"/>
            <w:vAlign w:val="center"/>
            <w:hideMark/>
          </w:tcPr>
          <w:p w14:paraId="3B789757"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1C52AA97"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2A672F5C"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5390A15B"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6E8AFE17"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6542B6FB"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09EB33E6" w14:textId="77777777" w:rsidTr="00F23E07">
        <w:trPr>
          <w:trHeight w:val="510"/>
        </w:trPr>
        <w:tc>
          <w:tcPr>
            <w:tcW w:w="1427" w:type="dxa"/>
            <w:shd w:val="clear" w:color="auto" w:fill="auto"/>
            <w:vAlign w:val="center"/>
            <w:hideMark/>
          </w:tcPr>
          <w:p w14:paraId="0B691831"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Xu 2023</w:t>
            </w:r>
          </w:p>
        </w:tc>
        <w:tc>
          <w:tcPr>
            <w:tcW w:w="978" w:type="dxa"/>
            <w:shd w:val="clear" w:color="auto" w:fill="auto"/>
            <w:vAlign w:val="center"/>
            <w:hideMark/>
          </w:tcPr>
          <w:p w14:paraId="59D1CDE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60D57A19"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78BA0717"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13AF00C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3BBDC336"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79F6BE3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657AC4F7" w14:textId="77777777" w:rsidTr="00F23E07">
        <w:trPr>
          <w:trHeight w:val="510"/>
        </w:trPr>
        <w:tc>
          <w:tcPr>
            <w:tcW w:w="1427" w:type="dxa"/>
            <w:shd w:val="clear" w:color="auto" w:fill="auto"/>
            <w:vAlign w:val="center"/>
            <w:hideMark/>
          </w:tcPr>
          <w:p w14:paraId="1F32A6CB"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Yao 2014</w:t>
            </w:r>
          </w:p>
        </w:tc>
        <w:tc>
          <w:tcPr>
            <w:tcW w:w="978" w:type="dxa"/>
            <w:shd w:val="clear" w:color="auto" w:fill="auto"/>
            <w:vAlign w:val="center"/>
            <w:hideMark/>
          </w:tcPr>
          <w:p w14:paraId="753581F9"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20C8318F"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3B21F76B"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211D8DC1"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05D3DC57"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2BB8A41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09CDD815" w14:textId="77777777" w:rsidTr="00F23E07">
        <w:trPr>
          <w:trHeight w:val="510"/>
        </w:trPr>
        <w:tc>
          <w:tcPr>
            <w:tcW w:w="1427" w:type="dxa"/>
            <w:shd w:val="clear" w:color="auto" w:fill="auto"/>
            <w:vAlign w:val="center"/>
            <w:hideMark/>
          </w:tcPr>
          <w:p w14:paraId="31E318B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Ye 2015</w:t>
            </w:r>
          </w:p>
        </w:tc>
        <w:tc>
          <w:tcPr>
            <w:tcW w:w="978" w:type="dxa"/>
            <w:shd w:val="clear" w:color="auto" w:fill="auto"/>
            <w:vAlign w:val="center"/>
            <w:hideMark/>
          </w:tcPr>
          <w:p w14:paraId="7036F36C"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07256E2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41FE66B7"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57B750F2"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2EA9454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2ED3AE2E"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4D086DED" w14:textId="77777777" w:rsidTr="00F23E07">
        <w:trPr>
          <w:trHeight w:val="510"/>
        </w:trPr>
        <w:tc>
          <w:tcPr>
            <w:tcW w:w="1427" w:type="dxa"/>
            <w:shd w:val="clear" w:color="auto" w:fill="auto"/>
            <w:vAlign w:val="center"/>
            <w:hideMark/>
          </w:tcPr>
          <w:p w14:paraId="38E7480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You 2022</w:t>
            </w:r>
          </w:p>
        </w:tc>
        <w:tc>
          <w:tcPr>
            <w:tcW w:w="978" w:type="dxa"/>
            <w:shd w:val="clear" w:color="auto" w:fill="auto"/>
            <w:vAlign w:val="center"/>
            <w:hideMark/>
          </w:tcPr>
          <w:p w14:paraId="1BC37A22"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35311D4E"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383E009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3DA9971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2E163F53"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26881132"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1D36A845" w14:textId="77777777" w:rsidTr="00F23E07">
        <w:trPr>
          <w:trHeight w:val="510"/>
        </w:trPr>
        <w:tc>
          <w:tcPr>
            <w:tcW w:w="1427" w:type="dxa"/>
            <w:shd w:val="clear" w:color="auto" w:fill="auto"/>
            <w:vAlign w:val="center"/>
            <w:hideMark/>
          </w:tcPr>
          <w:p w14:paraId="576DF0DE"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Zeng 2022</w:t>
            </w:r>
          </w:p>
        </w:tc>
        <w:tc>
          <w:tcPr>
            <w:tcW w:w="978" w:type="dxa"/>
            <w:shd w:val="clear" w:color="auto" w:fill="auto"/>
            <w:vAlign w:val="center"/>
            <w:hideMark/>
          </w:tcPr>
          <w:p w14:paraId="2FBE5156"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2111" w:type="dxa"/>
            <w:shd w:val="clear" w:color="auto" w:fill="auto"/>
            <w:vAlign w:val="center"/>
            <w:hideMark/>
          </w:tcPr>
          <w:p w14:paraId="33431E2B"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575" w:type="dxa"/>
            <w:shd w:val="clear" w:color="auto" w:fill="auto"/>
            <w:vAlign w:val="center"/>
            <w:hideMark/>
          </w:tcPr>
          <w:p w14:paraId="30E92DDD"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7C9153BE"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8" w:type="dxa"/>
            <w:shd w:val="clear" w:color="auto" w:fill="auto"/>
            <w:vAlign w:val="center"/>
            <w:hideMark/>
          </w:tcPr>
          <w:p w14:paraId="6E46A5C5"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2752594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3FB6ABAE" w14:textId="77777777" w:rsidTr="00F23E07">
        <w:trPr>
          <w:trHeight w:val="510"/>
        </w:trPr>
        <w:tc>
          <w:tcPr>
            <w:tcW w:w="1427" w:type="dxa"/>
            <w:shd w:val="clear" w:color="auto" w:fill="auto"/>
            <w:vAlign w:val="center"/>
            <w:hideMark/>
          </w:tcPr>
          <w:p w14:paraId="54E2258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Zhang 2009</w:t>
            </w:r>
          </w:p>
        </w:tc>
        <w:tc>
          <w:tcPr>
            <w:tcW w:w="978" w:type="dxa"/>
            <w:shd w:val="clear" w:color="auto" w:fill="auto"/>
            <w:vAlign w:val="center"/>
            <w:hideMark/>
          </w:tcPr>
          <w:p w14:paraId="02C56F74"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6B516159"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2C10739E"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0E304E8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6E41CB5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6D21AB54"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2F465190" w14:textId="77777777" w:rsidTr="00F23E07">
        <w:trPr>
          <w:trHeight w:val="510"/>
        </w:trPr>
        <w:tc>
          <w:tcPr>
            <w:tcW w:w="1427" w:type="dxa"/>
            <w:shd w:val="clear" w:color="auto" w:fill="auto"/>
            <w:vAlign w:val="center"/>
            <w:hideMark/>
          </w:tcPr>
          <w:p w14:paraId="5DE4F6EB"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Zhang 2012</w:t>
            </w:r>
          </w:p>
        </w:tc>
        <w:tc>
          <w:tcPr>
            <w:tcW w:w="978" w:type="dxa"/>
            <w:shd w:val="clear" w:color="auto" w:fill="auto"/>
            <w:vAlign w:val="center"/>
            <w:hideMark/>
          </w:tcPr>
          <w:p w14:paraId="33E184DE"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6DB2F6E9"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05B746AE"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631F2267"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3C77B52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576DEDBD"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6FCD1660" w14:textId="77777777" w:rsidTr="00F23E07">
        <w:trPr>
          <w:trHeight w:val="510"/>
        </w:trPr>
        <w:tc>
          <w:tcPr>
            <w:tcW w:w="1427" w:type="dxa"/>
            <w:shd w:val="clear" w:color="auto" w:fill="auto"/>
            <w:vAlign w:val="center"/>
            <w:hideMark/>
          </w:tcPr>
          <w:p w14:paraId="37B3DC5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Zhang 2020</w:t>
            </w:r>
          </w:p>
        </w:tc>
        <w:tc>
          <w:tcPr>
            <w:tcW w:w="978" w:type="dxa"/>
            <w:shd w:val="clear" w:color="auto" w:fill="auto"/>
            <w:vAlign w:val="center"/>
            <w:hideMark/>
          </w:tcPr>
          <w:p w14:paraId="0A1936C6"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045707C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19D0FE9C"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01C46072"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65B4AA9C"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5F022187"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069DEFAF" w14:textId="77777777" w:rsidTr="00F23E07">
        <w:trPr>
          <w:trHeight w:val="510"/>
        </w:trPr>
        <w:tc>
          <w:tcPr>
            <w:tcW w:w="1427" w:type="dxa"/>
            <w:shd w:val="clear" w:color="auto" w:fill="auto"/>
            <w:vAlign w:val="center"/>
            <w:hideMark/>
          </w:tcPr>
          <w:p w14:paraId="29E05504"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Zhang 2021</w:t>
            </w:r>
          </w:p>
        </w:tc>
        <w:tc>
          <w:tcPr>
            <w:tcW w:w="978" w:type="dxa"/>
            <w:shd w:val="clear" w:color="auto" w:fill="auto"/>
            <w:vAlign w:val="center"/>
            <w:hideMark/>
          </w:tcPr>
          <w:p w14:paraId="1E2A42E9"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5655B0EC"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30712421"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7F83CA05"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7DEA1F51"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19C07039"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07546EED" w14:textId="77777777" w:rsidTr="00F23E07">
        <w:trPr>
          <w:trHeight w:val="510"/>
        </w:trPr>
        <w:tc>
          <w:tcPr>
            <w:tcW w:w="1427" w:type="dxa"/>
            <w:shd w:val="clear" w:color="auto" w:fill="auto"/>
            <w:vAlign w:val="center"/>
            <w:hideMark/>
          </w:tcPr>
          <w:p w14:paraId="7400D02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Zhao 2017</w:t>
            </w:r>
          </w:p>
        </w:tc>
        <w:tc>
          <w:tcPr>
            <w:tcW w:w="978" w:type="dxa"/>
            <w:shd w:val="clear" w:color="auto" w:fill="auto"/>
            <w:vAlign w:val="center"/>
            <w:hideMark/>
          </w:tcPr>
          <w:p w14:paraId="5E3E8897"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200ADEA7"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5C0C5F51"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61B19E89"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761BCE20"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23BF921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5E625F96" w14:textId="77777777" w:rsidTr="00F23E07">
        <w:trPr>
          <w:trHeight w:val="510"/>
        </w:trPr>
        <w:tc>
          <w:tcPr>
            <w:tcW w:w="1427" w:type="dxa"/>
            <w:shd w:val="clear" w:color="auto" w:fill="auto"/>
            <w:vAlign w:val="center"/>
            <w:hideMark/>
          </w:tcPr>
          <w:p w14:paraId="4D30232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Zhao 2018</w:t>
            </w:r>
          </w:p>
        </w:tc>
        <w:tc>
          <w:tcPr>
            <w:tcW w:w="978" w:type="dxa"/>
            <w:shd w:val="clear" w:color="auto" w:fill="auto"/>
            <w:vAlign w:val="center"/>
            <w:hideMark/>
          </w:tcPr>
          <w:p w14:paraId="4AC1A40D"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01BF5D7E"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25726B4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318AB86C"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31D1DD1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5B1C0E6D"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36695D86" w14:textId="77777777" w:rsidTr="00F23E07">
        <w:trPr>
          <w:trHeight w:val="510"/>
        </w:trPr>
        <w:tc>
          <w:tcPr>
            <w:tcW w:w="1427" w:type="dxa"/>
            <w:shd w:val="clear" w:color="auto" w:fill="auto"/>
            <w:vAlign w:val="center"/>
            <w:hideMark/>
          </w:tcPr>
          <w:p w14:paraId="7EF9DE39"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Zheng 2016</w:t>
            </w:r>
          </w:p>
        </w:tc>
        <w:tc>
          <w:tcPr>
            <w:tcW w:w="978" w:type="dxa"/>
            <w:shd w:val="clear" w:color="auto" w:fill="auto"/>
            <w:vAlign w:val="center"/>
            <w:hideMark/>
          </w:tcPr>
          <w:p w14:paraId="52CF1DA7"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6EB16DB3"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27CA6AA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1B6A87F9"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60EF263C"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519AB046"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5654FF42" w14:textId="77777777" w:rsidTr="00F23E07">
        <w:trPr>
          <w:trHeight w:val="510"/>
        </w:trPr>
        <w:tc>
          <w:tcPr>
            <w:tcW w:w="1427" w:type="dxa"/>
            <w:shd w:val="clear" w:color="auto" w:fill="auto"/>
            <w:vAlign w:val="center"/>
            <w:hideMark/>
          </w:tcPr>
          <w:p w14:paraId="0335AD55"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Zheng 2020</w:t>
            </w:r>
          </w:p>
        </w:tc>
        <w:tc>
          <w:tcPr>
            <w:tcW w:w="978" w:type="dxa"/>
            <w:shd w:val="clear" w:color="auto" w:fill="auto"/>
            <w:vAlign w:val="center"/>
            <w:hideMark/>
          </w:tcPr>
          <w:p w14:paraId="3D474C94"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7351942B"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1BAE34A1"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0525B379"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1262D82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750B875D"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r w:rsidR="00527085" w:rsidRPr="00D70F9A" w14:paraId="3EE64004" w14:textId="77777777" w:rsidTr="00F23E07">
        <w:trPr>
          <w:trHeight w:val="510"/>
        </w:trPr>
        <w:tc>
          <w:tcPr>
            <w:tcW w:w="1427" w:type="dxa"/>
            <w:shd w:val="clear" w:color="auto" w:fill="auto"/>
            <w:vAlign w:val="center"/>
            <w:hideMark/>
          </w:tcPr>
          <w:p w14:paraId="15D16637"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Zhu 2020</w:t>
            </w:r>
          </w:p>
        </w:tc>
        <w:tc>
          <w:tcPr>
            <w:tcW w:w="978" w:type="dxa"/>
            <w:shd w:val="clear" w:color="auto" w:fill="auto"/>
            <w:vAlign w:val="center"/>
            <w:hideMark/>
          </w:tcPr>
          <w:p w14:paraId="1D4AFA4A"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2111" w:type="dxa"/>
            <w:shd w:val="clear" w:color="auto" w:fill="auto"/>
            <w:vAlign w:val="center"/>
            <w:hideMark/>
          </w:tcPr>
          <w:p w14:paraId="6070A619"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75" w:type="dxa"/>
            <w:shd w:val="clear" w:color="auto" w:fill="auto"/>
            <w:vAlign w:val="center"/>
            <w:hideMark/>
          </w:tcPr>
          <w:p w14:paraId="5CA0F648"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Low risk of bias</w:t>
            </w:r>
          </w:p>
        </w:tc>
        <w:tc>
          <w:tcPr>
            <w:tcW w:w="1417" w:type="dxa"/>
            <w:shd w:val="clear" w:color="auto" w:fill="auto"/>
            <w:vAlign w:val="center"/>
            <w:hideMark/>
          </w:tcPr>
          <w:p w14:paraId="261502E5"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418" w:type="dxa"/>
            <w:shd w:val="clear" w:color="auto" w:fill="auto"/>
            <w:vAlign w:val="center"/>
            <w:hideMark/>
          </w:tcPr>
          <w:p w14:paraId="0F1CE3C3"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c>
          <w:tcPr>
            <w:tcW w:w="1559" w:type="dxa"/>
            <w:shd w:val="clear" w:color="auto" w:fill="auto"/>
            <w:vAlign w:val="center"/>
            <w:hideMark/>
          </w:tcPr>
          <w:p w14:paraId="625A57C6" w14:textId="77777777" w:rsidR="00527085" w:rsidRPr="00D70F9A" w:rsidRDefault="00527085" w:rsidP="00527085">
            <w:pPr>
              <w:widowControl/>
              <w:wordWrap/>
              <w:autoSpaceDE/>
              <w:autoSpaceDN/>
              <w:spacing w:after="0" w:line="240" w:lineRule="auto"/>
              <w:jc w:val="center"/>
              <w:rPr>
                <w:rFonts w:ascii="Times New Roman" w:eastAsia="Malgun Gothic" w:hAnsi="Times New Roman" w:cs="Times New Roman"/>
                <w:kern w:val="0"/>
                <w:szCs w:val="20"/>
              </w:rPr>
            </w:pPr>
            <w:r w:rsidRPr="00D70F9A">
              <w:rPr>
                <w:rFonts w:ascii="Times New Roman" w:eastAsia="Malgun Gothic" w:hAnsi="Times New Roman" w:cs="Times New Roman"/>
                <w:kern w:val="0"/>
                <w:szCs w:val="20"/>
              </w:rPr>
              <w:t>Some concerns</w:t>
            </w:r>
          </w:p>
        </w:tc>
      </w:tr>
    </w:tbl>
    <w:p w14:paraId="1CD181BA" w14:textId="6D01C9DD" w:rsidR="00527085" w:rsidRPr="00D70F9A" w:rsidRDefault="00527085" w:rsidP="00A148E9">
      <w:pPr>
        <w:widowControl/>
        <w:wordWrap/>
        <w:autoSpaceDE/>
        <w:autoSpaceDN/>
        <w:spacing w:after="0" w:line="240" w:lineRule="auto"/>
        <w:jc w:val="left"/>
        <w:rPr>
          <w:rFonts w:ascii="Times New Roman" w:hAnsi="Times New Roman" w:cs="Times New Roman"/>
          <w:b/>
          <w:bCs/>
        </w:rPr>
        <w:sectPr w:rsidR="00527085" w:rsidRPr="00D70F9A" w:rsidSect="00527085">
          <w:pgSz w:w="11906" w:h="16838"/>
          <w:pgMar w:top="720" w:right="720" w:bottom="720" w:left="720" w:header="851" w:footer="992" w:gutter="0"/>
          <w:cols w:space="425"/>
          <w:docGrid w:linePitch="360"/>
        </w:sectPr>
      </w:pPr>
    </w:p>
    <w:p w14:paraId="57F2C6E8" w14:textId="6547DF53" w:rsidR="0077325B" w:rsidRPr="00D70F9A" w:rsidRDefault="00B958E6" w:rsidP="00A148E9">
      <w:pPr>
        <w:widowControl/>
        <w:wordWrap/>
        <w:autoSpaceDE/>
        <w:autoSpaceDN/>
        <w:spacing w:after="0" w:line="240" w:lineRule="auto"/>
        <w:jc w:val="left"/>
        <w:rPr>
          <w:rFonts w:ascii="Times New Roman" w:hAnsi="Times New Roman" w:cs="Times New Roman"/>
        </w:rPr>
      </w:pPr>
      <w:r w:rsidRPr="00D70F9A">
        <w:rPr>
          <w:rFonts w:ascii="Times New Roman" w:hAnsi="Times New Roman" w:cs="Times New Roman"/>
          <w:b/>
          <w:bCs/>
        </w:rPr>
        <w:lastRenderedPageBreak/>
        <w:t xml:space="preserve">Supplement </w:t>
      </w:r>
      <w:r w:rsidR="00D867B7" w:rsidRPr="00D70F9A">
        <w:rPr>
          <w:rFonts w:ascii="Times New Roman" w:hAnsi="Times New Roman" w:cs="Times New Roman"/>
          <w:b/>
          <w:bCs/>
        </w:rPr>
        <w:t>7.</w:t>
      </w:r>
      <w:r w:rsidRPr="00D70F9A">
        <w:rPr>
          <w:rFonts w:ascii="Times New Roman" w:hAnsi="Times New Roman" w:cs="Times New Roman"/>
          <w:b/>
          <w:bCs/>
        </w:rPr>
        <w:t xml:space="preserve"> Funnel plots</w:t>
      </w:r>
    </w:p>
    <w:p w14:paraId="72D4E206" w14:textId="77777777" w:rsidR="00B958E6" w:rsidRPr="00D70F9A" w:rsidRDefault="00B958E6" w:rsidP="00A148E9">
      <w:pPr>
        <w:widowControl/>
        <w:wordWrap/>
        <w:autoSpaceDE/>
        <w:autoSpaceDN/>
        <w:spacing w:after="0" w:line="240" w:lineRule="auto"/>
        <w:jc w:val="left"/>
        <w:rPr>
          <w:rFonts w:ascii="Times New Roman" w:hAnsi="Times New Roman" w:cs="Times New Roman"/>
          <w:b/>
          <w:bCs/>
        </w:rPr>
      </w:pPr>
    </w:p>
    <w:p w14:paraId="094220E1" w14:textId="21FD0B4D" w:rsidR="00B958E6" w:rsidRPr="00D70F9A" w:rsidRDefault="00887C18" w:rsidP="00B958E6">
      <w:pPr>
        <w:pStyle w:val="ListParagraph"/>
        <w:widowControl/>
        <w:numPr>
          <w:ilvl w:val="0"/>
          <w:numId w:val="12"/>
        </w:numPr>
        <w:wordWrap/>
        <w:autoSpaceDE/>
        <w:autoSpaceDN/>
        <w:spacing w:after="0" w:line="240" w:lineRule="auto"/>
        <w:ind w:leftChars="0"/>
        <w:jc w:val="left"/>
        <w:rPr>
          <w:rFonts w:ascii="Times New Roman" w:hAnsi="Times New Roman" w:cs="Times New Roman"/>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hAnsi="Times New Roman" w:cs="Times New Roman"/>
        </w:rPr>
        <w:t xml:space="preserve"> </w:t>
      </w:r>
      <w:r w:rsidR="00B958E6" w:rsidRPr="00D70F9A">
        <w:rPr>
          <w:rFonts w:ascii="Times New Roman" w:hAnsi="Times New Roman" w:cs="Times New Roman"/>
        </w:rPr>
        <w:t>compared with sedative-hypnotics: PSQI</w:t>
      </w:r>
    </w:p>
    <w:p w14:paraId="7639D46C" w14:textId="3E4EF74D" w:rsidR="00B958E6" w:rsidRPr="00D70F9A" w:rsidRDefault="00B958E6" w:rsidP="00B958E6">
      <w:pPr>
        <w:widowControl/>
        <w:wordWrap/>
        <w:autoSpaceDE/>
        <w:autoSpaceDN/>
        <w:spacing w:after="0" w:line="240" w:lineRule="auto"/>
        <w:jc w:val="left"/>
        <w:rPr>
          <w:rFonts w:ascii="Times New Roman" w:hAnsi="Times New Roman" w:cs="Times New Roman"/>
        </w:rPr>
      </w:pPr>
    </w:p>
    <w:p w14:paraId="76720BDA" w14:textId="1B2FFADA" w:rsidR="00F70FA4" w:rsidRPr="00D70F9A" w:rsidRDefault="00F70FA4" w:rsidP="00B958E6">
      <w:pPr>
        <w:widowControl/>
        <w:wordWrap/>
        <w:autoSpaceDE/>
        <w:autoSpaceDN/>
        <w:spacing w:after="0" w:line="240" w:lineRule="auto"/>
        <w:jc w:val="left"/>
        <w:rPr>
          <w:rFonts w:ascii="Times New Roman" w:hAnsi="Times New Roman" w:cs="Times New Roman"/>
        </w:rPr>
      </w:pPr>
      <w:r w:rsidRPr="00D70F9A">
        <w:rPr>
          <w:rFonts w:ascii="Times New Roman" w:hAnsi="Times New Roman" w:cs="Times New Roman"/>
          <w:noProof/>
        </w:rPr>
        <w:drawing>
          <wp:inline distT="0" distB="0" distL="0" distR="0" wp14:anchorId="1AB741D5" wp14:editId="03654A8B">
            <wp:extent cx="5715000" cy="407670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15000" cy="4076700"/>
                    </a:xfrm>
                    <a:prstGeom prst="rect">
                      <a:avLst/>
                    </a:prstGeom>
                  </pic:spPr>
                </pic:pic>
              </a:graphicData>
            </a:graphic>
          </wp:inline>
        </w:drawing>
      </w:r>
    </w:p>
    <w:p w14:paraId="1107A41E" w14:textId="77777777" w:rsidR="00B958E6" w:rsidRPr="00D70F9A" w:rsidRDefault="00B958E6" w:rsidP="00B958E6">
      <w:pPr>
        <w:widowControl/>
        <w:wordWrap/>
        <w:autoSpaceDE/>
        <w:autoSpaceDN/>
        <w:spacing w:after="0" w:line="240" w:lineRule="auto"/>
        <w:jc w:val="left"/>
        <w:rPr>
          <w:rFonts w:ascii="Times New Roman" w:hAnsi="Times New Roman" w:cs="Times New Roman"/>
        </w:rPr>
      </w:pPr>
    </w:p>
    <w:p w14:paraId="79F53C79" w14:textId="5EF89FAB" w:rsidR="00B958E6" w:rsidRPr="00D70F9A" w:rsidRDefault="00887C18" w:rsidP="00D433EB">
      <w:pPr>
        <w:pStyle w:val="ListParagraph"/>
        <w:widowControl/>
        <w:numPr>
          <w:ilvl w:val="0"/>
          <w:numId w:val="12"/>
        </w:numPr>
        <w:wordWrap/>
        <w:autoSpaceDE/>
        <w:autoSpaceDN/>
        <w:spacing w:after="0" w:line="240" w:lineRule="auto"/>
        <w:ind w:leftChars="0"/>
        <w:jc w:val="left"/>
        <w:rPr>
          <w:rFonts w:ascii="Times New Roman" w:hAnsi="Times New Roman" w:cs="Times New Roman"/>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hAnsi="Times New Roman" w:cs="Times New Roman"/>
        </w:rPr>
        <w:t xml:space="preserve"> </w:t>
      </w:r>
      <w:r w:rsidR="00B958E6" w:rsidRPr="00D70F9A">
        <w:rPr>
          <w:rFonts w:ascii="Times New Roman" w:hAnsi="Times New Roman" w:cs="Times New Roman"/>
        </w:rPr>
        <w:t xml:space="preserve">compared with sedative-hypnotics: </w:t>
      </w:r>
      <w:r w:rsidR="00F70FA4" w:rsidRPr="00D70F9A">
        <w:rPr>
          <w:rFonts w:ascii="Times New Roman" w:hAnsi="Times New Roman" w:cs="Times New Roman" w:hint="eastAsia"/>
        </w:rPr>
        <w:t>T</w:t>
      </w:r>
      <w:r w:rsidR="00F70FA4" w:rsidRPr="00D70F9A">
        <w:rPr>
          <w:rFonts w:ascii="Times New Roman" w:hAnsi="Times New Roman" w:cs="Times New Roman"/>
        </w:rPr>
        <w:t>ER based on insomnia symptom</w:t>
      </w:r>
    </w:p>
    <w:p w14:paraId="01126E3F" w14:textId="77777777" w:rsidR="00F30C9B" w:rsidRPr="00D70F9A" w:rsidRDefault="00F30C9B" w:rsidP="00284685">
      <w:pPr>
        <w:widowControl/>
        <w:wordWrap/>
        <w:autoSpaceDE/>
        <w:autoSpaceDN/>
        <w:spacing w:after="0" w:line="240" w:lineRule="auto"/>
        <w:jc w:val="left"/>
        <w:rPr>
          <w:rFonts w:ascii="Times New Roman" w:hAnsi="Times New Roman" w:cs="Times New Roman"/>
        </w:rPr>
      </w:pPr>
    </w:p>
    <w:p w14:paraId="1713AD08" w14:textId="7F5591D6" w:rsidR="00FB0921" w:rsidRPr="00D70F9A" w:rsidRDefault="00FB0921" w:rsidP="00FB0921">
      <w:pPr>
        <w:widowControl/>
        <w:wordWrap/>
        <w:autoSpaceDE/>
        <w:autoSpaceDN/>
        <w:spacing w:after="0" w:line="240" w:lineRule="auto"/>
        <w:jc w:val="left"/>
        <w:rPr>
          <w:rFonts w:ascii="Times New Roman" w:hAnsi="Times New Roman" w:cs="Times New Roman"/>
        </w:rPr>
      </w:pPr>
      <w:r w:rsidRPr="00D70F9A">
        <w:rPr>
          <w:rFonts w:ascii="Times New Roman" w:hAnsi="Times New Roman" w:cs="Times New Roman"/>
          <w:noProof/>
        </w:rPr>
        <w:drawing>
          <wp:inline distT="0" distB="0" distL="0" distR="0" wp14:anchorId="40030A64" wp14:editId="4FB27C23">
            <wp:extent cx="5715000" cy="407670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15000" cy="4076700"/>
                    </a:xfrm>
                    <a:prstGeom prst="rect">
                      <a:avLst/>
                    </a:prstGeom>
                  </pic:spPr>
                </pic:pic>
              </a:graphicData>
            </a:graphic>
          </wp:inline>
        </w:drawing>
      </w:r>
      <w:r w:rsidRPr="00D70F9A">
        <w:rPr>
          <w:rFonts w:ascii="Times New Roman" w:hAnsi="Times New Roman" w:cs="Times New Roman"/>
        </w:rPr>
        <w:br w:type="page"/>
      </w:r>
    </w:p>
    <w:p w14:paraId="10C8C731" w14:textId="77777777" w:rsidR="00FB0921" w:rsidRPr="00D70F9A" w:rsidRDefault="00FB0921" w:rsidP="00FB0921">
      <w:pPr>
        <w:widowControl/>
        <w:wordWrap/>
        <w:autoSpaceDE/>
        <w:autoSpaceDN/>
        <w:spacing w:after="0" w:line="240" w:lineRule="auto"/>
        <w:jc w:val="left"/>
        <w:rPr>
          <w:rFonts w:ascii="Times New Roman" w:hAnsi="Times New Roman" w:cs="Times New Roman"/>
        </w:rPr>
      </w:pPr>
    </w:p>
    <w:p w14:paraId="4C819721" w14:textId="7F16767D" w:rsidR="00B958E6" w:rsidRPr="00D70F9A" w:rsidRDefault="00887C18" w:rsidP="00B958E6">
      <w:pPr>
        <w:pStyle w:val="ListParagraph"/>
        <w:widowControl/>
        <w:numPr>
          <w:ilvl w:val="0"/>
          <w:numId w:val="12"/>
        </w:numPr>
        <w:wordWrap/>
        <w:autoSpaceDE/>
        <w:autoSpaceDN/>
        <w:spacing w:after="0" w:line="240" w:lineRule="auto"/>
        <w:ind w:leftChars="0"/>
        <w:jc w:val="left"/>
        <w:rPr>
          <w:rFonts w:ascii="Times New Roman" w:hAnsi="Times New Roman" w:cs="Times New Roman"/>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hAnsi="Times New Roman" w:cs="Times New Roman"/>
        </w:rPr>
        <w:t xml:space="preserve"> </w:t>
      </w:r>
      <w:r w:rsidR="00B958E6" w:rsidRPr="00D70F9A">
        <w:rPr>
          <w:rFonts w:ascii="Times New Roman" w:hAnsi="Times New Roman" w:cs="Times New Roman"/>
        </w:rPr>
        <w:t xml:space="preserve">compared with sedative-hypnotics: </w:t>
      </w:r>
      <w:r w:rsidR="00F70FA4" w:rsidRPr="00D70F9A">
        <w:rPr>
          <w:rFonts w:ascii="Times New Roman" w:hAnsi="Times New Roman" w:cs="Times New Roman"/>
        </w:rPr>
        <w:t>Adverse events</w:t>
      </w:r>
    </w:p>
    <w:p w14:paraId="53FDA48B" w14:textId="77777777" w:rsidR="00A63AA9" w:rsidRPr="00D70F9A" w:rsidRDefault="00A63AA9" w:rsidP="00A63AA9">
      <w:pPr>
        <w:widowControl/>
        <w:wordWrap/>
        <w:autoSpaceDE/>
        <w:autoSpaceDN/>
        <w:spacing w:after="0" w:line="240" w:lineRule="auto"/>
        <w:jc w:val="left"/>
        <w:rPr>
          <w:rFonts w:ascii="Times New Roman" w:hAnsi="Times New Roman" w:cs="Times New Roman"/>
        </w:rPr>
      </w:pPr>
    </w:p>
    <w:p w14:paraId="73BF93A5" w14:textId="427DE39E" w:rsidR="00F70FA4" w:rsidRPr="00D70F9A" w:rsidRDefault="00FB0921" w:rsidP="00F70FA4">
      <w:pPr>
        <w:widowControl/>
        <w:wordWrap/>
        <w:autoSpaceDE/>
        <w:autoSpaceDN/>
        <w:spacing w:after="0" w:line="240" w:lineRule="auto"/>
        <w:jc w:val="left"/>
        <w:rPr>
          <w:rFonts w:ascii="Times New Roman" w:hAnsi="Times New Roman" w:cs="Times New Roman"/>
        </w:rPr>
      </w:pPr>
      <w:r w:rsidRPr="00D70F9A">
        <w:rPr>
          <w:rFonts w:ascii="Times New Roman" w:hAnsi="Times New Roman" w:cs="Times New Roman"/>
          <w:noProof/>
        </w:rPr>
        <w:drawing>
          <wp:inline distT="0" distB="0" distL="0" distR="0" wp14:anchorId="7291EB47" wp14:editId="62FBFC8D">
            <wp:extent cx="5715000" cy="407670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15000" cy="4076700"/>
                    </a:xfrm>
                    <a:prstGeom prst="rect">
                      <a:avLst/>
                    </a:prstGeom>
                  </pic:spPr>
                </pic:pic>
              </a:graphicData>
            </a:graphic>
          </wp:inline>
        </w:drawing>
      </w:r>
    </w:p>
    <w:p w14:paraId="6D6AF3AD" w14:textId="15C4438A" w:rsidR="00B958E6" w:rsidRPr="00D70F9A" w:rsidRDefault="00887C18" w:rsidP="00B958E6">
      <w:pPr>
        <w:pStyle w:val="ListParagraph"/>
        <w:widowControl/>
        <w:numPr>
          <w:ilvl w:val="0"/>
          <w:numId w:val="12"/>
        </w:numPr>
        <w:wordWrap/>
        <w:autoSpaceDE/>
        <w:autoSpaceDN/>
        <w:spacing w:after="0" w:line="240" w:lineRule="auto"/>
        <w:ind w:leftChars="0"/>
        <w:jc w:val="left"/>
        <w:rPr>
          <w:rFonts w:ascii="Times New Roman" w:hAnsi="Times New Roman" w:cs="Times New Roman"/>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hAnsi="Times New Roman" w:cs="Times New Roman"/>
        </w:rPr>
        <w:t xml:space="preserve"> </w:t>
      </w:r>
      <w:r w:rsidR="006562FE" w:rsidRPr="00D70F9A">
        <w:rPr>
          <w:rFonts w:ascii="Times New Roman" w:hAnsi="Times New Roman" w:cs="Times New Roman"/>
        </w:rPr>
        <w:t xml:space="preserve">plus sedative-hypnotics </w:t>
      </w:r>
      <w:r w:rsidR="00B958E6" w:rsidRPr="00D70F9A">
        <w:rPr>
          <w:rFonts w:ascii="Times New Roman" w:hAnsi="Times New Roman" w:cs="Times New Roman"/>
        </w:rPr>
        <w:t>compared with sedative-hypnotics</w:t>
      </w:r>
      <w:r w:rsidR="006562FE" w:rsidRPr="00D70F9A">
        <w:rPr>
          <w:rFonts w:ascii="Times New Roman" w:hAnsi="Times New Roman" w:cs="Times New Roman"/>
        </w:rPr>
        <w:t xml:space="preserve"> alone</w:t>
      </w:r>
      <w:r w:rsidR="00B958E6" w:rsidRPr="00D70F9A">
        <w:rPr>
          <w:rFonts w:ascii="Times New Roman" w:hAnsi="Times New Roman" w:cs="Times New Roman"/>
        </w:rPr>
        <w:t>: PSQI</w:t>
      </w:r>
    </w:p>
    <w:p w14:paraId="6D470CAC" w14:textId="77777777" w:rsidR="00C70AC1" w:rsidRPr="00D70F9A" w:rsidRDefault="00C70AC1" w:rsidP="00C70AC1">
      <w:pPr>
        <w:widowControl/>
        <w:wordWrap/>
        <w:autoSpaceDE/>
        <w:autoSpaceDN/>
        <w:spacing w:after="0" w:line="240" w:lineRule="auto"/>
        <w:jc w:val="left"/>
        <w:rPr>
          <w:rFonts w:ascii="Times New Roman" w:hAnsi="Times New Roman" w:cs="Times New Roman"/>
        </w:rPr>
      </w:pPr>
    </w:p>
    <w:p w14:paraId="23BB19EA" w14:textId="090BF4D2" w:rsidR="0034136F" w:rsidRPr="00D70F9A" w:rsidRDefault="0034136F" w:rsidP="0034136F">
      <w:pPr>
        <w:widowControl/>
        <w:wordWrap/>
        <w:autoSpaceDE/>
        <w:autoSpaceDN/>
        <w:spacing w:after="0" w:line="240" w:lineRule="auto"/>
        <w:jc w:val="left"/>
        <w:rPr>
          <w:rFonts w:ascii="Times New Roman" w:hAnsi="Times New Roman" w:cs="Times New Roman"/>
        </w:rPr>
      </w:pPr>
      <w:r w:rsidRPr="00D70F9A">
        <w:rPr>
          <w:rFonts w:ascii="Times New Roman" w:hAnsi="Times New Roman" w:cs="Times New Roman"/>
          <w:noProof/>
        </w:rPr>
        <w:drawing>
          <wp:inline distT="0" distB="0" distL="0" distR="0" wp14:anchorId="2B4E4307" wp14:editId="746E3ECE">
            <wp:extent cx="5715000" cy="407670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15000" cy="4076700"/>
                    </a:xfrm>
                    <a:prstGeom prst="rect">
                      <a:avLst/>
                    </a:prstGeom>
                  </pic:spPr>
                </pic:pic>
              </a:graphicData>
            </a:graphic>
          </wp:inline>
        </w:drawing>
      </w:r>
      <w:r w:rsidRPr="00D70F9A">
        <w:rPr>
          <w:rFonts w:ascii="Times New Roman" w:hAnsi="Times New Roman" w:cs="Times New Roman"/>
        </w:rPr>
        <w:br w:type="page"/>
      </w:r>
    </w:p>
    <w:p w14:paraId="2ABBD23D" w14:textId="77777777" w:rsidR="0034136F" w:rsidRPr="00D70F9A" w:rsidRDefault="0034136F" w:rsidP="0034136F">
      <w:pPr>
        <w:widowControl/>
        <w:wordWrap/>
        <w:autoSpaceDE/>
        <w:autoSpaceDN/>
        <w:spacing w:after="0" w:line="240" w:lineRule="auto"/>
        <w:jc w:val="left"/>
        <w:rPr>
          <w:rFonts w:ascii="Times New Roman" w:hAnsi="Times New Roman" w:cs="Times New Roman"/>
        </w:rPr>
      </w:pPr>
    </w:p>
    <w:p w14:paraId="00562083" w14:textId="4B11BDFB" w:rsidR="00B958E6" w:rsidRPr="00D70F9A" w:rsidRDefault="00887C18" w:rsidP="00B958E6">
      <w:pPr>
        <w:pStyle w:val="ListParagraph"/>
        <w:widowControl/>
        <w:numPr>
          <w:ilvl w:val="0"/>
          <w:numId w:val="12"/>
        </w:numPr>
        <w:wordWrap/>
        <w:autoSpaceDE/>
        <w:autoSpaceDN/>
        <w:spacing w:after="0" w:line="240" w:lineRule="auto"/>
        <w:ind w:leftChars="0"/>
        <w:jc w:val="left"/>
        <w:rPr>
          <w:rFonts w:ascii="Times New Roman" w:hAnsi="Times New Roman" w:cs="Times New Roman"/>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hAnsi="Times New Roman" w:cs="Times New Roman"/>
        </w:rPr>
        <w:t xml:space="preserve"> </w:t>
      </w:r>
      <w:r w:rsidR="003145A3" w:rsidRPr="00D70F9A">
        <w:rPr>
          <w:rFonts w:ascii="Times New Roman" w:hAnsi="Times New Roman" w:cs="Times New Roman"/>
        </w:rPr>
        <w:t>plus sedative-hypnotics compared with sedative-hypnotics alone</w:t>
      </w:r>
      <w:r w:rsidR="00B958E6" w:rsidRPr="00D70F9A">
        <w:rPr>
          <w:rFonts w:ascii="Times New Roman" w:hAnsi="Times New Roman" w:cs="Times New Roman"/>
        </w:rPr>
        <w:t xml:space="preserve">: </w:t>
      </w:r>
      <w:r w:rsidR="003145A3" w:rsidRPr="00D70F9A">
        <w:rPr>
          <w:rFonts w:ascii="Times New Roman" w:hAnsi="Times New Roman" w:cs="Times New Roman"/>
        </w:rPr>
        <w:t>TER based on insomnia symptom</w:t>
      </w:r>
    </w:p>
    <w:p w14:paraId="1A390F1B" w14:textId="77777777" w:rsidR="00066E0E" w:rsidRPr="00D70F9A" w:rsidRDefault="00066E0E" w:rsidP="00066E0E">
      <w:pPr>
        <w:widowControl/>
        <w:wordWrap/>
        <w:autoSpaceDE/>
        <w:autoSpaceDN/>
        <w:spacing w:after="0" w:line="240" w:lineRule="auto"/>
        <w:jc w:val="left"/>
        <w:rPr>
          <w:rFonts w:ascii="Times New Roman" w:hAnsi="Times New Roman" w:cs="Times New Roman"/>
        </w:rPr>
      </w:pPr>
    </w:p>
    <w:p w14:paraId="2DA855AB" w14:textId="14D91F7E" w:rsidR="0034136F" w:rsidRPr="00D70F9A" w:rsidRDefault="0034136F" w:rsidP="0034136F">
      <w:pPr>
        <w:widowControl/>
        <w:wordWrap/>
        <w:autoSpaceDE/>
        <w:autoSpaceDN/>
        <w:spacing w:after="0" w:line="240" w:lineRule="auto"/>
        <w:jc w:val="left"/>
        <w:rPr>
          <w:rFonts w:ascii="Times New Roman" w:hAnsi="Times New Roman" w:cs="Times New Roman"/>
        </w:rPr>
      </w:pPr>
      <w:r w:rsidRPr="00D70F9A">
        <w:rPr>
          <w:rFonts w:ascii="Times New Roman" w:hAnsi="Times New Roman" w:cs="Times New Roman"/>
          <w:noProof/>
        </w:rPr>
        <w:drawing>
          <wp:inline distT="0" distB="0" distL="0" distR="0" wp14:anchorId="6899D241" wp14:editId="7023EB44">
            <wp:extent cx="5715000" cy="4076700"/>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15000" cy="4076700"/>
                    </a:xfrm>
                    <a:prstGeom prst="rect">
                      <a:avLst/>
                    </a:prstGeom>
                  </pic:spPr>
                </pic:pic>
              </a:graphicData>
            </a:graphic>
          </wp:inline>
        </w:drawing>
      </w:r>
    </w:p>
    <w:p w14:paraId="38969095" w14:textId="0EFE27AD" w:rsidR="00B958E6" w:rsidRPr="00D70F9A" w:rsidRDefault="00887C18" w:rsidP="00B958E6">
      <w:pPr>
        <w:pStyle w:val="ListParagraph"/>
        <w:widowControl/>
        <w:numPr>
          <w:ilvl w:val="0"/>
          <w:numId w:val="12"/>
        </w:numPr>
        <w:wordWrap/>
        <w:autoSpaceDE/>
        <w:autoSpaceDN/>
        <w:spacing w:after="0" w:line="240" w:lineRule="auto"/>
        <w:ind w:leftChars="0"/>
        <w:jc w:val="left"/>
        <w:rPr>
          <w:rFonts w:ascii="Times New Roman" w:hAnsi="Times New Roman" w:cs="Times New Roman"/>
        </w:rPr>
      </w:pPr>
      <w:r w:rsidRPr="00D70F9A">
        <w:rPr>
          <w:rFonts w:ascii="Times New Roman" w:eastAsia="Malgun Gothic" w:hAnsi="Times New Roman" w:cs="Times New Roman" w:hint="eastAsia"/>
          <w:kern w:val="0"/>
          <w:sz w:val="22"/>
        </w:rPr>
        <w:t>EA</w:t>
      </w:r>
      <w:r w:rsidRPr="00D70F9A">
        <w:rPr>
          <w:rFonts w:ascii="Times New Roman" w:eastAsia="Malgun Gothic" w:hAnsi="Times New Roman" w:cs="Times New Roman"/>
          <w:kern w:val="0"/>
          <w:sz w:val="22"/>
        </w:rPr>
        <w:t>HM</w:t>
      </w:r>
      <w:r w:rsidRPr="00D70F9A">
        <w:rPr>
          <w:rFonts w:ascii="Times New Roman" w:hAnsi="Times New Roman" w:cs="Times New Roman"/>
        </w:rPr>
        <w:t xml:space="preserve"> </w:t>
      </w:r>
      <w:r w:rsidR="003145A3" w:rsidRPr="00D70F9A">
        <w:rPr>
          <w:rFonts w:ascii="Times New Roman" w:hAnsi="Times New Roman" w:cs="Times New Roman"/>
        </w:rPr>
        <w:t>plus sedative-hypnotics compared with sedative-hypnotics alone: Adverse events</w:t>
      </w:r>
    </w:p>
    <w:p w14:paraId="68CAF515" w14:textId="77777777" w:rsidR="00247277" w:rsidRPr="00247277" w:rsidRDefault="00247277" w:rsidP="00247277">
      <w:pPr>
        <w:widowControl/>
        <w:wordWrap/>
        <w:autoSpaceDE/>
        <w:autoSpaceDN/>
        <w:spacing w:after="0" w:line="240" w:lineRule="auto"/>
        <w:jc w:val="left"/>
        <w:rPr>
          <w:rFonts w:ascii="Times New Roman" w:hAnsi="Times New Roman" w:cs="Times New Roman"/>
        </w:rPr>
      </w:pPr>
    </w:p>
    <w:p w14:paraId="470764B4" w14:textId="2F9E7225" w:rsidR="0034136F" w:rsidRPr="0034136F" w:rsidRDefault="0034136F" w:rsidP="0034136F">
      <w:pPr>
        <w:widowControl/>
        <w:wordWrap/>
        <w:autoSpaceDE/>
        <w:autoSpaceDN/>
        <w:spacing w:after="0" w:line="240" w:lineRule="auto"/>
        <w:jc w:val="left"/>
        <w:rPr>
          <w:rFonts w:ascii="Times New Roman" w:hAnsi="Times New Roman" w:cs="Times New Roman"/>
        </w:rPr>
      </w:pPr>
      <w:r w:rsidRPr="0034136F">
        <w:rPr>
          <w:rFonts w:ascii="Times New Roman" w:hAnsi="Times New Roman" w:cs="Times New Roman"/>
          <w:noProof/>
        </w:rPr>
        <w:drawing>
          <wp:inline distT="0" distB="0" distL="0" distR="0" wp14:anchorId="6C8DC503" wp14:editId="15CC008C">
            <wp:extent cx="5715000" cy="407670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15000" cy="4076700"/>
                    </a:xfrm>
                    <a:prstGeom prst="rect">
                      <a:avLst/>
                    </a:prstGeom>
                  </pic:spPr>
                </pic:pic>
              </a:graphicData>
            </a:graphic>
          </wp:inline>
        </w:drawing>
      </w:r>
    </w:p>
    <w:sectPr w:rsidR="0034136F" w:rsidRPr="0034136F" w:rsidSect="001B660E">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3EC10" w14:textId="77777777" w:rsidR="0025190F" w:rsidRDefault="0025190F" w:rsidP="00E1014D">
      <w:pPr>
        <w:spacing w:after="0" w:line="240" w:lineRule="auto"/>
      </w:pPr>
      <w:r>
        <w:separator/>
      </w:r>
    </w:p>
  </w:endnote>
  <w:endnote w:type="continuationSeparator" w:id="0">
    <w:p w14:paraId="4A9ACC16" w14:textId="77777777" w:rsidR="0025190F" w:rsidRDefault="0025190F" w:rsidP="00E1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한컴바탕">
    <w:panose1 w:val="00000000000000000000"/>
    <w:charset w:val="81"/>
    <w:family w:val="roman"/>
    <w:notTrueType/>
    <w:pitch w:val="default"/>
    <w:sig w:usb0="00000001" w:usb1="09060000" w:usb2="00000010" w:usb3="00000000" w:csb0="00080000" w:csb1="00000000"/>
  </w:font>
  <w:font w:name="함초롬바탕">
    <w:altName w:val="Batang"/>
    <w:charset w:val="81"/>
    <w:family w:val="roman"/>
    <w:pitch w:val="variable"/>
    <w:sig w:usb0="F7002EFF" w:usb1="19DFFFFF" w:usb2="001BFDD7" w:usb3="00000000" w:csb0="001F01FF" w:csb1="00000000"/>
  </w:font>
  <w:font w:name="New Gulim">
    <w:altName w:val="Batang"/>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1B29C" w14:textId="77777777" w:rsidR="0025190F" w:rsidRDefault="0025190F" w:rsidP="00E1014D">
      <w:pPr>
        <w:spacing w:after="0" w:line="240" w:lineRule="auto"/>
      </w:pPr>
      <w:r>
        <w:separator/>
      </w:r>
    </w:p>
  </w:footnote>
  <w:footnote w:type="continuationSeparator" w:id="0">
    <w:p w14:paraId="085B6D7D" w14:textId="77777777" w:rsidR="0025190F" w:rsidRDefault="0025190F" w:rsidP="00E10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203ED"/>
    <w:multiLevelType w:val="hybridMultilevel"/>
    <w:tmpl w:val="EDD250CE"/>
    <w:lvl w:ilvl="0" w:tplc="67A0D6E0">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CEF38ED"/>
    <w:multiLevelType w:val="hybridMultilevel"/>
    <w:tmpl w:val="3B86F1B8"/>
    <w:lvl w:ilvl="0" w:tplc="3E1E67B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39011B4"/>
    <w:multiLevelType w:val="hybridMultilevel"/>
    <w:tmpl w:val="D76CC6C2"/>
    <w:lvl w:ilvl="0" w:tplc="3E1E67B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77E5517"/>
    <w:multiLevelType w:val="hybridMultilevel"/>
    <w:tmpl w:val="5840F57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4444680"/>
    <w:multiLevelType w:val="hybridMultilevel"/>
    <w:tmpl w:val="43929500"/>
    <w:lvl w:ilvl="0" w:tplc="767C0196">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3BB011EB"/>
    <w:multiLevelType w:val="hybridMultilevel"/>
    <w:tmpl w:val="436CDE8C"/>
    <w:lvl w:ilvl="0" w:tplc="3E1E67B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4A9106D"/>
    <w:multiLevelType w:val="hybridMultilevel"/>
    <w:tmpl w:val="BD04B8EA"/>
    <w:lvl w:ilvl="0" w:tplc="48EC08AA">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709B2EDA"/>
    <w:multiLevelType w:val="hybridMultilevel"/>
    <w:tmpl w:val="413893B8"/>
    <w:lvl w:ilvl="0" w:tplc="613C912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77E015F7"/>
    <w:multiLevelType w:val="hybridMultilevel"/>
    <w:tmpl w:val="895C1C8A"/>
    <w:lvl w:ilvl="0" w:tplc="ECDE975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7910293A"/>
    <w:multiLevelType w:val="hybridMultilevel"/>
    <w:tmpl w:val="8CE6BCC6"/>
    <w:lvl w:ilvl="0" w:tplc="3E1E67B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C104610"/>
    <w:multiLevelType w:val="hybridMultilevel"/>
    <w:tmpl w:val="B26C7EE4"/>
    <w:lvl w:ilvl="0" w:tplc="3E1E67B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D6F4E4C"/>
    <w:multiLevelType w:val="hybridMultilevel"/>
    <w:tmpl w:val="DB1AFCB6"/>
    <w:lvl w:ilvl="0" w:tplc="3E1E67B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EE15D95"/>
    <w:multiLevelType w:val="hybridMultilevel"/>
    <w:tmpl w:val="EBDC0658"/>
    <w:lvl w:ilvl="0" w:tplc="40124BF2">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4094222">
    <w:abstractNumId w:val="8"/>
  </w:num>
  <w:num w:numId="2" w16cid:durableId="817301288">
    <w:abstractNumId w:val="6"/>
  </w:num>
  <w:num w:numId="3" w16cid:durableId="393284528">
    <w:abstractNumId w:val="7"/>
  </w:num>
  <w:num w:numId="4" w16cid:durableId="924655309">
    <w:abstractNumId w:val="11"/>
  </w:num>
  <w:num w:numId="5" w16cid:durableId="2131625105">
    <w:abstractNumId w:val="3"/>
  </w:num>
  <w:num w:numId="6" w16cid:durableId="587496147">
    <w:abstractNumId w:val="12"/>
  </w:num>
  <w:num w:numId="7" w16cid:durableId="769206899">
    <w:abstractNumId w:val="5"/>
  </w:num>
  <w:num w:numId="8" w16cid:durableId="177668272">
    <w:abstractNumId w:val="1"/>
  </w:num>
  <w:num w:numId="9" w16cid:durableId="1479960585">
    <w:abstractNumId w:val="9"/>
  </w:num>
  <w:num w:numId="10" w16cid:durableId="1774788960">
    <w:abstractNumId w:val="2"/>
  </w:num>
  <w:num w:numId="11" w16cid:durableId="1719356951">
    <w:abstractNumId w:val="10"/>
  </w:num>
  <w:num w:numId="12" w16cid:durableId="1539005792">
    <w:abstractNumId w:val="4"/>
  </w:num>
  <w:num w:numId="13" w16cid:durableId="366881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090B36"/>
    <w:rsid w:val="0000131F"/>
    <w:rsid w:val="00042F83"/>
    <w:rsid w:val="000529AB"/>
    <w:rsid w:val="00066E0E"/>
    <w:rsid w:val="00090B36"/>
    <w:rsid w:val="000E1D35"/>
    <w:rsid w:val="000E28CD"/>
    <w:rsid w:val="00104CD0"/>
    <w:rsid w:val="00107302"/>
    <w:rsid w:val="00150EC1"/>
    <w:rsid w:val="00152021"/>
    <w:rsid w:val="00155020"/>
    <w:rsid w:val="001B173F"/>
    <w:rsid w:val="001B660E"/>
    <w:rsid w:val="001D41B6"/>
    <w:rsid w:val="00205E72"/>
    <w:rsid w:val="0022100D"/>
    <w:rsid w:val="002233C0"/>
    <w:rsid w:val="00235978"/>
    <w:rsid w:val="00243D5B"/>
    <w:rsid w:val="00247277"/>
    <w:rsid w:val="0025190F"/>
    <w:rsid w:val="002603C8"/>
    <w:rsid w:val="002723F3"/>
    <w:rsid w:val="002725E5"/>
    <w:rsid w:val="00280CEE"/>
    <w:rsid w:val="00284685"/>
    <w:rsid w:val="00286307"/>
    <w:rsid w:val="002D2CCB"/>
    <w:rsid w:val="002D6DC8"/>
    <w:rsid w:val="002F0EFF"/>
    <w:rsid w:val="002F38EB"/>
    <w:rsid w:val="00305CAF"/>
    <w:rsid w:val="003145A3"/>
    <w:rsid w:val="00324927"/>
    <w:rsid w:val="0034136F"/>
    <w:rsid w:val="00346380"/>
    <w:rsid w:val="003576C7"/>
    <w:rsid w:val="003764B5"/>
    <w:rsid w:val="003864A5"/>
    <w:rsid w:val="0039578B"/>
    <w:rsid w:val="00397791"/>
    <w:rsid w:val="00406C45"/>
    <w:rsid w:val="00416AF5"/>
    <w:rsid w:val="00440F4C"/>
    <w:rsid w:val="004B7A99"/>
    <w:rsid w:val="004E2B57"/>
    <w:rsid w:val="00517E97"/>
    <w:rsid w:val="0052560D"/>
    <w:rsid w:val="00527085"/>
    <w:rsid w:val="00575B1B"/>
    <w:rsid w:val="005843C4"/>
    <w:rsid w:val="00592C92"/>
    <w:rsid w:val="00606047"/>
    <w:rsid w:val="006072B8"/>
    <w:rsid w:val="00630BD0"/>
    <w:rsid w:val="006562FE"/>
    <w:rsid w:val="007004F4"/>
    <w:rsid w:val="007730FE"/>
    <w:rsid w:val="0077325B"/>
    <w:rsid w:val="00792420"/>
    <w:rsid w:val="007A2DAA"/>
    <w:rsid w:val="007D79B2"/>
    <w:rsid w:val="0081708B"/>
    <w:rsid w:val="00887C18"/>
    <w:rsid w:val="008A107B"/>
    <w:rsid w:val="008B0A58"/>
    <w:rsid w:val="008B1FCC"/>
    <w:rsid w:val="008D2EEE"/>
    <w:rsid w:val="00915BA8"/>
    <w:rsid w:val="009378F0"/>
    <w:rsid w:val="00952885"/>
    <w:rsid w:val="00954645"/>
    <w:rsid w:val="009725D8"/>
    <w:rsid w:val="00977C46"/>
    <w:rsid w:val="00985CE4"/>
    <w:rsid w:val="009B69CA"/>
    <w:rsid w:val="009C5878"/>
    <w:rsid w:val="009E20B4"/>
    <w:rsid w:val="009E3BE6"/>
    <w:rsid w:val="00A01F4D"/>
    <w:rsid w:val="00A148E9"/>
    <w:rsid w:val="00A20232"/>
    <w:rsid w:val="00A5592D"/>
    <w:rsid w:val="00A605C7"/>
    <w:rsid w:val="00A60716"/>
    <w:rsid w:val="00A63AA9"/>
    <w:rsid w:val="00A73DA5"/>
    <w:rsid w:val="00A93582"/>
    <w:rsid w:val="00AA294E"/>
    <w:rsid w:val="00AD0279"/>
    <w:rsid w:val="00AD3687"/>
    <w:rsid w:val="00AF77D5"/>
    <w:rsid w:val="00B10E42"/>
    <w:rsid w:val="00B162EF"/>
    <w:rsid w:val="00B1768D"/>
    <w:rsid w:val="00B33906"/>
    <w:rsid w:val="00B33958"/>
    <w:rsid w:val="00B958E6"/>
    <w:rsid w:val="00BC7889"/>
    <w:rsid w:val="00BF714C"/>
    <w:rsid w:val="00C56149"/>
    <w:rsid w:val="00C70AC1"/>
    <w:rsid w:val="00C8022E"/>
    <w:rsid w:val="00D1390B"/>
    <w:rsid w:val="00D16FC1"/>
    <w:rsid w:val="00D70F9A"/>
    <w:rsid w:val="00D841E4"/>
    <w:rsid w:val="00D867B7"/>
    <w:rsid w:val="00DD6CF8"/>
    <w:rsid w:val="00E1014D"/>
    <w:rsid w:val="00E12D66"/>
    <w:rsid w:val="00E2584C"/>
    <w:rsid w:val="00E35A1A"/>
    <w:rsid w:val="00E51EDD"/>
    <w:rsid w:val="00E55E67"/>
    <w:rsid w:val="00E859BD"/>
    <w:rsid w:val="00E873C5"/>
    <w:rsid w:val="00E9105D"/>
    <w:rsid w:val="00E93B97"/>
    <w:rsid w:val="00EA37D7"/>
    <w:rsid w:val="00EB3B01"/>
    <w:rsid w:val="00EC7F3E"/>
    <w:rsid w:val="00ED53CC"/>
    <w:rsid w:val="00EE7985"/>
    <w:rsid w:val="00F061BE"/>
    <w:rsid w:val="00F12E2B"/>
    <w:rsid w:val="00F15D20"/>
    <w:rsid w:val="00F23E07"/>
    <w:rsid w:val="00F26FBB"/>
    <w:rsid w:val="00F30C9B"/>
    <w:rsid w:val="00F31F46"/>
    <w:rsid w:val="00F42C93"/>
    <w:rsid w:val="00F70FA4"/>
    <w:rsid w:val="00F760D2"/>
    <w:rsid w:val="00F85B44"/>
    <w:rsid w:val="00F978CE"/>
    <w:rsid w:val="00FA7F9D"/>
    <w:rsid w:val="00FB0921"/>
    <w:rsid w:val="00FF73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3C7158"/>
  <w15:chartTrackingRefBased/>
  <w15:docId w15:val="{88CCC081-B016-472B-8FAC-3BF197A7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B36"/>
    <w:pPr>
      <w:widowControl w:val="0"/>
      <w:wordWrap w:val="0"/>
      <w:autoSpaceDE w:val="0"/>
      <w:autoSpaceDN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0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0B36"/>
    <w:pPr>
      <w:tabs>
        <w:tab w:val="center" w:pos="4513"/>
        <w:tab w:val="right" w:pos="9026"/>
      </w:tabs>
      <w:snapToGrid w:val="0"/>
    </w:pPr>
  </w:style>
  <w:style w:type="character" w:customStyle="1" w:styleId="HeaderChar">
    <w:name w:val="Header Char"/>
    <w:basedOn w:val="DefaultParagraphFont"/>
    <w:link w:val="Header"/>
    <w:uiPriority w:val="99"/>
    <w:rsid w:val="00090B36"/>
  </w:style>
  <w:style w:type="paragraph" w:styleId="Footer">
    <w:name w:val="footer"/>
    <w:basedOn w:val="Normal"/>
    <w:link w:val="FooterChar"/>
    <w:uiPriority w:val="99"/>
    <w:unhideWhenUsed/>
    <w:rsid w:val="00090B36"/>
    <w:pPr>
      <w:tabs>
        <w:tab w:val="center" w:pos="4513"/>
        <w:tab w:val="right" w:pos="9026"/>
      </w:tabs>
      <w:snapToGrid w:val="0"/>
    </w:pPr>
  </w:style>
  <w:style w:type="character" w:customStyle="1" w:styleId="FooterChar">
    <w:name w:val="Footer Char"/>
    <w:basedOn w:val="DefaultParagraphFont"/>
    <w:link w:val="Footer"/>
    <w:uiPriority w:val="99"/>
    <w:rsid w:val="00090B36"/>
  </w:style>
  <w:style w:type="character" w:customStyle="1" w:styleId="term2">
    <w:name w:val="term2"/>
    <w:basedOn w:val="DefaultParagraphFont"/>
    <w:rsid w:val="00090B36"/>
  </w:style>
  <w:style w:type="paragraph" w:customStyle="1" w:styleId="a">
    <w:name w:val="바탕글"/>
    <w:basedOn w:val="Normal"/>
    <w:rsid w:val="00090B36"/>
    <w:pPr>
      <w:spacing w:after="0" w:line="384" w:lineRule="auto"/>
      <w:textAlignment w:val="baseline"/>
    </w:pPr>
    <w:rPr>
      <w:rFonts w:ascii="Gulim" w:eastAsia="Gulim" w:hAnsi="Gulim" w:cs="Gulim"/>
      <w:color w:val="000000"/>
      <w:kern w:val="0"/>
      <w:szCs w:val="20"/>
    </w:rPr>
  </w:style>
  <w:style w:type="paragraph" w:styleId="BalloonText">
    <w:name w:val="Balloon Text"/>
    <w:basedOn w:val="Normal"/>
    <w:link w:val="BalloonTextChar"/>
    <w:uiPriority w:val="99"/>
    <w:semiHidden/>
    <w:unhideWhenUsed/>
    <w:rsid w:val="00090B36"/>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90B36"/>
    <w:rPr>
      <w:rFonts w:asciiTheme="majorHAnsi" w:eastAsiaTheme="majorEastAsia" w:hAnsiTheme="majorHAnsi" w:cstheme="majorBidi"/>
      <w:sz w:val="18"/>
      <w:szCs w:val="18"/>
    </w:rPr>
  </w:style>
  <w:style w:type="paragraph" w:customStyle="1" w:styleId="MS">
    <w:name w:val="MS바탕글"/>
    <w:basedOn w:val="Normal"/>
    <w:rsid w:val="00090B36"/>
    <w:pPr>
      <w:spacing w:after="0" w:line="384" w:lineRule="auto"/>
      <w:textAlignment w:val="baseline"/>
    </w:pPr>
    <w:rPr>
      <w:rFonts w:ascii="한컴바탕" w:eastAsia="Gulim" w:hAnsi="Gulim" w:cs="Gulim"/>
      <w:color w:val="000000"/>
      <w:kern w:val="0"/>
      <w:szCs w:val="20"/>
    </w:rPr>
  </w:style>
  <w:style w:type="character" w:styleId="CommentReference">
    <w:name w:val="annotation reference"/>
    <w:basedOn w:val="DefaultParagraphFont"/>
    <w:uiPriority w:val="99"/>
    <w:semiHidden/>
    <w:unhideWhenUsed/>
    <w:rsid w:val="00090B36"/>
    <w:rPr>
      <w:sz w:val="18"/>
      <w:szCs w:val="18"/>
    </w:rPr>
  </w:style>
  <w:style w:type="paragraph" w:styleId="CommentText">
    <w:name w:val="annotation text"/>
    <w:basedOn w:val="Normal"/>
    <w:link w:val="CommentTextChar"/>
    <w:uiPriority w:val="99"/>
    <w:semiHidden/>
    <w:unhideWhenUsed/>
    <w:rsid w:val="00090B36"/>
    <w:pPr>
      <w:jc w:val="left"/>
    </w:pPr>
  </w:style>
  <w:style w:type="character" w:customStyle="1" w:styleId="CommentTextChar">
    <w:name w:val="Comment Text Char"/>
    <w:basedOn w:val="DefaultParagraphFont"/>
    <w:link w:val="CommentText"/>
    <w:uiPriority w:val="99"/>
    <w:semiHidden/>
    <w:rsid w:val="00090B36"/>
  </w:style>
  <w:style w:type="paragraph" w:styleId="CommentSubject">
    <w:name w:val="annotation subject"/>
    <w:basedOn w:val="CommentText"/>
    <w:next w:val="CommentText"/>
    <w:link w:val="CommentSubjectChar"/>
    <w:uiPriority w:val="99"/>
    <w:semiHidden/>
    <w:unhideWhenUsed/>
    <w:rsid w:val="00090B36"/>
    <w:rPr>
      <w:b/>
      <w:bCs/>
    </w:rPr>
  </w:style>
  <w:style w:type="character" w:customStyle="1" w:styleId="CommentSubjectChar">
    <w:name w:val="Comment Subject Char"/>
    <w:basedOn w:val="CommentTextChar"/>
    <w:link w:val="CommentSubject"/>
    <w:uiPriority w:val="99"/>
    <w:semiHidden/>
    <w:rsid w:val="00090B36"/>
    <w:rPr>
      <w:b/>
      <w:bCs/>
    </w:rPr>
  </w:style>
  <w:style w:type="paragraph" w:styleId="ListParagraph">
    <w:name w:val="List Paragraph"/>
    <w:basedOn w:val="Normal"/>
    <w:uiPriority w:val="34"/>
    <w:qFormat/>
    <w:rsid w:val="00090B36"/>
    <w:pPr>
      <w:ind w:leftChars="400" w:left="800"/>
    </w:pPr>
  </w:style>
  <w:style w:type="paragraph" w:customStyle="1" w:styleId="EndNoteBibliographyTitle">
    <w:name w:val="EndNote Bibliography Title"/>
    <w:basedOn w:val="Normal"/>
    <w:link w:val="EndNoteBibliographyTitleChar"/>
    <w:rsid w:val="00090B36"/>
    <w:pPr>
      <w:spacing w:after="0"/>
      <w:jc w:val="center"/>
    </w:pPr>
    <w:rPr>
      <w:rFonts w:ascii="Malgun Gothic" w:eastAsia="Malgun Gothic" w:hAnsi="Malgun Gothic"/>
      <w:noProof/>
    </w:rPr>
  </w:style>
  <w:style w:type="character" w:customStyle="1" w:styleId="EndNoteBibliographyTitleChar">
    <w:name w:val="EndNote Bibliography Title Char"/>
    <w:basedOn w:val="DefaultParagraphFont"/>
    <w:link w:val="EndNoteBibliographyTitle"/>
    <w:rsid w:val="00090B36"/>
    <w:rPr>
      <w:rFonts w:ascii="Malgun Gothic" w:eastAsia="Malgun Gothic" w:hAnsi="Malgun Gothic"/>
      <w:noProof/>
    </w:rPr>
  </w:style>
  <w:style w:type="paragraph" w:customStyle="1" w:styleId="EndNoteBibliography">
    <w:name w:val="EndNote Bibliography"/>
    <w:basedOn w:val="Normal"/>
    <w:link w:val="EndNoteBibliographyChar"/>
    <w:rsid w:val="00090B36"/>
    <w:pPr>
      <w:spacing w:line="240" w:lineRule="auto"/>
      <w:jc w:val="left"/>
    </w:pPr>
    <w:rPr>
      <w:rFonts w:ascii="Malgun Gothic" w:eastAsia="Malgun Gothic" w:hAnsi="Malgun Gothic"/>
      <w:noProof/>
    </w:rPr>
  </w:style>
  <w:style w:type="character" w:customStyle="1" w:styleId="EndNoteBibliographyChar">
    <w:name w:val="EndNote Bibliography Char"/>
    <w:basedOn w:val="DefaultParagraphFont"/>
    <w:link w:val="EndNoteBibliography"/>
    <w:rsid w:val="00090B36"/>
    <w:rPr>
      <w:rFonts w:ascii="Malgun Gothic" w:eastAsia="Malgun Gothic" w:hAnsi="Malgun Gothic"/>
      <w:noProof/>
    </w:rPr>
  </w:style>
  <w:style w:type="paragraph" w:styleId="Caption">
    <w:name w:val="caption"/>
    <w:basedOn w:val="Normal"/>
    <w:next w:val="Normal"/>
    <w:uiPriority w:val="35"/>
    <w:unhideWhenUsed/>
    <w:qFormat/>
    <w:rsid w:val="00985CE4"/>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91041">
      <w:bodyDiv w:val="1"/>
      <w:marLeft w:val="0"/>
      <w:marRight w:val="0"/>
      <w:marTop w:val="0"/>
      <w:marBottom w:val="0"/>
      <w:divBdr>
        <w:top w:val="none" w:sz="0" w:space="0" w:color="auto"/>
        <w:left w:val="none" w:sz="0" w:space="0" w:color="auto"/>
        <w:bottom w:val="none" w:sz="0" w:space="0" w:color="auto"/>
        <w:right w:val="none" w:sz="0" w:space="0" w:color="auto"/>
      </w:divBdr>
    </w:div>
    <w:div w:id="482240457">
      <w:bodyDiv w:val="1"/>
      <w:marLeft w:val="0"/>
      <w:marRight w:val="0"/>
      <w:marTop w:val="0"/>
      <w:marBottom w:val="0"/>
      <w:divBdr>
        <w:top w:val="none" w:sz="0" w:space="0" w:color="auto"/>
        <w:left w:val="none" w:sz="0" w:space="0" w:color="auto"/>
        <w:bottom w:val="none" w:sz="0" w:space="0" w:color="auto"/>
        <w:right w:val="none" w:sz="0" w:space="0" w:color="auto"/>
      </w:divBdr>
    </w:div>
    <w:div w:id="515467639">
      <w:bodyDiv w:val="1"/>
      <w:marLeft w:val="0"/>
      <w:marRight w:val="0"/>
      <w:marTop w:val="0"/>
      <w:marBottom w:val="0"/>
      <w:divBdr>
        <w:top w:val="none" w:sz="0" w:space="0" w:color="auto"/>
        <w:left w:val="none" w:sz="0" w:space="0" w:color="auto"/>
        <w:bottom w:val="none" w:sz="0" w:space="0" w:color="auto"/>
        <w:right w:val="none" w:sz="0" w:space="0" w:color="auto"/>
      </w:divBdr>
    </w:div>
    <w:div w:id="787704757">
      <w:bodyDiv w:val="1"/>
      <w:marLeft w:val="0"/>
      <w:marRight w:val="0"/>
      <w:marTop w:val="0"/>
      <w:marBottom w:val="0"/>
      <w:divBdr>
        <w:top w:val="none" w:sz="0" w:space="0" w:color="auto"/>
        <w:left w:val="none" w:sz="0" w:space="0" w:color="auto"/>
        <w:bottom w:val="none" w:sz="0" w:space="0" w:color="auto"/>
        <w:right w:val="none" w:sz="0" w:space="0" w:color="auto"/>
      </w:divBdr>
    </w:div>
    <w:div w:id="1139878258">
      <w:bodyDiv w:val="1"/>
      <w:marLeft w:val="0"/>
      <w:marRight w:val="0"/>
      <w:marTop w:val="0"/>
      <w:marBottom w:val="0"/>
      <w:divBdr>
        <w:top w:val="none" w:sz="0" w:space="0" w:color="auto"/>
        <w:left w:val="none" w:sz="0" w:space="0" w:color="auto"/>
        <w:bottom w:val="none" w:sz="0" w:space="0" w:color="auto"/>
        <w:right w:val="none" w:sz="0" w:space="0" w:color="auto"/>
      </w:divBdr>
    </w:div>
    <w:div w:id="1240554384">
      <w:bodyDiv w:val="1"/>
      <w:marLeft w:val="0"/>
      <w:marRight w:val="0"/>
      <w:marTop w:val="0"/>
      <w:marBottom w:val="0"/>
      <w:divBdr>
        <w:top w:val="none" w:sz="0" w:space="0" w:color="auto"/>
        <w:left w:val="none" w:sz="0" w:space="0" w:color="auto"/>
        <w:bottom w:val="none" w:sz="0" w:space="0" w:color="auto"/>
        <w:right w:val="none" w:sz="0" w:space="0" w:color="auto"/>
      </w:divBdr>
    </w:div>
    <w:div w:id="1330019636">
      <w:bodyDiv w:val="1"/>
      <w:marLeft w:val="0"/>
      <w:marRight w:val="0"/>
      <w:marTop w:val="0"/>
      <w:marBottom w:val="0"/>
      <w:divBdr>
        <w:top w:val="none" w:sz="0" w:space="0" w:color="auto"/>
        <w:left w:val="none" w:sz="0" w:space="0" w:color="auto"/>
        <w:bottom w:val="none" w:sz="0" w:space="0" w:color="auto"/>
        <w:right w:val="none" w:sz="0" w:space="0" w:color="auto"/>
      </w:divBdr>
    </w:div>
    <w:div w:id="1372805706">
      <w:bodyDiv w:val="1"/>
      <w:marLeft w:val="0"/>
      <w:marRight w:val="0"/>
      <w:marTop w:val="0"/>
      <w:marBottom w:val="0"/>
      <w:divBdr>
        <w:top w:val="none" w:sz="0" w:space="0" w:color="auto"/>
        <w:left w:val="none" w:sz="0" w:space="0" w:color="auto"/>
        <w:bottom w:val="none" w:sz="0" w:space="0" w:color="auto"/>
        <w:right w:val="none" w:sz="0" w:space="0" w:color="auto"/>
      </w:divBdr>
    </w:div>
    <w:div w:id="1602372166">
      <w:bodyDiv w:val="1"/>
      <w:marLeft w:val="0"/>
      <w:marRight w:val="0"/>
      <w:marTop w:val="0"/>
      <w:marBottom w:val="0"/>
      <w:divBdr>
        <w:top w:val="none" w:sz="0" w:space="0" w:color="auto"/>
        <w:left w:val="none" w:sz="0" w:space="0" w:color="auto"/>
        <w:bottom w:val="none" w:sz="0" w:space="0" w:color="auto"/>
        <w:right w:val="none" w:sz="0" w:space="0" w:color="auto"/>
      </w:divBdr>
    </w:div>
    <w:div w:id="1664965997">
      <w:bodyDiv w:val="1"/>
      <w:marLeft w:val="0"/>
      <w:marRight w:val="0"/>
      <w:marTop w:val="0"/>
      <w:marBottom w:val="0"/>
      <w:divBdr>
        <w:top w:val="none" w:sz="0" w:space="0" w:color="auto"/>
        <w:left w:val="none" w:sz="0" w:space="0" w:color="auto"/>
        <w:bottom w:val="none" w:sz="0" w:space="0" w:color="auto"/>
        <w:right w:val="none" w:sz="0" w:space="0" w:color="auto"/>
      </w:divBdr>
    </w:div>
    <w:div w:id="1875071776">
      <w:bodyDiv w:val="1"/>
      <w:marLeft w:val="0"/>
      <w:marRight w:val="0"/>
      <w:marTop w:val="0"/>
      <w:marBottom w:val="0"/>
      <w:divBdr>
        <w:top w:val="none" w:sz="0" w:space="0" w:color="auto"/>
        <w:left w:val="none" w:sz="0" w:space="0" w:color="auto"/>
        <w:bottom w:val="none" w:sz="0" w:space="0" w:color="auto"/>
        <w:right w:val="none" w:sz="0" w:space="0" w:color="auto"/>
      </w:divBdr>
    </w:div>
    <w:div w:id="1968006501">
      <w:bodyDiv w:val="1"/>
      <w:marLeft w:val="0"/>
      <w:marRight w:val="0"/>
      <w:marTop w:val="0"/>
      <w:marBottom w:val="0"/>
      <w:divBdr>
        <w:top w:val="none" w:sz="0" w:space="0" w:color="auto"/>
        <w:left w:val="none" w:sz="0" w:space="0" w:color="auto"/>
        <w:bottom w:val="none" w:sz="0" w:space="0" w:color="auto"/>
        <w:right w:val="none" w:sz="0" w:space="0" w:color="auto"/>
      </w:divBdr>
    </w:div>
    <w:div w:id="200385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F991F-6846-4330-9AEA-364A0ED9D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55</Pages>
  <Words>16190</Words>
  <Characters>92284</Characters>
  <Application>Microsoft Office Word</Application>
  <DocSecurity>0</DocSecurity>
  <Lines>769</Lines>
  <Paragraphs>216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KIOM_User</dc:creator>
  <cp:keywords/>
  <dc:description/>
  <cp:lastModifiedBy>Laura Davis</cp:lastModifiedBy>
  <cp:revision>92</cp:revision>
  <dcterms:created xsi:type="dcterms:W3CDTF">2023-07-19T02:29:00Z</dcterms:created>
  <dcterms:modified xsi:type="dcterms:W3CDTF">2024-07-24T08:54:00Z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93c352fd-5a77-48a8-9388-e4e881aab820</vt:lpwstr>
  </property>
</Properties>
</file>