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7F06" w14:textId="77777777" w:rsidR="003A6303" w:rsidRDefault="003A6303" w:rsidP="003A6303">
      <w:r>
        <w:rPr>
          <w:noProof/>
        </w:rPr>
        <w:drawing>
          <wp:inline distT="0" distB="0" distL="0" distR="0" wp14:anchorId="090EF0A3" wp14:editId="1D3252CB">
            <wp:extent cx="3024000" cy="5040000"/>
            <wp:effectExtent l="0" t="0" r="5080" b="8255"/>
            <wp:docPr id="582724883" name="Picture 8" descr="A close-up of several petri di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724883" name="Picture 8" descr="A close-up of several petri dish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D66F" w14:textId="77777777" w:rsidR="003A6303" w:rsidRDefault="003A6303" w:rsidP="003A6303"/>
    <w:p w14:paraId="4089FF2B" w14:textId="49ECF768" w:rsidR="003A6303" w:rsidRPr="004E14EA" w:rsidRDefault="003A6303" w:rsidP="003A6303">
      <w:pPr>
        <w:rPr>
          <w:bCs/>
        </w:rPr>
      </w:pPr>
      <w:r>
        <w:rPr>
          <w:b/>
        </w:rPr>
        <w:t xml:space="preserve">Supplemental </w:t>
      </w:r>
      <w:bookmarkStart w:id="0" w:name="_Hlk134711863"/>
      <w:r>
        <w:rPr>
          <w:b/>
        </w:rPr>
        <w:t>Figure S1.</w:t>
      </w:r>
      <w:r w:rsidRPr="00AC53E1">
        <w:t xml:space="preserve"> </w:t>
      </w:r>
      <w:r>
        <w:t xml:space="preserve">Tomato cultivars Heinz BG-1706 and </w:t>
      </w:r>
      <w:r w:rsidRPr="00AC53E1">
        <w:t xml:space="preserve">E-6203 </w:t>
      </w:r>
      <w:r>
        <w:t xml:space="preserve">(A) and </w:t>
      </w:r>
      <w:r w:rsidRPr="008C7299">
        <w:rPr>
          <w:i/>
          <w:iCs/>
        </w:rPr>
        <w:t>S. pimpinellifolium</w:t>
      </w:r>
      <w:r>
        <w:t xml:space="preserve"> LA2093 (B) are</w:t>
      </w:r>
      <w:r w:rsidRPr="00AC53E1">
        <w:t xml:space="preserve"> susceptible to </w:t>
      </w:r>
      <w:r w:rsidRPr="00AC53E1">
        <w:rPr>
          <w:i/>
          <w:iCs/>
        </w:rPr>
        <w:t>Pst</w:t>
      </w:r>
      <w:r w:rsidRPr="005C4036">
        <w:t>19</w:t>
      </w:r>
      <w:r w:rsidRPr="00AC53E1">
        <w:t>.</w:t>
      </w:r>
      <w:bookmarkEnd w:id="0"/>
      <w:r w:rsidRPr="008C7299">
        <w:t xml:space="preserve"> </w:t>
      </w:r>
      <w:r>
        <w:t xml:space="preserve">All seedlings show disease symptoms 10-14 days after being flooded with </w:t>
      </w:r>
      <w:r>
        <w:rPr>
          <w:i/>
        </w:rPr>
        <w:t>Pst</w:t>
      </w:r>
      <w:r w:rsidRPr="005C4036">
        <w:t>19</w:t>
      </w:r>
      <w:r>
        <w:t>. The number of surviving plants is indicated over the total number of tested plants.</w:t>
      </w:r>
    </w:p>
    <w:p w14:paraId="3716F704" w14:textId="77777777" w:rsidR="00040B2B" w:rsidRDefault="00040B2B"/>
    <w:p w14:paraId="61AE7C92" w14:textId="77777777" w:rsidR="003A6303" w:rsidRDefault="003A6303" w:rsidP="003A6303">
      <w:pPr>
        <w:pBdr>
          <w:top w:val="nil"/>
          <w:left w:val="nil"/>
          <w:bottom w:val="nil"/>
          <w:right w:val="nil"/>
          <w:between w:val="nil"/>
        </w:pBdr>
        <w:tabs>
          <w:tab w:val="left" w:pos="1886"/>
        </w:tabs>
        <w:rPr>
          <w:b/>
        </w:rPr>
      </w:pPr>
    </w:p>
    <w:p w14:paraId="7DEDE2E6" w14:textId="77777777" w:rsidR="003A6303" w:rsidRDefault="003A6303" w:rsidP="003A63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Supplemental Tables</w:t>
      </w: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620"/>
        <w:gridCol w:w="1350"/>
        <w:gridCol w:w="1800"/>
        <w:gridCol w:w="1800"/>
      </w:tblGrid>
      <w:tr w:rsidR="003A6303" w:rsidRPr="003F5AFD" w14:paraId="231783A5" w14:textId="77777777" w:rsidTr="00D466B9"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26870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bookmarkStart w:id="1" w:name="_Hlk134711888"/>
            <w:r w:rsidRPr="003F5AFD">
              <w:rPr>
                <w:b/>
              </w:rPr>
              <w:t>Table S1.</w:t>
            </w:r>
            <w:r w:rsidRPr="003F5AFD">
              <w:t xml:space="preserve"> Frequency of </w:t>
            </w:r>
            <w:r w:rsidRPr="003F5AFD">
              <w:rPr>
                <w:i/>
              </w:rPr>
              <w:t>Pst</w:t>
            </w:r>
            <w:r w:rsidRPr="005C4036">
              <w:t>19</w:t>
            </w:r>
            <w:r w:rsidRPr="003F5AFD">
              <w:t xml:space="preserve"> resistance in seedlings from recombinant inbred </w:t>
            </w:r>
            <w:r>
              <w:t>b</w:t>
            </w:r>
            <w:r w:rsidRPr="003F5AFD">
              <w:t>ackcross lines</w:t>
            </w:r>
            <w:bookmarkEnd w:id="1"/>
          </w:p>
        </w:tc>
      </w:tr>
      <w:tr w:rsidR="003A6303" w:rsidRPr="003F5AFD" w14:paraId="3B536851" w14:textId="77777777" w:rsidTr="00D466B9">
        <w:tc>
          <w:tcPr>
            <w:tcW w:w="2070" w:type="dxa"/>
            <w:tcBorders>
              <w:left w:val="nil"/>
              <w:bottom w:val="single" w:sz="4" w:space="0" w:color="000000"/>
              <w:right w:val="nil"/>
            </w:tcBorders>
          </w:tcPr>
          <w:p w14:paraId="582211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3F5AFD">
              <w:rPr>
                <w:rFonts w:eastAsia="Times New Roman"/>
                <w:b/>
              </w:rPr>
              <w:t>Inbred Backcross Line</w:t>
            </w:r>
          </w:p>
        </w:tc>
        <w:tc>
          <w:tcPr>
            <w:tcW w:w="1620" w:type="dxa"/>
            <w:tcBorders>
              <w:left w:val="nil"/>
              <w:bottom w:val="single" w:sz="4" w:space="0" w:color="000000"/>
              <w:right w:val="nil"/>
            </w:tcBorders>
          </w:tcPr>
          <w:p w14:paraId="2E12D76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3F5AFD">
              <w:rPr>
                <w:rFonts w:eastAsia="Times New Roman"/>
                <w:b/>
              </w:rPr>
              <w:t># Susceptible Seedlings</w:t>
            </w:r>
          </w:p>
        </w:tc>
        <w:tc>
          <w:tcPr>
            <w:tcW w:w="1350" w:type="dxa"/>
            <w:tcBorders>
              <w:left w:val="nil"/>
              <w:bottom w:val="single" w:sz="4" w:space="0" w:color="000000"/>
              <w:right w:val="nil"/>
            </w:tcBorders>
          </w:tcPr>
          <w:p w14:paraId="23DE0E5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3F5AFD">
              <w:rPr>
                <w:rFonts w:eastAsia="Times New Roman"/>
                <w:b/>
              </w:rPr>
              <w:t># Resistant Seedlings</w:t>
            </w:r>
          </w:p>
        </w:tc>
        <w:tc>
          <w:tcPr>
            <w:tcW w:w="1800" w:type="dxa"/>
            <w:tcBorders>
              <w:left w:val="nil"/>
              <w:bottom w:val="single" w:sz="4" w:space="0" w:color="000000"/>
              <w:right w:val="nil"/>
            </w:tcBorders>
          </w:tcPr>
          <w:p w14:paraId="18D7FDF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3F5AFD">
              <w:rPr>
                <w:rFonts w:eastAsia="Times New Roman"/>
                <w:b/>
              </w:rPr>
              <w:t>Total Seedlings Tested</w:t>
            </w:r>
          </w:p>
        </w:tc>
        <w:tc>
          <w:tcPr>
            <w:tcW w:w="1800" w:type="dxa"/>
            <w:tcBorders>
              <w:left w:val="nil"/>
              <w:bottom w:val="single" w:sz="4" w:space="0" w:color="000000"/>
              <w:right w:val="nil"/>
            </w:tcBorders>
          </w:tcPr>
          <w:p w14:paraId="31378E1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</w:rPr>
            </w:pPr>
            <w:r w:rsidRPr="003F5AFD">
              <w:rPr>
                <w:rFonts w:eastAsia="Times New Roman"/>
                <w:b/>
              </w:rPr>
              <w:t>Overall Resistance (%)</w:t>
            </w:r>
          </w:p>
        </w:tc>
      </w:tr>
      <w:tr w:rsidR="003A6303" w:rsidRPr="003F5AFD" w14:paraId="45C5539B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5C25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8D786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51818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2FE0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7E7D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836FED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545D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F5FFF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6A321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FE05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E307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61603A9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A1C0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72D1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E860D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82C7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9D9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DA0CDC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3938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B30A85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B7182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58E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842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744801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20DF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2DDFCE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3B99F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E31C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AC9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3.77%</w:t>
            </w:r>
          </w:p>
        </w:tc>
      </w:tr>
      <w:tr w:rsidR="003A6303" w:rsidRPr="003F5AFD" w14:paraId="17298B33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890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880DFB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132C1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92E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56E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13.04%</w:t>
            </w:r>
          </w:p>
        </w:tc>
      </w:tr>
      <w:tr w:rsidR="003A6303" w:rsidRPr="003F5AFD" w14:paraId="4255F05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EE9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lastRenderedPageBreak/>
              <w:t>LA4145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A478A4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91653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4E67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3ED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623655C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B1E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442367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306DB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EC4D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1B25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725B4FA2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4454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1279E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DA725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1906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EAC7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10.00%</w:t>
            </w:r>
          </w:p>
        </w:tc>
      </w:tr>
      <w:tr w:rsidR="003A6303" w:rsidRPr="003F5AFD" w14:paraId="4EE5B6FD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E41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DD82C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EFC5A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E163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8377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11.11%</w:t>
            </w:r>
          </w:p>
        </w:tc>
      </w:tr>
      <w:tr w:rsidR="003A6303" w:rsidRPr="003F5AFD" w14:paraId="679A2E6C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9D60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85E89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3905A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C4B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9EE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8.57%</w:t>
            </w:r>
          </w:p>
        </w:tc>
      </w:tr>
      <w:tr w:rsidR="003A6303" w:rsidRPr="003F5AFD" w14:paraId="2AA43522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DBD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45DBE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126FD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81CD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FFE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17.39%</w:t>
            </w:r>
          </w:p>
        </w:tc>
      </w:tr>
      <w:tr w:rsidR="003A6303" w:rsidRPr="003F5AFD" w14:paraId="6A35CBD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7289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FE62B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1D98D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D36D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9B9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9E84F54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B97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7ADEE1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92CD1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350D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EFC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512803A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1F8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1E925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E065F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4E9E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E4B1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94643B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DFBA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63AF8B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63C11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490D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368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652F28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99B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D8100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EC295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18E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9E1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549D3C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2AB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DE4B03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48E4C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917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625E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38.88%</w:t>
            </w:r>
          </w:p>
        </w:tc>
      </w:tr>
      <w:tr w:rsidR="003A6303" w:rsidRPr="003F5AFD" w14:paraId="4B2007B9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F767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F801A3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7A237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7F9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FC61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0793ECE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1F1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16C23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25CAC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94A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471A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5C184187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399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8CCD5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AD5B2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4F3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0DFD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6264FC9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ACA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469C5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D71CF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56D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926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CE672C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F7C8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0E83A5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127DB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D76C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701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E7B7DA2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2F1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4F430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CC298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312A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EE03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E61B86D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F94C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4B89D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F38DD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51C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3459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77B868D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102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90965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E50F2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384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07F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C0636EA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AD41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C7B4B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6DF25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674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1B69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43B081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57F1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9A0F5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4A6E7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CB57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8E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9.52%</w:t>
            </w:r>
          </w:p>
        </w:tc>
      </w:tr>
      <w:tr w:rsidR="003A6303" w:rsidRPr="003F5AFD" w14:paraId="763B5582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215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5999B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6A774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371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163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43.24%</w:t>
            </w:r>
          </w:p>
        </w:tc>
      </w:tr>
      <w:tr w:rsidR="003A6303" w:rsidRPr="003F5AFD" w14:paraId="5E1480F7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487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861C1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F12E3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0DB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88EA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6D254099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72B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D1173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E7573A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378A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7AF1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960EBAA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C2AB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6F6F2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07AEE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E23F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7B11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7585B0B3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905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2D7C45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94B3F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13E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4BF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6C71B1C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BF0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25876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C91B3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024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5A27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11.11%</w:t>
            </w:r>
          </w:p>
        </w:tc>
      </w:tr>
      <w:tr w:rsidR="003A6303" w:rsidRPr="003F5AFD" w14:paraId="3FEA0381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7AD2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76AA2E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F8942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1E9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735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8DBF53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5493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26F5F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B79C1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AF1A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2CF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BB4B047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5E1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792308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E5DAB2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AC7E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14F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21505F8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B734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6E147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8D40D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6EF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416A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E3EE5EC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A8B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5FB2C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5B3B1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9CC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596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0CBE05C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7461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195C9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00E9B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C0F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DA9E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7A0AC5A9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AC9F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D1F5F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D530A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34F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D65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F8B758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EBB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A58A71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10095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3D1A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E0B1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36C479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77FA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59D0F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B2414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F782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E91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50BBAE8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44DE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2D075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7F2A1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F530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21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0278B1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E173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9E91D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4EE4A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20B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E762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6AC87127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B70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8FAB8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B4582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6782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D566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64F478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9C6C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3C740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3BE3F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4859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6DBE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5B9173BB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ADD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F942F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89E60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96EA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7090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12FCAA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BD4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9624C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0EC3B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5EA0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56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5.56%</w:t>
            </w:r>
          </w:p>
        </w:tc>
      </w:tr>
      <w:tr w:rsidR="003A6303" w:rsidRPr="003F5AFD" w14:paraId="3A06241A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0EA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05206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B8829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74BD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BD7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74F9269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BC0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C72514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A51C1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3452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15FE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BB9F6CB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A4A7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18A34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23DD7E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A5D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9C72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4.76%</w:t>
            </w:r>
          </w:p>
        </w:tc>
      </w:tr>
      <w:tr w:rsidR="003A6303" w:rsidRPr="003F5AFD" w14:paraId="177C70C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722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lastRenderedPageBreak/>
              <w:t>LA4193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850588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60BBF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7977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9CA8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E36876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FE7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07537A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E5F23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FAC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4993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1826593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667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3C6E05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98568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C171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A0F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B897E2B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F7F3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040070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5B155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DF34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F59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4.55%</w:t>
            </w:r>
          </w:p>
        </w:tc>
      </w:tr>
      <w:tr w:rsidR="003A6303" w:rsidRPr="003F5AFD" w14:paraId="4085E1F3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A091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FABC0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0C0CE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6BE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1A4A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6FE82B0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EDD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66EEC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E4459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0CF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07E4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9.09%</w:t>
            </w:r>
          </w:p>
        </w:tc>
      </w:tr>
      <w:tr w:rsidR="003A6303" w:rsidRPr="003F5AFD" w14:paraId="57CA17FE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73D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LA4199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B4309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B9B64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80F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159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6.25%</w:t>
            </w:r>
          </w:p>
        </w:tc>
      </w:tr>
      <w:tr w:rsidR="003A6303" w:rsidRPr="003F5AFD" w14:paraId="1CFE157C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4D9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380C9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47F75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983F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7E0F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3.23%</w:t>
            </w:r>
          </w:p>
        </w:tc>
      </w:tr>
      <w:tr w:rsidR="003A6303" w:rsidRPr="003F5AFD" w14:paraId="2F2A18D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B00E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AE630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18E2F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83A7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5A3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78040B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E68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9806F6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3EC29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1F7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BEB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6.25%</w:t>
            </w:r>
          </w:p>
        </w:tc>
      </w:tr>
      <w:tr w:rsidR="003A6303" w:rsidRPr="003F5AFD" w14:paraId="44FF64B8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F2B8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874E63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B039E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AF53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263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7.69%</w:t>
            </w:r>
          </w:p>
        </w:tc>
      </w:tr>
      <w:tr w:rsidR="003A6303" w:rsidRPr="003F5AFD" w14:paraId="2CFBCFA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7B9C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2F572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2EFB5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CE45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1A09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10.53%</w:t>
            </w:r>
          </w:p>
        </w:tc>
      </w:tr>
      <w:tr w:rsidR="003A6303" w:rsidRPr="003F5AFD" w14:paraId="2BAF4033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FB2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7A6D7D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6B3051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6D66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B733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12.5%</w:t>
            </w:r>
          </w:p>
        </w:tc>
      </w:tr>
      <w:tr w:rsidR="003A6303" w:rsidRPr="003F5AFD" w14:paraId="1D8B63C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A1B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6CFDF3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B3687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AB5F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2C7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48499D1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F446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870C47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2EE6C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FAF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C90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10.53%</w:t>
            </w:r>
          </w:p>
        </w:tc>
      </w:tr>
      <w:tr w:rsidR="003A6303" w:rsidRPr="003F5AFD" w14:paraId="02920C6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DB33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A0A84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64BC8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6AB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44E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42.11%</w:t>
            </w:r>
          </w:p>
        </w:tc>
      </w:tr>
      <w:tr w:rsidR="003A6303" w:rsidRPr="003F5AFD" w14:paraId="5544AE68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23F8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37B164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12672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D0A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54CE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B0417E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3C04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54E86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643AC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037E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CFDD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FFEB548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9BC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054D1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6AA57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9F49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EC3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AB7E885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4BD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D287C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AF20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287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BAFE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748AE9B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E14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51312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D7D4B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8AD7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2F25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3.45%</w:t>
            </w:r>
          </w:p>
        </w:tc>
      </w:tr>
      <w:tr w:rsidR="003A6303" w:rsidRPr="003F5AFD" w14:paraId="07FA956A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46E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430CB0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EEA097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AC58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75EB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0A2F60AE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6AF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16733B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389D2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26DB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7B8F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36.84%</w:t>
            </w:r>
          </w:p>
        </w:tc>
      </w:tr>
      <w:tr w:rsidR="003A6303" w:rsidRPr="003F5AFD" w14:paraId="6005F494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A63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A2406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8CE1B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1BD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4282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07E3A3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AE6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022863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83068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E452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F44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A8473E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BEB1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3C73B3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37365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C2D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333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64AE029F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053D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7D4BE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D5ACD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5933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DABA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EED4F16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846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8E1EF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466CC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8F67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45F6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40B92860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AFD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C09DBC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41CAE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280D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D8C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28AC2898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EB09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D834F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73D6F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C4A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3AD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1DFDF75D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04A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24F4F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D6D5C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7E5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FFF9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359E0F54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76FA5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F52E40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01FD1C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19F3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8660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6BD47373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D0C7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5C0BCE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03DA971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A121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4E57B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0%</w:t>
            </w:r>
          </w:p>
        </w:tc>
      </w:tr>
      <w:tr w:rsidR="003A6303" w:rsidRPr="003F5AFD" w14:paraId="55FDD157" w14:textId="77777777" w:rsidTr="00D466B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05D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2126404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93CAA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2B418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402D6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11.90%</w:t>
            </w:r>
          </w:p>
        </w:tc>
      </w:tr>
      <w:tr w:rsidR="003A6303" w:rsidRPr="003F5AFD" w14:paraId="7A46E0FA" w14:textId="77777777" w:rsidTr="00D466B9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4CB5A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LA4229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9FFE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A3FD2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5F1009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724AD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</w:rPr>
            </w:pPr>
            <w:r w:rsidRPr="003F5AFD">
              <w:rPr>
                <w:rFonts w:eastAsia="Times New Roman"/>
              </w:rPr>
              <w:t>4.76%</w:t>
            </w:r>
          </w:p>
        </w:tc>
      </w:tr>
      <w:tr w:rsidR="003A6303" w:rsidRPr="003F5AFD" w14:paraId="6F54F006" w14:textId="77777777" w:rsidTr="00D466B9"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1D8C0" w14:textId="77777777" w:rsidR="003A6303" w:rsidRPr="003F5AF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</w:rPr>
            </w:pPr>
            <w:r w:rsidRPr="003F5AFD">
              <w:t xml:space="preserve">Inbred </w:t>
            </w:r>
            <w:r>
              <w:t>b</w:t>
            </w:r>
            <w:r w:rsidRPr="003F5AFD">
              <w:t>ackcross</w:t>
            </w:r>
            <w:r>
              <w:t>ed</w:t>
            </w:r>
            <w:r w:rsidRPr="003F5AFD">
              <w:t xml:space="preserve"> </w:t>
            </w:r>
            <w:r>
              <w:t>l</w:t>
            </w:r>
            <w:r w:rsidRPr="003F5AFD">
              <w:t xml:space="preserve">ines </w:t>
            </w:r>
            <w:r>
              <w:t xml:space="preserve">were </w:t>
            </w:r>
            <w:r w:rsidRPr="003F5AFD">
              <w:t xml:space="preserve">derived from a cross </w:t>
            </w:r>
            <w:r>
              <w:t>between</w:t>
            </w:r>
            <w:r w:rsidRPr="003F5AFD">
              <w:t xml:space="preserve"> E-6203 x </w:t>
            </w:r>
            <w:r w:rsidRPr="003F5AFD">
              <w:rPr>
                <w:i/>
              </w:rPr>
              <w:t xml:space="preserve">S. pimpinellifolium </w:t>
            </w:r>
            <w:r w:rsidRPr="003F5AFD">
              <w:t>LA1589</w:t>
            </w:r>
            <w:r>
              <w:t xml:space="preserve"> </w:t>
            </w:r>
            <w:r>
              <w:fldChar w:fldCharType="begin">
                <w:fldData xml:space="preserve">PEVuZE5vdGU+PENpdGU+PEF1dGhvcj5Eb2dhbmxhcjwvQXV0aG9yPjxZZWFyPjIwMDI8L1llYXI+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=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PEVuZE5vdGU+PENpdGU+PEF1dGhvcj5Eb2dhbmxhcjwvQXV0aG9yPjxZZWFyPjIwMDI8L1llYXI+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=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(Doganlar et al. 2002)</w:t>
            </w:r>
            <w:r>
              <w:fldChar w:fldCharType="end"/>
            </w:r>
            <w:r w:rsidRPr="00E71A5C">
              <w:rPr>
                <w:rFonts w:eastAsia="Times New Roman"/>
              </w:rPr>
              <w:t>.</w:t>
            </w:r>
          </w:p>
        </w:tc>
      </w:tr>
    </w:tbl>
    <w:p w14:paraId="288911D0" w14:textId="77777777" w:rsidR="003A6303" w:rsidRDefault="003A6303" w:rsidP="003A63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D7D2750" w14:textId="2D8894D0" w:rsidR="00B3562A" w:rsidRDefault="00B3562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476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82"/>
        <w:gridCol w:w="1080"/>
        <w:gridCol w:w="1526"/>
        <w:gridCol w:w="2073"/>
        <w:gridCol w:w="2429"/>
      </w:tblGrid>
      <w:tr w:rsidR="003A6303" w:rsidRPr="0051175D" w14:paraId="587AF2ED" w14:textId="77777777" w:rsidTr="00D466B9">
        <w:trPr>
          <w:trHeight w:val="63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559FE3B" w14:textId="77777777" w:rsidR="003A6303" w:rsidRPr="002608BB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bookmarkStart w:id="2" w:name="_Hlk134711898"/>
            <w:r w:rsidRPr="002608BB">
              <w:rPr>
                <w:rFonts w:ascii="Times New Roman" w:hAnsi="Times New Roman"/>
                <w:b/>
              </w:rPr>
              <w:lastRenderedPageBreak/>
              <w:t xml:space="preserve">Table S2. </w:t>
            </w:r>
            <w:r w:rsidRPr="002608BB">
              <w:rPr>
                <w:rFonts w:ascii="Times New Roman" w:hAnsi="Times New Roman"/>
                <w:bCs w:val="0"/>
              </w:rPr>
              <w:t>LA1589</w:t>
            </w:r>
            <w:r w:rsidRPr="002608BB">
              <w:rPr>
                <w:rFonts w:ascii="Times New Roman" w:hAnsi="Times New Roman"/>
                <w:bCs w:val="0"/>
                <w:vertAlign w:val="superscript"/>
              </w:rPr>
              <w:t>1</w:t>
            </w:r>
            <w:r w:rsidRPr="002608BB">
              <w:rPr>
                <w:rFonts w:ascii="Times New Roman" w:hAnsi="Times New Roman"/>
                <w:bCs w:val="0"/>
              </w:rPr>
              <w:t xml:space="preserve"> and Heinz BG-1706 locations and Wilcoxon Mann-Whitney test </w:t>
            </w:r>
            <w:r>
              <w:rPr>
                <w:rFonts w:ascii="Times New Roman" w:hAnsi="Times New Roman"/>
                <w:bCs w:val="0"/>
              </w:rPr>
              <w:t xml:space="preserve">for </w:t>
            </w:r>
            <w:r w:rsidRPr="002608BB">
              <w:rPr>
                <w:rFonts w:ascii="Times New Roman" w:hAnsi="Times New Roman"/>
                <w:bCs w:val="0"/>
              </w:rPr>
              <w:t xml:space="preserve">significance of IBL </w:t>
            </w:r>
            <w:r>
              <w:rPr>
                <w:rFonts w:ascii="Times New Roman" w:hAnsi="Times New Roman"/>
                <w:bCs w:val="0"/>
              </w:rPr>
              <w:t>m</w:t>
            </w:r>
            <w:r w:rsidRPr="002608BB">
              <w:rPr>
                <w:rFonts w:ascii="Times New Roman" w:hAnsi="Times New Roman"/>
                <w:bCs w:val="0"/>
              </w:rPr>
              <w:t>arkers used to define chromosomal intervals in LA1589</w:t>
            </w:r>
            <w:bookmarkEnd w:id="2"/>
          </w:p>
        </w:tc>
      </w:tr>
      <w:tr w:rsidR="003A6303" w:rsidRPr="0051175D" w14:paraId="5DFE5404" w14:textId="77777777" w:rsidTr="00D466B9">
        <w:trPr>
          <w:trHeight w:val="890"/>
          <w:jc w:val="center"/>
        </w:trPr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C6519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r w:rsidRPr="0051175D">
              <w:rPr>
                <w:rFonts w:ascii="Times New Roman" w:hAnsi="Times New Roman"/>
                <w:b/>
              </w:rPr>
              <w:t xml:space="preserve">Chr </w:t>
            </w:r>
            <w:r>
              <w:rPr>
                <w:rFonts w:ascii="Times New Roman" w:hAnsi="Times New Roman"/>
                <w:b/>
              </w:rPr>
              <w:t>#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635632C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r w:rsidRPr="0051175D">
              <w:rPr>
                <w:rFonts w:ascii="Times New Roman" w:hAnsi="Times New Roman"/>
                <w:b/>
              </w:rPr>
              <w:t xml:space="preserve">IBL </w:t>
            </w:r>
            <w:r>
              <w:rPr>
                <w:rFonts w:ascii="Times New Roman" w:hAnsi="Times New Roman"/>
                <w:b/>
              </w:rPr>
              <w:t>m</w:t>
            </w:r>
            <w:r w:rsidRPr="0051175D">
              <w:rPr>
                <w:rFonts w:ascii="Times New Roman" w:hAnsi="Times New Roman"/>
                <w:b/>
              </w:rPr>
              <w:t>arker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2A9447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r w:rsidRPr="0051175D">
              <w:rPr>
                <w:rFonts w:ascii="Times New Roman" w:hAnsi="Times New Roman"/>
                <w:b/>
              </w:rPr>
              <w:t xml:space="preserve">SGN </w:t>
            </w:r>
            <w:r>
              <w:rPr>
                <w:rFonts w:ascii="Times New Roman" w:hAnsi="Times New Roman"/>
                <w:b/>
              </w:rPr>
              <w:t>m</w:t>
            </w:r>
            <w:r w:rsidRPr="0051175D">
              <w:rPr>
                <w:rFonts w:ascii="Times New Roman" w:hAnsi="Times New Roman"/>
                <w:b/>
              </w:rPr>
              <w:t>arker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876D63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Significance of m</w:t>
            </w:r>
            <w:r w:rsidRPr="0051175D">
              <w:rPr>
                <w:rFonts w:ascii="Times New Roman" w:hAnsi="Times New Roman"/>
                <w:b/>
              </w:rPr>
              <w:t xml:space="preserve">arker linked to </w:t>
            </w:r>
            <w:r>
              <w:rPr>
                <w:rFonts w:ascii="Times New Roman" w:hAnsi="Times New Roman"/>
                <w:b/>
              </w:rPr>
              <w:t>r</w:t>
            </w:r>
            <w:r w:rsidRPr="0051175D">
              <w:rPr>
                <w:rFonts w:ascii="Times New Roman" w:hAnsi="Times New Roman"/>
                <w:b/>
              </w:rPr>
              <w:t>esistance</w:t>
            </w:r>
            <w:r w:rsidRPr="00052CFF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37C6A12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Heinz marker coordinates</w:t>
            </w:r>
            <w:r w:rsidRPr="00052CFF">
              <w:rPr>
                <w:rFonts w:ascii="Times New Roman" w:hAnsi="Times New Roman"/>
                <w:b/>
                <w:vertAlign w:val="superscript"/>
              </w:rPr>
              <w:t>3</w:t>
            </w:r>
          </w:p>
        </w:tc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FE1F2A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/>
              </w:rPr>
            </w:pPr>
            <w:r w:rsidRPr="00E764ED">
              <w:rPr>
                <w:rFonts w:ascii="Times New Roman" w:hAnsi="Times New Roman"/>
                <w:b/>
              </w:rPr>
              <w:t xml:space="preserve">LA1589 </w:t>
            </w:r>
            <w:r>
              <w:rPr>
                <w:rFonts w:ascii="Times New Roman" w:hAnsi="Times New Roman"/>
                <w:b/>
              </w:rPr>
              <w:t>marker coordinates</w:t>
            </w:r>
            <w:r w:rsidRPr="00052CFF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3A6303" w:rsidRPr="0051175D" w14:paraId="27B35DC7" w14:textId="77777777" w:rsidTr="00D466B9">
        <w:trPr>
          <w:trHeight w:val="588"/>
          <w:jc w:val="center"/>
        </w:trPr>
        <w:tc>
          <w:tcPr>
            <w:tcW w:w="405" w:type="pct"/>
            <w:tcBorders>
              <w:top w:val="single" w:sz="4" w:space="0" w:color="auto"/>
            </w:tcBorders>
            <w:hideMark/>
          </w:tcPr>
          <w:p w14:paraId="00E9FB6B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</w:tcBorders>
            <w:hideMark/>
          </w:tcPr>
          <w:p w14:paraId="2B5EE2CE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CT101</w:t>
            </w:r>
          </w:p>
        </w:tc>
        <w:tc>
          <w:tcPr>
            <w:tcW w:w="606" w:type="pct"/>
            <w:tcBorders>
              <w:top w:val="single" w:sz="4" w:space="0" w:color="auto"/>
            </w:tcBorders>
            <w:hideMark/>
          </w:tcPr>
          <w:p w14:paraId="722FD5BF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SGN-M3</w:t>
            </w:r>
            <w:r>
              <w:rPr>
                <w:rFonts w:ascii="Times New Roman" w:hAnsi="Times New Roman"/>
                <w:bCs w:val="0"/>
              </w:rPr>
              <w:t>8</w:t>
            </w:r>
            <w:r w:rsidRPr="0051175D"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</w:tcBorders>
            <w:hideMark/>
          </w:tcPr>
          <w:p w14:paraId="3027EEB8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**</w:t>
            </w:r>
          </w:p>
        </w:tc>
        <w:tc>
          <w:tcPr>
            <w:tcW w:w="1163" w:type="pct"/>
            <w:tcBorders>
              <w:top w:val="single" w:sz="4" w:space="0" w:color="auto"/>
            </w:tcBorders>
            <w:hideMark/>
          </w:tcPr>
          <w:p w14:paraId="06FDE17D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SL4.0ch05:897017…897148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hideMark/>
          </w:tcPr>
          <w:p w14:paraId="54C02750" w14:textId="77777777" w:rsidR="003A6303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E764ED">
              <w:rPr>
                <w:rFonts w:ascii="Times New Roman" w:hAnsi="Times New Roman"/>
                <w:bCs w:val="0"/>
              </w:rPr>
              <w:t>Spim0.1ch05: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314170">
              <w:rPr>
                <w:rFonts w:ascii="Times New Roman" w:hAnsi="Times New Roman"/>
                <w:bCs w:val="0"/>
              </w:rPr>
              <w:t>121112...124083</w:t>
            </w:r>
          </w:p>
          <w:p w14:paraId="6AB11D06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</w:tr>
      <w:tr w:rsidR="003A6303" w:rsidRPr="0051175D" w14:paraId="76A6B162" w14:textId="77777777" w:rsidTr="00D466B9">
        <w:trPr>
          <w:trHeight w:val="700"/>
          <w:jc w:val="center"/>
        </w:trPr>
        <w:tc>
          <w:tcPr>
            <w:tcW w:w="405" w:type="pct"/>
            <w:hideMark/>
          </w:tcPr>
          <w:p w14:paraId="272152AB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607" w:type="pct"/>
            <w:hideMark/>
          </w:tcPr>
          <w:p w14:paraId="446D2683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TG441</w:t>
            </w:r>
          </w:p>
        </w:tc>
        <w:tc>
          <w:tcPr>
            <w:tcW w:w="606" w:type="pct"/>
            <w:hideMark/>
          </w:tcPr>
          <w:p w14:paraId="2A6B58DE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SGN-M102</w:t>
            </w:r>
          </w:p>
        </w:tc>
        <w:tc>
          <w:tcPr>
            <w:tcW w:w="856" w:type="pct"/>
            <w:hideMark/>
          </w:tcPr>
          <w:p w14:paraId="733CF7FD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*</w:t>
            </w:r>
          </w:p>
        </w:tc>
        <w:tc>
          <w:tcPr>
            <w:tcW w:w="1163" w:type="pct"/>
            <w:hideMark/>
          </w:tcPr>
          <w:p w14:paraId="05029FB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SL4.0ch05:1997864…1997884</w:t>
            </w:r>
          </w:p>
        </w:tc>
        <w:tc>
          <w:tcPr>
            <w:tcW w:w="1363" w:type="pct"/>
          </w:tcPr>
          <w:p w14:paraId="50B62498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Spim0.1ch05: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1175D">
              <w:rPr>
                <w:rFonts w:ascii="Times New Roman" w:hAnsi="Times New Roman"/>
                <w:bCs w:val="0"/>
              </w:rPr>
              <w:t>1159752...1160210</w:t>
            </w:r>
          </w:p>
        </w:tc>
      </w:tr>
      <w:tr w:rsidR="003A6303" w:rsidRPr="0051175D" w14:paraId="6703A9AD" w14:textId="77777777" w:rsidTr="00D466B9">
        <w:trPr>
          <w:trHeight w:val="700"/>
          <w:jc w:val="center"/>
        </w:trPr>
        <w:tc>
          <w:tcPr>
            <w:tcW w:w="405" w:type="pct"/>
            <w:hideMark/>
          </w:tcPr>
          <w:p w14:paraId="73EFF875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607" w:type="pct"/>
            <w:hideMark/>
          </w:tcPr>
          <w:p w14:paraId="581B8415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CT167</w:t>
            </w:r>
          </w:p>
        </w:tc>
        <w:tc>
          <w:tcPr>
            <w:tcW w:w="606" w:type="pct"/>
            <w:hideMark/>
          </w:tcPr>
          <w:p w14:paraId="32A702E7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SGN-M188</w:t>
            </w:r>
          </w:p>
        </w:tc>
        <w:tc>
          <w:tcPr>
            <w:tcW w:w="856" w:type="pct"/>
            <w:hideMark/>
          </w:tcPr>
          <w:p w14:paraId="4C2739A0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ns</w:t>
            </w:r>
          </w:p>
        </w:tc>
        <w:tc>
          <w:tcPr>
            <w:tcW w:w="1163" w:type="pct"/>
            <w:hideMark/>
          </w:tcPr>
          <w:p w14:paraId="17DA8392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SL4.0ch05:2721438…2721899</w:t>
            </w:r>
          </w:p>
        </w:tc>
        <w:tc>
          <w:tcPr>
            <w:tcW w:w="1363" w:type="pct"/>
          </w:tcPr>
          <w:p w14:paraId="34F646B7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Spim0.1ch05: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1175D">
              <w:rPr>
                <w:rFonts w:ascii="Times New Roman" w:hAnsi="Times New Roman"/>
                <w:bCs w:val="0"/>
              </w:rPr>
              <w:t>1915173…1915640</w:t>
            </w:r>
          </w:p>
        </w:tc>
      </w:tr>
      <w:tr w:rsidR="003A6303" w:rsidRPr="0051175D" w14:paraId="5C4D6739" w14:textId="77777777" w:rsidTr="00D466B9">
        <w:trPr>
          <w:trHeight w:val="784"/>
          <w:jc w:val="center"/>
        </w:trPr>
        <w:tc>
          <w:tcPr>
            <w:tcW w:w="405" w:type="pct"/>
            <w:hideMark/>
          </w:tcPr>
          <w:p w14:paraId="129151D4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607" w:type="pct"/>
            <w:hideMark/>
          </w:tcPr>
          <w:p w14:paraId="6BFCEEC8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CT216</w:t>
            </w:r>
          </w:p>
        </w:tc>
        <w:tc>
          <w:tcPr>
            <w:tcW w:w="606" w:type="pct"/>
            <w:hideMark/>
          </w:tcPr>
          <w:p w14:paraId="61615468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SGN-M516</w:t>
            </w:r>
          </w:p>
        </w:tc>
        <w:tc>
          <w:tcPr>
            <w:tcW w:w="856" w:type="pct"/>
            <w:hideMark/>
          </w:tcPr>
          <w:p w14:paraId="6DF00D65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**</w:t>
            </w:r>
          </w:p>
        </w:tc>
        <w:tc>
          <w:tcPr>
            <w:tcW w:w="1163" w:type="pct"/>
          </w:tcPr>
          <w:p w14:paraId="2D3EBFF2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SL4.0ch06:730940…730959</w:t>
            </w:r>
          </w:p>
          <w:p w14:paraId="5B568240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363" w:type="pct"/>
          </w:tcPr>
          <w:p w14:paraId="20CFBB33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Spim0.1ch06:  702949…703437</w:t>
            </w:r>
          </w:p>
        </w:tc>
      </w:tr>
      <w:tr w:rsidR="003A6303" w:rsidRPr="0051175D" w14:paraId="68F0411E" w14:textId="77777777" w:rsidTr="00D466B9">
        <w:trPr>
          <w:trHeight w:val="784"/>
          <w:jc w:val="center"/>
        </w:trPr>
        <w:tc>
          <w:tcPr>
            <w:tcW w:w="405" w:type="pct"/>
            <w:hideMark/>
          </w:tcPr>
          <w:p w14:paraId="207DCB6D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607" w:type="pct"/>
            <w:hideMark/>
          </w:tcPr>
          <w:p w14:paraId="14F1E6A6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TG178</w:t>
            </w:r>
          </w:p>
        </w:tc>
        <w:tc>
          <w:tcPr>
            <w:tcW w:w="606" w:type="pct"/>
            <w:hideMark/>
          </w:tcPr>
          <w:p w14:paraId="1F2A1DD0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SGN-M143</w:t>
            </w:r>
          </w:p>
        </w:tc>
        <w:tc>
          <w:tcPr>
            <w:tcW w:w="856" w:type="pct"/>
            <w:hideMark/>
          </w:tcPr>
          <w:p w14:paraId="2DC66E2F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ns</w:t>
            </w:r>
          </w:p>
        </w:tc>
        <w:tc>
          <w:tcPr>
            <w:tcW w:w="1163" w:type="pct"/>
          </w:tcPr>
          <w:p w14:paraId="307DCEB4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SL4.0ch06:22112109…22112568</w:t>
            </w:r>
          </w:p>
          <w:p w14:paraId="656F89C2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363" w:type="pct"/>
          </w:tcPr>
          <w:p w14:paraId="0304C46D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Spim0.1ch06: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51175D">
              <w:rPr>
                <w:rFonts w:ascii="Times New Roman" w:hAnsi="Times New Roman"/>
                <w:bCs w:val="0"/>
              </w:rPr>
              <w:t>22761978…22762437</w:t>
            </w:r>
          </w:p>
        </w:tc>
      </w:tr>
      <w:tr w:rsidR="003A6303" w:rsidRPr="0051175D" w14:paraId="69A984BB" w14:textId="77777777" w:rsidTr="00D466B9">
        <w:trPr>
          <w:trHeight w:val="784"/>
          <w:jc w:val="center"/>
        </w:trPr>
        <w:tc>
          <w:tcPr>
            <w:tcW w:w="405" w:type="pct"/>
            <w:hideMark/>
          </w:tcPr>
          <w:p w14:paraId="0F125EF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607" w:type="pct"/>
            <w:hideMark/>
          </w:tcPr>
          <w:p w14:paraId="4ED2339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TG302</w:t>
            </w:r>
          </w:p>
        </w:tc>
        <w:tc>
          <w:tcPr>
            <w:tcW w:w="606" w:type="pct"/>
            <w:hideMark/>
          </w:tcPr>
          <w:p w14:paraId="711256CF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SGN-M111</w:t>
            </w:r>
          </w:p>
        </w:tc>
        <w:tc>
          <w:tcPr>
            <w:tcW w:w="856" w:type="pct"/>
            <w:hideMark/>
          </w:tcPr>
          <w:p w14:paraId="6799486B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ns</w:t>
            </w:r>
          </w:p>
        </w:tc>
        <w:tc>
          <w:tcPr>
            <w:tcW w:w="1163" w:type="pct"/>
          </w:tcPr>
          <w:p w14:paraId="7E7C2F92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SL4.0ch08:56766398…56766417</w:t>
            </w:r>
          </w:p>
          <w:p w14:paraId="7D39FA28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363" w:type="pct"/>
          </w:tcPr>
          <w:p w14:paraId="343ED621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Spim0.1ch08: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7B6E75">
              <w:rPr>
                <w:rFonts w:ascii="Times New Roman" w:hAnsi="Times New Roman"/>
                <w:bCs w:val="0"/>
              </w:rPr>
              <w:t>57274175...57275344</w:t>
            </w:r>
          </w:p>
        </w:tc>
      </w:tr>
      <w:tr w:rsidR="003A6303" w:rsidRPr="0051175D" w14:paraId="56BC9AC1" w14:textId="77777777" w:rsidTr="00D466B9">
        <w:trPr>
          <w:trHeight w:val="784"/>
          <w:jc w:val="center"/>
        </w:trPr>
        <w:tc>
          <w:tcPr>
            <w:tcW w:w="405" w:type="pct"/>
            <w:hideMark/>
          </w:tcPr>
          <w:p w14:paraId="2755E47C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607" w:type="pct"/>
            <w:hideMark/>
          </w:tcPr>
          <w:p w14:paraId="252B27C4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TG201</w:t>
            </w:r>
          </w:p>
        </w:tc>
        <w:tc>
          <w:tcPr>
            <w:tcW w:w="606" w:type="pct"/>
          </w:tcPr>
          <w:p w14:paraId="03A13EF5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SGN-M391</w:t>
            </w:r>
          </w:p>
          <w:p w14:paraId="5BF8EBAF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856" w:type="pct"/>
            <w:hideMark/>
          </w:tcPr>
          <w:p w14:paraId="777678A1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***</w:t>
            </w:r>
          </w:p>
        </w:tc>
        <w:tc>
          <w:tcPr>
            <w:tcW w:w="1163" w:type="pct"/>
          </w:tcPr>
          <w:p w14:paraId="16FEB373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SL4.0ch08:61445780…61446278</w:t>
            </w:r>
          </w:p>
          <w:p w14:paraId="4436F91A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363" w:type="pct"/>
            <w:hideMark/>
          </w:tcPr>
          <w:p w14:paraId="0BFF2860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Spim0.1ch08:</w:t>
            </w:r>
            <w:r>
              <w:t xml:space="preserve"> </w:t>
            </w:r>
            <w:r w:rsidRPr="001400EB">
              <w:rPr>
                <w:rFonts w:ascii="Times New Roman" w:hAnsi="Times New Roman"/>
                <w:bCs w:val="0"/>
              </w:rPr>
              <w:t>62316597...62392315</w:t>
            </w:r>
          </w:p>
        </w:tc>
      </w:tr>
      <w:tr w:rsidR="003A6303" w:rsidRPr="0051175D" w14:paraId="5880E7E4" w14:textId="77777777" w:rsidTr="00D466B9">
        <w:trPr>
          <w:trHeight w:val="350"/>
          <w:jc w:val="center"/>
        </w:trPr>
        <w:tc>
          <w:tcPr>
            <w:tcW w:w="405" w:type="pct"/>
            <w:hideMark/>
          </w:tcPr>
          <w:p w14:paraId="1C89BA94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607" w:type="pct"/>
            <w:hideMark/>
          </w:tcPr>
          <w:p w14:paraId="6AC778C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CT265</w:t>
            </w:r>
          </w:p>
        </w:tc>
        <w:tc>
          <w:tcPr>
            <w:tcW w:w="606" w:type="pct"/>
            <w:hideMark/>
          </w:tcPr>
          <w:p w14:paraId="017199A1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SGN-M673</w:t>
            </w:r>
          </w:p>
        </w:tc>
        <w:tc>
          <w:tcPr>
            <w:tcW w:w="856" w:type="pct"/>
            <w:hideMark/>
          </w:tcPr>
          <w:p w14:paraId="7E1F6A76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**</w:t>
            </w:r>
          </w:p>
        </w:tc>
        <w:tc>
          <w:tcPr>
            <w:tcW w:w="1163" w:type="pct"/>
          </w:tcPr>
          <w:p w14:paraId="16441AD2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SL4.0ch08:61783768…61784009</w:t>
            </w:r>
          </w:p>
          <w:p w14:paraId="4DC5A32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363" w:type="pct"/>
          </w:tcPr>
          <w:p w14:paraId="32113091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Spim0.1ch08: 62698577…</w:t>
            </w:r>
            <w:r w:rsidRPr="003B2704">
              <w:rPr>
                <w:rFonts w:ascii="Times New Roman" w:hAnsi="Times New Roman"/>
                <w:bCs w:val="0"/>
              </w:rPr>
              <w:t>62698818</w:t>
            </w:r>
          </w:p>
        </w:tc>
      </w:tr>
      <w:tr w:rsidR="003A6303" w:rsidRPr="0051175D" w14:paraId="3384C369" w14:textId="77777777" w:rsidTr="00D466B9">
        <w:trPr>
          <w:trHeight w:val="420"/>
          <w:jc w:val="center"/>
        </w:trPr>
        <w:tc>
          <w:tcPr>
            <w:tcW w:w="405" w:type="pct"/>
            <w:hideMark/>
          </w:tcPr>
          <w:p w14:paraId="644CFF07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607" w:type="pct"/>
            <w:hideMark/>
          </w:tcPr>
          <w:p w14:paraId="78E08A47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CT68</w:t>
            </w:r>
          </w:p>
        </w:tc>
        <w:tc>
          <w:tcPr>
            <w:tcW w:w="606" w:type="pct"/>
            <w:hideMark/>
          </w:tcPr>
          <w:p w14:paraId="5925C4B8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SGN-M44</w:t>
            </w:r>
          </w:p>
        </w:tc>
        <w:tc>
          <w:tcPr>
            <w:tcW w:w="856" w:type="pct"/>
            <w:hideMark/>
          </w:tcPr>
          <w:p w14:paraId="18F8BBA9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ns</w:t>
            </w:r>
          </w:p>
        </w:tc>
        <w:tc>
          <w:tcPr>
            <w:tcW w:w="1163" w:type="pct"/>
          </w:tcPr>
          <w:p w14:paraId="1943FCB1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SL4.0ch08:63905392…63905956</w:t>
            </w:r>
          </w:p>
          <w:p w14:paraId="6041D1EA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</w:p>
        </w:tc>
        <w:tc>
          <w:tcPr>
            <w:tcW w:w="1363" w:type="pct"/>
          </w:tcPr>
          <w:p w14:paraId="581EE003" w14:textId="77777777" w:rsidR="003A6303" w:rsidRPr="0051175D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51175D">
              <w:rPr>
                <w:rFonts w:ascii="Times New Roman" w:hAnsi="Times New Roman"/>
                <w:bCs w:val="0"/>
              </w:rPr>
              <w:t>Spim0.1ch08:</w:t>
            </w:r>
            <w:r>
              <w:t xml:space="preserve"> </w:t>
            </w:r>
            <w:r w:rsidRPr="00314170">
              <w:rPr>
                <w:rFonts w:ascii="Times New Roman" w:hAnsi="Times New Roman"/>
                <w:bCs w:val="0"/>
              </w:rPr>
              <w:t>64810648...64811212</w:t>
            </w:r>
          </w:p>
        </w:tc>
      </w:tr>
      <w:tr w:rsidR="003A6303" w:rsidRPr="00101812" w14:paraId="61864643" w14:textId="77777777" w:rsidTr="00D466B9">
        <w:trPr>
          <w:trHeight w:val="35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9E106A" w14:textId="77777777" w:rsidR="003A6303" w:rsidRPr="00045BD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  <w:lang w:val="fr-FR"/>
              </w:rPr>
            </w:pPr>
            <w:r w:rsidRPr="00045BD2">
              <w:rPr>
                <w:rFonts w:ascii="Times New Roman" w:hAnsi="Times New Roman"/>
                <w:vertAlign w:val="superscript"/>
                <w:lang w:val="fr-FR"/>
              </w:rPr>
              <w:t>1</w:t>
            </w:r>
            <w:r w:rsidRPr="00045BD2">
              <w:rPr>
                <w:rFonts w:ascii="Times New Roman" w:hAnsi="Times New Roman"/>
                <w:lang w:val="fr-FR"/>
              </w:rPr>
              <w:t xml:space="preserve">LA1589 </w:t>
            </w:r>
            <w:proofErr w:type="spellStart"/>
            <w:r w:rsidRPr="00045BD2">
              <w:rPr>
                <w:rFonts w:ascii="Times New Roman" w:hAnsi="Times New Roman"/>
                <w:lang w:val="fr-FR"/>
              </w:rPr>
              <w:t>PacBio</w:t>
            </w:r>
            <w:proofErr w:type="spellEnd"/>
            <w:r w:rsidRPr="00045BD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BD2">
              <w:rPr>
                <w:rFonts w:ascii="Times New Roman" w:hAnsi="Times New Roman"/>
                <w:lang w:val="fr-FR"/>
              </w:rPr>
              <w:t>genome</w:t>
            </w:r>
            <w:proofErr w:type="spellEnd"/>
            <w:r w:rsidRPr="00045BD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045BD2">
              <w:rPr>
                <w:rFonts w:ascii="Times New Roman" w:hAnsi="Times New Roman"/>
                <w:lang w:val="fr-FR"/>
              </w:rPr>
              <w:t>sequence</w:t>
            </w:r>
            <w:proofErr w:type="spellEnd"/>
            <w:r w:rsidRPr="00045BD2">
              <w:rPr>
                <w:rFonts w:ascii="Times New Roman" w:hAnsi="Times New Roman"/>
                <w:lang w:val="fr-FR"/>
              </w:rPr>
              <w:t xml:space="preserve"> </w:t>
            </w:r>
            <w:r w:rsidRPr="00045BD2">
              <w:fldChar w:fldCharType="begin">
                <w:fldData xml:space="preserve">PEVuZE5vdGU+PENpdGU+PEF1dGhvcj5BbG9uZ2U8L0F1dGhvcj48WWVhcj4yMDIwPC9ZZWFyPjxS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</w:fldData>
              </w:fldChar>
            </w:r>
            <w:r w:rsidRPr="00045BD2">
              <w:rPr>
                <w:rFonts w:ascii="Times New Roman" w:hAnsi="Times New Roman"/>
                <w:lang w:val="fr-FR"/>
              </w:rPr>
              <w:instrText xml:space="preserve"> ADDIN EN.CITE </w:instrText>
            </w:r>
            <w:r w:rsidRPr="00045BD2">
              <w:fldChar w:fldCharType="begin">
                <w:fldData xml:space="preserve">PEVuZE5vdGU+PENpdGU+PEF1dGhvcj5BbG9uZ2U8L0F1dGhvcj48WWVhcj4yMDIwPC9ZZWFyPjxS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</w:fldData>
              </w:fldChar>
            </w:r>
            <w:r w:rsidRPr="00045BD2">
              <w:rPr>
                <w:rFonts w:ascii="Times New Roman" w:hAnsi="Times New Roman"/>
                <w:lang w:val="fr-FR"/>
              </w:rPr>
              <w:instrText xml:space="preserve"> ADDIN EN.CITE.DATA </w:instrText>
            </w:r>
            <w:r w:rsidRPr="00045BD2">
              <w:fldChar w:fldCharType="end"/>
            </w:r>
            <w:r w:rsidRPr="00045BD2">
              <w:fldChar w:fldCharType="separate"/>
            </w:r>
            <w:r w:rsidRPr="00045BD2">
              <w:rPr>
                <w:rFonts w:ascii="Times New Roman" w:hAnsi="Times New Roman"/>
                <w:noProof/>
                <w:lang w:val="fr-FR"/>
              </w:rPr>
              <w:t>(Alonge et al. 2020)</w:t>
            </w:r>
            <w:r w:rsidRPr="00045BD2">
              <w:fldChar w:fldCharType="end"/>
            </w:r>
          </w:p>
          <w:p w14:paraId="07E89FE8" w14:textId="56521929" w:rsidR="003A6303" w:rsidRPr="0010181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101812">
              <w:rPr>
                <w:rFonts w:ascii="Times New Roman" w:hAnsi="Times New Roman"/>
                <w:bCs w:val="0"/>
                <w:vertAlign w:val="superscript"/>
              </w:rPr>
              <w:t>2</w:t>
            </w:r>
            <w:r w:rsidRPr="00101812">
              <w:rPr>
                <w:rFonts w:ascii="Times New Roman" w:hAnsi="Times New Roman"/>
                <w:bCs w:val="0"/>
              </w:rPr>
              <w:t xml:space="preserve">Sigificance of markers determined using Wilcoxon Mann-Whitney test with the following p-values. </w:t>
            </w:r>
            <w:r w:rsidR="00534AD5">
              <w:rPr>
                <w:rFonts w:ascii="Times New Roman" w:hAnsi="Times New Roman"/>
                <w:bCs w:val="0"/>
              </w:rPr>
              <w:t xml:space="preserve">*** </w:t>
            </w:r>
            <w:r w:rsidR="00534AD5" w:rsidRPr="00101812">
              <w:rPr>
                <w:rFonts w:ascii="Times New Roman" w:hAnsi="Times New Roman"/>
                <w:bCs w:val="0"/>
              </w:rPr>
              <w:t>p&lt;0.01 highly significant</w:t>
            </w:r>
            <w:r w:rsidR="00534AD5">
              <w:rPr>
                <w:rFonts w:ascii="Times New Roman" w:hAnsi="Times New Roman"/>
                <w:bCs w:val="0"/>
              </w:rPr>
              <w:t xml:space="preserve">, ** </w:t>
            </w:r>
            <w:r w:rsidR="00534AD5" w:rsidRPr="00101812">
              <w:rPr>
                <w:rFonts w:ascii="Times New Roman" w:hAnsi="Times New Roman"/>
                <w:bCs w:val="0"/>
              </w:rPr>
              <w:t>p&lt;0.05 significant</w:t>
            </w:r>
            <w:r w:rsidR="00534AD5">
              <w:rPr>
                <w:rFonts w:ascii="Times New Roman" w:hAnsi="Times New Roman"/>
                <w:bCs w:val="0"/>
              </w:rPr>
              <w:t xml:space="preserve">, * </w:t>
            </w:r>
            <w:r w:rsidR="00534AD5" w:rsidRPr="00101812">
              <w:rPr>
                <w:rFonts w:ascii="Times New Roman" w:hAnsi="Times New Roman"/>
                <w:bCs w:val="0"/>
              </w:rPr>
              <w:t>p&lt;0.1 suggestive</w:t>
            </w:r>
            <w:r w:rsidR="00534AD5">
              <w:rPr>
                <w:rFonts w:ascii="Times New Roman" w:hAnsi="Times New Roman"/>
                <w:bCs w:val="0"/>
              </w:rPr>
              <w:t>,</w:t>
            </w:r>
            <w:r w:rsidR="00534AD5" w:rsidRPr="00101812">
              <w:rPr>
                <w:rFonts w:ascii="Times New Roman" w:hAnsi="Times New Roman"/>
                <w:bCs w:val="0"/>
              </w:rPr>
              <w:t xml:space="preserve"> </w:t>
            </w:r>
            <w:r w:rsidRPr="00101812">
              <w:rPr>
                <w:rFonts w:ascii="Times New Roman" w:hAnsi="Times New Roman"/>
                <w:bCs w:val="0"/>
              </w:rPr>
              <w:t>p&gt;0.1 not significant (ns)</w:t>
            </w:r>
            <w:r w:rsidR="00534AD5">
              <w:rPr>
                <w:rFonts w:ascii="Times New Roman" w:hAnsi="Times New Roman"/>
                <w:bCs w:val="0"/>
              </w:rPr>
              <w:t>.</w:t>
            </w:r>
          </w:p>
          <w:p w14:paraId="024B4241" w14:textId="77777777" w:rsidR="003A6303" w:rsidRPr="0010181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101812">
              <w:rPr>
                <w:rFonts w:ascii="Times New Roman" w:hAnsi="Times New Roman"/>
                <w:bCs w:val="0"/>
                <w:vertAlign w:val="superscript"/>
              </w:rPr>
              <w:t>3</w:t>
            </w:r>
            <w:r w:rsidRPr="00101812">
              <w:rPr>
                <w:rFonts w:ascii="Times New Roman" w:hAnsi="Times New Roman"/>
                <w:bCs w:val="0"/>
              </w:rPr>
              <w:t>From SL4.0_SGNmarker_sequences in ITAG4.0 Release obtained from https://solgenomics.net/ftp/tomato_genome/annotation/ITAG4.0_release/</w:t>
            </w:r>
          </w:p>
          <w:p w14:paraId="1C396938" w14:textId="581E1476" w:rsidR="003A6303" w:rsidRPr="0010181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Times New Roman" w:hAnsi="Times New Roman"/>
                <w:bCs w:val="0"/>
              </w:rPr>
            </w:pPr>
            <w:r w:rsidRPr="00101812">
              <w:rPr>
                <w:rFonts w:ascii="Times New Roman" w:hAnsi="Times New Roman"/>
                <w:bCs w:val="0"/>
                <w:vertAlign w:val="superscript"/>
              </w:rPr>
              <w:t>4</w:t>
            </w:r>
            <w:r w:rsidRPr="00101812">
              <w:rPr>
                <w:rFonts w:ascii="Times New Roman" w:hAnsi="Times New Roman"/>
                <w:bCs w:val="0"/>
              </w:rPr>
              <w:t xml:space="preserve">If marker mapped to more than one region, then region with </w:t>
            </w:r>
            <w:r w:rsidR="005F31F9" w:rsidRPr="00101812">
              <w:rPr>
                <w:rFonts w:ascii="Times New Roman" w:hAnsi="Times New Roman"/>
                <w:bCs w:val="0"/>
              </w:rPr>
              <w:t xml:space="preserve">smallest </w:t>
            </w:r>
            <w:r w:rsidRPr="00101812">
              <w:rPr>
                <w:rFonts w:ascii="Times New Roman" w:hAnsi="Times New Roman"/>
                <w:bCs w:val="0"/>
              </w:rPr>
              <w:t>e-value was selected</w:t>
            </w:r>
          </w:p>
        </w:tc>
      </w:tr>
    </w:tbl>
    <w:p w14:paraId="77425CAA" w14:textId="7DA7844B" w:rsidR="00B3562A" w:rsidRDefault="00B3562A" w:rsidP="003A63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E8B3FE9" w14:textId="77777777" w:rsidR="00B3562A" w:rsidRDefault="00B3562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92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990"/>
        <w:gridCol w:w="3767"/>
        <w:gridCol w:w="3793"/>
      </w:tblGrid>
      <w:tr w:rsidR="003A6303" w:rsidRPr="00F31360" w14:paraId="7466F1D5" w14:textId="77777777" w:rsidTr="00D466B9">
        <w:trPr>
          <w:trHeight w:val="20"/>
        </w:trPr>
        <w:tc>
          <w:tcPr>
            <w:tcW w:w="9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EE47" w14:textId="77777777" w:rsidR="003A6303" w:rsidRPr="00F31360" w:rsidRDefault="003A6303" w:rsidP="00D466B9">
            <w:pPr>
              <w:spacing w:before="0" w:after="120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/>
                <w:bCs w:val="0"/>
              </w:rPr>
              <w:lastRenderedPageBreak/>
              <w:t>Table S3.</w:t>
            </w:r>
            <w:r w:rsidRPr="00F31360">
              <w:rPr>
                <w:rFonts w:ascii="Times New Roman" w:hAnsi="Times New Roman"/>
                <w:bCs w:val="0"/>
              </w:rPr>
              <w:t xml:space="preserve"> Sequences of RFLP markers</w:t>
            </w:r>
          </w:p>
        </w:tc>
      </w:tr>
      <w:tr w:rsidR="003A6303" w:rsidRPr="00F31360" w14:paraId="5E4E1E18" w14:textId="77777777" w:rsidTr="00D466B9">
        <w:trPr>
          <w:trHeight w:val="20"/>
        </w:trPr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862A1" w14:textId="77777777" w:rsidR="003A6303" w:rsidRPr="00F31360" w:rsidRDefault="003A6303" w:rsidP="00D466B9">
            <w:pPr>
              <w:spacing w:before="0" w:after="120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Chr</w:t>
            </w:r>
            <w:r w:rsidRPr="007A00C0">
              <w:rPr>
                <w:rFonts w:ascii="Times New Roman" w:hAnsi="Times New Roman"/>
                <w:bCs w:val="0"/>
                <w:vertAlign w:val="super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C83D8" w14:textId="77777777" w:rsidR="003A6303" w:rsidRPr="00F31360" w:rsidRDefault="003A6303" w:rsidP="00D466B9">
            <w:pPr>
              <w:spacing w:before="0" w:after="120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IBL Marker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AC8A4" w14:textId="77777777" w:rsidR="003A6303" w:rsidRPr="00F31360" w:rsidRDefault="003A6303" w:rsidP="00D466B9">
            <w:pPr>
              <w:spacing w:before="0" w:after="120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Forward Sequence</w:t>
            </w:r>
            <w:r w:rsidRPr="00DE0132">
              <w:rPr>
                <w:rFonts w:ascii="Times New Roman" w:hAnsi="Times New Roman"/>
                <w:bCs w:val="0"/>
                <w:vertAlign w:val="superscript"/>
              </w:rPr>
              <w:t>2</w:t>
            </w:r>
            <w:r w:rsidRPr="00F31360">
              <w:rPr>
                <w:rFonts w:ascii="Times New Roman" w:hAnsi="Times New Roman"/>
                <w:bCs w:val="0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006E2" w14:textId="77777777" w:rsidR="003A6303" w:rsidRPr="00F31360" w:rsidRDefault="003A6303" w:rsidP="00D466B9">
            <w:pPr>
              <w:spacing w:before="0" w:after="120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Reverse Sequence</w:t>
            </w:r>
            <w:r>
              <w:rPr>
                <w:rFonts w:ascii="Times New Roman" w:hAnsi="Times New Roman"/>
                <w:bCs w:val="0"/>
                <w:vertAlign w:val="superscript"/>
              </w:rPr>
              <w:t>2</w:t>
            </w:r>
          </w:p>
          <w:p w14:paraId="32B4D4A2" w14:textId="77777777" w:rsidR="003A6303" w:rsidRPr="00F31360" w:rsidRDefault="003A6303" w:rsidP="00D466B9">
            <w:pPr>
              <w:spacing w:before="0" w:after="120"/>
              <w:rPr>
                <w:rFonts w:ascii="Times New Roman" w:hAnsi="Times New Roman"/>
                <w:bCs w:val="0"/>
              </w:rPr>
            </w:pPr>
          </w:p>
        </w:tc>
      </w:tr>
      <w:tr w:rsidR="003A6303" w:rsidRPr="00F31360" w14:paraId="7B1632DC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5E5775A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20A277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CT101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2205A94A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CGGAATTCCTTTTTTTTTTTTTTTTTTTGAATATGAAATGCTGAAAAAAAATTCAACCTTGCGTGTTCTTGAACTAAACAATAATCTGATTGACTATTCTGGATTTTCAGGTCTTGCTGGATCACTTCTTGAGAATAAAACTTTACAATCCTTGCATCTCAACGGCAATTATGGTGGTGCTTTAGGGGCTGCAGCACTGGCTAAAGGCTTGGAGAGCAATAAGTCCTTGAGGGAACTTTATTTGCAGGGGAACTCTGTTGGCGATGAAGGAGTACGGGCATTAATCTCTGGCCTGTCTTTGCGTAAAGGGAAACTTGTCTTACTTGACCTTGCCAACAATTCAATTACTGCAAGAGGAGCATTTCATGTTGCCGAATACGTCAAAAAAAGCAAAAGCTTACTGTGGTTGAATCTCTATATGAATGACATTAAAGATGAGGGAGCTGAAAAGATTGCAGAAGCTTTGAAGGAGAACCGCTCGATAACTAATGTTGATCTTG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4E3C51AD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TTTTTTTTTTTTTTTGAATATGAAATGGTGAATAGAAGTAATCTCTATATACTTGCCACTAATGTTTCAGAAACGGAATGTTATTTATCAAAATTTCCACCGTCCCCCCGCTCAAAATGATTCAGTCACAAAGGGGAGCTGAGGTCGGACTCTTAGGAATATCATTGGTAAAAGAAAAAAAAATACTCACCTATGCAGCCCTGCCCCAACCTCAAGAATGAAAGCAGGGAGAAAAATAAATCTGATCTAAGGAATGTGGTATTTTAAAACATAACAGCAAGCTCCTTCTCAGTCATCTCAAATACATGGTCTCTTGCATCTGTGAGAGCTGTCTGTCCTAATTTGGTGAGGAAGTTACTGGCAAGATTTAAAGATGTGAGTCTAACATCTTCATTTGCTTTAAGTGCTTGAGCGATAGAAAAAGCTCCTTCATCTCTAATTTCATTGAACCCTAAATTGAGTGTCATCAAAGATTCATTGACTACTT</w:t>
            </w:r>
          </w:p>
        </w:tc>
      </w:tr>
      <w:tr w:rsidR="003A6303" w:rsidRPr="00F31360" w14:paraId="57667F2C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DAA1A09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1B58557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TG441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4BC92BAD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TGTATTGAATAATGTCAGCATAGGCTTTTCCAAGCCTGCTCTGAGGTAAACTCTCAGTTCTCTGATTGTCTCCTTGATCCTGAGGCAAAAAGATGTCATACAACATTTTGTATCAGTTGGAGGGGGAAGAGGTCAGAGGAGAGGAAGAATGAACACACACAACTGAAGGCACAACAAAATGCCAACATACAATAGATGAAGTTGATGTGGTGACTCGTTGACCAAGTGGACTATCCGAAAACATGGTTTCACTTCTTGCATCATATTTTCCTCTGCGAGAGCGTCCCCTCGTAATTATTGCTTTCAGCCCAGTAATCCAAACCTCAGCTTCATCCTTGTCTTTACAGATCTACACAGAATTATCATAACAGTTACTAGATTATTTTTTTAAGACTTGTAAATATCAAAATGTCATTTTTCCCGACCGGAAAGAGTACTTATTTTCATTGAGAAGACAA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F9D7A37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TGGTATGGTACCACGACAAAGAAGAAAAACAGCTTGAACTGTGTCATGTATCAAGGATTATTCCTGGACAGAGAACTGTGAGTTTGAGTATTCCCACATCTTTCTTCCCTTATAAAGGAAATTTTTTCCCTCAAGTTCCATTTGAATGGAAGATTTGCAGGTTTTACTCTTTAAGAGAAGGTGGATTAAATTTTCTGATCATTGATCAGCAAGAGTAATTTCTGCATCGAGTTCTTTGTTGTGCTCTATGACTGATTTGTAAAGACCATATATTATAGTTCACAAGGGCATTGCTATTCTTATGTCTGTCGAGTTTAGATCCTTTTTCTGTGTGGTTTATACTCCTCTTCCTCTTGTGCTAGACCTTTATTTTCAAGTGGCTGACCAAAACAGTGGTAATTTTCTCCTCTTCAGGCAATATTCCAGCGGTATCCTCGACCTGAAAAGGAGTATCAATCATTTTCTC</w:t>
            </w:r>
          </w:p>
        </w:tc>
      </w:tr>
      <w:tr w:rsidR="003A6303" w:rsidRPr="00F31360" w14:paraId="5576A0C1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229AA1B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36F8F98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CT167</w:t>
            </w:r>
            <w:r>
              <w:rPr>
                <w:rFonts w:ascii="Times New Roman" w:hAnsi="Times New Roman"/>
                <w:bCs w:val="0"/>
                <w:vertAlign w:val="superscript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49E4A67D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ATTAGCATTTGTGCTGGATTGTACTGTTGTTGTTGGCCTCCGTTGTTCATGTTCATTAGCATCGAGGCAGAGGAAGGATGATGATGACCACCGGTGGATAAAGATCCCGGTATAGCATTGTTTTGATGACCTTGAAATCCACCCGCGTTCAAGAATGCAGCAACGTTGTTGTTATTGTTAGTAGTAGTAGTAGTAGTTCCATTGTTGTTATTCCCATGAAAACCAGCAAGATTCATCATTGAGTTTAAGTCGTTTCCTC</w:t>
            </w: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CCACCATTCCAATTTTCGCAGCCTCGTTGAGGTTGACATTTGGACCTAATTGAGCAGCAGAAGCAGCACCATTCATGTTCATTTTCATAGCATGAATTGCTCTTTGGTCAATGCCACCGCCTCCGGGATTTGCCTTCATTGGCATATTCGGACTAGGGCCAGTTTTCTTGCCATGAGCAGCAACATTGTTGTTGTTACCTTTC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63D3F54E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Not Available</w:t>
            </w:r>
          </w:p>
        </w:tc>
      </w:tr>
      <w:tr w:rsidR="003A6303" w:rsidRPr="002C3514" w14:paraId="02F11EB9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301E9C6" w14:textId="77777777" w:rsidR="003A6303" w:rsidRPr="002C3514" w:rsidRDefault="003A6303" w:rsidP="00D466B9">
            <w:pPr>
              <w:pStyle w:val="NoSpacing"/>
              <w:spacing w:before="0" w:afterLines="120" w:after="288"/>
              <w:rPr>
                <w:rFonts w:ascii="Times New Roman" w:hAnsi="Times New Roman"/>
              </w:rPr>
            </w:pPr>
            <w:r w:rsidRPr="002C3514">
              <w:rPr>
                <w:rFonts w:ascii="Times New Roman" w:hAnsi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B722CB8" w14:textId="77777777" w:rsidR="003A6303" w:rsidRPr="002C3514" w:rsidRDefault="003A6303" w:rsidP="00D466B9">
            <w:pPr>
              <w:pStyle w:val="NoSpacing"/>
              <w:spacing w:before="0" w:afterLines="120" w:after="288"/>
              <w:rPr>
                <w:rFonts w:ascii="Times New Roman" w:hAnsi="Times New Roman"/>
              </w:rPr>
            </w:pPr>
            <w:r w:rsidRPr="002C3514">
              <w:rPr>
                <w:rFonts w:ascii="Times New Roman" w:hAnsi="Times New Roman"/>
              </w:rPr>
              <w:t>CT216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262A55E1" w14:textId="77777777" w:rsidR="003A6303" w:rsidRPr="002C3514" w:rsidRDefault="003A6303" w:rsidP="00D466B9">
            <w:pPr>
              <w:pStyle w:val="NoSpacing"/>
              <w:spacing w:before="0" w:afterLines="120" w:after="288"/>
              <w:rPr>
                <w:rStyle w:val="sequence"/>
                <w:rFonts w:ascii="Times New Roman" w:hAnsi="Times New Roman"/>
                <w:sz w:val="20"/>
                <w:szCs w:val="20"/>
              </w:rPr>
            </w:pPr>
            <w:r w:rsidRPr="002C3514">
              <w:rPr>
                <w:rStyle w:val="sequence"/>
                <w:rFonts w:ascii="Times New Roman" w:hAnsi="Times New Roman"/>
                <w:sz w:val="20"/>
                <w:szCs w:val="20"/>
              </w:rPr>
              <w:t>CTTTTTTTTTTTTTCAAACAACACCAAAAAAAAGTTGAGTATTCACAGCTTAAGTTTTCTTTCAATTGCTATAAAAAAAAACAATGGTCTTTCTATTACTTATAATTACTGCTACAAATTCAACAAAATGACACTAAAAATGTATTGAATTTCATATCAAAGCCTTCTCTATTTACATATTCCCAACAAAATGGCATCTTTTCTCTATGCCATATAGGCCGCTCTCTTATCCATCAATCTTCTACTTCTAGTCGACTGCTCTAGAACCAAACTTTCTCTTTTTTTAGTGCTCCCTTCCCACTCAACAGGTAATAATTTAAAGAACGACATTATTGTCTTCTTCTTCTAATCGACTGCTCTACCAATCACACATTGCCTTACACTTGGCATCGGGGGATATCGTCTTCTGCTTCTAGTCGACTGCTCTATAAAAATAATAATTGAATATTGGCGGTTTCCGACTAAGGAATTACCATCTTGTTACTCCATTACGTTCT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412D53B5" w14:textId="77777777" w:rsidR="003A6303" w:rsidRPr="002C3514" w:rsidRDefault="003A6303" w:rsidP="00D466B9">
            <w:pPr>
              <w:pStyle w:val="NoSpacing"/>
              <w:spacing w:before="0" w:after="120"/>
              <w:rPr>
                <w:rStyle w:val="sequence"/>
                <w:rFonts w:ascii="Times New Roman" w:hAnsi="Times New Roman"/>
                <w:sz w:val="20"/>
                <w:szCs w:val="20"/>
              </w:rPr>
            </w:pPr>
            <w:r w:rsidRPr="002C3514">
              <w:rPr>
                <w:rStyle w:val="sequence"/>
                <w:rFonts w:ascii="Times New Roman" w:hAnsi="Times New Roman"/>
                <w:sz w:val="20"/>
                <w:szCs w:val="20"/>
              </w:rPr>
              <w:t>TTTTTTTTTCTCTTAGGAAACCTTTTTTATATTCTCCGGCGAGCCAAATCGGAGCATAATTTGGGGGTTTTGAGTTATTGGATCTAACCGGGTTTATTGGGTTGAGTTTTGACTGATCTCCGGCGACTGCAGATGTCTTCGTACTGGTGTTATCGGTGTACAAGGTTTGTTAGAATTTCAGTTGGAAACGATGTTGTTTGTCCTCACTGTGATAGTGGATTTATAGAAGTTGCTGAGGGAAATATTGGGTCGCCGGAATCTCGCCGGAGGTTTCCCATGTGGAACGAACGGCCAGAGTCAGATCGGAGTGTGAACATGGGTTCTCGACGGAGCAGGCGTAATCGGGGTGATAGATCTCCGTTTAATCCGGTTATTGTTCTTCGTAGTCCATCTGAAGCACCTGGGGAGGATGAAGCTGCTGCAGCTGCAGAGGAGCGGAGTTATGAGCTTTATTATGATGATGGTGAAGGTTCAGGTCTCAGGCCGTTGCCGCCGACGATGTCGGAGTTTTTGATGGGAT</w:t>
            </w:r>
          </w:p>
        </w:tc>
      </w:tr>
      <w:tr w:rsidR="003A6303" w:rsidRPr="00F31360" w14:paraId="04919F8A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7345C1F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EBF04F4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TG178</w:t>
            </w:r>
            <w:r>
              <w:rPr>
                <w:rFonts w:ascii="Times New Roman" w:hAnsi="Times New Roman"/>
                <w:bCs w:val="0"/>
                <w:vertAlign w:val="superscript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712DE093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AATACACCGTTTTCGGCAGGAGAGCAATTCCCCCTACAAACAAAGCCATCAATCATCATGCCTGCACTTGTTGTAACTGAAGAAACAATGGCCTCCGAGCTATCCAAGAAAAAAATGAAGAAGACATCCCAAACAGATATTGAAACTCCTACTGATAAGAAAACCAAAGAGAAAAAGTCAAAAAAATCCAAGATTGAGTCTGGGTCTGATTCAGAGGACGCTAAAAGGAGTAAAAAGAAAGAGAAAAAGAGAAAAGCTTTGGACTTGGATGGTGAGAAGAGTGATACGAGCTCAGAGATATGTGAGCCCGTAGATTTGAAGAAGAATAAAAAGGCTAAATTCGACGACGAACAAGTGATGGTTGAGAAGAAAGTCGAGGATCCTAATGCTTTGTCTAATTTTAGGATTTCAAAGCCTTTAAAAGAGGCTTTGAATTCTAAGGGAATAGAAGCACTTTTTCCTATTC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080D62BD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t>Not Available</w:t>
            </w:r>
          </w:p>
        </w:tc>
      </w:tr>
      <w:tr w:rsidR="003A6303" w:rsidRPr="00F31360" w14:paraId="37287ACD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07C8CD6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5339EAB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TG302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085AF76B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ATGGTTGCATTACTCAGTCATTGCACTCTCCGGGTGGCTATTACATTTTTGAAAGGAGTAATTATTTCCCGCAAGAGAAGCACTTCCCTTATGTATAGAAATCAGTGACGTAAAATTTATAATCAACAT</w:t>
            </w: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AAAACTCTAAAGTTTGGTTCTGGTGAAGTAACTGGAGTTAAATAATCCTACTAACACTCATATCAGAGGGTTGGCTCCAAACAAATTTCTCGGTCATGAAAAACACCCATATAAGAGAAAGAATAGACATCCTTATTTTTGGGGAAGGATTTTGGTTCCTATCAGTGAAATTTGGAATCATAGTTATAAGATGAAAAAAATGAGTGGAAAATTACTTATTAAAAAAGAAAACAGGGGTGATACCAGCTTAGATGGATCGATTTAAGTGCTATAAGATGTAGAAGTATTTGCAAGGTGAAAGGACTCTCCCGCGAATTTATTAAAATAAATTTACATTTATTGGTCACA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24D26990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AAAGAAGCAAGAACCATTTTAATTAGGAAAGCATCTAGCTGAAATTAGCGGCCAGAGGCACCACCTCTTGCAAGAAAAGATACTATAACCCTAGCTAGAAAAAGTGCAAATTTTTATGTAAACAGC</w:t>
            </w: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ATTGTCCAACAAAAATAAAGGAAGACTAAAAACAACATAAATCTAACTTGTTTGTCAGAACTAGATATCTCAAATAAATGAAAGTTTGTCTTATTTCTACTAATTATCATCTGGCAACTGGCATTTCTATCCTAGTTGAATAACCTGCAAGTTTATGAGCAAATCTGATTGTTATCTTTTTATTTCTTTTTGGTGTAAATTGAATGAGTAAATGATTAGGAACTCCAATTACAGTTCTTAGAAGCTTTTGCATATGCTAGTCTTGGGACTCCTCCTTTTCTTTCCTTTTTTCTGTTCTCTTTTGGATGTAATGACAGCACTTTCTTAGTGCTAATTTTGACATCAATAATATTAACCCTTCATAAA</w:t>
            </w:r>
          </w:p>
        </w:tc>
      </w:tr>
      <w:tr w:rsidR="003A6303" w:rsidRPr="00F31360" w14:paraId="3BABE384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FBDADF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lastRenderedPageBreak/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7087308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TG201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0A31C177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AATACCAAGATTTAGAAAGCTGGTATCTTTCTTTCTTGCCTACAACAACCTCCGTTAGTTCTCGTGAGGCACCACGTTTGATATATTCCTATCGAAATGTCTTAACAGGCTTTGCAGCTAAGTTATCAGAAGAAGATATAAAGGAAATGGAAAAAAAGGAAGGATTTGTTTCTGCACGCCCCCAGCAGTTTGTTAGTTTACACACCACACATAGTGTCAATTTCTTGGGATTGCAACAGAACATGGGGTTCTGGAAAGACTCTAATTATGGGAAAGGTGTGATCATCGGAGTTCTAGACACTGGAATTCTTCCTGACCATCCTTCATTTAGTGACGTTGGGATGCCTACCCCACCTGCTAAGTGGAAAGGAGTTTGTGAGTCAAATTTTATGAACAAGTGTAACAAAAAGCTCATTGGAGCGAGGTCTTACCAACTTGGCAATGGTTCCCCGATAGATGGTAATGGACACGGTACACACACAGCAAGCACAGCTGCAGGCATG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31D7B79E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CTCACTATAGGGAGACAGCCTGCATGCCTACAGCTGTGCTTGCTGTGTGTGTACCGTGTCCATTACCATCTATCGGGGAACCATTGCCAAGTTGGTAAGACCTCGCTCCAATGAGCTTTTTGTTACACTTGTTCATAAAATTTGACTCACAAACTCCTTTCCACTTAGCAGGTGGGGTAGGCATCCCAACGTCACTAAATGAAGGATGGTCAGGAAGAATTCCAGTGTCTAGAACTCCGATGATCACACCTTTCCCATAATTAGAGTCTTTCCAGAACCCCATGTTCTGTTGCAATCCCAAGAAATTGACACTATGTGTGGTGTGTAAACTAACAAACTGCTGGGGGCGTGCAGAAACAAATCCTTCCTTTTTTTCCATTTCCTTTATATCTTCTTCTGATAACTTAGCTGCAAAGCCTGTTAAGACATTTCGATAGGAATATATCAAACGTGGTGCCTCACGAGAACTAACGGAGGTTGTTGTAGGCAAGAAAGAAAGATACCAGCTTTCTAAATCTTGGTATT</w:t>
            </w:r>
          </w:p>
        </w:tc>
      </w:tr>
      <w:tr w:rsidR="003A6303" w:rsidRPr="00F31360" w14:paraId="7BF36B93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C4424DB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D46C098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CT265</w:t>
            </w:r>
            <w:r>
              <w:rPr>
                <w:rFonts w:ascii="Times New Roman" w:hAnsi="Times New Roman"/>
                <w:bCs w:val="0"/>
                <w:vertAlign w:val="superscript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4E577BA8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Not available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0D2FC05D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TTTTTTTTTGCTAGGAAGGGTCAGAGATTTTCTCTTCCCGATGAGAGGCGGCCTCCTGTGGAGTTCATTGCCTTCTCCAATTGCTTGCTTGGTTGGACCGGGGGTGCCGATGCTTTGACAAGGGGGATTTTTACAGGCCACCTTTTGCCCCTATAATGCCTCGAGCTACTTTCCTGGAGTATGGGAATGATCAAGCTTTTTTAGAATTAATTCCCAGTGGTTGAATAGCTGCTGTATTTGTCGAACCTCTCC</w:t>
            </w:r>
          </w:p>
        </w:tc>
      </w:tr>
      <w:tr w:rsidR="003A6303" w:rsidRPr="00F31360" w14:paraId="3CC160DA" w14:textId="77777777" w:rsidTr="00D466B9">
        <w:trPr>
          <w:trHeight w:val="2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472E4A8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</w:rPr>
            </w:pPr>
            <w:r w:rsidRPr="00F31360"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BADD6C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vertAlign w:val="superscript"/>
              </w:rPr>
            </w:pPr>
            <w:r w:rsidRPr="00F31360">
              <w:rPr>
                <w:rFonts w:ascii="Times New Roman" w:hAnsi="Times New Roman"/>
                <w:bCs w:val="0"/>
              </w:rPr>
              <w:t>CT68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49CD2A49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t>CAGATCTACAGATGGAAGATCAATTGCAGACGATTGTCCGAGATCACTTGTAGAGCTGGAATCAATGTTACAAGCCAGAAAAGAAGCCTCCTTCAAGCGGGAAAAATCCCTTGCTCATGCTTTTACTCAACAGGAATTGGATGAGATGGATG</w:t>
            </w:r>
            <w:r w:rsidRPr="00F31360">
              <w:rPr>
                <w:rFonts w:ascii="Times New Roman" w:hAnsi="Times New Roman"/>
                <w:bCs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CTGTTTGTAGTGAAGAAAGAAATGAAAGGGAATTAGAAGAGACAGCGAATTGGCTAGACGAGTGGATGTCATCAAAGCAATGGAACAGAGGTTCATTTGACAGAACAGACTCTATAAAGACTGTTGAGAAGGACACGGCTAAGCCATATTGTAACATGGTTCTCAATGCTCTCAAGACACCACACTCTAGCCCACTTCGCAGACGGGCTAATAGTCCTCATTATACTGCTAATTCTCCCCATCACCAGAGATCATCACATTACGATTACTCGGCAATTCAACCACCAGCCACCCCACCCCCTTGTCAACCAGAACCTCTTCAAATGC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5EDC193F" w14:textId="77777777" w:rsidR="003A6303" w:rsidRPr="00F31360" w:rsidRDefault="003A6303" w:rsidP="00D466B9">
            <w:pPr>
              <w:spacing w:before="0" w:afterLines="120" w:after="288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CAGATCTAGAGATGGAAGCTCAATTGCAGACGATTGTCCGAGATCACTTGTAGAGCTGGAATCAATGTTACAAGCCAGAAAAGAAGCCTCCTTCAAGCGGGAAAAATCCCTTGCTCATGCTTTTACTCAACAGGAATTGGATGAGATGGATA</w:t>
            </w:r>
            <w:r w:rsidRPr="00F31360">
              <w:rPr>
                <w:rFonts w:ascii="Times New Roman" w:hAnsi="Times New Roman"/>
                <w:bCs w:val="0"/>
                <w:sz w:val="20"/>
                <w:szCs w:val="20"/>
              </w:rPr>
              <w:lastRenderedPageBreak/>
              <w:t>TTGTTTGTAGTGAAGAAAGAAATGAAAGGGAATTAGAAGAGACAGCGAATTGGCTAGACGAGTGGATGTCATCAAAGCAATGGAACAGAGGTTCATTTGACAGAAGAGACTCTATAAAGACTGTTGAGATGGACACGGCTAAGCCATATTGTAACATGGTTCCAAATGCTCGAAGATCACAACACTCTAGCCCACTTCACAGACAGGCTAGTAGTCCTCATTATACTGCTAATTCTCCCCATCACCAGAGATCATCACATTACAATTACTCGGCAATTCAACCACCAGCCACCCCACCCCCTTGTCAACCAAAACCTCTTCAAATGCGCTCAACAAGCCCACGTAAAAGCCAATCAACTGCAAACAC</w:t>
            </w:r>
          </w:p>
        </w:tc>
      </w:tr>
      <w:tr w:rsidR="003A6303" w:rsidRPr="002C3514" w14:paraId="42F939F8" w14:textId="77777777" w:rsidTr="00D466B9">
        <w:trPr>
          <w:trHeight w:val="20"/>
        </w:trPr>
        <w:tc>
          <w:tcPr>
            <w:tcW w:w="9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3719C" w14:textId="77777777" w:rsidR="003A6303" w:rsidRDefault="003A6303" w:rsidP="00D466B9">
            <w:pP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lastRenderedPageBreak/>
              <w:t>F</w:t>
            </w:r>
            <w:r w:rsidRPr="002C3514">
              <w:rPr>
                <w:rFonts w:ascii="Times New Roman" w:hAnsi="Times New Roman"/>
                <w:bCs w:val="0"/>
              </w:rPr>
              <w:t xml:space="preserve">orward and reverse sequences were blasted to LA1589 PacBio genome sequence </w:t>
            </w:r>
            <w:r>
              <w:fldChar w:fldCharType="begin">
                <w:fldData xml:space="preserve">PEVuZE5vdGU+PENpdGU+PEF1dGhvcj5BbG9uZ2U8L0F1dGhvcj48WWVhcj4yMDIwPC9ZZWFyPjxS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</w:fldData>
              </w:fldChar>
            </w:r>
            <w:r>
              <w:rPr>
                <w:rFonts w:ascii="Times New Roman" w:hAnsi="Times New Roman"/>
                <w:bCs w:val="0"/>
              </w:rPr>
              <w:instrText xml:space="preserve"> ADDIN EN.CITE </w:instrText>
            </w:r>
            <w:r>
              <w:fldChar w:fldCharType="begin">
                <w:fldData xml:space="preserve">PEVuZE5vdGU+PENpdGU+PEF1dGhvcj5BbG9uZ2U8L0F1dGhvcj48WWVhcj4yMDIwPC9ZZWFyPjxS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</w:fldData>
              </w:fldChar>
            </w:r>
            <w:r>
              <w:rPr>
                <w:rFonts w:ascii="Times New Roman" w:hAnsi="Times New Roman"/>
                <w:bCs w:val="0"/>
              </w:rP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rFonts w:ascii="Times New Roman" w:hAnsi="Times New Roman"/>
                <w:bCs w:val="0"/>
                <w:noProof/>
              </w:rPr>
              <w:t>(Alonge et al. 2020)</w:t>
            </w:r>
            <w:r>
              <w:fldChar w:fldCharType="end"/>
            </w:r>
            <w:r w:rsidRPr="002C3514">
              <w:rPr>
                <w:rFonts w:ascii="Times New Roman" w:hAnsi="Times New Roman"/>
                <w:bCs w:val="0"/>
              </w:rPr>
              <w:t xml:space="preserve"> </w:t>
            </w:r>
            <w:r>
              <w:rPr>
                <w:rFonts w:ascii="Times New Roman" w:hAnsi="Times New Roman"/>
                <w:bCs w:val="0"/>
              </w:rPr>
              <w:t>t</w:t>
            </w:r>
            <w:r w:rsidRPr="002C3514">
              <w:rPr>
                <w:rFonts w:ascii="Times New Roman" w:hAnsi="Times New Roman"/>
                <w:bCs w:val="0"/>
              </w:rPr>
              <w:t>o delineate regions associated with LA1589 resistance</w:t>
            </w:r>
            <w:r>
              <w:rPr>
                <w:rFonts w:ascii="Times New Roman" w:hAnsi="Times New Roman"/>
                <w:bCs w:val="0"/>
              </w:rPr>
              <w:t>.</w:t>
            </w:r>
            <w:r>
              <w:rPr>
                <w:rFonts w:ascii="Times New Roman" w:hAnsi="Times New Roman"/>
              </w:rPr>
              <w:t xml:space="preserve"> CD40, </w:t>
            </w:r>
            <w:r w:rsidRPr="006842B0">
              <w:rPr>
                <w:rFonts w:ascii="Times New Roman" w:hAnsi="Times New Roman"/>
              </w:rPr>
              <w:t>CT111, TG330, TG505, TG201 and CT265</w:t>
            </w:r>
            <w:r>
              <w:rPr>
                <w:rFonts w:ascii="Times New Roman" w:hAnsi="Times New Roman"/>
                <w:bCs w:val="0"/>
              </w:rPr>
              <w:t xml:space="preserve"> (all on chr 8) </w:t>
            </w:r>
            <w:r w:rsidRPr="002C3514">
              <w:rPr>
                <w:rFonts w:ascii="Times New Roman" w:hAnsi="Times New Roman"/>
                <w:bCs w:val="0"/>
              </w:rPr>
              <w:t>sequence</w:t>
            </w:r>
            <w:r>
              <w:rPr>
                <w:rFonts w:ascii="Times New Roman" w:hAnsi="Times New Roman"/>
                <w:bCs w:val="0"/>
              </w:rPr>
              <w:t>s</w:t>
            </w:r>
            <w:r w:rsidRPr="002C3514">
              <w:rPr>
                <w:rFonts w:ascii="Times New Roman" w:hAnsi="Times New Roman"/>
                <w:bCs w:val="0"/>
              </w:rPr>
              <w:t xml:space="preserve"> w</w:t>
            </w:r>
            <w:r>
              <w:rPr>
                <w:rFonts w:ascii="Times New Roman" w:hAnsi="Times New Roman"/>
                <w:bCs w:val="0"/>
              </w:rPr>
              <w:t>ere</w:t>
            </w:r>
            <w:r w:rsidRPr="002C3514">
              <w:rPr>
                <w:rFonts w:ascii="Times New Roman" w:hAnsi="Times New Roman"/>
                <w:bCs w:val="0"/>
              </w:rPr>
              <w:t xml:space="preserve"> not available.</w:t>
            </w:r>
            <w:r>
              <w:rPr>
                <w:rFonts w:ascii="Times New Roman" w:hAnsi="Times New Roman"/>
                <w:bCs w:val="0"/>
              </w:rPr>
              <w:t xml:space="preserve"> The next closest marker was used to delimit regions.</w:t>
            </w:r>
          </w:p>
          <w:p w14:paraId="0D5A47D0" w14:textId="77777777" w:rsidR="003A6303" w:rsidRDefault="003A6303" w:rsidP="00D466B9">
            <w:pPr>
              <w:spacing w:before="0"/>
              <w:rPr>
                <w:rFonts w:ascii="Times New Roman" w:hAnsi="Times New Roman"/>
                <w:bCs w:val="0"/>
              </w:rPr>
            </w:pPr>
            <w:r w:rsidRPr="007A00C0">
              <w:rPr>
                <w:rFonts w:ascii="Times New Roman" w:hAnsi="Times New Roman"/>
                <w:bCs w:val="0"/>
                <w:vertAlign w:val="superscript"/>
              </w:rPr>
              <w:t>1</w:t>
            </w:r>
            <w:r>
              <w:rPr>
                <w:rFonts w:ascii="Times New Roman" w:hAnsi="Times New Roman"/>
                <w:bCs w:val="0"/>
              </w:rPr>
              <w:t>Chr indicates chromosome.</w:t>
            </w:r>
          </w:p>
          <w:p w14:paraId="5B81BDBE" w14:textId="000B138A" w:rsidR="003A6303" w:rsidRPr="00045BD2" w:rsidRDefault="003A6303" w:rsidP="00D466B9">
            <w:pPr>
              <w:spacing w:before="0"/>
              <w:rPr>
                <w:rStyle w:val="Hyperlink"/>
                <w:rFonts w:ascii="Times New Roman" w:hAnsi="Times New Roman"/>
                <w:bCs w:val="0"/>
              </w:rPr>
            </w:pPr>
            <w:r w:rsidRPr="002C3514">
              <w:rPr>
                <w:rFonts w:ascii="Times New Roman" w:hAnsi="Times New Roman"/>
                <w:bCs w:val="0"/>
                <w:vertAlign w:val="superscript"/>
              </w:rPr>
              <w:t>2</w:t>
            </w:r>
            <w:hyperlink r:id="rId8" w:history="1">
              <w:r w:rsidRPr="00DE0132">
                <w:rPr>
                  <w:rStyle w:val="Hyperlink"/>
                  <w:rFonts w:ascii="Times New Roman" w:hAnsi="Times New Roman"/>
                </w:rPr>
                <w:t>https://solgenomics.net</w:t>
              </w:r>
            </w:hyperlink>
            <w:r w:rsidR="00471DE9">
              <w:rPr>
                <w:rStyle w:val="Hyperlink"/>
              </w:rPr>
              <w:t>.</w:t>
            </w:r>
            <w:r w:rsidR="00471DE9" w:rsidRPr="00471DE9">
              <w:rPr>
                <w:rStyle w:val="Hyperlink"/>
              </w:rPr>
              <w:t xml:space="preserve"> </w:t>
            </w:r>
            <w:r w:rsidR="00471DE9">
              <w:rPr>
                <w:rStyle w:val="Hyperlink"/>
                <w:rFonts w:ascii="Times New Roman" w:hAnsi="Times New Roman"/>
              </w:rPr>
              <w:t xml:space="preserve">The RFLPs were sequenced from either end </w:t>
            </w:r>
            <w:proofErr w:type="gramStart"/>
            <w:r w:rsidR="00471DE9">
              <w:rPr>
                <w:rStyle w:val="Hyperlink"/>
                <w:rFonts w:ascii="Times New Roman" w:hAnsi="Times New Roman"/>
              </w:rPr>
              <w:t>and</w:t>
            </w:r>
            <w:proofErr w:type="gramEnd"/>
            <w:r w:rsidR="00471DE9">
              <w:rPr>
                <w:rStyle w:val="Hyperlink"/>
                <w:rFonts w:ascii="Times New Roman" w:hAnsi="Times New Roman"/>
              </w:rPr>
              <w:t xml:space="preserve"> the sequences are non-overlapping.</w:t>
            </w:r>
          </w:p>
          <w:p w14:paraId="1B59114B" w14:textId="77777777" w:rsidR="003A6303" w:rsidRPr="002C3514" w:rsidRDefault="003A6303" w:rsidP="00D466B9">
            <w:pPr>
              <w:spacing w:before="0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  <w:vertAlign w:val="superscript"/>
              </w:rPr>
              <w:t>3</w:t>
            </w:r>
            <w:r>
              <w:rPr>
                <w:rFonts w:ascii="Times New Roman" w:hAnsi="Times New Roman"/>
                <w:bCs w:val="0"/>
              </w:rPr>
              <w:t>Only one sequence was available.</w:t>
            </w:r>
          </w:p>
        </w:tc>
      </w:tr>
    </w:tbl>
    <w:p w14:paraId="6E31C31F" w14:textId="77777777" w:rsidR="003A6303" w:rsidRDefault="003A6303" w:rsidP="003A63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61768E9" w14:textId="77777777" w:rsidR="003A6303" w:rsidRDefault="003A6303" w:rsidP="003A6303">
      <w:pPr>
        <w:pStyle w:val="NoSpacing"/>
      </w:pPr>
    </w:p>
    <w:tbl>
      <w:tblPr>
        <w:tblW w:w="8284" w:type="dxa"/>
        <w:tblBorders>
          <w:top w:val="single" w:sz="4" w:space="0" w:color="000000"/>
          <w:bottom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170"/>
        <w:gridCol w:w="1170"/>
        <w:gridCol w:w="1170"/>
        <w:gridCol w:w="1170"/>
        <w:gridCol w:w="1341"/>
        <w:gridCol w:w="1183"/>
      </w:tblGrid>
      <w:tr w:rsidR="003A6303" w:rsidRPr="002E7E09" w14:paraId="372DEB96" w14:textId="77777777" w:rsidTr="00045BD2">
        <w:trPr>
          <w:trHeight w:val="276"/>
        </w:trPr>
        <w:tc>
          <w:tcPr>
            <w:tcW w:w="8284" w:type="dxa"/>
            <w:gridSpan w:val="7"/>
            <w:tcBorders>
              <w:top w:val="nil"/>
              <w:bottom w:val="single" w:sz="4" w:space="0" w:color="auto"/>
            </w:tcBorders>
          </w:tcPr>
          <w:p w14:paraId="4B2074CE" w14:textId="77777777" w:rsidR="003A6303" w:rsidRPr="002E7E09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62F7">
              <w:rPr>
                <w:b/>
              </w:rPr>
              <w:t xml:space="preserve">Table </w:t>
            </w:r>
            <w:r>
              <w:rPr>
                <w:b/>
              </w:rPr>
              <w:t>S4</w:t>
            </w:r>
            <w:r w:rsidRPr="004962F7">
              <w:rPr>
                <w:b/>
              </w:rPr>
              <w:t>.</w:t>
            </w:r>
            <w:r w:rsidRPr="004962F7">
              <w:t xml:space="preserve"> Presence of individual homozygous or heterozygous LA1589 markers linked to </w:t>
            </w:r>
            <w:r w:rsidRPr="004962F7">
              <w:rPr>
                <w:i/>
              </w:rPr>
              <w:t>Pst</w:t>
            </w:r>
            <w:r w:rsidRPr="005C4036">
              <w:t>19</w:t>
            </w:r>
            <w:r w:rsidRPr="004962F7">
              <w:t xml:space="preserve"> resistance in eight Inbred Backcross Lines</w:t>
            </w:r>
          </w:p>
        </w:tc>
      </w:tr>
      <w:tr w:rsidR="00C17E43" w:rsidRPr="002E7E09" w14:paraId="33D5E9A7" w14:textId="77777777" w:rsidTr="00045BD2">
        <w:trPr>
          <w:trHeight w:val="276"/>
        </w:trPr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14:paraId="7917DE0F" w14:textId="4129D4F6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Line#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4EFFB0A" w14:textId="2A60CD26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962F7">
              <w:t>Markers</w:t>
            </w:r>
            <w:r w:rsidRPr="007A00C0">
              <w:rPr>
                <w:vertAlign w:val="superscript"/>
              </w:rPr>
              <w:t>1</w:t>
            </w:r>
            <w:r w:rsidRPr="004962F7">
              <w:t xml:space="preserve"> and chromosome numbers (Chr)</w:t>
            </w:r>
          </w:p>
        </w:tc>
      </w:tr>
      <w:tr w:rsidR="00C17E43" w:rsidRPr="002E7E09" w14:paraId="579B3075" w14:textId="77777777" w:rsidTr="00045BD2">
        <w:trPr>
          <w:trHeight w:val="276"/>
        </w:trPr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6BB67D5D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  <w:p w14:paraId="52F44F8C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9C83F5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7E09">
              <w:t>CT101</w:t>
            </w:r>
            <w:r>
              <w:t>**</w:t>
            </w:r>
          </w:p>
          <w:p w14:paraId="6C7EF62A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Chr 5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DB690E2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7E09">
              <w:t>CT441</w:t>
            </w:r>
            <w:r>
              <w:t>*</w:t>
            </w:r>
          </w:p>
          <w:p w14:paraId="3FE11B92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Chr 5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EB9857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7E09">
              <w:t>CT216</w:t>
            </w:r>
            <w:r>
              <w:t>**</w:t>
            </w:r>
          </w:p>
          <w:p w14:paraId="1E401574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Chr 6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B83C06F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7E09">
              <w:t>TG176</w:t>
            </w:r>
            <w:r>
              <w:t>*</w:t>
            </w:r>
          </w:p>
          <w:p w14:paraId="287A2C21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Chr 8</w:t>
            </w:r>
          </w:p>
        </w:tc>
        <w:tc>
          <w:tcPr>
            <w:tcW w:w="13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FBC49A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7E09">
              <w:t>TG201</w:t>
            </w:r>
            <w:r>
              <w:t>***</w:t>
            </w:r>
          </w:p>
          <w:p w14:paraId="62B2473F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Chr 8</w:t>
            </w:r>
          </w:p>
        </w:tc>
        <w:tc>
          <w:tcPr>
            <w:tcW w:w="11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642D1A" w14:textId="77777777" w:rsidR="00C17E43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E7E09">
              <w:t>CT265</w:t>
            </w:r>
            <w:r>
              <w:t>**</w:t>
            </w:r>
          </w:p>
          <w:p w14:paraId="5A2329E4" w14:textId="77777777" w:rsidR="00C17E43" w:rsidRPr="002E7E09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Chr 8</w:t>
            </w:r>
          </w:p>
        </w:tc>
      </w:tr>
      <w:tr w:rsidR="00C17E43" w:rsidRPr="00B84E25" w14:paraId="54F4DBA2" w14:textId="77777777" w:rsidTr="00045BD2">
        <w:trPr>
          <w:trHeight w:val="276"/>
        </w:trPr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79ED569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B84E25">
              <w:t>LA4144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6E2657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C1A18F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FCF81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A8588F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3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5A57D8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E8B08B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</w:tr>
      <w:tr w:rsidR="00C17E43" w:rsidRPr="00B84E25" w14:paraId="47DF0F21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nil"/>
            </w:tcBorders>
          </w:tcPr>
          <w:p w14:paraId="509AB60F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LA4156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A473FFB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A6E548D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5AE934A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55577A4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</w:tcPr>
          <w:p w14:paraId="7ADBAEDC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</w:tcPr>
          <w:p w14:paraId="58D0176B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</w:tr>
      <w:tr w:rsidR="00C17E43" w:rsidRPr="00B84E25" w14:paraId="2E1CF5D9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nil"/>
            </w:tcBorders>
          </w:tcPr>
          <w:p w14:paraId="535434C9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LA4168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079EE04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0ACF7FA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6B21A92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39B22A55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</w:tcPr>
          <w:p w14:paraId="030EC9D0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</w:tcPr>
          <w:p w14:paraId="6960D640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</w:tr>
      <w:tr w:rsidR="00C17E43" w:rsidRPr="00B84E25" w14:paraId="2971AA5F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nil"/>
            </w:tcBorders>
          </w:tcPr>
          <w:p w14:paraId="281052C9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LA4173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1544B167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75681BB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1CBB9716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639FEAA7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</w:tcPr>
          <w:p w14:paraId="08F9E356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</w:tcPr>
          <w:p w14:paraId="75930579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</w:tr>
      <w:tr w:rsidR="00C17E43" w:rsidRPr="00B84E25" w14:paraId="5A830BD1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nil"/>
            </w:tcBorders>
          </w:tcPr>
          <w:p w14:paraId="08A1C9E5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LA4208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1CAFF54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23B208A4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0024E3A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37FC7F5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</w:tcPr>
          <w:p w14:paraId="0826E763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</w:tcPr>
          <w:p w14:paraId="57877916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HET</w:t>
            </w:r>
          </w:p>
        </w:tc>
      </w:tr>
      <w:tr w:rsidR="00C17E43" w:rsidRPr="00B84E25" w14:paraId="3A738BBF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nil"/>
            </w:tcBorders>
          </w:tcPr>
          <w:p w14:paraId="70693661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LA4216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F5815D6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14A6A1D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5ED5BD4A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HET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48CBA928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</w:tcPr>
          <w:p w14:paraId="4825453D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</w:tcPr>
          <w:p w14:paraId="58DE099A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</w:tr>
      <w:tr w:rsidR="00C17E43" w:rsidRPr="00B84E25" w14:paraId="2E1699C2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nil"/>
            </w:tcBorders>
          </w:tcPr>
          <w:p w14:paraId="7DC4F7FF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LA4148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86AFB22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0B3106D2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2DF53FE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</w:tcPr>
          <w:p w14:paraId="7CA62FD4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</w:tcPr>
          <w:p w14:paraId="0E85E243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auto"/>
          </w:tcPr>
          <w:p w14:paraId="4145DCC3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HM</w:t>
            </w:r>
          </w:p>
        </w:tc>
      </w:tr>
      <w:tr w:rsidR="00C17E43" w:rsidRPr="00B84E25" w14:paraId="6637A475" w14:textId="77777777" w:rsidTr="00045BD2">
        <w:trPr>
          <w:trHeight w:val="276"/>
        </w:trPr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4156811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t>LA4152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61DAE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ED7D52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ED75DA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EF579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3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AC2107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7BC15D" w14:textId="77777777" w:rsidR="00C17E43" w:rsidRPr="00B84E25" w:rsidRDefault="00C17E4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</w:t>
            </w:r>
          </w:p>
        </w:tc>
      </w:tr>
      <w:tr w:rsidR="003A6303" w:rsidRPr="00B84E25" w14:paraId="4A55E0A1" w14:textId="77777777" w:rsidTr="00045BD2">
        <w:trPr>
          <w:trHeight w:val="276"/>
        </w:trPr>
        <w:tc>
          <w:tcPr>
            <w:tcW w:w="82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CBF690" w14:textId="0C625D3D" w:rsidR="003A6303" w:rsidRPr="00045BD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lang w:val="fr-FR"/>
              </w:rPr>
            </w:pPr>
            <w:bookmarkStart w:id="3" w:name="_Hlk135392847"/>
            <w:r w:rsidRPr="007A00C0">
              <w:rPr>
                <w:rFonts w:eastAsia="Calibri"/>
                <w:vertAlign w:val="superscript"/>
              </w:rPr>
              <w:t>1</w:t>
            </w:r>
            <w:r w:rsidRPr="00E121BC">
              <w:rPr>
                <w:rFonts w:eastAsia="Calibri"/>
              </w:rPr>
              <w:t xml:space="preserve">Significance </w:t>
            </w:r>
            <w:r>
              <w:rPr>
                <w:rFonts w:eastAsia="Calibri"/>
              </w:rPr>
              <w:t>of markers determined using Wilcoxon Mann-Whitney test</w:t>
            </w:r>
            <w:r w:rsidR="00534AD5">
              <w:rPr>
                <w:rFonts w:eastAsia="Calibri"/>
              </w:rPr>
              <w:t xml:space="preserve">: </w:t>
            </w:r>
            <w:r w:rsidRPr="00B84E25">
              <w:rPr>
                <w:rFonts w:eastAsia="Calibri"/>
              </w:rPr>
              <w:t>***</w:t>
            </w:r>
            <w:r w:rsidR="00534AD5">
              <w:rPr>
                <w:rFonts w:eastAsia="Calibri"/>
              </w:rPr>
              <w:t xml:space="preserve"> p&lt;0.01 h</w:t>
            </w:r>
            <w:r w:rsidRPr="00B84E25">
              <w:rPr>
                <w:rFonts w:eastAsia="Calibri"/>
              </w:rPr>
              <w:t>ighly significant</w:t>
            </w:r>
            <w:r w:rsidR="00534AD5">
              <w:rPr>
                <w:rFonts w:eastAsia="Calibri"/>
              </w:rPr>
              <w:t xml:space="preserve">, </w:t>
            </w:r>
            <w:r w:rsidRPr="00B84E25">
              <w:rPr>
                <w:rFonts w:eastAsia="Calibri"/>
              </w:rPr>
              <w:t>**</w:t>
            </w:r>
            <w:r w:rsidR="00534AD5">
              <w:rPr>
                <w:rFonts w:eastAsia="Calibri"/>
              </w:rPr>
              <w:t xml:space="preserve"> p&lt;0.05 s</w:t>
            </w:r>
            <w:r w:rsidRPr="00B84E25">
              <w:rPr>
                <w:rFonts w:eastAsia="Calibri"/>
              </w:rPr>
              <w:t>ignificant</w:t>
            </w:r>
            <w:r w:rsidR="00534AD5">
              <w:rPr>
                <w:rFonts w:eastAsia="Calibri"/>
              </w:rPr>
              <w:t>, * p&lt;0.01 s</w:t>
            </w:r>
            <w:proofErr w:type="spellStart"/>
            <w:r w:rsidRPr="00045BD2">
              <w:rPr>
                <w:rFonts w:eastAsia="Calibri"/>
                <w:lang w:val="fr-FR"/>
              </w:rPr>
              <w:t>uggestive</w:t>
            </w:r>
            <w:proofErr w:type="spellEnd"/>
          </w:p>
          <w:p w14:paraId="17BED140" w14:textId="77777777" w:rsidR="003A6303" w:rsidRPr="00045BD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lang w:val="fr-FR"/>
              </w:rPr>
            </w:pPr>
            <w:r w:rsidRPr="00045BD2">
              <w:rPr>
                <w:rFonts w:eastAsia="Calibri"/>
                <w:lang w:val="fr-FR"/>
              </w:rPr>
              <w:t xml:space="preserve">LA4152 </w:t>
            </w:r>
            <w:proofErr w:type="spellStart"/>
            <w:r w:rsidRPr="00045BD2">
              <w:rPr>
                <w:rFonts w:eastAsia="Calibri"/>
                <w:lang w:val="fr-FR"/>
              </w:rPr>
              <w:t>is</w:t>
            </w:r>
            <w:proofErr w:type="spellEnd"/>
            <w:r w:rsidRPr="00045BD2">
              <w:rPr>
                <w:rFonts w:eastAsia="Calibri"/>
                <w:lang w:val="fr-FR"/>
              </w:rPr>
              <w:t xml:space="preserve"> a susceptible IBL</w:t>
            </w:r>
          </w:p>
          <w:p w14:paraId="0E6E3D0D" w14:textId="77777777" w:rsidR="003A6303" w:rsidRPr="00045BD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lang w:val="fr-FR"/>
              </w:rPr>
            </w:pPr>
            <w:r w:rsidRPr="00045BD2">
              <w:rPr>
                <w:rFonts w:eastAsia="Calibri"/>
                <w:lang w:val="fr-FR"/>
              </w:rPr>
              <w:t xml:space="preserve">HM </w:t>
            </w:r>
            <w:proofErr w:type="spellStart"/>
            <w:r w:rsidRPr="00045BD2">
              <w:rPr>
                <w:rFonts w:eastAsia="Calibri"/>
                <w:lang w:val="fr-FR"/>
              </w:rPr>
              <w:t>indicates</w:t>
            </w:r>
            <w:proofErr w:type="spellEnd"/>
            <w:r w:rsidRPr="00045BD2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045BD2">
              <w:rPr>
                <w:rFonts w:eastAsia="Calibri"/>
                <w:lang w:val="fr-FR"/>
              </w:rPr>
              <w:t>homozygous</w:t>
            </w:r>
            <w:proofErr w:type="spellEnd"/>
            <w:r w:rsidRPr="00045BD2">
              <w:rPr>
                <w:rFonts w:eastAsia="Calibri"/>
                <w:lang w:val="fr-FR"/>
              </w:rPr>
              <w:t xml:space="preserve"> LA1589</w:t>
            </w:r>
          </w:p>
          <w:p w14:paraId="3628C310" w14:textId="77777777" w:rsidR="003A6303" w:rsidRPr="00045BD2" w:rsidRDefault="003A6303" w:rsidP="00D4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lang w:val="fr-FR"/>
              </w:rPr>
            </w:pPr>
            <w:r w:rsidRPr="00045BD2">
              <w:rPr>
                <w:rFonts w:eastAsia="Calibri"/>
                <w:lang w:val="fr-FR"/>
              </w:rPr>
              <w:t xml:space="preserve">HET </w:t>
            </w:r>
            <w:proofErr w:type="spellStart"/>
            <w:r w:rsidRPr="00045BD2">
              <w:rPr>
                <w:rFonts w:eastAsia="Calibri"/>
                <w:lang w:val="fr-FR"/>
              </w:rPr>
              <w:t>indicates</w:t>
            </w:r>
            <w:proofErr w:type="spellEnd"/>
            <w:r w:rsidRPr="00045BD2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045BD2">
              <w:rPr>
                <w:rFonts w:eastAsia="Calibri"/>
                <w:lang w:val="fr-FR"/>
              </w:rPr>
              <w:t>heterozygous</w:t>
            </w:r>
            <w:proofErr w:type="spellEnd"/>
            <w:r w:rsidRPr="00045BD2">
              <w:rPr>
                <w:rFonts w:eastAsia="Calibri"/>
                <w:lang w:val="fr-FR"/>
              </w:rPr>
              <w:t xml:space="preserve"> LA1589/E-6203</w:t>
            </w:r>
          </w:p>
          <w:p w14:paraId="54CFFE26" w14:textId="64048818" w:rsidR="00534AD5" w:rsidRPr="00B84E25" w:rsidRDefault="003A6303" w:rsidP="00534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84E25">
              <w:rPr>
                <w:rFonts w:eastAsia="Calibri"/>
              </w:rPr>
              <w:t>- indicates homozygous E-6203</w:t>
            </w:r>
            <w:bookmarkEnd w:id="3"/>
          </w:p>
        </w:tc>
      </w:tr>
    </w:tbl>
    <w:p w14:paraId="794991B6" w14:textId="77777777" w:rsidR="00534AD5" w:rsidRDefault="00534AD5">
      <w:r>
        <w:rPr>
          <w:bCs/>
        </w:rPr>
        <w:br w:type="page"/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05"/>
        <w:gridCol w:w="2070"/>
        <w:gridCol w:w="2160"/>
        <w:gridCol w:w="2070"/>
        <w:gridCol w:w="1255"/>
      </w:tblGrid>
      <w:tr w:rsidR="00534AD5" w:rsidRPr="00E24968" w14:paraId="10CA49D0" w14:textId="77777777" w:rsidTr="00EF5147">
        <w:trPr>
          <w:trHeight w:val="633"/>
        </w:trPr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709B4C48" w14:textId="1AAB72EA" w:rsidR="00534AD5" w:rsidRPr="0072564A" w:rsidRDefault="00534AD5" w:rsidP="00A6121C">
            <w:pPr>
              <w:rPr>
                <w:b/>
              </w:rPr>
            </w:pPr>
            <w:r w:rsidRPr="00E24968">
              <w:rPr>
                <w:rFonts w:ascii="Times New Roman" w:hAnsi="Times New Roman"/>
                <w:b/>
              </w:rPr>
              <w:lastRenderedPageBreak/>
              <w:t>Table</w:t>
            </w:r>
            <w:r>
              <w:rPr>
                <w:rFonts w:ascii="Times New Roman" w:hAnsi="Times New Roman"/>
                <w:b/>
              </w:rPr>
              <w:t xml:space="preserve"> S5</w:t>
            </w:r>
            <w:r w:rsidRPr="00E24968">
              <w:rPr>
                <w:rFonts w:ascii="Times New Roman" w:hAnsi="Times New Roman"/>
                <w:b/>
              </w:rPr>
              <w:t>.</w:t>
            </w:r>
            <w:r w:rsidRPr="00E249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</w:t>
            </w:r>
            <w:r w:rsidRPr="00E24968">
              <w:rPr>
                <w:rFonts w:ascii="Times New Roman" w:hAnsi="Times New Roman"/>
              </w:rPr>
              <w:t>oci and coordinates for</w:t>
            </w:r>
            <w:r>
              <w:rPr>
                <w:rFonts w:ascii="Times New Roman" w:hAnsi="Times New Roman"/>
              </w:rPr>
              <w:t xml:space="preserve"> previously known</w:t>
            </w:r>
            <w:r w:rsidRPr="00E249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tomato </w:t>
            </w:r>
            <w:r w:rsidRPr="00E24968">
              <w:rPr>
                <w:rFonts w:ascii="Times New Roman" w:hAnsi="Times New Roman"/>
              </w:rPr>
              <w:t>genes</w:t>
            </w:r>
            <w:r>
              <w:rPr>
                <w:rFonts w:ascii="Times New Roman" w:hAnsi="Times New Roman"/>
              </w:rPr>
              <w:t xml:space="preserve"> and LA1589 orthologs</w:t>
            </w:r>
            <w:r w:rsidRPr="00E24968">
              <w:rPr>
                <w:rFonts w:ascii="Times New Roman" w:hAnsi="Times New Roman"/>
              </w:rPr>
              <w:t xml:space="preserve"> involved in resistance to </w:t>
            </w:r>
            <w:r w:rsidRPr="00E24968">
              <w:rPr>
                <w:rFonts w:ascii="Times New Roman" w:hAnsi="Times New Roman"/>
                <w:i/>
                <w:iCs/>
              </w:rPr>
              <w:t xml:space="preserve">P. </w:t>
            </w:r>
            <w:proofErr w:type="spellStart"/>
            <w:r w:rsidRPr="00E24968">
              <w:rPr>
                <w:rFonts w:ascii="Times New Roman" w:hAnsi="Times New Roman"/>
                <w:i/>
                <w:iCs/>
              </w:rPr>
              <w:t>syringae</w:t>
            </w:r>
            <w:proofErr w:type="spellEnd"/>
          </w:p>
        </w:tc>
      </w:tr>
      <w:tr w:rsidR="00C17E43" w:rsidRPr="00E24968" w14:paraId="307F0271" w14:textId="77777777" w:rsidTr="00534AD5">
        <w:trPr>
          <w:trHeight w:val="633"/>
        </w:trPr>
        <w:tc>
          <w:tcPr>
            <w:tcW w:w="985" w:type="dxa"/>
            <w:tcBorders>
              <w:bottom w:val="single" w:sz="4" w:space="0" w:color="auto"/>
            </w:tcBorders>
          </w:tcPr>
          <w:p w14:paraId="0E9009C2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  <w:b/>
                <w:bCs w:val="0"/>
              </w:rPr>
            </w:pPr>
            <w:r w:rsidRPr="00E24968">
              <w:rPr>
                <w:rFonts w:ascii="Times New Roman" w:hAnsi="Times New Roman"/>
                <w:b/>
              </w:rPr>
              <w:t>Locus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6D31CEF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  <w:b/>
                <w:bCs w:val="0"/>
              </w:rPr>
            </w:pPr>
            <w:r w:rsidRPr="00E24968">
              <w:rPr>
                <w:rFonts w:ascii="Times New Roman" w:hAnsi="Times New Roman"/>
                <w:b/>
              </w:rPr>
              <w:t>Locus 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09E547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  <w:b/>
                <w:bCs w:val="0"/>
              </w:rPr>
            </w:pPr>
            <w:proofErr w:type="spellStart"/>
            <w:r w:rsidRPr="00E24968">
              <w:rPr>
                <w:rFonts w:ascii="Times New Roman" w:hAnsi="Times New Roman"/>
                <w:b/>
              </w:rPr>
              <w:t>Solgenomics</w:t>
            </w:r>
            <w:proofErr w:type="spellEnd"/>
            <w:r>
              <w:rPr>
                <w:rFonts w:ascii="Times New Roman" w:hAnsi="Times New Roman"/>
                <w:b/>
              </w:rPr>
              <w:t xml:space="preserve"> locus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2AD9037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  <w:b/>
                <w:bCs w:val="0"/>
              </w:rPr>
            </w:pPr>
            <w:r w:rsidRPr="00E24968">
              <w:rPr>
                <w:rFonts w:ascii="Times New Roman" w:hAnsi="Times New Roman"/>
                <w:b/>
              </w:rPr>
              <w:t xml:space="preserve">LA1589 </w:t>
            </w:r>
            <w:r>
              <w:rPr>
                <w:rFonts w:ascii="Times New Roman" w:hAnsi="Times New Roman"/>
                <w:b/>
              </w:rPr>
              <w:t>ortholog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824308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  <w:b/>
                <w:bCs w:val="0"/>
              </w:rPr>
            </w:pPr>
            <w:r w:rsidRPr="00E24968">
              <w:rPr>
                <w:rFonts w:ascii="Times New Roman" w:hAnsi="Times New Roman"/>
                <w:b/>
              </w:rPr>
              <w:t>LA1589</w:t>
            </w:r>
            <w:r>
              <w:rPr>
                <w:rFonts w:ascii="Times New Roman" w:hAnsi="Times New Roman"/>
                <w:b/>
              </w:rPr>
              <w:t xml:space="preserve"> ortholog</w:t>
            </w:r>
            <w:r w:rsidRPr="00E24968">
              <w:rPr>
                <w:rFonts w:ascii="Times New Roman" w:hAnsi="Times New Roman"/>
                <w:b/>
              </w:rPr>
              <w:t xml:space="preserve"> coordinates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4B525476" w14:textId="77777777" w:rsidR="00C17E43" w:rsidRPr="0072564A" w:rsidRDefault="00C17E43" w:rsidP="00A6121C">
            <w:pPr>
              <w:spacing w:before="0"/>
              <w:rPr>
                <w:rFonts w:ascii="Times New Roman" w:hAnsi="Times New Roman"/>
                <w:b/>
                <w:bCs w:val="0"/>
              </w:rPr>
            </w:pPr>
            <w:r w:rsidRPr="0072564A">
              <w:rPr>
                <w:rFonts w:ascii="Times New Roman" w:hAnsi="Times New Roman"/>
                <w:b/>
                <w:bCs w:val="0"/>
              </w:rPr>
              <w:t>LA1589 gene within IBL region?</w:t>
            </w:r>
          </w:p>
        </w:tc>
      </w:tr>
      <w:tr w:rsidR="00C17E43" w:rsidRPr="00E24968" w14:paraId="356488CA" w14:textId="77777777" w:rsidTr="00A6121C">
        <w:trPr>
          <w:trHeight w:val="413"/>
        </w:trPr>
        <w:tc>
          <w:tcPr>
            <w:tcW w:w="985" w:type="dxa"/>
            <w:tcBorders>
              <w:top w:val="single" w:sz="4" w:space="0" w:color="auto"/>
            </w:tcBorders>
          </w:tcPr>
          <w:p w14:paraId="138D7F25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FLS</w:t>
            </w:r>
            <w:r w:rsidRPr="00E24968">
              <w:rPr>
                <w:rFonts w:ascii="Times New Roman" w:hAnsi="Times New Roman"/>
                <w:i/>
                <w:iCs/>
              </w:rPr>
              <w:t>2.1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36537CF8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 xml:space="preserve">Flagellin Sensing 2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BEDF75B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Solyc02g070890.3.1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3373FEB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Spim02g021150.1.1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99BD663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Spim0.1ch 02: 41246499-41250461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1A7C80C3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No</w:t>
            </w:r>
          </w:p>
        </w:tc>
      </w:tr>
      <w:tr w:rsidR="00C17E43" w:rsidRPr="00E24968" w14:paraId="4F4BE567" w14:textId="77777777" w:rsidTr="00A6121C">
        <w:trPr>
          <w:trHeight w:val="426"/>
        </w:trPr>
        <w:tc>
          <w:tcPr>
            <w:tcW w:w="985" w:type="dxa"/>
          </w:tcPr>
          <w:p w14:paraId="6CE07FF4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FLS</w:t>
            </w:r>
            <w:r w:rsidRPr="00E24968">
              <w:rPr>
                <w:rFonts w:ascii="Times New Roman" w:hAnsi="Times New Roman"/>
                <w:i/>
                <w:iCs/>
              </w:rPr>
              <w:t>2.2</w:t>
            </w:r>
          </w:p>
        </w:tc>
        <w:tc>
          <w:tcPr>
            <w:tcW w:w="1805" w:type="dxa"/>
          </w:tcPr>
          <w:p w14:paraId="7B9993EC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Flagellin Sensing 2</w:t>
            </w:r>
          </w:p>
        </w:tc>
        <w:tc>
          <w:tcPr>
            <w:tcW w:w="2070" w:type="dxa"/>
          </w:tcPr>
          <w:p w14:paraId="4DCCAE4F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Solyc02g070910</w:t>
            </w:r>
          </w:p>
        </w:tc>
        <w:tc>
          <w:tcPr>
            <w:tcW w:w="2160" w:type="dxa"/>
          </w:tcPr>
          <w:p w14:paraId="4047E3FE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Spim02g021180.1.1</w:t>
            </w:r>
          </w:p>
        </w:tc>
        <w:tc>
          <w:tcPr>
            <w:tcW w:w="2070" w:type="dxa"/>
          </w:tcPr>
          <w:p w14:paraId="21025234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Spim0.1ch02: 41254163-41257963</w:t>
            </w:r>
          </w:p>
        </w:tc>
        <w:tc>
          <w:tcPr>
            <w:tcW w:w="1255" w:type="dxa"/>
          </w:tcPr>
          <w:p w14:paraId="711860F1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No</w:t>
            </w:r>
          </w:p>
        </w:tc>
      </w:tr>
      <w:tr w:rsidR="00C17E43" w:rsidRPr="00E24968" w14:paraId="433D858A" w14:textId="77777777" w:rsidTr="00A6121C">
        <w:trPr>
          <w:trHeight w:val="413"/>
        </w:trPr>
        <w:tc>
          <w:tcPr>
            <w:tcW w:w="985" w:type="dxa"/>
          </w:tcPr>
          <w:p w14:paraId="2DAC70F8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FLS</w:t>
            </w:r>
            <w:r w:rsidRPr="00E24968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805" w:type="dxa"/>
          </w:tcPr>
          <w:p w14:paraId="4B7697AF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Flagellin Sensing 3</w:t>
            </w:r>
          </w:p>
        </w:tc>
        <w:tc>
          <w:tcPr>
            <w:tcW w:w="2070" w:type="dxa"/>
          </w:tcPr>
          <w:p w14:paraId="1FA5FA41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Solyc04g009640.2.1</w:t>
            </w:r>
          </w:p>
        </w:tc>
        <w:tc>
          <w:tcPr>
            <w:tcW w:w="2160" w:type="dxa"/>
          </w:tcPr>
          <w:p w14:paraId="3D7E55BF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Spim04g009330.1.1</w:t>
            </w:r>
          </w:p>
        </w:tc>
        <w:tc>
          <w:tcPr>
            <w:tcW w:w="2070" w:type="dxa"/>
          </w:tcPr>
          <w:p w14:paraId="32AC5AD4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Spim0.1ch04: 5202597-5206136</w:t>
            </w:r>
          </w:p>
        </w:tc>
        <w:tc>
          <w:tcPr>
            <w:tcW w:w="1255" w:type="dxa"/>
          </w:tcPr>
          <w:p w14:paraId="192533B6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No</w:t>
            </w:r>
          </w:p>
        </w:tc>
      </w:tr>
      <w:tr w:rsidR="00C17E43" w:rsidRPr="00E24968" w14:paraId="0107028D" w14:textId="77777777" w:rsidTr="00A6121C">
        <w:trPr>
          <w:trHeight w:val="593"/>
        </w:trPr>
        <w:tc>
          <w:tcPr>
            <w:tcW w:w="985" w:type="dxa"/>
          </w:tcPr>
          <w:p w14:paraId="2A38D05B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PRF</w:t>
            </w:r>
          </w:p>
        </w:tc>
        <w:tc>
          <w:tcPr>
            <w:tcW w:w="1805" w:type="dxa"/>
          </w:tcPr>
          <w:p w14:paraId="609E0900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Pseudomonas resistance</w:t>
            </w:r>
          </w:p>
        </w:tc>
        <w:tc>
          <w:tcPr>
            <w:tcW w:w="2070" w:type="dxa"/>
          </w:tcPr>
          <w:p w14:paraId="29CC2BF4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Solyc05g013280</w:t>
            </w:r>
          </w:p>
        </w:tc>
        <w:tc>
          <w:tcPr>
            <w:tcW w:w="2160" w:type="dxa"/>
          </w:tcPr>
          <w:p w14:paraId="18BEF926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Spim05g011870.1.1</w:t>
            </w:r>
          </w:p>
        </w:tc>
        <w:tc>
          <w:tcPr>
            <w:tcW w:w="2070" w:type="dxa"/>
          </w:tcPr>
          <w:p w14:paraId="7168E18C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Spim0.1ch05: 5340155-5345742</w:t>
            </w:r>
          </w:p>
        </w:tc>
        <w:tc>
          <w:tcPr>
            <w:tcW w:w="1255" w:type="dxa"/>
          </w:tcPr>
          <w:p w14:paraId="5FA1A148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No</w:t>
            </w:r>
          </w:p>
          <w:p w14:paraId="56B536E0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</w:p>
        </w:tc>
      </w:tr>
      <w:tr w:rsidR="00C17E43" w:rsidRPr="00E24968" w14:paraId="758EE8A2" w14:textId="77777777" w:rsidTr="00A6121C">
        <w:trPr>
          <w:trHeight w:val="206"/>
        </w:trPr>
        <w:tc>
          <w:tcPr>
            <w:tcW w:w="985" w:type="dxa"/>
            <w:tcBorders>
              <w:bottom w:val="single" w:sz="4" w:space="0" w:color="auto"/>
            </w:tcBorders>
          </w:tcPr>
          <w:p w14:paraId="04F9802B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PTO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2B693C9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proofErr w:type="spellStart"/>
            <w:r w:rsidRPr="00E24968">
              <w:rPr>
                <w:rFonts w:ascii="Times New Roman" w:hAnsi="Times New Roman"/>
              </w:rPr>
              <w:t>Pto</w:t>
            </w:r>
            <w:proofErr w:type="spellEnd"/>
            <w:r w:rsidRPr="00E24968">
              <w:rPr>
                <w:rFonts w:ascii="Times New Roman" w:hAnsi="Times New Roman"/>
              </w:rPr>
              <w:t>-like serine/threonine kinase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508B20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Solyc05g013300.1.1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9F62403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Spim05g011900.1.1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2D07BAE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Spim0.1:ch05:</w:t>
            </w:r>
            <w:r>
              <w:rPr>
                <w:rFonts w:ascii="Times New Roman" w:hAnsi="Times New Roman"/>
              </w:rPr>
              <w:t xml:space="preserve"> </w:t>
            </w:r>
            <w:r w:rsidRPr="00E24968">
              <w:rPr>
                <w:rFonts w:ascii="Times New Roman" w:hAnsi="Times New Roman"/>
              </w:rPr>
              <w:t>5368138-5369109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3258DF7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  <w:r w:rsidRPr="00E24968">
              <w:rPr>
                <w:rFonts w:ascii="Times New Roman" w:hAnsi="Times New Roman"/>
              </w:rPr>
              <w:t>No</w:t>
            </w:r>
          </w:p>
          <w:p w14:paraId="42C408B5" w14:textId="77777777" w:rsidR="00C17E43" w:rsidRPr="00E24968" w:rsidRDefault="00C17E43" w:rsidP="00A6121C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067F89BD" w14:textId="77777777" w:rsidR="00C17E43" w:rsidRPr="008734B1" w:rsidRDefault="00C17E43" w:rsidP="00C17E43">
      <w:pPr>
        <w:pStyle w:val="NoSpacing"/>
        <w:rPr>
          <w:rFonts w:ascii="Arial" w:hAnsi="Arial" w:cs="Arial"/>
        </w:rPr>
      </w:pPr>
    </w:p>
    <w:p w14:paraId="36C92AE7" w14:textId="77777777" w:rsidR="008C6233" w:rsidRDefault="008C6233" w:rsidP="003A630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1170"/>
        <w:gridCol w:w="1620"/>
        <w:gridCol w:w="1569"/>
        <w:gridCol w:w="1664"/>
      </w:tblGrid>
      <w:tr w:rsidR="00101135" w:rsidRPr="00101135" w14:paraId="1B4A29D7" w14:textId="77777777" w:rsidTr="00E61F22">
        <w:tc>
          <w:tcPr>
            <w:tcW w:w="9353" w:type="dxa"/>
            <w:gridSpan w:val="6"/>
            <w:tcBorders>
              <w:bottom w:val="single" w:sz="4" w:space="0" w:color="auto"/>
            </w:tcBorders>
          </w:tcPr>
          <w:p w14:paraId="3281092F" w14:textId="30B4832B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8C6233">
              <w:rPr>
                <w:rFonts w:ascii="Times New Roman" w:hAnsi="Times New Roman"/>
                <w:b/>
                <w:bCs/>
              </w:rPr>
              <w:t>Table S</w:t>
            </w:r>
            <w:r w:rsidR="00C17E43">
              <w:rPr>
                <w:rFonts w:ascii="Times New Roman" w:hAnsi="Times New Roman"/>
                <w:b/>
                <w:bCs/>
              </w:rPr>
              <w:t>6</w:t>
            </w:r>
            <w:r w:rsidRPr="008C6233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</w:rPr>
              <w:t xml:space="preserve"> Metrics for Illumina whole-genome sequencing</w:t>
            </w:r>
          </w:p>
        </w:tc>
      </w:tr>
      <w:tr w:rsidR="008C6233" w:rsidRPr="00101135" w14:paraId="49E2E9D5" w14:textId="77777777" w:rsidTr="00E61F22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3EFB9D4" w14:textId="0A385FEF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Sample pool</w:t>
            </w:r>
            <w:r w:rsidR="00E61F22" w:rsidRPr="00E61F22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733E7D0" w14:textId="6F3251F0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Mapped to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50CDB5" w14:textId="198DF63E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Genome coverage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FF08CF8" w14:textId="7446A845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reads after trimming</w:t>
            </w:r>
            <w:r w:rsidR="00E61F22" w:rsidRPr="00E61F2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14:paraId="5A5CD571" w14:textId="33F2AAF3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reads passing quality filter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14:paraId="3675379A" w14:textId="65A00D26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Percentage of reads passing BWA-MEM quality filter</w:t>
            </w:r>
          </w:p>
        </w:tc>
      </w:tr>
      <w:tr w:rsidR="008C6233" w:rsidRPr="00101135" w14:paraId="1B20B266" w14:textId="77777777" w:rsidTr="00E61F22">
        <w:tc>
          <w:tcPr>
            <w:tcW w:w="1530" w:type="dxa"/>
            <w:tcBorders>
              <w:top w:val="single" w:sz="4" w:space="0" w:color="auto"/>
            </w:tcBorders>
          </w:tcPr>
          <w:p w14:paraId="030BF117" w14:textId="4912BBDB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 SR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3176E2" w14:textId="3D56A6B4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1AA822A" w14:textId="463233CF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388X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550325E" w14:textId="03B7C254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1972121919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70A900F6" w14:textId="00B082E2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1433302145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1E96D2C6" w14:textId="4FDCCE47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72.7%</w:t>
            </w:r>
          </w:p>
        </w:tc>
      </w:tr>
      <w:tr w:rsidR="008C6233" w:rsidRPr="00101135" w14:paraId="706D05CE" w14:textId="77777777" w:rsidTr="00E61F22">
        <w:tc>
          <w:tcPr>
            <w:tcW w:w="1530" w:type="dxa"/>
          </w:tcPr>
          <w:p w14:paraId="5800DC22" w14:textId="3221C946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 HS</w:t>
            </w:r>
          </w:p>
        </w:tc>
        <w:tc>
          <w:tcPr>
            <w:tcW w:w="1800" w:type="dxa"/>
          </w:tcPr>
          <w:p w14:paraId="5068BCEF" w14:textId="7D329833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</w:t>
            </w:r>
          </w:p>
        </w:tc>
        <w:tc>
          <w:tcPr>
            <w:tcW w:w="1170" w:type="dxa"/>
          </w:tcPr>
          <w:p w14:paraId="5D24FA68" w14:textId="760E0C35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349X</w:t>
            </w:r>
          </w:p>
        </w:tc>
        <w:tc>
          <w:tcPr>
            <w:tcW w:w="1620" w:type="dxa"/>
          </w:tcPr>
          <w:p w14:paraId="6EA762F6" w14:textId="3BA6C50A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1982856536</w:t>
            </w:r>
          </w:p>
        </w:tc>
        <w:tc>
          <w:tcPr>
            <w:tcW w:w="1569" w:type="dxa"/>
          </w:tcPr>
          <w:p w14:paraId="268C68E3" w14:textId="0E99D732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1286732013</w:t>
            </w:r>
          </w:p>
        </w:tc>
        <w:tc>
          <w:tcPr>
            <w:tcW w:w="1664" w:type="dxa"/>
          </w:tcPr>
          <w:p w14:paraId="73A08722" w14:textId="22D8226C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64.9%</w:t>
            </w:r>
          </w:p>
        </w:tc>
      </w:tr>
      <w:tr w:rsidR="008C6233" w:rsidRPr="00101135" w14:paraId="08F12043" w14:textId="77777777" w:rsidTr="00E61F22">
        <w:tc>
          <w:tcPr>
            <w:tcW w:w="1530" w:type="dxa"/>
          </w:tcPr>
          <w:p w14:paraId="7A2D8901" w14:textId="111D4237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 SR</w:t>
            </w:r>
          </w:p>
        </w:tc>
        <w:tc>
          <w:tcPr>
            <w:tcW w:w="1800" w:type="dxa"/>
          </w:tcPr>
          <w:p w14:paraId="2184A3C1" w14:textId="369079E0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Heinz BG-1706</w:t>
            </w:r>
          </w:p>
        </w:tc>
        <w:tc>
          <w:tcPr>
            <w:tcW w:w="1170" w:type="dxa"/>
          </w:tcPr>
          <w:p w14:paraId="788AD696" w14:textId="29160908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397X</w:t>
            </w:r>
          </w:p>
        </w:tc>
        <w:tc>
          <w:tcPr>
            <w:tcW w:w="1620" w:type="dxa"/>
          </w:tcPr>
          <w:p w14:paraId="01573088" w14:textId="07E1F723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1970656997</w:t>
            </w:r>
          </w:p>
        </w:tc>
        <w:tc>
          <w:tcPr>
            <w:tcW w:w="1569" w:type="dxa"/>
          </w:tcPr>
          <w:p w14:paraId="08ED8496" w14:textId="3EE14A65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1466775692</w:t>
            </w:r>
          </w:p>
        </w:tc>
        <w:tc>
          <w:tcPr>
            <w:tcW w:w="1664" w:type="dxa"/>
          </w:tcPr>
          <w:p w14:paraId="1B04244B" w14:textId="182CABDB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74.4%</w:t>
            </w:r>
          </w:p>
        </w:tc>
      </w:tr>
      <w:tr w:rsidR="008C6233" w:rsidRPr="00101135" w14:paraId="38767221" w14:textId="77777777" w:rsidTr="00E61F22">
        <w:tc>
          <w:tcPr>
            <w:tcW w:w="1530" w:type="dxa"/>
          </w:tcPr>
          <w:p w14:paraId="233F84C6" w14:textId="5362482D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 HS</w:t>
            </w:r>
          </w:p>
        </w:tc>
        <w:tc>
          <w:tcPr>
            <w:tcW w:w="1800" w:type="dxa"/>
          </w:tcPr>
          <w:p w14:paraId="256F5F5B" w14:textId="6EB139F8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Heinz BG-1706</w:t>
            </w:r>
          </w:p>
        </w:tc>
        <w:tc>
          <w:tcPr>
            <w:tcW w:w="1170" w:type="dxa"/>
          </w:tcPr>
          <w:p w14:paraId="3CA9D9F2" w14:textId="3B0F8AB6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358X</w:t>
            </w:r>
          </w:p>
        </w:tc>
        <w:tc>
          <w:tcPr>
            <w:tcW w:w="1620" w:type="dxa"/>
          </w:tcPr>
          <w:p w14:paraId="5B1AFDBB" w14:textId="02D2BFC7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1980465396</w:t>
            </w:r>
          </w:p>
        </w:tc>
        <w:tc>
          <w:tcPr>
            <w:tcW w:w="1569" w:type="dxa"/>
          </w:tcPr>
          <w:p w14:paraId="3584C4CD" w14:textId="63EFD0A1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1319936306</w:t>
            </w:r>
          </w:p>
        </w:tc>
        <w:tc>
          <w:tcPr>
            <w:tcW w:w="1664" w:type="dxa"/>
          </w:tcPr>
          <w:p w14:paraId="417ECC75" w14:textId="7B8EF0E0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66.6%</w:t>
            </w:r>
          </w:p>
        </w:tc>
      </w:tr>
      <w:tr w:rsidR="008C6233" w:rsidRPr="00101135" w14:paraId="49D4EF8E" w14:textId="77777777" w:rsidTr="00E61F22">
        <w:tc>
          <w:tcPr>
            <w:tcW w:w="1530" w:type="dxa"/>
          </w:tcPr>
          <w:p w14:paraId="52381F94" w14:textId="3B509057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 SR</w:t>
            </w:r>
          </w:p>
        </w:tc>
        <w:tc>
          <w:tcPr>
            <w:tcW w:w="1800" w:type="dxa"/>
          </w:tcPr>
          <w:p w14:paraId="33053CB9" w14:textId="39808565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LA2093</w:t>
            </w:r>
          </w:p>
        </w:tc>
        <w:tc>
          <w:tcPr>
            <w:tcW w:w="1170" w:type="dxa"/>
          </w:tcPr>
          <w:p w14:paraId="6AF74BCA" w14:textId="68F6566A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395X</w:t>
            </w:r>
          </w:p>
        </w:tc>
        <w:tc>
          <w:tcPr>
            <w:tcW w:w="1620" w:type="dxa"/>
          </w:tcPr>
          <w:p w14:paraId="2C236245" w14:textId="6A13E266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1970842936</w:t>
            </w:r>
          </w:p>
        </w:tc>
        <w:tc>
          <w:tcPr>
            <w:tcW w:w="1569" w:type="dxa"/>
          </w:tcPr>
          <w:p w14:paraId="647DBB78" w14:textId="0223A109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1457012516</w:t>
            </w:r>
          </w:p>
        </w:tc>
        <w:tc>
          <w:tcPr>
            <w:tcW w:w="1664" w:type="dxa"/>
          </w:tcPr>
          <w:p w14:paraId="468DD298" w14:textId="4CB0B3FA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73.9%</w:t>
            </w:r>
          </w:p>
        </w:tc>
      </w:tr>
      <w:tr w:rsidR="008C6233" w:rsidRPr="00101135" w14:paraId="4FB4AE59" w14:textId="77777777" w:rsidTr="00E61F22">
        <w:tc>
          <w:tcPr>
            <w:tcW w:w="1530" w:type="dxa"/>
            <w:tcBorders>
              <w:bottom w:val="single" w:sz="4" w:space="0" w:color="auto"/>
            </w:tcBorders>
          </w:tcPr>
          <w:p w14:paraId="4B8123F3" w14:textId="02C0C96B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LA1589 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F6E85D" w14:textId="1ACA1FE9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LA2093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33D0018" w14:textId="6DC54FF7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354X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39570F" w14:textId="17E14A3C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1981293878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70CDB915" w14:textId="2BE58301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101135">
              <w:rPr>
                <w:rFonts w:ascii="Times New Roman" w:hAnsi="Times New Roman"/>
              </w:rPr>
              <w:t>1308252988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F425B48" w14:textId="57E93451" w:rsidR="00101135" w:rsidRPr="00101135" w:rsidRDefault="00101135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66.0%</w:t>
            </w:r>
          </w:p>
        </w:tc>
      </w:tr>
      <w:tr w:rsidR="00101135" w:rsidRPr="00101135" w14:paraId="295C2993" w14:textId="77777777" w:rsidTr="00E61F22"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639D87" w14:textId="360AE758" w:rsidR="00E61F22" w:rsidRDefault="00E61F22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E61F22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SR is strongly resistant and HS is highly susceptible.</w:t>
            </w:r>
          </w:p>
          <w:p w14:paraId="3AA6BAE1" w14:textId="46A83770" w:rsidR="00101135" w:rsidRPr="00101135" w:rsidRDefault="00E61F22" w:rsidP="00101135">
            <w:pPr>
              <w:pStyle w:val="NoSpacing"/>
              <w:spacing w:before="0"/>
              <w:rPr>
                <w:rFonts w:ascii="Times New Roman" w:hAnsi="Times New Roman"/>
              </w:rPr>
            </w:pPr>
            <w:r w:rsidRPr="00E61F22">
              <w:rPr>
                <w:rFonts w:ascii="Times New Roman" w:hAnsi="Times New Roman"/>
                <w:vertAlign w:val="superscript"/>
              </w:rPr>
              <w:t>2</w:t>
            </w:r>
            <w:r w:rsidR="00101135">
              <w:rPr>
                <w:rFonts w:ascii="Times New Roman" w:hAnsi="Times New Roman"/>
              </w:rPr>
              <w:t xml:space="preserve">Reads were trimmed using </w:t>
            </w:r>
            <w:proofErr w:type="spellStart"/>
            <w:r w:rsidR="008C6233">
              <w:rPr>
                <w:rFonts w:ascii="Times New Roman" w:hAnsi="Times New Roman"/>
              </w:rPr>
              <w:t>C</w:t>
            </w:r>
            <w:r w:rsidR="00101135">
              <w:rPr>
                <w:rFonts w:ascii="Times New Roman" w:hAnsi="Times New Roman"/>
              </w:rPr>
              <w:t>utadapt</w:t>
            </w:r>
            <w:proofErr w:type="spellEnd"/>
            <w:r w:rsidR="008C6233" w:rsidRPr="008C6233">
              <w:rPr>
                <w:rFonts w:ascii="Times New Roman" w:hAnsi="Times New Roman"/>
              </w:rPr>
              <w:t xml:space="preserve"> v2.4 </w:t>
            </w:r>
            <w:r w:rsidR="008C6233" w:rsidRPr="008C6233">
              <w:fldChar w:fldCharType="begin"/>
            </w:r>
            <w:r w:rsidR="008C6233" w:rsidRPr="008C6233">
              <w:rPr>
                <w:rFonts w:ascii="Times New Roman" w:hAnsi="Times New Roman"/>
              </w:rPr>
              <w:instrText xml:space="preserve"> ADDIN EN.CITE &lt;EndNote&gt;&lt;Cite&gt;&lt;Author&gt;Martin&lt;/Author&gt;&lt;Year&gt;2011&lt;/Year&gt;&lt;RecNum&gt;3552&lt;/RecNum&gt;&lt;DisplayText&gt;(Martin 2011)&lt;/DisplayText&gt;&lt;record&gt;&lt;rec-number&gt;3552&lt;/rec-number&gt;&lt;foreign-keys&gt;&lt;key app="EN" db-id="p5xer9p0tew9ecew2vn5vdd8a5affzesex5f" timestamp="1694455097"&gt;3552&lt;/key&gt;&lt;/foreign-keys&gt;&lt;ref-type name="Journal Article"&gt;17&lt;/ref-type&gt;&lt;contributors&gt;&lt;authors&gt;&lt;author&gt;Martin, M.&lt;/author&gt;&lt;/authors&gt;&lt;/contributors&gt;&lt;titles&gt;&lt;title&gt;Cutadapt removes adapter sequences from high-throughput sequencing reads&lt;/title&gt;&lt;secondary-title&gt;EMBnet.journal&lt;/secondary-title&gt;&lt;/titles&gt;&lt;periodical&gt;&lt;full-title&gt;EMBnet.journal&lt;/full-title&gt;&lt;/periodical&gt;&lt;pages&gt;10-12&lt;/pages&gt;&lt;volume&gt;17&lt;/volume&gt;&lt;number&gt;1&lt;/number&gt;&lt;keywords&gt;&lt;keyword&gt;next generation sequencing&lt;/keyword&gt;&lt;keyword&gt;small RNA&lt;/keyword&gt;&lt;keyword&gt;microRNA&lt;/keyword&gt;&lt;keyword&gt;adapter removal&lt;/keyword&gt;&lt;/keywords&gt;&lt;dates&gt;&lt;year&gt;2011&lt;/year&gt;&lt;/dates&gt;&lt;label&gt;bioinformatics, tools&lt;/label&gt;&lt;urls&gt;&lt;/urls&gt;&lt;electronic-resource-num&gt;https://doi.org/10.14806/ej.17.1.200&lt;/electronic-resource-num&gt;&lt;/record&gt;&lt;/Cite&gt;&lt;/EndNote&gt;</w:instrText>
            </w:r>
            <w:r w:rsidR="008C6233" w:rsidRPr="008C6233">
              <w:fldChar w:fldCharType="separate"/>
            </w:r>
            <w:r w:rsidR="008C6233" w:rsidRPr="008C6233">
              <w:rPr>
                <w:rFonts w:ascii="Times New Roman" w:hAnsi="Times New Roman"/>
                <w:noProof/>
              </w:rPr>
              <w:t>(Martin 2011)</w:t>
            </w:r>
            <w:r w:rsidR="008C6233" w:rsidRPr="008C6233">
              <w:fldChar w:fldCharType="end"/>
            </w:r>
            <w:r w:rsidR="00101135">
              <w:rPr>
                <w:rFonts w:ascii="Times New Roman" w:hAnsi="Times New Roman"/>
              </w:rPr>
              <w:t>.</w:t>
            </w:r>
          </w:p>
        </w:tc>
      </w:tr>
    </w:tbl>
    <w:p w14:paraId="2A851C32" w14:textId="77777777" w:rsidR="00101135" w:rsidRPr="0072564A" w:rsidRDefault="00101135" w:rsidP="003A6303">
      <w:pPr>
        <w:pStyle w:val="NoSpacing"/>
      </w:pPr>
    </w:p>
    <w:p w14:paraId="076601D3" w14:textId="77777777" w:rsidR="003A6303" w:rsidRDefault="003A6303" w:rsidP="003A63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6F60C23B" w14:textId="77777777" w:rsidR="003A6303" w:rsidRDefault="003A6303" w:rsidP="003A6303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1A8BEDA" w14:textId="77777777" w:rsidR="003A6303" w:rsidRDefault="003A6303"/>
    <w:sectPr w:rsidR="003A6303" w:rsidSect="00BE6E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CE6F8" w14:textId="77777777" w:rsidR="00C81071" w:rsidRDefault="00C81071" w:rsidP="00B3562A">
      <w:r>
        <w:separator/>
      </w:r>
    </w:p>
  </w:endnote>
  <w:endnote w:type="continuationSeparator" w:id="0">
    <w:p w14:paraId="78316B99" w14:textId="77777777" w:rsidR="00C81071" w:rsidRDefault="00C81071" w:rsidP="00B3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1A138" w14:textId="7B9333D7" w:rsidR="00B3562A" w:rsidRDefault="00B3562A">
        <w:pPr>
          <w:pStyle w:val="Footer"/>
          <w:jc w:val="center"/>
        </w:pPr>
        <w:r>
          <w:t xml:space="preserve">Hassan et al p.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13F09" w14:textId="77777777" w:rsidR="00B3562A" w:rsidRDefault="00B35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B1ED" w14:textId="77777777" w:rsidR="00C81071" w:rsidRDefault="00C81071" w:rsidP="00B3562A">
      <w:r>
        <w:separator/>
      </w:r>
    </w:p>
  </w:footnote>
  <w:footnote w:type="continuationSeparator" w:id="0">
    <w:p w14:paraId="59207768" w14:textId="77777777" w:rsidR="00C81071" w:rsidRDefault="00C81071" w:rsidP="00B3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4B20"/>
    <w:multiLevelType w:val="hybridMultilevel"/>
    <w:tmpl w:val="2C5C0AB6"/>
    <w:lvl w:ilvl="0" w:tplc="A5263B7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51A7"/>
    <w:multiLevelType w:val="hybridMultilevel"/>
    <w:tmpl w:val="66EC0140"/>
    <w:lvl w:ilvl="0" w:tplc="344A48A6">
      <w:start w:val="1"/>
      <w:numFmt w:val="decimal"/>
      <w:lvlText w:val="%1."/>
      <w:lvlJc w:val="left"/>
      <w:pPr>
        <w:ind w:left="1440" w:hanging="360"/>
      </w:pPr>
    </w:lvl>
    <w:lvl w:ilvl="1" w:tplc="7722B6DA">
      <w:start w:val="1"/>
      <w:numFmt w:val="decimal"/>
      <w:lvlText w:val="%2."/>
      <w:lvlJc w:val="left"/>
      <w:pPr>
        <w:ind w:left="1440" w:hanging="360"/>
      </w:pPr>
    </w:lvl>
    <w:lvl w:ilvl="2" w:tplc="651AFC9A">
      <w:start w:val="1"/>
      <w:numFmt w:val="decimal"/>
      <w:lvlText w:val="%3."/>
      <w:lvlJc w:val="left"/>
      <w:pPr>
        <w:ind w:left="1440" w:hanging="360"/>
      </w:pPr>
    </w:lvl>
    <w:lvl w:ilvl="3" w:tplc="6C8C9D4A">
      <w:start w:val="1"/>
      <w:numFmt w:val="decimal"/>
      <w:lvlText w:val="%4."/>
      <w:lvlJc w:val="left"/>
      <w:pPr>
        <w:ind w:left="1440" w:hanging="360"/>
      </w:pPr>
    </w:lvl>
    <w:lvl w:ilvl="4" w:tplc="CEFE8684">
      <w:start w:val="1"/>
      <w:numFmt w:val="decimal"/>
      <w:lvlText w:val="%5."/>
      <w:lvlJc w:val="left"/>
      <w:pPr>
        <w:ind w:left="1440" w:hanging="360"/>
      </w:pPr>
    </w:lvl>
    <w:lvl w:ilvl="5" w:tplc="181EBE46">
      <w:start w:val="1"/>
      <w:numFmt w:val="decimal"/>
      <w:lvlText w:val="%6."/>
      <w:lvlJc w:val="left"/>
      <w:pPr>
        <w:ind w:left="1440" w:hanging="360"/>
      </w:pPr>
    </w:lvl>
    <w:lvl w:ilvl="6" w:tplc="3B5A7B06">
      <w:start w:val="1"/>
      <w:numFmt w:val="decimal"/>
      <w:lvlText w:val="%7."/>
      <w:lvlJc w:val="left"/>
      <w:pPr>
        <w:ind w:left="1440" w:hanging="360"/>
      </w:pPr>
    </w:lvl>
    <w:lvl w:ilvl="7" w:tplc="341C6BE4">
      <w:start w:val="1"/>
      <w:numFmt w:val="decimal"/>
      <w:lvlText w:val="%8."/>
      <w:lvlJc w:val="left"/>
      <w:pPr>
        <w:ind w:left="1440" w:hanging="360"/>
      </w:pPr>
    </w:lvl>
    <w:lvl w:ilvl="8" w:tplc="82C68F90">
      <w:start w:val="1"/>
      <w:numFmt w:val="decimal"/>
      <w:lvlText w:val="%9."/>
      <w:lvlJc w:val="left"/>
      <w:pPr>
        <w:ind w:left="1440" w:hanging="360"/>
      </w:pPr>
    </w:lvl>
  </w:abstractNum>
  <w:abstractNum w:abstractNumId="2" w15:restartNumberingAfterBreak="0">
    <w:nsid w:val="68026BF3"/>
    <w:multiLevelType w:val="hybridMultilevel"/>
    <w:tmpl w:val="46CA265C"/>
    <w:lvl w:ilvl="0" w:tplc="1468616A">
      <w:start w:val="1"/>
      <w:numFmt w:val="decimal"/>
      <w:lvlText w:val="%1."/>
      <w:lvlJc w:val="left"/>
      <w:pPr>
        <w:ind w:left="1440" w:hanging="360"/>
      </w:pPr>
    </w:lvl>
    <w:lvl w:ilvl="1" w:tplc="77FED5EE">
      <w:start w:val="1"/>
      <w:numFmt w:val="decimal"/>
      <w:lvlText w:val="%2."/>
      <w:lvlJc w:val="left"/>
      <w:pPr>
        <w:ind w:left="1440" w:hanging="360"/>
      </w:pPr>
    </w:lvl>
    <w:lvl w:ilvl="2" w:tplc="8CC4BC00">
      <w:start w:val="1"/>
      <w:numFmt w:val="decimal"/>
      <w:lvlText w:val="%3."/>
      <w:lvlJc w:val="left"/>
      <w:pPr>
        <w:ind w:left="1440" w:hanging="360"/>
      </w:pPr>
    </w:lvl>
    <w:lvl w:ilvl="3" w:tplc="FEEC51CA">
      <w:start w:val="1"/>
      <w:numFmt w:val="decimal"/>
      <w:lvlText w:val="%4."/>
      <w:lvlJc w:val="left"/>
      <w:pPr>
        <w:ind w:left="1440" w:hanging="360"/>
      </w:pPr>
    </w:lvl>
    <w:lvl w:ilvl="4" w:tplc="4D263A66">
      <w:start w:val="1"/>
      <w:numFmt w:val="decimal"/>
      <w:lvlText w:val="%5."/>
      <w:lvlJc w:val="left"/>
      <w:pPr>
        <w:ind w:left="1440" w:hanging="360"/>
      </w:pPr>
    </w:lvl>
    <w:lvl w:ilvl="5" w:tplc="AFD64F8C">
      <w:start w:val="1"/>
      <w:numFmt w:val="decimal"/>
      <w:lvlText w:val="%6."/>
      <w:lvlJc w:val="left"/>
      <w:pPr>
        <w:ind w:left="1440" w:hanging="360"/>
      </w:pPr>
    </w:lvl>
    <w:lvl w:ilvl="6" w:tplc="30FA49FA">
      <w:start w:val="1"/>
      <w:numFmt w:val="decimal"/>
      <w:lvlText w:val="%7."/>
      <w:lvlJc w:val="left"/>
      <w:pPr>
        <w:ind w:left="1440" w:hanging="360"/>
      </w:pPr>
    </w:lvl>
    <w:lvl w:ilvl="7" w:tplc="57503452">
      <w:start w:val="1"/>
      <w:numFmt w:val="decimal"/>
      <w:lvlText w:val="%8."/>
      <w:lvlJc w:val="left"/>
      <w:pPr>
        <w:ind w:left="1440" w:hanging="360"/>
      </w:pPr>
    </w:lvl>
    <w:lvl w:ilvl="8" w:tplc="C0089FF0">
      <w:start w:val="1"/>
      <w:numFmt w:val="decimal"/>
      <w:lvlText w:val="%9."/>
      <w:lvlJc w:val="left"/>
      <w:pPr>
        <w:ind w:left="1440" w:hanging="360"/>
      </w:pPr>
    </w:lvl>
  </w:abstractNum>
  <w:num w:numId="1" w16cid:durableId="1845973195">
    <w:abstractNumId w:val="0"/>
  </w:num>
  <w:num w:numId="2" w16cid:durableId="958073305">
    <w:abstractNumId w:val="1"/>
  </w:num>
  <w:num w:numId="3" w16cid:durableId="1935017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03"/>
    <w:rsid w:val="00036FB3"/>
    <w:rsid w:val="00040B2B"/>
    <w:rsid w:val="00045BD2"/>
    <w:rsid w:val="00101135"/>
    <w:rsid w:val="00101812"/>
    <w:rsid w:val="00194E0D"/>
    <w:rsid w:val="00315DEC"/>
    <w:rsid w:val="00360F0E"/>
    <w:rsid w:val="00370B04"/>
    <w:rsid w:val="003A29DA"/>
    <w:rsid w:val="003A6303"/>
    <w:rsid w:val="003F3014"/>
    <w:rsid w:val="00471DE9"/>
    <w:rsid w:val="004C441E"/>
    <w:rsid w:val="00534AD5"/>
    <w:rsid w:val="005F31F9"/>
    <w:rsid w:val="00612596"/>
    <w:rsid w:val="00676A62"/>
    <w:rsid w:val="006D310F"/>
    <w:rsid w:val="007052D6"/>
    <w:rsid w:val="008016E5"/>
    <w:rsid w:val="008C6233"/>
    <w:rsid w:val="009418BA"/>
    <w:rsid w:val="00AA57D2"/>
    <w:rsid w:val="00AE3674"/>
    <w:rsid w:val="00AF7A8D"/>
    <w:rsid w:val="00B3562A"/>
    <w:rsid w:val="00BD2AF9"/>
    <w:rsid w:val="00BE6E2B"/>
    <w:rsid w:val="00C17E43"/>
    <w:rsid w:val="00C536D1"/>
    <w:rsid w:val="00C81071"/>
    <w:rsid w:val="00D6545F"/>
    <w:rsid w:val="00E546CE"/>
    <w:rsid w:val="00E61F22"/>
    <w:rsid w:val="00EC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3F2B"/>
  <w15:chartTrackingRefBased/>
  <w15:docId w15:val="{D0716280-1747-4D34-97A5-7A5646B3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03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303"/>
    <w:pPr>
      <w:keepNext/>
      <w:keepLines/>
      <w:spacing w:before="480" w:after="120"/>
      <w:outlineLvl w:val="0"/>
    </w:pPr>
    <w:rPr>
      <w:rFonts w:eastAsia="Times New Roman"/>
      <w:b/>
      <w:bCs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303"/>
    <w:pPr>
      <w:keepNext/>
      <w:keepLines/>
      <w:spacing w:before="360" w:after="80"/>
      <w:outlineLvl w:val="1"/>
    </w:pPr>
    <w:rPr>
      <w:rFonts w:eastAsia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303"/>
    <w:pPr>
      <w:keepNext/>
      <w:keepLines/>
      <w:spacing w:before="280" w:after="80"/>
      <w:outlineLvl w:val="2"/>
    </w:pPr>
    <w:rPr>
      <w:rFonts w:eastAsia="Times New Roman"/>
      <w:b/>
      <w:bCs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303"/>
    <w:pPr>
      <w:keepNext/>
      <w:keepLines/>
      <w:spacing w:before="240" w:after="40"/>
      <w:outlineLvl w:val="3"/>
    </w:pPr>
    <w:rPr>
      <w:rFonts w:eastAsia="Times New Roman"/>
      <w:b/>
      <w:bCs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303"/>
    <w:pPr>
      <w:keepNext/>
      <w:keepLines/>
      <w:spacing w:before="220" w:after="40"/>
      <w:outlineLvl w:val="4"/>
    </w:pPr>
    <w:rPr>
      <w:rFonts w:eastAsia="Times New Roman"/>
      <w:b/>
      <w:bCs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303"/>
    <w:pPr>
      <w:keepNext/>
      <w:keepLines/>
      <w:spacing w:before="200" w:after="40"/>
      <w:outlineLvl w:val="5"/>
    </w:pPr>
    <w:rPr>
      <w:rFonts w:eastAsia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303"/>
    <w:rPr>
      <w:rFonts w:eastAsia="Times New Roman"/>
      <w:b/>
      <w:bCs/>
      <w:color w:val="000000"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303"/>
    <w:rPr>
      <w:rFonts w:eastAsia="Times New Roman"/>
      <w:b/>
      <w:bCs/>
      <w:color w:val="000000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303"/>
    <w:rPr>
      <w:rFonts w:eastAsia="Times New Roman"/>
      <w:b/>
      <w:bCs/>
      <w:color w:val="000000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303"/>
    <w:rPr>
      <w:rFonts w:eastAsia="Times New Roman"/>
      <w:b/>
      <w:bCs/>
      <w:color w:val="000000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303"/>
    <w:rPr>
      <w:rFonts w:eastAsia="Times New Roman"/>
      <w:b/>
      <w:bCs/>
      <w:color w:val="000000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303"/>
    <w:rPr>
      <w:rFonts w:eastAsia="Times New Roman"/>
      <w:b/>
      <w:bCs/>
      <w:color w:val="000000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A6303"/>
    <w:pPr>
      <w:suppressLineNumbers/>
      <w:spacing w:before="240" w:after="360"/>
      <w:jc w:val="center"/>
    </w:pPr>
    <w:rPr>
      <w:rFonts w:eastAsia="Times New Roman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A6303"/>
    <w:rPr>
      <w:rFonts w:eastAsia="Times New Roman"/>
      <w:b/>
      <w:bCs/>
      <w:color w:val="000000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3A6303"/>
    <w:rPr>
      <w:color w:val="0000FF"/>
      <w:u w:val="single"/>
    </w:rPr>
  </w:style>
  <w:style w:type="paragraph" w:styleId="NoSpacing">
    <w:name w:val="No Spacing"/>
    <w:uiPriority w:val="1"/>
    <w:unhideWhenUsed/>
    <w:qFormat/>
    <w:rsid w:val="003A6303"/>
    <w:pPr>
      <w:spacing w:before="120"/>
    </w:pPr>
    <w:rPr>
      <w:rFonts w:eastAsia="Times New Roman"/>
      <w:bCs/>
      <w:color w:val="000000"/>
      <w:kern w:val="0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3A6303"/>
    <w:pPr>
      <w:spacing w:before="240" w:after="240"/>
    </w:pPr>
    <w:rPr>
      <w:rFonts w:ascii="Times New Roman" w:eastAsiaTheme="minorHAnsi" w:hAnsi="Times New Roman" w:cs="Times New Roman"/>
      <w:b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303"/>
    <w:pPr>
      <w:spacing w:before="120" w:after="160"/>
    </w:pPr>
    <w:rPr>
      <w:rFonts w:ascii="Calibri" w:eastAsia="Calibri" w:hAnsi="Calibri" w:cs="Calibri"/>
      <w:bCs/>
      <w:color w:val="5A5A5A"/>
      <w:kern w:val="0"/>
      <w:sz w:val="22"/>
      <w:szCs w:val="22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A6303"/>
    <w:rPr>
      <w:rFonts w:ascii="Calibri" w:eastAsia="Calibri" w:hAnsi="Calibri" w:cs="Calibri"/>
      <w:bCs/>
      <w:color w:val="5A5A5A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A6303"/>
    <w:pPr>
      <w:spacing w:before="120"/>
    </w:pPr>
    <w:rPr>
      <w:rFonts w:asciiTheme="majorHAnsi" w:eastAsia="Times New Roman" w:hAnsiTheme="majorHAnsi"/>
      <w:bCs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303"/>
    <w:rPr>
      <w:rFonts w:ascii="Segoe UI" w:eastAsia="Times New Roman" w:hAnsi="Segoe UI" w:cs="Segoe UI"/>
      <w:bCs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303"/>
    <w:rPr>
      <w:rFonts w:ascii="Segoe UI" w:eastAsia="Times New Roman" w:hAnsi="Segoe UI" w:cs="Segoe UI"/>
      <w:bCs/>
      <w:color w:val="000000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303"/>
    <w:pPr>
      <w:spacing w:before="120" w:after="240"/>
    </w:pPr>
    <w:rPr>
      <w:rFonts w:eastAsia="Times New Roman"/>
      <w:bCs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303"/>
    <w:rPr>
      <w:rFonts w:eastAsia="Times New Roman"/>
      <w:bCs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0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03"/>
    <w:rPr>
      <w:rFonts w:eastAsia="Times New Roman"/>
      <w:b/>
      <w:bCs w:val="0"/>
      <w:color w:val="000000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A6303"/>
    <w:pPr>
      <w:spacing w:before="120" w:after="240"/>
      <w:ind w:left="720"/>
      <w:contextualSpacing/>
    </w:pPr>
    <w:rPr>
      <w:rFonts w:eastAsia="Times New Roman"/>
      <w:bCs/>
      <w:kern w:val="0"/>
      <w14:ligatures w14:val="none"/>
    </w:rPr>
  </w:style>
  <w:style w:type="paragraph" w:styleId="Revision">
    <w:name w:val="Revision"/>
    <w:hidden/>
    <w:uiPriority w:val="99"/>
    <w:semiHidden/>
    <w:rsid w:val="003A6303"/>
    <w:rPr>
      <w:rFonts w:eastAsia="Times New Roman"/>
      <w:bCs/>
      <w:color w:val="000000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630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3A6303"/>
    <w:pPr>
      <w:spacing w:before="120"/>
      <w:jc w:val="center"/>
    </w:pPr>
    <w:rPr>
      <w:rFonts w:eastAsia="Times New Roman"/>
      <w:bCs/>
      <w:noProof/>
      <w:kern w:val="0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A6303"/>
    <w:rPr>
      <w:rFonts w:eastAsia="Times New Roman"/>
      <w:bCs/>
      <w:noProof/>
      <w:color w:val="000000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A6303"/>
    <w:pPr>
      <w:spacing w:before="120" w:after="240"/>
    </w:pPr>
    <w:rPr>
      <w:rFonts w:eastAsia="Times New Roman"/>
      <w:bCs/>
      <w:noProof/>
      <w:kern w:val="0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3A6303"/>
    <w:rPr>
      <w:rFonts w:eastAsia="Times New Roman"/>
      <w:bCs/>
      <w:noProof/>
      <w:color w:val="000000"/>
      <w:kern w:val="0"/>
      <w14:ligatures w14:val="none"/>
    </w:rPr>
  </w:style>
  <w:style w:type="character" w:customStyle="1" w:styleId="mixed-citation">
    <w:name w:val="mixed-citation"/>
    <w:basedOn w:val="DefaultParagraphFont"/>
    <w:rsid w:val="003A6303"/>
  </w:style>
  <w:style w:type="character" w:customStyle="1" w:styleId="ref-title">
    <w:name w:val="ref-title"/>
    <w:basedOn w:val="DefaultParagraphFont"/>
    <w:rsid w:val="003A6303"/>
  </w:style>
  <w:style w:type="character" w:customStyle="1" w:styleId="ref-journal">
    <w:name w:val="ref-journal"/>
    <w:basedOn w:val="DefaultParagraphFont"/>
    <w:rsid w:val="003A6303"/>
  </w:style>
  <w:style w:type="character" w:customStyle="1" w:styleId="ref-vol">
    <w:name w:val="ref-vol"/>
    <w:basedOn w:val="DefaultParagraphFont"/>
    <w:rsid w:val="003A6303"/>
  </w:style>
  <w:style w:type="character" w:customStyle="1" w:styleId="nowrap">
    <w:name w:val="nowrap"/>
    <w:basedOn w:val="DefaultParagraphFont"/>
    <w:rsid w:val="003A6303"/>
  </w:style>
  <w:style w:type="character" w:customStyle="1" w:styleId="sequence">
    <w:name w:val="sequence"/>
    <w:basedOn w:val="DefaultParagraphFont"/>
    <w:rsid w:val="003A6303"/>
  </w:style>
  <w:style w:type="character" w:customStyle="1" w:styleId="cf01">
    <w:name w:val="cf01"/>
    <w:basedOn w:val="DefaultParagraphFont"/>
    <w:rsid w:val="003A630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A630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A63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5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2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5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2A"/>
    <w:rPr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B3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enomic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Lewis</dc:creator>
  <cp:keywords/>
  <dc:description/>
  <cp:lastModifiedBy>Tim West</cp:lastModifiedBy>
  <cp:revision>4</cp:revision>
  <dcterms:created xsi:type="dcterms:W3CDTF">2024-08-26T20:30:00Z</dcterms:created>
  <dcterms:modified xsi:type="dcterms:W3CDTF">2024-09-25T11:51:00Z</dcterms:modified>
</cp:coreProperties>
</file>