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63B" w14:textId="432C0789" w:rsidR="000A49FF" w:rsidRPr="00A54A64" w:rsidRDefault="00A54A64" w:rsidP="00A54A64">
      <w:pPr>
        <w:jc w:val="center"/>
        <w:rPr>
          <w:rFonts w:ascii="Arial" w:hAnsi="Arial" w:cs="Arial"/>
          <w:sz w:val="24"/>
          <w:szCs w:val="24"/>
        </w:rPr>
      </w:pPr>
      <w:r w:rsidRPr="00A54A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167DA2" wp14:editId="3D2DA6E5">
            <wp:extent cx="5313556" cy="3324462"/>
            <wp:effectExtent l="0" t="0" r="1905" b="0"/>
            <wp:docPr id="1168677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6"/>
                    <a:stretch/>
                  </pic:blipFill>
                  <pic:spPr bwMode="auto">
                    <a:xfrm>
                      <a:off x="0" y="0"/>
                      <a:ext cx="5318946" cy="332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4A64">
        <w:rPr>
          <w:rFonts w:ascii="Arial" w:hAnsi="Arial" w:cs="Arial"/>
          <w:b/>
          <w:bCs/>
          <w:sz w:val="24"/>
          <w:szCs w:val="24"/>
        </w:rPr>
        <w:t>Supplementary Figure 1</w:t>
      </w:r>
      <w:r w:rsidR="00AB5356" w:rsidRPr="00A54A64">
        <w:rPr>
          <w:rFonts w:ascii="Arial" w:hAnsi="Arial" w:cs="Arial"/>
          <w:sz w:val="24"/>
          <w:szCs w:val="24"/>
        </w:rPr>
        <w:t>. Total infused volume vs. time during the first resuscitation event for each subject who completed this phase of the study.</w:t>
      </w:r>
    </w:p>
    <w:p w14:paraId="4B2CD791" w14:textId="6A910DB3" w:rsidR="00AB5356" w:rsidRPr="00A54A64" w:rsidRDefault="00A54A64" w:rsidP="00A54A64">
      <w:pPr>
        <w:jc w:val="center"/>
        <w:rPr>
          <w:rFonts w:ascii="Arial" w:hAnsi="Arial" w:cs="Arial"/>
          <w:sz w:val="24"/>
          <w:szCs w:val="24"/>
        </w:rPr>
      </w:pPr>
      <w:r w:rsidRPr="00A54A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C76CC2" wp14:editId="63AE9F99">
            <wp:extent cx="5436220" cy="3382554"/>
            <wp:effectExtent l="0" t="0" r="0" b="8890"/>
            <wp:docPr id="2126052376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2376" name="Picture 1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9"/>
                    <a:stretch/>
                  </pic:blipFill>
                  <pic:spPr bwMode="auto">
                    <a:xfrm>
                      <a:off x="0" y="0"/>
                      <a:ext cx="5443698" cy="338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DFCEC" w14:textId="0B29F527" w:rsidR="00AB5356" w:rsidRPr="00A54A64" w:rsidRDefault="00A54A64" w:rsidP="00A54A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AB5356" w:rsidRPr="00A54A64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A54A64">
        <w:rPr>
          <w:rFonts w:ascii="Arial" w:hAnsi="Arial" w:cs="Arial"/>
          <w:b/>
          <w:bCs/>
          <w:sz w:val="24"/>
          <w:szCs w:val="24"/>
        </w:rPr>
        <w:t>2</w:t>
      </w:r>
      <w:r w:rsidR="00AB5356" w:rsidRPr="00A54A64">
        <w:rPr>
          <w:rFonts w:ascii="Arial" w:hAnsi="Arial" w:cs="Arial"/>
          <w:b/>
          <w:bCs/>
          <w:sz w:val="24"/>
          <w:szCs w:val="24"/>
        </w:rPr>
        <w:t>.</w:t>
      </w:r>
      <w:r w:rsidR="00AB5356" w:rsidRPr="00A54A64">
        <w:rPr>
          <w:rFonts w:ascii="Arial" w:hAnsi="Arial" w:cs="Arial"/>
          <w:sz w:val="24"/>
          <w:szCs w:val="24"/>
        </w:rPr>
        <w:t xml:space="preserve"> Total infused volume vs. time during the </w:t>
      </w:r>
      <w:r w:rsidR="00AB5356" w:rsidRPr="00A54A64">
        <w:rPr>
          <w:rFonts w:ascii="Arial" w:hAnsi="Arial" w:cs="Arial"/>
          <w:sz w:val="24"/>
          <w:szCs w:val="24"/>
        </w:rPr>
        <w:t>second</w:t>
      </w:r>
      <w:r w:rsidR="00AB5356" w:rsidRPr="00A54A64">
        <w:rPr>
          <w:rFonts w:ascii="Arial" w:hAnsi="Arial" w:cs="Arial"/>
          <w:sz w:val="24"/>
          <w:szCs w:val="24"/>
        </w:rPr>
        <w:t xml:space="preserve"> resuscitation event for each subject who completed this phase of the study. </w:t>
      </w:r>
      <w:r w:rsidR="00AB5356" w:rsidRPr="00A54A64">
        <w:rPr>
          <w:rFonts w:ascii="Arial" w:hAnsi="Arial" w:cs="Arial"/>
          <w:sz w:val="24"/>
          <w:szCs w:val="24"/>
        </w:rPr>
        <w:t xml:space="preserve">Note: one subject had </w:t>
      </w:r>
      <w:r w:rsidR="00720F96" w:rsidRPr="00A54A64">
        <w:rPr>
          <w:rFonts w:ascii="Arial" w:hAnsi="Arial" w:cs="Arial"/>
          <w:sz w:val="24"/>
          <w:szCs w:val="24"/>
        </w:rPr>
        <w:t xml:space="preserve">catheter fluid flow issues that required restarting the controller during the experimental phase, resulting in the total duration of this phase </w:t>
      </w:r>
      <w:r w:rsidR="00791205" w:rsidRPr="00A54A64">
        <w:rPr>
          <w:rFonts w:ascii="Arial" w:hAnsi="Arial" w:cs="Arial"/>
          <w:sz w:val="24"/>
          <w:szCs w:val="24"/>
        </w:rPr>
        <w:t>being much longer for one subject.</w:t>
      </w:r>
    </w:p>
    <w:sectPr w:rsidR="00AB5356" w:rsidRPr="00A5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B"/>
    <w:rsid w:val="000A49FF"/>
    <w:rsid w:val="001E01FB"/>
    <w:rsid w:val="005404C0"/>
    <w:rsid w:val="00620AAA"/>
    <w:rsid w:val="00720F96"/>
    <w:rsid w:val="00791205"/>
    <w:rsid w:val="0088621B"/>
    <w:rsid w:val="00A54A64"/>
    <w:rsid w:val="00AB5356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5ECC"/>
  <w15:chartTrackingRefBased/>
  <w15:docId w15:val="{548812E4-9E3C-4699-B84F-D1F51D1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Snider</dc:creator>
  <cp:keywords/>
  <dc:description/>
  <cp:lastModifiedBy>Eric Snider</cp:lastModifiedBy>
  <cp:revision>5</cp:revision>
  <dcterms:created xsi:type="dcterms:W3CDTF">2024-07-12T22:25:00Z</dcterms:created>
  <dcterms:modified xsi:type="dcterms:W3CDTF">2024-07-12T22:29:00Z</dcterms:modified>
</cp:coreProperties>
</file>