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C21E6C" w14:textId="77777777" w:rsidR="00660840" w:rsidRDefault="00E85BEE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t>Supplementary materials</w:t>
      </w:r>
    </w:p>
    <w:p w14:paraId="7E15E002" w14:textId="77777777" w:rsidR="00660840" w:rsidRDefault="00660840"/>
    <w:p w14:paraId="283FB792" w14:textId="77777777" w:rsidR="00660840" w:rsidRDefault="00E85B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Figure S1. Seasonal differences in water physical and chemical indicators.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 w:hint="eastAsia"/>
        </w:rPr>
        <w:t>* P&lt;0.05; ** P&lt;0.01; *** P&lt;0.001.</w:t>
      </w:r>
    </w:p>
    <w:p w14:paraId="2F7225D8" w14:textId="77777777" w:rsidR="00660840" w:rsidRDefault="00E85BEE">
      <w:r>
        <w:rPr>
          <w:rFonts w:hint="eastAsia"/>
          <w:noProof/>
        </w:rPr>
        <w:drawing>
          <wp:inline distT="0" distB="0" distL="114300" distR="114300" wp14:anchorId="52882C75" wp14:editId="4D1E6922">
            <wp:extent cx="5258435" cy="5833110"/>
            <wp:effectExtent l="0" t="0" r="12065" b="8890"/>
            <wp:docPr id="1" name="图片 1" descr="Figure_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_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58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2A616" w14:textId="77777777" w:rsidR="00660840" w:rsidRDefault="00660840"/>
    <w:p w14:paraId="514A72EE" w14:textId="77777777" w:rsidR="00660840" w:rsidRDefault="00E85BEE">
      <w:r>
        <w:rPr>
          <w:rFonts w:hint="eastAsia"/>
        </w:rPr>
        <w:br w:type="page"/>
      </w:r>
    </w:p>
    <w:p w14:paraId="3028059B" w14:textId="77777777" w:rsidR="00660840" w:rsidRDefault="00E85B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lastRenderedPageBreak/>
        <w:t xml:space="preserve">Figure S2. Differences in water physical and chemical indicators between rivers and </w:t>
      </w:r>
      <w:proofErr w:type="spellStart"/>
      <w:r>
        <w:rPr>
          <w:rFonts w:ascii="Times New Roman" w:hAnsi="Times New Roman" w:cs="Times New Roman" w:hint="eastAsia"/>
          <w:b/>
          <w:bCs/>
        </w:rPr>
        <w:t>Chaohu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 </w:t>
      </w:r>
      <w:proofErr w:type="gramStart"/>
      <w:r>
        <w:rPr>
          <w:rFonts w:ascii="Times New Roman" w:hAnsi="Times New Roman" w:cs="Times New Roman" w:hint="eastAsia"/>
          <w:b/>
          <w:bCs/>
        </w:rPr>
        <w:t>Lake.</w:t>
      </w:r>
      <w:r>
        <w:rPr>
          <w:rFonts w:ascii="Times New Roman" w:hAnsi="Times New Roman" w:cs="Times New Roman" w:hint="eastAsia"/>
        </w:rPr>
        <w:t>*</w:t>
      </w:r>
      <w:proofErr w:type="gramEnd"/>
      <w:r>
        <w:rPr>
          <w:rFonts w:ascii="Times New Roman" w:hAnsi="Times New Roman" w:cs="Times New Roman" w:hint="eastAsia"/>
        </w:rPr>
        <w:t xml:space="preserve"> P&lt;0.05; ** P&lt;0.01; *** P&lt;0.001.</w:t>
      </w:r>
    </w:p>
    <w:p w14:paraId="0A6BC96E" w14:textId="77777777" w:rsidR="00660840" w:rsidRDefault="00E85BEE">
      <w:r>
        <w:rPr>
          <w:rFonts w:hint="eastAsia"/>
          <w:noProof/>
        </w:rPr>
        <w:drawing>
          <wp:inline distT="0" distB="0" distL="114300" distR="114300" wp14:anchorId="22B41505" wp14:editId="71972838">
            <wp:extent cx="5248910" cy="4054475"/>
            <wp:effectExtent l="0" t="0" r="8890" b="9525"/>
            <wp:docPr id="2" name="图片 2" descr="Figure_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_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B2453" w14:textId="77777777" w:rsidR="00660840" w:rsidRDefault="00660840"/>
    <w:p w14:paraId="004D7A2B" w14:textId="77777777" w:rsidR="00660840" w:rsidRDefault="00E85BEE">
      <w:pPr>
        <w:rPr>
          <w:rFonts w:ascii="Times New Roman" w:eastAsia="宋体" w:hAnsi="Times New Roman" w:cs="Times New Roman"/>
          <w:sz w:val="24"/>
          <w:lang w:bidi="ar"/>
        </w:rPr>
      </w:pPr>
      <w:r>
        <w:rPr>
          <w:rFonts w:ascii="Times New Roman" w:eastAsia="宋体" w:hAnsi="Times New Roman" w:cs="Times New Roman"/>
          <w:sz w:val="24"/>
          <w:lang w:bidi="ar"/>
        </w:rPr>
        <w:br w:type="page"/>
      </w:r>
    </w:p>
    <w:p w14:paraId="37547A52" w14:textId="77777777" w:rsidR="00660840" w:rsidRDefault="00E85BE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607282">
        <w:rPr>
          <w:rFonts w:ascii="Times New Roman" w:eastAsia="宋体" w:hAnsi="Times New Roman" w:cs="Times New Roman"/>
          <w:b/>
          <w:bCs/>
          <w:sz w:val="24"/>
          <w:lang w:bidi="ar"/>
        </w:rPr>
        <w:lastRenderedPageBreak/>
        <w:t>Figure S</w:t>
      </w:r>
      <w:r w:rsidRPr="00607282">
        <w:rPr>
          <w:rFonts w:ascii="Times New Roman" w:eastAsia="宋体" w:hAnsi="Times New Roman" w:cs="Times New Roman" w:hint="eastAsia"/>
          <w:b/>
          <w:bCs/>
          <w:sz w:val="24"/>
          <w:lang w:bidi="ar"/>
        </w:rPr>
        <w:t>3</w:t>
      </w:r>
      <w:r w:rsidRPr="00607282">
        <w:rPr>
          <w:rFonts w:ascii="Times New Roman" w:eastAsia="宋体" w:hAnsi="Times New Roman" w:cs="Times New Roman"/>
          <w:b/>
          <w:bCs/>
          <w:sz w:val="24"/>
          <w:lang w:bidi="ar"/>
        </w:rPr>
        <w:t>. Significant differences in the relative abundance of dominant phyla in planktonic eukaryotic communities in th</w:t>
      </w:r>
      <w:r w:rsidRPr="00607282">
        <w:rPr>
          <w:rFonts w:ascii="Times New Roman" w:eastAsia="宋体" w:hAnsi="Times New Roman" w:cs="Times New Roman"/>
          <w:b/>
          <w:bCs/>
          <w:sz w:val="24"/>
          <w:lang w:bidi="ar"/>
        </w:rPr>
        <w:t xml:space="preserve">e </w:t>
      </w:r>
      <w:proofErr w:type="spellStart"/>
      <w:r w:rsidRPr="00607282">
        <w:rPr>
          <w:rFonts w:ascii="Times New Roman" w:eastAsia="宋体" w:hAnsi="Times New Roman" w:cs="Times New Roman"/>
          <w:b/>
          <w:bCs/>
          <w:sz w:val="24"/>
          <w:lang w:bidi="ar"/>
        </w:rPr>
        <w:t>Chaohu</w:t>
      </w:r>
      <w:proofErr w:type="spellEnd"/>
      <w:r w:rsidRPr="00607282">
        <w:rPr>
          <w:rFonts w:ascii="Times New Roman" w:eastAsia="宋体" w:hAnsi="Times New Roman" w:cs="Times New Roman"/>
          <w:b/>
          <w:bCs/>
          <w:sz w:val="24"/>
          <w:lang w:bidi="ar"/>
        </w:rPr>
        <w:t xml:space="preserve"> Lake basin. </w:t>
      </w:r>
      <w:r>
        <w:rPr>
          <w:rFonts w:ascii="Times New Roman" w:eastAsia="宋体" w:hAnsi="Times New Roman" w:cs="Times New Roman"/>
          <w:sz w:val="24"/>
          <w:lang w:bidi="ar"/>
        </w:rPr>
        <w:t xml:space="preserve">(A) Annelida; (B) Apicomplexa; (C) Arthropoda; (D) Ascomycota; (E) Bacillariophyta; (F) Basidiomycota; (G)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Blastocladiomycota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(H) Chlorophyta; (I) Chordata; (J) Chytridiomycota; (K) Cnidaria; (L) Ctenophora; (M)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Euglenida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(N)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Eustigm</w:t>
      </w:r>
      <w:r>
        <w:rPr>
          <w:rFonts w:ascii="Times New Roman" w:eastAsia="宋体" w:hAnsi="Times New Roman" w:cs="Times New Roman"/>
          <w:sz w:val="24"/>
          <w:lang w:bidi="ar"/>
        </w:rPr>
        <w:t>atophyceae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(O)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Gastrotricha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(P) Mollusca; (Q)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Mucoromycota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(R) Nematoda; (S) Nemertea; (T) Platyhelminthes; (U) Porifera; (V)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Rotifera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(W)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Streptophyta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; (X) </w:t>
      </w:r>
      <w:proofErr w:type="spellStart"/>
      <w:r>
        <w:rPr>
          <w:rFonts w:ascii="Times New Roman" w:eastAsia="宋体" w:hAnsi="Times New Roman" w:cs="Times New Roman"/>
          <w:sz w:val="24"/>
          <w:lang w:bidi="ar"/>
        </w:rPr>
        <w:t>Xanthophyceae</w:t>
      </w:r>
      <w:proofErr w:type="spellEnd"/>
      <w:r>
        <w:rPr>
          <w:rFonts w:ascii="Times New Roman" w:eastAsia="宋体" w:hAnsi="Times New Roman" w:cs="Times New Roman"/>
          <w:sz w:val="24"/>
          <w:lang w:bidi="ar"/>
        </w:rPr>
        <w:t xml:space="preserve">. * </w:t>
      </w:r>
      <w:r>
        <w:rPr>
          <w:rFonts w:ascii="Times New Roman" w:eastAsia="宋体" w:hAnsi="Times New Roman" w:cs="Times New Roman"/>
          <w:i/>
          <w:iCs/>
          <w:sz w:val="24"/>
          <w:lang w:bidi="ar"/>
        </w:rPr>
        <w:t>P</w:t>
      </w:r>
      <w:r>
        <w:rPr>
          <w:rFonts w:ascii="Times New Roman" w:eastAsia="宋体" w:hAnsi="Times New Roman" w:cs="Times New Roman"/>
          <w:sz w:val="24"/>
          <w:lang w:bidi="ar"/>
        </w:rPr>
        <w:t>&lt;0.05; **</w:t>
      </w:r>
      <w:r>
        <w:rPr>
          <w:rFonts w:ascii="Times New Roman" w:eastAsia="宋体" w:hAnsi="Times New Roman" w:cs="Times New Roman"/>
          <w:i/>
          <w:iCs/>
          <w:sz w:val="24"/>
          <w:lang w:bidi="ar"/>
        </w:rPr>
        <w:t>P</w:t>
      </w:r>
      <w:r>
        <w:rPr>
          <w:rFonts w:ascii="Times New Roman" w:eastAsia="宋体" w:hAnsi="Times New Roman" w:cs="Times New Roman"/>
          <w:sz w:val="24"/>
          <w:lang w:bidi="ar"/>
        </w:rPr>
        <w:t>&lt;0.01; ***</w:t>
      </w:r>
      <w:r>
        <w:rPr>
          <w:rFonts w:ascii="Times New Roman" w:eastAsia="宋体" w:hAnsi="Times New Roman" w:cs="Times New Roman"/>
          <w:i/>
          <w:iCs/>
          <w:sz w:val="24"/>
          <w:lang w:bidi="ar"/>
        </w:rPr>
        <w:t>P</w:t>
      </w:r>
      <w:r>
        <w:rPr>
          <w:rFonts w:ascii="Times New Roman" w:eastAsia="宋体" w:hAnsi="Times New Roman" w:cs="Times New Roman"/>
          <w:sz w:val="24"/>
          <w:lang w:bidi="ar"/>
        </w:rPr>
        <w:t>&lt;0.001.</w:t>
      </w:r>
    </w:p>
    <w:p w14:paraId="3EE56632" w14:textId="77777777" w:rsidR="00660840" w:rsidRDefault="00E85BEE">
      <w:r>
        <w:rPr>
          <w:rFonts w:hint="eastAsia"/>
          <w:noProof/>
        </w:rPr>
        <w:lastRenderedPageBreak/>
        <w:drawing>
          <wp:inline distT="0" distB="0" distL="114300" distR="114300" wp14:anchorId="4EEEF084" wp14:editId="3F8DE1AD">
            <wp:extent cx="5274310" cy="8319770"/>
            <wp:effectExtent l="0" t="0" r="8890" b="11430"/>
            <wp:docPr id="3" name="图片 3" descr="Figure_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_S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99364" w14:textId="5EC62DD1" w:rsidR="00660840" w:rsidRDefault="00E85BEE">
      <w:pPr>
        <w:rPr>
          <w:rFonts w:hint="eastAsia"/>
        </w:rPr>
      </w:pPr>
      <w:r>
        <w:rPr>
          <w:rFonts w:hint="eastAsia"/>
        </w:rPr>
        <w:br w:type="page"/>
      </w:r>
    </w:p>
    <w:sectPr w:rsidR="0066084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5CDB03" w14:textId="77777777" w:rsidR="00E85BEE" w:rsidRDefault="00E85BEE" w:rsidP="00BC6B78">
      <w:r>
        <w:separator/>
      </w:r>
    </w:p>
  </w:endnote>
  <w:endnote w:type="continuationSeparator" w:id="0">
    <w:p w14:paraId="1CA1EE1C" w14:textId="77777777" w:rsidR="00E85BEE" w:rsidRDefault="00E85BEE" w:rsidP="00BC6B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204711" w14:textId="77777777" w:rsidR="00E85BEE" w:rsidRDefault="00E85BEE" w:rsidP="00BC6B78">
      <w:r>
        <w:separator/>
      </w:r>
    </w:p>
  </w:footnote>
  <w:footnote w:type="continuationSeparator" w:id="0">
    <w:p w14:paraId="23582383" w14:textId="77777777" w:rsidR="00E85BEE" w:rsidRDefault="00E85BEE" w:rsidP="00BC6B7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mY2MmM4NWE3MDVjMjMwYTk3N2YwNjFlNDMyMjA1OGQifQ=="/>
  </w:docVars>
  <w:rsids>
    <w:rsidRoot w:val="00660840"/>
    <w:rsid w:val="0002432E"/>
    <w:rsid w:val="005770F6"/>
    <w:rsid w:val="00607282"/>
    <w:rsid w:val="00660840"/>
    <w:rsid w:val="008B05E9"/>
    <w:rsid w:val="008B34C0"/>
    <w:rsid w:val="008D1DB6"/>
    <w:rsid w:val="00BC6B78"/>
    <w:rsid w:val="00E85BEE"/>
    <w:rsid w:val="00FE0A1C"/>
    <w:rsid w:val="180B17EE"/>
    <w:rsid w:val="320124B3"/>
    <w:rsid w:val="37B54460"/>
    <w:rsid w:val="3D862BE1"/>
    <w:rsid w:val="484432C3"/>
    <w:rsid w:val="4D550108"/>
    <w:rsid w:val="7E713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2774CEF"/>
  <w15:docId w15:val="{973B61E1-BB6C-4530-9C7F-E25067D8F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BC6B7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BC6B78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BC6B7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BC6B78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128</Words>
  <Characters>735</Characters>
  <Application>Microsoft Office Word</Application>
  <DocSecurity>0</DocSecurity>
  <Lines>6</Lines>
  <Paragraphs>1</Paragraphs>
  <ScaleCrop>false</ScaleCrop>
  <Company>HP Inc.</Company>
  <LinksUpToDate>false</LinksUpToDate>
  <CharactersWithSpaces>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zhangyan</dc:creator>
  <cp:lastModifiedBy>admin</cp:lastModifiedBy>
  <cp:revision>2</cp:revision>
  <dcterms:created xsi:type="dcterms:W3CDTF">2024-04-24T15:20:00Z</dcterms:created>
  <dcterms:modified xsi:type="dcterms:W3CDTF">2024-04-24T15:20:00Z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D8E0F2B2160A49FEA3F6FCCBCF990C4F_12</vt:lpwstr>
  </property>
</Properties>
</file>