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3072936" w14:textId="347F3A6E" w:rsidR="00984399" w:rsidRPr="00F15231" w:rsidRDefault="00F15231" w:rsidP="00984399">
      <w:pPr>
        <w:pStyle w:val="1"/>
        <w:rPr>
          <w:rFonts w:ascii="Times New Roman" w:hAnsi="Times New Roman" w:cs="Times New Roman"/>
          <w:sz w:val="36"/>
          <w:szCs w:val="36"/>
        </w:rPr>
      </w:pPr>
      <w:r w:rsidRPr="00F15231">
        <w:rPr>
          <w:rFonts w:ascii="Times New Roman" w:hAnsi="Times New Roman" w:cs="Times New Roman" w:hint="eastAsia"/>
          <w:sz w:val="36"/>
          <w:szCs w:val="36"/>
        </w:rPr>
        <w:t>R</w:t>
      </w:r>
      <w:r w:rsidRPr="00F15231">
        <w:rPr>
          <w:rFonts w:ascii="Times New Roman" w:hAnsi="Times New Roman" w:cs="Times New Roman"/>
          <w:sz w:val="36"/>
          <w:szCs w:val="36"/>
        </w:rPr>
        <w:t xml:space="preserve">esubmission </w:t>
      </w:r>
      <w:r w:rsidR="00984399" w:rsidRPr="00F15231">
        <w:rPr>
          <w:rFonts w:ascii="Times New Roman" w:hAnsi="Times New Roman" w:cs="Times New Roman"/>
          <w:sz w:val="36"/>
          <w:szCs w:val="36"/>
        </w:rPr>
        <w:t>Statement: Revision Instructions for Characterizing the Components and Active Substances in KBN Lotion</w:t>
      </w:r>
    </w:p>
    <w:p w14:paraId="39F6F57E" w14:textId="11569E64" w:rsidR="003F042D" w:rsidRPr="003F042D" w:rsidRDefault="003F042D" w:rsidP="00984399">
      <w:pPr>
        <w:ind w:firstLineChars="200" w:firstLine="480"/>
        <w:rPr>
          <w:rFonts w:ascii="Times New Roman" w:hAnsi="Times New Roman" w:cs="Times New Roman"/>
          <w:sz w:val="24"/>
          <w:szCs w:val="24"/>
        </w:rPr>
      </w:pPr>
      <w:r w:rsidRPr="003F042D">
        <w:rPr>
          <w:rFonts w:ascii="Times New Roman" w:hAnsi="Times New Roman" w:cs="Times New Roman"/>
          <w:sz w:val="24"/>
          <w:szCs w:val="24"/>
        </w:rPr>
        <w:t>To address the previous concerns regarding the unclear composition and active substances in KBN lotion, we have conducted detailed separation and characterization experiments as outlined below:</w:t>
      </w:r>
    </w:p>
    <w:p w14:paraId="5234C215" w14:textId="77777777" w:rsidR="003F042D" w:rsidRPr="003F042D" w:rsidRDefault="003F042D" w:rsidP="003F042D">
      <w:pPr>
        <w:rPr>
          <w:rFonts w:ascii="Times New Roman" w:hAnsi="Times New Roman" w:cs="Times New Roman"/>
          <w:sz w:val="24"/>
          <w:szCs w:val="24"/>
        </w:rPr>
      </w:pPr>
    </w:p>
    <w:p w14:paraId="4D067B44" w14:textId="77777777" w:rsidR="003F042D" w:rsidRPr="003F042D" w:rsidRDefault="003F042D" w:rsidP="003F042D">
      <w:pPr>
        <w:pStyle w:val="11"/>
      </w:pPr>
      <w:r w:rsidRPr="003F042D">
        <w:t>1. Sample Preparation:</w:t>
      </w:r>
    </w:p>
    <w:p w14:paraId="6790F285" w14:textId="62ED8687" w:rsidR="003F042D" w:rsidRPr="003F042D" w:rsidRDefault="003F042D" w:rsidP="003F042D">
      <w:pPr>
        <w:ind w:firstLineChars="200" w:firstLine="480"/>
        <w:rPr>
          <w:rFonts w:ascii="Times New Roman" w:hAnsi="Times New Roman" w:cs="Times New Roman"/>
          <w:sz w:val="24"/>
          <w:szCs w:val="24"/>
        </w:rPr>
      </w:pPr>
      <w:r w:rsidRPr="003F042D">
        <w:rPr>
          <w:rFonts w:ascii="Times New Roman" w:hAnsi="Times New Roman" w:cs="Times New Roman"/>
          <w:sz w:val="24"/>
          <w:szCs w:val="24"/>
        </w:rPr>
        <w:t xml:space="preserve">Weigh 0.50 g of KBN lotion and ultrasonically extract it in 10 ml of 50% methanol-water for 1 hour. Subsequently, filter out the residue. Centrifuge the extract at 4°C and 12,000 rpm for 15 minutes, then filter the supernatant through a 0.22 </w:t>
      </w:r>
      <w:proofErr w:type="spellStart"/>
      <w:r w:rsidRPr="003F042D">
        <w:rPr>
          <w:rFonts w:ascii="Times New Roman" w:hAnsi="Times New Roman" w:cs="Times New Roman"/>
          <w:sz w:val="24"/>
          <w:szCs w:val="24"/>
        </w:rPr>
        <w:t>μm</w:t>
      </w:r>
      <w:proofErr w:type="spellEnd"/>
      <w:r w:rsidRPr="003F042D">
        <w:rPr>
          <w:rFonts w:ascii="Times New Roman" w:hAnsi="Times New Roman" w:cs="Times New Roman"/>
          <w:sz w:val="24"/>
          <w:szCs w:val="24"/>
        </w:rPr>
        <w:t xml:space="preserve"> membrane. Dilute the filtrate 5 times before performing UPLC-Q-TOF/MS analysis.</w:t>
      </w:r>
    </w:p>
    <w:p w14:paraId="6396E9C1" w14:textId="77777777" w:rsidR="003F042D" w:rsidRPr="003F042D" w:rsidRDefault="003F042D" w:rsidP="003F042D">
      <w:pPr>
        <w:rPr>
          <w:rFonts w:ascii="Times New Roman" w:hAnsi="Times New Roman" w:cs="Times New Roman"/>
          <w:sz w:val="24"/>
          <w:szCs w:val="24"/>
        </w:rPr>
      </w:pPr>
    </w:p>
    <w:p w14:paraId="3EB4CEEE" w14:textId="77777777" w:rsidR="003F042D" w:rsidRPr="003F042D" w:rsidRDefault="003F042D" w:rsidP="003F042D">
      <w:pPr>
        <w:pStyle w:val="11"/>
      </w:pPr>
      <w:r w:rsidRPr="003F042D">
        <w:t>2. UPLC-Q-TOF/MS Analysis:</w:t>
      </w:r>
    </w:p>
    <w:p w14:paraId="2A212977" w14:textId="3819D07D" w:rsidR="003F042D" w:rsidRPr="003F042D" w:rsidRDefault="003F042D" w:rsidP="003F042D">
      <w:pPr>
        <w:ind w:firstLineChars="200" w:firstLine="480"/>
        <w:rPr>
          <w:rFonts w:ascii="Times New Roman" w:hAnsi="Times New Roman" w:cs="Times New Roman"/>
          <w:sz w:val="24"/>
          <w:szCs w:val="24"/>
        </w:rPr>
      </w:pPr>
      <w:r w:rsidRPr="003F042D">
        <w:rPr>
          <w:rFonts w:ascii="Times New Roman" w:hAnsi="Times New Roman" w:cs="Times New Roman"/>
          <w:sz w:val="24"/>
          <w:szCs w:val="24"/>
        </w:rPr>
        <w:t xml:space="preserve">The composition of the two mobile phases was 0.1% (v/v) formic acid in water (A) and acetonitrile (B):0–15 min, 5%–35% B; 15–20 min, 35%–90% B; 20–28 min, 90%–5% B; 28–34 min, 5% </w:t>
      </w:r>
      <w:proofErr w:type="spellStart"/>
      <w:r w:rsidRPr="003F042D">
        <w:rPr>
          <w:rFonts w:ascii="Times New Roman" w:hAnsi="Times New Roman" w:cs="Times New Roman"/>
          <w:sz w:val="24"/>
          <w:szCs w:val="24"/>
        </w:rPr>
        <w:t>B.The</w:t>
      </w:r>
      <w:proofErr w:type="spellEnd"/>
      <w:r w:rsidRPr="003F042D">
        <w:rPr>
          <w:rFonts w:ascii="Times New Roman" w:hAnsi="Times New Roman" w:cs="Times New Roman"/>
          <w:sz w:val="24"/>
          <w:szCs w:val="24"/>
        </w:rPr>
        <w:t xml:space="preserve"> separations were performed with a constant flow rate of 0.3 ml/min.</w:t>
      </w:r>
    </w:p>
    <w:p w14:paraId="5540853C" w14:textId="77777777" w:rsidR="003F042D" w:rsidRPr="003F042D" w:rsidRDefault="003F042D" w:rsidP="003F042D">
      <w:pPr>
        <w:rPr>
          <w:rFonts w:ascii="Times New Roman" w:hAnsi="Times New Roman" w:cs="Times New Roman"/>
          <w:sz w:val="24"/>
          <w:szCs w:val="24"/>
        </w:rPr>
      </w:pPr>
      <w:r w:rsidRPr="003F042D">
        <w:rPr>
          <w:rFonts w:ascii="Times New Roman" w:hAnsi="Times New Roman" w:cs="Times New Roman"/>
          <w:sz w:val="24"/>
          <w:szCs w:val="24"/>
        </w:rPr>
        <w:t>Scanning Mode: +ESI and -ESI</w:t>
      </w:r>
    </w:p>
    <w:p w14:paraId="274421D2" w14:textId="77777777" w:rsidR="003F042D" w:rsidRPr="003F042D" w:rsidRDefault="003F042D" w:rsidP="003F042D">
      <w:pPr>
        <w:rPr>
          <w:rFonts w:ascii="Times New Roman" w:hAnsi="Times New Roman" w:cs="Times New Roman"/>
          <w:sz w:val="24"/>
          <w:szCs w:val="24"/>
        </w:rPr>
      </w:pPr>
      <w:r w:rsidRPr="003F042D">
        <w:rPr>
          <w:rFonts w:ascii="Times New Roman" w:hAnsi="Times New Roman" w:cs="Times New Roman"/>
          <w:sz w:val="24"/>
          <w:szCs w:val="24"/>
        </w:rPr>
        <w:t>Acquisition Range: Mass 50-1500 M/Z</w:t>
      </w:r>
    </w:p>
    <w:p w14:paraId="7BD232A7" w14:textId="77777777" w:rsidR="003F042D" w:rsidRPr="003F042D" w:rsidRDefault="003F042D" w:rsidP="003F042D">
      <w:pPr>
        <w:rPr>
          <w:rFonts w:ascii="Times New Roman" w:hAnsi="Times New Roman" w:cs="Times New Roman"/>
          <w:sz w:val="24"/>
          <w:szCs w:val="24"/>
        </w:rPr>
      </w:pPr>
      <w:r w:rsidRPr="003F042D">
        <w:rPr>
          <w:rFonts w:ascii="Times New Roman" w:hAnsi="Times New Roman" w:cs="Times New Roman"/>
          <w:sz w:val="24"/>
          <w:szCs w:val="24"/>
        </w:rPr>
        <w:t>Capillary Voltage ISVF: 5500V</w:t>
      </w:r>
    </w:p>
    <w:p w14:paraId="49EE27CE" w14:textId="77777777" w:rsidR="003F042D" w:rsidRPr="003F042D" w:rsidRDefault="003F042D" w:rsidP="003F042D">
      <w:pPr>
        <w:rPr>
          <w:rFonts w:ascii="Times New Roman" w:hAnsi="Times New Roman" w:cs="Times New Roman"/>
          <w:sz w:val="24"/>
          <w:szCs w:val="24"/>
        </w:rPr>
      </w:pPr>
      <w:r w:rsidRPr="003F042D">
        <w:rPr>
          <w:rFonts w:ascii="Times New Roman" w:hAnsi="Times New Roman" w:cs="Times New Roman"/>
          <w:sz w:val="24"/>
          <w:szCs w:val="24"/>
        </w:rPr>
        <w:t>Cone Voltage CE: ±35V</w:t>
      </w:r>
    </w:p>
    <w:p w14:paraId="5079DC7B" w14:textId="77777777" w:rsidR="003F042D" w:rsidRPr="003F042D" w:rsidRDefault="003F042D" w:rsidP="003F042D">
      <w:pPr>
        <w:rPr>
          <w:rFonts w:ascii="Times New Roman" w:hAnsi="Times New Roman" w:cs="Times New Roman"/>
          <w:sz w:val="24"/>
          <w:szCs w:val="24"/>
        </w:rPr>
      </w:pPr>
      <w:r w:rsidRPr="003F042D">
        <w:rPr>
          <w:rFonts w:ascii="Times New Roman" w:hAnsi="Times New Roman" w:cs="Times New Roman"/>
          <w:sz w:val="24"/>
          <w:szCs w:val="24"/>
        </w:rPr>
        <w:t>Ion Source Temperature: 550°C</w:t>
      </w:r>
    </w:p>
    <w:p w14:paraId="6E0C41EF" w14:textId="77777777" w:rsidR="003F042D" w:rsidRPr="003F042D" w:rsidRDefault="003F042D" w:rsidP="003F042D">
      <w:pPr>
        <w:rPr>
          <w:rFonts w:ascii="Times New Roman" w:hAnsi="Times New Roman" w:cs="Times New Roman"/>
          <w:sz w:val="24"/>
          <w:szCs w:val="24"/>
        </w:rPr>
      </w:pPr>
      <w:r w:rsidRPr="003F042D">
        <w:rPr>
          <w:rFonts w:ascii="Times New Roman" w:hAnsi="Times New Roman" w:cs="Times New Roman"/>
          <w:sz w:val="24"/>
          <w:szCs w:val="24"/>
        </w:rPr>
        <w:t>Cone Gas Flow: 50 L/H</w:t>
      </w:r>
    </w:p>
    <w:p w14:paraId="674A5333" w14:textId="77777777" w:rsidR="003F042D" w:rsidRPr="003F042D" w:rsidRDefault="003F042D" w:rsidP="003F042D">
      <w:pPr>
        <w:rPr>
          <w:rFonts w:ascii="Times New Roman" w:hAnsi="Times New Roman" w:cs="Times New Roman"/>
          <w:sz w:val="24"/>
          <w:szCs w:val="24"/>
        </w:rPr>
      </w:pPr>
      <w:r w:rsidRPr="003F042D">
        <w:rPr>
          <w:rFonts w:ascii="Times New Roman" w:hAnsi="Times New Roman" w:cs="Times New Roman"/>
          <w:sz w:val="24"/>
          <w:szCs w:val="24"/>
        </w:rPr>
        <w:t>Injection Volume: 1 µL</w:t>
      </w:r>
    </w:p>
    <w:p w14:paraId="6F962486" w14:textId="77777777" w:rsidR="003F042D" w:rsidRPr="003F042D" w:rsidRDefault="003F042D" w:rsidP="003F042D">
      <w:pPr>
        <w:rPr>
          <w:rFonts w:ascii="Times New Roman" w:hAnsi="Times New Roman" w:cs="Times New Roman"/>
          <w:sz w:val="24"/>
          <w:szCs w:val="24"/>
        </w:rPr>
      </w:pPr>
    </w:p>
    <w:p w14:paraId="2966C297" w14:textId="77777777" w:rsidR="003F042D" w:rsidRPr="003F042D" w:rsidRDefault="003F042D" w:rsidP="003F042D">
      <w:pPr>
        <w:pStyle w:val="11"/>
      </w:pPr>
      <w:r w:rsidRPr="003F042D">
        <w:t>3. Results:</w:t>
      </w:r>
    </w:p>
    <w:p w14:paraId="28D4482C" w14:textId="77777777" w:rsidR="009C53DD" w:rsidRDefault="009C53DD" w:rsidP="009C53DD">
      <w:pPr>
        <w:pStyle w:val="11"/>
        <w:ind w:firstLineChars="200" w:firstLine="480"/>
        <w:rPr>
          <w:rFonts w:eastAsiaTheme="minorEastAsia"/>
          <w:b w:val="0"/>
          <w:sz w:val="24"/>
        </w:rPr>
      </w:pPr>
      <w:r w:rsidRPr="009C53DD">
        <w:rPr>
          <w:rFonts w:eastAsiaTheme="minorEastAsia"/>
          <w:b w:val="0"/>
          <w:sz w:val="24"/>
        </w:rPr>
        <w:t>The active compounds in KBN lotion were identified using UPLC-Q-TOF/MS analysis, which also provided the total ion chromatograms (Figure 1A, B). A total of 44 compounds were identified, including 16 alkaloids, 13 flavonoids, 4 phenols, 2 essential oils, 2 caffeoylquinic acids, 1 organic acid, 1 lignan, 1 tannin, 1 nucleosides, and 1 sugar (Table 1). According to the results of UPLC/Q-TOF MS, the main components of KBN lotion are alkaloids and flavonoids, many of which exhibit antibacterial activity.</w:t>
      </w:r>
    </w:p>
    <w:p w14:paraId="3B341F8F" w14:textId="77777777" w:rsidR="009C53DD" w:rsidRDefault="009C53DD" w:rsidP="009C53DD">
      <w:r>
        <w:rPr>
          <w:rFonts w:hint="eastAsia"/>
          <w:noProof/>
        </w:rPr>
        <w:lastRenderedPageBreak/>
        <w:drawing>
          <wp:inline distT="0" distB="0" distL="0" distR="0" wp14:anchorId="72111053" wp14:editId="13AC24C9">
            <wp:extent cx="6208395" cy="3491601"/>
            <wp:effectExtent l="0" t="0" r="1905" b="0"/>
            <wp:docPr id="1554151573"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54151573" name="图片 2"/>
                    <pic:cNvPicPr/>
                  </pic:nvPicPr>
                  <pic:blipFill>
                    <a:blip r:embed="rId6" cstate="print">
                      <a:extLst>
                        <a:ext uri="{28A0092B-C50C-407E-A947-70E740481C1C}">
                          <a14:useLocalDpi xmlns:a14="http://schemas.microsoft.com/office/drawing/2010/main" val="0"/>
                        </a:ext>
                      </a:extLst>
                    </a:blip>
                    <a:stretch>
                      <a:fillRect/>
                    </a:stretch>
                  </pic:blipFill>
                  <pic:spPr>
                    <a:xfrm>
                      <a:off x="0" y="0"/>
                      <a:ext cx="6208395" cy="3491601"/>
                    </a:xfrm>
                    <a:prstGeom prst="rect">
                      <a:avLst/>
                    </a:prstGeom>
                  </pic:spPr>
                </pic:pic>
              </a:graphicData>
            </a:graphic>
          </wp:inline>
        </w:drawing>
      </w:r>
    </w:p>
    <w:p w14:paraId="59AB7B5A" w14:textId="77777777" w:rsidR="009C53DD" w:rsidRPr="009C53DD" w:rsidRDefault="009C53DD" w:rsidP="009C53DD">
      <w:pPr>
        <w:rPr>
          <w:rFonts w:ascii="Times New Roman" w:hAnsi="Times New Roman" w:cs="Times New Roman"/>
          <w:szCs w:val="21"/>
        </w:rPr>
      </w:pPr>
      <w:r w:rsidRPr="009C53DD">
        <w:rPr>
          <w:rFonts w:ascii="Times New Roman" w:hAnsi="Times New Roman" w:cs="Times New Roman"/>
          <w:b/>
          <w:bCs/>
          <w:szCs w:val="21"/>
        </w:rPr>
        <w:t xml:space="preserve">Figure 1. </w:t>
      </w:r>
      <w:r w:rsidRPr="009C53DD">
        <w:rPr>
          <w:rFonts w:ascii="Times New Roman" w:hAnsi="Times New Roman" w:cs="Times New Roman"/>
          <w:szCs w:val="21"/>
        </w:rPr>
        <w:t>The total ion chromatogram obtained in the positive (A) and negative (B) modes.</w:t>
      </w:r>
    </w:p>
    <w:p w14:paraId="3AD02E67" w14:textId="77777777" w:rsidR="009C53DD" w:rsidRPr="009C53DD" w:rsidRDefault="009C53DD" w:rsidP="009C53DD">
      <w:pPr>
        <w:rPr>
          <w:szCs w:val="21"/>
        </w:rPr>
      </w:pPr>
    </w:p>
    <w:p w14:paraId="22A813B3" w14:textId="77777777" w:rsidR="009C53DD" w:rsidRPr="009C53DD" w:rsidRDefault="009C53DD" w:rsidP="009C53DD">
      <w:pPr>
        <w:ind w:firstLineChars="200" w:firstLine="420"/>
        <w:jc w:val="center"/>
        <w:rPr>
          <w:rFonts w:ascii="Times New Roman" w:hAnsi="Times New Roman" w:cs="Times New Roman"/>
          <w:b/>
          <w:bCs/>
          <w:szCs w:val="21"/>
        </w:rPr>
      </w:pPr>
      <w:r w:rsidRPr="009C53DD">
        <w:rPr>
          <w:rFonts w:ascii="Times New Roman" w:hAnsi="Times New Roman" w:cs="Times New Roman"/>
          <w:b/>
          <w:bCs/>
          <w:szCs w:val="21"/>
        </w:rPr>
        <w:t>Table 1. Components of KBN lotion</w:t>
      </w:r>
    </w:p>
    <w:tbl>
      <w:tblPr>
        <w:tblStyle w:val="a3"/>
        <w:tblW w:w="9072" w:type="dxa"/>
        <w:jc w:val="center"/>
        <w:tblBorders>
          <w:left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20"/>
        <w:gridCol w:w="993"/>
        <w:gridCol w:w="992"/>
        <w:gridCol w:w="992"/>
        <w:gridCol w:w="993"/>
        <w:gridCol w:w="1280"/>
        <w:gridCol w:w="567"/>
        <w:gridCol w:w="851"/>
        <w:gridCol w:w="850"/>
        <w:gridCol w:w="1134"/>
      </w:tblGrid>
      <w:tr w:rsidR="009C53DD" w:rsidRPr="009C53DD" w14:paraId="7BF6D451" w14:textId="77777777" w:rsidTr="009C53DD">
        <w:trPr>
          <w:jc w:val="center"/>
        </w:trPr>
        <w:tc>
          <w:tcPr>
            <w:tcW w:w="420" w:type="dxa"/>
            <w:tcBorders>
              <w:top w:val="single" w:sz="4" w:space="0" w:color="auto"/>
              <w:bottom w:val="single" w:sz="4" w:space="0" w:color="auto"/>
            </w:tcBorders>
            <w:vAlign w:val="center"/>
          </w:tcPr>
          <w:p w14:paraId="25087200"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b/>
                <w:bCs/>
                <w:sz w:val="18"/>
                <w:szCs w:val="18"/>
              </w:rPr>
              <w:t>No</w:t>
            </w:r>
          </w:p>
        </w:tc>
        <w:tc>
          <w:tcPr>
            <w:tcW w:w="993" w:type="dxa"/>
            <w:tcBorders>
              <w:top w:val="single" w:sz="4" w:space="0" w:color="auto"/>
              <w:bottom w:val="single" w:sz="4" w:space="0" w:color="auto"/>
            </w:tcBorders>
            <w:vAlign w:val="center"/>
          </w:tcPr>
          <w:p w14:paraId="500A37C6"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b/>
                <w:bCs/>
                <w:sz w:val="18"/>
                <w:szCs w:val="18"/>
              </w:rPr>
              <w:t>RT (min)</w:t>
            </w:r>
          </w:p>
        </w:tc>
        <w:tc>
          <w:tcPr>
            <w:tcW w:w="992" w:type="dxa"/>
            <w:tcBorders>
              <w:top w:val="single" w:sz="4" w:space="0" w:color="auto"/>
              <w:bottom w:val="single" w:sz="4" w:space="0" w:color="auto"/>
            </w:tcBorders>
            <w:vAlign w:val="center"/>
          </w:tcPr>
          <w:p w14:paraId="330A959A"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b/>
                <w:bCs/>
                <w:sz w:val="18"/>
                <w:szCs w:val="18"/>
              </w:rPr>
              <w:t>Extracting ions</w:t>
            </w:r>
          </w:p>
        </w:tc>
        <w:tc>
          <w:tcPr>
            <w:tcW w:w="992" w:type="dxa"/>
            <w:tcBorders>
              <w:top w:val="single" w:sz="4" w:space="0" w:color="auto"/>
              <w:bottom w:val="single" w:sz="4" w:space="0" w:color="auto"/>
            </w:tcBorders>
            <w:vAlign w:val="center"/>
          </w:tcPr>
          <w:p w14:paraId="3819F349"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b/>
                <w:bCs/>
                <w:sz w:val="18"/>
                <w:szCs w:val="18"/>
              </w:rPr>
              <w:t>Measured mass (m/z)</w:t>
            </w:r>
          </w:p>
        </w:tc>
        <w:tc>
          <w:tcPr>
            <w:tcW w:w="993" w:type="dxa"/>
            <w:tcBorders>
              <w:top w:val="single" w:sz="4" w:space="0" w:color="auto"/>
              <w:bottom w:val="single" w:sz="4" w:space="0" w:color="auto"/>
            </w:tcBorders>
            <w:vAlign w:val="center"/>
          </w:tcPr>
          <w:p w14:paraId="56971627"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b/>
                <w:bCs/>
                <w:sz w:val="18"/>
                <w:szCs w:val="18"/>
              </w:rPr>
              <w:t>Formula</w:t>
            </w:r>
          </w:p>
        </w:tc>
        <w:tc>
          <w:tcPr>
            <w:tcW w:w="1280" w:type="dxa"/>
            <w:tcBorders>
              <w:top w:val="single" w:sz="4" w:space="0" w:color="auto"/>
              <w:bottom w:val="single" w:sz="4" w:space="0" w:color="auto"/>
            </w:tcBorders>
            <w:vAlign w:val="center"/>
          </w:tcPr>
          <w:p w14:paraId="7D39BFD0"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b/>
                <w:bCs/>
                <w:sz w:val="18"/>
                <w:szCs w:val="18"/>
              </w:rPr>
              <w:t>Identity</w:t>
            </w:r>
          </w:p>
        </w:tc>
        <w:tc>
          <w:tcPr>
            <w:tcW w:w="567" w:type="dxa"/>
            <w:tcBorders>
              <w:top w:val="single" w:sz="4" w:space="0" w:color="auto"/>
              <w:bottom w:val="single" w:sz="4" w:space="0" w:color="auto"/>
            </w:tcBorders>
            <w:vAlign w:val="center"/>
          </w:tcPr>
          <w:p w14:paraId="2B80931D"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b/>
                <w:bCs/>
                <w:sz w:val="18"/>
                <w:szCs w:val="18"/>
              </w:rPr>
              <w:t>Error (ppm)</w:t>
            </w:r>
          </w:p>
        </w:tc>
        <w:tc>
          <w:tcPr>
            <w:tcW w:w="851" w:type="dxa"/>
            <w:tcBorders>
              <w:top w:val="single" w:sz="4" w:space="0" w:color="auto"/>
              <w:bottom w:val="single" w:sz="4" w:space="0" w:color="auto"/>
            </w:tcBorders>
            <w:vAlign w:val="center"/>
          </w:tcPr>
          <w:p w14:paraId="7E987F72"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b/>
                <w:bCs/>
                <w:sz w:val="18"/>
                <w:szCs w:val="18"/>
              </w:rPr>
              <w:t>Main secondary fragment ions (MS/MS)</w:t>
            </w:r>
          </w:p>
        </w:tc>
        <w:tc>
          <w:tcPr>
            <w:tcW w:w="850" w:type="dxa"/>
            <w:tcBorders>
              <w:top w:val="single" w:sz="4" w:space="0" w:color="auto"/>
              <w:bottom w:val="single" w:sz="4" w:space="0" w:color="auto"/>
            </w:tcBorders>
            <w:vAlign w:val="center"/>
          </w:tcPr>
          <w:p w14:paraId="3B5E364B"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b/>
                <w:bCs/>
                <w:sz w:val="18"/>
                <w:szCs w:val="18"/>
              </w:rPr>
              <w:t>Category</w:t>
            </w:r>
          </w:p>
        </w:tc>
        <w:tc>
          <w:tcPr>
            <w:tcW w:w="1134" w:type="dxa"/>
            <w:tcBorders>
              <w:top w:val="single" w:sz="4" w:space="0" w:color="auto"/>
              <w:bottom w:val="single" w:sz="4" w:space="0" w:color="auto"/>
            </w:tcBorders>
            <w:vAlign w:val="center"/>
          </w:tcPr>
          <w:p w14:paraId="2855BB15"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b/>
                <w:bCs/>
                <w:sz w:val="18"/>
                <w:szCs w:val="18"/>
              </w:rPr>
              <w:t>Cas no</w:t>
            </w:r>
          </w:p>
        </w:tc>
      </w:tr>
      <w:tr w:rsidR="009C53DD" w:rsidRPr="009C53DD" w14:paraId="7839232E" w14:textId="77777777" w:rsidTr="009C53DD">
        <w:trPr>
          <w:jc w:val="center"/>
        </w:trPr>
        <w:tc>
          <w:tcPr>
            <w:tcW w:w="420" w:type="dxa"/>
            <w:tcBorders>
              <w:top w:val="single" w:sz="4" w:space="0" w:color="auto"/>
            </w:tcBorders>
            <w:vAlign w:val="center"/>
          </w:tcPr>
          <w:p w14:paraId="473C1066"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1</w:t>
            </w:r>
          </w:p>
        </w:tc>
        <w:tc>
          <w:tcPr>
            <w:tcW w:w="993" w:type="dxa"/>
            <w:tcBorders>
              <w:top w:val="single" w:sz="4" w:space="0" w:color="auto"/>
            </w:tcBorders>
            <w:vAlign w:val="center"/>
          </w:tcPr>
          <w:p w14:paraId="664E0553"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0.6241333</w:t>
            </w:r>
          </w:p>
        </w:tc>
        <w:tc>
          <w:tcPr>
            <w:tcW w:w="992" w:type="dxa"/>
            <w:tcBorders>
              <w:top w:val="single" w:sz="4" w:space="0" w:color="auto"/>
            </w:tcBorders>
            <w:vAlign w:val="center"/>
          </w:tcPr>
          <w:p w14:paraId="5A2F2D0C"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[M-H]-</w:t>
            </w:r>
          </w:p>
        </w:tc>
        <w:tc>
          <w:tcPr>
            <w:tcW w:w="992" w:type="dxa"/>
            <w:tcBorders>
              <w:top w:val="single" w:sz="4" w:space="0" w:color="auto"/>
            </w:tcBorders>
            <w:vAlign w:val="center"/>
          </w:tcPr>
          <w:p w14:paraId="5EE014C7"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341.108</w:t>
            </w:r>
          </w:p>
        </w:tc>
        <w:tc>
          <w:tcPr>
            <w:tcW w:w="993" w:type="dxa"/>
            <w:tcBorders>
              <w:top w:val="single" w:sz="4" w:space="0" w:color="auto"/>
            </w:tcBorders>
            <w:vAlign w:val="center"/>
          </w:tcPr>
          <w:p w14:paraId="5589F3F4"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C12H22O11</w:t>
            </w:r>
          </w:p>
        </w:tc>
        <w:tc>
          <w:tcPr>
            <w:tcW w:w="1280" w:type="dxa"/>
            <w:tcBorders>
              <w:top w:val="single" w:sz="4" w:space="0" w:color="auto"/>
            </w:tcBorders>
            <w:vAlign w:val="center"/>
          </w:tcPr>
          <w:p w14:paraId="2860B36E"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Sucrose</w:t>
            </w:r>
          </w:p>
        </w:tc>
        <w:tc>
          <w:tcPr>
            <w:tcW w:w="567" w:type="dxa"/>
            <w:tcBorders>
              <w:top w:val="single" w:sz="4" w:space="0" w:color="auto"/>
            </w:tcBorders>
            <w:vAlign w:val="center"/>
          </w:tcPr>
          <w:p w14:paraId="20D049FF"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 xml:space="preserve">-2.8 </w:t>
            </w:r>
          </w:p>
        </w:tc>
        <w:tc>
          <w:tcPr>
            <w:tcW w:w="851" w:type="dxa"/>
            <w:tcBorders>
              <w:top w:val="single" w:sz="4" w:space="0" w:color="auto"/>
            </w:tcBorders>
            <w:vAlign w:val="center"/>
          </w:tcPr>
          <w:p w14:paraId="71B3769A"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179,89,119</w:t>
            </w:r>
          </w:p>
        </w:tc>
        <w:tc>
          <w:tcPr>
            <w:tcW w:w="850" w:type="dxa"/>
            <w:tcBorders>
              <w:top w:val="single" w:sz="4" w:space="0" w:color="auto"/>
            </w:tcBorders>
            <w:vAlign w:val="center"/>
          </w:tcPr>
          <w:p w14:paraId="0CD9F047"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Sugar</w:t>
            </w:r>
          </w:p>
        </w:tc>
        <w:tc>
          <w:tcPr>
            <w:tcW w:w="1134" w:type="dxa"/>
            <w:tcBorders>
              <w:top w:val="single" w:sz="4" w:space="0" w:color="auto"/>
            </w:tcBorders>
            <w:vAlign w:val="center"/>
          </w:tcPr>
          <w:p w14:paraId="1FE390DD"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57-50-1</w:t>
            </w:r>
          </w:p>
        </w:tc>
      </w:tr>
      <w:tr w:rsidR="009C53DD" w:rsidRPr="009C53DD" w14:paraId="48F2BA9C" w14:textId="77777777" w:rsidTr="009C53DD">
        <w:trPr>
          <w:jc w:val="center"/>
        </w:trPr>
        <w:tc>
          <w:tcPr>
            <w:tcW w:w="420" w:type="dxa"/>
            <w:vAlign w:val="center"/>
          </w:tcPr>
          <w:p w14:paraId="4307A50E"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2</w:t>
            </w:r>
          </w:p>
        </w:tc>
        <w:tc>
          <w:tcPr>
            <w:tcW w:w="993" w:type="dxa"/>
            <w:vAlign w:val="center"/>
          </w:tcPr>
          <w:p w14:paraId="1753E1FB"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0.7882167</w:t>
            </w:r>
          </w:p>
        </w:tc>
        <w:tc>
          <w:tcPr>
            <w:tcW w:w="992" w:type="dxa"/>
            <w:vAlign w:val="center"/>
          </w:tcPr>
          <w:p w14:paraId="08111023"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[M+H]+</w:t>
            </w:r>
          </w:p>
        </w:tc>
        <w:tc>
          <w:tcPr>
            <w:tcW w:w="992" w:type="dxa"/>
            <w:vAlign w:val="center"/>
          </w:tcPr>
          <w:p w14:paraId="11A4B9CD"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265.1921</w:t>
            </w:r>
          </w:p>
        </w:tc>
        <w:tc>
          <w:tcPr>
            <w:tcW w:w="993" w:type="dxa"/>
            <w:vAlign w:val="center"/>
          </w:tcPr>
          <w:p w14:paraId="7778B1F4"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C15H24N2O2</w:t>
            </w:r>
          </w:p>
        </w:tc>
        <w:tc>
          <w:tcPr>
            <w:tcW w:w="1280" w:type="dxa"/>
            <w:vAlign w:val="center"/>
          </w:tcPr>
          <w:p w14:paraId="6C4FDE97"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13a-Hydroxylupanin</w:t>
            </w:r>
          </w:p>
        </w:tc>
        <w:tc>
          <w:tcPr>
            <w:tcW w:w="567" w:type="dxa"/>
            <w:vAlign w:val="center"/>
          </w:tcPr>
          <w:p w14:paraId="4F1B37EC"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 xml:space="preserve">3.8 </w:t>
            </w:r>
          </w:p>
        </w:tc>
        <w:tc>
          <w:tcPr>
            <w:tcW w:w="851" w:type="dxa"/>
            <w:vAlign w:val="center"/>
          </w:tcPr>
          <w:p w14:paraId="623D3651"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148,150,247</w:t>
            </w:r>
          </w:p>
        </w:tc>
        <w:tc>
          <w:tcPr>
            <w:tcW w:w="850" w:type="dxa"/>
            <w:vAlign w:val="center"/>
          </w:tcPr>
          <w:p w14:paraId="6159BC9B"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Alkaloids</w:t>
            </w:r>
          </w:p>
        </w:tc>
        <w:tc>
          <w:tcPr>
            <w:tcW w:w="1134" w:type="dxa"/>
            <w:vAlign w:val="center"/>
          </w:tcPr>
          <w:p w14:paraId="4AA577D3"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15358-48-2</w:t>
            </w:r>
          </w:p>
        </w:tc>
      </w:tr>
      <w:tr w:rsidR="009C53DD" w:rsidRPr="009C53DD" w14:paraId="5DE95AC0" w14:textId="77777777" w:rsidTr="009C53DD">
        <w:trPr>
          <w:jc w:val="center"/>
        </w:trPr>
        <w:tc>
          <w:tcPr>
            <w:tcW w:w="420" w:type="dxa"/>
            <w:vAlign w:val="center"/>
          </w:tcPr>
          <w:p w14:paraId="22EDCE29"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3</w:t>
            </w:r>
          </w:p>
        </w:tc>
        <w:tc>
          <w:tcPr>
            <w:tcW w:w="993" w:type="dxa"/>
            <w:vAlign w:val="center"/>
          </w:tcPr>
          <w:p w14:paraId="180ACC6B"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0.9240333</w:t>
            </w:r>
          </w:p>
        </w:tc>
        <w:tc>
          <w:tcPr>
            <w:tcW w:w="992" w:type="dxa"/>
            <w:vAlign w:val="center"/>
          </w:tcPr>
          <w:p w14:paraId="7150F052"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[M+H]+</w:t>
            </w:r>
          </w:p>
        </w:tc>
        <w:tc>
          <w:tcPr>
            <w:tcW w:w="992" w:type="dxa"/>
            <w:vAlign w:val="center"/>
          </w:tcPr>
          <w:p w14:paraId="4920769F"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247.1801</w:t>
            </w:r>
          </w:p>
        </w:tc>
        <w:tc>
          <w:tcPr>
            <w:tcW w:w="993" w:type="dxa"/>
            <w:vAlign w:val="center"/>
          </w:tcPr>
          <w:p w14:paraId="7D737CE9"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C15H22N2O</w:t>
            </w:r>
          </w:p>
        </w:tc>
        <w:tc>
          <w:tcPr>
            <w:tcW w:w="1280" w:type="dxa"/>
            <w:vAlign w:val="center"/>
          </w:tcPr>
          <w:p w14:paraId="528BFDF7" w14:textId="77777777" w:rsidR="009C53DD" w:rsidRPr="009C53DD" w:rsidRDefault="009C53DD" w:rsidP="00316D16">
            <w:pPr>
              <w:rPr>
                <w:rFonts w:ascii="Times New Roman" w:hAnsi="Times New Roman" w:cs="Times New Roman"/>
                <w:sz w:val="18"/>
                <w:szCs w:val="18"/>
              </w:rPr>
            </w:pPr>
            <w:proofErr w:type="spellStart"/>
            <w:r w:rsidRPr="009C53DD">
              <w:rPr>
                <w:rFonts w:ascii="Times New Roman" w:hAnsi="Times New Roman" w:cs="Times New Roman"/>
                <w:sz w:val="18"/>
                <w:szCs w:val="18"/>
              </w:rPr>
              <w:t>Sophocarpine</w:t>
            </w:r>
            <w:proofErr w:type="spellEnd"/>
          </w:p>
        </w:tc>
        <w:tc>
          <w:tcPr>
            <w:tcW w:w="567" w:type="dxa"/>
            <w:vAlign w:val="center"/>
          </w:tcPr>
          <w:p w14:paraId="5F9AC85E"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 xml:space="preserve">-1.6 </w:t>
            </w:r>
          </w:p>
        </w:tc>
        <w:tc>
          <w:tcPr>
            <w:tcW w:w="851" w:type="dxa"/>
            <w:vAlign w:val="center"/>
          </w:tcPr>
          <w:p w14:paraId="50059D9B"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245,179,136</w:t>
            </w:r>
          </w:p>
        </w:tc>
        <w:tc>
          <w:tcPr>
            <w:tcW w:w="850" w:type="dxa"/>
            <w:vAlign w:val="center"/>
          </w:tcPr>
          <w:p w14:paraId="027C2CE3"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Alkaloids</w:t>
            </w:r>
          </w:p>
        </w:tc>
        <w:tc>
          <w:tcPr>
            <w:tcW w:w="1134" w:type="dxa"/>
            <w:vAlign w:val="center"/>
          </w:tcPr>
          <w:p w14:paraId="70D2B151"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6483-15-4</w:t>
            </w:r>
          </w:p>
        </w:tc>
      </w:tr>
      <w:tr w:rsidR="009C53DD" w:rsidRPr="009C53DD" w14:paraId="5A55F9DD" w14:textId="77777777" w:rsidTr="009C53DD">
        <w:trPr>
          <w:jc w:val="center"/>
        </w:trPr>
        <w:tc>
          <w:tcPr>
            <w:tcW w:w="420" w:type="dxa"/>
            <w:vAlign w:val="center"/>
          </w:tcPr>
          <w:p w14:paraId="5C4B5EED"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4</w:t>
            </w:r>
          </w:p>
        </w:tc>
        <w:tc>
          <w:tcPr>
            <w:tcW w:w="993" w:type="dxa"/>
            <w:vAlign w:val="center"/>
          </w:tcPr>
          <w:p w14:paraId="52858882"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1.018617</w:t>
            </w:r>
          </w:p>
        </w:tc>
        <w:tc>
          <w:tcPr>
            <w:tcW w:w="992" w:type="dxa"/>
            <w:vAlign w:val="center"/>
          </w:tcPr>
          <w:p w14:paraId="67D2B7F8"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[M-H]-</w:t>
            </w:r>
          </w:p>
        </w:tc>
        <w:tc>
          <w:tcPr>
            <w:tcW w:w="992" w:type="dxa"/>
            <w:vAlign w:val="center"/>
          </w:tcPr>
          <w:p w14:paraId="19E88FA5"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169.0095</w:t>
            </w:r>
          </w:p>
        </w:tc>
        <w:tc>
          <w:tcPr>
            <w:tcW w:w="993" w:type="dxa"/>
            <w:vAlign w:val="center"/>
          </w:tcPr>
          <w:p w14:paraId="09DB6BA9"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C7H6O5</w:t>
            </w:r>
          </w:p>
        </w:tc>
        <w:tc>
          <w:tcPr>
            <w:tcW w:w="1280" w:type="dxa"/>
            <w:vAlign w:val="center"/>
          </w:tcPr>
          <w:p w14:paraId="41BDE725"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Gallic acid</w:t>
            </w:r>
          </w:p>
        </w:tc>
        <w:tc>
          <w:tcPr>
            <w:tcW w:w="567" w:type="dxa"/>
            <w:vAlign w:val="center"/>
          </w:tcPr>
          <w:p w14:paraId="2D594B7D"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 xml:space="preserve">-26.6 </w:t>
            </w:r>
          </w:p>
        </w:tc>
        <w:tc>
          <w:tcPr>
            <w:tcW w:w="851" w:type="dxa"/>
            <w:vAlign w:val="center"/>
          </w:tcPr>
          <w:p w14:paraId="55B1B41B"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125</w:t>
            </w:r>
          </w:p>
        </w:tc>
        <w:tc>
          <w:tcPr>
            <w:tcW w:w="850" w:type="dxa"/>
            <w:vAlign w:val="center"/>
          </w:tcPr>
          <w:p w14:paraId="1D574468"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Tannins</w:t>
            </w:r>
          </w:p>
        </w:tc>
        <w:tc>
          <w:tcPr>
            <w:tcW w:w="1134" w:type="dxa"/>
            <w:vAlign w:val="center"/>
          </w:tcPr>
          <w:p w14:paraId="37E80008"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149-91-7</w:t>
            </w:r>
          </w:p>
        </w:tc>
      </w:tr>
      <w:tr w:rsidR="009C53DD" w:rsidRPr="009C53DD" w14:paraId="1CC99BC0" w14:textId="77777777" w:rsidTr="009C53DD">
        <w:trPr>
          <w:jc w:val="center"/>
        </w:trPr>
        <w:tc>
          <w:tcPr>
            <w:tcW w:w="420" w:type="dxa"/>
            <w:vAlign w:val="center"/>
          </w:tcPr>
          <w:p w14:paraId="2F5F6DA6"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5</w:t>
            </w:r>
          </w:p>
        </w:tc>
        <w:tc>
          <w:tcPr>
            <w:tcW w:w="993" w:type="dxa"/>
            <w:vAlign w:val="center"/>
          </w:tcPr>
          <w:p w14:paraId="7AFE5563"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1.132767</w:t>
            </w:r>
          </w:p>
        </w:tc>
        <w:tc>
          <w:tcPr>
            <w:tcW w:w="992" w:type="dxa"/>
            <w:vAlign w:val="center"/>
          </w:tcPr>
          <w:p w14:paraId="0A1EC03D"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[M-H]-</w:t>
            </w:r>
          </w:p>
        </w:tc>
        <w:tc>
          <w:tcPr>
            <w:tcW w:w="992" w:type="dxa"/>
            <w:vAlign w:val="center"/>
          </w:tcPr>
          <w:p w14:paraId="58C18EA5"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133.011</w:t>
            </w:r>
          </w:p>
        </w:tc>
        <w:tc>
          <w:tcPr>
            <w:tcW w:w="993" w:type="dxa"/>
            <w:vAlign w:val="center"/>
          </w:tcPr>
          <w:p w14:paraId="148A2969"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C4H6O5</w:t>
            </w:r>
          </w:p>
        </w:tc>
        <w:tc>
          <w:tcPr>
            <w:tcW w:w="1280" w:type="dxa"/>
            <w:vAlign w:val="center"/>
          </w:tcPr>
          <w:p w14:paraId="13634FFA"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Malic acid</w:t>
            </w:r>
          </w:p>
        </w:tc>
        <w:tc>
          <w:tcPr>
            <w:tcW w:w="567" w:type="dxa"/>
            <w:vAlign w:val="center"/>
          </w:tcPr>
          <w:p w14:paraId="63FFF173"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 xml:space="preserve">-22.6 </w:t>
            </w:r>
          </w:p>
        </w:tc>
        <w:tc>
          <w:tcPr>
            <w:tcW w:w="851" w:type="dxa"/>
            <w:vAlign w:val="center"/>
          </w:tcPr>
          <w:p w14:paraId="6CDEBB7D"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115,71</w:t>
            </w:r>
          </w:p>
        </w:tc>
        <w:tc>
          <w:tcPr>
            <w:tcW w:w="850" w:type="dxa"/>
            <w:vAlign w:val="center"/>
          </w:tcPr>
          <w:p w14:paraId="37CBAE23"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Organic acids</w:t>
            </w:r>
          </w:p>
        </w:tc>
        <w:tc>
          <w:tcPr>
            <w:tcW w:w="1134" w:type="dxa"/>
            <w:vAlign w:val="center"/>
          </w:tcPr>
          <w:p w14:paraId="1BE434C8"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6915-15-7</w:t>
            </w:r>
          </w:p>
        </w:tc>
      </w:tr>
      <w:tr w:rsidR="009C53DD" w:rsidRPr="009C53DD" w14:paraId="7C9B2817" w14:textId="77777777" w:rsidTr="009C53DD">
        <w:trPr>
          <w:jc w:val="center"/>
        </w:trPr>
        <w:tc>
          <w:tcPr>
            <w:tcW w:w="420" w:type="dxa"/>
            <w:vAlign w:val="center"/>
          </w:tcPr>
          <w:p w14:paraId="7D68C5F9"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6</w:t>
            </w:r>
          </w:p>
        </w:tc>
        <w:tc>
          <w:tcPr>
            <w:tcW w:w="993" w:type="dxa"/>
            <w:vAlign w:val="center"/>
          </w:tcPr>
          <w:p w14:paraId="377FEE9F"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1.17335</w:t>
            </w:r>
          </w:p>
        </w:tc>
        <w:tc>
          <w:tcPr>
            <w:tcW w:w="992" w:type="dxa"/>
            <w:vAlign w:val="center"/>
          </w:tcPr>
          <w:p w14:paraId="41F22BB1"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[M+H]+</w:t>
            </w:r>
          </w:p>
        </w:tc>
        <w:tc>
          <w:tcPr>
            <w:tcW w:w="992" w:type="dxa"/>
            <w:vAlign w:val="center"/>
          </w:tcPr>
          <w:p w14:paraId="02830EA7"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249.1974</w:t>
            </w:r>
          </w:p>
        </w:tc>
        <w:tc>
          <w:tcPr>
            <w:tcW w:w="993" w:type="dxa"/>
            <w:vAlign w:val="center"/>
          </w:tcPr>
          <w:p w14:paraId="78D5DEFA"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C15H24N2O</w:t>
            </w:r>
          </w:p>
        </w:tc>
        <w:tc>
          <w:tcPr>
            <w:tcW w:w="1280" w:type="dxa"/>
            <w:vAlign w:val="center"/>
          </w:tcPr>
          <w:p w14:paraId="3FD81382" w14:textId="77777777" w:rsidR="009C53DD" w:rsidRPr="009C53DD" w:rsidRDefault="009C53DD" w:rsidP="00316D16">
            <w:pPr>
              <w:rPr>
                <w:rFonts w:ascii="Times New Roman" w:hAnsi="Times New Roman" w:cs="Times New Roman"/>
                <w:sz w:val="18"/>
                <w:szCs w:val="18"/>
              </w:rPr>
            </w:pPr>
            <w:proofErr w:type="spellStart"/>
            <w:r w:rsidRPr="009C53DD">
              <w:rPr>
                <w:rFonts w:ascii="Times New Roman" w:hAnsi="Times New Roman" w:cs="Times New Roman"/>
                <w:sz w:val="18"/>
                <w:szCs w:val="18"/>
              </w:rPr>
              <w:t>Matrine</w:t>
            </w:r>
            <w:proofErr w:type="spellEnd"/>
          </w:p>
        </w:tc>
        <w:tc>
          <w:tcPr>
            <w:tcW w:w="567" w:type="dxa"/>
            <w:vAlign w:val="center"/>
          </w:tcPr>
          <w:p w14:paraId="5F71485A"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 xml:space="preserve">5.2 </w:t>
            </w:r>
          </w:p>
        </w:tc>
        <w:tc>
          <w:tcPr>
            <w:tcW w:w="851" w:type="dxa"/>
            <w:vAlign w:val="center"/>
          </w:tcPr>
          <w:p w14:paraId="17F194A4"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148,150</w:t>
            </w:r>
          </w:p>
        </w:tc>
        <w:tc>
          <w:tcPr>
            <w:tcW w:w="850" w:type="dxa"/>
            <w:vAlign w:val="center"/>
          </w:tcPr>
          <w:p w14:paraId="29E0194B"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Alkaloids</w:t>
            </w:r>
          </w:p>
        </w:tc>
        <w:tc>
          <w:tcPr>
            <w:tcW w:w="1134" w:type="dxa"/>
            <w:vAlign w:val="center"/>
          </w:tcPr>
          <w:p w14:paraId="15371130"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519-02-8</w:t>
            </w:r>
          </w:p>
        </w:tc>
      </w:tr>
      <w:tr w:rsidR="009C53DD" w:rsidRPr="009C53DD" w14:paraId="2A16D778" w14:textId="77777777" w:rsidTr="009C53DD">
        <w:trPr>
          <w:jc w:val="center"/>
        </w:trPr>
        <w:tc>
          <w:tcPr>
            <w:tcW w:w="420" w:type="dxa"/>
            <w:vAlign w:val="center"/>
          </w:tcPr>
          <w:p w14:paraId="675DE966"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7</w:t>
            </w:r>
          </w:p>
        </w:tc>
        <w:tc>
          <w:tcPr>
            <w:tcW w:w="993" w:type="dxa"/>
            <w:vAlign w:val="center"/>
          </w:tcPr>
          <w:p w14:paraId="18CFCF64"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1.264683</w:t>
            </w:r>
          </w:p>
        </w:tc>
        <w:tc>
          <w:tcPr>
            <w:tcW w:w="992" w:type="dxa"/>
            <w:vAlign w:val="center"/>
          </w:tcPr>
          <w:p w14:paraId="7753E0ED"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[M+H]+</w:t>
            </w:r>
          </w:p>
        </w:tc>
        <w:tc>
          <w:tcPr>
            <w:tcW w:w="992" w:type="dxa"/>
            <w:vAlign w:val="center"/>
          </w:tcPr>
          <w:p w14:paraId="67E8EDBD"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265.1938</w:t>
            </w:r>
          </w:p>
        </w:tc>
        <w:tc>
          <w:tcPr>
            <w:tcW w:w="993" w:type="dxa"/>
            <w:vAlign w:val="center"/>
          </w:tcPr>
          <w:p w14:paraId="6DF55F6C"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C15H24N2O2</w:t>
            </w:r>
          </w:p>
        </w:tc>
        <w:tc>
          <w:tcPr>
            <w:tcW w:w="1280" w:type="dxa"/>
            <w:vAlign w:val="center"/>
          </w:tcPr>
          <w:p w14:paraId="795AA46C"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Oxymatrine</w:t>
            </w:r>
          </w:p>
        </w:tc>
        <w:tc>
          <w:tcPr>
            <w:tcW w:w="567" w:type="dxa"/>
            <w:vAlign w:val="center"/>
          </w:tcPr>
          <w:p w14:paraId="2562BC8C"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 xml:space="preserve">14.3 </w:t>
            </w:r>
          </w:p>
        </w:tc>
        <w:tc>
          <w:tcPr>
            <w:tcW w:w="851" w:type="dxa"/>
            <w:vAlign w:val="center"/>
          </w:tcPr>
          <w:p w14:paraId="57E7FD55"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247,205,148,136</w:t>
            </w:r>
          </w:p>
        </w:tc>
        <w:tc>
          <w:tcPr>
            <w:tcW w:w="850" w:type="dxa"/>
            <w:vAlign w:val="center"/>
          </w:tcPr>
          <w:p w14:paraId="79EE81BD"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Alkaloids</w:t>
            </w:r>
          </w:p>
        </w:tc>
        <w:tc>
          <w:tcPr>
            <w:tcW w:w="1134" w:type="dxa"/>
            <w:vAlign w:val="center"/>
          </w:tcPr>
          <w:p w14:paraId="4DF42406"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16837-52-8</w:t>
            </w:r>
          </w:p>
        </w:tc>
      </w:tr>
      <w:tr w:rsidR="009C53DD" w:rsidRPr="009C53DD" w14:paraId="792E7B09" w14:textId="77777777" w:rsidTr="009C53DD">
        <w:trPr>
          <w:jc w:val="center"/>
        </w:trPr>
        <w:tc>
          <w:tcPr>
            <w:tcW w:w="420" w:type="dxa"/>
            <w:vAlign w:val="center"/>
          </w:tcPr>
          <w:p w14:paraId="4954CF8A"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8</w:t>
            </w:r>
          </w:p>
        </w:tc>
        <w:tc>
          <w:tcPr>
            <w:tcW w:w="993" w:type="dxa"/>
            <w:vAlign w:val="center"/>
          </w:tcPr>
          <w:p w14:paraId="55AABCC5"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1.4005</w:t>
            </w:r>
          </w:p>
        </w:tc>
        <w:tc>
          <w:tcPr>
            <w:tcW w:w="992" w:type="dxa"/>
            <w:vAlign w:val="center"/>
          </w:tcPr>
          <w:p w14:paraId="1218B107"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[M+H]+</w:t>
            </w:r>
          </w:p>
        </w:tc>
        <w:tc>
          <w:tcPr>
            <w:tcW w:w="992" w:type="dxa"/>
            <w:vAlign w:val="center"/>
          </w:tcPr>
          <w:p w14:paraId="584C1CC1"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268.1068</w:t>
            </w:r>
          </w:p>
        </w:tc>
        <w:tc>
          <w:tcPr>
            <w:tcW w:w="993" w:type="dxa"/>
            <w:vAlign w:val="center"/>
          </w:tcPr>
          <w:p w14:paraId="7AF7EF54"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C10H13N</w:t>
            </w:r>
            <w:r w:rsidRPr="009C53DD">
              <w:rPr>
                <w:rFonts w:ascii="Times New Roman" w:hAnsi="Times New Roman" w:cs="Times New Roman"/>
                <w:sz w:val="18"/>
                <w:szCs w:val="18"/>
              </w:rPr>
              <w:lastRenderedPageBreak/>
              <w:t>5O4</w:t>
            </w:r>
          </w:p>
        </w:tc>
        <w:tc>
          <w:tcPr>
            <w:tcW w:w="1280" w:type="dxa"/>
            <w:vAlign w:val="center"/>
          </w:tcPr>
          <w:p w14:paraId="14A553D8"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lastRenderedPageBreak/>
              <w:t>Adenosine</w:t>
            </w:r>
          </w:p>
        </w:tc>
        <w:tc>
          <w:tcPr>
            <w:tcW w:w="567" w:type="dxa"/>
            <w:vAlign w:val="center"/>
          </w:tcPr>
          <w:p w14:paraId="258E2F5B"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 xml:space="preserve">10.4 </w:t>
            </w:r>
          </w:p>
        </w:tc>
        <w:tc>
          <w:tcPr>
            <w:tcW w:w="851" w:type="dxa"/>
            <w:vAlign w:val="center"/>
          </w:tcPr>
          <w:p w14:paraId="5ABB7E23"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136,119</w:t>
            </w:r>
          </w:p>
        </w:tc>
        <w:tc>
          <w:tcPr>
            <w:tcW w:w="850" w:type="dxa"/>
            <w:vAlign w:val="center"/>
          </w:tcPr>
          <w:p w14:paraId="65E2FAE0"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Nucleos</w:t>
            </w:r>
            <w:r w:rsidRPr="009C53DD">
              <w:rPr>
                <w:rFonts w:ascii="Times New Roman" w:hAnsi="Times New Roman" w:cs="Times New Roman"/>
                <w:sz w:val="18"/>
                <w:szCs w:val="18"/>
              </w:rPr>
              <w:lastRenderedPageBreak/>
              <w:t>ides</w:t>
            </w:r>
          </w:p>
        </w:tc>
        <w:tc>
          <w:tcPr>
            <w:tcW w:w="1134" w:type="dxa"/>
            <w:vAlign w:val="center"/>
          </w:tcPr>
          <w:p w14:paraId="4FBF4E5F"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lastRenderedPageBreak/>
              <w:t>58-61-7</w:t>
            </w:r>
          </w:p>
        </w:tc>
      </w:tr>
      <w:tr w:rsidR="009C53DD" w:rsidRPr="009C53DD" w14:paraId="2264657F" w14:textId="77777777" w:rsidTr="009C53DD">
        <w:trPr>
          <w:jc w:val="center"/>
        </w:trPr>
        <w:tc>
          <w:tcPr>
            <w:tcW w:w="420" w:type="dxa"/>
            <w:vAlign w:val="center"/>
          </w:tcPr>
          <w:p w14:paraId="0732F106"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9</w:t>
            </w:r>
          </w:p>
        </w:tc>
        <w:tc>
          <w:tcPr>
            <w:tcW w:w="993" w:type="dxa"/>
            <w:vAlign w:val="center"/>
          </w:tcPr>
          <w:p w14:paraId="48552442"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1.430583</w:t>
            </w:r>
          </w:p>
        </w:tc>
        <w:tc>
          <w:tcPr>
            <w:tcW w:w="992" w:type="dxa"/>
            <w:vAlign w:val="center"/>
          </w:tcPr>
          <w:p w14:paraId="055CD0D8"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[M-H]-</w:t>
            </w:r>
          </w:p>
        </w:tc>
        <w:tc>
          <w:tcPr>
            <w:tcW w:w="992" w:type="dxa"/>
            <w:vAlign w:val="center"/>
          </w:tcPr>
          <w:p w14:paraId="54C4B247"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151.0361</w:t>
            </w:r>
          </w:p>
        </w:tc>
        <w:tc>
          <w:tcPr>
            <w:tcW w:w="993" w:type="dxa"/>
            <w:vAlign w:val="center"/>
          </w:tcPr>
          <w:p w14:paraId="18F83665"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C8H8O3</w:t>
            </w:r>
          </w:p>
        </w:tc>
        <w:tc>
          <w:tcPr>
            <w:tcW w:w="1280" w:type="dxa"/>
            <w:vAlign w:val="center"/>
          </w:tcPr>
          <w:p w14:paraId="054B8A0D"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4-hydroxyphenylacetic acid</w:t>
            </w:r>
          </w:p>
        </w:tc>
        <w:tc>
          <w:tcPr>
            <w:tcW w:w="567" w:type="dxa"/>
            <w:vAlign w:val="center"/>
          </w:tcPr>
          <w:p w14:paraId="3DFBC188"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 xml:space="preserve">-20.5 </w:t>
            </w:r>
          </w:p>
        </w:tc>
        <w:tc>
          <w:tcPr>
            <w:tcW w:w="851" w:type="dxa"/>
            <w:vAlign w:val="center"/>
          </w:tcPr>
          <w:p w14:paraId="7E3C49B5"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123,107</w:t>
            </w:r>
          </w:p>
        </w:tc>
        <w:tc>
          <w:tcPr>
            <w:tcW w:w="850" w:type="dxa"/>
            <w:vAlign w:val="center"/>
          </w:tcPr>
          <w:p w14:paraId="69E493A5"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Phenols</w:t>
            </w:r>
          </w:p>
        </w:tc>
        <w:tc>
          <w:tcPr>
            <w:tcW w:w="1134" w:type="dxa"/>
            <w:vAlign w:val="center"/>
          </w:tcPr>
          <w:p w14:paraId="01011A8E"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156-38-7</w:t>
            </w:r>
          </w:p>
        </w:tc>
      </w:tr>
      <w:tr w:rsidR="009C53DD" w:rsidRPr="009C53DD" w14:paraId="392CBC4B" w14:textId="77777777" w:rsidTr="009C53DD">
        <w:trPr>
          <w:jc w:val="center"/>
        </w:trPr>
        <w:tc>
          <w:tcPr>
            <w:tcW w:w="420" w:type="dxa"/>
            <w:vAlign w:val="center"/>
          </w:tcPr>
          <w:p w14:paraId="00967D8D"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10</w:t>
            </w:r>
          </w:p>
        </w:tc>
        <w:tc>
          <w:tcPr>
            <w:tcW w:w="993" w:type="dxa"/>
            <w:vAlign w:val="center"/>
          </w:tcPr>
          <w:p w14:paraId="285B42FC"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2.37285</w:t>
            </w:r>
          </w:p>
        </w:tc>
        <w:tc>
          <w:tcPr>
            <w:tcW w:w="992" w:type="dxa"/>
            <w:vAlign w:val="center"/>
          </w:tcPr>
          <w:p w14:paraId="50257495"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[M-H]-</w:t>
            </w:r>
          </w:p>
        </w:tc>
        <w:tc>
          <w:tcPr>
            <w:tcW w:w="992" w:type="dxa"/>
            <w:vAlign w:val="center"/>
          </w:tcPr>
          <w:p w14:paraId="47F65A36"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153.0151</w:t>
            </w:r>
          </w:p>
        </w:tc>
        <w:tc>
          <w:tcPr>
            <w:tcW w:w="993" w:type="dxa"/>
            <w:vAlign w:val="center"/>
          </w:tcPr>
          <w:p w14:paraId="50EF9A8A"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C7H6O4</w:t>
            </w:r>
          </w:p>
        </w:tc>
        <w:tc>
          <w:tcPr>
            <w:tcW w:w="1280" w:type="dxa"/>
            <w:vAlign w:val="center"/>
          </w:tcPr>
          <w:p w14:paraId="13088092"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Protocatechuic acid</w:t>
            </w:r>
          </w:p>
        </w:tc>
        <w:tc>
          <w:tcPr>
            <w:tcW w:w="567" w:type="dxa"/>
            <w:vAlign w:val="center"/>
          </w:tcPr>
          <w:p w14:paraId="48390BBF"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 xml:space="preserve">-27.6 </w:t>
            </w:r>
          </w:p>
        </w:tc>
        <w:tc>
          <w:tcPr>
            <w:tcW w:w="851" w:type="dxa"/>
            <w:vAlign w:val="center"/>
          </w:tcPr>
          <w:p w14:paraId="4F848CC1"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109,108</w:t>
            </w:r>
          </w:p>
        </w:tc>
        <w:tc>
          <w:tcPr>
            <w:tcW w:w="850" w:type="dxa"/>
            <w:vAlign w:val="center"/>
          </w:tcPr>
          <w:p w14:paraId="2B18B74F"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Phenols</w:t>
            </w:r>
          </w:p>
        </w:tc>
        <w:tc>
          <w:tcPr>
            <w:tcW w:w="1134" w:type="dxa"/>
            <w:vAlign w:val="center"/>
          </w:tcPr>
          <w:p w14:paraId="6E3D1A74"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99-50-3</w:t>
            </w:r>
          </w:p>
        </w:tc>
      </w:tr>
      <w:tr w:rsidR="009C53DD" w:rsidRPr="009C53DD" w14:paraId="5B360763" w14:textId="77777777" w:rsidTr="009C53DD">
        <w:trPr>
          <w:jc w:val="center"/>
        </w:trPr>
        <w:tc>
          <w:tcPr>
            <w:tcW w:w="420" w:type="dxa"/>
            <w:vAlign w:val="center"/>
          </w:tcPr>
          <w:p w14:paraId="04404F4F"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11c</w:t>
            </w:r>
          </w:p>
        </w:tc>
        <w:tc>
          <w:tcPr>
            <w:tcW w:w="993" w:type="dxa"/>
            <w:vAlign w:val="center"/>
          </w:tcPr>
          <w:p w14:paraId="322F36CF"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3.809183</w:t>
            </w:r>
          </w:p>
        </w:tc>
        <w:tc>
          <w:tcPr>
            <w:tcW w:w="992" w:type="dxa"/>
            <w:vAlign w:val="center"/>
          </w:tcPr>
          <w:p w14:paraId="58566403"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[M+H]+</w:t>
            </w:r>
          </w:p>
        </w:tc>
        <w:tc>
          <w:tcPr>
            <w:tcW w:w="992" w:type="dxa"/>
            <w:vAlign w:val="center"/>
          </w:tcPr>
          <w:p w14:paraId="0547A581"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377.1431</w:t>
            </w:r>
          </w:p>
        </w:tc>
        <w:tc>
          <w:tcPr>
            <w:tcW w:w="993" w:type="dxa"/>
            <w:vAlign w:val="center"/>
          </w:tcPr>
          <w:p w14:paraId="28A4F43F"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C16H24O10</w:t>
            </w:r>
          </w:p>
        </w:tc>
        <w:tc>
          <w:tcPr>
            <w:tcW w:w="1280" w:type="dxa"/>
            <w:vAlign w:val="center"/>
          </w:tcPr>
          <w:p w14:paraId="5B3AD912" w14:textId="77777777" w:rsidR="009C53DD" w:rsidRPr="009C53DD" w:rsidRDefault="009C53DD" w:rsidP="00316D16">
            <w:pPr>
              <w:rPr>
                <w:rFonts w:ascii="Times New Roman" w:hAnsi="Times New Roman" w:cs="Times New Roman"/>
                <w:sz w:val="18"/>
                <w:szCs w:val="18"/>
              </w:rPr>
            </w:pPr>
            <w:proofErr w:type="spellStart"/>
            <w:r w:rsidRPr="009C53DD">
              <w:rPr>
                <w:rFonts w:ascii="Times New Roman" w:hAnsi="Times New Roman" w:cs="Times New Roman"/>
                <w:sz w:val="18"/>
                <w:szCs w:val="18"/>
              </w:rPr>
              <w:t>loganic</w:t>
            </w:r>
            <w:proofErr w:type="spellEnd"/>
            <w:r w:rsidRPr="009C53DD">
              <w:rPr>
                <w:rFonts w:ascii="Times New Roman" w:hAnsi="Times New Roman" w:cs="Times New Roman"/>
                <w:sz w:val="18"/>
                <w:szCs w:val="18"/>
              </w:rPr>
              <w:t xml:space="preserve"> acid</w:t>
            </w:r>
          </w:p>
        </w:tc>
        <w:tc>
          <w:tcPr>
            <w:tcW w:w="567" w:type="dxa"/>
            <w:vAlign w:val="center"/>
          </w:tcPr>
          <w:p w14:paraId="7BA66C9D"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 xml:space="preserve">8.2 </w:t>
            </w:r>
          </w:p>
        </w:tc>
        <w:tc>
          <w:tcPr>
            <w:tcW w:w="851" w:type="dxa"/>
            <w:vAlign w:val="center"/>
          </w:tcPr>
          <w:p w14:paraId="3AA1C483"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213,169</w:t>
            </w:r>
          </w:p>
        </w:tc>
        <w:tc>
          <w:tcPr>
            <w:tcW w:w="850" w:type="dxa"/>
            <w:vAlign w:val="center"/>
          </w:tcPr>
          <w:p w14:paraId="6AFCAAA2"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Terpenes</w:t>
            </w:r>
          </w:p>
        </w:tc>
        <w:tc>
          <w:tcPr>
            <w:tcW w:w="1134" w:type="dxa"/>
            <w:vAlign w:val="center"/>
          </w:tcPr>
          <w:p w14:paraId="7A2AE8E8"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22255-40-9</w:t>
            </w:r>
          </w:p>
        </w:tc>
      </w:tr>
      <w:tr w:rsidR="009C53DD" w:rsidRPr="009C53DD" w14:paraId="0506346D" w14:textId="77777777" w:rsidTr="009C53DD">
        <w:trPr>
          <w:jc w:val="center"/>
        </w:trPr>
        <w:tc>
          <w:tcPr>
            <w:tcW w:w="420" w:type="dxa"/>
            <w:vAlign w:val="center"/>
          </w:tcPr>
          <w:p w14:paraId="42C64B97"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12a</w:t>
            </w:r>
          </w:p>
        </w:tc>
        <w:tc>
          <w:tcPr>
            <w:tcW w:w="993" w:type="dxa"/>
            <w:vAlign w:val="center"/>
          </w:tcPr>
          <w:p w14:paraId="4C4EA58A"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4.73045/14.24/17.023</w:t>
            </w:r>
          </w:p>
        </w:tc>
        <w:tc>
          <w:tcPr>
            <w:tcW w:w="992" w:type="dxa"/>
            <w:vAlign w:val="center"/>
          </w:tcPr>
          <w:p w14:paraId="00317621"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[M+H]+</w:t>
            </w:r>
          </w:p>
        </w:tc>
        <w:tc>
          <w:tcPr>
            <w:tcW w:w="992" w:type="dxa"/>
            <w:vAlign w:val="center"/>
          </w:tcPr>
          <w:p w14:paraId="048D7F0C"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165.0929</w:t>
            </w:r>
          </w:p>
        </w:tc>
        <w:tc>
          <w:tcPr>
            <w:tcW w:w="993" w:type="dxa"/>
            <w:vAlign w:val="center"/>
          </w:tcPr>
          <w:p w14:paraId="434FA589"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C10H12O2</w:t>
            </w:r>
          </w:p>
        </w:tc>
        <w:tc>
          <w:tcPr>
            <w:tcW w:w="1280" w:type="dxa"/>
            <w:vAlign w:val="center"/>
          </w:tcPr>
          <w:p w14:paraId="618E4721"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Isoeugenol</w:t>
            </w:r>
          </w:p>
        </w:tc>
        <w:tc>
          <w:tcPr>
            <w:tcW w:w="567" w:type="dxa"/>
            <w:vAlign w:val="center"/>
          </w:tcPr>
          <w:p w14:paraId="2A4BA630"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 xml:space="preserve">11.5 </w:t>
            </w:r>
          </w:p>
        </w:tc>
        <w:tc>
          <w:tcPr>
            <w:tcW w:w="851" w:type="dxa"/>
            <w:vAlign w:val="center"/>
          </w:tcPr>
          <w:p w14:paraId="33335A2D"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91,77</w:t>
            </w:r>
          </w:p>
        </w:tc>
        <w:tc>
          <w:tcPr>
            <w:tcW w:w="850" w:type="dxa"/>
            <w:vAlign w:val="center"/>
          </w:tcPr>
          <w:p w14:paraId="541748E9"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Essential oils</w:t>
            </w:r>
          </w:p>
        </w:tc>
        <w:tc>
          <w:tcPr>
            <w:tcW w:w="1134" w:type="dxa"/>
            <w:vAlign w:val="center"/>
          </w:tcPr>
          <w:p w14:paraId="1C55074F"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97-54-1</w:t>
            </w:r>
          </w:p>
        </w:tc>
      </w:tr>
      <w:tr w:rsidR="009C53DD" w:rsidRPr="009C53DD" w14:paraId="06CE028C" w14:textId="77777777" w:rsidTr="009C53DD">
        <w:trPr>
          <w:jc w:val="center"/>
        </w:trPr>
        <w:tc>
          <w:tcPr>
            <w:tcW w:w="420" w:type="dxa"/>
            <w:vAlign w:val="center"/>
          </w:tcPr>
          <w:p w14:paraId="5A15DB17"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13</w:t>
            </w:r>
          </w:p>
        </w:tc>
        <w:tc>
          <w:tcPr>
            <w:tcW w:w="993" w:type="dxa"/>
            <w:vAlign w:val="center"/>
          </w:tcPr>
          <w:p w14:paraId="1382E29E"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5.308917</w:t>
            </w:r>
          </w:p>
        </w:tc>
        <w:tc>
          <w:tcPr>
            <w:tcW w:w="992" w:type="dxa"/>
            <w:vAlign w:val="center"/>
          </w:tcPr>
          <w:p w14:paraId="1F3C7209"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[M+H]+</w:t>
            </w:r>
          </w:p>
        </w:tc>
        <w:tc>
          <w:tcPr>
            <w:tcW w:w="992" w:type="dxa"/>
            <w:vAlign w:val="center"/>
          </w:tcPr>
          <w:p w14:paraId="6CEF844E"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338.1981</w:t>
            </w:r>
          </w:p>
        </w:tc>
        <w:tc>
          <w:tcPr>
            <w:tcW w:w="993" w:type="dxa"/>
            <w:vAlign w:val="center"/>
          </w:tcPr>
          <w:p w14:paraId="3BB397A7"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C18H27NO5</w:t>
            </w:r>
          </w:p>
        </w:tc>
        <w:tc>
          <w:tcPr>
            <w:tcW w:w="1280" w:type="dxa"/>
            <w:vAlign w:val="center"/>
          </w:tcPr>
          <w:p w14:paraId="73CDAA1F"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platyphylline</w:t>
            </w:r>
          </w:p>
        </w:tc>
        <w:tc>
          <w:tcPr>
            <w:tcW w:w="567" w:type="dxa"/>
            <w:vAlign w:val="center"/>
          </w:tcPr>
          <w:p w14:paraId="340459E7"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 xml:space="preserve">-5.6 </w:t>
            </w:r>
          </w:p>
        </w:tc>
        <w:tc>
          <w:tcPr>
            <w:tcW w:w="851" w:type="dxa"/>
            <w:vAlign w:val="center"/>
          </w:tcPr>
          <w:p w14:paraId="25F9C976"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236,264</w:t>
            </w:r>
          </w:p>
        </w:tc>
        <w:tc>
          <w:tcPr>
            <w:tcW w:w="850" w:type="dxa"/>
            <w:vAlign w:val="center"/>
          </w:tcPr>
          <w:p w14:paraId="7AB285D6"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Alkaloids</w:t>
            </w:r>
          </w:p>
        </w:tc>
        <w:tc>
          <w:tcPr>
            <w:tcW w:w="1134" w:type="dxa"/>
            <w:vAlign w:val="center"/>
          </w:tcPr>
          <w:p w14:paraId="2DC55802"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480-78-4</w:t>
            </w:r>
          </w:p>
        </w:tc>
      </w:tr>
      <w:tr w:rsidR="009C53DD" w:rsidRPr="009C53DD" w14:paraId="4759450E" w14:textId="77777777" w:rsidTr="009C53DD">
        <w:trPr>
          <w:jc w:val="center"/>
        </w:trPr>
        <w:tc>
          <w:tcPr>
            <w:tcW w:w="420" w:type="dxa"/>
            <w:vAlign w:val="center"/>
          </w:tcPr>
          <w:p w14:paraId="284462B8"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14a</w:t>
            </w:r>
          </w:p>
        </w:tc>
        <w:tc>
          <w:tcPr>
            <w:tcW w:w="993" w:type="dxa"/>
            <w:vAlign w:val="center"/>
          </w:tcPr>
          <w:p w14:paraId="628BE69D"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5.707/6.88765</w:t>
            </w:r>
          </w:p>
        </w:tc>
        <w:tc>
          <w:tcPr>
            <w:tcW w:w="992" w:type="dxa"/>
            <w:vAlign w:val="center"/>
          </w:tcPr>
          <w:p w14:paraId="2C1AF099"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[M+H]+</w:t>
            </w:r>
          </w:p>
        </w:tc>
        <w:tc>
          <w:tcPr>
            <w:tcW w:w="992" w:type="dxa"/>
            <w:vAlign w:val="center"/>
          </w:tcPr>
          <w:p w14:paraId="208CF613"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355.1013</w:t>
            </w:r>
          </w:p>
        </w:tc>
        <w:tc>
          <w:tcPr>
            <w:tcW w:w="993" w:type="dxa"/>
            <w:vAlign w:val="center"/>
          </w:tcPr>
          <w:p w14:paraId="5AC8FE3C"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C16H18O9</w:t>
            </w:r>
          </w:p>
        </w:tc>
        <w:tc>
          <w:tcPr>
            <w:tcW w:w="1280" w:type="dxa"/>
            <w:vAlign w:val="center"/>
          </w:tcPr>
          <w:p w14:paraId="6BCE1AA3"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Chlorogenic Acid</w:t>
            </w:r>
          </w:p>
        </w:tc>
        <w:tc>
          <w:tcPr>
            <w:tcW w:w="567" w:type="dxa"/>
            <w:vAlign w:val="center"/>
          </w:tcPr>
          <w:p w14:paraId="5CE0CD0F"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 xml:space="preserve">-3.0 </w:t>
            </w:r>
          </w:p>
        </w:tc>
        <w:tc>
          <w:tcPr>
            <w:tcW w:w="851" w:type="dxa"/>
            <w:vAlign w:val="center"/>
          </w:tcPr>
          <w:p w14:paraId="37279D61"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235,205,319</w:t>
            </w:r>
          </w:p>
        </w:tc>
        <w:tc>
          <w:tcPr>
            <w:tcW w:w="850" w:type="dxa"/>
            <w:vAlign w:val="center"/>
          </w:tcPr>
          <w:p w14:paraId="05CD5F6B"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Caffeoylquinic Acids</w:t>
            </w:r>
          </w:p>
        </w:tc>
        <w:tc>
          <w:tcPr>
            <w:tcW w:w="1134" w:type="dxa"/>
            <w:vAlign w:val="center"/>
          </w:tcPr>
          <w:p w14:paraId="32D242CB"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327-97-9</w:t>
            </w:r>
          </w:p>
        </w:tc>
      </w:tr>
      <w:tr w:rsidR="009C53DD" w:rsidRPr="009C53DD" w14:paraId="0746E2FE" w14:textId="77777777" w:rsidTr="009C53DD">
        <w:trPr>
          <w:jc w:val="center"/>
        </w:trPr>
        <w:tc>
          <w:tcPr>
            <w:tcW w:w="420" w:type="dxa"/>
            <w:vAlign w:val="center"/>
          </w:tcPr>
          <w:p w14:paraId="46BB05B9"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15ac</w:t>
            </w:r>
          </w:p>
        </w:tc>
        <w:tc>
          <w:tcPr>
            <w:tcW w:w="993" w:type="dxa"/>
            <w:vAlign w:val="center"/>
          </w:tcPr>
          <w:p w14:paraId="0FD769AB"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5.716383/6.89</w:t>
            </w:r>
          </w:p>
        </w:tc>
        <w:tc>
          <w:tcPr>
            <w:tcW w:w="992" w:type="dxa"/>
            <w:vAlign w:val="center"/>
          </w:tcPr>
          <w:p w14:paraId="55FD8855"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[M+H]+</w:t>
            </w:r>
          </w:p>
        </w:tc>
        <w:tc>
          <w:tcPr>
            <w:tcW w:w="992" w:type="dxa"/>
            <w:vAlign w:val="center"/>
          </w:tcPr>
          <w:p w14:paraId="7A63FC18"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355.1042</w:t>
            </w:r>
          </w:p>
        </w:tc>
        <w:tc>
          <w:tcPr>
            <w:tcW w:w="993" w:type="dxa"/>
            <w:vAlign w:val="center"/>
          </w:tcPr>
          <w:p w14:paraId="68CB0F0A"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C16H18O9</w:t>
            </w:r>
          </w:p>
        </w:tc>
        <w:tc>
          <w:tcPr>
            <w:tcW w:w="1280" w:type="dxa"/>
            <w:vAlign w:val="center"/>
          </w:tcPr>
          <w:p w14:paraId="510CE93E"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chlorogenic acid</w:t>
            </w:r>
          </w:p>
        </w:tc>
        <w:tc>
          <w:tcPr>
            <w:tcW w:w="567" w:type="dxa"/>
            <w:vAlign w:val="center"/>
          </w:tcPr>
          <w:p w14:paraId="775CDDF7"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 xml:space="preserve">3.2 </w:t>
            </w:r>
          </w:p>
        </w:tc>
        <w:tc>
          <w:tcPr>
            <w:tcW w:w="851" w:type="dxa"/>
            <w:vAlign w:val="center"/>
          </w:tcPr>
          <w:p w14:paraId="40BC42E5"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235,205,259,319</w:t>
            </w:r>
          </w:p>
        </w:tc>
        <w:tc>
          <w:tcPr>
            <w:tcW w:w="850" w:type="dxa"/>
            <w:vAlign w:val="center"/>
          </w:tcPr>
          <w:p w14:paraId="115F0FE7"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Caffeoylquinic Acids</w:t>
            </w:r>
          </w:p>
        </w:tc>
        <w:tc>
          <w:tcPr>
            <w:tcW w:w="1134" w:type="dxa"/>
            <w:vAlign w:val="center"/>
          </w:tcPr>
          <w:p w14:paraId="06F1DA0D"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327-97-9</w:t>
            </w:r>
          </w:p>
        </w:tc>
      </w:tr>
      <w:tr w:rsidR="009C53DD" w:rsidRPr="009C53DD" w14:paraId="43586969" w14:textId="77777777" w:rsidTr="009C53DD">
        <w:trPr>
          <w:jc w:val="center"/>
        </w:trPr>
        <w:tc>
          <w:tcPr>
            <w:tcW w:w="420" w:type="dxa"/>
            <w:vAlign w:val="center"/>
          </w:tcPr>
          <w:p w14:paraId="457EDB94"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16</w:t>
            </w:r>
          </w:p>
        </w:tc>
        <w:tc>
          <w:tcPr>
            <w:tcW w:w="993" w:type="dxa"/>
            <w:vAlign w:val="center"/>
          </w:tcPr>
          <w:p w14:paraId="2EBA842C"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6.530334</w:t>
            </w:r>
          </w:p>
        </w:tc>
        <w:tc>
          <w:tcPr>
            <w:tcW w:w="992" w:type="dxa"/>
            <w:vAlign w:val="center"/>
          </w:tcPr>
          <w:p w14:paraId="446D69CB"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[M+H]+</w:t>
            </w:r>
          </w:p>
        </w:tc>
        <w:tc>
          <w:tcPr>
            <w:tcW w:w="992" w:type="dxa"/>
            <w:vAlign w:val="center"/>
          </w:tcPr>
          <w:p w14:paraId="34807A79"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342.1727</w:t>
            </w:r>
          </w:p>
        </w:tc>
        <w:tc>
          <w:tcPr>
            <w:tcW w:w="993" w:type="dxa"/>
            <w:vAlign w:val="center"/>
          </w:tcPr>
          <w:p w14:paraId="3FE732BF"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C20H23NO4</w:t>
            </w:r>
          </w:p>
        </w:tc>
        <w:tc>
          <w:tcPr>
            <w:tcW w:w="1280" w:type="dxa"/>
            <w:vAlign w:val="center"/>
          </w:tcPr>
          <w:p w14:paraId="2392AB78" w14:textId="77777777" w:rsidR="009C53DD" w:rsidRPr="009C53DD" w:rsidRDefault="009C53DD" w:rsidP="00316D16">
            <w:pPr>
              <w:rPr>
                <w:rFonts w:ascii="Times New Roman" w:hAnsi="Times New Roman" w:cs="Times New Roman"/>
                <w:sz w:val="18"/>
                <w:szCs w:val="18"/>
              </w:rPr>
            </w:pPr>
            <w:proofErr w:type="spellStart"/>
            <w:r w:rsidRPr="009C53DD">
              <w:rPr>
                <w:rFonts w:ascii="Times New Roman" w:hAnsi="Times New Roman" w:cs="Times New Roman"/>
                <w:sz w:val="18"/>
                <w:szCs w:val="18"/>
              </w:rPr>
              <w:t>Isocorydine</w:t>
            </w:r>
            <w:proofErr w:type="spellEnd"/>
          </w:p>
        </w:tc>
        <w:tc>
          <w:tcPr>
            <w:tcW w:w="567" w:type="dxa"/>
            <w:vAlign w:val="center"/>
          </w:tcPr>
          <w:p w14:paraId="4CC8EB84"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 xml:space="preserve">7.9 </w:t>
            </w:r>
          </w:p>
        </w:tc>
        <w:tc>
          <w:tcPr>
            <w:tcW w:w="851" w:type="dxa"/>
            <w:vAlign w:val="center"/>
          </w:tcPr>
          <w:p w14:paraId="53000763"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279,265,237</w:t>
            </w:r>
          </w:p>
        </w:tc>
        <w:tc>
          <w:tcPr>
            <w:tcW w:w="850" w:type="dxa"/>
            <w:vAlign w:val="center"/>
          </w:tcPr>
          <w:p w14:paraId="4328320A"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Alkaloids</w:t>
            </w:r>
          </w:p>
        </w:tc>
        <w:tc>
          <w:tcPr>
            <w:tcW w:w="1134" w:type="dxa"/>
            <w:vAlign w:val="center"/>
          </w:tcPr>
          <w:p w14:paraId="781471A3"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475-67-2</w:t>
            </w:r>
          </w:p>
        </w:tc>
      </w:tr>
      <w:tr w:rsidR="009C53DD" w:rsidRPr="009C53DD" w14:paraId="2CA1EACC" w14:textId="77777777" w:rsidTr="009C53DD">
        <w:trPr>
          <w:jc w:val="center"/>
        </w:trPr>
        <w:tc>
          <w:tcPr>
            <w:tcW w:w="420" w:type="dxa"/>
            <w:vAlign w:val="center"/>
          </w:tcPr>
          <w:p w14:paraId="31D0A9E7"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17</w:t>
            </w:r>
          </w:p>
        </w:tc>
        <w:tc>
          <w:tcPr>
            <w:tcW w:w="993" w:type="dxa"/>
            <w:vAlign w:val="center"/>
          </w:tcPr>
          <w:p w14:paraId="2D12C4B5"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6.858217</w:t>
            </w:r>
          </w:p>
        </w:tc>
        <w:tc>
          <w:tcPr>
            <w:tcW w:w="992" w:type="dxa"/>
            <w:vAlign w:val="center"/>
          </w:tcPr>
          <w:p w14:paraId="441119A9"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[M-H]-</w:t>
            </w:r>
          </w:p>
        </w:tc>
        <w:tc>
          <w:tcPr>
            <w:tcW w:w="992" w:type="dxa"/>
            <w:vAlign w:val="center"/>
          </w:tcPr>
          <w:p w14:paraId="5F12544A"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137.0204</w:t>
            </w:r>
          </w:p>
        </w:tc>
        <w:tc>
          <w:tcPr>
            <w:tcW w:w="993" w:type="dxa"/>
            <w:vAlign w:val="center"/>
          </w:tcPr>
          <w:p w14:paraId="5D388A4D"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C7H6O3</w:t>
            </w:r>
          </w:p>
        </w:tc>
        <w:tc>
          <w:tcPr>
            <w:tcW w:w="1280" w:type="dxa"/>
            <w:vAlign w:val="center"/>
          </w:tcPr>
          <w:p w14:paraId="5D1E89A2"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Salicylic acid</w:t>
            </w:r>
          </w:p>
        </w:tc>
        <w:tc>
          <w:tcPr>
            <w:tcW w:w="567" w:type="dxa"/>
            <w:vAlign w:val="center"/>
          </w:tcPr>
          <w:p w14:paraId="7792E7A3"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 xml:space="preserve">-29.3 </w:t>
            </w:r>
          </w:p>
        </w:tc>
        <w:tc>
          <w:tcPr>
            <w:tcW w:w="851" w:type="dxa"/>
            <w:vAlign w:val="center"/>
          </w:tcPr>
          <w:p w14:paraId="59CD459C"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93</w:t>
            </w:r>
          </w:p>
        </w:tc>
        <w:tc>
          <w:tcPr>
            <w:tcW w:w="850" w:type="dxa"/>
            <w:vAlign w:val="center"/>
          </w:tcPr>
          <w:p w14:paraId="32F45301"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Phenols</w:t>
            </w:r>
          </w:p>
        </w:tc>
        <w:tc>
          <w:tcPr>
            <w:tcW w:w="1134" w:type="dxa"/>
            <w:vAlign w:val="center"/>
          </w:tcPr>
          <w:p w14:paraId="62212554"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69-72-7</w:t>
            </w:r>
          </w:p>
        </w:tc>
      </w:tr>
      <w:tr w:rsidR="009C53DD" w:rsidRPr="009C53DD" w14:paraId="077BB3B9" w14:textId="77777777" w:rsidTr="009C53DD">
        <w:trPr>
          <w:jc w:val="center"/>
        </w:trPr>
        <w:tc>
          <w:tcPr>
            <w:tcW w:w="420" w:type="dxa"/>
            <w:vAlign w:val="center"/>
          </w:tcPr>
          <w:p w14:paraId="5AB9616F"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18</w:t>
            </w:r>
          </w:p>
        </w:tc>
        <w:tc>
          <w:tcPr>
            <w:tcW w:w="993" w:type="dxa"/>
            <w:vAlign w:val="center"/>
          </w:tcPr>
          <w:p w14:paraId="14DBCA8D"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7.454433</w:t>
            </w:r>
          </w:p>
        </w:tc>
        <w:tc>
          <w:tcPr>
            <w:tcW w:w="992" w:type="dxa"/>
            <w:vAlign w:val="center"/>
          </w:tcPr>
          <w:p w14:paraId="4EF633ED"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[M+H]+</w:t>
            </w:r>
          </w:p>
        </w:tc>
        <w:tc>
          <w:tcPr>
            <w:tcW w:w="992" w:type="dxa"/>
            <w:vAlign w:val="center"/>
          </w:tcPr>
          <w:p w14:paraId="5632E77C"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195.0656</w:t>
            </w:r>
          </w:p>
        </w:tc>
        <w:tc>
          <w:tcPr>
            <w:tcW w:w="993" w:type="dxa"/>
            <w:vAlign w:val="center"/>
          </w:tcPr>
          <w:p w14:paraId="79E75876"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C10H10O4</w:t>
            </w:r>
          </w:p>
        </w:tc>
        <w:tc>
          <w:tcPr>
            <w:tcW w:w="1280" w:type="dxa"/>
            <w:vAlign w:val="center"/>
          </w:tcPr>
          <w:p w14:paraId="3B398D98"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Vanillin acetate</w:t>
            </w:r>
          </w:p>
        </w:tc>
        <w:tc>
          <w:tcPr>
            <w:tcW w:w="567" w:type="dxa"/>
            <w:vAlign w:val="center"/>
          </w:tcPr>
          <w:p w14:paraId="29F9DB42"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 xml:space="preserve">2.1 </w:t>
            </w:r>
          </w:p>
        </w:tc>
        <w:tc>
          <w:tcPr>
            <w:tcW w:w="851" w:type="dxa"/>
            <w:vAlign w:val="center"/>
          </w:tcPr>
          <w:p w14:paraId="715D410D"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77,91,103</w:t>
            </w:r>
          </w:p>
        </w:tc>
        <w:tc>
          <w:tcPr>
            <w:tcW w:w="850" w:type="dxa"/>
            <w:vAlign w:val="center"/>
          </w:tcPr>
          <w:p w14:paraId="219573E7"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Essential oils</w:t>
            </w:r>
          </w:p>
        </w:tc>
        <w:tc>
          <w:tcPr>
            <w:tcW w:w="1134" w:type="dxa"/>
            <w:vAlign w:val="center"/>
          </w:tcPr>
          <w:p w14:paraId="7D8C3935"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881-68-5</w:t>
            </w:r>
          </w:p>
        </w:tc>
      </w:tr>
      <w:tr w:rsidR="009C53DD" w:rsidRPr="009C53DD" w14:paraId="1114E15A" w14:textId="77777777" w:rsidTr="009C53DD">
        <w:trPr>
          <w:jc w:val="center"/>
        </w:trPr>
        <w:tc>
          <w:tcPr>
            <w:tcW w:w="420" w:type="dxa"/>
            <w:vAlign w:val="center"/>
          </w:tcPr>
          <w:p w14:paraId="2FAA7149"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19</w:t>
            </w:r>
          </w:p>
        </w:tc>
        <w:tc>
          <w:tcPr>
            <w:tcW w:w="993" w:type="dxa"/>
            <w:vAlign w:val="center"/>
          </w:tcPr>
          <w:p w14:paraId="38C8D663"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7.800583</w:t>
            </w:r>
          </w:p>
        </w:tc>
        <w:tc>
          <w:tcPr>
            <w:tcW w:w="992" w:type="dxa"/>
            <w:vAlign w:val="center"/>
          </w:tcPr>
          <w:p w14:paraId="0BD557C7"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w:t>
            </w:r>
            <w:proofErr w:type="spellStart"/>
            <w:r w:rsidRPr="009C53DD">
              <w:rPr>
                <w:rFonts w:ascii="Times New Roman" w:hAnsi="Times New Roman" w:cs="Times New Roman"/>
                <w:sz w:val="18"/>
                <w:szCs w:val="18"/>
              </w:rPr>
              <w:t>M+Na</w:t>
            </w:r>
            <w:proofErr w:type="spellEnd"/>
            <w:r w:rsidRPr="009C53DD">
              <w:rPr>
                <w:rFonts w:ascii="Times New Roman" w:hAnsi="Times New Roman" w:cs="Times New Roman"/>
                <w:sz w:val="18"/>
                <w:szCs w:val="18"/>
              </w:rPr>
              <w:t>]+</w:t>
            </w:r>
          </w:p>
        </w:tc>
        <w:tc>
          <w:tcPr>
            <w:tcW w:w="992" w:type="dxa"/>
            <w:vAlign w:val="center"/>
          </w:tcPr>
          <w:p w14:paraId="12952F88"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379.1007</w:t>
            </w:r>
          </w:p>
        </w:tc>
        <w:tc>
          <w:tcPr>
            <w:tcW w:w="993" w:type="dxa"/>
            <w:vAlign w:val="center"/>
          </w:tcPr>
          <w:p w14:paraId="004D3DC4"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C16H20O9</w:t>
            </w:r>
          </w:p>
        </w:tc>
        <w:tc>
          <w:tcPr>
            <w:tcW w:w="1280" w:type="dxa"/>
            <w:vAlign w:val="center"/>
          </w:tcPr>
          <w:p w14:paraId="2E473503"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Gentiopicrin</w:t>
            </w:r>
          </w:p>
        </w:tc>
        <w:tc>
          <w:tcPr>
            <w:tcW w:w="567" w:type="dxa"/>
            <w:vAlign w:val="center"/>
          </w:tcPr>
          <w:p w14:paraId="7CC97F64"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 xml:space="preserve">1.8 </w:t>
            </w:r>
          </w:p>
        </w:tc>
        <w:tc>
          <w:tcPr>
            <w:tcW w:w="851" w:type="dxa"/>
            <w:vAlign w:val="center"/>
          </w:tcPr>
          <w:p w14:paraId="59291C9B"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158,200,217</w:t>
            </w:r>
          </w:p>
        </w:tc>
        <w:tc>
          <w:tcPr>
            <w:tcW w:w="850" w:type="dxa"/>
            <w:vAlign w:val="center"/>
          </w:tcPr>
          <w:p w14:paraId="193B5B20"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Terpenes</w:t>
            </w:r>
          </w:p>
        </w:tc>
        <w:tc>
          <w:tcPr>
            <w:tcW w:w="1134" w:type="dxa"/>
            <w:vAlign w:val="center"/>
          </w:tcPr>
          <w:p w14:paraId="152394EC"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20831-76-9</w:t>
            </w:r>
          </w:p>
        </w:tc>
      </w:tr>
      <w:tr w:rsidR="009C53DD" w:rsidRPr="009C53DD" w14:paraId="35F2CD04" w14:textId="77777777" w:rsidTr="009C53DD">
        <w:trPr>
          <w:jc w:val="center"/>
        </w:trPr>
        <w:tc>
          <w:tcPr>
            <w:tcW w:w="420" w:type="dxa"/>
            <w:vAlign w:val="center"/>
          </w:tcPr>
          <w:p w14:paraId="6915F556"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20</w:t>
            </w:r>
          </w:p>
        </w:tc>
        <w:tc>
          <w:tcPr>
            <w:tcW w:w="993" w:type="dxa"/>
            <w:vAlign w:val="center"/>
          </w:tcPr>
          <w:p w14:paraId="0A71D490"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7.91575</w:t>
            </w:r>
          </w:p>
        </w:tc>
        <w:tc>
          <w:tcPr>
            <w:tcW w:w="992" w:type="dxa"/>
            <w:vAlign w:val="center"/>
          </w:tcPr>
          <w:p w14:paraId="4BF45681"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w:t>
            </w:r>
            <w:proofErr w:type="spellStart"/>
            <w:r w:rsidRPr="009C53DD">
              <w:rPr>
                <w:rFonts w:ascii="Times New Roman" w:hAnsi="Times New Roman" w:cs="Times New Roman"/>
                <w:sz w:val="18"/>
                <w:szCs w:val="18"/>
              </w:rPr>
              <w:t>M+Na</w:t>
            </w:r>
            <w:proofErr w:type="spellEnd"/>
            <w:r w:rsidRPr="009C53DD">
              <w:rPr>
                <w:rFonts w:ascii="Times New Roman" w:hAnsi="Times New Roman" w:cs="Times New Roman"/>
                <w:sz w:val="18"/>
                <w:szCs w:val="18"/>
              </w:rPr>
              <w:t>]+</w:t>
            </w:r>
          </w:p>
        </w:tc>
        <w:tc>
          <w:tcPr>
            <w:tcW w:w="992" w:type="dxa"/>
            <w:vAlign w:val="center"/>
          </w:tcPr>
          <w:p w14:paraId="77A7638F"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349.1379</w:t>
            </w:r>
          </w:p>
        </w:tc>
        <w:tc>
          <w:tcPr>
            <w:tcW w:w="993" w:type="dxa"/>
            <w:vAlign w:val="center"/>
          </w:tcPr>
          <w:p w14:paraId="6BA356D6"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C20H22O4</w:t>
            </w:r>
          </w:p>
        </w:tc>
        <w:tc>
          <w:tcPr>
            <w:tcW w:w="1280" w:type="dxa"/>
            <w:vAlign w:val="center"/>
          </w:tcPr>
          <w:p w14:paraId="7447538A" w14:textId="77777777" w:rsidR="009C53DD" w:rsidRPr="009C53DD" w:rsidRDefault="009C53DD" w:rsidP="00316D16">
            <w:pPr>
              <w:rPr>
                <w:rFonts w:ascii="Times New Roman" w:hAnsi="Times New Roman" w:cs="Times New Roman"/>
                <w:sz w:val="18"/>
                <w:szCs w:val="18"/>
              </w:rPr>
            </w:pPr>
            <w:proofErr w:type="spellStart"/>
            <w:r w:rsidRPr="009C53DD">
              <w:rPr>
                <w:rFonts w:ascii="Times New Roman" w:hAnsi="Times New Roman" w:cs="Times New Roman"/>
                <w:sz w:val="18"/>
                <w:szCs w:val="18"/>
              </w:rPr>
              <w:t>Licarin</w:t>
            </w:r>
            <w:proofErr w:type="spellEnd"/>
            <w:r w:rsidRPr="009C53DD">
              <w:rPr>
                <w:rFonts w:ascii="Times New Roman" w:hAnsi="Times New Roman" w:cs="Times New Roman"/>
                <w:sz w:val="18"/>
                <w:szCs w:val="18"/>
              </w:rPr>
              <w:t xml:space="preserve"> A</w:t>
            </w:r>
          </w:p>
        </w:tc>
        <w:tc>
          <w:tcPr>
            <w:tcW w:w="567" w:type="dxa"/>
            <w:vAlign w:val="center"/>
          </w:tcPr>
          <w:p w14:paraId="6F5CC273"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 xml:space="preserve">-6.0 </w:t>
            </w:r>
          </w:p>
        </w:tc>
        <w:tc>
          <w:tcPr>
            <w:tcW w:w="851" w:type="dxa"/>
            <w:vAlign w:val="center"/>
          </w:tcPr>
          <w:p w14:paraId="549CB694"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137,272,314</w:t>
            </w:r>
          </w:p>
        </w:tc>
        <w:tc>
          <w:tcPr>
            <w:tcW w:w="850" w:type="dxa"/>
            <w:vAlign w:val="center"/>
          </w:tcPr>
          <w:p w14:paraId="1B152EE6"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Lignans</w:t>
            </w:r>
          </w:p>
        </w:tc>
        <w:tc>
          <w:tcPr>
            <w:tcW w:w="1134" w:type="dxa"/>
            <w:vAlign w:val="center"/>
          </w:tcPr>
          <w:p w14:paraId="16B4ECF2"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51020-86-1</w:t>
            </w:r>
          </w:p>
        </w:tc>
      </w:tr>
      <w:tr w:rsidR="009C53DD" w:rsidRPr="009C53DD" w14:paraId="5865294F" w14:textId="77777777" w:rsidTr="009C53DD">
        <w:trPr>
          <w:jc w:val="center"/>
        </w:trPr>
        <w:tc>
          <w:tcPr>
            <w:tcW w:w="420" w:type="dxa"/>
            <w:vAlign w:val="center"/>
          </w:tcPr>
          <w:p w14:paraId="3EAFE8C5"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21</w:t>
            </w:r>
          </w:p>
        </w:tc>
        <w:tc>
          <w:tcPr>
            <w:tcW w:w="993" w:type="dxa"/>
            <w:vAlign w:val="center"/>
          </w:tcPr>
          <w:p w14:paraId="7D81B0FE"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8.696016</w:t>
            </w:r>
          </w:p>
        </w:tc>
        <w:tc>
          <w:tcPr>
            <w:tcW w:w="992" w:type="dxa"/>
            <w:vAlign w:val="center"/>
          </w:tcPr>
          <w:p w14:paraId="737001E6"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[M+H]+</w:t>
            </w:r>
          </w:p>
        </w:tc>
        <w:tc>
          <w:tcPr>
            <w:tcW w:w="992" w:type="dxa"/>
            <w:vAlign w:val="center"/>
          </w:tcPr>
          <w:p w14:paraId="2B05B7B0"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625.1718</w:t>
            </w:r>
          </w:p>
        </w:tc>
        <w:tc>
          <w:tcPr>
            <w:tcW w:w="993" w:type="dxa"/>
            <w:vAlign w:val="center"/>
          </w:tcPr>
          <w:p w14:paraId="15649A68"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C28H32O16</w:t>
            </w:r>
          </w:p>
        </w:tc>
        <w:tc>
          <w:tcPr>
            <w:tcW w:w="1280" w:type="dxa"/>
            <w:vAlign w:val="center"/>
          </w:tcPr>
          <w:p w14:paraId="4F84357D"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Isorhamnetin 3-glucoside-7-rhamnoside</w:t>
            </w:r>
          </w:p>
        </w:tc>
        <w:tc>
          <w:tcPr>
            <w:tcW w:w="567" w:type="dxa"/>
            <w:vAlign w:val="center"/>
          </w:tcPr>
          <w:p w14:paraId="1E04CE9C"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 xml:space="preserve">2.9 </w:t>
            </w:r>
          </w:p>
        </w:tc>
        <w:tc>
          <w:tcPr>
            <w:tcW w:w="851" w:type="dxa"/>
            <w:vAlign w:val="center"/>
          </w:tcPr>
          <w:p w14:paraId="3976F41D"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343,445,463,313</w:t>
            </w:r>
          </w:p>
        </w:tc>
        <w:tc>
          <w:tcPr>
            <w:tcW w:w="850" w:type="dxa"/>
            <w:vAlign w:val="center"/>
          </w:tcPr>
          <w:p w14:paraId="237FD447"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Flavonoids</w:t>
            </w:r>
          </w:p>
        </w:tc>
        <w:tc>
          <w:tcPr>
            <w:tcW w:w="1134" w:type="dxa"/>
            <w:vAlign w:val="center"/>
          </w:tcPr>
          <w:p w14:paraId="79FF762A"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17331-71-4</w:t>
            </w:r>
          </w:p>
        </w:tc>
      </w:tr>
      <w:tr w:rsidR="009C53DD" w:rsidRPr="009C53DD" w14:paraId="0380ACB0" w14:textId="77777777" w:rsidTr="009C53DD">
        <w:trPr>
          <w:jc w:val="center"/>
        </w:trPr>
        <w:tc>
          <w:tcPr>
            <w:tcW w:w="420" w:type="dxa"/>
            <w:vAlign w:val="center"/>
          </w:tcPr>
          <w:p w14:paraId="3BEEA5E0"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22</w:t>
            </w:r>
          </w:p>
        </w:tc>
        <w:tc>
          <w:tcPr>
            <w:tcW w:w="993" w:type="dxa"/>
            <w:vAlign w:val="center"/>
          </w:tcPr>
          <w:p w14:paraId="4D5E449C"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8.90575</w:t>
            </w:r>
          </w:p>
        </w:tc>
        <w:tc>
          <w:tcPr>
            <w:tcW w:w="992" w:type="dxa"/>
            <w:vAlign w:val="center"/>
          </w:tcPr>
          <w:p w14:paraId="347B0464"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[M-H]-</w:t>
            </w:r>
          </w:p>
        </w:tc>
        <w:tc>
          <w:tcPr>
            <w:tcW w:w="992" w:type="dxa"/>
            <w:vAlign w:val="center"/>
          </w:tcPr>
          <w:p w14:paraId="6E64437F"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359.0692</w:t>
            </w:r>
          </w:p>
        </w:tc>
        <w:tc>
          <w:tcPr>
            <w:tcW w:w="993" w:type="dxa"/>
            <w:vAlign w:val="center"/>
          </w:tcPr>
          <w:p w14:paraId="177E50CE"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C18H16O8</w:t>
            </w:r>
          </w:p>
        </w:tc>
        <w:tc>
          <w:tcPr>
            <w:tcW w:w="1280" w:type="dxa"/>
            <w:vAlign w:val="center"/>
          </w:tcPr>
          <w:p w14:paraId="63EEB771" w14:textId="77777777" w:rsidR="009C53DD" w:rsidRPr="009C53DD" w:rsidRDefault="009C53DD" w:rsidP="00316D16">
            <w:pPr>
              <w:rPr>
                <w:rFonts w:ascii="Times New Roman" w:hAnsi="Times New Roman" w:cs="Times New Roman"/>
                <w:sz w:val="18"/>
                <w:szCs w:val="18"/>
              </w:rPr>
            </w:pPr>
            <w:proofErr w:type="spellStart"/>
            <w:r w:rsidRPr="009C53DD">
              <w:rPr>
                <w:rFonts w:ascii="Times New Roman" w:hAnsi="Times New Roman" w:cs="Times New Roman"/>
                <w:sz w:val="18"/>
                <w:szCs w:val="18"/>
              </w:rPr>
              <w:t>Rosmarinic</w:t>
            </w:r>
            <w:proofErr w:type="spellEnd"/>
            <w:r w:rsidRPr="009C53DD">
              <w:rPr>
                <w:rFonts w:ascii="Times New Roman" w:hAnsi="Times New Roman" w:cs="Times New Roman"/>
                <w:sz w:val="18"/>
                <w:szCs w:val="18"/>
              </w:rPr>
              <w:t xml:space="preserve"> acid</w:t>
            </w:r>
          </w:p>
        </w:tc>
        <w:tc>
          <w:tcPr>
            <w:tcW w:w="567" w:type="dxa"/>
            <w:vAlign w:val="center"/>
          </w:tcPr>
          <w:p w14:paraId="58004443"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 xml:space="preserve">-22.4 </w:t>
            </w:r>
          </w:p>
        </w:tc>
        <w:tc>
          <w:tcPr>
            <w:tcW w:w="851" w:type="dxa"/>
            <w:vAlign w:val="center"/>
          </w:tcPr>
          <w:p w14:paraId="1D47B2DB"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161,197,179</w:t>
            </w:r>
          </w:p>
        </w:tc>
        <w:tc>
          <w:tcPr>
            <w:tcW w:w="850" w:type="dxa"/>
            <w:vAlign w:val="center"/>
          </w:tcPr>
          <w:p w14:paraId="62A54057"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Phenols</w:t>
            </w:r>
          </w:p>
        </w:tc>
        <w:tc>
          <w:tcPr>
            <w:tcW w:w="1134" w:type="dxa"/>
            <w:vAlign w:val="center"/>
          </w:tcPr>
          <w:p w14:paraId="78A24010"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20283-92-5</w:t>
            </w:r>
          </w:p>
        </w:tc>
      </w:tr>
      <w:tr w:rsidR="009C53DD" w:rsidRPr="009C53DD" w14:paraId="038E2EC4" w14:textId="77777777" w:rsidTr="009C53DD">
        <w:trPr>
          <w:jc w:val="center"/>
        </w:trPr>
        <w:tc>
          <w:tcPr>
            <w:tcW w:w="420" w:type="dxa"/>
            <w:vAlign w:val="center"/>
          </w:tcPr>
          <w:p w14:paraId="7A6D8D9D"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23</w:t>
            </w:r>
          </w:p>
        </w:tc>
        <w:tc>
          <w:tcPr>
            <w:tcW w:w="993" w:type="dxa"/>
            <w:vAlign w:val="center"/>
          </w:tcPr>
          <w:p w14:paraId="57DEAA48"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9.063</w:t>
            </w:r>
          </w:p>
        </w:tc>
        <w:tc>
          <w:tcPr>
            <w:tcW w:w="992" w:type="dxa"/>
            <w:vAlign w:val="center"/>
          </w:tcPr>
          <w:p w14:paraId="14377BE1"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[M+H]+</w:t>
            </w:r>
          </w:p>
        </w:tc>
        <w:tc>
          <w:tcPr>
            <w:tcW w:w="992" w:type="dxa"/>
            <w:vAlign w:val="center"/>
          </w:tcPr>
          <w:p w14:paraId="2F98138C"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340.1571</w:t>
            </w:r>
          </w:p>
        </w:tc>
        <w:tc>
          <w:tcPr>
            <w:tcW w:w="993" w:type="dxa"/>
            <w:vAlign w:val="center"/>
          </w:tcPr>
          <w:p w14:paraId="7832AD29"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C20H21NO4</w:t>
            </w:r>
          </w:p>
        </w:tc>
        <w:tc>
          <w:tcPr>
            <w:tcW w:w="1280" w:type="dxa"/>
            <w:vAlign w:val="center"/>
          </w:tcPr>
          <w:p w14:paraId="4B29ECCA"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Papaverine</w:t>
            </w:r>
          </w:p>
        </w:tc>
        <w:tc>
          <w:tcPr>
            <w:tcW w:w="567" w:type="dxa"/>
            <w:vAlign w:val="center"/>
          </w:tcPr>
          <w:p w14:paraId="226DD4A1"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 xml:space="preserve">8.1 </w:t>
            </w:r>
          </w:p>
        </w:tc>
        <w:tc>
          <w:tcPr>
            <w:tcW w:w="851" w:type="dxa"/>
            <w:vAlign w:val="center"/>
          </w:tcPr>
          <w:p w14:paraId="6A82F6C2"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324,309</w:t>
            </w:r>
          </w:p>
        </w:tc>
        <w:tc>
          <w:tcPr>
            <w:tcW w:w="850" w:type="dxa"/>
            <w:vAlign w:val="center"/>
          </w:tcPr>
          <w:p w14:paraId="3D415B40"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Alkaloids</w:t>
            </w:r>
          </w:p>
        </w:tc>
        <w:tc>
          <w:tcPr>
            <w:tcW w:w="1134" w:type="dxa"/>
            <w:vAlign w:val="center"/>
          </w:tcPr>
          <w:p w14:paraId="0F5679E0"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58-74-2</w:t>
            </w:r>
          </w:p>
        </w:tc>
      </w:tr>
      <w:tr w:rsidR="009C53DD" w:rsidRPr="009C53DD" w14:paraId="595F96A8" w14:textId="77777777" w:rsidTr="009C53DD">
        <w:trPr>
          <w:jc w:val="center"/>
        </w:trPr>
        <w:tc>
          <w:tcPr>
            <w:tcW w:w="420" w:type="dxa"/>
            <w:vAlign w:val="center"/>
          </w:tcPr>
          <w:p w14:paraId="00A4C503"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24</w:t>
            </w:r>
          </w:p>
        </w:tc>
        <w:tc>
          <w:tcPr>
            <w:tcW w:w="993" w:type="dxa"/>
            <w:vAlign w:val="center"/>
          </w:tcPr>
          <w:p w14:paraId="4C26B338"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9.154333</w:t>
            </w:r>
          </w:p>
        </w:tc>
        <w:tc>
          <w:tcPr>
            <w:tcW w:w="992" w:type="dxa"/>
            <w:vAlign w:val="center"/>
          </w:tcPr>
          <w:p w14:paraId="03B64EDB"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[M+H]+</w:t>
            </w:r>
          </w:p>
        </w:tc>
        <w:tc>
          <w:tcPr>
            <w:tcW w:w="992" w:type="dxa"/>
            <w:vAlign w:val="center"/>
          </w:tcPr>
          <w:p w14:paraId="03FBC888"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187.0883</w:t>
            </w:r>
          </w:p>
        </w:tc>
        <w:tc>
          <w:tcPr>
            <w:tcW w:w="993" w:type="dxa"/>
            <w:vAlign w:val="center"/>
          </w:tcPr>
          <w:p w14:paraId="6D48B9E2"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C11H10N2O</w:t>
            </w:r>
          </w:p>
        </w:tc>
        <w:tc>
          <w:tcPr>
            <w:tcW w:w="1280" w:type="dxa"/>
            <w:vAlign w:val="center"/>
          </w:tcPr>
          <w:p w14:paraId="1A1000F3" w14:textId="77777777" w:rsidR="009C53DD" w:rsidRPr="009C53DD" w:rsidRDefault="009C53DD" w:rsidP="00316D16">
            <w:pPr>
              <w:rPr>
                <w:rFonts w:ascii="Times New Roman" w:hAnsi="Times New Roman" w:cs="Times New Roman"/>
                <w:sz w:val="18"/>
                <w:szCs w:val="18"/>
              </w:rPr>
            </w:pPr>
            <w:proofErr w:type="spellStart"/>
            <w:r w:rsidRPr="009C53DD">
              <w:rPr>
                <w:rFonts w:ascii="Times New Roman" w:hAnsi="Times New Roman" w:cs="Times New Roman"/>
                <w:sz w:val="18"/>
                <w:szCs w:val="18"/>
              </w:rPr>
              <w:t>Deoxyvasicinone</w:t>
            </w:r>
            <w:proofErr w:type="spellEnd"/>
          </w:p>
        </w:tc>
        <w:tc>
          <w:tcPr>
            <w:tcW w:w="567" w:type="dxa"/>
            <w:vAlign w:val="center"/>
          </w:tcPr>
          <w:p w14:paraId="730128D7"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 xml:space="preserve">9.1 </w:t>
            </w:r>
          </w:p>
        </w:tc>
        <w:tc>
          <w:tcPr>
            <w:tcW w:w="851" w:type="dxa"/>
            <w:vAlign w:val="center"/>
          </w:tcPr>
          <w:p w14:paraId="0E88B3A6"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187,118,120</w:t>
            </w:r>
          </w:p>
        </w:tc>
        <w:tc>
          <w:tcPr>
            <w:tcW w:w="850" w:type="dxa"/>
            <w:vAlign w:val="center"/>
          </w:tcPr>
          <w:p w14:paraId="2D609E61"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Alkaloids</w:t>
            </w:r>
          </w:p>
        </w:tc>
        <w:tc>
          <w:tcPr>
            <w:tcW w:w="1134" w:type="dxa"/>
            <w:vAlign w:val="center"/>
          </w:tcPr>
          <w:p w14:paraId="6EA8B61E"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530-53-0</w:t>
            </w:r>
          </w:p>
        </w:tc>
      </w:tr>
      <w:tr w:rsidR="009C53DD" w:rsidRPr="009C53DD" w14:paraId="5E62A0BC" w14:textId="77777777" w:rsidTr="009C53DD">
        <w:trPr>
          <w:jc w:val="center"/>
        </w:trPr>
        <w:tc>
          <w:tcPr>
            <w:tcW w:w="420" w:type="dxa"/>
            <w:vAlign w:val="center"/>
          </w:tcPr>
          <w:p w14:paraId="43238B50"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25</w:t>
            </w:r>
          </w:p>
        </w:tc>
        <w:tc>
          <w:tcPr>
            <w:tcW w:w="993" w:type="dxa"/>
            <w:vAlign w:val="center"/>
          </w:tcPr>
          <w:p w14:paraId="45A46590"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9.40765</w:t>
            </w:r>
          </w:p>
        </w:tc>
        <w:tc>
          <w:tcPr>
            <w:tcW w:w="992" w:type="dxa"/>
            <w:vAlign w:val="center"/>
          </w:tcPr>
          <w:p w14:paraId="4ED9158F"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[M+NH4]+</w:t>
            </w:r>
          </w:p>
        </w:tc>
        <w:tc>
          <w:tcPr>
            <w:tcW w:w="992" w:type="dxa"/>
            <w:vAlign w:val="center"/>
          </w:tcPr>
          <w:p w14:paraId="791CFD64"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372.1823</w:t>
            </w:r>
          </w:p>
        </w:tc>
        <w:tc>
          <w:tcPr>
            <w:tcW w:w="993" w:type="dxa"/>
            <w:vAlign w:val="center"/>
          </w:tcPr>
          <w:p w14:paraId="6831DB7D"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C21H22O5</w:t>
            </w:r>
          </w:p>
        </w:tc>
        <w:tc>
          <w:tcPr>
            <w:tcW w:w="1280" w:type="dxa"/>
            <w:vAlign w:val="center"/>
          </w:tcPr>
          <w:p w14:paraId="5BBE357B" w14:textId="77777777" w:rsidR="009C53DD" w:rsidRPr="009C53DD" w:rsidRDefault="009C53DD" w:rsidP="00316D16">
            <w:pPr>
              <w:rPr>
                <w:rFonts w:ascii="Times New Roman" w:hAnsi="Times New Roman" w:cs="Times New Roman"/>
                <w:sz w:val="18"/>
                <w:szCs w:val="18"/>
              </w:rPr>
            </w:pPr>
            <w:proofErr w:type="spellStart"/>
            <w:r w:rsidRPr="009C53DD">
              <w:rPr>
                <w:rFonts w:ascii="Times New Roman" w:hAnsi="Times New Roman" w:cs="Times New Roman"/>
                <w:sz w:val="18"/>
                <w:szCs w:val="18"/>
              </w:rPr>
              <w:t>Xanthohumol</w:t>
            </w:r>
            <w:proofErr w:type="spellEnd"/>
          </w:p>
        </w:tc>
        <w:tc>
          <w:tcPr>
            <w:tcW w:w="567" w:type="dxa"/>
            <w:vAlign w:val="center"/>
          </w:tcPr>
          <w:p w14:paraId="2B169F2E"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 xml:space="preserve">4.7 </w:t>
            </w:r>
          </w:p>
        </w:tc>
        <w:tc>
          <w:tcPr>
            <w:tcW w:w="851" w:type="dxa"/>
            <w:vAlign w:val="center"/>
          </w:tcPr>
          <w:p w14:paraId="1DE565FB"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222,189,161</w:t>
            </w:r>
          </w:p>
        </w:tc>
        <w:tc>
          <w:tcPr>
            <w:tcW w:w="850" w:type="dxa"/>
            <w:vAlign w:val="center"/>
          </w:tcPr>
          <w:p w14:paraId="0485FF7E"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Flavonoids</w:t>
            </w:r>
          </w:p>
        </w:tc>
        <w:tc>
          <w:tcPr>
            <w:tcW w:w="1134" w:type="dxa"/>
            <w:vAlign w:val="center"/>
          </w:tcPr>
          <w:p w14:paraId="23A725D2"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6754-58-1</w:t>
            </w:r>
          </w:p>
        </w:tc>
      </w:tr>
      <w:tr w:rsidR="009C53DD" w:rsidRPr="009C53DD" w14:paraId="2AFA8C3C" w14:textId="77777777" w:rsidTr="009C53DD">
        <w:trPr>
          <w:jc w:val="center"/>
        </w:trPr>
        <w:tc>
          <w:tcPr>
            <w:tcW w:w="420" w:type="dxa"/>
            <w:vAlign w:val="center"/>
          </w:tcPr>
          <w:p w14:paraId="08BD3606"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26</w:t>
            </w:r>
          </w:p>
        </w:tc>
        <w:tc>
          <w:tcPr>
            <w:tcW w:w="993" w:type="dxa"/>
            <w:vAlign w:val="center"/>
          </w:tcPr>
          <w:p w14:paraId="5DCE42F8"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9.545466</w:t>
            </w:r>
          </w:p>
        </w:tc>
        <w:tc>
          <w:tcPr>
            <w:tcW w:w="992" w:type="dxa"/>
            <w:vAlign w:val="center"/>
          </w:tcPr>
          <w:p w14:paraId="4CEC062D"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[M+H]+</w:t>
            </w:r>
          </w:p>
        </w:tc>
        <w:tc>
          <w:tcPr>
            <w:tcW w:w="992" w:type="dxa"/>
            <w:vAlign w:val="center"/>
          </w:tcPr>
          <w:p w14:paraId="15B5BD46"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287.056</w:t>
            </w:r>
          </w:p>
        </w:tc>
        <w:tc>
          <w:tcPr>
            <w:tcW w:w="993" w:type="dxa"/>
            <w:vAlign w:val="center"/>
          </w:tcPr>
          <w:p w14:paraId="782AE07F"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C15H10O6</w:t>
            </w:r>
          </w:p>
        </w:tc>
        <w:tc>
          <w:tcPr>
            <w:tcW w:w="1280" w:type="dxa"/>
            <w:vAlign w:val="center"/>
          </w:tcPr>
          <w:p w14:paraId="1FF35F93"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Kaempferol</w:t>
            </w:r>
          </w:p>
        </w:tc>
        <w:tc>
          <w:tcPr>
            <w:tcW w:w="567" w:type="dxa"/>
            <w:vAlign w:val="center"/>
          </w:tcPr>
          <w:p w14:paraId="56A6528F"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 xml:space="preserve">3.5 </w:t>
            </w:r>
          </w:p>
        </w:tc>
        <w:tc>
          <w:tcPr>
            <w:tcW w:w="851" w:type="dxa"/>
            <w:vAlign w:val="center"/>
          </w:tcPr>
          <w:p w14:paraId="45BA0EB7"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153,165,213</w:t>
            </w:r>
          </w:p>
        </w:tc>
        <w:tc>
          <w:tcPr>
            <w:tcW w:w="850" w:type="dxa"/>
            <w:vAlign w:val="center"/>
          </w:tcPr>
          <w:p w14:paraId="0DD3695C"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Flavonoids</w:t>
            </w:r>
          </w:p>
        </w:tc>
        <w:tc>
          <w:tcPr>
            <w:tcW w:w="1134" w:type="dxa"/>
            <w:vAlign w:val="center"/>
          </w:tcPr>
          <w:p w14:paraId="027DB0F6"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520-18-3</w:t>
            </w:r>
          </w:p>
        </w:tc>
      </w:tr>
      <w:tr w:rsidR="009C53DD" w:rsidRPr="009C53DD" w14:paraId="41D9E339" w14:textId="77777777" w:rsidTr="009C53DD">
        <w:trPr>
          <w:jc w:val="center"/>
        </w:trPr>
        <w:tc>
          <w:tcPr>
            <w:tcW w:w="420" w:type="dxa"/>
            <w:vAlign w:val="center"/>
          </w:tcPr>
          <w:p w14:paraId="68E29C7C"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27</w:t>
            </w:r>
          </w:p>
        </w:tc>
        <w:tc>
          <w:tcPr>
            <w:tcW w:w="993" w:type="dxa"/>
            <w:vAlign w:val="center"/>
          </w:tcPr>
          <w:p w14:paraId="589A24DA"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9.6158</w:t>
            </w:r>
          </w:p>
        </w:tc>
        <w:tc>
          <w:tcPr>
            <w:tcW w:w="992" w:type="dxa"/>
            <w:vAlign w:val="center"/>
          </w:tcPr>
          <w:p w14:paraId="2C8496F0"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[M+H]+</w:t>
            </w:r>
          </w:p>
        </w:tc>
        <w:tc>
          <w:tcPr>
            <w:tcW w:w="992" w:type="dxa"/>
            <w:vAlign w:val="center"/>
          </w:tcPr>
          <w:p w14:paraId="759F438F"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285.0789</w:t>
            </w:r>
          </w:p>
        </w:tc>
        <w:tc>
          <w:tcPr>
            <w:tcW w:w="993" w:type="dxa"/>
            <w:vAlign w:val="center"/>
          </w:tcPr>
          <w:p w14:paraId="79EFC500"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C16H12O5</w:t>
            </w:r>
          </w:p>
        </w:tc>
        <w:tc>
          <w:tcPr>
            <w:tcW w:w="1280" w:type="dxa"/>
            <w:vAlign w:val="center"/>
          </w:tcPr>
          <w:p w14:paraId="7E657B2B" w14:textId="77777777" w:rsidR="009C53DD" w:rsidRPr="009C53DD" w:rsidRDefault="009C53DD" w:rsidP="00316D16">
            <w:pPr>
              <w:rPr>
                <w:rFonts w:ascii="Times New Roman" w:hAnsi="Times New Roman" w:cs="Times New Roman"/>
                <w:sz w:val="18"/>
                <w:szCs w:val="18"/>
              </w:rPr>
            </w:pPr>
            <w:proofErr w:type="spellStart"/>
            <w:r w:rsidRPr="009C53DD">
              <w:rPr>
                <w:rFonts w:ascii="Times New Roman" w:hAnsi="Times New Roman" w:cs="Times New Roman"/>
                <w:sz w:val="18"/>
                <w:szCs w:val="18"/>
              </w:rPr>
              <w:t>Calycosin</w:t>
            </w:r>
            <w:proofErr w:type="spellEnd"/>
          </w:p>
        </w:tc>
        <w:tc>
          <w:tcPr>
            <w:tcW w:w="567" w:type="dxa"/>
            <w:vAlign w:val="center"/>
          </w:tcPr>
          <w:p w14:paraId="16332FA9"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 xml:space="preserve">-3.8 </w:t>
            </w:r>
          </w:p>
        </w:tc>
        <w:tc>
          <w:tcPr>
            <w:tcW w:w="851" w:type="dxa"/>
            <w:vAlign w:val="center"/>
          </w:tcPr>
          <w:p w14:paraId="44B836CB"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270,168,140</w:t>
            </w:r>
          </w:p>
        </w:tc>
        <w:tc>
          <w:tcPr>
            <w:tcW w:w="850" w:type="dxa"/>
            <w:vAlign w:val="center"/>
          </w:tcPr>
          <w:p w14:paraId="6A1ADFC3"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Flavonoids</w:t>
            </w:r>
          </w:p>
        </w:tc>
        <w:tc>
          <w:tcPr>
            <w:tcW w:w="1134" w:type="dxa"/>
            <w:vAlign w:val="center"/>
          </w:tcPr>
          <w:p w14:paraId="240729C3"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20575-57-9</w:t>
            </w:r>
          </w:p>
        </w:tc>
      </w:tr>
      <w:tr w:rsidR="009C53DD" w:rsidRPr="009C53DD" w14:paraId="149991C2" w14:textId="77777777" w:rsidTr="009C53DD">
        <w:trPr>
          <w:jc w:val="center"/>
        </w:trPr>
        <w:tc>
          <w:tcPr>
            <w:tcW w:w="420" w:type="dxa"/>
            <w:vAlign w:val="center"/>
          </w:tcPr>
          <w:p w14:paraId="5EEEE330"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lastRenderedPageBreak/>
              <w:t>28</w:t>
            </w:r>
          </w:p>
        </w:tc>
        <w:tc>
          <w:tcPr>
            <w:tcW w:w="993" w:type="dxa"/>
            <w:vAlign w:val="center"/>
          </w:tcPr>
          <w:p w14:paraId="0D8E8E58"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9.639133</w:t>
            </w:r>
          </w:p>
        </w:tc>
        <w:tc>
          <w:tcPr>
            <w:tcW w:w="992" w:type="dxa"/>
            <w:vAlign w:val="center"/>
          </w:tcPr>
          <w:p w14:paraId="30F77AA5"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[M]+</w:t>
            </w:r>
          </w:p>
        </w:tc>
        <w:tc>
          <w:tcPr>
            <w:tcW w:w="992" w:type="dxa"/>
            <w:vAlign w:val="center"/>
          </w:tcPr>
          <w:p w14:paraId="2128DA05"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337.1278</w:t>
            </w:r>
          </w:p>
        </w:tc>
        <w:tc>
          <w:tcPr>
            <w:tcW w:w="993" w:type="dxa"/>
            <w:vAlign w:val="center"/>
          </w:tcPr>
          <w:p w14:paraId="3740AFA2"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C20H18NO4</w:t>
            </w:r>
          </w:p>
        </w:tc>
        <w:tc>
          <w:tcPr>
            <w:tcW w:w="1280" w:type="dxa"/>
            <w:vAlign w:val="center"/>
          </w:tcPr>
          <w:p w14:paraId="479EAE12"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Berberine</w:t>
            </w:r>
          </w:p>
        </w:tc>
        <w:tc>
          <w:tcPr>
            <w:tcW w:w="567" w:type="dxa"/>
            <w:vAlign w:val="center"/>
          </w:tcPr>
          <w:p w14:paraId="2D88C8AC"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 xml:space="preserve">-9.1 </w:t>
            </w:r>
          </w:p>
        </w:tc>
        <w:tc>
          <w:tcPr>
            <w:tcW w:w="851" w:type="dxa"/>
            <w:vAlign w:val="center"/>
          </w:tcPr>
          <w:p w14:paraId="73874A0B"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321,292,278</w:t>
            </w:r>
          </w:p>
        </w:tc>
        <w:tc>
          <w:tcPr>
            <w:tcW w:w="850" w:type="dxa"/>
            <w:vAlign w:val="center"/>
          </w:tcPr>
          <w:p w14:paraId="283086DA"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Alkaloids</w:t>
            </w:r>
          </w:p>
        </w:tc>
        <w:tc>
          <w:tcPr>
            <w:tcW w:w="1134" w:type="dxa"/>
            <w:vAlign w:val="center"/>
          </w:tcPr>
          <w:p w14:paraId="68B2209A"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2086-83-1</w:t>
            </w:r>
          </w:p>
        </w:tc>
      </w:tr>
      <w:tr w:rsidR="009C53DD" w:rsidRPr="009C53DD" w14:paraId="2BF6C238" w14:textId="77777777" w:rsidTr="009C53DD">
        <w:trPr>
          <w:jc w:val="center"/>
        </w:trPr>
        <w:tc>
          <w:tcPr>
            <w:tcW w:w="420" w:type="dxa"/>
            <w:vAlign w:val="center"/>
          </w:tcPr>
          <w:p w14:paraId="627982D6"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29</w:t>
            </w:r>
          </w:p>
        </w:tc>
        <w:tc>
          <w:tcPr>
            <w:tcW w:w="993" w:type="dxa"/>
            <w:vAlign w:val="center"/>
          </w:tcPr>
          <w:p w14:paraId="6A9D30E5"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10.0696</w:t>
            </w:r>
          </w:p>
        </w:tc>
        <w:tc>
          <w:tcPr>
            <w:tcW w:w="992" w:type="dxa"/>
            <w:vAlign w:val="center"/>
          </w:tcPr>
          <w:p w14:paraId="2B69A346"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[M+H]+</w:t>
            </w:r>
          </w:p>
        </w:tc>
        <w:tc>
          <w:tcPr>
            <w:tcW w:w="992" w:type="dxa"/>
            <w:vAlign w:val="center"/>
          </w:tcPr>
          <w:p w14:paraId="0EA9855B"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324.1256</w:t>
            </w:r>
          </w:p>
        </w:tc>
        <w:tc>
          <w:tcPr>
            <w:tcW w:w="993" w:type="dxa"/>
            <w:vAlign w:val="center"/>
          </w:tcPr>
          <w:p w14:paraId="186DAE21"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C19H17NO4</w:t>
            </w:r>
          </w:p>
        </w:tc>
        <w:tc>
          <w:tcPr>
            <w:tcW w:w="1280" w:type="dxa"/>
            <w:vAlign w:val="center"/>
          </w:tcPr>
          <w:p w14:paraId="42BDF910" w14:textId="77777777" w:rsidR="009C53DD" w:rsidRPr="009C53DD" w:rsidRDefault="009C53DD" w:rsidP="00316D16">
            <w:pPr>
              <w:rPr>
                <w:rFonts w:ascii="Times New Roman" w:hAnsi="Times New Roman" w:cs="Times New Roman"/>
                <w:sz w:val="18"/>
                <w:szCs w:val="18"/>
              </w:rPr>
            </w:pPr>
            <w:proofErr w:type="spellStart"/>
            <w:r w:rsidRPr="009C53DD">
              <w:rPr>
                <w:rFonts w:ascii="Times New Roman" w:hAnsi="Times New Roman" w:cs="Times New Roman"/>
                <w:sz w:val="18"/>
                <w:szCs w:val="18"/>
              </w:rPr>
              <w:t>Stylopine</w:t>
            </w:r>
            <w:proofErr w:type="spellEnd"/>
          </w:p>
        </w:tc>
        <w:tc>
          <w:tcPr>
            <w:tcW w:w="567" w:type="dxa"/>
            <w:vAlign w:val="center"/>
          </w:tcPr>
          <w:p w14:paraId="0D08A2D2"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 xml:space="preserve">7.9 </w:t>
            </w:r>
          </w:p>
        </w:tc>
        <w:tc>
          <w:tcPr>
            <w:tcW w:w="851" w:type="dxa"/>
            <w:vAlign w:val="center"/>
          </w:tcPr>
          <w:p w14:paraId="1F5B1B1F"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309,294,266</w:t>
            </w:r>
          </w:p>
        </w:tc>
        <w:tc>
          <w:tcPr>
            <w:tcW w:w="850" w:type="dxa"/>
            <w:vAlign w:val="center"/>
          </w:tcPr>
          <w:p w14:paraId="052C3D05"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Alkaloids</w:t>
            </w:r>
          </w:p>
        </w:tc>
        <w:tc>
          <w:tcPr>
            <w:tcW w:w="1134" w:type="dxa"/>
            <w:vAlign w:val="center"/>
          </w:tcPr>
          <w:p w14:paraId="0D2DAA9B"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84-39-9</w:t>
            </w:r>
          </w:p>
        </w:tc>
      </w:tr>
      <w:tr w:rsidR="009C53DD" w:rsidRPr="009C53DD" w14:paraId="4ADD3A73" w14:textId="77777777" w:rsidTr="009C53DD">
        <w:trPr>
          <w:jc w:val="center"/>
        </w:trPr>
        <w:tc>
          <w:tcPr>
            <w:tcW w:w="420" w:type="dxa"/>
            <w:vAlign w:val="center"/>
          </w:tcPr>
          <w:p w14:paraId="3485A3E1"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30a</w:t>
            </w:r>
          </w:p>
        </w:tc>
        <w:tc>
          <w:tcPr>
            <w:tcW w:w="993" w:type="dxa"/>
            <w:vAlign w:val="center"/>
          </w:tcPr>
          <w:p w14:paraId="05ECB7CC"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10.086/16.7185</w:t>
            </w:r>
          </w:p>
        </w:tc>
        <w:tc>
          <w:tcPr>
            <w:tcW w:w="992" w:type="dxa"/>
            <w:vAlign w:val="center"/>
          </w:tcPr>
          <w:p w14:paraId="6553C468"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[M+H]+</w:t>
            </w:r>
          </w:p>
        </w:tc>
        <w:tc>
          <w:tcPr>
            <w:tcW w:w="992" w:type="dxa"/>
            <w:vAlign w:val="center"/>
          </w:tcPr>
          <w:p w14:paraId="59A2A591"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352.1183</w:t>
            </w:r>
          </w:p>
        </w:tc>
        <w:tc>
          <w:tcPr>
            <w:tcW w:w="993" w:type="dxa"/>
            <w:vAlign w:val="center"/>
          </w:tcPr>
          <w:p w14:paraId="4FB69912"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C20H17NO5</w:t>
            </w:r>
          </w:p>
        </w:tc>
        <w:tc>
          <w:tcPr>
            <w:tcW w:w="1280" w:type="dxa"/>
            <w:vAlign w:val="center"/>
          </w:tcPr>
          <w:p w14:paraId="2B1B28DF" w14:textId="77777777" w:rsidR="009C53DD" w:rsidRPr="009C53DD" w:rsidRDefault="009C53DD" w:rsidP="00316D16">
            <w:pPr>
              <w:rPr>
                <w:rFonts w:ascii="Times New Roman" w:hAnsi="Times New Roman" w:cs="Times New Roman"/>
                <w:sz w:val="18"/>
                <w:szCs w:val="18"/>
              </w:rPr>
            </w:pPr>
            <w:proofErr w:type="spellStart"/>
            <w:r w:rsidRPr="009C53DD">
              <w:rPr>
                <w:rFonts w:ascii="Times New Roman" w:hAnsi="Times New Roman" w:cs="Times New Roman"/>
                <w:sz w:val="18"/>
                <w:szCs w:val="18"/>
              </w:rPr>
              <w:t>Oxoglaucine</w:t>
            </w:r>
            <w:proofErr w:type="spellEnd"/>
          </w:p>
        </w:tc>
        <w:tc>
          <w:tcPr>
            <w:tcW w:w="567" w:type="dxa"/>
            <w:vAlign w:val="center"/>
          </w:tcPr>
          <w:p w14:paraId="4BFBCAFA"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 xml:space="preserve">0.8 </w:t>
            </w:r>
          </w:p>
        </w:tc>
        <w:tc>
          <w:tcPr>
            <w:tcW w:w="851" w:type="dxa"/>
            <w:vAlign w:val="center"/>
          </w:tcPr>
          <w:p w14:paraId="15A6BC1A"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322,337,294,308</w:t>
            </w:r>
          </w:p>
        </w:tc>
        <w:tc>
          <w:tcPr>
            <w:tcW w:w="850" w:type="dxa"/>
            <w:vAlign w:val="center"/>
          </w:tcPr>
          <w:p w14:paraId="388AFEC6"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Alkaloids</w:t>
            </w:r>
          </w:p>
        </w:tc>
        <w:tc>
          <w:tcPr>
            <w:tcW w:w="1134" w:type="dxa"/>
            <w:vAlign w:val="center"/>
          </w:tcPr>
          <w:p w14:paraId="475CB6CA"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5574-24-3</w:t>
            </w:r>
          </w:p>
        </w:tc>
      </w:tr>
      <w:tr w:rsidR="009C53DD" w:rsidRPr="009C53DD" w14:paraId="44C856DA" w14:textId="77777777" w:rsidTr="009C53DD">
        <w:trPr>
          <w:jc w:val="center"/>
        </w:trPr>
        <w:tc>
          <w:tcPr>
            <w:tcW w:w="420" w:type="dxa"/>
            <w:vAlign w:val="center"/>
          </w:tcPr>
          <w:p w14:paraId="24182A2A"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31a</w:t>
            </w:r>
          </w:p>
        </w:tc>
        <w:tc>
          <w:tcPr>
            <w:tcW w:w="993" w:type="dxa"/>
            <w:vAlign w:val="center"/>
          </w:tcPr>
          <w:p w14:paraId="4E1665AC"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10.0921/16.707</w:t>
            </w:r>
          </w:p>
        </w:tc>
        <w:tc>
          <w:tcPr>
            <w:tcW w:w="992" w:type="dxa"/>
            <w:vAlign w:val="center"/>
          </w:tcPr>
          <w:p w14:paraId="4C475E36"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[M+H]+</w:t>
            </w:r>
          </w:p>
        </w:tc>
        <w:tc>
          <w:tcPr>
            <w:tcW w:w="992" w:type="dxa"/>
            <w:vAlign w:val="center"/>
          </w:tcPr>
          <w:p w14:paraId="68F61894"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352.1199</w:t>
            </w:r>
          </w:p>
        </w:tc>
        <w:tc>
          <w:tcPr>
            <w:tcW w:w="993" w:type="dxa"/>
            <w:vAlign w:val="center"/>
          </w:tcPr>
          <w:p w14:paraId="4419D33C"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C20H17NO5</w:t>
            </w:r>
          </w:p>
        </w:tc>
        <w:tc>
          <w:tcPr>
            <w:tcW w:w="1280" w:type="dxa"/>
            <w:vAlign w:val="center"/>
          </w:tcPr>
          <w:p w14:paraId="2DC98D19" w14:textId="77777777" w:rsidR="009C53DD" w:rsidRPr="009C53DD" w:rsidRDefault="009C53DD" w:rsidP="00316D16">
            <w:pPr>
              <w:rPr>
                <w:rFonts w:ascii="Times New Roman" w:hAnsi="Times New Roman" w:cs="Times New Roman"/>
                <w:sz w:val="18"/>
                <w:szCs w:val="18"/>
              </w:rPr>
            </w:pPr>
            <w:proofErr w:type="spellStart"/>
            <w:r w:rsidRPr="009C53DD">
              <w:rPr>
                <w:rFonts w:ascii="Times New Roman" w:hAnsi="Times New Roman" w:cs="Times New Roman"/>
                <w:sz w:val="18"/>
                <w:szCs w:val="18"/>
              </w:rPr>
              <w:t>Oxyberberine</w:t>
            </w:r>
            <w:proofErr w:type="spellEnd"/>
          </w:p>
        </w:tc>
        <w:tc>
          <w:tcPr>
            <w:tcW w:w="567" w:type="dxa"/>
            <w:vAlign w:val="center"/>
          </w:tcPr>
          <w:p w14:paraId="2836CBEE"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 xml:space="preserve">5.5 </w:t>
            </w:r>
          </w:p>
        </w:tc>
        <w:tc>
          <w:tcPr>
            <w:tcW w:w="851" w:type="dxa"/>
            <w:vAlign w:val="center"/>
          </w:tcPr>
          <w:p w14:paraId="593A26C0"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336,308,322,294</w:t>
            </w:r>
          </w:p>
        </w:tc>
        <w:tc>
          <w:tcPr>
            <w:tcW w:w="850" w:type="dxa"/>
            <w:vAlign w:val="center"/>
          </w:tcPr>
          <w:p w14:paraId="26ED83EB"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Alkaloids</w:t>
            </w:r>
          </w:p>
        </w:tc>
        <w:tc>
          <w:tcPr>
            <w:tcW w:w="1134" w:type="dxa"/>
            <w:vAlign w:val="center"/>
          </w:tcPr>
          <w:p w14:paraId="00EAA4FE"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19716-60-0</w:t>
            </w:r>
          </w:p>
        </w:tc>
      </w:tr>
      <w:tr w:rsidR="009C53DD" w:rsidRPr="009C53DD" w14:paraId="643D773B" w14:textId="77777777" w:rsidTr="009C53DD">
        <w:trPr>
          <w:jc w:val="center"/>
        </w:trPr>
        <w:tc>
          <w:tcPr>
            <w:tcW w:w="420" w:type="dxa"/>
            <w:vAlign w:val="center"/>
          </w:tcPr>
          <w:p w14:paraId="54B8B3F9"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32</w:t>
            </w:r>
          </w:p>
        </w:tc>
        <w:tc>
          <w:tcPr>
            <w:tcW w:w="993" w:type="dxa"/>
            <w:vAlign w:val="center"/>
          </w:tcPr>
          <w:p w14:paraId="4CDD4766"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10.15977</w:t>
            </w:r>
          </w:p>
        </w:tc>
        <w:tc>
          <w:tcPr>
            <w:tcW w:w="992" w:type="dxa"/>
            <w:vAlign w:val="center"/>
          </w:tcPr>
          <w:p w14:paraId="6008FC21"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[M+H]+</w:t>
            </w:r>
          </w:p>
        </w:tc>
        <w:tc>
          <w:tcPr>
            <w:tcW w:w="992" w:type="dxa"/>
            <w:vAlign w:val="center"/>
          </w:tcPr>
          <w:p w14:paraId="53BD634A"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338.1374</w:t>
            </w:r>
          </w:p>
        </w:tc>
        <w:tc>
          <w:tcPr>
            <w:tcW w:w="993" w:type="dxa"/>
            <w:vAlign w:val="center"/>
          </w:tcPr>
          <w:p w14:paraId="2396FDE7"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C20H19NO4</w:t>
            </w:r>
          </w:p>
        </w:tc>
        <w:tc>
          <w:tcPr>
            <w:tcW w:w="1280" w:type="dxa"/>
            <w:vAlign w:val="center"/>
          </w:tcPr>
          <w:p w14:paraId="72974F98" w14:textId="77777777" w:rsidR="009C53DD" w:rsidRPr="009C53DD" w:rsidRDefault="009C53DD" w:rsidP="00316D16">
            <w:pPr>
              <w:rPr>
                <w:rFonts w:ascii="Times New Roman" w:hAnsi="Times New Roman" w:cs="Times New Roman"/>
                <w:sz w:val="18"/>
                <w:szCs w:val="18"/>
              </w:rPr>
            </w:pPr>
            <w:proofErr w:type="spellStart"/>
            <w:r w:rsidRPr="009C53DD">
              <w:rPr>
                <w:rFonts w:ascii="Times New Roman" w:hAnsi="Times New Roman" w:cs="Times New Roman"/>
                <w:sz w:val="18"/>
                <w:szCs w:val="18"/>
              </w:rPr>
              <w:t>Dihydroberberine</w:t>
            </w:r>
            <w:proofErr w:type="spellEnd"/>
          </w:p>
        </w:tc>
        <w:tc>
          <w:tcPr>
            <w:tcW w:w="567" w:type="dxa"/>
            <w:vAlign w:val="center"/>
          </w:tcPr>
          <w:p w14:paraId="31D581C4"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 xml:space="preserve">-3.8 </w:t>
            </w:r>
          </w:p>
        </w:tc>
        <w:tc>
          <w:tcPr>
            <w:tcW w:w="851" w:type="dxa"/>
            <w:vAlign w:val="center"/>
          </w:tcPr>
          <w:p w14:paraId="66E0064E"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322,307,306</w:t>
            </w:r>
          </w:p>
        </w:tc>
        <w:tc>
          <w:tcPr>
            <w:tcW w:w="850" w:type="dxa"/>
            <w:vAlign w:val="center"/>
          </w:tcPr>
          <w:p w14:paraId="3B5ED0D4"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Alkaloids</w:t>
            </w:r>
          </w:p>
        </w:tc>
        <w:tc>
          <w:tcPr>
            <w:tcW w:w="1134" w:type="dxa"/>
            <w:vAlign w:val="center"/>
          </w:tcPr>
          <w:p w14:paraId="3F7E1D79"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483-15-8</w:t>
            </w:r>
          </w:p>
        </w:tc>
      </w:tr>
      <w:tr w:rsidR="009C53DD" w:rsidRPr="009C53DD" w14:paraId="2D69FA9D" w14:textId="77777777" w:rsidTr="009C53DD">
        <w:trPr>
          <w:jc w:val="center"/>
        </w:trPr>
        <w:tc>
          <w:tcPr>
            <w:tcW w:w="420" w:type="dxa"/>
            <w:vAlign w:val="center"/>
          </w:tcPr>
          <w:p w14:paraId="25140F31"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33</w:t>
            </w:r>
          </w:p>
        </w:tc>
        <w:tc>
          <w:tcPr>
            <w:tcW w:w="993" w:type="dxa"/>
            <w:vAlign w:val="center"/>
          </w:tcPr>
          <w:p w14:paraId="0D978ED7"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10.15977</w:t>
            </w:r>
          </w:p>
        </w:tc>
        <w:tc>
          <w:tcPr>
            <w:tcW w:w="992" w:type="dxa"/>
            <w:vAlign w:val="center"/>
          </w:tcPr>
          <w:p w14:paraId="0A4F7EE3"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w:t>
            </w:r>
            <w:proofErr w:type="spellStart"/>
            <w:r w:rsidRPr="009C53DD">
              <w:rPr>
                <w:rFonts w:ascii="Times New Roman" w:hAnsi="Times New Roman" w:cs="Times New Roman"/>
                <w:sz w:val="18"/>
                <w:szCs w:val="18"/>
              </w:rPr>
              <w:t>M+Na</w:t>
            </w:r>
            <w:proofErr w:type="spellEnd"/>
            <w:r w:rsidRPr="009C53DD">
              <w:rPr>
                <w:rFonts w:ascii="Times New Roman" w:hAnsi="Times New Roman" w:cs="Times New Roman"/>
                <w:sz w:val="18"/>
                <w:szCs w:val="18"/>
              </w:rPr>
              <w:t>]+</w:t>
            </w:r>
          </w:p>
        </w:tc>
        <w:tc>
          <w:tcPr>
            <w:tcW w:w="992" w:type="dxa"/>
            <w:vAlign w:val="center"/>
          </w:tcPr>
          <w:p w14:paraId="26C38775"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397.1128</w:t>
            </w:r>
          </w:p>
        </w:tc>
        <w:tc>
          <w:tcPr>
            <w:tcW w:w="993" w:type="dxa"/>
            <w:vAlign w:val="center"/>
          </w:tcPr>
          <w:p w14:paraId="363067CD"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C16H22O10</w:t>
            </w:r>
          </w:p>
        </w:tc>
        <w:tc>
          <w:tcPr>
            <w:tcW w:w="1280" w:type="dxa"/>
            <w:vAlign w:val="center"/>
          </w:tcPr>
          <w:p w14:paraId="7A0AE435" w14:textId="77777777" w:rsidR="009C53DD" w:rsidRPr="009C53DD" w:rsidRDefault="009C53DD" w:rsidP="00316D16">
            <w:pPr>
              <w:rPr>
                <w:rFonts w:ascii="Times New Roman" w:hAnsi="Times New Roman" w:cs="Times New Roman"/>
                <w:sz w:val="18"/>
                <w:szCs w:val="18"/>
              </w:rPr>
            </w:pPr>
            <w:proofErr w:type="spellStart"/>
            <w:r w:rsidRPr="009C53DD">
              <w:rPr>
                <w:rFonts w:ascii="Times New Roman" w:hAnsi="Times New Roman" w:cs="Times New Roman"/>
                <w:sz w:val="18"/>
                <w:szCs w:val="18"/>
              </w:rPr>
              <w:t>Swertiamarin</w:t>
            </w:r>
            <w:proofErr w:type="spellEnd"/>
          </w:p>
        </w:tc>
        <w:tc>
          <w:tcPr>
            <w:tcW w:w="567" w:type="dxa"/>
            <w:vAlign w:val="center"/>
          </w:tcPr>
          <w:p w14:paraId="0EE1C310"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 xml:space="preserve">7.1 </w:t>
            </w:r>
          </w:p>
        </w:tc>
        <w:tc>
          <w:tcPr>
            <w:tcW w:w="851" w:type="dxa"/>
            <w:vAlign w:val="center"/>
          </w:tcPr>
          <w:p w14:paraId="0604EF65"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301,235,205</w:t>
            </w:r>
          </w:p>
        </w:tc>
        <w:tc>
          <w:tcPr>
            <w:tcW w:w="850" w:type="dxa"/>
            <w:vAlign w:val="center"/>
          </w:tcPr>
          <w:p w14:paraId="06609A1C"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Alkaloids</w:t>
            </w:r>
          </w:p>
        </w:tc>
        <w:tc>
          <w:tcPr>
            <w:tcW w:w="1134" w:type="dxa"/>
            <w:vAlign w:val="center"/>
          </w:tcPr>
          <w:p w14:paraId="4304E24A"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17388-39-5</w:t>
            </w:r>
          </w:p>
        </w:tc>
      </w:tr>
      <w:tr w:rsidR="009C53DD" w:rsidRPr="009C53DD" w14:paraId="7A7B7FDF" w14:textId="77777777" w:rsidTr="009C53DD">
        <w:trPr>
          <w:jc w:val="center"/>
        </w:trPr>
        <w:tc>
          <w:tcPr>
            <w:tcW w:w="420" w:type="dxa"/>
            <w:vAlign w:val="center"/>
          </w:tcPr>
          <w:p w14:paraId="55C028AF"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34</w:t>
            </w:r>
          </w:p>
        </w:tc>
        <w:tc>
          <w:tcPr>
            <w:tcW w:w="993" w:type="dxa"/>
            <w:vAlign w:val="center"/>
          </w:tcPr>
          <w:p w14:paraId="47E59EA3"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10.18243</w:t>
            </w:r>
          </w:p>
        </w:tc>
        <w:tc>
          <w:tcPr>
            <w:tcW w:w="992" w:type="dxa"/>
            <w:vAlign w:val="center"/>
          </w:tcPr>
          <w:p w14:paraId="4F039D9E"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[M+H]+</w:t>
            </w:r>
          </w:p>
        </w:tc>
        <w:tc>
          <w:tcPr>
            <w:tcW w:w="992" w:type="dxa"/>
            <w:vAlign w:val="center"/>
          </w:tcPr>
          <w:p w14:paraId="58C29E66"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354.1724</w:t>
            </w:r>
          </w:p>
        </w:tc>
        <w:tc>
          <w:tcPr>
            <w:tcW w:w="993" w:type="dxa"/>
            <w:vAlign w:val="center"/>
          </w:tcPr>
          <w:p w14:paraId="3D438D64"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C21H23NO4</w:t>
            </w:r>
          </w:p>
        </w:tc>
        <w:tc>
          <w:tcPr>
            <w:tcW w:w="1280" w:type="dxa"/>
            <w:vAlign w:val="center"/>
          </w:tcPr>
          <w:p w14:paraId="6394031A" w14:textId="77777777" w:rsidR="009C53DD" w:rsidRPr="009C53DD" w:rsidRDefault="009C53DD" w:rsidP="00316D16">
            <w:pPr>
              <w:rPr>
                <w:rFonts w:ascii="Times New Roman" w:hAnsi="Times New Roman" w:cs="Times New Roman"/>
                <w:sz w:val="18"/>
                <w:szCs w:val="18"/>
              </w:rPr>
            </w:pPr>
            <w:proofErr w:type="spellStart"/>
            <w:r w:rsidRPr="009C53DD">
              <w:rPr>
                <w:rFonts w:ascii="Times New Roman" w:hAnsi="Times New Roman" w:cs="Times New Roman"/>
                <w:sz w:val="18"/>
                <w:szCs w:val="18"/>
              </w:rPr>
              <w:t>Dihydropalmatine</w:t>
            </w:r>
            <w:proofErr w:type="spellEnd"/>
          </w:p>
        </w:tc>
        <w:tc>
          <w:tcPr>
            <w:tcW w:w="567" w:type="dxa"/>
            <w:vAlign w:val="center"/>
          </w:tcPr>
          <w:p w14:paraId="4047EB1D"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 xml:space="preserve">6.7 </w:t>
            </w:r>
          </w:p>
        </w:tc>
        <w:tc>
          <w:tcPr>
            <w:tcW w:w="851" w:type="dxa"/>
            <w:vAlign w:val="center"/>
          </w:tcPr>
          <w:p w14:paraId="22139C3E"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338,323</w:t>
            </w:r>
          </w:p>
        </w:tc>
        <w:tc>
          <w:tcPr>
            <w:tcW w:w="850" w:type="dxa"/>
            <w:vAlign w:val="center"/>
          </w:tcPr>
          <w:p w14:paraId="655DAECB"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Alkaloids</w:t>
            </w:r>
          </w:p>
        </w:tc>
        <w:tc>
          <w:tcPr>
            <w:tcW w:w="1134" w:type="dxa"/>
            <w:vAlign w:val="center"/>
          </w:tcPr>
          <w:p w14:paraId="56078B65"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26067-60-7</w:t>
            </w:r>
          </w:p>
        </w:tc>
      </w:tr>
      <w:tr w:rsidR="009C53DD" w:rsidRPr="009C53DD" w14:paraId="27F5C535" w14:textId="77777777" w:rsidTr="009C53DD">
        <w:trPr>
          <w:jc w:val="center"/>
        </w:trPr>
        <w:tc>
          <w:tcPr>
            <w:tcW w:w="420" w:type="dxa"/>
            <w:vAlign w:val="center"/>
          </w:tcPr>
          <w:p w14:paraId="6EE59A93"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35</w:t>
            </w:r>
          </w:p>
        </w:tc>
        <w:tc>
          <w:tcPr>
            <w:tcW w:w="993" w:type="dxa"/>
            <w:vAlign w:val="center"/>
          </w:tcPr>
          <w:p w14:paraId="7967F04F"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10.48223</w:t>
            </w:r>
          </w:p>
        </w:tc>
        <w:tc>
          <w:tcPr>
            <w:tcW w:w="992" w:type="dxa"/>
            <w:vAlign w:val="center"/>
          </w:tcPr>
          <w:p w14:paraId="237B1118"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[M+H]+</w:t>
            </w:r>
          </w:p>
        </w:tc>
        <w:tc>
          <w:tcPr>
            <w:tcW w:w="992" w:type="dxa"/>
            <w:vAlign w:val="center"/>
          </w:tcPr>
          <w:p w14:paraId="434B8C14"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303.0499</w:t>
            </w:r>
          </w:p>
        </w:tc>
        <w:tc>
          <w:tcPr>
            <w:tcW w:w="993" w:type="dxa"/>
            <w:vAlign w:val="center"/>
          </w:tcPr>
          <w:p w14:paraId="4449A43F"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C15H10O7</w:t>
            </w:r>
          </w:p>
        </w:tc>
        <w:tc>
          <w:tcPr>
            <w:tcW w:w="1280" w:type="dxa"/>
            <w:vAlign w:val="center"/>
          </w:tcPr>
          <w:p w14:paraId="582EDB94"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Quercetin</w:t>
            </w:r>
          </w:p>
        </w:tc>
        <w:tc>
          <w:tcPr>
            <w:tcW w:w="567" w:type="dxa"/>
            <w:vAlign w:val="center"/>
          </w:tcPr>
          <w:p w14:paraId="18AA9CAD"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 xml:space="preserve">-0.1 </w:t>
            </w:r>
          </w:p>
        </w:tc>
        <w:tc>
          <w:tcPr>
            <w:tcW w:w="851" w:type="dxa"/>
            <w:vAlign w:val="center"/>
          </w:tcPr>
          <w:p w14:paraId="64495F81"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229,153</w:t>
            </w:r>
          </w:p>
        </w:tc>
        <w:tc>
          <w:tcPr>
            <w:tcW w:w="850" w:type="dxa"/>
            <w:vAlign w:val="center"/>
          </w:tcPr>
          <w:p w14:paraId="6DE1BCB7"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Flavonoids</w:t>
            </w:r>
          </w:p>
        </w:tc>
        <w:tc>
          <w:tcPr>
            <w:tcW w:w="1134" w:type="dxa"/>
            <w:vAlign w:val="center"/>
          </w:tcPr>
          <w:p w14:paraId="0811A50E"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117-39-5</w:t>
            </w:r>
          </w:p>
        </w:tc>
      </w:tr>
      <w:tr w:rsidR="009C53DD" w:rsidRPr="009C53DD" w14:paraId="1413ABD5" w14:textId="77777777" w:rsidTr="009C53DD">
        <w:trPr>
          <w:jc w:val="center"/>
        </w:trPr>
        <w:tc>
          <w:tcPr>
            <w:tcW w:w="420" w:type="dxa"/>
            <w:vAlign w:val="center"/>
          </w:tcPr>
          <w:p w14:paraId="1A9B41CC"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36</w:t>
            </w:r>
          </w:p>
        </w:tc>
        <w:tc>
          <w:tcPr>
            <w:tcW w:w="993" w:type="dxa"/>
            <w:vAlign w:val="center"/>
          </w:tcPr>
          <w:p w14:paraId="5137E3C9"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10.90972</w:t>
            </w:r>
          </w:p>
        </w:tc>
        <w:tc>
          <w:tcPr>
            <w:tcW w:w="992" w:type="dxa"/>
            <w:vAlign w:val="center"/>
          </w:tcPr>
          <w:p w14:paraId="682A6418"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[M+H]+</w:t>
            </w:r>
          </w:p>
        </w:tc>
        <w:tc>
          <w:tcPr>
            <w:tcW w:w="992" w:type="dxa"/>
            <w:vAlign w:val="center"/>
          </w:tcPr>
          <w:p w14:paraId="3D4ED0E6"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317.0668</w:t>
            </w:r>
          </w:p>
        </w:tc>
        <w:tc>
          <w:tcPr>
            <w:tcW w:w="993" w:type="dxa"/>
            <w:vAlign w:val="center"/>
          </w:tcPr>
          <w:p w14:paraId="13B0DBC7"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C16H12O7</w:t>
            </w:r>
          </w:p>
        </w:tc>
        <w:tc>
          <w:tcPr>
            <w:tcW w:w="1280" w:type="dxa"/>
            <w:vAlign w:val="center"/>
          </w:tcPr>
          <w:p w14:paraId="02EC1B11"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Isorhamnetin</w:t>
            </w:r>
          </w:p>
        </w:tc>
        <w:tc>
          <w:tcPr>
            <w:tcW w:w="567" w:type="dxa"/>
            <w:vAlign w:val="center"/>
          </w:tcPr>
          <w:p w14:paraId="36D71060"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 xml:space="preserve">3.8 </w:t>
            </w:r>
          </w:p>
        </w:tc>
        <w:tc>
          <w:tcPr>
            <w:tcW w:w="851" w:type="dxa"/>
            <w:vAlign w:val="center"/>
          </w:tcPr>
          <w:p w14:paraId="739C0B5D"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302,153,170</w:t>
            </w:r>
          </w:p>
        </w:tc>
        <w:tc>
          <w:tcPr>
            <w:tcW w:w="850" w:type="dxa"/>
            <w:vAlign w:val="center"/>
          </w:tcPr>
          <w:p w14:paraId="446CF37C"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Flavonoids</w:t>
            </w:r>
          </w:p>
        </w:tc>
        <w:tc>
          <w:tcPr>
            <w:tcW w:w="1134" w:type="dxa"/>
            <w:vAlign w:val="center"/>
          </w:tcPr>
          <w:p w14:paraId="22C5A9E6"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480-19-3</w:t>
            </w:r>
          </w:p>
        </w:tc>
      </w:tr>
      <w:tr w:rsidR="009C53DD" w:rsidRPr="009C53DD" w14:paraId="56BDC1E0" w14:textId="77777777" w:rsidTr="009C53DD">
        <w:trPr>
          <w:jc w:val="center"/>
        </w:trPr>
        <w:tc>
          <w:tcPr>
            <w:tcW w:w="420" w:type="dxa"/>
            <w:vAlign w:val="center"/>
          </w:tcPr>
          <w:p w14:paraId="51B3C499"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37</w:t>
            </w:r>
          </w:p>
        </w:tc>
        <w:tc>
          <w:tcPr>
            <w:tcW w:w="993" w:type="dxa"/>
            <w:vAlign w:val="center"/>
          </w:tcPr>
          <w:p w14:paraId="788A0097"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14.0955</w:t>
            </w:r>
          </w:p>
        </w:tc>
        <w:tc>
          <w:tcPr>
            <w:tcW w:w="992" w:type="dxa"/>
            <w:vAlign w:val="center"/>
          </w:tcPr>
          <w:p w14:paraId="614586FB"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[M+H]+</w:t>
            </w:r>
          </w:p>
        </w:tc>
        <w:tc>
          <w:tcPr>
            <w:tcW w:w="992" w:type="dxa"/>
            <w:vAlign w:val="center"/>
          </w:tcPr>
          <w:p w14:paraId="43583B34"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285.0705</w:t>
            </w:r>
          </w:p>
        </w:tc>
        <w:tc>
          <w:tcPr>
            <w:tcW w:w="993" w:type="dxa"/>
            <w:vAlign w:val="center"/>
          </w:tcPr>
          <w:p w14:paraId="2AE40293"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C16H12O5</w:t>
            </w:r>
          </w:p>
        </w:tc>
        <w:tc>
          <w:tcPr>
            <w:tcW w:w="1280" w:type="dxa"/>
            <w:vAlign w:val="center"/>
          </w:tcPr>
          <w:p w14:paraId="08437C3A"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Maackiain</w:t>
            </w:r>
          </w:p>
        </w:tc>
        <w:tc>
          <w:tcPr>
            <w:tcW w:w="567" w:type="dxa"/>
            <w:vAlign w:val="center"/>
          </w:tcPr>
          <w:p w14:paraId="200160BD"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 xml:space="preserve">1.7 </w:t>
            </w:r>
          </w:p>
        </w:tc>
        <w:tc>
          <w:tcPr>
            <w:tcW w:w="851" w:type="dxa"/>
            <w:vAlign w:val="center"/>
          </w:tcPr>
          <w:p w14:paraId="6FE8F7D1"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270,168</w:t>
            </w:r>
          </w:p>
        </w:tc>
        <w:tc>
          <w:tcPr>
            <w:tcW w:w="850" w:type="dxa"/>
            <w:vAlign w:val="center"/>
          </w:tcPr>
          <w:p w14:paraId="5777FFDD"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Flavonoids</w:t>
            </w:r>
          </w:p>
        </w:tc>
        <w:tc>
          <w:tcPr>
            <w:tcW w:w="1134" w:type="dxa"/>
            <w:vAlign w:val="center"/>
          </w:tcPr>
          <w:p w14:paraId="319FB3B4"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2035-15-6</w:t>
            </w:r>
          </w:p>
        </w:tc>
      </w:tr>
      <w:tr w:rsidR="009C53DD" w:rsidRPr="009C53DD" w14:paraId="1C3692C5" w14:textId="77777777" w:rsidTr="009C53DD">
        <w:trPr>
          <w:jc w:val="center"/>
        </w:trPr>
        <w:tc>
          <w:tcPr>
            <w:tcW w:w="420" w:type="dxa"/>
            <w:vAlign w:val="center"/>
          </w:tcPr>
          <w:p w14:paraId="48C3A523"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38</w:t>
            </w:r>
          </w:p>
        </w:tc>
        <w:tc>
          <w:tcPr>
            <w:tcW w:w="993" w:type="dxa"/>
            <w:vAlign w:val="center"/>
          </w:tcPr>
          <w:p w14:paraId="14A305BC"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14.68963</w:t>
            </w:r>
          </w:p>
        </w:tc>
        <w:tc>
          <w:tcPr>
            <w:tcW w:w="992" w:type="dxa"/>
            <w:vAlign w:val="center"/>
          </w:tcPr>
          <w:p w14:paraId="4D1FC4DA"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[M+H]+</w:t>
            </w:r>
          </w:p>
        </w:tc>
        <w:tc>
          <w:tcPr>
            <w:tcW w:w="992" w:type="dxa"/>
            <w:vAlign w:val="center"/>
          </w:tcPr>
          <w:p w14:paraId="56CFCAF1"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269.0817</w:t>
            </w:r>
          </w:p>
        </w:tc>
        <w:tc>
          <w:tcPr>
            <w:tcW w:w="993" w:type="dxa"/>
            <w:vAlign w:val="center"/>
          </w:tcPr>
          <w:p w14:paraId="7CA96107"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C16H12O4</w:t>
            </w:r>
          </w:p>
        </w:tc>
        <w:tc>
          <w:tcPr>
            <w:tcW w:w="1280" w:type="dxa"/>
            <w:vAlign w:val="center"/>
          </w:tcPr>
          <w:p w14:paraId="08FC55D0" w14:textId="77777777" w:rsidR="009C53DD" w:rsidRPr="009C53DD" w:rsidRDefault="009C53DD" w:rsidP="00316D16">
            <w:pPr>
              <w:rPr>
                <w:rFonts w:ascii="Times New Roman" w:hAnsi="Times New Roman" w:cs="Times New Roman"/>
                <w:sz w:val="18"/>
                <w:szCs w:val="18"/>
              </w:rPr>
            </w:pPr>
            <w:proofErr w:type="spellStart"/>
            <w:r w:rsidRPr="009C53DD">
              <w:rPr>
                <w:rFonts w:ascii="Times New Roman" w:hAnsi="Times New Roman" w:cs="Times New Roman"/>
                <w:sz w:val="18"/>
                <w:szCs w:val="18"/>
              </w:rPr>
              <w:t>Formononetine</w:t>
            </w:r>
            <w:proofErr w:type="spellEnd"/>
          </w:p>
        </w:tc>
        <w:tc>
          <w:tcPr>
            <w:tcW w:w="567" w:type="dxa"/>
            <w:vAlign w:val="center"/>
          </w:tcPr>
          <w:p w14:paraId="5374C13C"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 xml:space="preserve">-1.4 </w:t>
            </w:r>
          </w:p>
        </w:tc>
        <w:tc>
          <w:tcPr>
            <w:tcW w:w="851" w:type="dxa"/>
            <w:vAlign w:val="center"/>
          </w:tcPr>
          <w:p w14:paraId="41260F3C"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197,253,213,237</w:t>
            </w:r>
          </w:p>
        </w:tc>
        <w:tc>
          <w:tcPr>
            <w:tcW w:w="850" w:type="dxa"/>
            <w:vAlign w:val="center"/>
          </w:tcPr>
          <w:p w14:paraId="6C2354F9"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Flavonoids</w:t>
            </w:r>
          </w:p>
        </w:tc>
        <w:tc>
          <w:tcPr>
            <w:tcW w:w="1134" w:type="dxa"/>
            <w:vAlign w:val="center"/>
          </w:tcPr>
          <w:p w14:paraId="227FCF0B"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485-72-3</w:t>
            </w:r>
          </w:p>
        </w:tc>
      </w:tr>
      <w:tr w:rsidR="009C53DD" w:rsidRPr="009C53DD" w14:paraId="793C3A8F" w14:textId="77777777" w:rsidTr="009C53DD">
        <w:trPr>
          <w:jc w:val="center"/>
        </w:trPr>
        <w:tc>
          <w:tcPr>
            <w:tcW w:w="420" w:type="dxa"/>
            <w:vAlign w:val="center"/>
          </w:tcPr>
          <w:p w14:paraId="74A944C3"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39</w:t>
            </w:r>
          </w:p>
        </w:tc>
        <w:tc>
          <w:tcPr>
            <w:tcW w:w="993" w:type="dxa"/>
            <w:vAlign w:val="center"/>
          </w:tcPr>
          <w:p w14:paraId="1CBFEBB2"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15.38308</w:t>
            </w:r>
          </w:p>
        </w:tc>
        <w:tc>
          <w:tcPr>
            <w:tcW w:w="992" w:type="dxa"/>
            <w:vAlign w:val="center"/>
          </w:tcPr>
          <w:p w14:paraId="09C1D313"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[M+H]+</w:t>
            </w:r>
          </w:p>
        </w:tc>
        <w:tc>
          <w:tcPr>
            <w:tcW w:w="992" w:type="dxa"/>
            <w:vAlign w:val="center"/>
          </w:tcPr>
          <w:p w14:paraId="6BCB3759"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285.0786</w:t>
            </w:r>
          </w:p>
        </w:tc>
        <w:tc>
          <w:tcPr>
            <w:tcW w:w="993" w:type="dxa"/>
            <w:vAlign w:val="center"/>
          </w:tcPr>
          <w:p w14:paraId="6E173B0E"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C16H12O5</w:t>
            </w:r>
          </w:p>
        </w:tc>
        <w:tc>
          <w:tcPr>
            <w:tcW w:w="1280" w:type="dxa"/>
            <w:vAlign w:val="center"/>
          </w:tcPr>
          <w:p w14:paraId="0C416D51"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Wogonin</w:t>
            </w:r>
          </w:p>
        </w:tc>
        <w:tc>
          <w:tcPr>
            <w:tcW w:w="567" w:type="dxa"/>
            <w:vAlign w:val="center"/>
          </w:tcPr>
          <w:p w14:paraId="450B7F30"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 xml:space="preserve">10.0 </w:t>
            </w:r>
          </w:p>
        </w:tc>
        <w:tc>
          <w:tcPr>
            <w:tcW w:w="851" w:type="dxa"/>
            <w:vAlign w:val="center"/>
          </w:tcPr>
          <w:p w14:paraId="651B2835"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168,140</w:t>
            </w:r>
          </w:p>
        </w:tc>
        <w:tc>
          <w:tcPr>
            <w:tcW w:w="850" w:type="dxa"/>
            <w:vAlign w:val="center"/>
          </w:tcPr>
          <w:p w14:paraId="5DE255F0"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Flavonoids</w:t>
            </w:r>
          </w:p>
        </w:tc>
        <w:tc>
          <w:tcPr>
            <w:tcW w:w="1134" w:type="dxa"/>
            <w:vAlign w:val="center"/>
          </w:tcPr>
          <w:p w14:paraId="4F07CC7A"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632-85-9</w:t>
            </w:r>
          </w:p>
        </w:tc>
      </w:tr>
      <w:tr w:rsidR="009C53DD" w:rsidRPr="009C53DD" w14:paraId="7CCC78E4" w14:textId="77777777" w:rsidTr="009C53DD">
        <w:trPr>
          <w:jc w:val="center"/>
        </w:trPr>
        <w:tc>
          <w:tcPr>
            <w:tcW w:w="420" w:type="dxa"/>
            <w:vAlign w:val="center"/>
          </w:tcPr>
          <w:p w14:paraId="169F82C7"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40</w:t>
            </w:r>
          </w:p>
        </w:tc>
        <w:tc>
          <w:tcPr>
            <w:tcW w:w="993" w:type="dxa"/>
            <w:vAlign w:val="center"/>
          </w:tcPr>
          <w:p w14:paraId="0068C578"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16.5545</w:t>
            </w:r>
          </w:p>
        </w:tc>
        <w:tc>
          <w:tcPr>
            <w:tcW w:w="992" w:type="dxa"/>
            <w:vAlign w:val="center"/>
          </w:tcPr>
          <w:p w14:paraId="4E6C3069"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[M+H]+</w:t>
            </w:r>
          </w:p>
        </w:tc>
        <w:tc>
          <w:tcPr>
            <w:tcW w:w="992" w:type="dxa"/>
            <w:vAlign w:val="center"/>
          </w:tcPr>
          <w:p w14:paraId="2789FF3E"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263.0821</w:t>
            </w:r>
          </w:p>
        </w:tc>
        <w:tc>
          <w:tcPr>
            <w:tcW w:w="993" w:type="dxa"/>
            <w:vAlign w:val="center"/>
          </w:tcPr>
          <w:p w14:paraId="7411C03E"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C16H10N2O2</w:t>
            </w:r>
          </w:p>
        </w:tc>
        <w:tc>
          <w:tcPr>
            <w:tcW w:w="1280" w:type="dxa"/>
            <w:vAlign w:val="center"/>
          </w:tcPr>
          <w:p w14:paraId="6808F8BE"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Indirubin</w:t>
            </w:r>
          </w:p>
        </w:tc>
        <w:tc>
          <w:tcPr>
            <w:tcW w:w="567" w:type="dxa"/>
            <w:vAlign w:val="center"/>
          </w:tcPr>
          <w:p w14:paraId="3B3B725B"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 xml:space="preserve">0.4 </w:t>
            </w:r>
          </w:p>
        </w:tc>
        <w:tc>
          <w:tcPr>
            <w:tcW w:w="851" w:type="dxa"/>
            <w:vAlign w:val="center"/>
          </w:tcPr>
          <w:p w14:paraId="729EE506"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235,219,206,132</w:t>
            </w:r>
          </w:p>
        </w:tc>
        <w:tc>
          <w:tcPr>
            <w:tcW w:w="850" w:type="dxa"/>
            <w:vAlign w:val="center"/>
          </w:tcPr>
          <w:p w14:paraId="54C4FA75"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Alkaloids</w:t>
            </w:r>
          </w:p>
        </w:tc>
        <w:tc>
          <w:tcPr>
            <w:tcW w:w="1134" w:type="dxa"/>
            <w:vAlign w:val="center"/>
          </w:tcPr>
          <w:p w14:paraId="23C94E45"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479-41-4</w:t>
            </w:r>
          </w:p>
        </w:tc>
      </w:tr>
      <w:tr w:rsidR="009C53DD" w:rsidRPr="009C53DD" w14:paraId="27763118" w14:textId="77777777" w:rsidTr="009C53DD">
        <w:trPr>
          <w:jc w:val="center"/>
        </w:trPr>
        <w:tc>
          <w:tcPr>
            <w:tcW w:w="420" w:type="dxa"/>
            <w:vAlign w:val="center"/>
          </w:tcPr>
          <w:p w14:paraId="4B46BC23"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41</w:t>
            </w:r>
          </w:p>
        </w:tc>
        <w:tc>
          <w:tcPr>
            <w:tcW w:w="993" w:type="dxa"/>
            <w:vAlign w:val="center"/>
          </w:tcPr>
          <w:p w14:paraId="73AC678C"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16.7185</w:t>
            </w:r>
          </w:p>
        </w:tc>
        <w:tc>
          <w:tcPr>
            <w:tcW w:w="992" w:type="dxa"/>
            <w:vAlign w:val="center"/>
          </w:tcPr>
          <w:p w14:paraId="380D6816"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[M+H]+</w:t>
            </w:r>
          </w:p>
        </w:tc>
        <w:tc>
          <w:tcPr>
            <w:tcW w:w="992" w:type="dxa"/>
            <w:vAlign w:val="center"/>
          </w:tcPr>
          <w:p w14:paraId="755EE224"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455.2128</w:t>
            </w:r>
          </w:p>
        </w:tc>
        <w:tc>
          <w:tcPr>
            <w:tcW w:w="993" w:type="dxa"/>
            <w:vAlign w:val="center"/>
          </w:tcPr>
          <w:p w14:paraId="54166A3A"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C26H30O7</w:t>
            </w:r>
          </w:p>
        </w:tc>
        <w:tc>
          <w:tcPr>
            <w:tcW w:w="1280" w:type="dxa"/>
            <w:vAlign w:val="center"/>
          </w:tcPr>
          <w:p w14:paraId="7AF60351" w14:textId="77777777" w:rsidR="009C53DD" w:rsidRPr="009C53DD" w:rsidRDefault="009C53DD" w:rsidP="00316D16">
            <w:pPr>
              <w:rPr>
                <w:rFonts w:ascii="Times New Roman" w:hAnsi="Times New Roman" w:cs="Times New Roman"/>
                <w:sz w:val="18"/>
                <w:szCs w:val="18"/>
              </w:rPr>
            </w:pPr>
            <w:proofErr w:type="spellStart"/>
            <w:r w:rsidRPr="009C53DD">
              <w:rPr>
                <w:rFonts w:ascii="Times New Roman" w:hAnsi="Times New Roman" w:cs="Times New Roman"/>
                <w:sz w:val="18"/>
                <w:szCs w:val="18"/>
              </w:rPr>
              <w:t>Kushenol</w:t>
            </w:r>
            <w:proofErr w:type="spellEnd"/>
            <w:r w:rsidRPr="009C53DD">
              <w:rPr>
                <w:rFonts w:ascii="Times New Roman" w:hAnsi="Times New Roman" w:cs="Times New Roman"/>
                <w:sz w:val="18"/>
                <w:szCs w:val="18"/>
              </w:rPr>
              <w:t xml:space="preserve"> I</w:t>
            </w:r>
          </w:p>
        </w:tc>
        <w:tc>
          <w:tcPr>
            <w:tcW w:w="567" w:type="dxa"/>
            <w:vAlign w:val="center"/>
          </w:tcPr>
          <w:p w14:paraId="4AEA28DF"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 xml:space="preserve">6.2 </w:t>
            </w:r>
          </w:p>
        </w:tc>
        <w:tc>
          <w:tcPr>
            <w:tcW w:w="851" w:type="dxa"/>
            <w:vAlign w:val="center"/>
          </w:tcPr>
          <w:p w14:paraId="142EC2F7"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179,303,153,285,313</w:t>
            </w:r>
          </w:p>
        </w:tc>
        <w:tc>
          <w:tcPr>
            <w:tcW w:w="850" w:type="dxa"/>
            <w:vAlign w:val="center"/>
          </w:tcPr>
          <w:p w14:paraId="60FA29F0"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Flavonoids</w:t>
            </w:r>
          </w:p>
        </w:tc>
        <w:tc>
          <w:tcPr>
            <w:tcW w:w="1134" w:type="dxa"/>
            <w:vAlign w:val="center"/>
          </w:tcPr>
          <w:p w14:paraId="7827BC78"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99119-69-4</w:t>
            </w:r>
          </w:p>
        </w:tc>
      </w:tr>
      <w:tr w:rsidR="009C53DD" w:rsidRPr="009C53DD" w14:paraId="10C0442C" w14:textId="77777777" w:rsidTr="009C53DD">
        <w:trPr>
          <w:jc w:val="center"/>
        </w:trPr>
        <w:tc>
          <w:tcPr>
            <w:tcW w:w="420" w:type="dxa"/>
            <w:vAlign w:val="center"/>
          </w:tcPr>
          <w:p w14:paraId="7C4635F7"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42</w:t>
            </w:r>
          </w:p>
        </w:tc>
        <w:tc>
          <w:tcPr>
            <w:tcW w:w="993" w:type="dxa"/>
            <w:vAlign w:val="center"/>
          </w:tcPr>
          <w:p w14:paraId="2C91332D"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17.023333</w:t>
            </w:r>
          </w:p>
        </w:tc>
        <w:tc>
          <w:tcPr>
            <w:tcW w:w="992" w:type="dxa"/>
            <w:vAlign w:val="center"/>
          </w:tcPr>
          <w:p w14:paraId="5965154B"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[M+H]+</w:t>
            </w:r>
          </w:p>
        </w:tc>
        <w:tc>
          <w:tcPr>
            <w:tcW w:w="992" w:type="dxa"/>
            <w:vAlign w:val="center"/>
          </w:tcPr>
          <w:p w14:paraId="15EED72F"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165.0913</w:t>
            </w:r>
          </w:p>
        </w:tc>
        <w:tc>
          <w:tcPr>
            <w:tcW w:w="993" w:type="dxa"/>
            <w:vAlign w:val="center"/>
          </w:tcPr>
          <w:p w14:paraId="06C1DFFF"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C10H12O2</w:t>
            </w:r>
          </w:p>
        </w:tc>
        <w:tc>
          <w:tcPr>
            <w:tcW w:w="1280" w:type="dxa"/>
            <w:vAlign w:val="center"/>
          </w:tcPr>
          <w:p w14:paraId="56BAFCC5"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Eugenol</w:t>
            </w:r>
          </w:p>
        </w:tc>
        <w:tc>
          <w:tcPr>
            <w:tcW w:w="567" w:type="dxa"/>
            <w:vAlign w:val="center"/>
          </w:tcPr>
          <w:p w14:paraId="5E80082D"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 xml:space="preserve">1.8 </w:t>
            </w:r>
          </w:p>
        </w:tc>
        <w:tc>
          <w:tcPr>
            <w:tcW w:w="851" w:type="dxa"/>
            <w:vAlign w:val="center"/>
          </w:tcPr>
          <w:p w14:paraId="70C694CA"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109,124,137,81</w:t>
            </w:r>
          </w:p>
        </w:tc>
        <w:tc>
          <w:tcPr>
            <w:tcW w:w="850" w:type="dxa"/>
            <w:vAlign w:val="center"/>
          </w:tcPr>
          <w:p w14:paraId="0D46FF8C"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Flavonoids</w:t>
            </w:r>
          </w:p>
        </w:tc>
        <w:tc>
          <w:tcPr>
            <w:tcW w:w="1134" w:type="dxa"/>
            <w:vAlign w:val="center"/>
          </w:tcPr>
          <w:p w14:paraId="77C66291"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97-53-0</w:t>
            </w:r>
          </w:p>
        </w:tc>
      </w:tr>
      <w:tr w:rsidR="009C53DD" w:rsidRPr="009C53DD" w14:paraId="71B6251E" w14:textId="77777777" w:rsidTr="009C53DD">
        <w:trPr>
          <w:jc w:val="center"/>
        </w:trPr>
        <w:tc>
          <w:tcPr>
            <w:tcW w:w="420" w:type="dxa"/>
            <w:vAlign w:val="center"/>
          </w:tcPr>
          <w:p w14:paraId="3B040A40"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43</w:t>
            </w:r>
          </w:p>
        </w:tc>
        <w:tc>
          <w:tcPr>
            <w:tcW w:w="993" w:type="dxa"/>
            <w:vAlign w:val="center"/>
          </w:tcPr>
          <w:p w14:paraId="250A10EB"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18.98185</w:t>
            </w:r>
          </w:p>
        </w:tc>
        <w:tc>
          <w:tcPr>
            <w:tcW w:w="992" w:type="dxa"/>
            <w:vAlign w:val="center"/>
          </w:tcPr>
          <w:p w14:paraId="0E37CEC8"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[M+H]+</w:t>
            </w:r>
          </w:p>
        </w:tc>
        <w:tc>
          <w:tcPr>
            <w:tcW w:w="992" w:type="dxa"/>
            <w:vAlign w:val="center"/>
          </w:tcPr>
          <w:p w14:paraId="0E04861B"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453.225</w:t>
            </w:r>
          </w:p>
        </w:tc>
        <w:tc>
          <w:tcPr>
            <w:tcW w:w="993" w:type="dxa"/>
            <w:vAlign w:val="center"/>
          </w:tcPr>
          <w:p w14:paraId="5E997D2B"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C27H32O6</w:t>
            </w:r>
          </w:p>
        </w:tc>
        <w:tc>
          <w:tcPr>
            <w:tcW w:w="1280" w:type="dxa"/>
            <w:vAlign w:val="center"/>
          </w:tcPr>
          <w:p w14:paraId="4163BFC6"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2'-O-methyl-Kurarinone</w:t>
            </w:r>
          </w:p>
        </w:tc>
        <w:tc>
          <w:tcPr>
            <w:tcW w:w="567" w:type="dxa"/>
            <w:vAlign w:val="center"/>
          </w:tcPr>
          <w:p w14:paraId="2AC0F103"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 xml:space="preserve">11.0 </w:t>
            </w:r>
          </w:p>
        </w:tc>
        <w:tc>
          <w:tcPr>
            <w:tcW w:w="851" w:type="dxa"/>
            <w:vAlign w:val="center"/>
          </w:tcPr>
          <w:p w14:paraId="46EAD103"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179,329,303</w:t>
            </w:r>
          </w:p>
        </w:tc>
        <w:tc>
          <w:tcPr>
            <w:tcW w:w="850" w:type="dxa"/>
            <w:vAlign w:val="center"/>
          </w:tcPr>
          <w:p w14:paraId="39614086"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Flavonoids</w:t>
            </w:r>
          </w:p>
        </w:tc>
        <w:tc>
          <w:tcPr>
            <w:tcW w:w="1134" w:type="dxa"/>
            <w:vAlign w:val="center"/>
          </w:tcPr>
          <w:p w14:paraId="62F525C0"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270249-38-2</w:t>
            </w:r>
          </w:p>
        </w:tc>
      </w:tr>
      <w:tr w:rsidR="009C53DD" w:rsidRPr="009C53DD" w14:paraId="41804CDA" w14:textId="77777777" w:rsidTr="009C53DD">
        <w:trPr>
          <w:jc w:val="center"/>
        </w:trPr>
        <w:tc>
          <w:tcPr>
            <w:tcW w:w="420" w:type="dxa"/>
            <w:vAlign w:val="center"/>
          </w:tcPr>
          <w:p w14:paraId="73BADF17"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44</w:t>
            </w:r>
          </w:p>
        </w:tc>
        <w:tc>
          <w:tcPr>
            <w:tcW w:w="993" w:type="dxa"/>
            <w:vAlign w:val="center"/>
          </w:tcPr>
          <w:p w14:paraId="630D6479"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21.89415</w:t>
            </w:r>
          </w:p>
        </w:tc>
        <w:tc>
          <w:tcPr>
            <w:tcW w:w="992" w:type="dxa"/>
            <w:vAlign w:val="center"/>
          </w:tcPr>
          <w:p w14:paraId="13D45E2F"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[M+H]+</w:t>
            </w:r>
          </w:p>
        </w:tc>
        <w:tc>
          <w:tcPr>
            <w:tcW w:w="992" w:type="dxa"/>
            <w:vAlign w:val="center"/>
          </w:tcPr>
          <w:p w14:paraId="552DFDF3"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439.209</w:t>
            </w:r>
          </w:p>
        </w:tc>
        <w:tc>
          <w:tcPr>
            <w:tcW w:w="993" w:type="dxa"/>
            <w:vAlign w:val="center"/>
          </w:tcPr>
          <w:p w14:paraId="60743B0D"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C26H30O6</w:t>
            </w:r>
          </w:p>
        </w:tc>
        <w:tc>
          <w:tcPr>
            <w:tcW w:w="1280" w:type="dxa"/>
            <w:vAlign w:val="center"/>
          </w:tcPr>
          <w:p w14:paraId="660A5183" w14:textId="77777777" w:rsidR="009C53DD" w:rsidRPr="009C53DD" w:rsidRDefault="009C53DD" w:rsidP="00316D16">
            <w:pPr>
              <w:rPr>
                <w:rFonts w:ascii="Times New Roman" w:hAnsi="Times New Roman" w:cs="Times New Roman"/>
                <w:sz w:val="18"/>
                <w:szCs w:val="18"/>
              </w:rPr>
            </w:pPr>
            <w:proofErr w:type="spellStart"/>
            <w:r w:rsidRPr="009C53DD">
              <w:rPr>
                <w:rFonts w:ascii="Times New Roman" w:hAnsi="Times New Roman" w:cs="Times New Roman"/>
                <w:sz w:val="18"/>
                <w:szCs w:val="18"/>
              </w:rPr>
              <w:t>Kurarinone</w:t>
            </w:r>
            <w:proofErr w:type="spellEnd"/>
          </w:p>
        </w:tc>
        <w:tc>
          <w:tcPr>
            <w:tcW w:w="567" w:type="dxa"/>
            <w:vAlign w:val="center"/>
          </w:tcPr>
          <w:p w14:paraId="34E60F18"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 xml:space="preserve">-2.3 </w:t>
            </w:r>
          </w:p>
        </w:tc>
        <w:tc>
          <w:tcPr>
            <w:tcW w:w="851" w:type="dxa"/>
            <w:vAlign w:val="center"/>
          </w:tcPr>
          <w:p w14:paraId="78DDD2E6"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179,303</w:t>
            </w:r>
          </w:p>
        </w:tc>
        <w:tc>
          <w:tcPr>
            <w:tcW w:w="850" w:type="dxa"/>
            <w:vAlign w:val="center"/>
          </w:tcPr>
          <w:p w14:paraId="70F0B0D2"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Flavonoids</w:t>
            </w:r>
          </w:p>
        </w:tc>
        <w:tc>
          <w:tcPr>
            <w:tcW w:w="1134" w:type="dxa"/>
            <w:vAlign w:val="center"/>
          </w:tcPr>
          <w:p w14:paraId="5CBC5E73" w14:textId="77777777" w:rsidR="009C53DD" w:rsidRPr="009C53DD" w:rsidRDefault="009C53DD" w:rsidP="00316D16">
            <w:pPr>
              <w:rPr>
                <w:rFonts w:ascii="Times New Roman" w:hAnsi="Times New Roman" w:cs="Times New Roman"/>
                <w:sz w:val="18"/>
                <w:szCs w:val="18"/>
              </w:rPr>
            </w:pPr>
            <w:r w:rsidRPr="009C53DD">
              <w:rPr>
                <w:rFonts w:ascii="Times New Roman" w:hAnsi="Times New Roman" w:cs="Times New Roman"/>
                <w:sz w:val="18"/>
                <w:szCs w:val="18"/>
              </w:rPr>
              <w:t>34981-26-5</w:t>
            </w:r>
          </w:p>
        </w:tc>
      </w:tr>
    </w:tbl>
    <w:p w14:paraId="6773CBC3" w14:textId="77777777" w:rsidR="009C53DD" w:rsidRDefault="009C53DD" w:rsidP="009C53DD"/>
    <w:p w14:paraId="6A047CF9" w14:textId="1B947189" w:rsidR="003F042D" w:rsidRPr="003F042D" w:rsidRDefault="003F042D" w:rsidP="009C53DD">
      <w:pPr>
        <w:pStyle w:val="11"/>
      </w:pPr>
      <w:r w:rsidRPr="003F042D">
        <w:t>4. Main Components and Their Activities:</w:t>
      </w:r>
    </w:p>
    <w:p w14:paraId="129C4D85" w14:textId="06CAF396" w:rsidR="00984399" w:rsidRDefault="003F042D" w:rsidP="004B5FEE">
      <w:pPr>
        <w:ind w:firstLineChars="200" w:firstLine="480"/>
        <w:rPr>
          <w:rFonts w:ascii="Times New Roman" w:hAnsi="Times New Roman" w:cs="Times New Roman"/>
          <w:sz w:val="24"/>
          <w:szCs w:val="24"/>
        </w:rPr>
      </w:pPr>
      <w:r w:rsidRPr="003F042D">
        <w:rPr>
          <w:rFonts w:ascii="Times New Roman" w:hAnsi="Times New Roman" w:cs="Times New Roman"/>
          <w:sz w:val="24"/>
          <w:szCs w:val="24"/>
        </w:rPr>
        <w:t>According to the results of UPLC/Q-TOF MS, the main components of KBN lotion are alkaloids and flavonoids, many of which exhibit antibacterial activity.</w:t>
      </w:r>
      <w:r w:rsidR="004B5FEE">
        <w:rPr>
          <w:rFonts w:ascii="Times New Roman" w:hAnsi="Times New Roman" w:cs="Times New Roman" w:hint="eastAsia"/>
          <w:sz w:val="24"/>
          <w:szCs w:val="24"/>
        </w:rPr>
        <w:t xml:space="preserve"> </w:t>
      </w:r>
      <w:r w:rsidRPr="003F042D">
        <w:rPr>
          <w:rFonts w:ascii="Times New Roman" w:hAnsi="Times New Roman" w:cs="Times New Roman"/>
          <w:sz w:val="24"/>
          <w:szCs w:val="24"/>
        </w:rPr>
        <w:t xml:space="preserve">The KBN lotion is composed of </w:t>
      </w:r>
      <w:proofErr w:type="spellStart"/>
      <w:r w:rsidRPr="003F042D">
        <w:rPr>
          <w:rFonts w:ascii="Times New Roman" w:hAnsi="Times New Roman" w:cs="Times New Roman"/>
          <w:sz w:val="24"/>
          <w:szCs w:val="24"/>
        </w:rPr>
        <w:t>Huanglian</w:t>
      </w:r>
      <w:proofErr w:type="spellEnd"/>
      <w:r w:rsidRPr="003F042D">
        <w:rPr>
          <w:rFonts w:ascii="Times New Roman" w:hAnsi="Times New Roman" w:cs="Times New Roman"/>
          <w:sz w:val="24"/>
          <w:szCs w:val="24"/>
        </w:rPr>
        <w:t xml:space="preserve">, </w:t>
      </w:r>
      <w:proofErr w:type="spellStart"/>
      <w:r w:rsidRPr="003F042D">
        <w:rPr>
          <w:rFonts w:ascii="Times New Roman" w:hAnsi="Times New Roman" w:cs="Times New Roman"/>
          <w:sz w:val="24"/>
          <w:szCs w:val="24"/>
        </w:rPr>
        <w:t>Sanbaicao</w:t>
      </w:r>
      <w:proofErr w:type="spellEnd"/>
      <w:r w:rsidRPr="003F042D">
        <w:rPr>
          <w:rFonts w:ascii="Times New Roman" w:hAnsi="Times New Roman" w:cs="Times New Roman"/>
          <w:sz w:val="24"/>
          <w:szCs w:val="24"/>
        </w:rPr>
        <w:t xml:space="preserve">, </w:t>
      </w:r>
      <w:proofErr w:type="spellStart"/>
      <w:r w:rsidRPr="003F042D">
        <w:rPr>
          <w:rFonts w:ascii="Times New Roman" w:hAnsi="Times New Roman" w:cs="Times New Roman"/>
          <w:sz w:val="24"/>
          <w:szCs w:val="24"/>
        </w:rPr>
        <w:t>Daqingye</w:t>
      </w:r>
      <w:proofErr w:type="spellEnd"/>
      <w:r w:rsidRPr="003F042D">
        <w:rPr>
          <w:rFonts w:ascii="Times New Roman" w:hAnsi="Times New Roman" w:cs="Times New Roman"/>
          <w:sz w:val="24"/>
          <w:szCs w:val="24"/>
        </w:rPr>
        <w:t xml:space="preserve">, </w:t>
      </w:r>
      <w:proofErr w:type="spellStart"/>
      <w:r w:rsidRPr="003F042D">
        <w:rPr>
          <w:rFonts w:ascii="Times New Roman" w:hAnsi="Times New Roman" w:cs="Times New Roman"/>
          <w:sz w:val="24"/>
          <w:szCs w:val="24"/>
        </w:rPr>
        <w:t>Jiguanghua</w:t>
      </w:r>
      <w:proofErr w:type="spellEnd"/>
      <w:r w:rsidRPr="003F042D">
        <w:rPr>
          <w:rFonts w:ascii="Times New Roman" w:hAnsi="Times New Roman" w:cs="Times New Roman"/>
          <w:sz w:val="24"/>
          <w:szCs w:val="24"/>
        </w:rPr>
        <w:t xml:space="preserve">, </w:t>
      </w:r>
      <w:proofErr w:type="spellStart"/>
      <w:r w:rsidRPr="003F042D">
        <w:rPr>
          <w:rFonts w:ascii="Times New Roman" w:hAnsi="Times New Roman" w:cs="Times New Roman"/>
          <w:sz w:val="24"/>
          <w:szCs w:val="24"/>
        </w:rPr>
        <w:t>Xiangru</w:t>
      </w:r>
      <w:proofErr w:type="spellEnd"/>
      <w:r w:rsidRPr="003F042D">
        <w:rPr>
          <w:rFonts w:ascii="Times New Roman" w:hAnsi="Times New Roman" w:cs="Times New Roman"/>
          <w:sz w:val="24"/>
          <w:szCs w:val="24"/>
        </w:rPr>
        <w:t xml:space="preserve">, </w:t>
      </w:r>
      <w:proofErr w:type="spellStart"/>
      <w:r w:rsidRPr="003F042D">
        <w:rPr>
          <w:rFonts w:ascii="Times New Roman" w:hAnsi="Times New Roman" w:cs="Times New Roman"/>
          <w:sz w:val="24"/>
          <w:szCs w:val="24"/>
        </w:rPr>
        <w:t>Kushen</w:t>
      </w:r>
      <w:proofErr w:type="spellEnd"/>
      <w:r w:rsidRPr="003F042D">
        <w:rPr>
          <w:rFonts w:ascii="Times New Roman" w:hAnsi="Times New Roman" w:cs="Times New Roman"/>
          <w:sz w:val="24"/>
          <w:szCs w:val="24"/>
        </w:rPr>
        <w:t xml:space="preserve">, </w:t>
      </w:r>
      <w:proofErr w:type="spellStart"/>
      <w:r w:rsidRPr="003F042D">
        <w:rPr>
          <w:rFonts w:ascii="Times New Roman" w:hAnsi="Times New Roman" w:cs="Times New Roman"/>
          <w:sz w:val="24"/>
          <w:szCs w:val="24"/>
        </w:rPr>
        <w:t>Baibu</w:t>
      </w:r>
      <w:proofErr w:type="spellEnd"/>
      <w:r w:rsidRPr="003F042D">
        <w:rPr>
          <w:rFonts w:ascii="Times New Roman" w:hAnsi="Times New Roman" w:cs="Times New Roman"/>
          <w:sz w:val="24"/>
          <w:szCs w:val="24"/>
        </w:rPr>
        <w:t xml:space="preserve">, </w:t>
      </w:r>
      <w:proofErr w:type="spellStart"/>
      <w:r w:rsidRPr="003F042D">
        <w:rPr>
          <w:rFonts w:ascii="Times New Roman" w:hAnsi="Times New Roman" w:cs="Times New Roman"/>
          <w:sz w:val="24"/>
          <w:szCs w:val="24"/>
        </w:rPr>
        <w:t>Longdan</w:t>
      </w:r>
      <w:proofErr w:type="spellEnd"/>
      <w:r w:rsidRPr="003F042D">
        <w:rPr>
          <w:rFonts w:ascii="Times New Roman" w:hAnsi="Times New Roman" w:cs="Times New Roman"/>
          <w:sz w:val="24"/>
          <w:szCs w:val="24"/>
        </w:rPr>
        <w:t xml:space="preserve">, Dingxiang, and </w:t>
      </w:r>
      <w:proofErr w:type="spellStart"/>
      <w:r w:rsidRPr="003F042D">
        <w:rPr>
          <w:rFonts w:ascii="Times New Roman" w:hAnsi="Times New Roman" w:cs="Times New Roman"/>
          <w:sz w:val="24"/>
          <w:szCs w:val="24"/>
        </w:rPr>
        <w:t>Bingpian</w:t>
      </w:r>
      <w:proofErr w:type="spellEnd"/>
      <w:r w:rsidRPr="003F042D">
        <w:rPr>
          <w:rFonts w:ascii="Times New Roman" w:hAnsi="Times New Roman" w:cs="Times New Roman"/>
          <w:sz w:val="24"/>
          <w:szCs w:val="24"/>
        </w:rPr>
        <w:t xml:space="preserve">. It possesses the efficacy of clearing heat, drying dampness, and killing insects to alleviate </w:t>
      </w:r>
      <w:proofErr w:type="spellStart"/>
      <w:r w:rsidRPr="003F042D">
        <w:rPr>
          <w:rFonts w:ascii="Times New Roman" w:hAnsi="Times New Roman" w:cs="Times New Roman"/>
          <w:sz w:val="24"/>
          <w:szCs w:val="24"/>
        </w:rPr>
        <w:t>itching.Huanglian</w:t>
      </w:r>
      <w:proofErr w:type="spellEnd"/>
      <w:r w:rsidRPr="003F042D">
        <w:rPr>
          <w:rFonts w:ascii="Times New Roman" w:hAnsi="Times New Roman" w:cs="Times New Roman"/>
          <w:sz w:val="24"/>
          <w:szCs w:val="24"/>
        </w:rPr>
        <w:t xml:space="preserve"> contains berberine, </w:t>
      </w:r>
      <w:proofErr w:type="spellStart"/>
      <w:r w:rsidRPr="003F042D">
        <w:rPr>
          <w:rFonts w:ascii="Times New Roman" w:hAnsi="Times New Roman" w:cs="Times New Roman"/>
          <w:sz w:val="24"/>
          <w:szCs w:val="24"/>
        </w:rPr>
        <w:t>palmatine</w:t>
      </w:r>
      <w:proofErr w:type="spellEnd"/>
      <w:r w:rsidRPr="003F042D">
        <w:rPr>
          <w:rFonts w:ascii="Times New Roman" w:hAnsi="Times New Roman" w:cs="Times New Roman"/>
          <w:sz w:val="24"/>
          <w:szCs w:val="24"/>
        </w:rPr>
        <w:t xml:space="preserve">, berberine alkaloid, and </w:t>
      </w:r>
      <w:proofErr w:type="spellStart"/>
      <w:r w:rsidRPr="003F042D">
        <w:rPr>
          <w:rFonts w:ascii="Times New Roman" w:hAnsi="Times New Roman" w:cs="Times New Roman"/>
          <w:sz w:val="24"/>
          <w:szCs w:val="24"/>
        </w:rPr>
        <w:t>epiberberine</w:t>
      </w:r>
      <w:proofErr w:type="spellEnd"/>
      <w:r w:rsidRPr="003F042D">
        <w:rPr>
          <w:rFonts w:ascii="Times New Roman" w:hAnsi="Times New Roman" w:cs="Times New Roman"/>
          <w:sz w:val="24"/>
          <w:szCs w:val="24"/>
        </w:rPr>
        <w:t xml:space="preserve">, with berberine and </w:t>
      </w:r>
      <w:r w:rsidRPr="003F042D">
        <w:rPr>
          <w:rFonts w:ascii="Times New Roman" w:hAnsi="Times New Roman" w:cs="Times New Roman"/>
          <w:sz w:val="24"/>
          <w:szCs w:val="24"/>
        </w:rPr>
        <w:lastRenderedPageBreak/>
        <w:t>berberine alkaloid being the main bacteriostatic components. Berberine can inhibit the formation of C. albicans biofilms by downregulating the expression levels of EFG1, HWP1, ALS1, and ECE1 genes.</w:t>
      </w:r>
      <w:r>
        <w:rPr>
          <w:rFonts w:ascii="Times New Roman" w:hAnsi="Times New Roman" w:cs="Times New Roman" w:hint="eastAsia"/>
          <w:sz w:val="24"/>
          <w:szCs w:val="24"/>
        </w:rPr>
        <w:t xml:space="preserve"> </w:t>
      </w:r>
      <w:proofErr w:type="spellStart"/>
      <w:r w:rsidRPr="003F042D">
        <w:rPr>
          <w:rFonts w:ascii="Times New Roman" w:hAnsi="Times New Roman" w:cs="Times New Roman"/>
          <w:sz w:val="24"/>
          <w:szCs w:val="24"/>
        </w:rPr>
        <w:t>Sanbaicao's</w:t>
      </w:r>
      <w:proofErr w:type="spellEnd"/>
      <w:r w:rsidRPr="003F042D">
        <w:rPr>
          <w:rFonts w:ascii="Times New Roman" w:hAnsi="Times New Roman" w:cs="Times New Roman"/>
          <w:sz w:val="24"/>
          <w:szCs w:val="24"/>
        </w:rPr>
        <w:t xml:space="preserve"> main active ingredient, </w:t>
      </w:r>
      <w:proofErr w:type="spellStart"/>
      <w:r w:rsidRPr="003F042D">
        <w:rPr>
          <w:rFonts w:ascii="Times New Roman" w:hAnsi="Times New Roman" w:cs="Times New Roman"/>
          <w:sz w:val="24"/>
          <w:szCs w:val="24"/>
        </w:rPr>
        <w:t>Sauchinone</w:t>
      </w:r>
      <w:proofErr w:type="spellEnd"/>
      <w:r w:rsidRPr="003F042D">
        <w:rPr>
          <w:rFonts w:ascii="Times New Roman" w:hAnsi="Times New Roman" w:cs="Times New Roman"/>
          <w:sz w:val="24"/>
          <w:szCs w:val="24"/>
        </w:rPr>
        <w:t>, exhibits anti-inflammatory effects by inhibiting NF-</w:t>
      </w:r>
      <w:proofErr w:type="spellStart"/>
      <w:r w:rsidRPr="003F042D">
        <w:rPr>
          <w:rFonts w:ascii="Times New Roman" w:hAnsi="Times New Roman" w:cs="Times New Roman"/>
          <w:sz w:val="24"/>
          <w:szCs w:val="24"/>
        </w:rPr>
        <w:t>κB</w:t>
      </w:r>
      <w:proofErr w:type="spellEnd"/>
      <w:r w:rsidRPr="003F042D">
        <w:rPr>
          <w:rFonts w:ascii="Times New Roman" w:hAnsi="Times New Roman" w:cs="Times New Roman"/>
          <w:sz w:val="24"/>
          <w:szCs w:val="24"/>
        </w:rPr>
        <w:t xml:space="preserve"> activity and reducing TNF-α expression in macrophages.</w:t>
      </w:r>
      <w:r>
        <w:rPr>
          <w:rFonts w:ascii="Times New Roman" w:hAnsi="Times New Roman" w:cs="Times New Roman" w:hint="eastAsia"/>
          <w:sz w:val="24"/>
          <w:szCs w:val="24"/>
        </w:rPr>
        <w:t xml:space="preserve"> </w:t>
      </w:r>
      <w:proofErr w:type="spellStart"/>
      <w:r w:rsidRPr="003F042D">
        <w:rPr>
          <w:rFonts w:ascii="Times New Roman" w:hAnsi="Times New Roman" w:cs="Times New Roman"/>
          <w:sz w:val="24"/>
          <w:szCs w:val="24"/>
        </w:rPr>
        <w:t>Daqingye's</w:t>
      </w:r>
      <w:proofErr w:type="spellEnd"/>
      <w:r w:rsidRPr="003F042D">
        <w:rPr>
          <w:rFonts w:ascii="Times New Roman" w:hAnsi="Times New Roman" w:cs="Times New Roman"/>
          <w:sz w:val="24"/>
          <w:szCs w:val="24"/>
        </w:rPr>
        <w:t xml:space="preserve"> effective antibacterial component, indirubin, can effectively inhibit the formation of Candida albicans mixed biofilms.</w:t>
      </w:r>
      <w:r>
        <w:rPr>
          <w:rFonts w:ascii="Times New Roman" w:hAnsi="Times New Roman" w:cs="Times New Roman" w:hint="eastAsia"/>
          <w:sz w:val="24"/>
          <w:szCs w:val="24"/>
        </w:rPr>
        <w:t xml:space="preserve">  </w:t>
      </w:r>
      <w:proofErr w:type="spellStart"/>
      <w:r w:rsidRPr="003F042D">
        <w:rPr>
          <w:rFonts w:ascii="Times New Roman" w:hAnsi="Times New Roman" w:cs="Times New Roman"/>
          <w:sz w:val="24"/>
          <w:szCs w:val="24"/>
        </w:rPr>
        <w:t>Jiguanghua's</w:t>
      </w:r>
      <w:proofErr w:type="spellEnd"/>
      <w:r w:rsidRPr="003F042D">
        <w:rPr>
          <w:rFonts w:ascii="Times New Roman" w:hAnsi="Times New Roman" w:cs="Times New Roman"/>
          <w:sz w:val="24"/>
          <w:szCs w:val="24"/>
        </w:rPr>
        <w:t xml:space="preserve"> main component, kaempferol, has strong anti-inflammatory effects by regulating the activity of pro-inflammatory enzymes and the expression of inflammation-related genes.</w:t>
      </w:r>
      <w:r>
        <w:rPr>
          <w:rFonts w:ascii="Times New Roman" w:hAnsi="Times New Roman" w:cs="Times New Roman" w:hint="eastAsia"/>
          <w:sz w:val="24"/>
          <w:szCs w:val="24"/>
        </w:rPr>
        <w:t xml:space="preserve"> </w:t>
      </w:r>
      <w:r w:rsidRPr="003F042D">
        <w:rPr>
          <w:rFonts w:ascii="Times New Roman" w:hAnsi="Times New Roman" w:cs="Times New Roman"/>
          <w:sz w:val="24"/>
          <w:szCs w:val="24"/>
        </w:rPr>
        <w:t>The primary antibacterial active ingredient in Dingxiang is eugenol, which can disrupt the fungal cell membrane.</w:t>
      </w:r>
      <w:r>
        <w:rPr>
          <w:rFonts w:ascii="Times New Roman" w:hAnsi="Times New Roman" w:cs="Times New Roman" w:hint="eastAsia"/>
          <w:sz w:val="24"/>
          <w:szCs w:val="24"/>
        </w:rPr>
        <w:t xml:space="preserve"> </w:t>
      </w:r>
    </w:p>
    <w:p w14:paraId="167C11D5" w14:textId="77777777" w:rsidR="009D7BE9" w:rsidRDefault="009D7BE9" w:rsidP="004B5FEE">
      <w:pPr>
        <w:ind w:firstLineChars="100" w:firstLine="240"/>
        <w:rPr>
          <w:rFonts w:ascii="Times New Roman" w:hAnsi="Times New Roman" w:cs="Times New Roman"/>
          <w:sz w:val="24"/>
          <w:szCs w:val="24"/>
        </w:rPr>
      </w:pPr>
    </w:p>
    <w:p w14:paraId="4DD33C68" w14:textId="17EDB492" w:rsidR="00F70EDF" w:rsidRPr="003F042D" w:rsidRDefault="004B5FEE" w:rsidP="004B5FEE">
      <w:pPr>
        <w:ind w:firstLineChars="100" w:firstLine="240"/>
        <w:rPr>
          <w:rFonts w:ascii="Times New Roman" w:hAnsi="Times New Roman" w:cs="Times New Roman"/>
          <w:sz w:val="24"/>
          <w:szCs w:val="24"/>
        </w:rPr>
      </w:pPr>
      <w:r w:rsidRPr="004B5FEE">
        <w:rPr>
          <w:rFonts w:ascii="Times New Roman" w:hAnsi="Times New Roman" w:cs="Times New Roman"/>
          <w:sz w:val="24"/>
          <w:szCs w:val="24"/>
        </w:rPr>
        <w:t xml:space="preserve">In summary, we have thoroughly separated and characterized the active substances in KBN lotion through UPLC-Q-TOF/MS analysis. </w:t>
      </w:r>
      <w:r w:rsidR="00236896">
        <w:rPr>
          <w:rFonts w:ascii="Times New Roman" w:hAnsi="Times New Roman" w:cs="Times New Roman" w:hint="eastAsia"/>
          <w:sz w:val="24"/>
          <w:szCs w:val="24"/>
        </w:rPr>
        <w:t xml:space="preserve">On the other hand, </w:t>
      </w:r>
      <w:r w:rsidR="005732E3" w:rsidRPr="005732E3">
        <w:rPr>
          <w:rFonts w:ascii="Times New Roman" w:hAnsi="Times New Roman" w:cs="Times New Roman"/>
          <w:sz w:val="24"/>
          <w:szCs w:val="24"/>
        </w:rPr>
        <w:t xml:space="preserve">I confirm that the revised manuscript has incorporated all necessary changes, with the modifications highlighted in red for clarity. The antimicrobial activity assays conducted in this study strictly adhered to the CLSI M27-A3 guidelines, ensuring that the methodologies used conform to recognized standards for evaluating antifungal susceptibility. </w:t>
      </w:r>
      <w:r w:rsidRPr="004B5FEE">
        <w:rPr>
          <w:rFonts w:ascii="Times New Roman" w:hAnsi="Times New Roman" w:cs="Times New Roman"/>
          <w:sz w:val="24"/>
          <w:szCs w:val="24"/>
        </w:rPr>
        <w:t>We hope these revisions and additions address the previous concerns.</w:t>
      </w:r>
    </w:p>
    <w:sectPr w:rsidR="00F70EDF" w:rsidRPr="003F042D">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7DBD103" w14:textId="77777777" w:rsidR="0046717D" w:rsidRDefault="0046717D" w:rsidP="005732E3">
      <w:r>
        <w:separator/>
      </w:r>
    </w:p>
  </w:endnote>
  <w:endnote w:type="continuationSeparator" w:id="0">
    <w:p w14:paraId="593A5346" w14:textId="77777777" w:rsidR="0046717D" w:rsidRDefault="0046717D" w:rsidP="005732E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等线 Light">
    <w:panose1 w:val="02010600030101010101"/>
    <w:charset w:val="86"/>
    <w:family w:val="auto"/>
    <w:pitch w:val="variable"/>
    <w:sig w:usb0="A00002BF" w:usb1="38CF7CFA" w:usb2="00000016" w:usb3="00000000" w:csb0="0004000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C733E49" w14:textId="77777777" w:rsidR="0046717D" w:rsidRDefault="0046717D" w:rsidP="005732E3">
      <w:r>
        <w:separator/>
      </w:r>
    </w:p>
  </w:footnote>
  <w:footnote w:type="continuationSeparator" w:id="0">
    <w:p w14:paraId="266A3D34" w14:textId="77777777" w:rsidR="0046717D" w:rsidRDefault="0046717D" w:rsidP="005732E3">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0"/>
  <w:bordersDoNotSurroundHeader/>
  <w:bordersDoNotSurroundFooter/>
  <w:proofState w:spelling="clean"/>
  <w:defaultTabStop w:val="420"/>
  <w:drawingGridVerticalSpacing w:val="156"/>
  <w:displayHorizontalDrawingGridEvery w:val="0"/>
  <w:displayVerticalDrawingGridEvery w:val="2"/>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F042D"/>
    <w:rsid w:val="00236896"/>
    <w:rsid w:val="003F042D"/>
    <w:rsid w:val="0046717D"/>
    <w:rsid w:val="004B5FEE"/>
    <w:rsid w:val="005732E3"/>
    <w:rsid w:val="008F0CB5"/>
    <w:rsid w:val="00984399"/>
    <w:rsid w:val="009C53DD"/>
    <w:rsid w:val="009D7BE9"/>
    <w:rsid w:val="00A03C7E"/>
    <w:rsid w:val="00DF5A6F"/>
    <w:rsid w:val="00F15231"/>
    <w:rsid w:val="00F70ED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1636BF6"/>
  <w15:chartTrackingRefBased/>
  <w15:docId w15:val="{BA00137B-A0BE-4340-93D9-BE59C01E4C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1">
    <w:name w:val="heading 1"/>
    <w:basedOn w:val="a"/>
    <w:next w:val="a"/>
    <w:link w:val="10"/>
    <w:uiPriority w:val="9"/>
    <w:qFormat/>
    <w:rsid w:val="00984399"/>
    <w:pPr>
      <w:keepNext/>
      <w:keepLines/>
      <w:spacing w:before="340" w:after="330" w:line="578" w:lineRule="auto"/>
      <w:outlineLvl w:val="0"/>
    </w:pPr>
    <w:rPr>
      <w:b/>
      <w:bCs/>
      <w:kern w:val="44"/>
      <w:sz w:val="44"/>
      <w:szCs w:val="44"/>
    </w:rPr>
  </w:style>
  <w:style w:type="paragraph" w:styleId="3">
    <w:name w:val="heading 3"/>
    <w:basedOn w:val="a"/>
    <w:next w:val="a"/>
    <w:link w:val="30"/>
    <w:uiPriority w:val="9"/>
    <w:semiHidden/>
    <w:unhideWhenUsed/>
    <w:qFormat/>
    <w:rsid w:val="00984399"/>
    <w:pPr>
      <w:keepNext/>
      <w:keepLines/>
      <w:spacing w:before="260" w:after="260" w:line="416" w:lineRule="auto"/>
      <w:outlineLvl w:val="2"/>
    </w:pPr>
    <w:rPr>
      <w:b/>
      <w:bCs/>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1">
    <w:name w:val="小标题1"/>
    <w:basedOn w:val="a"/>
    <w:link w:val="12"/>
    <w:qFormat/>
    <w:rsid w:val="003F042D"/>
    <w:rPr>
      <w:rFonts w:ascii="Times New Roman" w:eastAsia="Times New Roman" w:hAnsi="Times New Roman" w:cs="Times New Roman"/>
      <w:b/>
      <w:sz w:val="28"/>
      <w:szCs w:val="24"/>
    </w:rPr>
  </w:style>
  <w:style w:type="character" w:customStyle="1" w:styleId="12">
    <w:name w:val="小标题1 字符"/>
    <w:basedOn w:val="a0"/>
    <w:link w:val="11"/>
    <w:rsid w:val="003F042D"/>
    <w:rPr>
      <w:rFonts w:ascii="Times New Roman" w:eastAsia="Times New Roman" w:hAnsi="Times New Roman" w:cs="Times New Roman"/>
      <w:b/>
      <w:sz w:val="28"/>
      <w:szCs w:val="24"/>
    </w:rPr>
  </w:style>
  <w:style w:type="table" w:styleId="a3">
    <w:name w:val="Table Grid"/>
    <w:basedOn w:val="a1"/>
    <w:uiPriority w:val="39"/>
    <w:qFormat/>
    <w:rsid w:val="009C53DD"/>
    <w:rPr>
      <w:rFonts w:asciiTheme="majorHAnsi" w:hAnsiTheme="majorHAnsi"/>
      <w:kern w:val="0"/>
      <w:sz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0">
    <w:name w:val="标题 1 字符"/>
    <w:basedOn w:val="a0"/>
    <w:link w:val="1"/>
    <w:uiPriority w:val="9"/>
    <w:rsid w:val="00984399"/>
    <w:rPr>
      <w:b/>
      <w:bCs/>
      <w:kern w:val="44"/>
      <w:sz w:val="44"/>
      <w:szCs w:val="44"/>
    </w:rPr>
  </w:style>
  <w:style w:type="character" w:customStyle="1" w:styleId="30">
    <w:name w:val="标题 3 字符"/>
    <w:basedOn w:val="a0"/>
    <w:link w:val="3"/>
    <w:uiPriority w:val="9"/>
    <w:semiHidden/>
    <w:rsid w:val="00984399"/>
    <w:rPr>
      <w:b/>
      <w:bCs/>
      <w:sz w:val="32"/>
      <w:szCs w:val="32"/>
    </w:rPr>
  </w:style>
  <w:style w:type="paragraph" w:styleId="a4">
    <w:name w:val="header"/>
    <w:basedOn w:val="a"/>
    <w:link w:val="a5"/>
    <w:uiPriority w:val="99"/>
    <w:unhideWhenUsed/>
    <w:rsid w:val="005732E3"/>
    <w:pPr>
      <w:tabs>
        <w:tab w:val="center" w:pos="4153"/>
        <w:tab w:val="right" w:pos="8306"/>
      </w:tabs>
      <w:snapToGrid w:val="0"/>
      <w:jc w:val="center"/>
    </w:pPr>
    <w:rPr>
      <w:sz w:val="18"/>
      <w:szCs w:val="18"/>
    </w:rPr>
  </w:style>
  <w:style w:type="character" w:customStyle="1" w:styleId="a5">
    <w:name w:val="页眉 字符"/>
    <w:basedOn w:val="a0"/>
    <w:link w:val="a4"/>
    <w:uiPriority w:val="99"/>
    <w:rsid w:val="005732E3"/>
    <w:rPr>
      <w:sz w:val="18"/>
      <w:szCs w:val="18"/>
    </w:rPr>
  </w:style>
  <w:style w:type="paragraph" w:styleId="a6">
    <w:name w:val="footer"/>
    <w:basedOn w:val="a"/>
    <w:link w:val="a7"/>
    <w:uiPriority w:val="99"/>
    <w:unhideWhenUsed/>
    <w:rsid w:val="005732E3"/>
    <w:pPr>
      <w:tabs>
        <w:tab w:val="center" w:pos="4153"/>
        <w:tab w:val="right" w:pos="8306"/>
      </w:tabs>
      <w:snapToGrid w:val="0"/>
      <w:jc w:val="left"/>
    </w:pPr>
    <w:rPr>
      <w:sz w:val="18"/>
      <w:szCs w:val="18"/>
    </w:rPr>
  </w:style>
  <w:style w:type="character" w:customStyle="1" w:styleId="a7">
    <w:name w:val="页脚 字符"/>
    <w:basedOn w:val="a0"/>
    <w:link w:val="a6"/>
    <w:uiPriority w:val="99"/>
    <w:rsid w:val="005732E3"/>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690252934">
      <w:bodyDiv w:val="1"/>
      <w:marLeft w:val="0"/>
      <w:marRight w:val="0"/>
      <w:marTop w:val="0"/>
      <w:marBottom w:val="0"/>
      <w:divBdr>
        <w:top w:val="none" w:sz="0" w:space="0" w:color="auto"/>
        <w:left w:val="none" w:sz="0" w:space="0" w:color="auto"/>
        <w:bottom w:val="none" w:sz="0" w:space="0" w:color="auto"/>
        <w:right w:val="none" w:sz="0" w:space="0" w:color="auto"/>
      </w:divBdr>
    </w:div>
    <w:div w:id="21207109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eg"/><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48</TotalTime>
  <Pages>5</Pages>
  <Words>1152</Words>
  <Characters>6572</Characters>
  <Application>Microsoft Office Word</Application>
  <DocSecurity>0</DocSecurity>
  <Lines>54</Lines>
  <Paragraphs>15</Paragraphs>
  <ScaleCrop>false</ScaleCrop>
  <Company/>
  <LinksUpToDate>false</LinksUpToDate>
  <CharactersWithSpaces>7709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429630126@qq.com</dc:creator>
  <cp:keywords/>
  <dc:description/>
  <cp:lastModifiedBy>429630126@qq.com</cp:lastModifiedBy>
  <cp:revision>4</cp:revision>
  <dcterms:created xsi:type="dcterms:W3CDTF">2024-05-27T01:54:00Z</dcterms:created>
  <dcterms:modified xsi:type="dcterms:W3CDTF">2024-05-27T02:58:00Z</dcterms:modified>
</cp:coreProperties>
</file>