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27EEE6" w14:textId="77777777" w:rsidR="00654E8F" w:rsidRPr="001549D3" w:rsidRDefault="00654E8F" w:rsidP="00C57BD6">
      <w:pPr>
        <w:pStyle w:val="SupplementaryMaterial"/>
        <w:spacing w:after="240"/>
        <w:rPr>
          <w:b w:val="0"/>
        </w:rPr>
      </w:pPr>
      <w:r w:rsidRPr="001549D3">
        <w:t>Supplementary Material</w:t>
      </w:r>
    </w:p>
    <w:p w14:paraId="4B6C8AB7" w14:textId="77777777" w:rsidR="00C57BD6" w:rsidRPr="00C57BD6" w:rsidRDefault="00C57BD6" w:rsidP="00C57BD6">
      <w:pPr>
        <w:spacing w:before="0" w:afterLines="50" w:after="120" w:line="260" w:lineRule="atLeast"/>
        <w:jc w:val="both"/>
        <w:rPr>
          <w:rFonts w:eastAsia="宋体" w:cs="Times New Roman"/>
          <w:noProof/>
          <w:color w:val="000000"/>
          <w:szCs w:val="24"/>
          <w:lang w:eastAsia="zh-CN"/>
        </w:rPr>
      </w:pPr>
      <w:r w:rsidRPr="00C57BD6">
        <w:rPr>
          <w:rFonts w:eastAsia="宋体" w:cs="Times New Roman"/>
          <w:noProof/>
          <w:color w:val="000000"/>
          <w:szCs w:val="24"/>
          <w:lang w:eastAsia="zh-CN"/>
        </w:rPr>
        <w:t>The information of 17 EST-SSR primers</w:t>
      </w:r>
    </w:p>
    <w:tbl>
      <w:tblPr>
        <w:tblW w:w="949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4"/>
        <w:gridCol w:w="4253"/>
        <w:gridCol w:w="1701"/>
        <w:gridCol w:w="992"/>
        <w:gridCol w:w="1418"/>
      </w:tblGrid>
      <w:tr w:rsidR="00C57BD6" w:rsidRPr="00C57BD6" w14:paraId="5ED652E6" w14:textId="77777777" w:rsidTr="00CB231B">
        <w:trPr>
          <w:cantSplit/>
          <w:tblHeader/>
        </w:trPr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1E125B9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  <w:t>Primer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41503972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  <w:t>Primer Sequence (5’-3’)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3DB8ADD8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  <w:t>Repeat Motif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70F212BB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b/>
                <w:bCs/>
                <w:i/>
                <w:iCs/>
                <w:noProof/>
                <w:color w:val="000000"/>
                <w:sz w:val="20"/>
                <w:szCs w:val="18"/>
                <w:lang w:eastAsia="zh-CN"/>
              </w:rPr>
              <w:t>Ta</w:t>
            </w:r>
            <w:r w:rsidRPr="00C57BD6">
              <w:rPr>
                <w:rFonts w:ascii="Palatino Linotype" w:eastAsia="宋体" w:hAnsi="Palatino Linotype" w:cs="Times New Roman" w:hint="eastAsia"/>
                <w:b/>
                <w:bCs/>
                <w:i/>
                <w:iCs/>
                <w:noProof/>
                <w:color w:val="000000"/>
                <w:sz w:val="20"/>
                <w:szCs w:val="18"/>
                <w:lang w:eastAsia="zh-CN"/>
              </w:rPr>
              <w:t xml:space="preserve"> </w:t>
            </w:r>
            <w:r w:rsidRPr="00C57BD6"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  <w:t>(</w:t>
            </w:r>
            <w:r w:rsidRPr="00C57BD6">
              <w:rPr>
                <w:rFonts w:ascii="Palatino Linotype" w:eastAsia="Times New Roman" w:hAnsi="Palatino Linotype" w:cs="Times New Roman"/>
                <w:b/>
                <w:bCs/>
                <w:noProof/>
                <w:snapToGrid w:val="0"/>
                <w:color w:val="000000"/>
                <w:sz w:val="20"/>
                <w:szCs w:val="18"/>
                <w:lang w:eastAsia="de-DE" w:bidi="en-US"/>
              </w:rPr>
              <w:t>°C</w:t>
            </w:r>
            <w:r w:rsidRPr="00C57BD6"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  <w:t>)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11C572EB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  <w:t>Size</w:t>
            </w:r>
            <w:r w:rsidRPr="00C57BD6">
              <w:rPr>
                <w:rFonts w:ascii="Palatino Linotype" w:eastAsia="宋体" w:hAnsi="Palatino Linotype" w:cs="Times New Roman" w:hint="eastAsia"/>
                <w:b/>
                <w:bCs/>
                <w:noProof/>
                <w:color w:val="000000"/>
                <w:sz w:val="20"/>
                <w:szCs w:val="18"/>
                <w:lang w:eastAsia="zh-CN"/>
              </w:rPr>
              <w:t xml:space="preserve"> </w:t>
            </w:r>
            <w:r w:rsidRPr="00C57BD6">
              <w:rPr>
                <w:rFonts w:ascii="Palatino Linotype" w:eastAsia="宋体" w:hAnsi="Palatino Linotype" w:cs="Times New Roman"/>
                <w:b/>
                <w:bCs/>
                <w:noProof/>
                <w:color w:val="000000"/>
                <w:sz w:val="20"/>
                <w:szCs w:val="18"/>
                <w:lang w:eastAsia="zh-CN"/>
              </w:rPr>
              <w:t>(bp)</w:t>
            </w:r>
          </w:p>
        </w:tc>
      </w:tr>
      <w:tr w:rsidR="00C57BD6" w:rsidRPr="00C57BD6" w14:paraId="14531D6D" w14:textId="77777777" w:rsidTr="00CB231B">
        <w:trPr>
          <w:cantSplit/>
        </w:trPr>
        <w:tc>
          <w:tcPr>
            <w:tcW w:w="1134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5F371DDD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N3</w:t>
            </w:r>
          </w:p>
        </w:tc>
        <w:tc>
          <w:tcPr>
            <w:tcW w:w="425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60819F18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CAAATTCGCGCACCAAAACG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67C14690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(TGGCGT)5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7CBD0343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52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7A331254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261–279</w:t>
            </w:r>
          </w:p>
        </w:tc>
      </w:tr>
      <w:tr w:rsidR="00C57BD6" w:rsidRPr="00C57BD6" w14:paraId="72F3F652" w14:textId="77777777" w:rsidTr="00CB231B">
        <w:trPr>
          <w:cantSplit/>
        </w:trPr>
        <w:tc>
          <w:tcPr>
            <w:tcW w:w="1134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539C8A48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3771C20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GCTAGAGAGAAAAGGGGCCG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222D402A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3D0358E2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14:paraId="4475B6D6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5AA5F778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143DAC0A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N6</w:t>
            </w:r>
          </w:p>
        </w:tc>
        <w:tc>
          <w:tcPr>
            <w:tcW w:w="4253" w:type="dxa"/>
            <w:noWrap/>
            <w:vAlign w:val="center"/>
            <w:hideMark/>
          </w:tcPr>
          <w:p w14:paraId="1CFDC60A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ACTGCGTACCTCTCCCTCTT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4EA32F45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(TAATT)5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6559486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58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2D3B6532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212–228</w:t>
            </w:r>
          </w:p>
        </w:tc>
      </w:tr>
      <w:tr w:rsidR="00C57BD6" w:rsidRPr="00C57BD6" w14:paraId="65E81533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2C139B4D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0739913F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TCTCTCTCTCTCGGACGGAC</w:t>
            </w:r>
          </w:p>
        </w:tc>
        <w:tc>
          <w:tcPr>
            <w:tcW w:w="1701" w:type="dxa"/>
            <w:vMerge/>
            <w:vAlign w:val="center"/>
            <w:hideMark/>
          </w:tcPr>
          <w:p w14:paraId="4685E12C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191C332C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69E3DED2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59AD4F65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1382297C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N9</w:t>
            </w:r>
          </w:p>
        </w:tc>
        <w:tc>
          <w:tcPr>
            <w:tcW w:w="4253" w:type="dxa"/>
            <w:noWrap/>
            <w:vAlign w:val="center"/>
            <w:hideMark/>
          </w:tcPr>
          <w:p w14:paraId="037E395E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GACCCCAAGTTGGCTGATCA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1C6B6AEC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(TGTTAC)8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5FF193CF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60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51C04F41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127–187</w:t>
            </w:r>
          </w:p>
        </w:tc>
      </w:tr>
      <w:tr w:rsidR="00C57BD6" w:rsidRPr="00C57BD6" w14:paraId="7067EB8C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68CBCD46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6D8EF2BC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AGGGCACTTCTGTCATTTCGA</w:t>
            </w:r>
          </w:p>
        </w:tc>
        <w:tc>
          <w:tcPr>
            <w:tcW w:w="1701" w:type="dxa"/>
            <w:vMerge/>
            <w:vAlign w:val="center"/>
            <w:hideMark/>
          </w:tcPr>
          <w:p w14:paraId="2002FD40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2DBA49E8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5EB211F6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78DDF08E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5DC44A40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N10</w:t>
            </w:r>
          </w:p>
        </w:tc>
        <w:tc>
          <w:tcPr>
            <w:tcW w:w="4253" w:type="dxa"/>
            <w:noWrap/>
            <w:vAlign w:val="center"/>
            <w:hideMark/>
          </w:tcPr>
          <w:p w14:paraId="4E6164C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CTGGTGCACGAGGATTGAGT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0963CC83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(TCAATT)7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54A96321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60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014CC2E8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194–224</w:t>
            </w:r>
          </w:p>
        </w:tc>
      </w:tr>
      <w:tr w:rsidR="00C57BD6" w:rsidRPr="00C57BD6" w14:paraId="4E7920BF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75627337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5CEB057B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GAAGAGTGCCATGGAAACTGC</w:t>
            </w:r>
          </w:p>
        </w:tc>
        <w:tc>
          <w:tcPr>
            <w:tcW w:w="1701" w:type="dxa"/>
            <w:vMerge/>
            <w:vAlign w:val="center"/>
            <w:hideMark/>
          </w:tcPr>
          <w:p w14:paraId="3F3E2D4E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4F5CD935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3805B838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7C85389C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17EA2884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Z13</w:t>
            </w:r>
          </w:p>
        </w:tc>
        <w:tc>
          <w:tcPr>
            <w:tcW w:w="4253" w:type="dxa"/>
            <w:noWrap/>
            <w:vAlign w:val="center"/>
            <w:hideMark/>
          </w:tcPr>
          <w:p w14:paraId="0D20FD5D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CCTCCCATAGCAGCAGCAAT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45A48F1C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(ACC)5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5512F319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54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5304DC53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117–132</w:t>
            </w:r>
          </w:p>
        </w:tc>
      </w:tr>
      <w:tr w:rsidR="00C57BD6" w:rsidRPr="00C57BD6" w14:paraId="6020CAD3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1DD9BE6C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456AF18D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AGTAGTATTAATAATGGCTGGAGGT</w:t>
            </w:r>
          </w:p>
        </w:tc>
        <w:tc>
          <w:tcPr>
            <w:tcW w:w="1701" w:type="dxa"/>
            <w:vMerge/>
            <w:vAlign w:val="center"/>
            <w:hideMark/>
          </w:tcPr>
          <w:p w14:paraId="32C19088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46D270DF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1240EF16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04A95A25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6511E474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N22</w:t>
            </w:r>
          </w:p>
        </w:tc>
        <w:tc>
          <w:tcPr>
            <w:tcW w:w="4253" w:type="dxa"/>
            <w:noWrap/>
            <w:vAlign w:val="center"/>
            <w:hideMark/>
          </w:tcPr>
          <w:p w14:paraId="7A76343E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CGCTTCTGTGTTCGAAACCA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23BF2344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(ACAAC)7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76B89B2D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60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23260563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165–180</w:t>
            </w:r>
          </w:p>
        </w:tc>
      </w:tr>
      <w:tr w:rsidR="00C57BD6" w:rsidRPr="00C57BD6" w14:paraId="47CD66C2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6FF3F33D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7CC75508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CAAAGCTTCCCGTCAACAGC</w:t>
            </w:r>
          </w:p>
        </w:tc>
        <w:tc>
          <w:tcPr>
            <w:tcW w:w="1701" w:type="dxa"/>
            <w:vMerge/>
            <w:vAlign w:val="center"/>
            <w:hideMark/>
          </w:tcPr>
          <w:p w14:paraId="06160713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161A1E6D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030DE9C2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1CE4F7B5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2DEBEB8F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N24</w:t>
            </w:r>
          </w:p>
        </w:tc>
        <w:tc>
          <w:tcPr>
            <w:tcW w:w="4253" w:type="dxa"/>
            <w:noWrap/>
            <w:vAlign w:val="center"/>
            <w:hideMark/>
          </w:tcPr>
          <w:p w14:paraId="4EB89794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CCCACCGAGCAATACCCAAA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1A9BDF4F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(GAAA)5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68D2ABAB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56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7510B462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268–280</w:t>
            </w:r>
          </w:p>
        </w:tc>
      </w:tr>
      <w:tr w:rsidR="00C57BD6" w:rsidRPr="00C57BD6" w14:paraId="44E9DD71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16FFA802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68DD129D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ACCTTCTCTGTACTCTGCCT</w:t>
            </w:r>
          </w:p>
        </w:tc>
        <w:tc>
          <w:tcPr>
            <w:tcW w:w="1701" w:type="dxa"/>
            <w:vMerge/>
            <w:vAlign w:val="center"/>
            <w:hideMark/>
          </w:tcPr>
          <w:p w14:paraId="04201297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D75E081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0E3290CE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01D65806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5AE11124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Z31</w:t>
            </w:r>
          </w:p>
        </w:tc>
        <w:tc>
          <w:tcPr>
            <w:tcW w:w="4253" w:type="dxa"/>
            <w:noWrap/>
            <w:vAlign w:val="center"/>
            <w:hideMark/>
          </w:tcPr>
          <w:p w14:paraId="075B6ACC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GCAATCCTACTCGTGCTGGT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591CC9FB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(GGC)6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407D9307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54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2C7E3C2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228–240</w:t>
            </w:r>
          </w:p>
        </w:tc>
      </w:tr>
      <w:tr w:rsidR="00C57BD6" w:rsidRPr="00C57BD6" w14:paraId="619C9661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16FB85F8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4A4F3FE1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AGCCAAGACTCGGCAGAAAA</w:t>
            </w:r>
          </w:p>
        </w:tc>
        <w:tc>
          <w:tcPr>
            <w:tcW w:w="1701" w:type="dxa"/>
            <w:vMerge/>
            <w:vAlign w:val="center"/>
            <w:hideMark/>
          </w:tcPr>
          <w:p w14:paraId="5D5281D7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414BEC8C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18BE8FBA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64ED8116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4F41EFD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Z32</w:t>
            </w:r>
          </w:p>
        </w:tc>
        <w:tc>
          <w:tcPr>
            <w:tcW w:w="4253" w:type="dxa"/>
            <w:vAlign w:val="center"/>
            <w:hideMark/>
          </w:tcPr>
          <w:p w14:paraId="2F9AD47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TGCACTCCATAAAAGAAGAAAACACA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61D58609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(TATT)5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5783F8EF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53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7CF1D7B7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114–122</w:t>
            </w:r>
          </w:p>
        </w:tc>
      </w:tr>
      <w:tr w:rsidR="00C57BD6" w:rsidRPr="00C57BD6" w14:paraId="7072ADA6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067E21B5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2FDFC1C5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TGCAGTAACTTCGTGCCCTT</w:t>
            </w:r>
          </w:p>
        </w:tc>
        <w:tc>
          <w:tcPr>
            <w:tcW w:w="1701" w:type="dxa"/>
            <w:vMerge/>
            <w:vAlign w:val="center"/>
            <w:hideMark/>
          </w:tcPr>
          <w:p w14:paraId="36197211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0939C54E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0852ED9F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3E56C17F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7A7C9EAE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Z33</w:t>
            </w:r>
          </w:p>
        </w:tc>
        <w:tc>
          <w:tcPr>
            <w:tcW w:w="4253" w:type="dxa"/>
            <w:noWrap/>
            <w:vAlign w:val="center"/>
            <w:hideMark/>
          </w:tcPr>
          <w:p w14:paraId="19E0704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CCCAACCCACCACACAAGT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523FF908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(TCT)6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7B418C4F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54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1CB09BD3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255–270</w:t>
            </w:r>
          </w:p>
        </w:tc>
      </w:tr>
      <w:tr w:rsidR="00C57BD6" w:rsidRPr="00C57BD6" w14:paraId="5A5CD731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214A08CB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30401D8D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AGAGAGGAGGATCGAGGACG</w:t>
            </w:r>
          </w:p>
        </w:tc>
        <w:tc>
          <w:tcPr>
            <w:tcW w:w="1701" w:type="dxa"/>
            <w:vMerge/>
            <w:vAlign w:val="center"/>
            <w:hideMark/>
          </w:tcPr>
          <w:p w14:paraId="26BA80D7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5BED910B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43E24423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185EF80C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36B862E5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Z36</w:t>
            </w:r>
          </w:p>
        </w:tc>
        <w:tc>
          <w:tcPr>
            <w:tcW w:w="4253" w:type="dxa"/>
            <w:noWrap/>
            <w:vAlign w:val="center"/>
            <w:hideMark/>
          </w:tcPr>
          <w:p w14:paraId="5AB6BAD7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TCGGGTCCTAGGGCTTTCTT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2F2AA72B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(CTTT)5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125BE707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54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6ABAB92E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211–219</w:t>
            </w:r>
          </w:p>
        </w:tc>
      </w:tr>
      <w:tr w:rsidR="00C57BD6" w:rsidRPr="00C57BD6" w14:paraId="70196A48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0E5EB223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61E4B105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GGCCCTCCTTGAGCATTGAT</w:t>
            </w:r>
          </w:p>
        </w:tc>
        <w:tc>
          <w:tcPr>
            <w:tcW w:w="1701" w:type="dxa"/>
            <w:vMerge/>
            <w:vAlign w:val="center"/>
            <w:hideMark/>
          </w:tcPr>
          <w:p w14:paraId="1D67F186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37A959F4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76ECA8EC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288B9FEB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1A0F3270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Z38</w:t>
            </w:r>
          </w:p>
        </w:tc>
        <w:tc>
          <w:tcPr>
            <w:tcW w:w="4253" w:type="dxa"/>
            <w:noWrap/>
            <w:vAlign w:val="center"/>
            <w:hideMark/>
          </w:tcPr>
          <w:p w14:paraId="540EA3EA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ACCCAAGGAACTCTGTCTCT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50B32ECF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(AAT)6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05179D22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53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75F3E45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109–118</w:t>
            </w:r>
          </w:p>
        </w:tc>
      </w:tr>
      <w:tr w:rsidR="00C57BD6" w:rsidRPr="00C57BD6" w14:paraId="1DB124CA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0F82CAC6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27A9BD9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ACACTTTCGTCGTCCTTAGGT</w:t>
            </w:r>
          </w:p>
        </w:tc>
        <w:tc>
          <w:tcPr>
            <w:tcW w:w="1701" w:type="dxa"/>
            <w:vMerge/>
            <w:vAlign w:val="center"/>
            <w:hideMark/>
          </w:tcPr>
          <w:p w14:paraId="35DAEB0D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2A78171C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5C1B484A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225E9B2F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2FDD0E0F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N41</w:t>
            </w:r>
          </w:p>
        </w:tc>
        <w:tc>
          <w:tcPr>
            <w:tcW w:w="4253" w:type="dxa"/>
            <w:noWrap/>
            <w:vAlign w:val="center"/>
            <w:hideMark/>
          </w:tcPr>
          <w:p w14:paraId="4E71238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GCCAGAAGGATAGCTTTCGC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656CAFDB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(TCCT)5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15A35F25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53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3785C83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197–221</w:t>
            </w:r>
          </w:p>
        </w:tc>
      </w:tr>
      <w:tr w:rsidR="00C57BD6" w:rsidRPr="00C57BD6" w14:paraId="68655839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22740C34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5904EE39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GGTTTGTGGTGGTTTTTGGGA</w:t>
            </w:r>
          </w:p>
        </w:tc>
        <w:tc>
          <w:tcPr>
            <w:tcW w:w="1701" w:type="dxa"/>
            <w:vMerge/>
            <w:vAlign w:val="center"/>
            <w:hideMark/>
          </w:tcPr>
          <w:p w14:paraId="2D33D78D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38E103B4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2B57F52C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68DF3804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12F6683D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Z48</w:t>
            </w:r>
          </w:p>
        </w:tc>
        <w:tc>
          <w:tcPr>
            <w:tcW w:w="4253" w:type="dxa"/>
            <w:noWrap/>
            <w:vAlign w:val="center"/>
            <w:hideMark/>
          </w:tcPr>
          <w:p w14:paraId="1209A45C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AGGAAGGGCTTGTTTTTAAGGT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16F319BE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(AG)8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072F49F8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52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3C356E8F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215–225</w:t>
            </w:r>
          </w:p>
        </w:tc>
      </w:tr>
      <w:tr w:rsidR="00C57BD6" w:rsidRPr="00C57BD6" w14:paraId="58886514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5674EA03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5E4258E5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GAGCCAATGACGATCCAGCT</w:t>
            </w:r>
          </w:p>
        </w:tc>
        <w:tc>
          <w:tcPr>
            <w:tcW w:w="1701" w:type="dxa"/>
            <w:vMerge/>
            <w:vAlign w:val="center"/>
            <w:hideMark/>
          </w:tcPr>
          <w:p w14:paraId="325920EF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20513F34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67F26137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53BED245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039A91E7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Z50</w:t>
            </w:r>
          </w:p>
        </w:tc>
        <w:tc>
          <w:tcPr>
            <w:tcW w:w="4253" w:type="dxa"/>
            <w:noWrap/>
            <w:vAlign w:val="center"/>
            <w:hideMark/>
          </w:tcPr>
          <w:p w14:paraId="5BDBF207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TCTGCTGCATCCAATGTACTGT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1FE0EFB4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(GT)8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13589B38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54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49476A1E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144–154</w:t>
            </w:r>
          </w:p>
        </w:tc>
      </w:tr>
      <w:tr w:rsidR="00C57BD6" w:rsidRPr="00C57BD6" w14:paraId="5738233F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5A9584F2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351A16A0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CCTGCCATAGGTGCCCATTT</w:t>
            </w:r>
          </w:p>
        </w:tc>
        <w:tc>
          <w:tcPr>
            <w:tcW w:w="1701" w:type="dxa"/>
            <w:vMerge/>
            <w:vAlign w:val="center"/>
            <w:hideMark/>
          </w:tcPr>
          <w:p w14:paraId="44E2C261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4A47DD4D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4201B98D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58D05F65" w14:textId="77777777" w:rsidTr="00CB231B">
        <w:trPr>
          <w:cantSplit/>
        </w:trPr>
        <w:tc>
          <w:tcPr>
            <w:tcW w:w="1134" w:type="dxa"/>
            <w:vMerge w:val="restart"/>
            <w:noWrap/>
            <w:vAlign w:val="center"/>
            <w:hideMark/>
          </w:tcPr>
          <w:p w14:paraId="1FAD1D9A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Z54</w:t>
            </w:r>
          </w:p>
        </w:tc>
        <w:tc>
          <w:tcPr>
            <w:tcW w:w="4253" w:type="dxa"/>
            <w:noWrap/>
            <w:vAlign w:val="center"/>
            <w:hideMark/>
          </w:tcPr>
          <w:p w14:paraId="4F555E22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AGTAAGTGGGTGGAGGTGGT</w:t>
            </w:r>
          </w:p>
        </w:tc>
        <w:tc>
          <w:tcPr>
            <w:tcW w:w="1701" w:type="dxa"/>
            <w:vMerge w:val="restart"/>
            <w:noWrap/>
            <w:vAlign w:val="center"/>
            <w:hideMark/>
          </w:tcPr>
          <w:p w14:paraId="1909193E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(TTGA)5</w:t>
            </w:r>
          </w:p>
        </w:tc>
        <w:tc>
          <w:tcPr>
            <w:tcW w:w="992" w:type="dxa"/>
            <w:vMerge w:val="restart"/>
            <w:noWrap/>
            <w:vAlign w:val="center"/>
            <w:hideMark/>
          </w:tcPr>
          <w:p w14:paraId="0D1A1FAA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59</w:t>
            </w:r>
          </w:p>
        </w:tc>
        <w:tc>
          <w:tcPr>
            <w:tcW w:w="1418" w:type="dxa"/>
            <w:vMerge w:val="restart"/>
            <w:noWrap/>
            <w:vAlign w:val="center"/>
            <w:hideMark/>
          </w:tcPr>
          <w:p w14:paraId="3E3D82D1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212–216</w:t>
            </w:r>
          </w:p>
        </w:tc>
      </w:tr>
      <w:tr w:rsidR="00C57BD6" w:rsidRPr="00C57BD6" w14:paraId="5BCC6B42" w14:textId="77777777" w:rsidTr="00CB231B">
        <w:trPr>
          <w:cantSplit/>
        </w:trPr>
        <w:tc>
          <w:tcPr>
            <w:tcW w:w="1134" w:type="dxa"/>
            <w:vMerge/>
            <w:vAlign w:val="center"/>
            <w:hideMark/>
          </w:tcPr>
          <w:p w14:paraId="4CE88CDE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noWrap/>
            <w:vAlign w:val="center"/>
            <w:hideMark/>
          </w:tcPr>
          <w:p w14:paraId="1070FF10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AGGGGCTGATTCTCTAGCGA</w:t>
            </w:r>
          </w:p>
        </w:tc>
        <w:tc>
          <w:tcPr>
            <w:tcW w:w="1701" w:type="dxa"/>
            <w:vMerge/>
            <w:vAlign w:val="center"/>
            <w:hideMark/>
          </w:tcPr>
          <w:p w14:paraId="59F5B731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vAlign w:val="center"/>
            <w:hideMark/>
          </w:tcPr>
          <w:p w14:paraId="4281BD59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vAlign w:val="center"/>
            <w:hideMark/>
          </w:tcPr>
          <w:p w14:paraId="0649E46A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  <w:tr w:rsidR="00C57BD6" w:rsidRPr="00C57BD6" w14:paraId="4532E47B" w14:textId="77777777" w:rsidTr="00CB231B">
        <w:trPr>
          <w:cantSplit/>
        </w:trPr>
        <w:tc>
          <w:tcPr>
            <w:tcW w:w="1134" w:type="dxa"/>
            <w:vMerge w:val="restar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14:paraId="4C3B9805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X70</w:t>
            </w:r>
          </w:p>
        </w:tc>
        <w:tc>
          <w:tcPr>
            <w:tcW w:w="4253" w:type="dxa"/>
            <w:noWrap/>
            <w:vAlign w:val="center"/>
            <w:hideMark/>
          </w:tcPr>
          <w:p w14:paraId="2543D7E0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AGCTGGAAACTAAAGGTGGAGG</w:t>
            </w:r>
          </w:p>
        </w:tc>
        <w:tc>
          <w:tcPr>
            <w:tcW w:w="1701" w:type="dxa"/>
            <w:vMerge w:val="restar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14:paraId="36BD80F8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(ATC)5</w:t>
            </w:r>
          </w:p>
        </w:tc>
        <w:tc>
          <w:tcPr>
            <w:tcW w:w="992" w:type="dxa"/>
            <w:vMerge w:val="restar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14:paraId="1F0986B5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58.5</w:t>
            </w:r>
          </w:p>
        </w:tc>
        <w:tc>
          <w:tcPr>
            <w:tcW w:w="1418" w:type="dxa"/>
            <w:vMerge w:val="restart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14:paraId="4B8194B6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244–250</w:t>
            </w:r>
          </w:p>
        </w:tc>
      </w:tr>
      <w:tr w:rsidR="00C57BD6" w:rsidRPr="00C57BD6" w14:paraId="4EDC9C41" w14:textId="77777777" w:rsidTr="00CB231B">
        <w:trPr>
          <w:cantSplit/>
        </w:trPr>
        <w:tc>
          <w:tcPr>
            <w:tcW w:w="1134" w:type="dxa"/>
            <w:vMerge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4C741EC5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14:paraId="1DCD4E79" w14:textId="77777777" w:rsidR="00C57BD6" w:rsidRPr="00C57BD6" w:rsidRDefault="00C57BD6" w:rsidP="00C57BD6">
            <w:pPr>
              <w:autoSpaceDE w:val="0"/>
              <w:autoSpaceDN w:val="0"/>
              <w:adjustRightInd w:val="0"/>
              <w:snapToGrid w:val="0"/>
              <w:spacing w:before="0" w:after="0"/>
              <w:jc w:val="center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  <w:r w:rsidRPr="00C57BD6"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  <w:t>CTCAGTCTGTCAGGCCTGTG</w:t>
            </w: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684848CD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381DE04D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14:paraId="6D32BF2A" w14:textId="77777777" w:rsidR="00C57BD6" w:rsidRPr="00C57BD6" w:rsidRDefault="00C57BD6" w:rsidP="00C57BD6">
            <w:pPr>
              <w:spacing w:before="0" w:after="0"/>
              <w:jc w:val="both"/>
              <w:rPr>
                <w:rFonts w:ascii="Palatino Linotype" w:eastAsia="宋体" w:hAnsi="Palatino Linotype" w:cs="Times New Roman"/>
                <w:noProof/>
                <w:color w:val="000000"/>
                <w:sz w:val="20"/>
                <w:szCs w:val="18"/>
                <w:lang w:eastAsia="zh-CN"/>
              </w:rPr>
            </w:pPr>
          </w:p>
        </w:tc>
      </w:tr>
    </w:tbl>
    <w:p w14:paraId="6E45AF32" w14:textId="77777777" w:rsidR="00C655ED" w:rsidRPr="001549D3" w:rsidRDefault="00C655ED" w:rsidP="00C655ED">
      <w:pPr>
        <w:rPr>
          <w:lang w:eastAsia="zh-CN"/>
        </w:rPr>
      </w:pPr>
    </w:p>
    <w:sectPr w:rsidR="00C655ED" w:rsidRPr="001549D3" w:rsidSect="0093429D">
      <w:headerReference w:type="even" r:id="rId8"/>
      <w:footerReference w:type="even" r:id="rId9"/>
      <w:footerReference w:type="default" r:id="rId10"/>
      <w:headerReference w:type="first" r:id="rId11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C4F05A" w14:textId="77777777" w:rsidR="00E41401" w:rsidRDefault="00E41401" w:rsidP="00117666">
      <w:pPr>
        <w:spacing w:after="0"/>
      </w:pPr>
      <w:r>
        <w:separator/>
      </w:r>
    </w:p>
  </w:endnote>
  <w:endnote w:type="continuationSeparator" w:id="0">
    <w:p w14:paraId="083EEA5D" w14:textId="77777777" w:rsidR="00E41401" w:rsidRDefault="00E41401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93025F" w14:textId="77777777" w:rsidR="00C23F88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2EAD14" wp14:editId="71B2BC98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BC4D33" w14:textId="77777777" w:rsidR="00C23F88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2EAD14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50BC4D33" w14:textId="77777777" w:rsidR="00000000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4D6A35" w14:textId="77777777" w:rsidR="00C23F88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0F9F55F" wp14:editId="40473BEB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70F0D09" w14:textId="77777777" w:rsidR="00C23F88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0F9F55F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570F0D09" w14:textId="77777777" w:rsidR="00000000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FEBAFD" w14:textId="77777777" w:rsidR="00E41401" w:rsidRDefault="00E41401" w:rsidP="00117666">
      <w:pPr>
        <w:spacing w:after="0"/>
      </w:pPr>
      <w:r>
        <w:separator/>
      </w:r>
    </w:p>
  </w:footnote>
  <w:footnote w:type="continuationSeparator" w:id="0">
    <w:p w14:paraId="51FEF08C" w14:textId="77777777" w:rsidR="00E41401" w:rsidRDefault="00E41401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AEF00C" w14:textId="77777777" w:rsidR="00C23F88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1D68C6" w14:textId="77777777" w:rsidR="00C23F88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07D26A56" wp14:editId="2E460F0E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269706711">
    <w:abstractNumId w:val="0"/>
  </w:num>
  <w:num w:numId="2" w16cid:durableId="1141769182">
    <w:abstractNumId w:val="4"/>
  </w:num>
  <w:num w:numId="3" w16cid:durableId="1457219786">
    <w:abstractNumId w:val="1"/>
  </w:num>
  <w:num w:numId="4" w16cid:durableId="383876347">
    <w:abstractNumId w:val="5"/>
  </w:num>
  <w:num w:numId="5" w16cid:durableId="5482298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63143377">
    <w:abstractNumId w:val="3"/>
  </w:num>
  <w:num w:numId="7" w16cid:durableId="346248541">
    <w:abstractNumId w:val="6"/>
  </w:num>
  <w:num w:numId="8" w16cid:durableId="921060949">
    <w:abstractNumId w:val="6"/>
  </w:num>
  <w:num w:numId="9" w16cid:durableId="449858454">
    <w:abstractNumId w:val="6"/>
  </w:num>
  <w:num w:numId="10" w16cid:durableId="531959963">
    <w:abstractNumId w:val="6"/>
  </w:num>
  <w:num w:numId="11" w16cid:durableId="687874381">
    <w:abstractNumId w:val="6"/>
  </w:num>
  <w:num w:numId="12" w16cid:durableId="99448472">
    <w:abstractNumId w:val="6"/>
  </w:num>
  <w:num w:numId="13" w16cid:durableId="243227800">
    <w:abstractNumId w:val="3"/>
  </w:num>
  <w:num w:numId="14" w16cid:durableId="333344578">
    <w:abstractNumId w:val="2"/>
  </w:num>
  <w:num w:numId="15" w16cid:durableId="1431124330">
    <w:abstractNumId w:val="2"/>
  </w:num>
  <w:num w:numId="16" w16cid:durableId="1151098107">
    <w:abstractNumId w:val="2"/>
  </w:num>
  <w:num w:numId="17" w16cid:durableId="1129085860">
    <w:abstractNumId w:val="2"/>
  </w:num>
  <w:num w:numId="18" w16cid:durableId="990402405">
    <w:abstractNumId w:val="2"/>
  </w:num>
  <w:num w:numId="19" w16cid:durableId="4350987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attachedTemplate r:id="rId1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sDAyMbM0MTI0sDQ0MzdU0lEKTi0uzszPAykwrAUAv6W0USwAAAA="/>
  </w:docVars>
  <w:rsids>
    <w:rsidRoot w:val="00ED20B5"/>
    <w:rsid w:val="0001436A"/>
    <w:rsid w:val="00034304"/>
    <w:rsid w:val="00035434"/>
    <w:rsid w:val="00052A14"/>
    <w:rsid w:val="00073584"/>
    <w:rsid w:val="00077D53"/>
    <w:rsid w:val="00105FD9"/>
    <w:rsid w:val="00117666"/>
    <w:rsid w:val="00134417"/>
    <w:rsid w:val="001549D3"/>
    <w:rsid w:val="00160065"/>
    <w:rsid w:val="00177D84"/>
    <w:rsid w:val="00195596"/>
    <w:rsid w:val="001C3AE1"/>
    <w:rsid w:val="00267D18"/>
    <w:rsid w:val="00274347"/>
    <w:rsid w:val="002868E2"/>
    <w:rsid w:val="002869C3"/>
    <w:rsid w:val="002936E4"/>
    <w:rsid w:val="002B4A57"/>
    <w:rsid w:val="002C74CA"/>
    <w:rsid w:val="003123F4"/>
    <w:rsid w:val="003544FB"/>
    <w:rsid w:val="003D2F2D"/>
    <w:rsid w:val="00401590"/>
    <w:rsid w:val="00447801"/>
    <w:rsid w:val="00452E9C"/>
    <w:rsid w:val="004735C8"/>
    <w:rsid w:val="004947A6"/>
    <w:rsid w:val="004961FF"/>
    <w:rsid w:val="00517A89"/>
    <w:rsid w:val="005250F2"/>
    <w:rsid w:val="00593EEA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A09A5"/>
    <w:rsid w:val="007C206C"/>
    <w:rsid w:val="00817DD6"/>
    <w:rsid w:val="0083759F"/>
    <w:rsid w:val="00885156"/>
    <w:rsid w:val="009151AA"/>
    <w:rsid w:val="0093429D"/>
    <w:rsid w:val="00943573"/>
    <w:rsid w:val="00964134"/>
    <w:rsid w:val="00970F7D"/>
    <w:rsid w:val="00994A3D"/>
    <w:rsid w:val="00996B26"/>
    <w:rsid w:val="009C2B12"/>
    <w:rsid w:val="00A174D9"/>
    <w:rsid w:val="00AA4D24"/>
    <w:rsid w:val="00AB6715"/>
    <w:rsid w:val="00B1671E"/>
    <w:rsid w:val="00B25EB8"/>
    <w:rsid w:val="00B36F83"/>
    <w:rsid w:val="00B37F4D"/>
    <w:rsid w:val="00BF5EA0"/>
    <w:rsid w:val="00C23F88"/>
    <w:rsid w:val="00C52A7B"/>
    <w:rsid w:val="00C56BAF"/>
    <w:rsid w:val="00C57BD6"/>
    <w:rsid w:val="00C655ED"/>
    <w:rsid w:val="00C679AA"/>
    <w:rsid w:val="00C75972"/>
    <w:rsid w:val="00CB231B"/>
    <w:rsid w:val="00CD066B"/>
    <w:rsid w:val="00CE4FEE"/>
    <w:rsid w:val="00D060CF"/>
    <w:rsid w:val="00DB59C3"/>
    <w:rsid w:val="00DC259A"/>
    <w:rsid w:val="00DE23E8"/>
    <w:rsid w:val="00E41401"/>
    <w:rsid w:val="00E52377"/>
    <w:rsid w:val="00E537AD"/>
    <w:rsid w:val="00E64E17"/>
    <w:rsid w:val="00E866C9"/>
    <w:rsid w:val="00EA3D3C"/>
    <w:rsid w:val="00EC090A"/>
    <w:rsid w:val="00ED20B5"/>
    <w:rsid w:val="00F46900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6DB94A"/>
  <w15:docId w15:val="{88748FF8-5D22-488D-A39B-60AD9369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标题 2 字符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标题 字符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批注框文本 字符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批注文字 字符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尾注文本 字符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页脚 字符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本 字符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页眉 字符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d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e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f">
    <w:name w:val="line number"/>
    <w:basedOn w:val="a1"/>
    <w:uiPriority w:val="99"/>
    <w:semiHidden/>
    <w:unhideWhenUsed/>
    <w:rsid w:val="00AB6715"/>
  </w:style>
  <w:style w:type="character" w:customStyle="1" w:styleId="30">
    <w:name w:val="标题 3 字符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标题 4 字符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标题 5 字符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f0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f1">
    <w:name w:val="Quote"/>
    <w:basedOn w:val="a0"/>
    <w:next w:val="a0"/>
    <w:link w:val="aff2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2">
    <w:name w:val="引用 字符"/>
    <w:basedOn w:val="a1"/>
    <w:link w:val="aff1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3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4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5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6">
    <w:name w:val="Title"/>
    <w:basedOn w:val="a0"/>
    <w:next w:val="a0"/>
    <w:link w:val="aff7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7">
    <w:name w:val="标题 字符"/>
    <w:basedOn w:val="a1"/>
    <w:link w:val="aff6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6"/>
    <w:next w:val="aff6"/>
    <w:qFormat/>
    <w:rsid w:val="0001436A"/>
    <w:pPr>
      <w:spacing w:after="120"/>
    </w:pPr>
    <w:rPr>
      <w:i/>
    </w:rPr>
  </w:style>
  <w:style w:type="table" w:customStyle="1" w:styleId="11">
    <w:name w:val="网格型1"/>
    <w:basedOn w:val="a2"/>
    <w:next w:val="aff5"/>
    <w:uiPriority w:val="39"/>
    <w:rsid w:val="00C655ED"/>
    <w:pPr>
      <w:spacing w:after="0" w:line="240" w:lineRule="auto"/>
    </w:pPr>
    <w:rPr>
      <w:kern w:val="2"/>
      <w:sz w:val="21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hua.stocco\Documents\Templates\Frontiers_Word_Templ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57A95B22-B4E8-4C8E-ABCB-1E2B9143F8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2</TotalTime>
  <Pages>1</Pages>
  <Words>201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Frontiers Media SA</dc:creator>
  <cp:lastModifiedBy>Y Z</cp:lastModifiedBy>
  <cp:revision>3</cp:revision>
  <cp:lastPrinted>2013-10-03T12:51:00Z</cp:lastPrinted>
  <dcterms:created xsi:type="dcterms:W3CDTF">2024-06-27T13:54:00Z</dcterms:created>
  <dcterms:modified xsi:type="dcterms:W3CDTF">2024-06-27T13:55:00Z</dcterms:modified>
</cp:coreProperties>
</file>