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D3" w:rsidRDefault="00B500D3" w:rsidP="00B500D3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Table S1.</w:t>
      </w:r>
      <w:r>
        <w:rPr>
          <w:rFonts w:cs="Times New Roman"/>
          <w:szCs w:val="24"/>
        </w:rPr>
        <w:t xml:space="preserve"> Repetitive sequences identified </w:t>
      </w:r>
      <w:r>
        <w:rPr>
          <w:rFonts w:cs="Times New Roman"/>
          <w:color w:val="000000" w:themeColor="text1"/>
        </w:rPr>
        <w:t xml:space="preserve">using RepeatMasker </w:t>
      </w:r>
      <w:r>
        <w:rPr>
          <w:rFonts w:cs="Times New Roman"/>
          <w:szCs w:val="24"/>
        </w:rPr>
        <w:t>in the Plum contigs with low ALCR and high SDR.</w:t>
      </w:r>
    </w:p>
    <w:tbl>
      <w:tblPr>
        <w:tblW w:w="884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417"/>
        <w:gridCol w:w="3596"/>
      </w:tblGrid>
      <w:tr w:rsidR="00B500D3" w:rsidTr="00B26B31">
        <w:trPr>
          <w:trHeight w:val="273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Total length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GC level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Repetitive sequence length</w:t>
            </w:r>
          </w:p>
        </w:tc>
      </w:tr>
      <w:tr w:rsidR="00B500D3" w:rsidTr="00B26B31">
        <w:trPr>
          <w:trHeight w:val="273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contig_741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3193 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55.28%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2273 bp (71.19 %)</w:t>
            </w:r>
          </w:p>
        </w:tc>
      </w:tr>
      <w:tr w:rsidR="00B500D3" w:rsidTr="00B26B31">
        <w:trPr>
          <w:trHeight w:val="27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contig_2322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8911 bp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43.87%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6280 bp (70.47 %)</w:t>
            </w:r>
          </w:p>
        </w:tc>
      </w:tr>
      <w:tr w:rsidR="00B500D3" w:rsidTr="00B26B31">
        <w:trPr>
          <w:trHeight w:val="27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contig_829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9400 bp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47.70%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6477 bp (68.90 %)</w:t>
            </w:r>
          </w:p>
        </w:tc>
      </w:tr>
      <w:tr w:rsidR="00B500D3" w:rsidTr="00B26B31">
        <w:trPr>
          <w:trHeight w:val="27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contig_710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22313 bp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43.08%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14894 bp (66.75 %)</w:t>
            </w:r>
          </w:p>
        </w:tc>
      </w:tr>
      <w:tr w:rsidR="00B500D3" w:rsidTr="00B26B31">
        <w:trPr>
          <w:trHeight w:val="27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contig_2344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14975 bp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43.45%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8704 bp (58.12 %)</w:t>
            </w:r>
          </w:p>
        </w:tc>
      </w:tr>
      <w:tr w:rsidR="00B500D3" w:rsidTr="00B26B31">
        <w:trPr>
          <w:trHeight w:val="6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contig_1293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103789 bp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41.27%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42073 bp (40.54 %)</w:t>
            </w:r>
          </w:p>
        </w:tc>
      </w:tr>
      <w:tr w:rsidR="00B500D3" w:rsidTr="00B26B31">
        <w:trPr>
          <w:trHeight w:val="273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contig_1115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107136 bp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41.36%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00D3" w:rsidRDefault="00B500D3" w:rsidP="00B26B31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38336 bp (35.78 %)</w:t>
            </w:r>
          </w:p>
        </w:tc>
      </w:tr>
    </w:tbl>
    <w:p w:rsidR="002C3360" w:rsidRDefault="002C3360"/>
    <w:sectPr w:rsidR="002C3360" w:rsidSect="00155284"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76" w:rsidRDefault="002C5576" w:rsidP="00B500D3">
      <w:pPr>
        <w:spacing w:before="0" w:after="0"/>
      </w:pPr>
      <w:r>
        <w:separator/>
      </w:r>
    </w:p>
  </w:endnote>
  <w:endnote w:type="continuationSeparator" w:id="0">
    <w:p w:rsidR="002C5576" w:rsidRDefault="002C5576" w:rsidP="00B500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49" w:rsidRDefault="002C5576">
    <w:pPr>
      <w:pStyle w:val="Footer"/>
      <w:rPr>
        <w:color w:val="C00000"/>
        <w:szCs w:val="24"/>
      </w:rPr>
    </w:pPr>
    <w:r>
      <w:rPr>
        <w:noProof/>
        <w:color w:val="C00000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A6AEB" wp14:editId="40B4807A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8E0A49" w:rsidRDefault="002C5576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E0A6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" stroked="f">
              <v:textbox style="mso-fit-shape-to-text:t">
                <w:txbxContent>
                  <w:p w:rsidR="008E0A49" w:rsidRDefault="002C5576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1B09E" wp14:editId="26D1979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0A49" w:rsidRDefault="002C557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FA5B0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26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7B1B09E" id="Text Box 1" o:spid="_x0000_s1027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" filled="f" stroked="f" strokeweight=".5pt">
              <v:textbox style="mso-fit-shape-to-text:t">
                <w:txbxContent>
                  <w:p w:rsidR="008E0A49" w:rsidRDefault="002C5576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FA5B0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26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49" w:rsidRDefault="002C5576">
    <w:pPr>
      <w:pStyle w:val="Footer"/>
      <w:rPr>
        <w:b/>
        <w:sz w:val="20"/>
        <w:szCs w:val="2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1F8F6" wp14:editId="33A8E5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0A49" w:rsidRDefault="002C557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FA5B0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27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1B1F8F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a2Hw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" filled="f" stroked="f" strokeweight=".5pt">
              <v:textbox style="mso-fit-shape-to-text:t">
                <w:txbxContent>
                  <w:p w:rsidR="008E0A49" w:rsidRDefault="002C5576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FA5B0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27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76" w:rsidRDefault="002C5576" w:rsidP="00B500D3">
      <w:pPr>
        <w:spacing w:before="0" w:after="0"/>
      </w:pPr>
      <w:r>
        <w:separator/>
      </w:r>
    </w:p>
  </w:footnote>
  <w:footnote w:type="continuationSeparator" w:id="0">
    <w:p w:rsidR="002C5576" w:rsidRDefault="002C5576" w:rsidP="00B500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49" w:rsidRDefault="002C5576">
    <w:pPr>
      <w:pStyle w:val="Header"/>
    </w:pPr>
    <w:r>
      <w:rPr>
        <w:noProof/>
        <w:color w:val="A6A6A6" w:themeColor="background1" w:themeShade="A6"/>
        <w:lang w:val="en-PH" w:eastAsia="en-PH"/>
      </w:rPr>
      <w:drawing>
        <wp:inline distT="0" distB="0" distL="0" distR="0" wp14:anchorId="717A8F62" wp14:editId="05DBA1E9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D"/>
    <w:rsid w:val="00155284"/>
    <w:rsid w:val="002C3360"/>
    <w:rsid w:val="002C5576"/>
    <w:rsid w:val="008A6A4D"/>
    <w:rsid w:val="00976D3D"/>
    <w:rsid w:val="00B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30"/>
  <w15:chartTrackingRefBased/>
  <w15:docId w15:val="{DC140158-ADF9-4DC5-BD63-1367FD7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D3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500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500D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500D3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500D3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5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Kim Final Deliverables</cp:lastModifiedBy>
  <cp:revision>3</cp:revision>
  <dcterms:created xsi:type="dcterms:W3CDTF">2024-08-11T18:54:00Z</dcterms:created>
  <dcterms:modified xsi:type="dcterms:W3CDTF">2024-08-23T00:31:00Z</dcterms:modified>
</cp:coreProperties>
</file>