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EE5E42" w:rsidRDefault="00654E8F" w:rsidP="00F112B2">
      <w:pPr>
        <w:pStyle w:val="SupplementaryMaterial"/>
        <w:spacing w:before="0" w:after="0"/>
        <w:rPr>
          <w:lang w:val="en-GB"/>
        </w:rPr>
      </w:pPr>
      <w:r w:rsidRPr="00EE5E42">
        <w:rPr>
          <w:lang w:val="en-GB"/>
        </w:rPr>
        <w:t>Supplementary Material</w:t>
      </w:r>
    </w:p>
    <w:p w14:paraId="57D768A5" w14:textId="77777777" w:rsidR="00F112B2" w:rsidRPr="00EE5E42" w:rsidRDefault="00F112B2" w:rsidP="00F112B2">
      <w:pPr>
        <w:rPr>
          <w:lang w:val="en-GB"/>
        </w:rPr>
      </w:pPr>
    </w:p>
    <w:p w14:paraId="3B8BF516" w14:textId="590D3D64" w:rsidR="00F112B2" w:rsidRPr="00EE5E42" w:rsidRDefault="00F112B2" w:rsidP="00F112B2">
      <w:pPr>
        <w:rPr>
          <w:lang w:val="en-GB"/>
        </w:rPr>
      </w:pPr>
      <w:r w:rsidRPr="00EE5E42">
        <w:rPr>
          <w:lang w:val="en-GB"/>
        </w:rPr>
        <w:t>Supplementary table 1: Identified gene ontology terms for noble rot berry gene set.</w:t>
      </w:r>
    </w:p>
    <w:tbl>
      <w:tblPr>
        <w:tblW w:w="9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  <w:gridCol w:w="1940"/>
        <w:gridCol w:w="21"/>
      </w:tblGrid>
      <w:tr w:rsidR="00F112B2" w:rsidRPr="00EE5E42" w14:paraId="47BE3497" w14:textId="77777777" w:rsidTr="00F112B2">
        <w:trPr>
          <w:trHeight w:val="227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0E3C1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Term ID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32967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Term description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803F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False discovery rate (p-value)</w:t>
            </w:r>
          </w:p>
        </w:tc>
      </w:tr>
      <w:tr w:rsidR="00F112B2" w:rsidRPr="00EE5E42" w14:paraId="456F0087" w14:textId="77777777" w:rsidTr="00F112B2">
        <w:trPr>
          <w:gridAfter w:val="1"/>
          <w:wAfter w:w="21" w:type="dxa"/>
          <w:trHeight w:val="227"/>
        </w:trPr>
        <w:tc>
          <w:tcPr>
            <w:tcW w:w="945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4E5C" w14:textId="77777777" w:rsidR="00F112B2" w:rsidRPr="00EE5E42" w:rsidRDefault="00F112B2" w:rsidP="00F112B2">
            <w:pPr>
              <w:jc w:val="center"/>
              <w:rPr>
                <w:b/>
                <w:bCs/>
                <w:color w:val="000000"/>
                <w:sz w:val="22"/>
                <w:lang w:val="en-GB"/>
              </w:rPr>
            </w:pPr>
            <w:r w:rsidRPr="00EE5E42">
              <w:rPr>
                <w:b/>
                <w:bCs/>
                <w:color w:val="000000"/>
                <w:sz w:val="22"/>
                <w:lang w:val="en-GB"/>
              </w:rPr>
              <w:t>Biological process</w:t>
            </w:r>
          </w:p>
        </w:tc>
      </w:tr>
      <w:tr w:rsidR="00F112B2" w:rsidRPr="00EE5E42" w14:paraId="0B095E31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477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GO:0008152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7D8D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Metabolic process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D594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3BA42D74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5F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GO:0006012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B9EC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Galactose metabolic process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D272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0.0111</w:t>
            </w:r>
          </w:p>
        </w:tc>
      </w:tr>
      <w:tr w:rsidR="00F112B2" w:rsidRPr="00EE5E42" w14:paraId="683EE817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88A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GO:0044281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7582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Small molecule metabolic process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39D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0.0111</w:t>
            </w:r>
          </w:p>
        </w:tc>
      </w:tr>
      <w:tr w:rsidR="00F112B2" w:rsidRPr="00EE5E42" w14:paraId="079D9D3A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B08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GO:0044237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2A2F3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Cellular metabolic process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CCE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0.0157</w:t>
            </w:r>
          </w:p>
        </w:tc>
      </w:tr>
      <w:tr w:rsidR="00F112B2" w:rsidRPr="00EE5E42" w14:paraId="553F1871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56B0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GO:1901575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906A9EE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Organic substance catabolic process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DB84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0.0167</w:t>
            </w:r>
          </w:p>
        </w:tc>
      </w:tr>
      <w:tr w:rsidR="00F112B2" w:rsidRPr="00EE5E42" w14:paraId="4A884CCB" w14:textId="77777777" w:rsidTr="00F112B2">
        <w:trPr>
          <w:gridAfter w:val="1"/>
          <w:wAfter w:w="21" w:type="dxa"/>
          <w:trHeight w:val="227"/>
        </w:trPr>
        <w:tc>
          <w:tcPr>
            <w:tcW w:w="945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7772" w14:textId="77777777" w:rsidR="00F112B2" w:rsidRPr="00EE5E42" w:rsidRDefault="00F112B2" w:rsidP="00F112B2">
            <w:pPr>
              <w:jc w:val="center"/>
              <w:rPr>
                <w:b/>
                <w:bCs/>
                <w:color w:val="000000"/>
                <w:sz w:val="22"/>
                <w:lang w:val="en-GB"/>
              </w:rPr>
            </w:pPr>
            <w:r w:rsidRPr="00EE5E42">
              <w:rPr>
                <w:b/>
                <w:bCs/>
                <w:color w:val="000000"/>
                <w:sz w:val="22"/>
                <w:lang w:val="en-GB"/>
              </w:rPr>
              <w:t>Molecular function</w:t>
            </w:r>
          </w:p>
        </w:tc>
      </w:tr>
      <w:tr w:rsidR="00F112B2" w:rsidRPr="00EE5E42" w14:paraId="32C2C9DF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F5A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GO:0003824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B668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Catalytic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445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2037002E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4B0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GO:0016491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6FFC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Oxidoreductase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94A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11B2084D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A57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GO:0015453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E043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Oxidoreduction-driven active transmembrane transporter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148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3F564BA4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301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GO:0016651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2AC15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Oxidoreductase activity, acting on NAD(P)H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7A4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0.0045</w:t>
            </w:r>
          </w:p>
        </w:tc>
      </w:tr>
      <w:tr w:rsidR="00F112B2" w:rsidRPr="00EE5E42" w14:paraId="74CCA7EB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9CF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GO:0008137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3312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NADH dehydrogenase (ubiquinone)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B66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0.0082</w:t>
            </w:r>
          </w:p>
        </w:tc>
      </w:tr>
      <w:tr w:rsidR="00F112B2" w:rsidRPr="00EE5E42" w14:paraId="387C9AEA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D10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GO:0009055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A516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Electron transfer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0EC0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0.0082</w:t>
            </w:r>
          </w:p>
        </w:tc>
      </w:tr>
      <w:tr w:rsidR="00F112B2" w:rsidRPr="00EE5E42" w14:paraId="59E8D09D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E19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GO:0015399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D5A5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Primary active transmembrane transporter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375E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0.0146</w:t>
            </w:r>
          </w:p>
        </w:tc>
      </w:tr>
      <w:tr w:rsidR="00F112B2" w:rsidRPr="00EE5E42" w14:paraId="36FFD05D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EB1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GO:0046914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33D0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Transition metal ion binding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332C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0.0146</w:t>
            </w:r>
          </w:p>
        </w:tc>
      </w:tr>
      <w:tr w:rsidR="00F112B2" w:rsidRPr="00EE5E42" w14:paraId="55050CB3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E2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GO:0047216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8549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Inositol 3-alpha-galactosyltransferase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C23A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0.0146</w:t>
            </w:r>
          </w:p>
        </w:tc>
      </w:tr>
      <w:tr w:rsidR="00F112B2" w:rsidRPr="00EE5E42" w14:paraId="295E8E4C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22DE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GO:0103075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7717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indole-3-pyruvate monooxygenase activity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F13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0.0146</w:t>
            </w:r>
          </w:p>
        </w:tc>
      </w:tr>
      <w:tr w:rsidR="00F112B2" w:rsidRPr="00EE5E42" w14:paraId="7415CDEE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5CAF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GO:0016616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8E31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Oxidoreductase activity, acting on the CH-OH group of donors, NAD or NADP as acceptor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BB86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0.0232</w:t>
            </w:r>
          </w:p>
        </w:tc>
      </w:tr>
      <w:tr w:rsidR="00F112B2" w:rsidRPr="00EE5E42" w14:paraId="3ABFAE88" w14:textId="77777777" w:rsidTr="00F112B2">
        <w:trPr>
          <w:trHeight w:val="227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A23E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GO:0008270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58FA20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Zinc ion binding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84D06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0.0439</w:t>
            </w:r>
          </w:p>
        </w:tc>
      </w:tr>
    </w:tbl>
    <w:p w14:paraId="58F1AED1" w14:textId="367194EB" w:rsidR="00F112B2" w:rsidRPr="00EE5E42" w:rsidRDefault="00F112B2" w:rsidP="00F112B2">
      <w:pPr>
        <w:rPr>
          <w:lang w:val="en-GB"/>
        </w:rPr>
      </w:pPr>
    </w:p>
    <w:p w14:paraId="2D587AF3" w14:textId="72786739" w:rsidR="00DE23E8" w:rsidRPr="00EE5E42" w:rsidRDefault="00F112B2" w:rsidP="00F112B2">
      <w:pPr>
        <w:spacing w:after="200" w:line="276" w:lineRule="auto"/>
        <w:rPr>
          <w:lang w:val="en-GB"/>
        </w:rPr>
      </w:pPr>
      <w:r w:rsidRPr="00EE5E42">
        <w:rPr>
          <w:lang w:val="en-GB"/>
        </w:rPr>
        <w:br w:type="page"/>
      </w:r>
    </w:p>
    <w:p w14:paraId="767DC906" w14:textId="09C71745" w:rsidR="00F112B2" w:rsidRPr="00EE5E42" w:rsidRDefault="00F112B2" w:rsidP="00F112B2">
      <w:pPr>
        <w:rPr>
          <w:lang w:val="en-GB"/>
        </w:rPr>
      </w:pPr>
      <w:r w:rsidRPr="00EE5E42">
        <w:rPr>
          <w:lang w:val="en-GB"/>
        </w:rPr>
        <w:lastRenderedPageBreak/>
        <w:t>Supplementary table 2: Identified gene ontology terms for grey rot berry gene set.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811"/>
        <w:gridCol w:w="1985"/>
      </w:tblGrid>
      <w:tr w:rsidR="00F112B2" w:rsidRPr="00EE5E42" w14:paraId="7C31DACE" w14:textId="77777777" w:rsidTr="00547205">
        <w:trPr>
          <w:trHeight w:val="289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F8567E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Term ID</w:t>
            </w:r>
          </w:p>
        </w:tc>
        <w:tc>
          <w:tcPr>
            <w:tcW w:w="58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1B0C5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Term description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5B56D6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False discovery rate (p-value)</w:t>
            </w:r>
          </w:p>
        </w:tc>
      </w:tr>
      <w:tr w:rsidR="00F112B2" w:rsidRPr="00EE5E42" w14:paraId="74FA951F" w14:textId="77777777" w:rsidTr="00547205">
        <w:trPr>
          <w:trHeight w:val="289"/>
        </w:trPr>
        <w:tc>
          <w:tcPr>
            <w:tcW w:w="935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4165C" w14:textId="77777777" w:rsidR="00F112B2" w:rsidRPr="00EE5E42" w:rsidRDefault="00F112B2" w:rsidP="00F112B2">
            <w:pPr>
              <w:jc w:val="center"/>
              <w:rPr>
                <w:b/>
                <w:bCs/>
                <w:color w:val="000000"/>
                <w:sz w:val="22"/>
                <w:lang w:val="en-GB"/>
              </w:rPr>
            </w:pPr>
            <w:r w:rsidRPr="00EE5E42">
              <w:rPr>
                <w:b/>
                <w:bCs/>
                <w:color w:val="000000"/>
                <w:sz w:val="22"/>
                <w:lang w:val="en-GB"/>
              </w:rPr>
              <w:t>Biological process</w:t>
            </w:r>
          </w:p>
        </w:tc>
      </w:tr>
      <w:tr w:rsidR="00F112B2" w:rsidRPr="00EE5E42" w14:paraId="57EBA19E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7ADF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GO:0006749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9F3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Glutathione metabolic process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F90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3A3C4C50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1D3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GO:0006790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9EC5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proofErr w:type="spellStart"/>
            <w:r w:rsidRPr="00EE5E42">
              <w:rPr>
                <w:color w:val="000000"/>
                <w:sz w:val="22"/>
                <w:lang w:val="en-GB"/>
              </w:rPr>
              <w:t>Sulfur</w:t>
            </w:r>
            <w:proofErr w:type="spellEnd"/>
            <w:r w:rsidRPr="00EE5E42">
              <w:rPr>
                <w:color w:val="000000"/>
                <w:sz w:val="22"/>
                <w:lang w:val="en-GB"/>
              </w:rPr>
              <w:t xml:space="preserve"> compound metabolic process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A75C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749748CD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8756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GO:0006536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553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Glutamate metabolic process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F5A3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0.0114</w:t>
            </w:r>
          </w:p>
        </w:tc>
      </w:tr>
      <w:tr w:rsidR="00F112B2" w:rsidRPr="00EE5E42" w14:paraId="48DF0DB0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0D17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GO:0006103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98C5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2-oxoglutarate metabolic process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B5F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0.0392</w:t>
            </w:r>
          </w:p>
        </w:tc>
      </w:tr>
      <w:tr w:rsidR="00F112B2" w:rsidRPr="00EE5E42" w14:paraId="60E0221D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F8E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GO:0006531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435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Aspartate metabolic process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012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0.0392</w:t>
            </w:r>
          </w:p>
        </w:tc>
      </w:tr>
      <w:tr w:rsidR="00F112B2" w:rsidRPr="00EE5E42" w14:paraId="08C0E46E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9906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GO:0042221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499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Response to chemical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FA5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0.0392</w:t>
            </w:r>
          </w:p>
        </w:tc>
      </w:tr>
      <w:tr w:rsidR="00F112B2" w:rsidRPr="00EE5E42" w14:paraId="21D8CB21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B07F6F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GO:1901564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9B86D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Organonitrogen compound metabolic process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9045F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0.0392</w:t>
            </w:r>
          </w:p>
        </w:tc>
      </w:tr>
      <w:tr w:rsidR="00F112B2" w:rsidRPr="00EE5E42" w14:paraId="2A1E013A" w14:textId="77777777" w:rsidTr="00547205">
        <w:trPr>
          <w:trHeight w:val="289"/>
        </w:trPr>
        <w:tc>
          <w:tcPr>
            <w:tcW w:w="935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85E3" w14:textId="77777777" w:rsidR="00F112B2" w:rsidRPr="00EE5E42" w:rsidRDefault="00F112B2" w:rsidP="00F112B2">
            <w:pPr>
              <w:jc w:val="center"/>
              <w:rPr>
                <w:b/>
                <w:bCs/>
                <w:color w:val="000000"/>
                <w:sz w:val="22"/>
                <w:lang w:val="en-GB"/>
              </w:rPr>
            </w:pPr>
            <w:r w:rsidRPr="00EE5E42">
              <w:rPr>
                <w:b/>
                <w:bCs/>
                <w:color w:val="000000"/>
                <w:sz w:val="22"/>
                <w:lang w:val="en-GB"/>
              </w:rPr>
              <w:t>Molecular function</w:t>
            </w:r>
          </w:p>
        </w:tc>
      </w:tr>
      <w:tr w:rsidR="00F112B2" w:rsidRPr="00EE5E42" w14:paraId="1C5BEB73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C48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GO:0019842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E45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Vitamin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6B6B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3FE246D1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4CC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GO:0004364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67D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Glutathione transferase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518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1397255B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3856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GO:0030170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E90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Pyridoxal phosphate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7981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306862C5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0BF3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GO:0005509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2C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Calcium ion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7293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17142876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1F2A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GO:0043167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2817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Ion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ED5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3D51A719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0ED43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GO:0031418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1E99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L-ascorbic acid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A5C8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0.0013</w:t>
            </w:r>
          </w:p>
        </w:tc>
      </w:tr>
      <w:tr w:rsidR="00F112B2" w:rsidRPr="00EE5E42" w14:paraId="5CFE34FF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441D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GO:0031406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0A0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Carboxylic acid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883C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0.0019</w:t>
            </w:r>
          </w:p>
        </w:tc>
      </w:tr>
      <w:tr w:rsidR="00F112B2" w:rsidRPr="00EE5E42" w14:paraId="38296160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3F44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GO:0043177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1E6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Organic acid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54F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0.0019</w:t>
            </w:r>
          </w:p>
        </w:tc>
      </w:tr>
      <w:tr w:rsidR="00F112B2" w:rsidRPr="00EE5E42" w14:paraId="48C5DAA5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763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GO:0003824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193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Catalytic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C7B2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0.0027</w:t>
            </w:r>
          </w:p>
        </w:tc>
      </w:tr>
      <w:tr w:rsidR="00F112B2" w:rsidRPr="00EE5E42" w14:paraId="46EA1148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1DAC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GO:0046872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371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Metal ion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504A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0.0027</w:t>
            </w:r>
          </w:p>
        </w:tc>
      </w:tr>
      <w:tr w:rsidR="00F112B2" w:rsidRPr="00EE5E42" w14:paraId="30234148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CE4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GO:0004656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1CF7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Procollagen-proline 4-dioxygenase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40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0.0158</w:t>
            </w:r>
          </w:p>
        </w:tc>
      </w:tr>
      <w:tr w:rsidR="00F112B2" w:rsidRPr="00EE5E42" w14:paraId="2754B218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3E99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GO:0008242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4C7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Omega peptidase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9B9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0.0158</w:t>
            </w:r>
          </w:p>
        </w:tc>
      </w:tr>
      <w:tr w:rsidR="00F112B2" w:rsidRPr="00EE5E42" w14:paraId="710A95C8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10C1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GO:0070003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0813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Threonine-type peptidase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8C34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0.0163</w:t>
            </w:r>
          </w:p>
        </w:tc>
      </w:tr>
      <w:tr w:rsidR="00F112B2" w:rsidRPr="00EE5E42" w14:paraId="556574F1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134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GO:0004069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EA0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L-aspartate:2-oxoglutarate aminotransferase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C01A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0.0231</w:t>
            </w:r>
          </w:p>
        </w:tc>
      </w:tr>
      <w:tr w:rsidR="00F112B2" w:rsidRPr="00EE5E42" w14:paraId="01537F61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4370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GO:0008483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4D47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Transaminase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840B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0.0265</w:t>
            </w:r>
          </w:p>
        </w:tc>
      </w:tr>
      <w:tr w:rsidR="00F112B2" w:rsidRPr="00EE5E42" w14:paraId="3D4A5586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A567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GO:0004427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310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Inorganic diphosphatase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F97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0.0311</w:t>
            </w:r>
          </w:p>
        </w:tc>
      </w:tr>
      <w:tr w:rsidR="00F112B2" w:rsidRPr="00EE5E42" w14:paraId="504A3EEE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C2D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GO:0016881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28D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Acid-amino acid ligase activity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5C8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0.0328</w:t>
            </w:r>
          </w:p>
        </w:tc>
      </w:tr>
      <w:tr w:rsidR="00F112B2" w:rsidRPr="00EE5E42" w14:paraId="0FDD1651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0FE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GO:0030246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3F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Carbohydrate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8222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0.0398</w:t>
            </w:r>
          </w:p>
        </w:tc>
      </w:tr>
      <w:tr w:rsidR="00F112B2" w:rsidRPr="00EE5E42" w14:paraId="37D771F5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DCB3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GO:0043168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A44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Anion binding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E55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0.0398</w:t>
            </w:r>
          </w:p>
        </w:tc>
      </w:tr>
      <w:tr w:rsidR="00F112B2" w:rsidRPr="00EE5E42" w14:paraId="077FCA47" w14:textId="77777777" w:rsidTr="0054720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5F3B89B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GO:0016641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1DFBE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Oxidoreductase activity, acting on the CH-NH2 group of donors, oxygen as acceptor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3B56AEE1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0.0477</w:t>
            </w:r>
          </w:p>
        </w:tc>
      </w:tr>
    </w:tbl>
    <w:p w14:paraId="4D924190" w14:textId="694F8CD9" w:rsidR="00F112B2" w:rsidRPr="00EE5E42" w:rsidRDefault="00F112B2" w:rsidP="00F112B2">
      <w:pPr>
        <w:rPr>
          <w:lang w:val="en-GB"/>
        </w:rPr>
      </w:pPr>
    </w:p>
    <w:p w14:paraId="2BDB3D4C" w14:textId="77777777" w:rsidR="00F112B2" w:rsidRPr="00EE5E42" w:rsidRDefault="00F112B2">
      <w:pPr>
        <w:spacing w:after="200" w:line="276" w:lineRule="auto"/>
        <w:rPr>
          <w:lang w:val="en-GB"/>
        </w:rPr>
      </w:pPr>
      <w:r w:rsidRPr="00EE5E42">
        <w:rPr>
          <w:lang w:val="en-GB"/>
        </w:rPr>
        <w:br w:type="page"/>
      </w:r>
    </w:p>
    <w:p w14:paraId="14CB45A2" w14:textId="250D4DB9" w:rsidR="00F112B2" w:rsidRPr="00EE5E42" w:rsidRDefault="00F112B2" w:rsidP="00F112B2">
      <w:pPr>
        <w:rPr>
          <w:lang w:val="en-GB"/>
        </w:rPr>
      </w:pPr>
      <w:r w:rsidRPr="00EE5E42">
        <w:rPr>
          <w:lang w:val="en-GB"/>
        </w:rPr>
        <w:lastRenderedPageBreak/>
        <w:t>Supplementary table 3: Identified gene ontology terms for developing rot berry gene set.</w:t>
      </w:r>
    </w:p>
    <w:tbl>
      <w:tblPr>
        <w:tblW w:w="9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910"/>
        <w:gridCol w:w="2129"/>
      </w:tblGrid>
      <w:tr w:rsidR="00F112B2" w:rsidRPr="00EE5E42" w14:paraId="4DA28C0B" w14:textId="77777777" w:rsidTr="00547205">
        <w:trPr>
          <w:trHeight w:val="289"/>
        </w:trPr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13172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Term ID</w:t>
            </w:r>
          </w:p>
        </w:tc>
        <w:tc>
          <w:tcPr>
            <w:tcW w:w="5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2D00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Term description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B92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False discovery rate (p-value)</w:t>
            </w:r>
          </w:p>
        </w:tc>
      </w:tr>
      <w:tr w:rsidR="00F112B2" w:rsidRPr="00EE5E42" w14:paraId="01DF200E" w14:textId="77777777" w:rsidTr="00547205">
        <w:trPr>
          <w:trHeight w:val="289"/>
        </w:trPr>
        <w:tc>
          <w:tcPr>
            <w:tcW w:w="945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6679" w14:textId="77777777" w:rsidR="00F112B2" w:rsidRPr="00EE5E42" w:rsidRDefault="00F112B2" w:rsidP="00F112B2">
            <w:pPr>
              <w:ind w:right="-64"/>
              <w:jc w:val="center"/>
              <w:rPr>
                <w:b/>
                <w:bCs/>
                <w:color w:val="000000"/>
                <w:sz w:val="22"/>
                <w:lang w:val="en-GB"/>
              </w:rPr>
            </w:pPr>
            <w:r w:rsidRPr="00EE5E42">
              <w:rPr>
                <w:b/>
                <w:bCs/>
                <w:color w:val="000000"/>
                <w:sz w:val="22"/>
                <w:lang w:val="en-GB"/>
              </w:rPr>
              <w:t>Biological process</w:t>
            </w:r>
          </w:p>
        </w:tc>
      </w:tr>
      <w:tr w:rsidR="00F112B2" w:rsidRPr="00EE5E42" w14:paraId="57E8B722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625F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GO:0006749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B393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Glutathione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EFD0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7DE8E3F3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7283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GO:0006790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D94A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proofErr w:type="spellStart"/>
            <w:r w:rsidRPr="00EE5E42">
              <w:rPr>
                <w:color w:val="000000"/>
                <w:sz w:val="22"/>
                <w:lang w:val="en-GB"/>
              </w:rPr>
              <w:t>Sulfur</w:t>
            </w:r>
            <w:proofErr w:type="spellEnd"/>
            <w:r w:rsidRPr="00EE5E42">
              <w:rPr>
                <w:color w:val="000000"/>
                <w:sz w:val="22"/>
                <w:lang w:val="en-GB"/>
              </w:rPr>
              <w:t xml:space="preserve"> compound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3D395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0.0011</w:t>
            </w:r>
          </w:p>
        </w:tc>
      </w:tr>
      <w:tr w:rsidR="00F112B2" w:rsidRPr="00EE5E42" w14:paraId="1354F110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E5F9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GO:0044281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5A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Small molecule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16C2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0.0034</w:t>
            </w:r>
          </w:p>
        </w:tc>
      </w:tr>
      <w:tr w:rsidR="00F112B2" w:rsidRPr="00EE5E42" w14:paraId="7219E909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AB75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GO:1901564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DA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Organonitrogen compound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496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0.0034</w:t>
            </w:r>
          </w:p>
        </w:tc>
      </w:tr>
      <w:tr w:rsidR="00F112B2" w:rsidRPr="00EE5E42" w14:paraId="11F8432C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E392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GO:0006536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480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Glutamate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93022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0.0076</w:t>
            </w:r>
          </w:p>
        </w:tc>
      </w:tr>
      <w:tr w:rsidR="00F112B2" w:rsidRPr="00EE5E42" w14:paraId="7A24C4CE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B903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GO:0006807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939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Nitrogen compound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6BAB0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0.0086</w:t>
            </w:r>
          </w:p>
        </w:tc>
      </w:tr>
      <w:tr w:rsidR="00F112B2" w:rsidRPr="00EE5E42" w14:paraId="3096C99C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0EFD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GO:0008152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F5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76B94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0.0201</w:t>
            </w:r>
          </w:p>
        </w:tc>
      </w:tr>
      <w:tr w:rsidR="00F112B2" w:rsidRPr="00EE5E42" w14:paraId="26095C71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2C08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GO:0006103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F7E3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2-oxoglutarate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C962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0.0230</w:t>
            </w:r>
          </w:p>
        </w:tc>
      </w:tr>
      <w:tr w:rsidR="00F112B2" w:rsidRPr="00EE5E42" w14:paraId="6BF83025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21B5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GO:0006520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019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Cellular amino acid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83E2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0.0266</w:t>
            </w:r>
          </w:p>
        </w:tc>
      </w:tr>
      <w:tr w:rsidR="00F112B2" w:rsidRPr="00EE5E42" w14:paraId="667C5DAF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DA61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GO:0006531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741B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Aspartate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2AD8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0.0266</w:t>
            </w:r>
          </w:p>
        </w:tc>
      </w:tr>
      <w:tr w:rsidR="00F112B2" w:rsidRPr="00EE5E42" w14:paraId="3E9DDC96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EBC6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GO:0071704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F12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Organic substance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75E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0.0266</w:t>
            </w:r>
          </w:p>
        </w:tc>
      </w:tr>
      <w:tr w:rsidR="00F112B2" w:rsidRPr="00EE5E42" w14:paraId="3B662057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2CC6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GO:0009066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904F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Aspartate family amino acid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ADB26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0.0269</w:t>
            </w:r>
          </w:p>
        </w:tc>
      </w:tr>
      <w:tr w:rsidR="00F112B2" w:rsidRPr="00EE5E42" w14:paraId="4A486273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73C9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GO:0019752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B91E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Carboxylic acid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783B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0.0269</w:t>
            </w:r>
          </w:p>
        </w:tc>
      </w:tr>
      <w:tr w:rsidR="00F112B2" w:rsidRPr="00EE5E42" w14:paraId="6CFA4707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A8B9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GO:1901605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DF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Alpha-amino acid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07F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0.0289</w:t>
            </w:r>
          </w:p>
        </w:tc>
      </w:tr>
      <w:tr w:rsidR="00F112B2" w:rsidRPr="00EE5E42" w14:paraId="49ED9C55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DABE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GO:0005975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86F6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Carbohydrate metabolic process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5605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0.0304</w:t>
            </w:r>
          </w:p>
        </w:tc>
      </w:tr>
      <w:tr w:rsidR="00F112B2" w:rsidRPr="00EE5E42" w14:paraId="785C9626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934198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GO:0018401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484075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Peptidyl-proline hydroxylation to 4-hydroxy-L-proline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D92FC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0.0304</w:t>
            </w:r>
          </w:p>
        </w:tc>
      </w:tr>
      <w:tr w:rsidR="00F112B2" w:rsidRPr="00EE5E42" w14:paraId="7CC1EDC0" w14:textId="77777777" w:rsidTr="00547205">
        <w:trPr>
          <w:trHeight w:val="289"/>
        </w:trPr>
        <w:tc>
          <w:tcPr>
            <w:tcW w:w="945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3062" w14:textId="77777777" w:rsidR="00F112B2" w:rsidRPr="00EE5E42" w:rsidRDefault="00F112B2" w:rsidP="00F112B2">
            <w:pPr>
              <w:ind w:right="-64"/>
              <w:jc w:val="center"/>
              <w:rPr>
                <w:b/>
                <w:bCs/>
                <w:color w:val="000000"/>
                <w:sz w:val="22"/>
                <w:lang w:val="en-GB"/>
              </w:rPr>
            </w:pPr>
            <w:r w:rsidRPr="00EE5E42">
              <w:rPr>
                <w:b/>
                <w:bCs/>
                <w:color w:val="000000"/>
                <w:sz w:val="22"/>
                <w:lang w:val="en-GB"/>
              </w:rPr>
              <w:t>Molecular function</w:t>
            </w:r>
          </w:p>
        </w:tc>
      </w:tr>
      <w:tr w:rsidR="00F112B2" w:rsidRPr="00EE5E42" w14:paraId="7AAA2D63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C9E6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GO:0019842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4CA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Vitamin binding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9832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1D2FD3E7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936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GO:0003824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1C3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Catalytic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622C0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6243A95E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0894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GO:0030170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06E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Pyridoxal phosphate binding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E7D8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73C5A014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3DB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GO:0004364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8A4D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Glutathione transferase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87B7A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&lt; 0.001</w:t>
            </w:r>
          </w:p>
        </w:tc>
      </w:tr>
      <w:tr w:rsidR="00F112B2" w:rsidRPr="00EE5E42" w14:paraId="465DCF51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1845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GO:0004656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1CC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Procollagen-proline 4-dioxygenase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048A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0.0338</w:t>
            </w:r>
          </w:p>
        </w:tc>
      </w:tr>
      <w:tr w:rsidR="00F112B2" w:rsidRPr="00EE5E42" w14:paraId="489ACC10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1E36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GO:0008242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B18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Omega peptidase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F69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0.0338</w:t>
            </w:r>
          </w:p>
        </w:tc>
      </w:tr>
      <w:tr w:rsidR="00F112B2" w:rsidRPr="00EE5E42" w14:paraId="040D3464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5248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GO:0043168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78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Anion binding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919B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0.0338</w:t>
            </w:r>
          </w:p>
        </w:tc>
      </w:tr>
      <w:tr w:rsidR="00F112B2" w:rsidRPr="00EE5E42" w14:paraId="2C8E0EA0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93CF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GO:0070003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1782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Threonine-type peptidase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AF9F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0.0338</w:t>
            </w:r>
          </w:p>
        </w:tc>
      </w:tr>
      <w:tr w:rsidR="00F112B2" w:rsidRPr="00EE5E42" w14:paraId="66DDCD74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DBE1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GO:0004069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E38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L-aspartate:2-oxoglutarate aminotransferase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F138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0.0346</w:t>
            </w:r>
          </w:p>
        </w:tc>
      </w:tr>
      <w:tr w:rsidR="00F112B2" w:rsidRPr="00EE5E42" w14:paraId="0CA6F35D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D50C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GO:0008483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B8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Transaminase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4FE27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0.0346</w:t>
            </w:r>
          </w:p>
        </w:tc>
      </w:tr>
      <w:tr w:rsidR="00F112B2" w:rsidRPr="00EE5E42" w14:paraId="38BC4D53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FE6A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GO:0016740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B39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Transferase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C3725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0.0346</w:t>
            </w:r>
          </w:p>
        </w:tc>
      </w:tr>
      <w:tr w:rsidR="00F112B2" w:rsidRPr="00EE5E42" w14:paraId="1CE70920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C8D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GO:0031406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711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Carboxylic acid binding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019B6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0.0346</w:t>
            </w:r>
          </w:p>
        </w:tc>
      </w:tr>
      <w:tr w:rsidR="00F112B2" w:rsidRPr="00EE5E42" w14:paraId="2AF8F6DB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D854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GO:0043177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0834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Organic acid binding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C65C5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0.0346</w:t>
            </w:r>
          </w:p>
        </w:tc>
      </w:tr>
      <w:tr w:rsidR="00F112B2" w:rsidRPr="00EE5E42" w14:paraId="1805AAC8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038E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GO:0004427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29D0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Inorganic diphosphatase activity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CF87D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0.0373</w:t>
            </w:r>
          </w:p>
        </w:tc>
      </w:tr>
      <w:tr w:rsidR="00F112B2" w:rsidRPr="00EE5E42" w14:paraId="72EFBCC5" w14:textId="77777777" w:rsidTr="00547205">
        <w:trPr>
          <w:trHeight w:val="289"/>
        </w:trPr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56631" w14:textId="77777777" w:rsidR="00F112B2" w:rsidRPr="00EE5E42" w:rsidRDefault="00F112B2" w:rsidP="00F112B2">
            <w:pPr>
              <w:ind w:right="-64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GO:0016881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DE2DBC" w14:textId="77777777" w:rsidR="00F112B2" w:rsidRPr="00EE5E42" w:rsidRDefault="00F112B2" w:rsidP="00F112B2">
            <w:pPr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Acid-amino acid ligase activity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C8D4729" w14:textId="77777777" w:rsidR="00F112B2" w:rsidRPr="00EE5E42" w:rsidRDefault="00F112B2" w:rsidP="00F112B2">
            <w:pPr>
              <w:jc w:val="center"/>
              <w:rPr>
                <w:color w:val="000000"/>
                <w:sz w:val="22"/>
                <w:lang w:val="en-GB"/>
              </w:rPr>
            </w:pPr>
            <w:r w:rsidRPr="00EE5E42">
              <w:rPr>
                <w:color w:val="000000"/>
                <w:sz w:val="22"/>
                <w:lang w:val="en-GB"/>
              </w:rPr>
              <w:t>0.0390</w:t>
            </w:r>
          </w:p>
        </w:tc>
      </w:tr>
    </w:tbl>
    <w:p w14:paraId="3CB79157" w14:textId="53B52A15" w:rsidR="00025000" w:rsidRPr="00EE5E42" w:rsidRDefault="00025000" w:rsidP="00F112B2">
      <w:pPr>
        <w:rPr>
          <w:lang w:val="en-GB"/>
        </w:rPr>
      </w:pPr>
    </w:p>
    <w:p w14:paraId="7E035DC7" w14:textId="77777777" w:rsidR="00852607" w:rsidRPr="00852607" w:rsidRDefault="00025000" w:rsidP="00852607">
      <w:pPr>
        <w:jc w:val="both"/>
        <w:rPr>
          <w:lang w:val="en-GB"/>
        </w:rPr>
      </w:pPr>
      <w:r w:rsidRPr="00EE5E42">
        <w:rPr>
          <w:lang w:val="en-GB"/>
        </w:rPr>
        <w:br w:type="page"/>
      </w:r>
      <w:r w:rsidR="00852607" w:rsidRPr="00EE5E42">
        <w:rPr>
          <w:lang w:val="en-GB"/>
        </w:rPr>
        <w:lastRenderedPageBreak/>
        <w:t xml:space="preserve">Supplementary table 4: The </w:t>
      </w:r>
      <w:r w:rsidR="00852607" w:rsidRPr="00852607">
        <w:rPr>
          <w:lang w:val="en-GB"/>
        </w:rPr>
        <w:t xml:space="preserve">gene names of the k-mean clustered functional networks for NR, DR and GR and the corresponding transcribed </w:t>
      </w:r>
      <w:proofErr w:type="spellStart"/>
      <w:r w:rsidR="00852607" w:rsidRPr="00852607">
        <w:rPr>
          <w:lang w:val="en-GB"/>
        </w:rPr>
        <w:t>UniprotKB</w:t>
      </w:r>
      <w:proofErr w:type="spellEnd"/>
      <w:r w:rsidR="00852607" w:rsidRPr="00852607">
        <w:rPr>
          <w:lang w:val="en-GB"/>
        </w:rPr>
        <w:t xml:space="preserve"> IDs.</w:t>
      </w:r>
    </w:p>
    <w:p w14:paraId="6231A143" w14:textId="77777777" w:rsidR="00852607" w:rsidRPr="00852607" w:rsidRDefault="00852607" w:rsidP="00852607">
      <w:pPr>
        <w:rPr>
          <w:lang w:val="en-GB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4441"/>
      </w:tblGrid>
      <w:tr w:rsidR="00852607" w:rsidRPr="00852607" w14:paraId="1E419CB2" w14:textId="77777777" w:rsidTr="00817739">
        <w:trPr>
          <w:trHeight w:val="592"/>
        </w:trPr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47EDA" w14:textId="77777777" w:rsidR="00852607" w:rsidRPr="00852607" w:rsidRDefault="00852607" w:rsidP="00817739">
            <w:pPr>
              <w:rPr>
                <w:color w:val="000000"/>
                <w:lang w:val="en-GB"/>
              </w:rPr>
            </w:pPr>
            <w:r w:rsidRPr="00852607">
              <w:rPr>
                <w:color w:val="000000"/>
                <w:lang w:val="en-GB"/>
              </w:rPr>
              <w:t>Gene name using KEGG nomenclature</w:t>
            </w:r>
          </w:p>
        </w:tc>
        <w:tc>
          <w:tcPr>
            <w:tcW w:w="4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3402C" w14:textId="77777777" w:rsidR="00852607" w:rsidRPr="00852607" w:rsidRDefault="00852607" w:rsidP="00817739">
            <w:pPr>
              <w:rPr>
                <w:color w:val="000000"/>
                <w:lang w:val="en-GB"/>
              </w:rPr>
            </w:pPr>
            <w:proofErr w:type="spellStart"/>
            <w:r w:rsidRPr="00852607">
              <w:rPr>
                <w:color w:val="000000"/>
                <w:lang w:val="en-GB"/>
              </w:rPr>
              <w:t>UniprotKB</w:t>
            </w:r>
            <w:proofErr w:type="spellEnd"/>
            <w:r w:rsidRPr="00852607">
              <w:rPr>
                <w:color w:val="000000"/>
                <w:lang w:val="en-GB"/>
              </w:rPr>
              <w:t xml:space="preserve"> protein ID</w:t>
            </w:r>
          </w:p>
        </w:tc>
      </w:tr>
      <w:tr w:rsidR="00852607" w:rsidRPr="00852607" w14:paraId="698E4D5F" w14:textId="77777777" w:rsidTr="00817739">
        <w:trPr>
          <w:trHeight w:val="320"/>
        </w:trPr>
        <w:tc>
          <w:tcPr>
            <w:tcW w:w="9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521CB" w14:textId="77777777" w:rsidR="00852607" w:rsidRPr="00852607" w:rsidRDefault="00852607" w:rsidP="00817739">
            <w:pPr>
              <w:jc w:val="center"/>
              <w:rPr>
                <w:b/>
                <w:bCs/>
                <w:color w:val="000000"/>
                <w:lang w:val="en-GB"/>
              </w:rPr>
            </w:pPr>
            <w:r w:rsidRPr="00852607">
              <w:rPr>
                <w:b/>
                <w:bCs/>
                <w:color w:val="000000"/>
                <w:lang w:val="en-GB"/>
              </w:rPr>
              <w:t>Noble rot (NR)</w:t>
            </w:r>
          </w:p>
        </w:tc>
      </w:tr>
      <w:tr w:rsidR="00852607" w:rsidRPr="00852607" w14:paraId="4E88D5BA" w14:textId="77777777" w:rsidTr="00817739">
        <w:trPr>
          <w:trHeight w:val="320"/>
        </w:trPr>
        <w:tc>
          <w:tcPr>
            <w:tcW w:w="5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338B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2-oxoisovalerate dehydrogenase</w:t>
            </w:r>
          </w:p>
        </w:tc>
        <w:tc>
          <w:tcPr>
            <w:tcW w:w="4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22E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D7U4C7</w:t>
            </w:r>
          </w:p>
        </w:tc>
      </w:tr>
      <w:tr w:rsidR="00852607" w:rsidRPr="00852607" w14:paraId="6C6B7F2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2A4B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Alcohol dehydrogenase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646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E0CRP3, D7THH8</w:t>
            </w:r>
          </w:p>
        </w:tc>
      </w:tr>
      <w:tr w:rsidR="00852607" w:rsidRPr="00852607" w14:paraId="0EB2EC75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32A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Aldose 1-epimerase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77A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D7SIE1</w:t>
            </w:r>
          </w:p>
        </w:tc>
      </w:tr>
      <w:tr w:rsidR="00852607" w:rsidRPr="00852607" w14:paraId="3A1B95C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ED1F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Beta-amyrin 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5C9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F6GYJ2</w:t>
            </w:r>
          </w:p>
        </w:tc>
      </w:tr>
      <w:tr w:rsidR="00852607" w:rsidRPr="00852607" w14:paraId="3486E51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C99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Branched-chain-amino-acid aminotransferase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FF4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E0CNW7</w:t>
            </w:r>
          </w:p>
        </w:tc>
      </w:tr>
      <w:tr w:rsidR="00852607" w:rsidRPr="00852607" w14:paraId="6B6DE26A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A56F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Cell division cycle cofactor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536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A5BP73</w:t>
            </w:r>
          </w:p>
        </w:tc>
      </w:tr>
      <w:tr w:rsidR="00852607" w:rsidRPr="00852607" w14:paraId="7224CCFF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FA7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852607">
              <w:rPr>
                <w:color w:val="000000"/>
                <w:sz w:val="20"/>
                <w:szCs w:val="20"/>
                <w:lang w:val="en-GB"/>
              </w:rPr>
              <w:t>Chorismate</w:t>
            </w:r>
            <w:proofErr w:type="spellEnd"/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 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67B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D7SKX5</w:t>
            </w:r>
          </w:p>
        </w:tc>
      </w:tr>
      <w:tr w:rsidR="00852607" w:rsidRPr="00852607" w14:paraId="3897E1E0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3ED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Cytochrome c oxidase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564F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D7UAQ1, B6VJY8</w:t>
            </w:r>
          </w:p>
        </w:tc>
      </w:tr>
      <w:tr w:rsidR="00852607" w:rsidRPr="00852607" w14:paraId="09DDC20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2BA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852607">
              <w:rPr>
                <w:color w:val="000000"/>
                <w:sz w:val="20"/>
                <w:szCs w:val="20"/>
                <w:lang w:val="en-GB"/>
              </w:rPr>
              <w:t>dCMP</w:t>
            </w:r>
            <w:proofErr w:type="spellEnd"/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 deaminase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D1B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D7SGY9</w:t>
            </w:r>
          </w:p>
        </w:tc>
      </w:tr>
      <w:tr w:rsidR="00852607" w:rsidRPr="00852607" w14:paraId="4978999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6601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852607">
              <w:rPr>
                <w:color w:val="000000"/>
                <w:sz w:val="20"/>
                <w:szCs w:val="20"/>
                <w:lang w:val="en-GB"/>
              </w:rPr>
              <w:t>dCTP</w:t>
            </w:r>
            <w:proofErr w:type="spellEnd"/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 diphosphatase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F79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F6H8R5</w:t>
            </w:r>
          </w:p>
        </w:tc>
      </w:tr>
      <w:tr w:rsidR="00852607" w:rsidRPr="00852607" w14:paraId="3B43C1B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2CB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Galactinol 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8561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F6I4U8, D7UA62</w:t>
            </w:r>
          </w:p>
        </w:tc>
      </w:tr>
      <w:tr w:rsidR="00852607" w:rsidRPr="00852607" w14:paraId="17EC64E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5D6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Glycerol-3-phosphate dehydrogenase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FCA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D7SPY8</w:t>
            </w:r>
          </w:p>
        </w:tc>
      </w:tr>
      <w:tr w:rsidR="00852607" w:rsidRPr="00852607" w14:paraId="76E47A4F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7C2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Indole-3-pyruvate monooxygenase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EC7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F6HZT7, F6GZU5</w:t>
            </w:r>
          </w:p>
        </w:tc>
      </w:tr>
      <w:tr w:rsidR="00852607" w:rsidRPr="00852607" w14:paraId="0F3880F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0F0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L-lactate dehydrogenase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43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F6I382</w:t>
            </w:r>
          </w:p>
        </w:tc>
      </w:tr>
      <w:tr w:rsidR="00852607" w:rsidRPr="00852607" w14:paraId="78CE4C23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6A2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NADH dehydrogenase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65F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Q0ZIX1, Q0ZIW4, B6VJV5</w:t>
            </w:r>
          </w:p>
        </w:tc>
      </w:tr>
      <w:tr w:rsidR="00852607" w:rsidRPr="00852607" w14:paraId="3C19B574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C185" w14:textId="0EE00E2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Pectin esterase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C6E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F6HGZ1</w:t>
            </w:r>
          </w:p>
        </w:tc>
      </w:tr>
      <w:tr w:rsidR="00852607" w:rsidRPr="00852607" w14:paraId="48A99B4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E57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Peptidyl serine alpha-galactosyltransferase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637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D7SPX0</w:t>
            </w:r>
          </w:p>
        </w:tc>
      </w:tr>
      <w:tr w:rsidR="00852607" w:rsidRPr="00852607" w14:paraId="29246CC1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E4D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RNA polymerase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AAC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Q0ZJ29, Q0ZJ30</w:t>
            </w:r>
          </w:p>
        </w:tc>
      </w:tr>
      <w:tr w:rsidR="00852607" w:rsidRPr="00852607" w14:paraId="7F00C9C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FC41" w14:textId="2E6C011A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Stem adenine O-acetyltransferase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492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D7TAL3</w:t>
            </w:r>
          </w:p>
        </w:tc>
      </w:tr>
      <w:tr w:rsidR="00852607" w:rsidRPr="00852607" w14:paraId="587B60C4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160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Trans-resveratrol di-O-methyltransferase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02C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F6H5H8</w:t>
            </w:r>
          </w:p>
        </w:tc>
      </w:tr>
      <w:tr w:rsidR="00852607" w:rsidRPr="00852607" w14:paraId="0E85C085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276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Ubiquitin-protein ligase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73D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F6H779</w:t>
            </w:r>
          </w:p>
        </w:tc>
      </w:tr>
      <w:tr w:rsidR="00852607" w:rsidRPr="00852607" w14:paraId="12D5D01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777D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V-type proton ATPase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946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D7TVB7</w:t>
            </w:r>
          </w:p>
        </w:tc>
      </w:tr>
      <w:tr w:rsidR="00852607" w:rsidRPr="00852607" w14:paraId="557B28E9" w14:textId="77777777" w:rsidTr="00817739">
        <w:trPr>
          <w:trHeight w:val="320"/>
        </w:trPr>
        <w:tc>
          <w:tcPr>
            <w:tcW w:w="9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D82E" w14:textId="77777777" w:rsidR="00852607" w:rsidRPr="00852607" w:rsidRDefault="00852607" w:rsidP="00817739">
            <w:pPr>
              <w:jc w:val="center"/>
              <w:rPr>
                <w:b/>
                <w:bCs/>
                <w:color w:val="000000"/>
                <w:lang w:val="en-GB"/>
              </w:rPr>
            </w:pPr>
            <w:r w:rsidRPr="00852607">
              <w:rPr>
                <w:b/>
                <w:bCs/>
                <w:color w:val="000000"/>
                <w:lang w:val="en-GB"/>
              </w:rPr>
              <w:t>Developing rot (DR)</w:t>
            </w:r>
          </w:p>
        </w:tc>
      </w:tr>
      <w:tr w:rsidR="00852607" w:rsidRPr="00852607" w14:paraId="7E296F8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686E" w14:textId="55A4584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1-aminocyclopropane-1-carboxylate sy</w:t>
            </w:r>
            <w:r>
              <w:rPr>
                <w:color w:val="000000"/>
                <w:sz w:val="20"/>
                <w:szCs w:val="20"/>
                <w:lang w:val="en-GB"/>
              </w:rPr>
              <w:t>n</w:t>
            </w:r>
            <w:r w:rsidRPr="00852607">
              <w:rPr>
                <w:color w:val="000000"/>
                <w:sz w:val="20"/>
                <w:szCs w:val="20"/>
                <w:lang w:val="en-GB"/>
              </w:rPr>
              <w:t>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327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D7TV63</w:t>
            </w:r>
          </w:p>
        </w:tc>
      </w:tr>
      <w:tr w:rsidR="00852607" w:rsidRPr="00852607" w14:paraId="4543E9D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559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Abscisic acid receptor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BA6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D7STN1</w:t>
            </w:r>
          </w:p>
        </w:tc>
      </w:tr>
      <w:tr w:rsidR="00852607" w:rsidRPr="00852607" w14:paraId="06532B6F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CB6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Amine oxidase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166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D7T6W4</w:t>
            </w:r>
          </w:p>
        </w:tc>
      </w:tr>
      <w:tr w:rsidR="00852607" w:rsidRPr="00852607" w14:paraId="53B16FCF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EA89" w14:textId="597D8C44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Aspartate aminotransferase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5FD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D7TBL7, D7SR19</w:t>
            </w:r>
          </w:p>
        </w:tc>
      </w:tr>
      <w:tr w:rsidR="00852607" w:rsidRPr="00852607" w14:paraId="2A32549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3FD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Auxin responsive GH3 gene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638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F6HSW4, F6H697</w:t>
            </w:r>
          </w:p>
        </w:tc>
      </w:tr>
      <w:tr w:rsidR="00852607" w:rsidRPr="00852607" w14:paraId="6A94B70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AB1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Auxin-responsive protein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FAC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A5C137</w:t>
            </w:r>
          </w:p>
        </w:tc>
      </w:tr>
      <w:tr w:rsidR="00852607" w:rsidRPr="00852607" w14:paraId="089CD784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27A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Caffeic acid methyltransferase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A81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F6H0K8</w:t>
            </w:r>
          </w:p>
        </w:tc>
      </w:tr>
      <w:tr w:rsidR="00852607" w:rsidRPr="00852607" w14:paraId="38339F2D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AB0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Chitinase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4811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D7T541</w:t>
            </w:r>
          </w:p>
        </w:tc>
      </w:tr>
      <w:tr w:rsidR="00852607" w:rsidRPr="00852607" w14:paraId="66B1E01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438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CoA ligase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BAF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F6H0C0</w:t>
            </w:r>
          </w:p>
        </w:tc>
      </w:tr>
      <w:tr w:rsidR="00852607" w:rsidRPr="00852607" w14:paraId="1DE30A0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837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852607">
              <w:rPr>
                <w:color w:val="000000"/>
                <w:sz w:val="20"/>
                <w:szCs w:val="20"/>
                <w:lang w:val="en-GB"/>
              </w:rPr>
              <w:t>Endochitinase</w:t>
            </w:r>
            <w:proofErr w:type="spellEnd"/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384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F6HB09</w:t>
            </w:r>
          </w:p>
        </w:tc>
      </w:tr>
      <w:tr w:rsidR="00852607" w:rsidRPr="00852607" w14:paraId="5066F57F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BF2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Ethylene-response factor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04A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F6HVH5, F6H8M0</w:t>
            </w:r>
          </w:p>
        </w:tc>
      </w:tr>
      <w:tr w:rsidR="00852607" w:rsidRPr="00852607" w14:paraId="79A69AEB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F4F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Fructokinase-4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37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A5B8T3</w:t>
            </w:r>
          </w:p>
        </w:tc>
      </w:tr>
      <w:tr w:rsidR="00852607" w:rsidRPr="00852607" w14:paraId="1FBC67FF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2B2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852607">
              <w:rPr>
                <w:color w:val="000000"/>
                <w:sz w:val="20"/>
                <w:szCs w:val="20"/>
                <w:lang w:val="en-GB"/>
              </w:rPr>
              <w:t>Gluconokinase</w:t>
            </w:r>
            <w:proofErr w:type="spellEnd"/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B5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D7T7U3</w:t>
            </w:r>
          </w:p>
        </w:tc>
      </w:tr>
      <w:tr w:rsidR="00852607" w:rsidRPr="00852607" w14:paraId="3B81E321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77BB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lastRenderedPageBreak/>
              <w:t>Glutamate decarboxylase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0F7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F6HF90</w:t>
            </w:r>
          </w:p>
        </w:tc>
      </w:tr>
      <w:tr w:rsidR="00852607" w:rsidRPr="00852607" w14:paraId="330B3585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4AE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Glutathione hydrolase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02B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D7TBD5</w:t>
            </w:r>
          </w:p>
        </w:tc>
      </w:tr>
      <w:tr w:rsidR="00852607" w:rsidRPr="00852607" w14:paraId="4E193B6B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0B24" w14:textId="22D9204F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Glutathione S-transferase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41C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D7T7H2, F6GUW5, F6HJH8, A4LAG9, F6HR78</w:t>
            </w:r>
          </w:p>
        </w:tc>
      </w:tr>
      <w:tr w:rsidR="00852607" w:rsidRPr="00852607" w14:paraId="2146E429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66B1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Inorganic pyrophosphatase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09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D7U028</w:t>
            </w:r>
          </w:p>
        </w:tc>
      </w:tr>
      <w:tr w:rsidR="00852607" w:rsidRPr="00852607" w14:paraId="728B704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BCE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L-asparaginase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CD9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A5C3M5</w:t>
            </w:r>
          </w:p>
        </w:tc>
      </w:tr>
      <w:tr w:rsidR="00852607" w:rsidRPr="00852607" w14:paraId="41BCEF2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0E4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Mannose-6-phosphate isomerase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2DE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F6HSR9</w:t>
            </w:r>
          </w:p>
        </w:tc>
      </w:tr>
      <w:tr w:rsidR="00852607" w:rsidRPr="00852607" w14:paraId="4ABF052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598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NAD+ kinase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516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F6GU32</w:t>
            </w:r>
          </w:p>
        </w:tc>
      </w:tr>
      <w:tr w:rsidR="00852607" w:rsidRPr="00852607" w14:paraId="2B96406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B7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Nitril hydratase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EF9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D7U3W2</w:t>
            </w:r>
          </w:p>
        </w:tc>
      </w:tr>
      <w:tr w:rsidR="00852607" w:rsidRPr="00852607" w14:paraId="792CD755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8822" w14:textId="3964AD6A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Phosphoserine aminotransferase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5C9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F6H8F3</w:t>
            </w:r>
          </w:p>
        </w:tc>
      </w:tr>
      <w:tr w:rsidR="00852607" w:rsidRPr="00852607" w14:paraId="20E5736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C6D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Prolyl-4-hydroxylase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4D1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E0CQW5, D7TWX6</w:t>
            </w:r>
          </w:p>
        </w:tc>
      </w:tr>
      <w:tr w:rsidR="00852607" w:rsidRPr="00852607" w14:paraId="2623275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744" w14:textId="55C6E37A" w:rsidR="00852607" w:rsidRPr="00852607" w:rsidRDefault="008242FE" w:rsidP="00817739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Pyridoxine</w:t>
            </w:r>
            <w:r w:rsidR="00852607" w:rsidRPr="00852607">
              <w:rPr>
                <w:color w:val="000000"/>
                <w:sz w:val="20"/>
                <w:szCs w:val="20"/>
                <w:lang w:val="en-GB"/>
              </w:rPr>
              <w:t xml:space="preserve"> 5-phosphate oxidase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FC2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D7U027</w:t>
            </w:r>
          </w:p>
        </w:tc>
      </w:tr>
      <w:tr w:rsidR="00852607" w:rsidRPr="00852607" w14:paraId="2737990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D1A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Pyruvate kinase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5F8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F6HVY1</w:t>
            </w:r>
          </w:p>
        </w:tc>
      </w:tr>
      <w:tr w:rsidR="00852607" w:rsidRPr="00852607" w14:paraId="3100176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7F63" w14:textId="5BBB440B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Threonine 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F8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F6HGV4</w:t>
            </w:r>
          </w:p>
        </w:tc>
      </w:tr>
      <w:tr w:rsidR="00852607" w:rsidRPr="00852607" w14:paraId="6EE30C2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541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TIFY 10A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A1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F6HGN3</w:t>
            </w:r>
          </w:p>
        </w:tc>
      </w:tr>
      <w:tr w:rsidR="00852607" w:rsidRPr="00852607" w14:paraId="4B037D7D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2CBB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Transcription factor TGA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BF7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F6HLL2</w:t>
            </w:r>
          </w:p>
        </w:tc>
      </w:tr>
      <w:tr w:rsidR="00852607" w:rsidRPr="00852607" w14:paraId="2C1463D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EEA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Uridine nucleosidase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C9D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D7TJ39</w:t>
            </w:r>
          </w:p>
        </w:tc>
      </w:tr>
      <w:tr w:rsidR="00852607" w:rsidRPr="00852607" w14:paraId="2384F9B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08A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WRKY transcription factor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A43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D7UCE2</w:t>
            </w:r>
          </w:p>
        </w:tc>
      </w:tr>
      <w:tr w:rsidR="00852607" w:rsidRPr="00852607" w14:paraId="4C86F4BA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CBC5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Xyloglucan endotransglucosylase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48A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F6GXE0, F6GXE6</w:t>
            </w:r>
          </w:p>
        </w:tc>
      </w:tr>
      <w:tr w:rsidR="00852607" w:rsidRPr="00852607" w14:paraId="478301CF" w14:textId="77777777" w:rsidTr="00817739">
        <w:trPr>
          <w:trHeight w:val="320"/>
        </w:trPr>
        <w:tc>
          <w:tcPr>
            <w:tcW w:w="9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570A" w14:textId="77777777" w:rsidR="00852607" w:rsidRPr="00852607" w:rsidRDefault="00852607" w:rsidP="00817739">
            <w:pPr>
              <w:jc w:val="center"/>
              <w:rPr>
                <w:b/>
                <w:bCs/>
                <w:color w:val="000000"/>
                <w:lang w:val="en-GB"/>
              </w:rPr>
            </w:pPr>
            <w:r w:rsidRPr="00852607">
              <w:rPr>
                <w:b/>
                <w:bCs/>
                <w:color w:val="000000"/>
                <w:lang w:val="en-GB"/>
              </w:rPr>
              <w:t>Grey rot (GR)</w:t>
            </w:r>
          </w:p>
        </w:tc>
      </w:tr>
      <w:tr w:rsidR="00852607" w:rsidRPr="00852607" w14:paraId="6FCBB7F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40B0" w14:textId="0A09F258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1-aminocyclopropane-1-carboxylate 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554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D7TV63</w:t>
            </w:r>
          </w:p>
        </w:tc>
      </w:tr>
      <w:tr w:rsidR="00852607" w:rsidRPr="00852607" w14:paraId="59F01689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A45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Abscisic acid receptor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81B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D7STN1</w:t>
            </w:r>
          </w:p>
        </w:tc>
      </w:tr>
      <w:tr w:rsidR="00852607" w:rsidRPr="00852607" w14:paraId="1FEE584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6EBE" w14:textId="1E077FB2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Allene oxide 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5B3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F6HQI7</w:t>
            </w:r>
          </w:p>
        </w:tc>
      </w:tr>
      <w:tr w:rsidR="00852607" w:rsidRPr="00852607" w14:paraId="5BFCD38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29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Amine oxidase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119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D7T6W4</w:t>
            </w:r>
          </w:p>
        </w:tc>
      </w:tr>
      <w:tr w:rsidR="00852607" w:rsidRPr="00852607" w14:paraId="1E38D8B3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BDAF" w14:textId="6B4426EE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Aminocyclopropane-1-carboxylic acid oxidase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9BA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F6HIF0</w:t>
            </w:r>
          </w:p>
        </w:tc>
      </w:tr>
      <w:tr w:rsidR="00852607" w:rsidRPr="00852607" w14:paraId="29A522FD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FBE2" w14:textId="2EE945DB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Aspartate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aminotransferase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D11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D7SR19, D7TBL7</w:t>
            </w:r>
          </w:p>
        </w:tc>
      </w:tr>
      <w:tr w:rsidR="00852607" w:rsidRPr="00852607" w14:paraId="297A28B5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050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Auxin-responsive protein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8B1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A5C137</w:t>
            </w:r>
          </w:p>
        </w:tc>
      </w:tr>
      <w:tr w:rsidR="00852607" w:rsidRPr="00852607" w14:paraId="20D0AA8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6D8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Bifunctional </w:t>
            </w:r>
            <w:proofErr w:type="spellStart"/>
            <w:r w:rsidRPr="00852607">
              <w:rPr>
                <w:color w:val="000000"/>
                <w:sz w:val="20"/>
                <w:szCs w:val="20"/>
                <w:lang w:val="en-GB"/>
              </w:rPr>
              <w:t>nitrilase</w:t>
            </w:r>
            <w:proofErr w:type="spellEnd"/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188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D7U3W2</w:t>
            </w:r>
          </w:p>
        </w:tc>
      </w:tr>
      <w:tr w:rsidR="00852607" w:rsidRPr="00852607" w14:paraId="529FEDB0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8D4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Calcium binding protein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CC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F6HG77, F6HG70, F6HG68, C5DB59, F6I6Y2, F6HG72</w:t>
            </w:r>
          </w:p>
        </w:tc>
      </w:tr>
      <w:tr w:rsidR="00852607" w:rsidRPr="00852607" w14:paraId="78B3373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653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CoA ligase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8E2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F6H0C0</w:t>
            </w:r>
          </w:p>
        </w:tc>
      </w:tr>
      <w:tr w:rsidR="00852607" w:rsidRPr="00852607" w14:paraId="50CF063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635F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Cytochrome P450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E8F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F6HSX3</w:t>
            </w:r>
          </w:p>
        </w:tc>
      </w:tr>
      <w:tr w:rsidR="00852607" w:rsidRPr="00852607" w14:paraId="6EB88DD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73A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Ethylene-response factor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BD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F6H8M0</w:t>
            </w:r>
          </w:p>
        </w:tc>
      </w:tr>
      <w:tr w:rsidR="00852607" w:rsidRPr="00852607" w14:paraId="3BACC329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64C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Glutamate decarboxylase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AAF9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F6HF90</w:t>
            </w:r>
          </w:p>
        </w:tc>
      </w:tr>
      <w:tr w:rsidR="00852607" w:rsidRPr="00852607" w14:paraId="592539C4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D847" w14:textId="5AC440B8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Glutathione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hydrolase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1A9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D7TBD5</w:t>
            </w:r>
          </w:p>
        </w:tc>
      </w:tr>
      <w:tr w:rsidR="00852607" w:rsidRPr="00852607" w14:paraId="5FAFC6DE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EF2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Glutathione S-transferase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0BBA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F6GUW5, F6HJH8, F6HR78, D7T7H2, A4LAG9</w:t>
            </w:r>
          </w:p>
        </w:tc>
      </w:tr>
      <w:tr w:rsidR="00852607" w:rsidRPr="00852607" w14:paraId="63C154C8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2CDB" w14:textId="4A47C66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Indole-3-acetic acid amino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synthetase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B136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F6HSW4, F6H697</w:t>
            </w:r>
          </w:p>
        </w:tc>
      </w:tr>
      <w:tr w:rsidR="00852607" w:rsidRPr="00852607" w14:paraId="7D49A23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79B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Inorganic pyrophosphatase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1B0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D7U028</w:t>
            </w:r>
          </w:p>
        </w:tc>
      </w:tr>
      <w:tr w:rsidR="00852607" w:rsidRPr="00852607" w14:paraId="29C8229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6362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L-asparaginase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CD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A5C3M5</w:t>
            </w:r>
          </w:p>
        </w:tc>
      </w:tr>
      <w:tr w:rsidR="00852607" w:rsidRPr="00852607" w14:paraId="0A8F374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733D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NAD+ kinase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F0AF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F6GU32</w:t>
            </w:r>
          </w:p>
        </w:tc>
      </w:tr>
      <w:tr w:rsidR="00852607" w:rsidRPr="00852607" w14:paraId="69B79BD2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6022" w14:textId="468C7A1F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P-type Cu+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transporter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BACF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A5B663</w:t>
            </w:r>
          </w:p>
        </w:tc>
      </w:tr>
      <w:tr w:rsidR="00852607" w:rsidRPr="00852607" w14:paraId="35872493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B476" w14:textId="2959C01A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Phosphoserine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aminotransferase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F4B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F6H8F3</w:t>
            </w:r>
          </w:p>
        </w:tc>
      </w:tr>
      <w:tr w:rsidR="00852607" w:rsidRPr="00852607" w14:paraId="440FCA6B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FD90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Prolyl 4-hydroxylase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ED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E0CQW5, D7TWX6</w:t>
            </w:r>
          </w:p>
        </w:tc>
      </w:tr>
      <w:tr w:rsidR="00852607" w:rsidRPr="00852607" w14:paraId="0FFD8A05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3C52" w14:textId="45CD459E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lastRenderedPageBreak/>
              <w:t xml:space="preserve">Pyridoxine 5-phosphate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synthase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DA47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D7U027</w:t>
            </w:r>
          </w:p>
        </w:tc>
      </w:tr>
      <w:tr w:rsidR="00852607" w:rsidRPr="00852607" w14:paraId="3A38F3FA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AC73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Pyruvate kinase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7F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F6HVY1</w:t>
            </w:r>
          </w:p>
        </w:tc>
      </w:tr>
      <w:tr w:rsidR="00852607" w:rsidRPr="00852607" w14:paraId="56C60187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8CB9" w14:textId="694163B3" w:rsidR="00852607" w:rsidRPr="00852607" w:rsidRDefault="00EE5E42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Transcription</w:t>
            </w:r>
            <w:r w:rsidR="00852607" w:rsidRPr="00852607">
              <w:rPr>
                <w:color w:val="000000"/>
                <w:sz w:val="20"/>
                <w:szCs w:val="20"/>
                <w:lang w:val="en-GB"/>
              </w:rPr>
              <w:t xml:space="preserve"> factor TGA10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52F4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F6HLL2</w:t>
            </w:r>
          </w:p>
        </w:tc>
      </w:tr>
      <w:tr w:rsidR="00852607" w:rsidRPr="00852607" w14:paraId="272AC86C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7C4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Uridine nucleosidase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61CC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D7TJ39</w:t>
            </w:r>
          </w:p>
        </w:tc>
      </w:tr>
      <w:tr w:rsidR="00852607" w:rsidRPr="00852607" w14:paraId="69C35F66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8DB5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WRKY transcription factor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349E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D7UCE2</w:t>
            </w:r>
          </w:p>
        </w:tc>
      </w:tr>
      <w:tr w:rsidR="00852607" w:rsidRPr="00852607" w14:paraId="48F37BC1" w14:textId="77777777" w:rsidTr="00817739">
        <w:trPr>
          <w:trHeight w:val="320"/>
        </w:trPr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FA945" w14:textId="7D7308E5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 xml:space="preserve">Xyloglucan </w:t>
            </w:r>
            <w:r w:rsidR="00EE5E42" w:rsidRPr="00852607">
              <w:rPr>
                <w:color w:val="000000"/>
                <w:sz w:val="20"/>
                <w:szCs w:val="20"/>
                <w:lang w:val="en-GB"/>
              </w:rPr>
              <w:t>endoglycosidase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7D6E0B" w14:textId="77777777" w:rsidR="00852607" w:rsidRPr="00852607" w:rsidRDefault="00852607" w:rsidP="00817739">
            <w:pPr>
              <w:rPr>
                <w:color w:val="000000"/>
                <w:sz w:val="20"/>
                <w:szCs w:val="20"/>
                <w:lang w:val="en-GB"/>
              </w:rPr>
            </w:pPr>
            <w:r w:rsidRPr="00852607">
              <w:rPr>
                <w:color w:val="000000"/>
                <w:sz w:val="20"/>
                <w:szCs w:val="20"/>
                <w:lang w:val="en-GB"/>
              </w:rPr>
              <w:t>F6GXE6</w:t>
            </w:r>
          </w:p>
        </w:tc>
      </w:tr>
    </w:tbl>
    <w:p w14:paraId="7B5FBD42" w14:textId="77777777" w:rsidR="00852607" w:rsidRPr="00852607" w:rsidRDefault="00852607" w:rsidP="00852607">
      <w:pPr>
        <w:rPr>
          <w:lang w:val="en-GB"/>
        </w:rPr>
      </w:pPr>
    </w:p>
    <w:p w14:paraId="681C5B17" w14:textId="22EC78CD" w:rsidR="00025000" w:rsidRPr="00852607" w:rsidRDefault="00025000">
      <w:pPr>
        <w:spacing w:after="200" w:line="276" w:lineRule="auto"/>
        <w:rPr>
          <w:lang w:val="en-GB"/>
        </w:rPr>
      </w:pPr>
    </w:p>
    <w:sectPr w:rsidR="00025000" w:rsidRPr="00852607" w:rsidSect="00B76A2A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EB9A0" w14:textId="77777777" w:rsidR="002819FA" w:rsidRDefault="002819FA" w:rsidP="00117666">
      <w:r>
        <w:separator/>
      </w:r>
    </w:p>
  </w:endnote>
  <w:endnote w:type="continuationSeparator" w:id="0">
    <w:p w14:paraId="3EBCED0D" w14:textId="77777777" w:rsidR="002819FA" w:rsidRDefault="002819FA" w:rsidP="0011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444074" w:rsidRPr="00577C4C" w:rsidRDefault="00C52A7B">
    <w:pPr>
      <w:rPr>
        <w:color w:val="C0000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444074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WHOkItwAAAAJAQAADwAAAGRycy9kb3ducmV2LnhtbEyPwU7DMBBE&#10;70j8g7VIXBB1mkoBpXEqVJRz1ZQPcONtkmKvo9hpwt+zcIHLSKvRzM4rdouz4oZj6D0pWK8SEEiN&#10;Nz21Cj5O1fMriBA1GW09oYIvDLAr7+8KnRs/0xFvdWwFl1DItYIuxiGXMjQdOh1WfkBi7+JHpyOf&#10;YyvNqGcud1amSZJJp3viD50ecN9h81lPToFP5yd7rNfV/jBfq+Qw4akOqNTjw/K+ZXnbgoi4xL8E&#10;/DDwfih52NlPZIKwCpgm/ip76eYlA3FWkKUbkGUh/xOU3wA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BYc6Qi3AAAAAkBAAAPAAAAAAAAAAAAAAAAAHgEAABkcnMvZG93bnJldi54bWxQ&#10;SwUGAAAAAAQABADzAAAAgQUAAAAA&#10;" filled="f" stroked="f" strokeweight=".5pt">
              <v:textbox style="mso-fit-shape-to-text:t">
                <w:txbxContent>
                  <w:p w14:paraId="4D054D26" w14:textId="77777777" w:rsidR="00444074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444074" w:rsidRPr="00577C4C" w:rsidRDefault="00C52A7B">
    <w:pPr>
      <w:rPr>
        <w:b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444074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BYc6Qi3AAAAAkBAAAPAAAAZHJzL2Rvd25yZXYueG1sTI/BTsMw&#10;EETvSPyDtUhcEHWaSgGlcSpUlHPVlA9w422SYq+j2GnC37NwgctIq9HMzit2i7PihmPoPSlYrxIQ&#10;SI03PbUKPk7V8yuIEDUZbT2hgi8MsCvv7wqdGz/TEW91bAWXUMi1gi7GIZcyNB06HVZ+QGLv4ken&#10;I59jK82oZy53VqZJkkmne+IPnR5w32HzWU9OgU/nJ3us19X+MF+r5DDhqQ6o1OPD8r5leduCiLjE&#10;vwT8MPB+KHnY2U9kgrAKmCb+Knvp5iUDcVaQpRuQZSH/E5TfAAAA//8DAFBLAQItABQABgAIAAAA&#10;IQC2gziS/gAAAOEBAAATAAAAAAAAAAAAAAAAAAAAAABbQ29udGVudF9UeXBlc10ueG1sUEsBAi0A&#10;FAAGAAgAAAAhADj9If/WAAAAlAEAAAsAAAAAAAAAAAAAAAAALwEAAF9yZWxzLy5yZWxzUEsBAi0A&#10;FAAGAAgAAAAhAEw/AScgAgAAQQQAAA4AAAAAAAAAAAAAAAAALgIAAGRycy9lMm9Eb2MueG1sUEsB&#10;Ai0AFAAGAAgAAAAhAFhzpCLcAAAACQEAAA8AAAAAAAAAAAAAAAAAegQAAGRycy9kb3ducmV2Lnht&#10;bFBLBQYAAAAABAAEAPMAAACDBQAAAAA=&#10;" filled="f" stroked="f" strokeweight=".5pt">
              <v:textbox style="mso-fit-shape-to-text:t">
                <w:txbxContent>
                  <w:p w14:paraId="085E15EB" w14:textId="77777777" w:rsidR="00444074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CBDA1" w14:textId="77777777" w:rsidR="002819FA" w:rsidRDefault="002819FA" w:rsidP="00117666">
      <w:r>
        <w:separator/>
      </w:r>
    </w:p>
  </w:footnote>
  <w:footnote w:type="continuationSeparator" w:id="0">
    <w:p w14:paraId="6F5EFF84" w14:textId="77777777" w:rsidR="002819FA" w:rsidRDefault="002819FA" w:rsidP="0011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444074" w:rsidRPr="009151AA" w:rsidRDefault="00C52A7B">
    <w:r w:rsidRPr="009151AA">
      <w:ptab w:relativeTo="margin" w:alignment="center" w:leader="none"/>
    </w:r>
    <w:r w:rsidRPr="009151AA">
      <w:ptab w:relativeTo="margin" w:alignment="right" w:leader="none"/>
    </w:r>
    <w:r w:rsidR="001549D3" w:rsidRPr="009151AA"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7777777" w:rsidR="00444074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25000"/>
    <w:rsid w:val="00034304"/>
    <w:rsid w:val="00035434"/>
    <w:rsid w:val="00052A14"/>
    <w:rsid w:val="0005335F"/>
    <w:rsid w:val="00065D29"/>
    <w:rsid w:val="00077D53"/>
    <w:rsid w:val="00095159"/>
    <w:rsid w:val="00105FD9"/>
    <w:rsid w:val="00117666"/>
    <w:rsid w:val="001549D3"/>
    <w:rsid w:val="00160065"/>
    <w:rsid w:val="00177D84"/>
    <w:rsid w:val="00267D18"/>
    <w:rsid w:val="002819FA"/>
    <w:rsid w:val="002868E2"/>
    <w:rsid w:val="002869C3"/>
    <w:rsid w:val="002936E4"/>
    <w:rsid w:val="002B4A57"/>
    <w:rsid w:val="002C74CA"/>
    <w:rsid w:val="00352E10"/>
    <w:rsid w:val="003544FB"/>
    <w:rsid w:val="003A358F"/>
    <w:rsid w:val="003A4C46"/>
    <w:rsid w:val="003D2D47"/>
    <w:rsid w:val="003D2F2D"/>
    <w:rsid w:val="00401590"/>
    <w:rsid w:val="00444074"/>
    <w:rsid w:val="00447801"/>
    <w:rsid w:val="00452E9C"/>
    <w:rsid w:val="004735C8"/>
    <w:rsid w:val="004961FF"/>
    <w:rsid w:val="00517A89"/>
    <w:rsid w:val="005250F2"/>
    <w:rsid w:val="00567AE7"/>
    <w:rsid w:val="00593EEA"/>
    <w:rsid w:val="005A5EEE"/>
    <w:rsid w:val="005B1383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9572D"/>
    <w:rsid w:val="007C206C"/>
    <w:rsid w:val="007F34A4"/>
    <w:rsid w:val="00803D24"/>
    <w:rsid w:val="00817DD6"/>
    <w:rsid w:val="008242FE"/>
    <w:rsid w:val="0084005D"/>
    <w:rsid w:val="00852607"/>
    <w:rsid w:val="00885156"/>
    <w:rsid w:val="009151AA"/>
    <w:rsid w:val="0093429D"/>
    <w:rsid w:val="00943573"/>
    <w:rsid w:val="00970F7D"/>
    <w:rsid w:val="00990770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76A2A"/>
    <w:rsid w:val="00C52A7B"/>
    <w:rsid w:val="00C56BAF"/>
    <w:rsid w:val="00C679AA"/>
    <w:rsid w:val="00C75972"/>
    <w:rsid w:val="00C75DEB"/>
    <w:rsid w:val="00CB2549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EC1548"/>
    <w:rsid w:val="00EE5E42"/>
    <w:rsid w:val="00F112B2"/>
    <w:rsid w:val="00F46900"/>
    <w:rsid w:val="00F61D89"/>
    <w:rsid w:val="00F75E82"/>
    <w:rsid w:val="00F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 w:after="240"/>
    </w:pPr>
    <w:rPr>
      <w:rFonts w:eastAsiaTheme="minorHAnsi"/>
      <w:b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before="12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  <w:spacing w:before="120" w:after="240"/>
    </w:pPr>
    <w:rPr>
      <w:rFonts w:eastAsiaTheme="minorHAnsi"/>
      <w:b/>
      <w:bCs/>
      <w:lang w:val="en-US" w:eastAsia="en-US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pPr>
      <w:spacing w:before="120" w:after="240"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before="120"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before="120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before="120"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  <w:spacing w:before="120" w:after="240"/>
    </w:pPr>
    <w:rPr>
      <w:rFonts w:eastAsiaTheme="minorHAnsi" w:cstheme="minorBidi"/>
      <w:b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spacing w:before="120" w:after="240"/>
      <w:contextualSpacing/>
    </w:pPr>
    <w:rPr>
      <w:rFonts w:eastAsia="Cambria"/>
      <w:lang w:val="en-US" w:eastAsia="en-US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eastAsiaTheme="minorHAnsi"/>
      <w:b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</TotalTime>
  <Pages>6</Pages>
  <Words>1115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India Humphreys</cp:lastModifiedBy>
  <cp:revision>4</cp:revision>
  <cp:lastPrinted>2013-10-03T12:51:00Z</cp:lastPrinted>
  <dcterms:created xsi:type="dcterms:W3CDTF">2024-07-18T16:18:00Z</dcterms:created>
  <dcterms:modified xsi:type="dcterms:W3CDTF">2024-07-19T09:04:00Z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