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25C9" w14:textId="71BC28FA" w:rsidR="00074196" w:rsidRPr="00093F85" w:rsidRDefault="00093F8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093F85">
        <w:rPr>
          <w:rFonts w:ascii="Times New Roman" w:hAnsi="Times New Roman" w:cs="Times New Roman"/>
          <w:b/>
          <w:bCs/>
          <w:sz w:val="22"/>
          <w:szCs w:val="22"/>
        </w:rPr>
        <w:t xml:space="preserve">Supplementary materials </w:t>
      </w:r>
      <w:r w:rsidR="00485404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4EF35404" w14:textId="6D0EEC4B" w:rsidR="00DF0F58" w:rsidRPr="00485404" w:rsidRDefault="00074196" w:rsidP="00DF0F58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85404">
        <w:rPr>
          <w:rFonts w:ascii="Times New Roman" w:hAnsi="Times New Roman" w:cs="Times New Roman"/>
          <w:b/>
          <w:bCs/>
          <w:sz w:val="22"/>
          <w:szCs w:val="22"/>
        </w:rPr>
        <w:t xml:space="preserve">Excluded </w:t>
      </w:r>
      <w:r w:rsidR="00093F85" w:rsidRPr="00485404">
        <w:rPr>
          <w:rFonts w:ascii="Times New Roman" w:hAnsi="Times New Roman" w:cs="Times New Roman"/>
          <w:b/>
          <w:bCs/>
          <w:sz w:val="22"/>
          <w:szCs w:val="22"/>
        </w:rPr>
        <w:t>references</w:t>
      </w:r>
    </w:p>
    <w:p w14:paraId="5A588F21" w14:textId="7E98F1B3" w:rsidR="00D07489" w:rsidRPr="00485404" w:rsidRDefault="00D07489" w:rsidP="00D0748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2"/>
          <w:szCs w:val="22"/>
        </w:rPr>
      </w:pPr>
      <w:r w:rsidRPr="00485404">
        <w:rPr>
          <w:rFonts w:ascii="Times New Roman" w:hAnsi="Times New Roman" w:cs="Times New Roman"/>
          <w:b/>
          <w:bCs/>
          <w:sz w:val="22"/>
          <w:szCs w:val="22"/>
        </w:rPr>
        <w:t>Systematic reviews</w:t>
      </w:r>
      <w:r w:rsidR="00E7233D" w:rsidRPr="00485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3ED1B385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Abdel-Gawad, M., et al., Gender differences in prevalence of hepatitis C virus infection in Egypt: a systematic review and meta-analysis. Sci Rep, 2023. 13(1): p. 2499.  </w:t>
      </w:r>
    </w:p>
    <w:p w14:paraId="6ACB76EB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Agyeman, A.A., et al., Epidemiology of hepatitis C virus in Ghana: a systematic review and meta-analysis. BMC Infect Dis, 2016. 16: p. 391. </w:t>
      </w:r>
    </w:p>
    <w:p w14:paraId="211B76AE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Ajuwon, B.I., et al., Hepatitis B virus infection in Nigeria: a systematic review and meta-analysis of data published between 2010 and 2019. BMC Infect Dis, 2021. 21(1): p. 1120. </w:t>
      </w:r>
    </w:p>
    <w:p w14:paraId="48C63DA5" w14:textId="2E57CDF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Azevedo, T.C., et al., Hepatitis C in HIV-infected individuals: a systematic review and meta-analysis of estimated prevalence in Africa. J Int AIDS Soc, 2016. 19(1): p. 20711. </w:t>
      </w:r>
    </w:p>
    <w:p w14:paraId="6C0CAF9C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Badawi, M.M., M.S. Atif, and Y.Y. Mustafa, Systematic review and meta-analysis of HIV, HBV and HCV infection prevalence in Sudan. Virol J, 2018. 15(1): p. 148.</w:t>
      </w:r>
    </w:p>
    <w:p w14:paraId="3D6C4DE3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5B89">
        <w:rPr>
          <w:rFonts w:ascii="Times New Roman" w:hAnsi="Times New Roman" w:cs="Times New Roman"/>
          <w:sz w:val="22"/>
          <w:szCs w:val="22"/>
        </w:rPr>
        <w:t>Belyhun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Y., et al., Hepatitis viruses in Ethiopia: a systematic review and meta- analysis. BMC Infect Dis, 2016. 16(1): p. 761.</w:t>
      </w:r>
    </w:p>
    <w:p w14:paraId="3BC62305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5B89">
        <w:rPr>
          <w:rFonts w:ascii="Times New Roman" w:hAnsi="Times New Roman" w:cs="Times New Roman"/>
          <w:sz w:val="22"/>
          <w:szCs w:val="22"/>
        </w:rPr>
        <w:t>Chaabna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K., S.P. Kouyoumjian, and L.J. Abu-Raddad, Hepatitis C Virus Epidemiology in Djibouti, Somalia, Sudan, and Yemen: Systematic Review and Meta-Analysis.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PLoSOne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2016. 11(2): p. e0149966. </w:t>
      </w:r>
    </w:p>
    <w:p w14:paraId="5C4B6CDF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De Buck, E., et al., Is having sex with other men a risk factor for transfusion</w:t>
      </w:r>
      <w:r w:rsidR="00CA340D" w:rsidRPr="00915B89">
        <w:rPr>
          <w:rFonts w:ascii="Times New Roman" w:hAnsi="Times New Roman" w:cs="Times New Roman"/>
          <w:sz w:val="22"/>
          <w:szCs w:val="22"/>
        </w:rPr>
        <w:t xml:space="preserve"> </w:t>
      </w:r>
      <w:r w:rsidRPr="00915B89">
        <w:rPr>
          <w:rFonts w:ascii="Times New Roman" w:hAnsi="Times New Roman" w:cs="Times New Roman"/>
          <w:sz w:val="22"/>
          <w:szCs w:val="22"/>
        </w:rPr>
        <w:t xml:space="preserve">transmissible infections in male blood donors in Western countries? A systematic review.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 One, 2015. 10(4): p. e0122523. </w:t>
      </w:r>
    </w:p>
    <w:p w14:paraId="679B7F95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Farahmand, M., et al., Molecular and serological markers of human parvovirus B19 infection in blood donors: A systematic review and meta-analysis. Asian J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Transfus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 Sci, 2021. 15(2): p. 212-222.</w:t>
      </w:r>
    </w:p>
    <w:p w14:paraId="64BA2CCB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Fite, R.O., et al., Seroprevalence and factors associated with hepatitis B virus infection in blood donors in Ethiopia: a systematic review and meta-analysis. Arch Virol, 2020. 165(5): p. 1039-1048. </w:t>
      </w:r>
    </w:p>
    <w:p w14:paraId="2D686BEC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Fox, J.M., et al., Seroprevalence of HTLV-1 and HTLV-2 amongst mothers and children in Malawi within the context of a systematic review and meta-analysis of HTLV seroprevalence in Africa. Trop Med Int Health, 2016. 21(3): p. 312-24.</w:t>
      </w:r>
    </w:p>
    <w:p w14:paraId="73E27122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Geremew, D., et al., Seroprevalence of HIV among pregnant women in Ethiopia: a systematic review and meta-analysis. BMC Res Notes, 2018. 11(1): p. 908. </w:t>
      </w:r>
    </w:p>
    <w:p w14:paraId="66EB584B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Geremew, H. and D. Geremew, Sero-prevalence of syphilis and associated factors among pregnant women in Ethiopia: a systematic review and meta-analysis. Syst Rev, 2021. 10(1): p. 223.</w:t>
      </w:r>
    </w:p>
    <w:p w14:paraId="62044EFC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Im, Y.R., et al., Prevalence of occult hepatitis B virus infection in adults: a systematic review and meta-analysis. Lancet Gastroenterol Hepatol, 2022. 7(10): p. 932-942. </w:t>
      </w:r>
    </w:p>
    <w:p w14:paraId="147D69C9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Kebede, K.M., et al., The epidemiology of syphilis in Ethiopia: a protocol for systematic review and meta-analysis covering the last three decades. Syst Rev, 2019. 8(1): p. 210. </w:t>
      </w:r>
    </w:p>
    <w:p w14:paraId="20490A7D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Laermans, J., et al., Impact of disasters on blood donation rates and blood safety: A systematic review and meta-analysis. Vox Sang, 2022. 117(6): p. 769-779. </w:t>
      </w:r>
    </w:p>
    <w:p w14:paraId="489DB22A" w14:textId="77777777" w:rsidR="00CA340D" w:rsidRPr="00915B89" w:rsidRDefault="00DF0F5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lastRenderedPageBreak/>
        <w:t>Lake, E.A., et al., Seroprevalence of hepatitis c virus infection among blood donors in Ethiopia: a systematic review and meta-analysis. BMC Infect Dis, 2021. 21(1): p. 131.</w:t>
      </w:r>
    </w:p>
    <w:p w14:paraId="0BE15340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Makokha, G.N., et al., The burden of Hepatitis B virus infection in Kenya: A systematic review and meta-analysis. Front Public Health, 2023. 11: p. 986020.</w:t>
      </w:r>
    </w:p>
    <w:p w14:paraId="5C8D6BF1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McNaughton, A.L., et al., Hepatitis B virus seroepidemiology data for Africa: Modelling intervention strategies based on a systematic review and meta-analysis.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 Med, 2020. 17(4): p. e1003068. </w:t>
      </w:r>
    </w:p>
    <w:p w14:paraId="0B223A49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Mulugeta, H., et al., Seroprevalence and trend of human immunodeficiency virus among blood donors in Ethiopia: a systematic review and meta-analysis. BMC Infect Dis, 2019. 19(1): p. 383. </w:t>
      </w:r>
    </w:p>
    <w:p w14:paraId="4504D240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Musa, B.M., et al., Prevalence of hepatitis B virus infection in Nigeria, 2000-2013: a systematic review and meta-analysis. Niger J Clin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Pract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2015. 18(2): p. 163-72. </w:t>
      </w:r>
    </w:p>
    <w:p w14:paraId="452D2A4B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Muzembo, B.A., et al., Systematic review and meta-analysis of hepatitis C virus infection in the Democratic Republic of Congo. Public Health, 2016. 139: p. 13-21. </w:t>
      </w:r>
    </w:p>
    <w:p w14:paraId="3124AB6B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Ngoma, A.M., et al., Seroprevalence of human T-lymphotropic virus (HTLV) in blood donors in sub-Saharan Africa: a systematic review and meta-analysis. Vox Sang, 2019. 114(5): p. 413-425. </w:t>
      </w:r>
    </w:p>
    <w:p w14:paraId="53B425D9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Noori, M., et al., ABO blood groups and risk of human immunodeficiency virus infection: A systematic review and meta-analysis. Rev Med Virol, 2022. 32(3): p. e2298. </w:t>
      </w:r>
    </w:p>
    <w:p w14:paraId="46B157E4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Ofori-Asenso, R. and A.A. Agyeman, Hepatitis B in Ghana: a systematic review &amp; meta-analysis of prevalence studies (1995-2015). BMC Infect Dis, 2016. 16: p. 130. </w:t>
      </w:r>
    </w:p>
    <w:p w14:paraId="123C174B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Riou, J., et al., Hepatitis C virus seroprevalence in adults in Africa: a systematic review and meta-analysis. J Viral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Hepat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2016. 23(4): p. 244-55. </w:t>
      </w:r>
    </w:p>
    <w:p w14:paraId="4AC64B0B" w14:textId="77777777" w:rsidR="00CA340D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Tafesse, T.B., et al., Seroprevalence and diagnosis of HIV, HBV, HCV and syphilis infections among blood donors. Hum Antibodies, 2017. 25(1-2): p. 39-55. </w:t>
      </w:r>
    </w:p>
    <w:p w14:paraId="58BEFCE7" w14:textId="2EF0314C" w:rsidR="00D07489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5B89">
        <w:rPr>
          <w:rFonts w:ascii="Times New Roman" w:hAnsi="Times New Roman" w:cs="Times New Roman"/>
          <w:sz w:val="22"/>
          <w:szCs w:val="22"/>
        </w:rPr>
        <w:t>Yazie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T.D. and M.G.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Tebeje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An updated systematic review and meta-analysis of the prevalence of hepatitis B virus in Ethiopia. BMC Infect Dis, 2019. 19(1): p. 917. 561 </w:t>
      </w:r>
    </w:p>
    <w:p w14:paraId="3F6DE8E5" w14:textId="77777777" w:rsidR="00235BFB" w:rsidRPr="00915B89" w:rsidRDefault="00C8115D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5B89">
        <w:rPr>
          <w:rFonts w:ascii="Times New Roman" w:hAnsi="Times New Roman" w:cs="Times New Roman"/>
          <w:sz w:val="22"/>
          <w:szCs w:val="22"/>
        </w:rPr>
        <w:t>Kwange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S.O., et al., Hepatitis B virus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subgenotype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 A1, occurrence of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subgenotype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 D4, and S gene mutations among voluntary blood donors in Kenya. Virus Genes, 2013. 47(3): p. 448-55</w:t>
      </w:r>
      <w:r w:rsidR="00235BFB" w:rsidRPr="00915B8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14:paraId="0620FDC4" w14:textId="0599042E" w:rsidR="00093F85" w:rsidRPr="00915B89" w:rsidRDefault="00235BFB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Wu, S., Wang, J., Guo, Q., Lan, H., Sun, Y., Ren, M., ... &amp; Li, G. (2023). Prevalence of human immunodeficiency virus, syphilis, and hepatitis B and C virus infections in pregnant women: a systematic review and meta-analysis.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Clinical Microbiology and Infection</w:t>
      </w:r>
      <w:r w:rsidRPr="00915B89">
        <w:rPr>
          <w:rFonts w:ascii="Times New Roman" w:hAnsi="Times New Roman" w:cs="Times New Roman"/>
          <w:sz w:val="22"/>
          <w:szCs w:val="22"/>
        </w:rPr>
        <w:t>,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29</w:t>
      </w:r>
      <w:r w:rsidRPr="00915B89">
        <w:rPr>
          <w:rFonts w:ascii="Times New Roman" w:hAnsi="Times New Roman" w:cs="Times New Roman"/>
          <w:sz w:val="22"/>
          <w:szCs w:val="22"/>
        </w:rPr>
        <w:t>(8), 1000-1007.</w:t>
      </w:r>
    </w:p>
    <w:p w14:paraId="17C7FD5A" w14:textId="77777777" w:rsidR="00235BFB" w:rsidRPr="00915B89" w:rsidRDefault="00235BFB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Geremew, D., et al., Seroprevalence of HIV among pregnant women in Ethiopia: a systematic review and meta-analysis. BMC Res Notes, 2018. 11(1): p. 908.</w:t>
      </w:r>
    </w:p>
    <w:p w14:paraId="6E4F3498" w14:textId="77777777" w:rsidR="00235BFB" w:rsidRPr="00915B89" w:rsidRDefault="00235BFB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Riou, J., et al., Hepatitis C virus seroprevalence in adults in Africa: a systematic review and meta-analysis. J Viral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Hepat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2016. 23(4): p. 244-55.</w:t>
      </w:r>
    </w:p>
    <w:p w14:paraId="215BD0FC" w14:textId="04236685" w:rsidR="00D07489" w:rsidRPr="00915B89" w:rsidRDefault="0017384C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Towns, J. M.,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Tieosapjaroen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W., Mello, M. B., Baggaley, R. C., Johnson, C. C., Jamil, M. S., ... &amp; Ong, J. J. (2023). The role of syphilis self-testing as an additional syphilis testing approach in key populations: a systematic review and meta-analysis.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The Lancet Public Health</w:t>
      </w:r>
      <w:r w:rsidRPr="00915B89">
        <w:rPr>
          <w:rFonts w:ascii="Times New Roman" w:hAnsi="Times New Roman" w:cs="Times New Roman"/>
          <w:sz w:val="22"/>
          <w:szCs w:val="22"/>
        </w:rPr>
        <w:t>.</w:t>
      </w:r>
    </w:p>
    <w:p w14:paraId="4ACE075D" w14:textId="1009EA0A" w:rsidR="00092180" w:rsidRPr="00915B89" w:rsidRDefault="00092180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5B89">
        <w:rPr>
          <w:rFonts w:ascii="Times New Roman" w:hAnsi="Times New Roman" w:cs="Times New Roman"/>
          <w:sz w:val="22"/>
          <w:szCs w:val="22"/>
        </w:rPr>
        <w:lastRenderedPageBreak/>
        <w:t>Schroyens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N., Borra, V.,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Compernolle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V.,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Vandekerckhove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P., &amp; De Buck, E. (2023). Men who have sex with men and risk for transfusion‐transmissible infections in blood donors in Western countries: A systematic review update.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Vox Sanguinis</w:t>
      </w:r>
      <w:r w:rsidRPr="00915B89">
        <w:rPr>
          <w:rFonts w:ascii="Times New Roman" w:hAnsi="Times New Roman" w:cs="Times New Roman"/>
          <w:sz w:val="22"/>
          <w:szCs w:val="22"/>
        </w:rPr>
        <w:t>,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118</w:t>
      </w:r>
      <w:r w:rsidRPr="00915B89">
        <w:rPr>
          <w:rFonts w:ascii="Times New Roman" w:hAnsi="Times New Roman" w:cs="Times New Roman"/>
          <w:sz w:val="22"/>
          <w:szCs w:val="22"/>
        </w:rPr>
        <w:t>(9), 709-720.</w:t>
      </w:r>
    </w:p>
    <w:p w14:paraId="62EF757D" w14:textId="20EFD006" w:rsidR="00092180" w:rsidRPr="00915B89" w:rsidRDefault="00092180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Puerto‐Meredith, S., Singogo, E.,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Chagomerana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M.,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Nthani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T.,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Likaka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A., Gondwe, A., ... &amp;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Hosseinipour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M. C. (2023). Systematic review of prevalence and risk factors of transfusion transmissible infections among blood donors, and blood safety improvements in Southern Africa.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Transfusion Medicine</w:t>
      </w:r>
      <w:r w:rsidRPr="00915B89">
        <w:rPr>
          <w:rFonts w:ascii="Times New Roman" w:hAnsi="Times New Roman" w:cs="Times New Roman"/>
          <w:sz w:val="22"/>
          <w:szCs w:val="22"/>
        </w:rPr>
        <w:t>,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33</w:t>
      </w:r>
      <w:r w:rsidRPr="00915B89">
        <w:rPr>
          <w:rFonts w:ascii="Times New Roman" w:hAnsi="Times New Roman" w:cs="Times New Roman"/>
          <w:sz w:val="22"/>
          <w:szCs w:val="22"/>
        </w:rPr>
        <w:t>(5), 355-371.</w:t>
      </w:r>
    </w:p>
    <w:p w14:paraId="0353B1D5" w14:textId="2228AAF4" w:rsidR="00092180" w:rsidRPr="00915B89" w:rsidRDefault="00092180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 xml:space="preserve">Makokha, G. N., Zhang, P., Hayes, C. N., Songok, E., &amp;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Chayama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K. (2023). The burden of Hepatitis B virus infection in Kenya: A systematic review and meta-analysis.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Frontiers in public health</w:t>
      </w:r>
      <w:r w:rsidRPr="00915B89">
        <w:rPr>
          <w:rFonts w:ascii="Times New Roman" w:hAnsi="Times New Roman" w:cs="Times New Roman"/>
          <w:sz w:val="22"/>
          <w:szCs w:val="22"/>
        </w:rPr>
        <w:t>,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11</w:t>
      </w:r>
      <w:r w:rsidRPr="00915B89">
        <w:rPr>
          <w:rFonts w:ascii="Times New Roman" w:hAnsi="Times New Roman" w:cs="Times New Roman"/>
          <w:sz w:val="22"/>
          <w:szCs w:val="22"/>
        </w:rPr>
        <w:t>, 986020.</w:t>
      </w:r>
    </w:p>
    <w:p w14:paraId="76C339B9" w14:textId="3E53FF7D" w:rsidR="00C404E8" w:rsidRPr="00915B89" w:rsidRDefault="00C404E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15B89">
        <w:rPr>
          <w:rFonts w:ascii="Times New Roman" w:hAnsi="Times New Roman" w:cs="Times New Roman"/>
          <w:sz w:val="22"/>
          <w:szCs w:val="22"/>
          <w:lang w:val="pt-PT"/>
        </w:rPr>
        <w:t>Kafeero</w:t>
      </w:r>
      <w:proofErr w:type="spellEnd"/>
      <w:r w:rsidRPr="00915B89">
        <w:rPr>
          <w:rFonts w:ascii="Times New Roman" w:hAnsi="Times New Roman" w:cs="Times New Roman"/>
          <w:sz w:val="22"/>
          <w:szCs w:val="22"/>
          <w:lang w:val="pt-PT"/>
        </w:rPr>
        <w:t xml:space="preserve">, H. M., </w:t>
      </w:r>
      <w:proofErr w:type="spellStart"/>
      <w:r w:rsidRPr="00915B89">
        <w:rPr>
          <w:rFonts w:ascii="Times New Roman" w:hAnsi="Times New Roman" w:cs="Times New Roman"/>
          <w:sz w:val="22"/>
          <w:szCs w:val="22"/>
          <w:lang w:val="pt-PT"/>
        </w:rPr>
        <w:t>Ndagire</w:t>
      </w:r>
      <w:proofErr w:type="spellEnd"/>
      <w:r w:rsidRPr="00915B89">
        <w:rPr>
          <w:rFonts w:ascii="Times New Roman" w:hAnsi="Times New Roman" w:cs="Times New Roman"/>
          <w:sz w:val="22"/>
          <w:szCs w:val="22"/>
          <w:lang w:val="pt-PT"/>
        </w:rPr>
        <w:t xml:space="preserve">, D., </w:t>
      </w:r>
      <w:proofErr w:type="spellStart"/>
      <w:r w:rsidRPr="00915B89">
        <w:rPr>
          <w:rFonts w:ascii="Times New Roman" w:hAnsi="Times New Roman" w:cs="Times New Roman"/>
          <w:sz w:val="22"/>
          <w:szCs w:val="22"/>
          <w:lang w:val="pt-PT"/>
        </w:rPr>
        <w:t>Ocama</w:t>
      </w:r>
      <w:proofErr w:type="spellEnd"/>
      <w:r w:rsidRPr="00915B89">
        <w:rPr>
          <w:rFonts w:ascii="Times New Roman" w:hAnsi="Times New Roman" w:cs="Times New Roman"/>
          <w:sz w:val="22"/>
          <w:szCs w:val="22"/>
          <w:lang w:val="pt-PT"/>
        </w:rPr>
        <w:t xml:space="preserve">, P., Kato, C. D., </w:t>
      </w:r>
      <w:proofErr w:type="spellStart"/>
      <w:r w:rsidRPr="00915B89">
        <w:rPr>
          <w:rFonts w:ascii="Times New Roman" w:hAnsi="Times New Roman" w:cs="Times New Roman"/>
          <w:sz w:val="22"/>
          <w:szCs w:val="22"/>
          <w:lang w:val="pt-PT"/>
        </w:rPr>
        <w:t>Wampande</w:t>
      </w:r>
      <w:proofErr w:type="spellEnd"/>
      <w:r w:rsidRPr="00915B89">
        <w:rPr>
          <w:rFonts w:ascii="Times New Roman" w:hAnsi="Times New Roman" w:cs="Times New Roman"/>
          <w:sz w:val="22"/>
          <w:szCs w:val="22"/>
          <w:lang w:val="pt-PT"/>
        </w:rPr>
        <w:t xml:space="preserve">, E., </w:t>
      </w:r>
      <w:proofErr w:type="spellStart"/>
      <w:r w:rsidRPr="00915B89">
        <w:rPr>
          <w:rFonts w:ascii="Times New Roman" w:hAnsi="Times New Roman" w:cs="Times New Roman"/>
          <w:sz w:val="22"/>
          <w:szCs w:val="22"/>
          <w:lang w:val="pt-PT"/>
        </w:rPr>
        <w:t>Walusansa</w:t>
      </w:r>
      <w:proofErr w:type="spellEnd"/>
      <w:r w:rsidRPr="00915B89">
        <w:rPr>
          <w:rFonts w:ascii="Times New Roman" w:hAnsi="Times New Roman" w:cs="Times New Roman"/>
          <w:sz w:val="22"/>
          <w:szCs w:val="22"/>
          <w:lang w:val="pt-PT"/>
        </w:rPr>
        <w:t xml:space="preserve">, A., ... </w:t>
      </w:r>
      <w:r w:rsidRPr="00915B89">
        <w:rPr>
          <w:rFonts w:ascii="Times New Roman" w:hAnsi="Times New Roman" w:cs="Times New Roman"/>
          <w:sz w:val="22"/>
          <w:szCs w:val="22"/>
        </w:rPr>
        <w:t xml:space="preserve">&amp;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Sendagire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, H. (2023). Mapping hepatitis B virus genotypes on the African continent from 1997 to 2021: A systematic review with meta-analysis.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Scientific Reports</w:t>
      </w:r>
      <w:r w:rsidRPr="00915B89">
        <w:rPr>
          <w:rFonts w:ascii="Times New Roman" w:hAnsi="Times New Roman" w:cs="Times New Roman"/>
          <w:sz w:val="22"/>
          <w:szCs w:val="22"/>
        </w:rPr>
        <w:t>,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13</w:t>
      </w:r>
      <w:r w:rsidRPr="00915B89">
        <w:rPr>
          <w:rFonts w:ascii="Times New Roman" w:hAnsi="Times New Roman" w:cs="Times New Roman"/>
          <w:sz w:val="22"/>
          <w:szCs w:val="22"/>
        </w:rPr>
        <w:t>(1), 5723.</w:t>
      </w:r>
    </w:p>
    <w:p w14:paraId="60777BFC" w14:textId="7A85EB18" w:rsidR="00235BFB" w:rsidRPr="00915B89" w:rsidRDefault="00C404E8" w:rsidP="00915B89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15B89">
        <w:rPr>
          <w:rFonts w:ascii="Times New Roman" w:hAnsi="Times New Roman" w:cs="Times New Roman"/>
          <w:sz w:val="22"/>
          <w:szCs w:val="22"/>
        </w:rPr>
        <w:t>Azzam, A., Khaled, H., El-Kayal, E. S., Gad, F. A., &amp; Omar, S. (2023). Prevalence of occult hepatitis B virus infection in Egypt: a systematic review with meta-analysis.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Journal of the Egyptian Public Health Association</w:t>
      </w:r>
      <w:r w:rsidRPr="00915B89">
        <w:rPr>
          <w:rFonts w:ascii="Times New Roman" w:hAnsi="Times New Roman" w:cs="Times New Roman"/>
          <w:sz w:val="22"/>
          <w:szCs w:val="22"/>
        </w:rPr>
        <w:t>, </w:t>
      </w:r>
      <w:r w:rsidRPr="00915B89">
        <w:rPr>
          <w:rFonts w:ascii="Times New Roman" w:hAnsi="Times New Roman" w:cs="Times New Roman"/>
          <w:i/>
          <w:iCs/>
          <w:sz w:val="22"/>
          <w:szCs w:val="22"/>
        </w:rPr>
        <w:t>98</w:t>
      </w:r>
      <w:r w:rsidRPr="00915B89">
        <w:rPr>
          <w:rFonts w:ascii="Times New Roman" w:hAnsi="Times New Roman" w:cs="Times New Roman"/>
          <w:sz w:val="22"/>
          <w:szCs w:val="22"/>
        </w:rPr>
        <w:t>(1), 13.</w:t>
      </w:r>
    </w:p>
    <w:p w14:paraId="14239329" w14:textId="46A00335" w:rsidR="00235BFB" w:rsidRPr="00586C4E" w:rsidRDefault="00235BFB" w:rsidP="00586C4E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35BFB">
        <w:rPr>
          <w:rFonts w:ascii="Times New Roman" w:hAnsi="Times New Roman" w:cs="Times New Roman"/>
          <w:b/>
          <w:bCs/>
          <w:sz w:val="22"/>
          <w:szCs w:val="22"/>
        </w:rPr>
        <w:t xml:space="preserve">B: </w:t>
      </w:r>
      <w:r w:rsidR="0017384C">
        <w:rPr>
          <w:rFonts w:ascii="Times New Roman" w:hAnsi="Times New Roman" w:cs="Times New Roman"/>
          <w:b/>
          <w:bCs/>
          <w:sz w:val="22"/>
          <w:szCs w:val="22"/>
        </w:rPr>
        <w:t>Did not study the prevalence of HBV among blood donors</w:t>
      </w:r>
    </w:p>
    <w:p w14:paraId="6A0C7D47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Martinson, F.E., et al., Risk factors for horizontal transmission of hepatitis B virus in a rural district in Ghana. Am J Epidemiol, 1998. 147(5): p. 478-87. </w:t>
      </w:r>
    </w:p>
    <w:p w14:paraId="03DA6207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deMedina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M.D., et al., Prevalence of anti-HIV and anti-delta among deferred HBsAg- positive volunteer blood donors. Ann Intern Med, 1987. 107(2): p. 256-7. </w:t>
      </w:r>
    </w:p>
    <w:p w14:paraId="5C89E8E6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Mabunda, N., et al., Molecular and serological characterization of occult hepatitis B among blood donors in Maputo, Mozambique. </w:t>
      </w:r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Mem </w:t>
      </w:r>
      <w:proofErr w:type="spellStart"/>
      <w:r w:rsidRPr="00AE5190">
        <w:rPr>
          <w:rFonts w:ascii="Times New Roman" w:hAnsi="Times New Roman" w:cs="Times New Roman"/>
          <w:sz w:val="22"/>
          <w:szCs w:val="22"/>
          <w:lang w:val="pt-PT"/>
        </w:rPr>
        <w:t>Inst</w:t>
      </w:r>
      <w:proofErr w:type="spellEnd"/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AE5190">
        <w:rPr>
          <w:rFonts w:ascii="Times New Roman" w:hAnsi="Times New Roman" w:cs="Times New Roman"/>
          <w:sz w:val="22"/>
          <w:szCs w:val="22"/>
          <w:lang w:val="pt-PT"/>
        </w:rPr>
        <w:t>Oswaldo</w:t>
      </w:r>
      <w:proofErr w:type="spellEnd"/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 Cruz, 2020. 115: p. </w:t>
      </w:r>
      <w:r w:rsidRPr="00AE5190">
        <w:rPr>
          <w:rFonts w:ascii="Times New Roman" w:hAnsi="Times New Roman" w:cs="Times New Roman"/>
          <w:sz w:val="22"/>
          <w:szCs w:val="22"/>
        </w:rPr>
        <w:t xml:space="preserve">e200006. </w:t>
      </w:r>
    </w:p>
    <w:p w14:paraId="725C29E9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Fopa, D., et al., Occult hepatitis B infection among blood donors from Yaoundé, Cameroon. Blood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Transfus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2019. 17(6): p. 403-408. </w:t>
      </w:r>
    </w:p>
    <w:p w14:paraId="040506F1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Nébié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K., et al., Poor procedures and quality control among nonaffiliated blood centers in Burkina Faso: an argument for expanding the reach of the national blood transfusion center. Transfusion, 2011. 51(7 Pt 2): p. 1613-8. </w:t>
      </w:r>
    </w:p>
    <w:p w14:paraId="7B515AAB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El-Nabi, S.H., et al., Anti-HBc and hepatitis B virus DNA among HBsAg-negative blood donors from the main central blood bank units in Eastern Libya.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Transfus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 Med, 2020. 30(5): p. 401-405. </w:t>
      </w:r>
    </w:p>
    <w:p w14:paraId="614198BD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Sanou, A.M., et al., Prevalence of Hepatitis B virus and Hepatitis D virus Coinfection in Western Burkina Faso and molecular characterization of the detected virus strains. Int J Infect Dis, 2018. 70: p. 15-19. </w:t>
      </w:r>
    </w:p>
    <w:p w14:paraId="1A084967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Funeh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C.N., et al., Seroprevalence of hepatitis B virus among people screened at a primary care hospital in Bamenda: a cross-sectional study. Pan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Afr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 Med J, 2022. 41: p. 237. </w:t>
      </w:r>
    </w:p>
    <w:p w14:paraId="51D57DFA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Oluyinka, O.O., et al., Occult Hepatitis B Virus Infection in Nigerian Blood Donors and Hepatitis B Virus Transmission Risks.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 One, 2015. 10(7): p. e0131912. </w:t>
      </w:r>
    </w:p>
    <w:p w14:paraId="1BCA5769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lastRenderedPageBreak/>
        <w:t xml:space="preserve">Zahn, A., et al., Molecular characterization of occult hepatitis B virus in genotype E- infected subjects. J Gen Virol, 2008. 89(Pt 2): p. 409-418. </w:t>
      </w:r>
    </w:p>
    <w:p w14:paraId="3B07594D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Fujiwara, K., et al., Distribution of HBV genotypes among HBV carriers in </w:t>
      </w:r>
      <w:proofErr w:type="spellStart"/>
      <w:proofErr w:type="gramStart"/>
      <w:r w:rsidRPr="00AE5190">
        <w:rPr>
          <w:rFonts w:ascii="Times New Roman" w:hAnsi="Times New Roman" w:cs="Times New Roman"/>
          <w:sz w:val="22"/>
          <w:szCs w:val="22"/>
        </w:rPr>
        <w:t>Benin:phylogenetic</w:t>
      </w:r>
      <w:proofErr w:type="spellEnd"/>
      <w:proofErr w:type="gramEnd"/>
      <w:r w:rsidRPr="00AE5190">
        <w:rPr>
          <w:rFonts w:ascii="Times New Roman" w:hAnsi="Times New Roman" w:cs="Times New Roman"/>
          <w:sz w:val="22"/>
          <w:szCs w:val="22"/>
        </w:rPr>
        <w:t xml:space="preserve"> analysis and virological characteristics of HBV genotype E. World J Gastroenterol, 2005. 11(41): p. 6410-5. </w:t>
      </w:r>
    </w:p>
    <w:p w14:paraId="28E6FD3F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Darwish, N.M., et al., Hepatitis C virus infection in blood donors in Egypt. J Egypt Public Health Assoc, 1992. 67(3-4): p. 223-36. </w:t>
      </w:r>
    </w:p>
    <w:p w14:paraId="66C1EFB5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Dray, X., et al., [Prevalences of HIV, hepatitis B and hepatitis C in blood donors in the Republic of Djibouti]. Med Trop (Mars), 2005. 65(1): p. 39-42. </w:t>
      </w:r>
    </w:p>
    <w:p w14:paraId="4F49C71E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Sumbu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B.M.M., et al., Epidemiological Surveillance of Blood Donors in Kinshasa, 2014 - 2018. Clin Lab, 2022. 68(10). </w:t>
      </w:r>
    </w:p>
    <w:p w14:paraId="67F67B20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Zeba, M.T., et al., Prevalence of HBV and HCV markers among patients attending the Saint Camille Medical Centre in Ouagadougou. Pak J Biol Sci, 2012. 15(10): p. 484- 9. </w:t>
      </w:r>
    </w:p>
    <w:p w14:paraId="5A7894F2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Nnakenyi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I.D., C. Uchechukwu, and U.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Nto-Ezimah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Prevalence of hepatitis B and C virus co-infection in HIV positive patients attending a health institution in southeast Nigeria.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Afr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 Health Sci, 2020. 20(2): p. 579-586. </w:t>
      </w:r>
    </w:p>
    <w:p w14:paraId="35083693" w14:textId="5F139601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Katamba, C., T. Chungu, and C. Lusale, HIV, syphilis and hepatitis B coinfections in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Mkushi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Zambia: a cross-sectional study. F1000Res, 2019. 8: p. 562. </w:t>
      </w:r>
    </w:p>
    <w:p w14:paraId="1543619B" w14:textId="359887F6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Allain, J.P., et al., Hepatitis B Virus Chronic Infection in Blood Donors from Asian and African High or Medium Prevalence Areas: Comparison According to Sex. Viruses, 2022. 14(4). </w:t>
      </w:r>
    </w:p>
    <w:p w14:paraId="2B07D09A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Toyé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R.M., et al., Prevalence and molecular characterization of hepatitis B virus infection in HIV-infected children in Senegal. </w:t>
      </w:r>
      <w:proofErr w:type="spellStart"/>
      <w:r w:rsidRPr="00AE5190">
        <w:rPr>
          <w:rFonts w:ascii="Times New Roman" w:hAnsi="Times New Roman" w:cs="Times New Roman"/>
          <w:sz w:val="22"/>
          <w:szCs w:val="22"/>
          <w:lang w:val="pt-PT"/>
        </w:rPr>
        <w:t>Clin</w:t>
      </w:r>
      <w:proofErr w:type="spellEnd"/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AE5190">
        <w:rPr>
          <w:rFonts w:ascii="Times New Roman" w:hAnsi="Times New Roman" w:cs="Times New Roman"/>
          <w:sz w:val="22"/>
          <w:szCs w:val="22"/>
          <w:lang w:val="pt-PT"/>
        </w:rPr>
        <w:t>Res</w:t>
      </w:r>
      <w:proofErr w:type="spellEnd"/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AE5190">
        <w:rPr>
          <w:rFonts w:ascii="Times New Roman" w:hAnsi="Times New Roman" w:cs="Times New Roman"/>
          <w:sz w:val="22"/>
          <w:szCs w:val="22"/>
          <w:lang w:val="pt-PT"/>
        </w:rPr>
        <w:t>Hepatol</w:t>
      </w:r>
      <w:proofErr w:type="spellEnd"/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AE5190">
        <w:rPr>
          <w:rFonts w:ascii="Times New Roman" w:hAnsi="Times New Roman" w:cs="Times New Roman"/>
          <w:sz w:val="22"/>
          <w:szCs w:val="22"/>
          <w:lang w:val="pt-PT"/>
        </w:rPr>
        <w:t>Gastroenterol</w:t>
      </w:r>
      <w:proofErr w:type="spellEnd"/>
      <w:r w:rsidRPr="00AE5190">
        <w:rPr>
          <w:rFonts w:ascii="Times New Roman" w:hAnsi="Times New Roman" w:cs="Times New Roman"/>
          <w:sz w:val="22"/>
          <w:szCs w:val="22"/>
          <w:lang w:val="pt-PT"/>
        </w:rPr>
        <w:t xml:space="preserve">, 2021. 45(2): p. 101502. </w:t>
      </w:r>
    </w:p>
    <w:p w14:paraId="3E188F2F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Mogtomo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M.L., et al., [Screening of infectious microorganisms in blood banks in Douala (1995-2004)]. Sante, 2009. 19(1): p. 3-8. </w:t>
      </w:r>
    </w:p>
    <w:p w14:paraId="38D884D9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Chasela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C.S., et al., Prevalence of hepatitis C virus infection among human immunodeficiency virus-1-infected pregnant women in Malawi: the BAN study. J Clin Virol, 2012. 54(4): p. 318-20. </w:t>
      </w:r>
    </w:p>
    <w:p w14:paraId="76C0443B" w14:textId="77777777" w:rsidR="00093F85" w:rsidRPr="00AE5190" w:rsidRDefault="00C8115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Jobarteh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>, M., et al., Seroprevalence of hepatitis B and C virus in HIV-1 and HIV-2 infected Gambians. Virol J, 2010. 7: p. 230.</w:t>
      </w:r>
    </w:p>
    <w:p w14:paraId="793EA182" w14:textId="7EC169BB" w:rsidR="00CA340D" w:rsidRPr="00AE5190" w:rsidRDefault="00CA340D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>Jayaraman, S., et al., The risk of transfusion-transmitted infections in sub-Saharan Africa. Transfusion, 2010. 50(2): p. 433-42.</w:t>
      </w:r>
    </w:p>
    <w:p w14:paraId="7F39D9CB" w14:textId="439C1713" w:rsidR="00D07489" w:rsidRPr="00AE5190" w:rsidRDefault="00D07489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E5190">
        <w:rPr>
          <w:rFonts w:ascii="Times New Roman" w:hAnsi="Times New Roman" w:cs="Times New Roman"/>
          <w:sz w:val="22"/>
          <w:szCs w:val="22"/>
        </w:rPr>
        <w:t xml:space="preserve">Sem criterios </w:t>
      </w:r>
    </w:p>
    <w:p w14:paraId="40AF59BD" w14:textId="63118B2F" w:rsidR="00D07489" w:rsidRPr="00AE5190" w:rsidRDefault="00D07489" w:rsidP="00AE5190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190">
        <w:rPr>
          <w:rFonts w:ascii="Times New Roman" w:hAnsi="Times New Roman" w:cs="Times New Roman"/>
          <w:sz w:val="22"/>
          <w:szCs w:val="22"/>
        </w:rPr>
        <w:t>Jahun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 xml:space="preserve">, M. M., Rogo, L. D., Ibrahim, A., Sa'id, H., Isah, S. Y., </w:t>
      </w:r>
      <w:proofErr w:type="spellStart"/>
      <w:r w:rsidRPr="00AE5190">
        <w:rPr>
          <w:rFonts w:ascii="Times New Roman" w:hAnsi="Times New Roman" w:cs="Times New Roman"/>
          <w:sz w:val="22"/>
          <w:szCs w:val="22"/>
        </w:rPr>
        <w:t>Kumurya</w:t>
      </w:r>
      <w:proofErr w:type="spellEnd"/>
      <w:r w:rsidRPr="00AE5190">
        <w:rPr>
          <w:rFonts w:ascii="Times New Roman" w:hAnsi="Times New Roman" w:cs="Times New Roman"/>
          <w:sz w:val="22"/>
          <w:szCs w:val="22"/>
        </w:rPr>
        <w:t>, A. S., &amp; Amadu, M. (2018). Human T Cell lymphotropic virus types 1 and 2 among blood donors in Aminu Kano Teaching Hospital. </w:t>
      </w:r>
      <w:r w:rsidRPr="00AE5190">
        <w:rPr>
          <w:rFonts w:ascii="Times New Roman" w:hAnsi="Times New Roman" w:cs="Times New Roman"/>
          <w:i/>
          <w:iCs/>
          <w:sz w:val="22"/>
          <w:szCs w:val="22"/>
        </w:rPr>
        <w:t>World J. Biomed. Res.(Online)</w:t>
      </w:r>
      <w:r w:rsidRPr="00AE5190">
        <w:rPr>
          <w:rFonts w:ascii="Times New Roman" w:hAnsi="Times New Roman" w:cs="Times New Roman"/>
          <w:sz w:val="22"/>
          <w:szCs w:val="22"/>
        </w:rPr>
        <w:t>, 1-5.</w:t>
      </w:r>
    </w:p>
    <w:p w14:paraId="7843C4E4" w14:textId="12352AB0" w:rsidR="00D07489" w:rsidRPr="00485404" w:rsidRDefault="00235BFB" w:rsidP="00D07489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5404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D07489" w:rsidRPr="00485404">
        <w:rPr>
          <w:rFonts w:ascii="Times New Roman" w:hAnsi="Times New Roman" w:cs="Times New Roman"/>
          <w:b/>
          <w:bCs/>
          <w:sz w:val="22"/>
          <w:szCs w:val="22"/>
        </w:rPr>
        <w:t>: Pregnant women</w:t>
      </w:r>
    </w:p>
    <w:p w14:paraId="6CA81381" w14:textId="3D7BEF26" w:rsidR="00D07489" w:rsidRDefault="00D07489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235BFB">
        <w:rPr>
          <w:rFonts w:ascii="Times New Roman" w:hAnsi="Times New Roman" w:cs="Times New Roman"/>
          <w:sz w:val="22"/>
          <w:szCs w:val="22"/>
        </w:rPr>
        <w:t>Vueba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A.N., et al., Prevalence of HIV and hepatitis B virus among pregnant women in Luanda (Angola): geospatial distribution and its association with socio-demographic and clinical-obstetric determinants.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Virol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 J, 2021. 18(1): p. 239.</w:t>
      </w:r>
    </w:p>
    <w:p w14:paraId="698A9248" w14:textId="77777777" w:rsidR="0017384C" w:rsidRDefault="0017384C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93F85">
        <w:rPr>
          <w:rFonts w:ascii="Times New Roman" w:hAnsi="Times New Roman" w:cs="Times New Roman"/>
          <w:sz w:val="22"/>
          <w:szCs w:val="22"/>
        </w:rPr>
        <w:lastRenderedPageBreak/>
        <w:t xml:space="preserve">Dionne-Odom, J., et al., Hepatitis B, HIV, and Syphilis Seroprevalence in Pregnant Women and Blood Donors in Cameroon. Infect Dis </w:t>
      </w:r>
      <w:proofErr w:type="spellStart"/>
      <w:r w:rsidRPr="00093F85">
        <w:rPr>
          <w:rFonts w:ascii="Times New Roman" w:hAnsi="Times New Roman" w:cs="Times New Roman"/>
          <w:sz w:val="22"/>
          <w:szCs w:val="22"/>
        </w:rPr>
        <w:t>Obstet</w:t>
      </w:r>
      <w:proofErr w:type="spellEnd"/>
      <w:r w:rsidRPr="00093F8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93F85">
        <w:rPr>
          <w:rFonts w:ascii="Times New Roman" w:hAnsi="Times New Roman" w:cs="Times New Roman"/>
          <w:sz w:val="22"/>
          <w:szCs w:val="22"/>
        </w:rPr>
        <w:t>Gynecol</w:t>
      </w:r>
      <w:proofErr w:type="spellEnd"/>
      <w:r w:rsidRPr="00093F85">
        <w:rPr>
          <w:rFonts w:ascii="Times New Roman" w:hAnsi="Times New Roman" w:cs="Times New Roman"/>
          <w:sz w:val="22"/>
          <w:szCs w:val="22"/>
        </w:rPr>
        <w:t xml:space="preserve">, 2016. 2016: p. 4359401. </w:t>
      </w:r>
    </w:p>
    <w:p w14:paraId="0A75F026" w14:textId="161E7F38" w:rsidR="0017384C" w:rsidRDefault="00C404E8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C404E8">
        <w:rPr>
          <w:rFonts w:ascii="Times New Roman" w:hAnsi="Times New Roman" w:cs="Times New Roman"/>
          <w:sz w:val="22"/>
          <w:szCs w:val="22"/>
          <w:lang w:val="pt-PT"/>
        </w:rPr>
        <w:t>Bejide</w:t>
      </w:r>
      <w:proofErr w:type="spellEnd"/>
      <w:r w:rsidRPr="00C404E8">
        <w:rPr>
          <w:rFonts w:ascii="Times New Roman" w:hAnsi="Times New Roman" w:cs="Times New Roman"/>
          <w:sz w:val="22"/>
          <w:szCs w:val="22"/>
          <w:lang w:val="pt-PT"/>
        </w:rPr>
        <w:t xml:space="preserve">, I. O., </w:t>
      </w:r>
      <w:proofErr w:type="spellStart"/>
      <w:r w:rsidRPr="00C404E8">
        <w:rPr>
          <w:rFonts w:ascii="Times New Roman" w:hAnsi="Times New Roman" w:cs="Times New Roman"/>
          <w:sz w:val="22"/>
          <w:szCs w:val="22"/>
          <w:lang w:val="pt-PT"/>
        </w:rPr>
        <w:t>Kayode</w:t>
      </w:r>
      <w:proofErr w:type="spellEnd"/>
      <w:r w:rsidRPr="00C404E8">
        <w:rPr>
          <w:rFonts w:ascii="Times New Roman" w:hAnsi="Times New Roman" w:cs="Times New Roman"/>
          <w:sz w:val="22"/>
          <w:szCs w:val="22"/>
          <w:lang w:val="pt-PT"/>
        </w:rPr>
        <w:t xml:space="preserve">, T. A., </w:t>
      </w:r>
      <w:proofErr w:type="spellStart"/>
      <w:r w:rsidRPr="00C404E8">
        <w:rPr>
          <w:rFonts w:ascii="Times New Roman" w:hAnsi="Times New Roman" w:cs="Times New Roman"/>
          <w:sz w:val="22"/>
          <w:szCs w:val="22"/>
          <w:lang w:val="pt-PT"/>
        </w:rPr>
        <w:t>Ebagua</w:t>
      </w:r>
      <w:proofErr w:type="spellEnd"/>
      <w:r w:rsidRPr="00C404E8">
        <w:rPr>
          <w:rFonts w:ascii="Times New Roman" w:hAnsi="Times New Roman" w:cs="Times New Roman"/>
          <w:sz w:val="22"/>
          <w:szCs w:val="22"/>
          <w:lang w:val="pt-PT"/>
        </w:rPr>
        <w:t xml:space="preserve">, A. E., </w:t>
      </w:r>
      <w:proofErr w:type="spellStart"/>
      <w:r w:rsidRPr="00C404E8">
        <w:rPr>
          <w:rFonts w:ascii="Times New Roman" w:hAnsi="Times New Roman" w:cs="Times New Roman"/>
          <w:sz w:val="22"/>
          <w:szCs w:val="22"/>
          <w:lang w:val="pt-PT"/>
        </w:rPr>
        <w:t>Obayendo</w:t>
      </w:r>
      <w:proofErr w:type="spellEnd"/>
      <w:r w:rsidRPr="00C404E8">
        <w:rPr>
          <w:rFonts w:ascii="Times New Roman" w:hAnsi="Times New Roman" w:cs="Times New Roman"/>
          <w:sz w:val="22"/>
          <w:szCs w:val="22"/>
          <w:lang w:val="pt-PT"/>
        </w:rPr>
        <w:t xml:space="preserve">, O. D., </w:t>
      </w:r>
      <w:proofErr w:type="spellStart"/>
      <w:r w:rsidRPr="00C404E8">
        <w:rPr>
          <w:rFonts w:ascii="Times New Roman" w:hAnsi="Times New Roman" w:cs="Times New Roman"/>
          <w:sz w:val="22"/>
          <w:szCs w:val="22"/>
          <w:lang w:val="pt-PT"/>
        </w:rPr>
        <w:t>Mere</w:t>
      </w:r>
      <w:proofErr w:type="spellEnd"/>
      <w:r w:rsidRPr="00C404E8">
        <w:rPr>
          <w:rFonts w:ascii="Times New Roman" w:hAnsi="Times New Roman" w:cs="Times New Roman"/>
          <w:sz w:val="22"/>
          <w:szCs w:val="22"/>
          <w:lang w:val="pt-PT"/>
        </w:rPr>
        <w:t xml:space="preserve">, D. O., Newman, A. B., ... </w:t>
      </w:r>
      <w:r w:rsidRPr="00C404E8">
        <w:rPr>
          <w:rFonts w:ascii="Times New Roman" w:hAnsi="Times New Roman" w:cs="Times New Roman"/>
          <w:sz w:val="22"/>
          <w:szCs w:val="22"/>
        </w:rPr>
        <w:t>&amp; Folarin, O. A. (2024). Seroprevalence of Hepatitis B virus and human immunodeficiency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404E8">
        <w:rPr>
          <w:rFonts w:ascii="Times New Roman" w:hAnsi="Times New Roman" w:cs="Times New Roman"/>
          <w:sz w:val="22"/>
          <w:szCs w:val="22"/>
        </w:rPr>
        <w:t>virus co-infection in pregnant women from Osun State, Nigeria. </w:t>
      </w:r>
      <w:r w:rsidRPr="00C404E8">
        <w:rPr>
          <w:rFonts w:ascii="Times New Roman" w:hAnsi="Times New Roman" w:cs="Times New Roman"/>
          <w:i/>
          <w:iCs/>
          <w:sz w:val="22"/>
          <w:szCs w:val="22"/>
        </w:rPr>
        <w:t>The Journal of Infection in Developing Countries</w:t>
      </w:r>
      <w:r w:rsidRPr="00C404E8">
        <w:rPr>
          <w:rFonts w:ascii="Times New Roman" w:hAnsi="Times New Roman" w:cs="Times New Roman"/>
          <w:sz w:val="22"/>
          <w:szCs w:val="22"/>
        </w:rPr>
        <w:t>, </w:t>
      </w:r>
      <w:r w:rsidRPr="00C404E8">
        <w:rPr>
          <w:rFonts w:ascii="Times New Roman" w:hAnsi="Times New Roman" w:cs="Times New Roman"/>
          <w:i/>
          <w:iCs/>
          <w:sz w:val="22"/>
          <w:szCs w:val="22"/>
        </w:rPr>
        <w:t>18</w:t>
      </w:r>
      <w:r w:rsidRPr="00C404E8">
        <w:rPr>
          <w:rFonts w:ascii="Times New Roman" w:hAnsi="Times New Roman" w:cs="Times New Roman"/>
          <w:sz w:val="22"/>
          <w:szCs w:val="22"/>
        </w:rPr>
        <w:t>(01), 145-151.</w:t>
      </w:r>
    </w:p>
    <w:p w14:paraId="7BD0063B" w14:textId="7E46CDF0" w:rsidR="000D4F31" w:rsidRDefault="000D4F31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D4F31">
        <w:rPr>
          <w:rFonts w:ascii="Times New Roman" w:hAnsi="Times New Roman" w:cs="Times New Roman"/>
          <w:sz w:val="22"/>
          <w:szCs w:val="22"/>
        </w:rPr>
        <w:t>Anabire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 xml:space="preserve">, N. G., Quaye, O., &amp; </w:t>
      </w:r>
      <w:proofErr w:type="spellStart"/>
      <w:r w:rsidRPr="000D4F31">
        <w:rPr>
          <w:rFonts w:ascii="Times New Roman" w:hAnsi="Times New Roman" w:cs="Times New Roman"/>
          <w:sz w:val="22"/>
          <w:szCs w:val="22"/>
        </w:rPr>
        <w:t>Helegbe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>, G. K. (2023). Circulation of multiple hepatitis B virus genotypes in individual pregnant women seeking antenatal care in northern Ghana.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Virology Journal</w:t>
      </w:r>
      <w:r w:rsidRPr="000D4F31">
        <w:rPr>
          <w:rFonts w:ascii="Times New Roman" w:hAnsi="Times New Roman" w:cs="Times New Roman"/>
          <w:sz w:val="22"/>
          <w:szCs w:val="22"/>
        </w:rPr>
        <w:t>,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20</w:t>
      </w:r>
      <w:r w:rsidRPr="000D4F31">
        <w:rPr>
          <w:rFonts w:ascii="Times New Roman" w:hAnsi="Times New Roman" w:cs="Times New Roman"/>
          <w:sz w:val="22"/>
          <w:szCs w:val="22"/>
        </w:rPr>
        <w:t>(1), 149.</w:t>
      </w:r>
    </w:p>
    <w:p w14:paraId="1093275D" w14:textId="750B7DA2" w:rsidR="000D4F31" w:rsidRDefault="000D4F31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D4F31">
        <w:rPr>
          <w:rFonts w:ascii="Times New Roman" w:hAnsi="Times New Roman" w:cs="Times New Roman"/>
          <w:sz w:val="22"/>
          <w:szCs w:val="22"/>
        </w:rPr>
        <w:t>Abuku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 xml:space="preserve">, V. G., Allotey, E. A., &amp; </w:t>
      </w:r>
      <w:proofErr w:type="spellStart"/>
      <w:r w:rsidRPr="000D4F31">
        <w:rPr>
          <w:rFonts w:ascii="Times New Roman" w:hAnsi="Times New Roman" w:cs="Times New Roman"/>
          <w:sz w:val="22"/>
          <w:szCs w:val="22"/>
        </w:rPr>
        <w:t>Akonde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>, M. (2023). Clinical and laboratory presentation of first-time antenatal care visits of pregnant women in Ghana, a hospital-based study. </w:t>
      </w:r>
      <w:proofErr w:type="spellStart"/>
      <w:r w:rsidRPr="000D4F31">
        <w:rPr>
          <w:rFonts w:ascii="Times New Roman" w:hAnsi="Times New Roman" w:cs="Times New Roman"/>
          <w:i/>
          <w:iCs/>
          <w:sz w:val="22"/>
          <w:szCs w:val="22"/>
        </w:rPr>
        <w:t>Plos</w:t>
      </w:r>
      <w:proofErr w:type="spellEnd"/>
      <w:r w:rsidRPr="000D4F31">
        <w:rPr>
          <w:rFonts w:ascii="Times New Roman" w:hAnsi="Times New Roman" w:cs="Times New Roman"/>
          <w:i/>
          <w:iCs/>
          <w:sz w:val="22"/>
          <w:szCs w:val="22"/>
        </w:rPr>
        <w:t xml:space="preserve"> one</w:t>
      </w:r>
      <w:r w:rsidRPr="000D4F31">
        <w:rPr>
          <w:rFonts w:ascii="Times New Roman" w:hAnsi="Times New Roman" w:cs="Times New Roman"/>
          <w:sz w:val="22"/>
          <w:szCs w:val="22"/>
        </w:rPr>
        <w:t>,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18</w:t>
      </w:r>
      <w:r w:rsidRPr="000D4F31">
        <w:rPr>
          <w:rFonts w:ascii="Times New Roman" w:hAnsi="Times New Roman" w:cs="Times New Roman"/>
          <w:sz w:val="22"/>
          <w:szCs w:val="22"/>
        </w:rPr>
        <w:t>(1), e0280031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232D2074" w14:textId="24B8D386" w:rsidR="000D4F31" w:rsidRDefault="000D4F31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D4F31">
        <w:rPr>
          <w:rFonts w:ascii="Times New Roman" w:hAnsi="Times New Roman" w:cs="Times New Roman"/>
          <w:sz w:val="22"/>
          <w:szCs w:val="22"/>
          <w:lang w:val="pt-PT"/>
        </w:rPr>
        <w:t xml:space="preserve">Aguiar, D. M. D., de Andrade, A. M., Ramalho, A. A., Martins, F. A., </w:t>
      </w:r>
      <w:proofErr w:type="spellStart"/>
      <w:r w:rsidRPr="000D4F31">
        <w:rPr>
          <w:rFonts w:ascii="Times New Roman" w:hAnsi="Times New Roman" w:cs="Times New Roman"/>
          <w:sz w:val="22"/>
          <w:szCs w:val="22"/>
          <w:lang w:val="pt-PT"/>
        </w:rPr>
        <w:t>Koifman</w:t>
      </w:r>
      <w:proofErr w:type="spellEnd"/>
      <w:r w:rsidRPr="000D4F31">
        <w:rPr>
          <w:rFonts w:ascii="Times New Roman" w:hAnsi="Times New Roman" w:cs="Times New Roman"/>
          <w:sz w:val="22"/>
          <w:szCs w:val="22"/>
          <w:lang w:val="pt-PT"/>
        </w:rPr>
        <w:t xml:space="preserve">, R. J., </w:t>
      </w:r>
      <w:proofErr w:type="spellStart"/>
      <w:r w:rsidRPr="000D4F31">
        <w:rPr>
          <w:rFonts w:ascii="Times New Roman" w:hAnsi="Times New Roman" w:cs="Times New Roman"/>
          <w:sz w:val="22"/>
          <w:szCs w:val="22"/>
          <w:lang w:val="pt-PT"/>
        </w:rPr>
        <w:t>Opitz</w:t>
      </w:r>
      <w:proofErr w:type="spellEnd"/>
      <w:r w:rsidRPr="000D4F31">
        <w:rPr>
          <w:rFonts w:ascii="Times New Roman" w:hAnsi="Times New Roman" w:cs="Times New Roman"/>
          <w:sz w:val="22"/>
          <w:szCs w:val="22"/>
          <w:lang w:val="pt-PT"/>
        </w:rPr>
        <w:t xml:space="preserve">, S. P., &amp; da Silva, I. F. (2023). </w:t>
      </w:r>
      <w:r w:rsidRPr="000D4F31">
        <w:rPr>
          <w:rFonts w:ascii="Times New Roman" w:hAnsi="Times New Roman" w:cs="Times New Roman"/>
          <w:sz w:val="22"/>
          <w:szCs w:val="22"/>
        </w:rPr>
        <w:t>Effect of prenatal care quality on the risk of low birth weight, preterm birth and vertical transmission of HIV, syphilis, and hepatitis.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PLOS Global Public Health</w:t>
      </w:r>
      <w:r w:rsidRPr="000D4F31">
        <w:rPr>
          <w:rFonts w:ascii="Times New Roman" w:hAnsi="Times New Roman" w:cs="Times New Roman"/>
          <w:sz w:val="22"/>
          <w:szCs w:val="22"/>
        </w:rPr>
        <w:t>,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0D4F31">
        <w:rPr>
          <w:rFonts w:ascii="Times New Roman" w:hAnsi="Times New Roman" w:cs="Times New Roman"/>
          <w:sz w:val="22"/>
          <w:szCs w:val="22"/>
        </w:rPr>
        <w:t>(3), e0001716.</w:t>
      </w:r>
    </w:p>
    <w:p w14:paraId="15C02125" w14:textId="210A2D2E" w:rsidR="000D4F31" w:rsidRDefault="000D4F31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D4F31">
        <w:rPr>
          <w:rFonts w:ascii="Times New Roman" w:hAnsi="Times New Roman" w:cs="Times New Roman"/>
          <w:sz w:val="22"/>
          <w:szCs w:val="22"/>
        </w:rPr>
        <w:t>Dude, A. M., Drexler, K., Yee, L. M., &amp; Badreldin, N. (2023). Adherence to Sexually Transmitted Infection Screening in Pregnancy.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Journal of Women's Health</w:t>
      </w:r>
      <w:r w:rsidRPr="000D4F31">
        <w:rPr>
          <w:rFonts w:ascii="Times New Roman" w:hAnsi="Times New Roman" w:cs="Times New Roman"/>
          <w:sz w:val="22"/>
          <w:szCs w:val="22"/>
        </w:rPr>
        <w:t>,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32</w:t>
      </w:r>
      <w:r w:rsidRPr="000D4F31">
        <w:rPr>
          <w:rFonts w:ascii="Times New Roman" w:hAnsi="Times New Roman" w:cs="Times New Roman"/>
          <w:sz w:val="22"/>
          <w:szCs w:val="22"/>
        </w:rPr>
        <w:t>(6), 652-656.</w:t>
      </w:r>
    </w:p>
    <w:p w14:paraId="48E7E751" w14:textId="348C29E3" w:rsidR="000D4F31" w:rsidRDefault="000D4F31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D4F31">
        <w:rPr>
          <w:rFonts w:ascii="Times New Roman" w:hAnsi="Times New Roman" w:cs="Times New Roman"/>
          <w:sz w:val="22"/>
          <w:szCs w:val="22"/>
        </w:rPr>
        <w:t>Kuugbee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 xml:space="preserve">, Eugene D., Gloria </w:t>
      </w:r>
      <w:proofErr w:type="spellStart"/>
      <w:r w:rsidRPr="000D4F31">
        <w:rPr>
          <w:rFonts w:ascii="Times New Roman" w:hAnsi="Times New Roman" w:cs="Times New Roman"/>
          <w:sz w:val="22"/>
          <w:szCs w:val="22"/>
        </w:rPr>
        <w:t>Maaldu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0D4F31">
        <w:rPr>
          <w:rFonts w:ascii="Times New Roman" w:hAnsi="Times New Roman" w:cs="Times New Roman"/>
          <w:sz w:val="22"/>
          <w:szCs w:val="22"/>
        </w:rPr>
        <w:t>Aseta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 xml:space="preserve"> Adamu, Nafisa Salia, Williams </w:t>
      </w:r>
      <w:proofErr w:type="spellStart"/>
      <w:r w:rsidRPr="000D4F31">
        <w:rPr>
          <w:rFonts w:ascii="Times New Roman" w:hAnsi="Times New Roman" w:cs="Times New Roman"/>
          <w:sz w:val="22"/>
          <w:szCs w:val="22"/>
        </w:rPr>
        <w:t>Walana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 xml:space="preserve">, Sylvanus Kampo, Ezekiel K. Vicar, and Juventus B. Ziem. "Seroprevalence and Risk Factors of Sexually Transmitted Blood‐Borne Infections among Pregnant Women Attending Antenatal Care in </w:t>
      </w:r>
      <w:proofErr w:type="spellStart"/>
      <w:r w:rsidRPr="000D4F31">
        <w:rPr>
          <w:rFonts w:ascii="Times New Roman" w:hAnsi="Times New Roman" w:cs="Times New Roman"/>
          <w:sz w:val="22"/>
          <w:szCs w:val="22"/>
        </w:rPr>
        <w:t>Jirapa</w:t>
      </w:r>
      <w:proofErr w:type="spellEnd"/>
      <w:r w:rsidRPr="000D4F31">
        <w:rPr>
          <w:rFonts w:ascii="Times New Roman" w:hAnsi="Times New Roman" w:cs="Times New Roman"/>
          <w:sz w:val="22"/>
          <w:szCs w:val="22"/>
        </w:rPr>
        <w:t>, Upper West Region of Ghana." </w:t>
      </w:r>
      <w:r w:rsidRPr="000D4F31">
        <w:rPr>
          <w:rFonts w:ascii="Times New Roman" w:hAnsi="Times New Roman" w:cs="Times New Roman"/>
          <w:i/>
          <w:iCs/>
          <w:sz w:val="22"/>
          <w:szCs w:val="22"/>
        </w:rPr>
        <w:t>Canadian Journal of Infectious Diseases and Medical Microbiology</w:t>
      </w:r>
      <w:r w:rsidRPr="000D4F31">
        <w:rPr>
          <w:rFonts w:ascii="Times New Roman" w:hAnsi="Times New Roman" w:cs="Times New Roman"/>
          <w:sz w:val="22"/>
          <w:szCs w:val="22"/>
        </w:rPr>
        <w:t> 2023, no. 1 (2023): 3157202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1B4D06F" w14:textId="6F42E8EC" w:rsidR="000D4F31" w:rsidRDefault="00485404" w:rsidP="00AE5190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85404">
        <w:rPr>
          <w:rFonts w:ascii="Times New Roman" w:hAnsi="Times New Roman" w:cs="Times New Roman"/>
          <w:sz w:val="22"/>
          <w:szCs w:val="22"/>
        </w:rPr>
        <w:t xml:space="preserve">Shepard, D. S., </w:t>
      </w:r>
      <w:proofErr w:type="spellStart"/>
      <w:r w:rsidRPr="00485404">
        <w:rPr>
          <w:rFonts w:ascii="Times New Roman" w:hAnsi="Times New Roman" w:cs="Times New Roman"/>
          <w:sz w:val="22"/>
          <w:szCs w:val="22"/>
        </w:rPr>
        <w:t>Halasa</w:t>
      </w:r>
      <w:proofErr w:type="spellEnd"/>
      <w:r w:rsidRPr="00485404">
        <w:rPr>
          <w:rFonts w:ascii="Times New Roman" w:hAnsi="Times New Roman" w:cs="Times New Roman"/>
          <w:sz w:val="22"/>
          <w:szCs w:val="22"/>
        </w:rPr>
        <w:t xml:space="preserve">-Rappel, Y. A., Rowlands, K. R., </w:t>
      </w:r>
      <w:proofErr w:type="spellStart"/>
      <w:r w:rsidRPr="00485404">
        <w:rPr>
          <w:rFonts w:ascii="Times New Roman" w:hAnsi="Times New Roman" w:cs="Times New Roman"/>
          <w:sz w:val="22"/>
          <w:szCs w:val="22"/>
        </w:rPr>
        <w:t>Kulchyckyj</w:t>
      </w:r>
      <w:proofErr w:type="spellEnd"/>
      <w:r w:rsidRPr="00485404">
        <w:rPr>
          <w:rFonts w:ascii="Times New Roman" w:hAnsi="Times New Roman" w:cs="Times New Roman"/>
          <w:sz w:val="22"/>
          <w:szCs w:val="22"/>
        </w:rPr>
        <w:t xml:space="preserve">, M., </w:t>
      </w:r>
      <w:proofErr w:type="spellStart"/>
      <w:r w:rsidRPr="00485404">
        <w:rPr>
          <w:rFonts w:ascii="Times New Roman" w:hAnsi="Times New Roman" w:cs="Times New Roman"/>
          <w:sz w:val="22"/>
          <w:szCs w:val="22"/>
        </w:rPr>
        <w:t>Basaza</w:t>
      </w:r>
      <w:proofErr w:type="spellEnd"/>
      <w:r w:rsidRPr="00485404">
        <w:rPr>
          <w:rFonts w:ascii="Times New Roman" w:hAnsi="Times New Roman" w:cs="Times New Roman"/>
          <w:sz w:val="22"/>
          <w:szCs w:val="22"/>
        </w:rPr>
        <w:t xml:space="preserve">, R. K., Otieno, E. D., ... &amp; </w:t>
      </w:r>
      <w:proofErr w:type="spellStart"/>
      <w:r w:rsidRPr="00485404">
        <w:rPr>
          <w:rFonts w:ascii="Times New Roman" w:hAnsi="Times New Roman" w:cs="Times New Roman"/>
          <w:sz w:val="22"/>
          <w:szCs w:val="22"/>
        </w:rPr>
        <w:t>Musange</w:t>
      </w:r>
      <w:proofErr w:type="spellEnd"/>
      <w:r w:rsidRPr="00485404">
        <w:rPr>
          <w:rFonts w:ascii="Times New Roman" w:hAnsi="Times New Roman" w:cs="Times New Roman"/>
          <w:sz w:val="22"/>
          <w:szCs w:val="22"/>
        </w:rPr>
        <w:t>, S. F. (2023). Economic analysis of a new four-panel rapid screening test in antenatal care in Kenya, Rwanda, and Uganda. </w:t>
      </w:r>
      <w:r w:rsidRPr="00485404">
        <w:rPr>
          <w:rFonts w:ascii="Times New Roman" w:hAnsi="Times New Roman" w:cs="Times New Roman"/>
          <w:i/>
          <w:iCs/>
          <w:sz w:val="22"/>
          <w:szCs w:val="22"/>
        </w:rPr>
        <w:t>BMC health services research</w:t>
      </w:r>
      <w:r w:rsidRPr="00485404">
        <w:rPr>
          <w:rFonts w:ascii="Times New Roman" w:hAnsi="Times New Roman" w:cs="Times New Roman"/>
          <w:sz w:val="22"/>
          <w:szCs w:val="22"/>
        </w:rPr>
        <w:t>, </w:t>
      </w:r>
      <w:r w:rsidRPr="00485404">
        <w:rPr>
          <w:rFonts w:ascii="Times New Roman" w:hAnsi="Times New Roman" w:cs="Times New Roman"/>
          <w:i/>
          <w:iCs/>
          <w:sz w:val="22"/>
          <w:szCs w:val="22"/>
        </w:rPr>
        <w:t>23</w:t>
      </w:r>
      <w:r w:rsidRPr="00485404">
        <w:rPr>
          <w:rFonts w:ascii="Times New Roman" w:hAnsi="Times New Roman" w:cs="Times New Roman"/>
          <w:sz w:val="22"/>
          <w:szCs w:val="22"/>
        </w:rPr>
        <w:t>(1), 815.</w:t>
      </w:r>
    </w:p>
    <w:p w14:paraId="63EB6120" w14:textId="77777777" w:rsidR="00AE5190" w:rsidRDefault="00AE5190" w:rsidP="00AE5190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2D348A12" w14:textId="77777777" w:rsidR="00AE5190" w:rsidRDefault="00AE5190" w:rsidP="00AE5190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797575E5" w14:textId="77777777" w:rsidR="00AE5190" w:rsidRPr="00C404E8" w:rsidRDefault="00AE5190" w:rsidP="00AE5190">
      <w:pPr>
        <w:pStyle w:val="ListParagraph"/>
        <w:jc w:val="both"/>
        <w:rPr>
          <w:rFonts w:ascii="Times New Roman" w:hAnsi="Times New Roman" w:cs="Times New Roman"/>
          <w:sz w:val="22"/>
          <w:szCs w:val="22"/>
        </w:rPr>
      </w:pPr>
    </w:p>
    <w:p w14:paraId="7CE377E8" w14:textId="28FA1CFF" w:rsidR="00235BFB" w:rsidRPr="00485404" w:rsidRDefault="00235BFB" w:rsidP="00235BFB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5404">
        <w:rPr>
          <w:rFonts w:ascii="Times New Roman" w:hAnsi="Times New Roman" w:cs="Times New Roman"/>
          <w:b/>
          <w:bCs/>
          <w:sz w:val="22"/>
          <w:szCs w:val="22"/>
        </w:rPr>
        <w:t xml:space="preserve">D: Child </w:t>
      </w:r>
    </w:p>
    <w:p w14:paraId="6253E490" w14:textId="77777777" w:rsidR="00586C4E" w:rsidRP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Suesstrunk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J. and F.B.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Djongali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Hepatitis B virus prevalence in rural areas in south-west Chad. Trop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Doct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2017. 47(4): p. 374-377.</w:t>
      </w:r>
    </w:p>
    <w:p w14:paraId="47854C96" w14:textId="46B9D602" w:rsidR="00235BFB" w:rsidRP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586C4E">
        <w:rPr>
          <w:rFonts w:ascii="Times New Roman" w:hAnsi="Times New Roman" w:cs="Times New Roman"/>
          <w:sz w:val="22"/>
          <w:szCs w:val="22"/>
        </w:rPr>
        <w:t>Martinson, F.E., et al., Risk factors for horizontal transmission of hepatitis B virus in a rural district in Ghana. Am J Epidemiol, 1998. 147(5): p. 478-87.</w:t>
      </w:r>
    </w:p>
    <w:p w14:paraId="3B120A47" w14:textId="77777777" w:rsidR="00586C4E" w:rsidRPr="00586C4E" w:rsidRDefault="00586C4E" w:rsidP="00AE51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</w:rPr>
        <w:t>Allain, J.P., et al., Hepatitis B Virus Chronic Infection in Blood Donors from Asian and African High or Medium Prevalence Areas: Comparison According to Sex. Viruses, 2022. 14(4).</w:t>
      </w:r>
    </w:p>
    <w:p w14:paraId="3E211631" w14:textId="46F3339C" w:rsidR="00586C4E" w:rsidRPr="00586C4E" w:rsidRDefault="00586C4E" w:rsidP="00AE51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86C4E">
        <w:rPr>
          <w:rFonts w:ascii="Times New Roman" w:hAnsi="Times New Roman" w:cs="Times New Roman"/>
          <w:sz w:val="22"/>
          <w:szCs w:val="22"/>
        </w:rPr>
        <w:t>Dongdem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>, J.T., et al., Prevalence of hepatitis B virus infection among blood donors at the Tamale Teaching Hospital, Ghana (2009). BMC Res Notes, 2012. 5: p. 115.</w:t>
      </w:r>
    </w:p>
    <w:p w14:paraId="4AE32775" w14:textId="3956F2D0" w:rsidR="00586C4E" w:rsidRP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Seroprevalence of hepatitis B virus among people screened at a primary care hospital in Bamenda: a cross-sectional </w:t>
      </w:r>
      <w:proofErr w:type="spellStart"/>
      <w:proofErr w:type="gram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study.Cyprine</w:t>
      </w:r>
      <w:proofErr w:type="spellEnd"/>
      <w:proofErr w:type="gram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Neba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Funeh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Peter Vanes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Ebasone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Eric Mbah Chunga, Fonyuy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Nkwawir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Rogers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Ajeh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Blaise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Barche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Ignatius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Fonyong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Tebid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Cyprine 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 xml:space="preserve">Neba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Funeh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et al. PAMJ - 41(237). 22 Mar 2022.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Available online at: https://www.panafrican-med-journal.com//content/article/41/237/full</w:t>
      </w:r>
    </w:p>
    <w:p w14:paraId="559CF154" w14:textId="6303D1BD" w:rsid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Prevalence of viral hepatitis B markers among blood donors in the Republic of Guinea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Sanaba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Boumbaly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Thierno Amadu Labe Balde,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AlexandrV.Semenov,Yulia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V.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Ostankova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Elena N.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Serikova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Ekaterina V.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Naidenova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Diana E.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Valutite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Alexandr N.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Shchemelev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Elena B. Zueva, Elena V.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Esaulenko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Areg A.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Totolian.DOI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: </w:t>
      </w:r>
      <w:hyperlink r:id="rId5" w:history="1">
        <w:r w:rsidRPr="00321CDD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14:ligatures w14:val="none"/>
          </w:rPr>
          <w:t>https://doi.org/10.36233/0507-4088-92</w:t>
        </w:r>
      </w:hyperlink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78D9D92B" w14:textId="751A3923" w:rsid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Funeh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C.N., et al., Seroprevalence of hepatitis B virus among people screened at a primary care hospital in Bamenda: a cross-sectional study. Pan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Afr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Med J, 2022. 41: p. 237.</w:t>
      </w:r>
    </w:p>
    <w:p w14:paraId="321DB21A" w14:textId="5506FDCA" w:rsid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Toyé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R.M., et al., Prevalence and molecular characterization of hepatitis B virus infection in HIV-infected children in Senegal. Clin Res Hepatol Gastroenterol, 2021. 45(2): p. 101502.</w:t>
      </w:r>
    </w:p>
    <w:p w14:paraId="326325BE" w14:textId="79191E5F" w:rsid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Mogtomo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M.L., et al., [Screening of infectious microorganisms in blood banks in Douala (1995-2004)]. Sante, 2009. 19(1): p. 3-8.</w:t>
      </w:r>
    </w:p>
    <w:p w14:paraId="1FDC67AC" w14:textId="0584DF7C" w:rsid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Hepatitis B virus prevalence in rural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áreas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in south-west Chad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Julian Suesstrunk1 and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Fe´de´ric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Berniba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Djongali</w:t>
      </w:r>
      <w:proofErr w:type="spellEnd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Tropical Doctor 2017, Vol. 47(4) 374–377sagepub.co.uk/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journalsPermissions.nav</w:t>
      </w:r>
      <w:proofErr w:type="spellEnd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DOI: 10.1177/0049475517699718. journals.sagepub.com/home/</w:t>
      </w:r>
      <w:proofErr w:type="spellStart"/>
      <w:r w:rsidRPr="00586C4E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todo</w:t>
      </w:r>
      <w:proofErr w:type="spellEnd"/>
      <w:r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0376BBB4" w14:textId="56D13FAF" w:rsidR="00586C4E" w:rsidRPr="00586C4E" w:rsidRDefault="00586C4E" w:rsidP="00AE5190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586C4E">
        <w:rPr>
          <w:rFonts w:ascii="Times New Roman" w:hAnsi="Times New Roman" w:cs="Times New Roman"/>
        </w:rPr>
        <w:t xml:space="preserve">Risk Factors for Horizontal Transmission of Hepatitis B Virus in a </w:t>
      </w:r>
      <w:proofErr w:type="spellStart"/>
      <w:r w:rsidRPr="00586C4E">
        <w:rPr>
          <w:rFonts w:ascii="Times New Roman" w:hAnsi="Times New Roman" w:cs="Times New Roman"/>
        </w:rPr>
        <w:t>RuralDistrict</w:t>
      </w:r>
      <w:proofErr w:type="spellEnd"/>
      <w:r w:rsidRPr="00586C4E">
        <w:rPr>
          <w:rFonts w:ascii="Times New Roman" w:hAnsi="Times New Roman" w:cs="Times New Roman"/>
        </w:rPr>
        <w:t xml:space="preserve"> in Ghana</w:t>
      </w:r>
      <w:r w:rsidRPr="00586C4E">
        <w:rPr>
          <w:rFonts w:ascii="Times New Roman" w:hAnsi="Times New Roman" w:cs="Times New Roman"/>
        </w:rPr>
        <w:t xml:space="preserve">, </w:t>
      </w:r>
      <w:r w:rsidRPr="00586C4E">
        <w:rPr>
          <w:rFonts w:ascii="Times New Roman" w:hAnsi="Times New Roman" w:cs="Times New Roman"/>
        </w:rPr>
        <w:t xml:space="preserve">Francis E. A. Martinson, Kristen A. Weigle, Rachel A. Royce, David J. Weber, </w:t>
      </w:r>
      <w:proofErr w:type="spellStart"/>
      <w:r w:rsidRPr="00586C4E">
        <w:rPr>
          <w:rFonts w:ascii="Times New Roman" w:hAnsi="Times New Roman" w:cs="Times New Roman"/>
        </w:rPr>
        <w:t>Chirayath</w:t>
      </w:r>
      <w:proofErr w:type="spellEnd"/>
      <w:r w:rsidRPr="00586C4E">
        <w:rPr>
          <w:rFonts w:ascii="Times New Roman" w:hAnsi="Times New Roman" w:cs="Times New Roman"/>
        </w:rPr>
        <w:t xml:space="preserve"> M. </w:t>
      </w:r>
      <w:proofErr w:type="spellStart"/>
      <w:r w:rsidRPr="00586C4E">
        <w:rPr>
          <w:rFonts w:ascii="Times New Roman" w:hAnsi="Times New Roman" w:cs="Times New Roman"/>
        </w:rPr>
        <w:t>Suchindran</w:t>
      </w:r>
      <w:proofErr w:type="spellEnd"/>
      <w:r w:rsidRPr="00586C4E">
        <w:rPr>
          <w:rFonts w:ascii="Times New Roman" w:hAnsi="Times New Roman" w:cs="Times New Roman"/>
        </w:rPr>
        <w:t>, and Stanley M. Lemon</w:t>
      </w:r>
      <w:r w:rsidRPr="00586C4E">
        <w:rPr>
          <w:rFonts w:ascii="Times New Roman" w:hAnsi="Times New Roman" w:cs="Times New Roman"/>
        </w:rPr>
        <w:t xml:space="preserve"> </w:t>
      </w:r>
      <w:r w:rsidRPr="00586C4E">
        <w:rPr>
          <w:rFonts w:ascii="Times New Roman" w:hAnsi="Times New Roman" w:cs="Times New Roman"/>
        </w:rPr>
        <w:t>American Journal of Epidemiology</w:t>
      </w:r>
      <w:r w:rsidRPr="00586C4E">
        <w:rPr>
          <w:rFonts w:ascii="Times New Roman" w:hAnsi="Times New Roman" w:cs="Times New Roman"/>
        </w:rPr>
        <w:t xml:space="preserve"> </w:t>
      </w:r>
      <w:r w:rsidRPr="00586C4E">
        <w:rPr>
          <w:rFonts w:ascii="Times New Roman" w:hAnsi="Times New Roman" w:cs="Times New Roman"/>
        </w:rPr>
        <w:t xml:space="preserve">Copyright C 1998 by The Johns Hopkins University School of Hygiene and Public </w:t>
      </w:r>
      <w:proofErr w:type="spellStart"/>
      <w:r w:rsidRPr="00586C4E">
        <w:rPr>
          <w:rFonts w:ascii="Times New Roman" w:hAnsi="Times New Roman" w:cs="Times New Roman"/>
        </w:rPr>
        <w:t>HealthVol</w:t>
      </w:r>
      <w:proofErr w:type="spellEnd"/>
      <w:r w:rsidRPr="00586C4E">
        <w:rPr>
          <w:rFonts w:ascii="Times New Roman" w:hAnsi="Times New Roman" w:cs="Times New Roman"/>
        </w:rPr>
        <w:t>. 147, No. 5 .Printed in U.S.A</w:t>
      </w:r>
    </w:p>
    <w:p w14:paraId="157D23AD" w14:textId="4A83AAE6" w:rsidR="00586C4E" w:rsidRPr="00485404" w:rsidRDefault="00586C4E" w:rsidP="00AE5190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</w:rPr>
        <w:t>10-Prevalence of hepatitis B virus infection among blood donors at the Tamale Teaching Hospital, Ghana (2009)</w:t>
      </w:r>
      <w:r>
        <w:rPr>
          <w:rFonts w:ascii="Times New Roman" w:hAnsi="Times New Roman" w:cs="Times New Roman"/>
          <w:sz w:val="22"/>
          <w:szCs w:val="22"/>
        </w:rPr>
        <w:t xml:space="preserve"> , </w:t>
      </w:r>
      <w:r w:rsidRPr="00586C4E">
        <w:rPr>
          <w:rFonts w:ascii="Times New Roman" w:hAnsi="Times New Roman" w:cs="Times New Roman"/>
          <w:sz w:val="22"/>
          <w:szCs w:val="22"/>
        </w:rPr>
        <w:t xml:space="preserve">Julius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Tieroyaare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Dongdem1*, Sylvanus Kampo,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Ireneous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N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Soyiri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, Patrick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Nsobila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Asebga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, Juventus B Ziem, and Kenneth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Sagoe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Dongdem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et al. BMC Research Notes 2012, 5:115 </w:t>
      </w:r>
      <w:hyperlink r:id="rId6" w:history="1">
        <w:r w:rsidRPr="00586C4E">
          <w:rPr>
            <w:rStyle w:val="Hyperlink"/>
            <w:rFonts w:ascii="Times New Roman" w:hAnsi="Times New Roman" w:cs="Times New Roman"/>
            <w:sz w:val="22"/>
            <w:szCs w:val="22"/>
          </w:rPr>
          <w:t>http://www.biomedcentral.com/1756-0500/5/115</w:t>
        </w:r>
      </w:hyperlink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r w:rsidRPr="00586C4E">
        <w:rPr>
          <w:rFonts w:ascii="Times New Roman" w:hAnsi="Times New Roman" w:cs="Times New Roman"/>
          <w:sz w:val="22"/>
          <w:szCs w:val="22"/>
        </w:rPr>
        <w:t>doi:10.1186/1756-0500-5-115</w:t>
      </w:r>
      <w:r w:rsidR="00485404">
        <w:rPr>
          <w:rFonts w:ascii="Times New Roman" w:hAnsi="Times New Roman" w:cs="Times New Roman"/>
          <w:sz w:val="22"/>
          <w:szCs w:val="22"/>
        </w:rPr>
        <w:t>.</w:t>
      </w:r>
    </w:p>
    <w:p w14:paraId="7CDABFA3" w14:textId="6C99D353" w:rsidR="00235BFB" w:rsidRPr="00586C4E" w:rsidRDefault="00235BFB" w:rsidP="00235BFB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86C4E">
        <w:rPr>
          <w:rFonts w:ascii="Times New Roman" w:hAnsi="Times New Roman" w:cs="Times New Roman"/>
          <w:b/>
          <w:bCs/>
          <w:sz w:val="22"/>
          <w:szCs w:val="22"/>
        </w:rPr>
        <w:t>E: Without relevant data</w:t>
      </w:r>
    </w:p>
    <w:p w14:paraId="5B8C55CE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86C4E">
        <w:rPr>
          <w:rFonts w:ascii="Times New Roman" w:hAnsi="Times New Roman" w:cs="Times New Roman"/>
          <w:sz w:val="22"/>
          <w:szCs w:val="22"/>
        </w:rPr>
        <w:t>Boumbaly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, S., et al., [Prevalence of viral hepatitis B markers among blood donors in the Republic of Guinea].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Vopr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Virusol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>, 2022. 67(1): p. 59-68.</w:t>
      </w:r>
    </w:p>
    <w:p w14:paraId="45590214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</w:rPr>
        <w:t>Darwish, N.M., et al., Hepatitis C virus infection in blood donors in Egypt. J Egypt Public Health Assoc, 1992. 67(3-4): p. 223-36.</w:t>
      </w:r>
    </w:p>
    <w:p w14:paraId="528CD42A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</w:rPr>
        <w:t>Dray, X., et al., [Prevalences of HIV, hepatitis B and hepatitis C in blood donors in the Republic of Djibouti]. Med Trop (Mars), 2005. 65(1): p. 39-42.</w:t>
      </w:r>
    </w:p>
    <w:p w14:paraId="640F6CAF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86C4E">
        <w:rPr>
          <w:rFonts w:ascii="Times New Roman" w:hAnsi="Times New Roman" w:cs="Times New Roman"/>
          <w:sz w:val="22"/>
          <w:szCs w:val="22"/>
        </w:rPr>
        <w:t>Sumbu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>, B.M.M., et al., Epidemiological Surveillance of Blood Donors in Kinshasa, 2014 - 2018. Clin Lab, 2022. 68(10).</w:t>
      </w:r>
    </w:p>
    <w:p w14:paraId="5BC0ED67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</w:rPr>
        <w:t>Zeba, M.T., et al., Prevalence of HBV and HCV markers among patients attending the Saint Camille Medical Centre in Ouagadougou. Pak J Biol Sci, 2012. 15(10): p. 484-9.</w:t>
      </w:r>
    </w:p>
    <w:p w14:paraId="13710E63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</w:rPr>
        <w:t xml:space="preserve">Serological findings amongst first-time blood donors in Yaoundé, Cameroon: is safe donation a reality or a myth? D N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Mbanya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1, D Takam, P M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Ndumbe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Transfus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Med 2003 Oct;13(5):267-73.doi: 10.1046/j.1365-3148.2003.00453.x.</w:t>
      </w:r>
    </w:p>
    <w:p w14:paraId="448E7911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586C4E">
        <w:rPr>
          <w:rFonts w:ascii="Times New Roman" w:hAnsi="Times New Roman" w:cs="Times New Roman"/>
          <w:sz w:val="22"/>
          <w:szCs w:val="22"/>
        </w:rPr>
        <w:t>Évaluation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du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risque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infectieux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résiduel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chez les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donneurs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de sang au Centre national de transfusion sanguine de Conakry. </w:t>
      </w:r>
    </w:p>
    <w:p w14:paraId="412664AC" w14:textId="77777777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  <w:lang w:val="pt-PT"/>
        </w:rPr>
        <w:lastRenderedPageBreak/>
        <w:t xml:space="preserve">A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Loua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1, E M L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Sow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, F B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Magassouba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>, M Camara, M A Baldé. PMID: 15120107 doi: 10.1016/j.tracli.2004.01.004</w:t>
      </w:r>
    </w:p>
    <w:p w14:paraId="78003F20" w14:textId="6BA18125" w:rsidR="00235BFB" w:rsidRPr="00586C4E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Risque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résiduel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de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transmission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du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VIH, VHB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et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VHC par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transfusion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sanguine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entre 2002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et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2004 au Centre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national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de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transfusion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  <w:lang w:val="pt-PT"/>
        </w:rPr>
        <w:t>sanguine</w:t>
      </w:r>
      <w:proofErr w:type="spellEnd"/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d’Abidjan.</w:t>
      </w:r>
      <w:r w:rsidRPr="00586C4E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r w:rsidRPr="00586C4E">
        <w:rPr>
          <w:rFonts w:ascii="Times New Roman" w:hAnsi="Times New Roman" w:cs="Times New Roman"/>
          <w:sz w:val="22"/>
          <w:szCs w:val="22"/>
        </w:rPr>
        <w:t xml:space="preserve">A O Touré-Fall 1, T N D Dièye, A Sall, M Diop, M Seck, S Diop, D Thiam, L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Diakhaté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>.</w:t>
      </w:r>
      <w:r w:rsidRPr="00586C4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Transfus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 xml:space="preserve"> Clin Biol. 2009 Nov-Dec;16(5-6):439-43. </w:t>
      </w:r>
      <w:proofErr w:type="spellStart"/>
      <w:r w:rsidRPr="00586C4E">
        <w:rPr>
          <w:rFonts w:ascii="Times New Roman" w:hAnsi="Times New Roman" w:cs="Times New Roman"/>
          <w:sz w:val="22"/>
          <w:szCs w:val="22"/>
        </w:rPr>
        <w:t>doi</w:t>
      </w:r>
      <w:proofErr w:type="spellEnd"/>
      <w:r w:rsidRPr="00586C4E">
        <w:rPr>
          <w:rFonts w:ascii="Times New Roman" w:hAnsi="Times New Roman" w:cs="Times New Roman"/>
          <w:sz w:val="22"/>
          <w:szCs w:val="22"/>
        </w:rPr>
        <w:t>: 10.1016/j.tracli.2009.09.005.</w:t>
      </w:r>
    </w:p>
    <w:p w14:paraId="6FCC9925" w14:textId="2C9A1F0D" w:rsidR="00235BFB" w:rsidRDefault="00235BFB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235BFB">
        <w:rPr>
          <w:rFonts w:ascii="Times New Roman" w:hAnsi="Times New Roman" w:cs="Times New Roman"/>
          <w:sz w:val="22"/>
          <w:szCs w:val="22"/>
        </w:rPr>
        <w:t xml:space="preserve">Prevalence of Hepatitis B virus and Hepatitis D virus Coinfection in Western Burkina Faso and molecular characterization of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thedetected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 virus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strainsArmel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 M. </w:t>
      </w:r>
      <w:proofErr w:type="spellStart"/>
      <w:proofErr w:type="gramStart"/>
      <w:r w:rsidRPr="00235BFB">
        <w:rPr>
          <w:rFonts w:ascii="Times New Roman" w:hAnsi="Times New Roman" w:cs="Times New Roman"/>
          <w:sz w:val="22"/>
          <w:szCs w:val="22"/>
        </w:rPr>
        <w:t>Sanoua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>,*</w:t>
      </w:r>
      <w:proofErr w:type="gramEnd"/>
      <w:r w:rsidRPr="00235BFB">
        <w:rPr>
          <w:rFonts w:ascii="Times New Roman" w:hAnsi="Times New Roman" w:cs="Times New Roman"/>
          <w:sz w:val="22"/>
          <w:szCs w:val="22"/>
        </w:rPr>
        <w:t xml:space="preserve"> Kenza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Benkiraneb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Bachirou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Tintoc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Assana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Cisséa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Tani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Sagnaa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Abdoul Kader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Ilboudoa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Claire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Dordingb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Zekiba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Tarnagdaa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, Claude P.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Mullerb,Judith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 xml:space="preserve"> M. </w:t>
      </w:r>
      <w:proofErr w:type="spellStart"/>
      <w:r w:rsidRPr="00235BFB">
        <w:rPr>
          <w:rFonts w:ascii="Times New Roman" w:hAnsi="Times New Roman" w:cs="Times New Roman"/>
          <w:sz w:val="22"/>
          <w:szCs w:val="22"/>
        </w:rPr>
        <w:t>Hübschenbhttps</w:t>
      </w:r>
      <w:proofErr w:type="spellEnd"/>
      <w:r w:rsidRPr="00235BFB">
        <w:rPr>
          <w:rFonts w:ascii="Times New Roman" w:hAnsi="Times New Roman" w:cs="Times New Roman"/>
          <w:sz w:val="22"/>
          <w:szCs w:val="22"/>
        </w:rPr>
        <w:t>://doi.org/10.1016/j.ijid.2018.02.004</w:t>
      </w:r>
      <w:r w:rsidR="00E7233D">
        <w:rPr>
          <w:rFonts w:ascii="Times New Roman" w:hAnsi="Times New Roman" w:cs="Times New Roman"/>
          <w:sz w:val="22"/>
          <w:szCs w:val="22"/>
        </w:rPr>
        <w:t>.</w:t>
      </w:r>
    </w:p>
    <w:p w14:paraId="60D6D0D5" w14:textId="77777777" w:rsidR="00E7233D" w:rsidRPr="00E7233D" w:rsidRDefault="00E7233D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233D">
        <w:rPr>
          <w:rFonts w:ascii="Times New Roman" w:hAnsi="Times New Roman" w:cs="Times New Roman"/>
          <w:sz w:val="22"/>
          <w:szCs w:val="22"/>
        </w:rPr>
        <w:t xml:space="preserve">Hepatitis B virus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subgenotype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A1, occurrence of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subgenotype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</w:t>
      </w:r>
      <w:proofErr w:type="gramStart"/>
      <w:r w:rsidRPr="00E7233D">
        <w:rPr>
          <w:rFonts w:ascii="Times New Roman" w:hAnsi="Times New Roman" w:cs="Times New Roman"/>
          <w:sz w:val="22"/>
          <w:szCs w:val="22"/>
        </w:rPr>
        <w:t>4,and</w:t>
      </w:r>
      <w:proofErr w:type="gramEnd"/>
      <w:r w:rsidRPr="00E7233D">
        <w:rPr>
          <w:rFonts w:ascii="Times New Roman" w:hAnsi="Times New Roman" w:cs="Times New Roman"/>
          <w:sz w:val="22"/>
          <w:szCs w:val="22"/>
        </w:rPr>
        <w:t xml:space="preserve"> S gene mutations among voluntary blood donors in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KenyaSimeon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Owuor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Kwange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• Nancy L. M.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Budambula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•Michael Kibet Kiptoo • Fredrick Okoth •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Missiani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Ochwoto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•Margaret Oduor • James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Hungo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Kimotho.Virus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Genes (2013) 47:448–455 DOI 10.1007/s11262-013-0976-1.</w:t>
      </w:r>
    </w:p>
    <w:p w14:paraId="719082D7" w14:textId="7EA12FEB" w:rsidR="00E7233D" w:rsidRPr="00E7233D" w:rsidRDefault="00E7233D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233D">
        <w:rPr>
          <w:rFonts w:ascii="Times New Roman" w:hAnsi="Times New Roman" w:cs="Times New Roman"/>
          <w:sz w:val="22"/>
          <w:szCs w:val="22"/>
        </w:rPr>
        <w:t xml:space="preserve">Prevalence Du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Vih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Et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L’antigene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Hbs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Chez Les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Donneurs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Du Sang.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Risque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Residuel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De Contamination Chez Les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Receveurs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De Sang A Kinshasa-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Est.Republique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Democratique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Du Congo </w:t>
      </w:r>
      <w:proofErr w:type="spellStart"/>
      <w:proofErr w:type="gramStart"/>
      <w:r w:rsidRPr="00E7233D">
        <w:rPr>
          <w:rFonts w:ascii="Times New Roman" w:hAnsi="Times New Roman" w:cs="Times New Roman"/>
          <w:sz w:val="22"/>
          <w:szCs w:val="22"/>
        </w:rPr>
        <w:t>C.Mbendi</w:t>
      </w:r>
      <w:proofErr w:type="spellEnd"/>
      <w:proofErr w:type="gram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Nlombi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B.Longo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-Mbenza,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S.Mbendi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Nsukini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J.J.Muyembe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Tamfum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H.Situakibanza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Nanituma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D.Vangu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Ngoma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Med.Trop.2001;61:139-142</w:t>
      </w:r>
    </w:p>
    <w:p w14:paraId="0F6267FD" w14:textId="67D6A226" w:rsidR="00E7233D" w:rsidRDefault="00E7233D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233D">
        <w:rPr>
          <w:rFonts w:ascii="Times New Roman" w:hAnsi="Times New Roman" w:cs="Times New Roman"/>
          <w:sz w:val="22"/>
          <w:szCs w:val="22"/>
        </w:rPr>
        <w:t>Poor procedures and quality control among non-affiliated blood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centers in Burkina Faso: an argument for expanding the reach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the national blood transfusion center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Koumpingnin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Nébié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Siaka Ouattara, Mahamoudou Sanou,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Youssouphe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Kientega, Honorine Dahourou, Lassina Ky,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Kisito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Kienou1, Samba Diallo, Françoise Bigirimana, Catherine Fretz, Edward L. Murphy, and Jean-Jacques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Lefrère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Transfusion.2011July; 51(7PT2): 1613–1618. doi:10.1111/j.1537-2995.2011.</w:t>
      </w:r>
      <w:proofErr w:type="gramStart"/>
      <w:r w:rsidRPr="00E7233D">
        <w:rPr>
          <w:rFonts w:ascii="Times New Roman" w:hAnsi="Times New Roman" w:cs="Times New Roman"/>
          <w:sz w:val="22"/>
          <w:szCs w:val="22"/>
        </w:rPr>
        <w:t>03222.x.</w:t>
      </w:r>
      <w:proofErr w:type="gramEnd"/>
    </w:p>
    <w:p w14:paraId="4E3AF860" w14:textId="02BC8A0D" w:rsidR="00E7233D" w:rsidRDefault="00E7233D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7233D">
        <w:rPr>
          <w:rFonts w:ascii="Times New Roman" w:hAnsi="Times New Roman" w:cs="Times New Roman"/>
          <w:sz w:val="22"/>
          <w:szCs w:val="22"/>
        </w:rPr>
        <w:t>Risque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résiduel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de la transmission par transfusion de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l´infection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du virus de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l´hépatite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B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dû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aux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donneurs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porteurs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de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l´infection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du virus de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l´hépatite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B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occulte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à Yaoundé,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CamerounMichel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Kengne, Yolande Francine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Onomo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Medja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Tedom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, Julius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Mbekem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Nwobegahay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Pan African Medical Journal. 2021;39(175). 10.11604/pamj.2021.39.175.22365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E7233D">
        <w:rPr>
          <w:rFonts w:ascii="Times New Roman" w:hAnsi="Times New Roman" w:cs="Times New Roman"/>
          <w:sz w:val="22"/>
          <w:szCs w:val="22"/>
        </w:rPr>
        <w:t xml:space="preserve">Available online at: </w:t>
      </w:r>
      <w:hyperlink r:id="rId7" w:history="1">
        <w:r w:rsidRPr="00321CDD">
          <w:rPr>
            <w:rStyle w:val="Hyperlink"/>
            <w:rFonts w:ascii="Times New Roman" w:hAnsi="Times New Roman" w:cs="Times New Roman"/>
            <w:sz w:val="22"/>
            <w:szCs w:val="22"/>
          </w:rPr>
          <w:t>https://www.panafrican-med-journal.com//content/article/39/175/full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055B535C" w14:textId="30935F6E" w:rsidR="00E7233D" w:rsidRDefault="00E7233D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233D">
        <w:rPr>
          <w:rFonts w:ascii="Times New Roman" w:hAnsi="Times New Roman" w:cs="Times New Roman"/>
          <w:sz w:val="22"/>
          <w:szCs w:val="22"/>
        </w:rPr>
        <w:t xml:space="preserve">A multiplexed protein microarray for the simultaneous serodiagnosis of human immunodeficiency virus/hepatitis C virus infection and typing of whole blood. Stewart T.G. Burgess, Fiona </w:t>
      </w:r>
      <w:r w:rsidRPr="00E7233D">
        <w:rPr>
          <w:rFonts w:ascii="Times New Roman" w:hAnsi="Times New Roman" w:cs="Times New Roman"/>
          <w:sz w:val="22"/>
          <w:szCs w:val="22"/>
        </w:rPr>
        <w:t>Kenyon,</w:t>
      </w:r>
      <w:r w:rsidRPr="00E7233D">
        <w:rPr>
          <w:rFonts w:ascii="Times New Roman" w:hAnsi="Times New Roman" w:cs="Times New Roman"/>
          <w:sz w:val="22"/>
          <w:szCs w:val="22"/>
        </w:rPr>
        <w:t xml:space="preserve"> Nichola O’Looney, Alan J. Ross, Marisa Chong Kwan, John S. Beattie, Juraj Petrik, Peter Ghazal, Colin J. Campbell.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doi:10.1016/j.ab.2008.07.017.</w:t>
      </w:r>
    </w:p>
    <w:p w14:paraId="4FB14909" w14:textId="4E9C613A" w:rsidR="00E7233D" w:rsidRPr="00E7233D" w:rsidRDefault="00E7233D" w:rsidP="00AE519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7233D">
        <w:rPr>
          <w:rFonts w:ascii="Times New Roman" w:hAnsi="Times New Roman" w:cs="Times New Roman"/>
          <w:sz w:val="22"/>
          <w:szCs w:val="22"/>
        </w:rPr>
        <w:t>Prevalence of serum antibodies against bloodborne and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7233D">
        <w:rPr>
          <w:rFonts w:ascii="Times New Roman" w:hAnsi="Times New Roman" w:cs="Times New Roman"/>
          <w:sz w:val="22"/>
          <w:szCs w:val="22"/>
        </w:rPr>
        <w:t>sexually transmitted agents in selected groups in Somalia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7233D">
        <w:rPr>
          <w:rFonts w:ascii="Times New Roman" w:hAnsi="Times New Roman" w:cs="Times New Roman"/>
          <w:sz w:val="22"/>
          <w:szCs w:val="22"/>
        </w:rPr>
        <w:t xml:space="preserve">Y. A. NUR, J. GROEN, A. M. ELM I, A. OTT, A. D. M. E. </w:t>
      </w:r>
      <w:proofErr w:type="spellStart"/>
      <w:r w:rsidRPr="00E7233D">
        <w:rPr>
          <w:rFonts w:ascii="Times New Roman" w:hAnsi="Times New Roman" w:cs="Times New Roman"/>
          <w:sz w:val="22"/>
          <w:szCs w:val="22"/>
        </w:rPr>
        <w:t>OSTERHAUS.Epidemiol</w:t>
      </w:r>
      <w:proofErr w:type="spellEnd"/>
      <w:r w:rsidRPr="00E7233D">
        <w:rPr>
          <w:rFonts w:ascii="Times New Roman" w:hAnsi="Times New Roman" w:cs="Times New Roman"/>
          <w:sz w:val="22"/>
          <w:szCs w:val="22"/>
        </w:rPr>
        <w:t>. Infect. (2000), 124, 137–141.</w:t>
      </w:r>
    </w:p>
    <w:p w14:paraId="7D0075DC" w14:textId="77777777" w:rsidR="00235BFB" w:rsidRDefault="00235BFB" w:rsidP="00235BFB">
      <w:pPr>
        <w:ind w:left="36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7827615B" w14:textId="4CB70173" w:rsidR="00235BFB" w:rsidRPr="00586C4E" w:rsidRDefault="00235BFB" w:rsidP="00235BFB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86C4E">
        <w:rPr>
          <w:rFonts w:ascii="Times New Roman" w:hAnsi="Times New Roman" w:cs="Times New Roman"/>
          <w:b/>
          <w:bCs/>
          <w:sz w:val="22"/>
          <w:szCs w:val="22"/>
        </w:rPr>
        <w:t>F: Article not found full text</w:t>
      </w:r>
    </w:p>
    <w:p w14:paraId="46137DEC" w14:textId="1CEE972E" w:rsidR="00235BFB" w:rsidRPr="00235BFB" w:rsidRDefault="00235BFB" w:rsidP="00915B89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Infectious markers among blood donors in Democratic Republic of Congo (DRC)].</w:t>
      </w:r>
      <w:r w:rsidRPr="00235BFB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 xml:space="preserve"> </w:t>
      </w:r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Rev Med Brux May-Jun 2007;28(3):145-9.</w:t>
      </w:r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A Batina 1, S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Kabemba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, R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Malengela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.</w:t>
      </w:r>
    </w:p>
    <w:p w14:paraId="74D29EC6" w14:textId="77777777" w:rsidR="00235BFB" w:rsidRPr="00235BFB" w:rsidRDefault="00235BFB" w:rsidP="00E7233D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</w:pPr>
    </w:p>
    <w:p w14:paraId="4F21FC2D" w14:textId="77777777" w:rsidR="00235BFB" w:rsidRPr="00235BFB" w:rsidRDefault="00235BFB" w:rsidP="00915B89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</w:pP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Seroprevalence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and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epidemiological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profile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of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blood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donors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at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the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Lubumbashi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university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clinics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,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Democratic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Republic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of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Congo |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Profil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épidémiologique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et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séroprévalence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des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donneurs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de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sang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aux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cliniques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universitaires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de Lubumbashi,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République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Démocratique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>du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  <w:t xml:space="preserve"> Congo.</w:t>
      </w:r>
    </w:p>
    <w:p w14:paraId="65D43A10" w14:textId="77777777" w:rsidR="00235BFB" w:rsidRPr="00235BFB" w:rsidRDefault="00235BFB" w:rsidP="00E7233D">
      <w:pPr>
        <w:spacing w:line="259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:lang w:val="pt-PT"/>
          <w14:ligatures w14:val="none"/>
        </w:rPr>
      </w:pPr>
    </w:p>
    <w:p w14:paraId="04DB260D" w14:textId="4E9B6A94" w:rsidR="008E3499" w:rsidRPr="00AE5190" w:rsidRDefault="00235BFB" w:rsidP="00915B89">
      <w:pPr>
        <w:numPr>
          <w:ilvl w:val="0"/>
          <w:numId w:val="15"/>
        </w:numPr>
        <w:spacing w:line="259" w:lineRule="auto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Seroprevalence of hepatitis B and C and of human immunodeficiency virus among blood donors in south-west Nigeria</w:t>
      </w:r>
      <w:r w:rsidR="00AE519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V O Mabayoje 1, D P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Oparinde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E O Akanni, S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Taiwo, M A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Muhibi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T O Adebayo</w:t>
      </w:r>
      <w:r w:rsidRPr="00AE5190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Br J Biomed Sci No abstract available. 2007;64(4):177-9. </w:t>
      </w:r>
      <w:proofErr w:type="spellStart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doi</w:t>
      </w:r>
      <w:proofErr w:type="spellEnd"/>
      <w:r w:rsidRPr="00235BFB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: 10.1080/09674845.2007.11978104.</w:t>
      </w:r>
    </w:p>
    <w:p w14:paraId="51C640D7" w14:textId="429AD388" w:rsidR="008E3499" w:rsidRDefault="008E3499" w:rsidP="00915B89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[Prevalence of serum markers of hepatitis B and C virus in blood donors of Nouakchott, Mauritania] B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Lo 1, M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Meymouna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M A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Boulahi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M Tew, A Sow, A Ba, M B Sow. Bull Soc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Pathol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Exot.1999 May;92(2):83-4.</w:t>
      </w:r>
    </w:p>
    <w:p w14:paraId="14C55A30" w14:textId="6676540A" w:rsidR="008E3499" w:rsidRPr="008E3499" w:rsidRDefault="008E3499" w:rsidP="00915B89">
      <w:pPr>
        <w:pStyle w:val="ListParagraph"/>
        <w:numPr>
          <w:ilvl w:val="0"/>
          <w:numId w:val="15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Seroprevalence of hepatitis B and C and of human immunodeficiency virus among blood donors in south-west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Nigeria.V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O Mabayoje 1, D P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Oparinde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E O Akanni, S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Taiwo, M A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Muhibi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T O Adebayo doi:10.1080/09674845.2007.11978104</w:t>
      </w:r>
    </w:p>
    <w:p w14:paraId="5BFD244F" w14:textId="77777777" w:rsidR="00235BFB" w:rsidRPr="00235BFB" w:rsidRDefault="00235BFB" w:rsidP="00E7233D">
      <w:pPr>
        <w:spacing w:line="259" w:lineRule="auto"/>
        <w:ind w:left="-360"/>
        <w:contextualSpacing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p w14:paraId="028DDB8A" w14:textId="22AD69AF" w:rsidR="00235BFB" w:rsidRPr="00485404" w:rsidRDefault="00276951" w:rsidP="00276951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85404">
        <w:rPr>
          <w:rFonts w:ascii="Times New Roman" w:hAnsi="Times New Roman" w:cs="Times New Roman"/>
          <w:b/>
          <w:bCs/>
          <w:sz w:val="22"/>
          <w:szCs w:val="22"/>
        </w:rPr>
        <w:t xml:space="preserve">G: </w:t>
      </w:r>
      <w:r w:rsidR="00235BFB" w:rsidRPr="00485404">
        <w:rPr>
          <w:rFonts w:ascii="Times New Roman" w:hAnsi="Times New Roman" w:cs="Times New Roman"/>
          <w:b/>
          <w:bCs/>
          <w:sz w:val="22"/>
          <w:szCs w:val="22"/>
        </w:rPr>
        <w:t>Included patients already positive for hepatitis B</w:t>
      </w:r>
      <w:r w:rsidR="0017384C" w:rsidRPr="004854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60D9894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Zeba, M.T., et al., Prevalence of HBV and HCV markers among patients attending the Saint Camille Medical Centre in Ouagadougou. Pak J Biol Sci, 2012. 15(10): p. 484-9. DOI:10.3923/pjbs.2012.484.489</w:t>
      </w:r>
    </w:p>
    <w:p w14:paraId="442FC8D4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Nnakenyi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I.D., C. Uchechukwu, and U.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Nto-Ezimah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Prevalence of hepatitis B and C virus co-infection in HIV positive patients attending a health institution in southeast Nigeria.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Afr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Health Sci, 2020. 20(2): p. 579-586.</w:t>
      </w:r>
    </w:p>
    <w:p w14:paraId="48E1B64B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Katamba, C., T. Chungu, and C. Lusale, HIV, syphilis and hepatitis B coinfections in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Mkushi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Zambia: a cross-sectional study. F1000Res, 2019. 8: p. 562.</w:t>
      </w:r>
    </w:p>
    <w:p w14:paraId="5F456A38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Allain, J.P., et al., Hepatitis B Virus Chronic Infection in Blood Donors from Asian and African High or Medium Prevalence Areas: Comparison According to Sex. Viruses, 2022. 14(4).</w:t>
      </w:r>
    </w:p>
    <w:p w14:paraId="7819317A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Toyé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 R.M., et al., Prevalence and molecular characterization of hepatitis B virus infection in HIV-infected children in Senegal. Clin Res Hepatol Gastroenterol, 2021. 45(2): p. 101502.</w:t>
      </w:r>
    </w:p>
    <w:p w14:paraId="71BC27F5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Sanou, A.M., et al., Prevalence of Hepatitis B virus and Hepatitis D virus Coinfection in Western Burkina Faso and molecular characterization of the detected virus strains. Int J Infect Dis, 2018. 70: p. 15-19.</w:t>
      </w:r>
    </w:p>
    <w:p w14:paraId="271C98AF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Nnakenyi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I.D., C. Uchechukwu, and U.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Nto-Ezimah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Prevalence of hepatitis B and C virus co-infection in HIV positive patients attending a health institution in southeast Nigeria.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Afr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Health Sci, 2020. 20(2): p. 579-586</w:t>
      </w:r>
    </w:p>
    <w:p w14:paraId="0743A156" w14:textId="6EDF4193" w:rsidR="00276951" w:rsidRPr="00485404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HIV, syphilis and hepatitis B coinfections in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Mkushi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,</w:t>
      </w: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Zambia: a cross-sectional </w:t>
      </w:r>
      <w:proofErr w:type="spellStart"/>
      <w:proofErr w:type="gram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study.Cibangu</w:t>
      </w:r>
      <w:proofErr w:type="spellEnd"/>
      <w:proofErr w:type="gram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Katamba 1, Theresa Chungu, </w:t>
      </w:r>
      <w:proofErr w:type="spellStart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Chisali</w:t>
      </w:r>
      <w:proofErr w:type="spellEnd"/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Lusale</w:t>
      </w: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 </w:t>
      </w: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https://</w:t>
      </w: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doi.org/10.12688/f1000research.17983.1</w:t>
      </w:r>
    </w:p>
    <w:p w14:paraId="65029DCD" w14:textId="77777777" w:rsidR="00276951" w:rsidRPr="00485404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HIV, syphilis and hepatitis B coinfections in </w:t>
      </w:r>
      <w:proofErr w:type="spellStart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Mkushi</w:t>
      </w:r>
      <w:proofErr w:type="spellEnd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Zambia: a cross-sectional </w:t>
      </w:r>
      <w:proofErr w:type="spellStart"/>
      <w:proofErr w:type="gramStart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study.Cibangu</w:t>
      </w:r>
      <w:proofErr w:type="spellEnd"/>
      <w:proofErr w:type="gramEnd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Katamba 1, Theresa Chungu, </w:t>
      </w:r>
      <w:proofErr w:type="spellStart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Chisali</w:t>
      </w:r>
      <w:proofErr w:type="spellEnd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Lusale</w:t>
      </w: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Latest published: 27 Jul 2020, 8:562 </w:t>
      </w:r>
      <w:hyperlink r:id="rId8" w:history="1">
        <w:r w:rsidRPr="00485404">
          <w:rPr>
            <w:rStyle w:val="Hyperlink"/>
            <w:rFonts w:ascii="Times New Roman" w:eastAsia="Calibri" w:hAnsi="Times New Roman" w:cs="Times New Roman"/>
            <w:kern w:val="0"/>
            <w:sz w:val="22"/>
            <w:szCs w:val="22"/>
            <w14:ligatures w14:val="none"/>
          </w:rPr>
          <w:t>https://doi.org/10.12688/f1000research.17983.2</w:t>
        </w:r>
      </w:hyperlink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47075D87" w14:textId="77777777" w:rsidR="00276951" w:rsidRPr="008E3499" w:rsidRDefault="00276951" w:rsidP="00915B89">
      <w:pPr>
        <w:pStyle w:val="ListParagraph"/>
        <w:numPr>
          <w:ilvl w:val="0"/>
          <w:numId w:val="16"/>
        </w:numPr>
        <w:spacing w:line="259" w:lineRule="auto"/>
        <w:jc w:val="both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lastRenderedPageBreak/>
        <w:t>Prevalence of hepatitis B and C virus co-infection in HIV positive patients attending a health institution in southeast Nigeria</w:t>
      </w: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Ifeyinwa Dorothy </w:t>
      </w:r>
      <w:proofErr w:type="spellStart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Nnakenyi</w:t>
      </w:r>
      <w:proofErr w:type="spellEnd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Chisom Uchechukwu, Uloaku </w:t>
      </w:r>
      <w:proofErr w:type="spellStart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Nto-ezimah</w:t>
      </w:r>
      <w:proofErr w:type="spellEnd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, </w:t>
      </w:r>
      <w:proofErr w:type="spellStart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Afri</w:t>
      </w:r>
      <w:proofErr w:type="spellEnd"/>
      <w:r w:rsidRPr="00485404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Health Sci.2020; 20(2): 579-586. </w:t>
      </w:r>
      <w:hyperlink r:id="rId9" w:history="1">
        <w:r w:rsidRPr="00485404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14:ligatures w14:val="none"/>
          </w:rPr>
          <w:t>https://doi.org/10.4314/ahs.v20i2.5</w:t>
        </w:r>
      </w:hyperlink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 xml:space="preserve"> </w:t>
      </w:r>
      <w:r w:rsidRPr="008E3499"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  <w:t>.</w:t>
      </w:r>
    </w:p>
    <w:p w14:paraId="0C617C64" w14:textId="32FEEFCE" w:rsidR="008E3499" w:rsidRPr="00915B89" w:rsidRDefault="008E3499" w:rsidP="00915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</w:rPr>
      </w:pPr>
      <w:r w:rsidRPr="008E3499">
        <w:rPr>
          <w:rFonts w:ascii="Times New Roman" w:hAnsi="Times New Roman" w:cs="Times New Roman"/>
          <w:sz w:val="22"/>
          <w:szCs w:val="22"/>
        </w:rPr>
        <w:t>Occult hepatitis B infection among blood donors from Yaoundé, Cameroon</w:t>
      </w:r>
      <w:r w:rsidR="00915B89">
        <w:rPr>
          <w:rFonts w:ascii="Times New Roman" w:hAnsi="Times New Roman" w:cs="Times New Roman"/>
          <w:sz w:val="22"/>
          <w:szCs w:val="22"/>
        </w:rPr>
        <w:t xml:space="preserve">, </w:t>
      </w:r>
      <w:r w:rsidRPr="00915B89">
        <w:rPr>
          <w:rFonts w:ascii="Times New Roman" w:hAnsi="Times New Roman" w:cs="Times New Roman"/>
          <w:sz w:val="22"/>
          <w:szCs w:val="22"/>
        </w:rPr>
        <w:t xml:space="preserve">Diderot Fopa, Daniel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Candotti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Claude T.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Tagny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Camille Doux, Dora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Mbanya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Edward L. Murphy, Hany I. Kenawy, Farha El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Chenawi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, Syria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Laperche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>.</w:t>
      </w:r>
      <w:r w:rsidRPr="00915B89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15B89">
        <w:rPr>
          <w:rFonts w:ascii="Times New Roman" w:hAnsi="Times New Roman" w:cs="Times New Roman"/>
          <w:sz w:val="22"/>
          <w:szCs w:val="22"/>
        </w:rPr>
        <w:t xml:space="preserve">Blood </w:t>
      </w:r>
      <w:proofErr w:type="spellStart"/>
      <w:r w:rsidRPr="00915B89">
        <w:rPr>
          <w:rFonts w:ascii="Times New Roman" w:hAnsi="Times New Roman" w:cs="Times New Roman"/>
          <w:sz w:val="22"/>
          <w:szCs w:val="22"/>
        </w:rPr>
        <w:t>Transfus</w:t>
      </w:r>
      <w:proofErr w:type="spellEnd"/>
      <w:r w:rsidRPr="00915B89">
        <w:rPr>
          <w:rFonts w:ascii="Times New Roman" w:hAnsi="Times New Roman" w:cs="Times New Roman"/>
          <w:sz w:val="22"/>
          <w:szCs w:val="22"/>
        </w:rPr>
        <w:t xml:space="preserve"> 2019; 17: 403-8 DOI 10.2450/2019.0182-19</w:t>
      </w:r>
      <w:r w:rsidRPr="00915B89">
        <w:rPr>
          <w:rFonts w:ascii="Times New Roman" w:hAnsi="Times New Roman" w:cs="Times New Roman"/>
          <w:sz w:val="22"/>
          <w:szCs w:val="22"/>
        </w:rPr>
        <w:t>.</w:t>
      </w:r>
    </w:p>
    <w:p w14:paraId="5C03D8EA" w14:textId="72A4907A" w:rsidR="008E3499" w:rsidRPr="008E3499" w:rsidRDefault="008E3499" w:rsidP="00915B8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2"/>
          <w:szCs w:val="22"/>
          <w:lang w:val="pt-PT"/>
        </w:rPr>
      </w:pP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Occult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Hepatitis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B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Virus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Infection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in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Nigerian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Blood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Donors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and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Hepatitis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B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Virus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Transmission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Risks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Opaleye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O.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Oluyinka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Hoang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Van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Tong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Sy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Bui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Tien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Ademola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H.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Fagbami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Olusegun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Adekanle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Olusola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Ojurongbe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C.-Thomas </w:t>
      </w:r>
      <w:proofErr w:type="spellStart"/>
      <w:proofErr w:type="gramStart"/>
      <w:r w:rsidRPr="008E3499">
        <w:rPr>
          <w:rFonts w:ascii="Times New Roman" w:hAnsi="Times New Roman" w:cs="Times New Roman"/>
          <w:sz w:val="22"/>
          <w:szCs w:val="22"/>
          <w:lang w:val="pt-PT"/>
        </w:rPr>
        <w:t>Bock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>,  Peter</w:t>
      </w:r>
      <w:proofErr w:type="gram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G.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Kremsner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,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Thirumalaisamy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 xml:space="preserve"> P. </w:t>
      </w:r>
      <w:proofErr w:type="spellStart"/>
      <w:r w:rsidRPr="008E3499">
        <w:rPr>
          <w:rFonts w:ascii="Times New Roman" w:hAnsi="Times New Roman" w:cs="Times New Roman"/>
          <w:sz w:val="22"/>
          <w:szCs w:val="22"/>
          <w:lang w:val="pt-PT"/>
        </w:rPr>
        <w:t>Velavan</w:t>
      </w:r>
      <w:proofErr w:type="spellEnd"/>
      <w:r w:rsidRPr="008E3499">
        <w:rPr>
          <w:rFonts w:ascii="Times New Roman" w:hAnsi="Times New Roman" w:cs="Times New Roman"/>
          <w:sz w:val="22"/>
          <w:szCs w:val="22"/>
          <w:lang w:val="pt-PT"/>
        </w:rPr>
        <w:t>.</w:t>
      </w:r>
      <w:r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  <w:proofErr w:type="spellStart"/>
      <w:r w:rsidRPr="008E3499">
        <w:rPr>
          <w:rFonts w:ascii="Times New Roman" w:hAnsi="Times New Roman" w:cs="Times New Roman"/>
          <w:sz w:val="22"/>
          <w:szCs w:val="22"/>
        </w:rPr>
        <w:t>PLoS</w:t>
      </w:r>
      <w:proofErr w:type="spellEnd"/>
      <w:r w:rsidRPr="008E3499">
        <w:rPr>
          <w:rFonts w:ascii="Times New Roman" w:hAnsi="Times New Roman" w:cs="Times New Roman"/>
          <w:sz w:val="22"/>
          <w:szCs w:val="22"/>
        </w:rPr>
        <w:t xml:space="preserve"> ONE 10(7): e0131912</w:t>
      </w:r>
      <w:proofErr w:type="gramStart"/>
      <w:r w:rsidRPr="008E3499">
        <w:rPr>
          <w:rFonts w:ascii="Times New Roman" w:hAnsi="Times New Roman" w:cs="Times New Roman"/>
          <w:sz w:val="22"/>
          <w:szCs w:val="22"/>
        </w:rPr>
        <w:t>doi:10.1371/journal.pone</w:t>
      </w:r>
      <w:proofErr w:type="gramEnd"/>
      <w:r w:rsidRPr="008E3499">
        <w:rPr>
          <w:rFonts w:ascii="Times New Roman" w:hAnsi="Times New Roman" w:cs="Times New Roman"/>
          <w:sz w:val="22"/>
          <w:szCs w:val="22"/>
        </w:rPr>
        <w:t>.0131912</w:t>
      </w:r>
    </w:p>
    <w:p w14:paraId="7908F39F" w14:textId="2DF250EC" w:rsidR="008E3499" w:rsidRPr="008E3499" w:rsidRDefault="008E3499" w:rsidP="008E3499">
      <w:pPr>
        <w:spacing w:line="259" w:lineRule="auto"/>
        <w:rPr>
          <w:rFonts w:ascii="Times New Roman" w:eastAsia="Calibri" w:hAnsi="Times New Roman" w:cs="Times New Roman"/>
          <w:kern w:val="0"/>
          <w:sz w:val="22"/>
          <w:szCs w:val="22"/>
          <w14:ligatures w14:val="none"/>
        </w:rPr>
      </w:pPr>
    </w:p>
    <w:sectPr w:rsidR="008E3499" w:rsidRPr="008E349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E10B2"/>
    <w:multiLevelType w:val="hybridMultilevel"/>
    <w:tmpl w:val="E44AA5C6"/>
    <w:lvl w:ilvl="0" w:tplc="DFDC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C77F60"/>
    <w:multiLevelType w:val="hybridMultilevel"/>
    <w:tmpl w:val="A4E0D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864C1A"/>
    <w:multiLevelType w:val="hybridMultilevel"/>
    <w:tmpl w:val="95E4CC58"/>
    <w:lvl w:ilvl="0" w:tplc="7C94B3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01C78"/>
    <w:multiLevelType w:val="hybridMultilevel"/>
    <w:tmpl w:val="D960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63C9A"/>
    <w:multiLevelType w:val="hybridMultilevel"/>
    <w:tmpl w:val="53C87E54"/>
    <w:lvl w:ilvl="0" w:tplc="EDEAE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69DE"/>
    <w:multiLevelType w:val="hybridMultilevel"/>
    <w:tmpl w:val="9A8C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B18EE"/>
    <w:multiLevelType w:val="hybridMultilevel"/>
    <w:tmpl w:val="4A5AEF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A532D"/>
    <w:multiLevelType w:val="hybridMultilevel"/>
    <w:tmpl w:val="2230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0FDF"/>
    <w:multiLevelType w:val="hybridMultilevel"/>
    <w:tmpl w:val="D026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F376A"/>
    <w:multiLevelType w:val="hybridMultilevel"/>
    <w:tmpl w:val="854678B4"/>
    <w:lvl w:ilvl="0" w:tplc="88767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653B6"/>
    <w:multiLevelType w:val="hybridMultilevel"/>
    <w:tmpl w:val="1D1E72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81A9F"/>
    <w:multiLevelType w:val="hybridMultilevel"/>
    <w:tmpl w:val="D8664D28"/>
    <w:lvl w:ilvl="0" w:tplc="01AC7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34889"/>
    <w:multiLevelType w:val="hybridMultilevel"/>
    <w:tmpl w:val="FBA8E4A8"/>
    <w:lvl w:ilvl="0" w:tplc="57C6AB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9970AF"/>
    <w:multiLevelType w:val="hybridMultilevel"/>
    <w:tmpl w:val="A94A109C"/>
    <w:lvl w:ilvl="0" w:tplc="DD2EE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E2062"/>
    <w:multiLevelType w:val="hybridMultilevel"/>
    <w:tmpl w:val="E54A0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F4F03"/>
    <w:multiLevelType w:val="hybridMultilevel"/>
    <w:tmpl w:val="83888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E243A0"/>
    <w:multiLevelType w:val="hybridMultilevel"/>
    <w:tmpl w:val="135AD34C"/>
    <w:lvl w:ilvl="0" w:tplc="AB2C2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04278">
    <w:abstractNumId w:val="14"/>
  </w:num>
  <w:num w:numId="2" w16cid:durableId="819882711">
    <w:abstractNumId w:val="10"/>
  </w:num>
  <w:num w:numId="3" w16cid:durableId="589586133">
    <w:abstractNumId w:val="13"/>
  </w:num>
  <w:num w:numId="4" w16cid:durableId="858936246">
    <w:abstractNumId w:val="2"/>
  </w:num>
  <w:num w:numId="5" w16cid:durableId="66274179">
    <w:abstractNumId w:val="9"/>
  </w:num>
  <w:num w:numId="6" w16cid:durableId="84693675">
    <w:abstractNumId w:val="12"/>
  </w:num>
  <w:num w:numId="7" w16cid:durableId="1899709333">
    <w:abstractNumId w:val="0"/>
  </w:num>
  <w:num w:numId="8" w16cid:durableId="1005403489">
    <w:abstractNumId w:val="11"/>
  </w:num>
  <w:num w:numId="9" w16cid:durableId="1110707299">
    <w:abstractNumId w:val="4"/>
  </w:num>
  <w:num w:numId="10" w16cid:durableId="1231427727">
    <w:abstractNumId w:val="16"/>
  </w:num>
  <w:num w:numId="11" w16cid:durableId="1193153724">
    <w:abstractNumId w:val="6"/>
  </w:num>
  <w:num w:numId="12" w16cid:durableId="1055854093">
    <w:abstractNumId w:val="5"/>
  </w:num>
  <w:num w:numId="13" w16cid:durableId="147332150">
    <w:abstractNumId w:val="8"/>
  </w:num>
  <w:num w:numId="14" w16cid:durableId="837186187">
    <w:abstractNumId w:val="7"/>
  </w:num>
  <w:num w:numId="15" w16cid:durableId="2050374407">
    <w:abstractNumId w:val="15"/>
  </w:num>
  <w:num w:numId="16" w16cid:durableId="843085064">
    <w:abstractNumId w:val="3"/>
  </w:num>
  <w:num w:numId="17" w16cid:durableId="1764492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96"/>
    <w:rsid w:val="00074196"/>
    <w:rsid w:val="00092180"/>
    <w:rsid w:val="00093F85"/>
    <w:rsid w:val="000D4F31"/>
    <w:rsid w:val="00160288"/>
    <w:rsid w:val="0017384C"/>
    <w:rsid w:val="00235BFB"/>
    <w:rsid w:val="00276951"/>
    <w:rsid w:val="00411608"/>
    <w:rsid w:val="00485404"/>
    <w:rsid w:val="005630F8"/>
    <w:rsid w:val="00586C4E"/>
    <w:rsid w:val="005E1E27"/>
    <w:rsid w:val="006002D2"/>
    <w:rsid w:val="00722855"/>
    <w:rsid w:val="008E3499"/>
    <w:rsid w:val="00915B89"/>
    <w:rsid w:val="00AA1CF2"/>
    <w:rsid w:val="00AE5190"/>
    <w:rsid w:val="00B83757"/>
    <w:rsid w:val="00C02E31"/>
    <w:rsid w:val="00C404E8"/>
    <w:rsid w:val="00C8115D"/>
    <w:rsid w:val="00CA340D"/>
    <w:rsid w:val="00D07489"/>
    <w:rsid w:val="00DF0F58"/>
    <w:rsid w:val="00E7233D"/>
    <w:rsid w:val="00F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6B9EB"/>
  <w15:chartTrackingRefBased/>
  <w15:docId w15:val="{C745124C-DE40-48D1-BFB4-FF747F66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1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1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1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1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1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1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1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1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1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1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19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695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688/f1000research.17983.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anafrican-med-journal.com//content/article/39/175/f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medcentral.com/1756-0500/5/1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36233/0507-4088-92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4314/ahs.v20i2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3687</Words>
  <Characters>21016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Cuboia Fernando Cuboia</dc:creator>
  <cp:keywords/>
  <dc:description/>
  <cp:lastModifiedBy>Nelson Cuboia Fernando Cuboia</cp:lastModifiedBy>
  <cp:revision>3</cp:revision>
  <dcterms:created xsi:type="dcterms:W3CDTF">2024-08-15T18:05:00Z</dcterms:created>
  <dcterms:modified xsi:type="dcterms:W3CDTF">2024-08-15T18:11:00Z</dcterms:modified>
</cp:coreProperties>
</file>