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A289F" w14:textId="08CD6547" w:rsidR="00987A17" w:rsidRPr="00C52F4D" w:rsidRDefault="00475EC5" w:rsidP="00475EC5">
      <w:pPr>
        <w:spacing w:line="240" w:lineRule="auto"/>
        <w:jc w:val="center"/>
        <w:rPr>
          <w:rFonts w:ascii="Times New Roman" w:hAnsi="Times New Roman" w:cs="Times New Roman"/>
          <w:b/>
          <w:bCs/>
          <w:i/>
          <w:iCs/>
          <w:sz w:val="32"/>
          <w:szCs w:val="32"/>
          <w:lang w:val="en-US"/>
        </w:rPr>
      </w:pPr>
      <w:r w:rsidRPr="00C52F4D">
        <w:rPr>
          <w:rFonts w:ascii="Times New Roman" w:hAnsi="Times New Roman" w:cs="Times New Roman"/>
          <w:b/>
          <w:bCs/>
          <w:i/>
          <w:iCs/>
          <w:sz w:val="32"/>
          <w:szCs w:val="32"/>
          <w:lang w:val="en-US"/>
        </w:rPr>
        <w:t>Supplementary Material</w:t>
      </w:r>
    </w:p>
    <w:p w14:paraId="6EEEC0FA" w14:textId="77777777" w:rsidR="00475EC5" w:rsidRPr="00C52F4D" w:rsidRDefault="00475EC5" w:rsidP="00FF0B1F">
      <w:pPr>
        <w:spacing w:line="240" w:lineRule="auto"/>
        <w:jc w:val="both"/>
        <w:rPr>
          <w:rFonts w:ascii="Times New Roman" w:hAnsi="Times New Roman" w:cs="Times New Roman"/>
          <w:b/>
          <w:bCs/>
          <w:i/>
          <w:iCs/>
          <w:kern w:val="0"/>
          <w:sz w:val="28"/>
          <w:szCs w:val="28"/>
          <w:lang w:val="en-US" w:bidi="ar-SA"/>
          <w14:ligatures w14:val="none"/>
        </w:rPr>
      </w:pPr>
      <w:r w:rsidRPr="00C52F4D">
        <w:rPr>
          <w:rFonts w:ascii="Times New Roman" w:hAnsi="Times New Roman" w:cs="Times New Roman"/>
          <w:b/>
          <w:bCs/>
          <w:i/>
          <w:iCs/>
          <w:kern w:val="0"/>
          <w:sz w:val="28"/>
          <w:szCs w:val="28"/>
          <w:lang w:val="en-US" w:bidi="ar-SA"/>
          <w14:ligatures w14:val="none"/>
        </w:rPr>
        <w:t>Error rates analysis</w:t>
      </w:r>
    </w:p>
    <w:p w14:paraId="586E1B86" w14:textId="77777777" w:rsidR="00475EC5" w:rsidRPr="00C52F4D" w:rsidRDefault="00475EC5" w:rsidP="00FF0B1F">
      <w:pPr>
        <w:spacing w:line="240" w:lineRule="auto"/>
        <w:ind w:firstLine="720"/>
        <w:jc w:val="both"/>
        <w:rPr>
          <w:rFonts w:ascii="Times New Roman" w:hAnsi="Times New Roman" w:cs="Times New Roman"/>
          <w:kern w:val="0"/>
          <w:sz w:val="24"/>
          <w:szCs w:val="24"/>
          <w:lang w:val="en-US" w:bidi="ar-SA"/>
          <w14:ligatures w14:val="none"/>
        </w:rPr>
      </w:pPr>
      <w:bookmarkStart w:id="0" w:name="_Hlk156901518"/>
      <w:r w:rsidRPr="00C52F4D">
        <w:rPr>
          <w:rFonts w:ascii="Times New Roman" w:hAnsi="Times New Roman" w:cs="Times New Roman"/>
          <w:kern w:val="0"/>
          <w:sz w:val="24"/>
          <w:szCs w:val="24"/>
          <w:lang w:val="en-US" w:bidi="ar-SA"/>
          <w14:ligatures w14:val="none"/>
        </w:rPr>
        <w:t xml:space="preserve">The ANOVA on error rates showed significant main effects of Age </w:t>
      </w:r>
      <w:proofErr w:type="gramStart"/>
      <w:r w:rsidRPr="00C52F4D">
        <w:rPr>
          <w:rFonts w:ascii="Times New Roman" w:hAnsi="Times New Roman" w:cs="Times New Roman"/>
          <w:i/>
          <w:iCs/>
          <w:kern w:val="0"/>
          <w:sz w:val="24"/>
          <w:szCs w:val="24"/>
          <w:lang w:val="en-US" w:bidi="ar-SA"/>
          <w14:ligatures w14:val="none"/>
        </w:rPr>
        <w:t>F</w:t>
      </w:r>
      <w:r w:rsidRPr="00C52F4D">
        <w:rPr>
          <w:rFonts w:ascii="Times New Roman" w:hAnsi="Times New Roman" w:cs="Times New Roman"/>
          <w:kern w:val="0"/>
          <w:sz w:val="24"/>
          <w:szCs w:val="24"/>
          <w:lang w:val="en-US" w:bidi="ar-SA"/>
          <w14:ligatures w14:val="none"/>
        </w:rPr>
        <w:t>(</w:t>
      </w:r>
      <w:proofErr w:type="gramEnd"/>
      <w:r w:rsidRPr="00C52F4D">
        <w:rPr>
          <w:rFonts w:ascii="Times New Roman" w:hAnsi="Times New Roman" w:cs="Times New Roman"/>
          <w:kern w:val="0"/>
          <w:sz w:val="24"/>
          <w:szCs w:val="24"/>
          <w:lang w:val="en-US" w:bidi="ar-SA"/>
          <w14:ligatures w14:val="none"/>
        </w:rPr>
        <w:t xml:space="preserve">2, 91) = 22.867; </w:t>
      </w:r>
      <w:r w:rsidRPr="00C52F4D">
        <w:rPr>
          <w:rFonts w:ascii="Times New Roman" w:hAnsi="Times New Roman" w:cs="Times New Roman"/>
          <w:i/>
          <w:iCs/>
          <w:kern w:val="0"/>
          <w:sz w:val="24"/>
          <w:szCs w:val="24"/>
          <w:lang w:val="en-US" w:bidi="ar-SA"/>
          <w14:ligatures w14:val="none"/>
        </w:rPr>
        <w:t xml:space="preserve">p </w:t>
      </w:r>
      <w:r w:rsidRPr="00C52F4D">
        <w:rPr>
          <w:rFonts w:ascii="Times New Roman" w:hAnsi="Times New Roman" w:cs="Times New Roman"/>
          <w:kern w:val="0"/>
          <w:sz w:val="24"/>
          <w:szCs w:val="24"/>
          <w:lang w:val="en-US" w:bidi="ar-SA"/>
          <w14:ligatures w14:val="none"/>
        </w:rPr>
        <w:t xml:space="preserve">&lt; 0.001, </w:t>
      </w:r>
      <w:r w:rsidRPr="00C52F4D">
        <w:rPr>
          <w:rFonts w:ascii="Times New Roman" w:hAnsi="Times New Roman" w:cs="Times New Roman"/>
          <w:i/>
          <w:iCs/>
          <w:kern w:val="0"/>
          <w:sz w:val="24"/>
          <w:szCs w:val="24"/>
          <w:lang w:val="en-US" w:bidi="ar-SA"/>
          <w14:ligatures w14:val="none"/>
        </w:rPr>
        <w:t>ƞ</w:t>
      </w:r>
      <w:r w:rsidRPr="00C52F4D">
        <w:rPr>
          <w:rFonts w:ascii="Times New Roman" w:hAnsi="Times New Roman" w:cs="Times New Roman"/>
          <w:i/>
          <w:iCs/>
          <w:kern w:val="0"/>
          <w:sz w:val="24"/>
          <w:szCs w:val="24"/>
          <w:vertAlign w:val="superscript"/>
          <w:lang w:val="en-US" w:bidi="ar-SA"/>
          <w14:ligatures w14:val="none"/>
        </w:rPr>
        <w:t>2</w:t>
      </w:r>
      <w:r w:rsidRPr="00C52F4D">
        <w:rPr>
          <w:rFonts w:ascii="Times New Roman" w:hAnsi="Times New Roman" w:cs="Times New Roman"/>
          <w:i/>
          <w:iCs/>
          <w:kern w:val="0"/>
          <w:sz w:val="24"/>
          <w:szCs w:val="24"/>
          <w:vertAlign w:val="subscript"/>
          <w:lang w:val="en-US" w:bidi="ar-SA"/>
          <w14:ligatures w14:val="none"/>
        </w:rPr>
        <w:t>p</w:t>
      </w:r>
      <w:r w:rsidRPr="00C52F4D">
        <w:rPr>
          <w:rFonts w:ascii="Times New Roman" w:hAnsi="Times New Roman" w:cs="Times New Roman"/>
          <w:kern w:val="0"/>
          <w:sz w:val="24"/>
          <w:szCs w:val="24"/>
          <w:lang w:val="en-US" w:bidi="ar-SA"/>
          <w14:ligatures w14:val="none"/>
        </w:rPr>
        <w:t xml:space="preserve"> = 0.334, Condition </w:t>
      </w:r>
      <w:r w:rsidRPr="00C52F4D">
        <w:rPr>
          <w:rFonts w:ascii="Times New Roman" w:hAnsi="Times New Roman" w:cs="Times New Roman"/>
          <w:i/>
          <w:iCs/>
          <w:kern w:val="0"/>
          <w:sz w:val="24"/>
          <w:szCs w:val="24"/>
          <w:lang w:val="en-US" w:bidi="ar-SA"/>
          <w14:ligatures w14:val="none"/>
        </w:rPr>
        <w:t>F</w:t>
      </w:r>
      <w:r w:rsidRPr="00C52F4D">
        <w:rPr>
          <w:rFonts w:ascii="Times New Roman" w:hAnsi="Times New Roman" w:cs="Times New Roman"/>
          <w:kern w:val="0"/>
          <w:sz w:val="24"/>
          <w:szCs w:val="24"/>
          <w:lang w:val="en-US" w:bidi="ar-SA"/>
          <w14:ligatures w14:val="none"/>
        </w:rPr>
        <w:t xml:space="preserve">(2, 90) = 51.112; </w:t>
      </w:r>
      <w:r w:rsidRPr="00C52F4D">
        <w:rPr>
          <w:rFonts w:ascii="Times New Roman" w:hAnsi="Times New Roman" w:cs="Times New Roman"/>
          <w:i/>
          <w:iCs/>
          <w:kern w:val="0"/>
          <w:sz w:val="24"/>
          <w:szCs w:val="24"/>
          <w:lang w:val="en-US" w:bidi="ar-SA"/>
          <w14:ligatures w14:val="none"/>
        </w:rPr>
        <w:t>p</w:t>
      </w:r>
      <w:r w:rsidRPr="00C52F4D">
        <w:rPr>
          <w:rFonts w:ascii="Times New Roman" w:hAnsi="Times New Roman" w:cs="Times New Roman"/>
          <w:kern w:val="0"/>
          <w:sz w:val="24"/>
          <w:szCs w:val="24"/>
          <w:lang w:val="en-US" w:bidi="ar-SA"/>
          <w14:ligatures w14:val="none"/>
        </w:rPr>
        <w:t xml:space="preserve"> &lt; 0.001, </w:t>
      </w:r>
      <w:r w:rsidRPr="00C52F4D">
        <w:rPr>
          <w:rFonts w:ascii="Times New Roman" w:hAnsi="Times New Roman" w:cs="Times New Roman"/>
          <w:i/>
          <w:iCs/>
          <w:kern w:val="0"/>
          <w:sz w:val="24"/>
          <w:szCs w:val="24"/>
          <w:lang w:val="en-US" w:bidi="ar-SA"/>
          <w14:ligatures w14:val="none"/>
        </w:rPr>
        <w:t>ƞ</w:t>
      </w:r>
      <w:r w:rsidRPr="00C52F4D">
        <w:rPr>
          <w:rFonts w:ascii="Times New Roman" w:hAnsi="Times New Roman" w:cs="Times New Roman"/>
          <w:i/>
          <w:iCs/>
          <w:kern w:val="0"/>
          <w:sz w:val="24"/>
          <w:szCs w:val="24"/>
          <w:vertAlign w:val="superscript"/>
          <w:lang w:val="en-US" w:bidi="ar-SA"/>
          <w14:ligatures w14:val="none"/>
        </w:rPr>
        <w:t>2</w:t>
      </w:r>
      <w:r w:rsidRPr="00C52F4D">
        <w:rPr>
          <w:rFonts w:ascii="Times New Roman" w:hAnsi="Times New Roman" w:cs="Times New Roman"/>
          <w:i/>
          <w:iCs/>
          <w:kern w:val="0"/>
          <w:sz w:val="24"/>
          <w:szCs w:val="24"/>
          <w:vertAlign w:val="subscript"/>
          <w:lang w:val="en-US" w:bidi="ar-SA"/>
          <w14:ligatures w14:val="none"/>
        </w:rPr>
        <w:t>p</w:t>
      </w:r>
      <w:r w:rsidRPr="00C52F4D">
        <w:rPr>
          <w:rFonts w:ascii="Times New Roman" w:hAnsi="Times New Roman" w:cs="Times New Roman"/>
          <w:kern w:val="0"/>
          <w:sz w:val="24"/>
          <w:szCs w:val="24"/>
          <w:lang w:val="en-US" w:bidi="ar-SA"/>
          <w14:ligatures w14:val="none"/>
        </w:rPr>
        <w:t xml:space="preserve"> = 0.360 and Trial type </w:t>
      </w:r>
      <w:r w:rsidRPr="00C52F4D">
        <w:rPr>
          <w:rFonts w:ascii="Times New Roman" w:hAnsi="Times New Roman" w:cs="Times New Roman"/>
          <w:i/>
          <w:iCs/>
          <w:kern w:val="0"/>
          <w:sz w:val="24"/>
          <w:szCs w:val="24"/>
          <w:lang w:val="en-US" w:bidi="ar-SA"/>
          <w14:ligatures w14:val="none"/>
        </w:rPr>
        <w:t>F</w:t>
      </w:r>
      <w:r w:rsidRPr="00C52F4D">
        <w:rPr>
          <w:rFonts w:ascii="Times New Roman" w:hAnsi="Times New Roman" w:cs="Times New Roman"/>
          <w:kern w:val="0"/>
          <w:sz w:val="24"/>
          <w:szCs w:val="24"/>
          <w:lang w:val="en-US" w:bidi="ar-SA"/>
          <w14:ligatures w14:val="none"/>
        </w:rPr>
        <w:t xml:space="preserve">(1, 91) = 101.536; </w:t>
      </w:r>
      <w:r w:rsidRPr="00C52F4D">
        <w:rPr>
          <w:rFonts w:ascii="Times New Roman" w:hAnsi="Times New Roman" w:cs="Times New Roman"/>
          <w:i/>
          <w:iCs/>
          <w:kern w:val="0"/>
          <w:sz w:val="24"/>
          <w:szCs w:val="24"/>
          <w:lang w:val="en-US" w:bidi="ar-SA"/>
          <w14:ligatures w14:val="none"/>
        </w:rPr>
        <w:t>p</w:t>
      </w:r>
      <w:r w:rsidRPr="00C52F4D">
        <w:rPr>
          <w:rFonts w:ascii="Times New Roman" w:hAnsi="Times New Roman" w:cs="Times New Roman"/>
          <w:kern w:val="0"/>
          <w:sz w:val="24"/>
          <w:szCs w:val="24"/>
          <w:lang w:val="en-US" w:bidi="ar-SA"/>
          <w14:ligatures w14:val="none"/>
        </w:rPr>
        <w:t xml:space="preserve"> &lt; 0.001, </w:t>
      </w:r>
      <w:r w:rsidRPr="00C52F4D">
        <w:rPr>
          <w:rFonts w:ascii="Times New Roman" w:hAnsi="Times New Roman" w:cs="Times New Roman"/>
          <w:i/>
          <w:iCs/>
          <w:kern w:val="0"/>
          <w:sz w:val="24"/>
          <w:szCs w:val="24"/>
          <w:lang w:val="en-US" w:bidi="ar-SA"/>
          <w14:ligatures w14:val="none"/>
        </w:rPr>
        <w:t>ƞ</w:t>
      </w:r>
      <w:r w:rsidRPr="00C52F4D">
        <w:rPr>
          <w:rFonts w:ascii="Times New Roman" w:hAnsi="Times New Roman" w:cs="Times New Roman"/>
          <w:i/>
          <w:iCs/>
          <w:kern w:val="0"/>
          <w:sz w:val="24"/>
          <w:szCs w:val="24"/>
          <w:vertAlign w:val="superscript"/>
          <w:lang w:val="en-US" w:bidi="ar-SA"/>
          <w14:ligatures w14:val="none"/>
        </w:rPr>
        <w:t>2</w:t>
      </w:r>
      <w:r w:rsidRPr="00C52F4D">
        <w:rPr>
          <w:rFonts w:ascii="Times New Roman" w:hAnsi="Times New Roman" w:cs="Times New Roman"/>
          <w:i/>
          <w:iCs/>
          <w:kern w:val="0"/>
          <w:sz w:val="24"/>
          <w:szCs w:val="24"/>
          <w:vertAlign w:val="subscript"/>
          <w:lang w:val="en-US" w:bidi="ar-SA"/>
          <w14:ligatures w14:val="none"/>
        </w:rPr>
        <w:t>p</w:t>
      </w:r>
      <w:r w:rsidRPr="00C52F4D">
        <w:rPr>
          <w:rFonts w:ascii="Times New Roman" w:hAnsi="Times New Roman" w:cs="Times New Roman"/>
          <w:kern w:val="0"/>
          <w:sz w:val="24"/>
          <w:szCs w:val="24"/>
          <w:lang w:val="en-US" w:bidi="ar-SA"/>
          <w14:ligatures w14:val="none"/>
        </w:rPr>
        <w:t xml:space="preserve"> = 0.527. Two-way interactions of Condition X Age </w:t>
      </w:r>
      <w:proofErr w:type="gramStart"/>
      <w:r w:rsidRPr="00C52F4D">
        <w:rPr>
          <w:rFonts w:ascii="Times New Roman" w:hAnsi="Times New Roman" w:cs="Times New Roman"/>
          <w:i/>
          <w:iCs/>
          <w:kern w:val="0"/>
          <w:sz w:val="24"/>
          <w:szCs w:val="24"/>
          <w:lang w:val="en-US" w:bidi="ar-SA"/>
          <w14:ligatures w14:val="none"/>
        </w:rPr>
        <w:t>F</w:t>
      </w:r>
      <w:r w:rsidRPr="00C52F4D">
        <w:rPr>
          <w:rFonts w:ascii="Times New Roman" w:hAnsi="Times New Roman" w:cs="Times New Roman"/>
          <w:kern w:val="0"/>
          <w:sz w:val="24"/>
          <w:szCs w:val="24"/>
          <w:lang w:val="en-US" w:bidi="ar-SA"/>
          <w14:ligatures w14:val="none"/>
        </w:rPr>
        <w:t>(</w:t>
      </w:r>
      <w:proofErr w:type="gramEnd"/>
      <w:r w:rsidRPr="00C52F4D">
        <w:rPr>
          <w:rFonts w:ascii="Times New Roman" w:hAnsi="Times New Roman" w:cs="Times New Roman"/>
          <w:kern w:val="0"/>
          <w:sz w:val="24"/>
          <w:szCs w:val="24"/>
          <w:lang w:val="en-US" w:bidi="ar-SA"/>
          <w14:ligatures w14:val="none"/>
        </w:rPr>
        <w:t xml:space="preserve">4, 182) = 12.639; </w:t>
      </w:r>
      <w:r w:rsidRPr="00C52F4D">
        <w:rPr>
          <w:rFonts w:ascii="Times New Roman" w:hAnsi="Times New Roman" w:cs="Times New Roman"/>
          <w:i/>
          <w:iCs/>
          <w:kern w:val="0"/>
          <w:sz w:val="24"/>
          <w:szCs w:val="24"/>
          <w:lang w:val="en-US" w:bidi="ar-SA"/>
          <w14:ligatures w14:val="none"/>
        </w:rPr>
        <w:t>p</w:t>
      </w:r>
      <w:r w:rsidRPr="00C52F4D">
        <w:rPr>
          <w:rFonts w:ascii="Times New Roman" w:hAnsi="Times New Roman" w:cs="Times New Roman"/>
          <w:kern w:val="0"/>
          <w:sz w:val="24"/>
          <w:szCs w:val="24"/>
          <w:lang w:val="en-US" w:bidi="ar-SA"/>
          <w14:ligatures w14:val="none"/>
        </w:rPr>
        <w:t xml:space="preserve"> &lt; 0.001, </w:t>
      </w:r>
      <w:r w:rsidRPr="00C52F4D">
        <w:rPr>
          <w:rFonts w:ascii="Times New Roman" w:hAnsi="Times New Roman" w:cs="Times New Roman"/>
          <w:i/>
          <w:iCs/>
          <w:kern w:val="0"/>
          <w:sz w:val="24"/>
          <w:szCs w:val="24"/>
          <w:lang w:val="en-US" w:bidi="ar-SA"/>
          <w14:ligatures w14:val="none"/>
        </w:rPr>
        <w:t>ƞ</w:t>
      </w:r>
      <w:r w:rsidRPr="00C52F4D">
        <w:rPr>
          <w:rFonts w:ascii="Times New Roman" w:hAnsi="Times New Roman" w:cs="Times New Roman"/>
          <w:i/>
          <w:iCs/>
          <w:kern w:val="0"/>
          <w:sz w:val="24"/>
          <w:szCs w:val="24"/>
          <w:vertAlign w:val="superscript"/>
          <w:lang w:val="en-US" w:bidi="ar-SA"/>
          <w14:ligatures w14:val="none"/>
        </w:rPr>
        <w:t>2</w:t>
      </w:r>
      <w:r w:rsidRPr="00C52F4D">
        <w:rPr>
          <w:rFonts w:ascii="Times New Roman" w:hAnsi="Times New Roman" w:cs="Times New Roman"/>
          <w:i/>
          <w:iCs/>
          <w:kern w:val="0"/>
          <w:sz w:val="24"/>
          <w:szCs w:val="24"/>
          <w:vertAlign w:val="subscript"/>
          <w:lang w:val="en-US" w:bidi="ar-SA"/>
          <w14:ligatures w14:val="none"/>
        </w:rPr>
        <w:t>p</w:t>
      </w:r>
      <w:r w:rsidRPr="00C52F4D">
        <w:rPr>
          <w:rFonts w:ascii="Times New Roman" w:hAnsi="Times New Roman" w:cs="Times New Roman"/>
          <w:kern w:val="0"/>
          <w:sz w:val="24"/>
          <w:szCs w:val="24"/>
          <w:lang w:val="en-US" w:bidi="ar-SA"/>
          <w14:ligatures w14:val="none"/>
        </w:rPr>
        <w:t xml:space="preserve"> = 0.217, Trial type X Age </w:t>
      </w:r>
      <w:r w:rsidRPr="00C52F4D">
        <w:rPr>
          <w:rFonts w:ascii="Times New Roman" w:hAnsi="Times New Roman" w:cs="Times New Roman"/>
          <w:i/>
          <w:iCs/>
          <w:kern w:val="0"/>
          <w:sz w:val="24"/>
          <w:szCs w:val="24"/>
          <w:lang w:val="en-US" w:bidi="ar-SA"/>
          <w14:ligatures w14:val="none"/>
        </w:rPr>
        <w:t>F</w:t>
      </w:r>
      <w:r w:rsidRPr="00C52F4D">
        <w:rPr>
          <w:rFonts w:ascii="Times New Roman" w:hAnsi="Times New Roman" w:cs="Times New Roman"/>
          <w:kern w:val="0"/>
          <w:sz w:val="24"/>
          <w:szCs w:val="24"/>
          <w:lang w:val="en-US" w:bidi="ar-SA"/>
          <w14:ligatures w14:val="none"/>
        </w:rPr>
        <w:t xml:space="preserve">(2, 91) = 14.679; </w:t>
      </w:r>
      <w:r w:rsidRPr="00C52F4D">
        <w:rPr>
          <w:rFonts w:ascii="Times New Roman" w:hAnsi="Times New Roman" w:cs="Times New Roman"/>
          <w:i/>
          <w:iCs/>
          <w:kern w:val="0"/>
          <w:sz w:val="24"/>
          <w:szCs w:val="24"/>
          <w:lang w:val="en-US" w:bidi="ar-SA"/>
          <w14:ligatures w14:val="none"/>
        </w:rPr>
        <w:t>p</w:t>
      </w:r>
      <w:r w:rsidRPr="00C52F4D">
        <w:rPr>
          <w:rFonts w:ascii="Times New Roman" w:hAnsi="Times New Roman" w:cs="Times New Roman"/>
          <w:kern w:val="0"/>
          <w:sz w:val="24"/>
          <w:szCs w:val="24"/>
          <w:lang w:val="en-US" w:bidi="ar-SA"/>
          <w14:ligatures w14:val="none"/>
        </w:rPr>
        <w:t xml:space="preserve"> &lt; 0.001, </w:t>
      </w:r>
      <w:r w:rsidRPr="00C52F4D">
        <w:rPr>
          <w:rFonts w:ascii="Times New Roman" w:hAnsi="Times New Roman" w:cs="Times New Roman"/>
          <w:i/>
          <w:iCs/>
          <w:kern w:val="0"/>
          <w:sz w:val="24"/>
          <w:szCs w:val="24"/>
          <w:lang w:val="en-US" w:bidi="ar-SA"/>
          <w14:ligatures w14:val="none"/>
        </w:rPr>
        <w:t>ƞ</w:t>
      </w:r>
      <w:r w:rsidRPr="00C52F4D">
        <w:rPr>
          <w:rFonts w:ascii="Times New Roman" w:hAnsi="Times New Roman" w:cs="Times New Roman"/>
          <w:i/>
          <w:iCs/>
          <w:kern w:val="0"/>
          <w:sz w:val="24"/>
          <w:szCs w:val="24"/>
          <w:vertAlign w:val="superscript"/>
          <w:lang w:val="en-US" w:bidi="ar-SA"/>
          <w14:ligatures w14:val="none"/>
        </w:rPr>
        <w:t>2</w:t>
      </w:r>
      <w:r w:rsidRPr="00C52F4D">
        <w:rPr>
          <w:rFonts w:ascii="Times New Roman" w:hAnsi="Times New Roman" w:cs="Times New Roman"/>
          <w:i/>
          <w:iCs/>
          <w:kern w:val="0"/>
          <w:sz w:val="24"/>
          <w:szCs w:val="24"/>
          <w:vertAlign w:val="subscript"/>
          <w:lang w:val="en-US" w:bidi="ar-SA"/>
          <w14:ligatures w14:val="none"/>
        </w:rPr>
        <w:t>p</w:t>
      </w:r>
      <w:r w:rsidRPr="00C52F4D">
        <w:rPr>
          <w:rFonts w:ascii="Times New Roman" w:hAnsi="Times New Roman" w:cs="Times New Roman"/>
          <w:kern w:val="0"/>
          <w:sz w:val="24"/>
          <w:szCs w:val="24"/>
          <w:lang w:val="en-US" w:bidi="ar-SA"/>
          <w14:ligatures w14:val="none"/>
        </w:rPr>
        <w:t xml:space="preserve"> = 0.244, and Condition X Trial type </w:t>
      </w:r>
      <w:r w:rsidRPr="00C52F4D">
        <w:rPr>
          <w:rFonts w:ascii="Times New Roman" w:hAnsi="Times New Roman" w:cs="Times New Roman"/>
          <w:i/>
          <w:iCs/>
          <w:kern w:val="0"/>
          <w:sz w:val="24"/>
          <w:szCs w:val="24"/>
          <w:lang w:val="en-US" w:bidi="ar-SA"/>
          <w14:ligatures w14:val="none"/>
        </w:rPr>
        <w:t>F</w:t>
      </w:r>
      <w:r w:rsidRPr="00C52F4D">
        <w:rPr>
          <w:rFonts w:ascii="Times New Roman" w:hAnsi="Times New Roman" w:cs="Times New Roman"/>
          <w:kern w:val="0"/>
          <w:sz w:val="24"/>
          <w:szCs w:val="24"/>
          <w:lang w:val="en-US" w:bidi="ar-SA"/>
          <w14:ligatures w14:val="none"/>
        </w:rPr>
        <w:t xml:space="preserve">(2, 90) = 15.933; </w:t>
      </w:r>
      <w:r w:rsidRPr="00C52F4D">
        <w:rPr>
          <w:rFonts w:ascii="Times New Roman" w:hAnsi="Times New Roman" w:cs="Times New Roman"/>
          <w:i/>
          <w:iCs/>
          <w:kern w:val="0"/>
          <w:sz w:val="24"/>
          <w:szCs w:val="24"/>
          <w:lang w:val="en-US" w:bidi="ar-SA"/>
          <w14:ligatures w14:val="none"/>
        </w:rPr>
        <w:t>p</w:t>
      </w:r>
      <w:r w:rsidRPr="00C52F4D">
        <w:rPr>
          <w:rFonts w:ascii="Times New Roman" w:hAnsi="Times New Roman" w:cs="Times New Roman"/>
          <w:kern w:val="0"/>
          <w:sz w:val="24"/>
          <w:szCs w:val="24"/>
          <w:lang w:val="en-US" w:bidi="ar-SA"/>
          <w14:ligatures w14:val="none"/>
        </w:rPr>
        <w:t xml:space="preserve"> &lt; 0.001, </w:t>
      </w:r>
      <w:r w:rsidRPr="00C52F4D">
        <w:rPr>
          <w:rFonts w:ascii="Times New Roman" w:hAnsi="Times New Roman" w:cs="Times New Roman"/>
          <w:i/>
          <w:iCs/>
          <w:kern w:val="0"/>
          <w:sz w:val="24"/>
          <w:szCs w:val="24"/>
          <w:lang w:val="en-US" w:bidi="ar-SA"/>
          <w14:ligatures w14:val="none"/>
        </w:rPr>
        <w:t>ƞ</w:t>
      </w:r>
      <w:r w:rsidRPr="00C52F4D">
        <w:rPr>
          <w:rFonts w:ascii="Times New Roman" w:hAnsi="Times New Roman" w:cs="Times New Roman"/>
          <w:i/>
          <w:iCs/>
          <w:kern w:val="0"/>
          <w:sz w:val="24"/>
          <w:szCs w:val="24"/>
          <w:vertAlign w:val="superscript"/>
          <w:lang w:val="en-US" w:bidi="ar-SA"/>
          <w14:ligatures w14:val="none"/>
        </w:rPr>
        <w:t>2</w:t>
      </w:r>
      <w:r w:rsidRPr="00C52F4D">
        <w:rPr>
          <w:rFonts w:ascii="Times New Roman" w:hAnsi="Times New Roman" w:cs="Times New Roman"/>
          <w:i/>
          <w:iCs/>
          <w:kern w:val="0"/>
          <w:sz w:val="24"/>
          <w:szCs w:val="24"/>
          <w:vertAlign w:val="subscript"/>
          <w:lang w:val="en-US" w:bidi="ar-SA"/>
          <w14:ligatures w14:val="none"/>
        </w:rPr>
        <w:t>p</w:t>
      </w:r>
      <w:r w:rsidRPr="00C52F4D">
        <w:rPr>
          <w:rFonts w:ascii="Times New Roman" w:hAnsi="Times New Roman" w:cs="Times New Roman"/>
          <w:kern w:val="0"/>
          <w:sz w:val="24"/>
          <w:szCs w:val="24"/>
          <w:lang w:val="en-US" w:bidi="ar-SA"/>
          <w14:ligatures w14:val="none"/>
        </w:rPr>
        <w:t xml:space="preserve"> = 0.149, were also significant. Three-way interaction between Condition, Trial type, and Age </w:t>
      </w:r>
      <w:proofErr w:type="gramStart"/>
      <w:r w:rsidRPr="00C52F4D">
        <w:rPr>
          <w:rFonts w:ascii="Times New Roman" w:hAnsi="Times New Roman" w:cs="Times New Roman"/>
          <w:i/>
          <w:iCs/>
          <w:kern w:val="0"/>
          <w:sz w:val="24"/>
          <w:szCs w:val="24"/>
          <w:lang w:val="en-US" w:bidi="ar-SA"/>
          <w14:ligatures w14:val="none"/>
        </w:rPr>
        <w:t>F</w:t>
      </w:r>
      <w:r w:rsidRPr="00C52F4D">
        <w:rPr>
          <w:rFonts w:ascii="Times New Roman" w:hAnsi="Times New Roman" w:cs="Times New Roman"/>
          <w:kern w:val="0"/>
          <w:sz w:val="24"/>
          <w:szCs w:val="24"/>
          <w:lang w:val="en-US" w:bidi="ar-SA"/>
          <w14:ligatures w14:val="none"/>
        </w:rPr>
        <w:t>(</w:t>
      </w:r>
      <w:proofErr w:type="gramEnd"/>
      <w:r w:rsidRPr="00C52F4D">
        <w:rPr>
          <w:rFonts w:ascii="Times New Roman" w:hAnsi="Times New Roman" w:cs="Times New Roman"/>
          <w:kern w:val="0"/>
          <w:sz w:val="24"/>
          <w:szCs w:val="24"/>
          <w:lang w:val="en-US" w:bidi="ar-SA"/>
          <w14:ligatures w14:val="none"/>
        </w:rPr>
        <w:t xml:space="preserve">4, 182) = 5.793; </w:t>
      </w:r>
      <w:r w:rsidRPr="00C52F4D">
        <w:rPr>
          <w:rFonts w:ascii="Times New Roman" w:hAnsi="Times New Roman" w:cs="Times New Roman"/>
          <w:i/>
          <w:iCs/>
          <w:kern w:val="0"/>
          <w:sz w:val="24"/>
          <w:szCs w:val="24"/>
          <w:lang w:val="en-US" w:bidi="ar-SA"/>
          <w14:ligatures w14:val="none"/>
        </w:rPr>
        <w:t>p</w:t>
      </w:r>
      <w:r w:rsidRPr="00C52F4D">
        <w:rPr>
          <w:rFonts w:ascii="Times New Roman" w:hAnsi="Times New Roman" w:cs="Times New Roman"/>
          <w:kern w:val="0"/>
          <w:sz w:val="24"/>
          <w:szCs w:val="24"/>
          <w:lang w:val="en-US" w:bidi="ar-SA"/>
          <w14:ligatures w14:val="none"/>
        </w:rPr>
        <w:t xml:space="preserve"> &lt; 0.001, </w:t>
      </w:r>
      <w:r w:rsidRPr="00C52F4D">
        <w:rPr>
          <w:rFonts w:ascii="Times New Roman" w:hAnsi="Times New Roman" w:cs="Times New Roman"/>
          <w:i/>
          <w:iCs/>
          <w:kern w:val="0"/>
          <w:sz w:val="24"/>
          <w:szCs w:val="24"/>
          <w:lang w:val="en-US" w:bidi="ar-SA"/>
          <w14:ligatures w14:val="none"/>
        </w:rPr>
        <w:t>ƞ</w:t>
      </w:r>
      <w:r w:rsidRPr="00C52F4D">
        <w:rPr>
          <w:rFonts w:ascii="Times New Roman" w:hAnsi="Times New Roman" w:cs="Times New Roman"/>
          <w:i/>
          <w:iCs/>
          <w:kern w:val="0"/>
          <w:sz w:val="24"/>
          <w:szCs w:val="24"/>
          <w:vertAlign w:val="superscript"/>
          <w:lang w:val="en-US" w:bidi="ar-SA"/>
          <w14:ligatures w14:val="none"/>
        </w:rPr>
        <w:t>2</w:t>
      </w:r>
      <w:r w:rsidRPr="00C52F4D">
        <w:rPr>
          <w:rFonts w:ascii="Times New Roman" w:hAnsi="Times New Roman" w:cs="Times New Roman"/>
          <w:i/>
          <w:iCs/>
          <w:kern w:val="0"/>
          <w:sz w:val="24"/>
          <w:szCs w:val="24"/>
          <w:vertAlign w:val="subscript"/>
          <w:lang w:val="en-US" w:bidi="ar-SA"/>
          <w14:ligatures w14:val="none"/>
        </w:rPr>
        <w:t>p</w:t>
      </w:r>
      <w:r w:rsidRPr="00C52F4D">
        <w:rPr>
          <w:rFonts w:ascii="Times New Roman" w:hAnsi="Times New Roman" w:cs="Times New Roman"/>
          <w:kern w:val="0"/>
          <w:sz w:val="24"/>
          <w:szCs w:val="24"/>
          <w:lang w:val="en-US" w:bidi="ar-SA"/>
          <w14:ligatures w14:val="none"/>
        </w:rPr>
        <w:t xml:space="preserve"> = 0.113 was also significantly affecting error rates.</w:t>
      </w:r>
      <w:bookmarkEnd w:id="0"/>
      <w:r w:rsidRPr="00C52F4D">
        <w:rPr>
          <w:rFonts w:ascii="Times New Roman" w:hAnsi="Times New Roman" w:cs="Times New Roman"/>
          <w:kern w:val="0"/>
          <w:sz w:val="24"/>
          <w:szCs w:val="24"/>
          <w:lang w:val="en-US" w:bidi="ar-SA"/>
          <w14:ligatures w14:val="none"/>
        </w:rPr>
        <w:t xml:space="preserve"> </w:t>
      </w:r>
    </w:p>
    <w:p w14:paraId="1322C251" w14:textId="77777777" w:rsidR="00475EC5" w:rsidRPr="00C52F4D" w:rsidRDefault="00475EC5" w:rsidP="00C32ED9">
      <w:pPr>
        <w:spacing w:line="240" w:lineRule="auto"/>
        <w:ind w:firstLine="720"/>
        <w:jc w:val="both"/>
        <w:rPr>
          <w:rFonts w:ascii="Times New Roman" w:hAnsi="Times New Roman" w:cs="Times New Roman"/>
          <w:i/>
          <w:iCs/>
          <w:kern w:val="0"/>
          <w:sz w:val="24"/>
          <w:szCs w:val="24"/>
          <w:lang w:val="en-US" w:bidi="ar-SA"/>
          <w14:ligatures w14:val="none"/>
        </w:rPr>
      </w:pPr>
      <w:bookmarkStart w:id="1" w:name="_Hlk156763885"/>
      <w:r w:rsidRPr="00C52F4D">
        <w:rPr>
          <w:rFonts w:ascii="Times New Roman" w:hAnsi="Times New Roman" w:cs="Times New Roman"/>
          <w:kern w:val="0"/>
          <w:sz w:val="24"/>
          <w:szCs w:val="24"/>
          <w:lang w:val="en-US" w:bidi="ar-SA"/>
          <w14:ligatures w14:val="none"/>
        </w:rPr>
        <w:t xml:space="preserve">Error rates of the “Proactive Impossible” (4.77%) and “Proactive Possible” (4.38%) condition did not differ significantly, however, the highest error rates were found in the “Proactive Encouraged” condition (10.83%) compared to the other two conditions, </w:t>
      </w:r>
      <w:r w:rsidRPr="00C52F4D">
        <w:rPr>
          <w:rFonts w:ascii="Times New Roman" w:hAnsi="Times New Roman" w:cs="Times New Roman"/>
          <w:i/>
          <w:iCs/>
          <w:kern w:val="0"/>
          <w:sz w:val="24"/>
          <w:szCs w:val="24"/>
          <w:lang w:val="en-US" w:bidi="ar-SA"/>
          <w14:ligatures w14:val="none"/>
        </w:rPr>
        <w:t>p</w:t>
      </w:r>
      <w:r w:rsidRPr="00C52F4D">
        <w:rPr>
          <w:rFonts w:ascii="Times New Roman" w:hAnsi="Times New Roman" w:cs="Times New Roman"/>
          <w:kern w:val="0"/>
          <w:sz w:val="24"/>
          <w:szCs w:val="24"/>
          <w:lang w:val="en-US" w:bidi="ar-SA"/>
          <w14:ligatures w14:val="none"/>
        </w:rPr>
        <w:t xml:space="preserve"> &lt; 0.001. Children showed higher error rates in switch trials (9.59%) than in repeat trials (3.73%), p &lt; 0.001. Five-year-olds (11.45%) made the highest errors compared to older age groups, whereas there was no significant difference between 6-8- (5.32%) and 9-11-year-olds (3.22%) (Figure 2B). </w:t>
      </w:r>
      <w:r w:rsidRPr="00C52F4D">
        <w:rPr>
          <w:rFonts w:ascii="Times New Roman" w:hAnsi="Times New Roman" w:cs="Times New Roman"/>
          <w:i/>
          <w:iCs/>
          <w:kern w:val="0"/>
          <w:sz w:val="24"/>
          <w:szCs w:val="24"/>
          <w:lang w:val="en-US" w:bidi="ar-SA"/>
          <w14:ligatures w14:val="none"/>
        </w:rPr>
        <w:t>(Refer to Appendix A-Table 1 for descriptive statistics for mean and standard deviation of each condition by trial type and age for error rate analysis).</w:t>
      </w:r>
      <w:bookmarkEnd w:id="1"/>
    </w:p>
    <w:p w14:paraId="378560B6" w14:textId="77777777" w:rsidR="00475EC5" w:rsidRPr="00C52F4D" w:rsidRDefault="00475EC5" w:rsidP="00C32ED9">
      <w:pPr>
        <w:spacing w:line="240" w:lineRule="auto"/>
        <w:ind w:firstLine="720"/>
        <w:jc w:val="both"/>
        <w:rPr>
          <w:rFonts w:ascii="Times New Roman" w:hAnsi="Times New Roman" w:cs="Times New Roman"/>
          <w:kern w:val="0"/>
          <w:sz w:val="24"/>
          <w:szCs w:val="24"/>
          <w:lang w:val="en-US" w:bidi="ar-SA"/>
          <w14:ligatures w14:val="none"/>
        </w:rPr>
      </w:pPr>
      <w:r w:rsidRPr="00C52F4D">
        <w:rPr>
          <w:rFonts w:ascii="Times New Roman" w:hAnsi="Times New Roman" w:cs="Times New Roman"/>
          <w:kern w:val="0"/>
          <w:sz w:val="24"/>
          <w:szCs w:val="24"/>
          <w:lang w:val="en-US" w:bidi="ar-SA"/>
          <w14:ligatures w14:val="none"/>
        </w:rPr>
        <w:t xml:space="preserve">There was no significant difference in error rates across age groups in the “Proactive Impossible” and “Proactive Possible” conditions, however in the “Proactive Encouraged” condition, we found that 5-year-olds made significantly higher errors (19.45%) than older age groups (8.85% and 4.2% in 6-8- and 9-11-year-olds respectively). </w:t>
      </w:r>
    </w:p>
    <w:p w14:paraId="12DC044E" w14:textId="77777777" w:rsidR="00475EC5" w:rsidRPr="00C52F4D" w:rsidRDefault="00475EC5" w:rsidP="00C32ED9">
      <w:pPr>
        <w:spacing w:line="240" w:lineRule="auto"/>
        <w:ind w:firstLine="720"/>
        <w:jc w:val="both"/>
        <w:rPr>
          <w:rFonts w:ascii="Times New Roman" w:hAnsi="Times New Roman" w:cs="Times New Roman"/>
          <w:kern w:val="0"/>
          <w:sz w:val="24"/>
          <w:szCs w:val="24"/>
          <w:lang w:val="en-US" w:bidi="ar-SA"/>
          <w14:ligatures w14:val="none"/>
        </w:rPr>
      </w:pPr>
      <w:r w:rsidRPr="00C52F4D">
        <w:rPr>
          <w:rFonts w:ascii="Times New Roman" w:hAnsi="Times New Roman" w:cs="Times New Roman"/>
          <w:kern w:val="0"/>
          <w:sz w:val="24"/>
          <w:szCs w:val="24"/>
          <w:lang w:val="en-US" w:bidi="ar-SA"/>
          <w14:ligatures w14:val="none"/>
        </w:rPr>
        <w:t xml:space="preserve">In both 5 and 6-8-year-olds, switch trials (16.57% and 7.57%, respectively) had significantly higher error rates compared to repeat trials (6.33% and 3.07%, respectively), </w:t>
      </w:r>
      <w:r w:rsidRPr="00C52F4D">
        <w:rPr>
          <w:rFonts w:ascii="Times New Roman" w:hAnsi="Times New Roman" w:cs="Times New Roman"/>
          <w:i/>
          <w:iCs/>
          <w:kern w:val="0"/>
          <w:sz w:val="24"/>
          <w:szCs w:val="24"/>
          <w:lang w:val="en-US" w:bidi="ar-SA"/>
          <w14:ligatures w14:val="none"/>
        </w:rPr>
        <w:t>p</w:t>
      </w:r>
      <w:r w:rsidRPr="00C52F4D">
        <w:rPr>
          <w:rFonts w:ascii="Times New Roman" w:hAnsi="Times New Roman" w:cs="Times New Roman"/>
          <w:kern w:val="0"/>
          <w:sz w:val="24"/>
          <w:szCs w:val="24"/>
          <w:lang w:val="en-US" w:bidi="ar-SA"/>
          <w14:ligatures w14:val="none"/>
        </w:rPr>
        <w:t xml:space="preserve"> &lt; 0.001, however, there was no significant difference between switch and repeat trials in 9-11-year-olds. 6-8- and 9-11-year-olds did not differ significantly in both switch and repeat trials. However, in both trial types 5-year-olds made the highest errors (Figure 2B). In switch trials, there was no significant difference found in “Proactive Impossible” and “Proactive Possible” conditions across age groups, however in the “Proactive Encouraged” condition, there was a significant difference across age groups, showing the highest error rates in 5-year-olds compared to older age groups. In switch trials, there was no significant difference between “Proactive Impossible” and “Proactive Possible” conditions in five- and 6-8-year-olds, however, in 9-11-year-olds there was no significant difference across all conditions. In switch trials, both five- (2.87%) and 6-8-year-olds (1.27%) had significantly higher error rates in the “Proactive Encouraged” condition.</w:t>
      </w:r>
      <w:r w:rsidRPr="00C52F4D">
        <w:rPr>
          <w:rFonts w:ascii="Times New Roman" w:hAnsi="Times New Roman" w:cs="Times New Roman"/>
          <w:i/>
          <w:iCs/>
          <w:kern w:val="0"/>
          <w:sz w:val="24"/>
          <w:szCs w:val="24"/>
          <w:lang w:val="en-US" w:bidi="ar-SA"/>
          <w14:ligatures w14:val="none"/>
        </w:rPr>
        <w:t xml:space="preserve"> </w:t>
      </w:r>
    </w:p>
    <w:p w14:paraId="51459141" w14:textId="1D9DE42D" w:rsidR="00475EC5" w:rsidRPr="00C52F4D" w:rsidRDefault="00475EC5" w:rsidP="00C32ED9">
      <w:pPr>
        <w:spacing w:line="240" w:lineRule="auto"/>
        <w:ind w:firstLine="720"/>
        <w:rPr>
          <w:rFonts w:ascii="Times New Roman" w:hAnsi="Times New Roman" w:cs="Times New Roman"/>
          <w:kern w:val="0"/>
          <w:sz w:val="24"/>
          <w:szCs w:val="24"/>
          <w:lang w:val="en-US" w:bidi="ar-SA"/>
          <w14:ligatures w14:val="none"/>
        </w:rPr>
      </w:pPr>
      <w:r w:rsidRPr="00C52F4D">
        <w:rPr>
          <w:rFonts w:ascii="Times New Roman" w:hAnsi="Times New Roman" w:cs="Times New Roman"/>
          <w:kern w:val="0"/>
          <w:sz w:val="24"/>
          <w:szCs w:val="24"/>
          <w:lang w:val="en-US" w:bidi="ar-SA"/>
          <w14:ligatures w14:val="none"/>
        </w:rPr>
        <w:t>In terms of accuracy switch costs, as expected, all age groups had higher switch costs in the “Proactive Encouraged” condition compared to the other two conditions, and five-year-olds had higher switch costs compared to older age groups. In both 6-8- and 9-11-year-olds, switch costs did not differ significantly across conditions, however, five-year-olds had higher switch costs in the “Proactive Encouraged” condition. On the other hand, only in “Proactive Encouraged” condition five-year-olds were found to have higher switch costs than older age groups.</w:t>
      </w:r>
    </w:p>
    <w:p w14:paraId="5918FF7D" w14:textId="77777777" w:rsidR="00C52F4D" w:rsidRDefault="00C52F4D" w:rsidP="00E44B89">
      <w:pPr>
        <w:spacing w:after="0" w:line="240" w:lineRule="auto"/>
        <w:rPr>
          <w:rFonts w:ascii="Times New Roman" w:eastAsia="Calibri" w:hAnsi="Times New Roman" w:cs="Times New Roman"/>
          <w:b/>
          <w:bCs/>
          <w:kern w:val="0"/>
          <w:sz w:val="24"/>
          <w:szCs w:val="24"/>
          <w:lang w:val="en-US" w:bidi="ar-SA"/>
          <w14:ligatures w14:val="none"/>
        </w:rPr>
      </w:pPr>
    </w:p>
    <w:p w14:paraId="539B925D" w14:textId="77777777" w:rsidR="00C52F4D" w:rsidRDefault="00C52F4D" w:rsidP="00E44B89">
      <w:pPr>
        <w:spacing w:after="0" w:line="240" w:lineRule="auto"/>
        <w:rPr>
          <w:rFonts w:ascii="Times New Roman" w:eastAsia="Calibri" w:hAnsi="Times New Roman" w:cs="Times New Roman"/>
          <w:b/>
          <w:bCs/>
          <w:kern w:val="0"/>
          <w:sz w:val="24"/>
          <w:szCs w:val="24"/>
          <w:lang w:val="en-US" w:bidi="ar-SA"/>
          <w14:ligatures w14:val="none"/>
        </w:rPr>
      </w:pPr>
    </w:p>
    <w:p w14:paraId="5D771DD8" w14:textId="77777777" w:rsidR="00C52F4D" w:rsidRDefault="00C52F4D" w:rsidP="00E44B89">
      <w:pPr>
        <w:spacing w:after="0" w:line="240" w:lineRule="auto"/>
        <w:rPr>
          <w:rFonts w:ascii="Times New Roman" w:eastAsia="Calibri" w:hAnsi="Times New Roman" w:cs="Times New Roman"/>
          <w:b/>
          <w:bCs/>
          <w:kern w:val="0"/>
          <w:sz w:val="24"/>
          <w:szCs w:val="24"/>
          <w:lang w:val="en-US" w:bidi="ar-SA"/>
          <w14:ligatures w14:val="none"/>
        </w:rPr>
      </w:pPr>
    </w:p>
    <w:p w14:paraId="2A231E93" w14:textId="77777777" w:rsidR="00C52F4D" w:rsidRDefault="00C52F4D" w:rsidP="00E44B89">
      <w:pPr>
        <w:spacing w:after="0" w:line="240" w:lineRule="auto"/>
        <w:rPr>
          <w:rFonts w:ascii="Times New Roman" w:eastAsia="Calibri" w:hAnsi="Times New Roman" w:cs="Times New Roman"/>
          <w:b/>
          <w:bCs/>
          <w:kern w:val="0"/>
          <w:sz w:val="24"/>
          <w:szCs w:val="24"/>
          <w:lang w:val="en-US" w:bidi="ar-SA"/>
          <w14:ligatures w14:val="none"/>
        </w:rPr>
      </w:pPr>
    </w:p>
    <w:p w14:paraId="0781B6FA" w14:textId="77777777" w:rsidR="00C52F4D" w:rsidRDefault="00C52F4D" w:rsidP="00E44B89">
      <w:pPr>
        <w:spacing w:after="0" w:line="240" w:lineRule="auto"/>
        <w:rPr>
          <w:rFonts w:ascii="Times New Roman" w:eastAsia="Calibri" w:hAnsi="Times New Roman" w:cs="Times New Roman"/>
          <w:b/>
          <w:bCs/>
          <w:kern w:val="0"/>
          <w:sz w:val="24"/>
          <w:szCs w:val="24"/>
          <w:lang w:val="en-US" w:bidi="ar-SA"/>
          <w14:ligatures w14:val="none"/>
        </w:rPr>
      </w:pPr>
    </w:p>
    <w:p w14:paraId="217D4DA0" w14:textId="2058BE1A" w:rsidR="00E44B89" w:rsidRPr="00C52F4D" w:rsidRDefault="00E44B89" w:rsidP="00E44B89">
      <w:pPr>
        <w:spacing w:after="0" w:line="240"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lastRenderedPageBreak/>
        <w:t>Table S1</w:t>
      </w:r>
    </w:p>
    <w:p w14:paraId="5E3CD74E" w14:textId="60AB2A29" w:rsidR="00E44B89" w:rsidRPr="00C52F4D" w:rsidRDefault="00E44B89" w:rsidP="00E44B89">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Three-way ANOVA for Error Rate analysis</w:t>
      </w:r>
    </w:p>
    <w:p w14:paraId="5F1CB056" w14:textId="77777777" w:rsidR="00E44B89" w:rsidRPr="00C52F4D" w:rsidRDefault="00E44B89" w:rsidP="00E44B89">
      <w:pPr>
        <w:spacing w:after="0" w:line="240" w:lineRule="auto"/>
        <w:rPr>
          <w:rFonts w:ascii="Times New Roman" w:eastAsia="Calibri" w:hAnsi="Times New Roman" w:cs="Times New Roman"/>
          <w:kern w:val="0"/>
          <w:sz w:val="24"/>
          <w:szCs w:val="24"/>
          <w:lang w:val="en-US" w:bidi="ar-SA"/>
          <w14:ligatures w14:val="none"/>
        </w:rPr>
      </w:pP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E44B89" w:rsidRPr="00C52F4D" w14:paraId="7EC4351E" w14:textId="77777777" w:rsidTr="00E44B89">
        <w:trPr>
          <w:trHeight w:val="576"/>
        </w:trPr>
        <w:tc>
          <w:tcPr>
            <w:tcW w:w="2160" w:type="dxa"/>
            <w:tcBorders>
              <w:top w:val="single" w:sz="12" w:space="0" w:color="auto"/>
              <w:bottom w:val="single" w:sz="12" w:space="0" w:color="auto"/>
            </w:tcBorders>
          </w:tcPr>
          <w:p w14:paraId="6AA5CDBF" w14:textId="77777777" w:rsidR="00E44B89" w:rsidRPr="00C52F4D" w:rsidRDefault="00E44B89" w:rsidP="00E44B89">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Cases</w:t>
            </w:r>
          </w:p>
        </w:tc>
        <w:tc>
          <w:tcPr>
            <w:tcW w:w="1288" w:type="dxa"/>
            <w:tcBorders>
              <w:top w:val="single" w:sz="12" w:space="0" w:color="auto"/>
              <w:bottom w:val="single" w:sz="12" w:space="0" w:color="auto"/>
            </w:tcBorders>
          </w:tcPr>
          <w:p w14:paraId="75D317E9" w14:textId="77777777" w:rsidR="00E44B89" w:rsidRPr="00C52F4D" w:rsidRDefault="00E44B89" w:rsidP="00E44B89">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Sum of Squares</w:t>
            </w:r>
          </w:p>
        </w:tc>
        <w:tc>
          <w:tcPr>
            <w:tcW w:w="1288" w:type="dxa"/>
            <w:tcBorders>
              <w:top w:val="single" w:sz="12" w:space="0" w:color="auto"/>
              <w:bottom w:val="single" w:sz="12" w:space="0" w:color="auto"/>
            </w:tcBorders>
          </w:tcPr>
          <w:p w14:paraId="3E494BB1" w14:textId="77777777" w:rsidR="00E44B89" w:rsidRPr="00C52F4D" w:rsidRDefault="00E44B89" w:rsidP="00E44B89">
            <w:pPr>
              <w:rPr>
                <w:rFonts w:ascii="Times New Roman" w:eastAsia="Calibri" w:hAnsi="Times New Roman" w:cs="Times New Roman"/>
                <w:b/>
                <w:bCs/>
                <w:sz w:val="24"/>
                <w:szCs w:val="24"/>
              </w:rPr>
            </w:pPr>
            <w:proofErr w:type="spellStart"/>
            <w:r w:rsidRPr="00C52F4D">
              <w:rPr>
                <w:rFonts w:ascii="Times New Roman" w:eastAsia="Calibri" w:hAnsi="Times New Roman" w:cs="Times New Roman"/>
                <w:b/>
                <w:bCs/>
                <w:sz w:val="24"/>
                <w:szCs w:val="24"/>
              </w:rPr>
              <w:t>df</w:t>
            </w:r>
            <w:proofErr w:type="spellEnd"/>
          </w:p>
        </w:tc>
        <w:tc>
          <w:tcPr>
            <w:tcW w:w="1288" w:type="dxa"/>
            <w:tcBorders>
              <w:top w:val="single" w:sz="12" w:space="0" w:color="auto"/>
              <w:bottom w:val="single" w:sz="12" w:space="0" w:color="auto"/>
            </w:tcBorders>
          </w:tcPr>
          <w:p w14:paraId="1CE99D7E" w14:textId="77777777" w:rsidR="00E44B89" w:rsidRPr="00C52F4D" w:rsidRDefault="00E44B89" w:rsidP="00E44B89">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Square</w:t>
            </w:r>
          </w:p>
        </w:tc>
        <w:tc>
          <w:tcPr>
            <w:tcW w:w="1288" w:type="dxa"/>
            <w:tcBorders>
              <w:top w:val="single" w:sz="12" w:space="0" w:color="auto"/>
              <w:bottom w:val="single" w:sz="12" w:space="0" w:color="auto"/>
            </w:tcBorders>
          </w:tcPr>
          <w:p w14:paraId="494BBC98" w14:textId="77777777" w:rsidR="00E44B89" w:rsidRPr="00C52F4D" w:rsidRDefault="00E44B89" w:rsidP="00E44B89">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F</w:t>
            </w:r>
          </w:p>
        </w:tc>
        <w:tc>
          <w:tcPr>
            <w:tcW w:w="1288" w:type="dxa"/>
            <w:tcBorders>
              <w:top w:val="single" w:sz="12" w:space="0" w:color="auto"/>
              <w:bottom w:val="single" w:sz="12" w:space="0" w:color="auto"/>
            </w:tcBorders>
          </w:tcPr>
          <w:p w14:paraId="798EFA8B" w14:textId="77777777" w:rsidR="00E44B89" w:rsidRPr="00C52F4D" w:rsidRDefault="00E44B89" w:rsidP="00E44B89">
            <w:pPr>
              <w:rPr>
                <w:rFonts w:ascii="Times New Roman" w:eastAsia="Calibri" w:hAnsi="Times New Roman" w:cs="Times New Roman"/>
                <w:b/>
                <w:bCs/>
                <w:i/>
                <w:iCs/>
                <w:sz w:val="24"/>
                <w:szCs w:val="24"/>
              </w:rPr>
            </w:pPr>
            <w:r w:rsidRPr="00C52F4D">
              <w:rPr>
                <w:rFonts w:ascii="Times New Roman" w:eastAsia="Calibri" w:hAnsi="Times New Roman" w:cs="Times New Roman"/>
                <w:b/>
                <w:bCs/>
                <w:i/>
                <w:iCs/>
                <w:sz w:val="24"/>
                <w:szCs w:val="24"/>
              </w:rPr>
              <w:t>p</w:t>
            </w:r>
          </w:p>
        </w:tc>
        <w:tc>
          <w:tcPr>
            <w:tcW w:w="1288" w:type="dxa"/>
            <w:tcBorders>
              <w:top w:val="single" w:sz="12" w:space="0" w:color="auto"/>
              <w:bottom w:val="single" w:sz="12" w:space="0" w:color="auto"/>
            </w:tcBorders>
          </w:tcPr>
          <w:p w14:paraId="7D2E92D7" w14:textId="77777777" w:rsidR="00E44B89" w:rsidRPr="00C52F4D" w:rsidRDefault="00E44B89" w:rsidP="00E44B89">
            <w:pPr>
              <w:rPr>
                <w:rFonts w:ascii="Times New Roman" w:eastAsia="Calibri" w:hAnsi="Times New Roman" w:cs="Times New Roman"/>
                <w:b/>
                <w:bCs/>
                <w:i/>
                <w:iCs/>
                <w:sz w:val="24"/>
                <w:szCs w:val="24"/>
              </w:rPr>
            </w:pPr>
            <w:r w:rsidRPr="00C52F4D">
              <w:rPr>
                <w:rFonts w:ascii="Times New Roman" w:eastAsia="Times New Roman" w:hAnsi="Times New Roman" w:cs="Times New Roman"/>
                <w:b/>
                <w:bCs/>
                <w:i/>
                <w:iCs/>
                <w:sz w:val="24"/>
                <w:szCs w:val="24"/>
                <w:lang w:eastAsia="en-IN"/>
              </w:rPr>
              <w:t>η²</w:t>
            </w:r>
            <w:r w:rsidRPr="00C52F4D">
              <w:rPr>
                <w:rFonts w:ascii="Times New Roman" w:eastAsia="Times New Roman" w:hAnsi="Times New Roman" w:cs="Times New Roman"/>
                <w:b/>
                <w:bCs/>
                <w:i/>
                <w:iCs/>
                <w:sz w:val="24"/>
                <w:szCs w:val="24"/>
                <w:vertAlign w:val="subscript"/>
                <w:lang w:eastAsia="en-IN"/>
              </w:rPr>
              <w:t>p</w:t>
            </w:r>
          </w:p>
        </w:tc>
      </w:tr>
      <w:tr w:rsidR="00E44B89" w:rsidRPr="00C52F4D" w14:paraId="716A3F81" w14:textId="77777777" w:rsidTr="00E44B89">
        <w:trPr>
          <w:trHeight w:val="576"/>
        </w:trPr>
        <w:tc>
          <w:tcPr>
            <w:tcW w:w="2160" w:type="dxa"/>
            <w:tcBorders>
              <w:top w:val="single" w:sz="12" w:space="0" w:color="auto"/>
            </w:tcBorders>
          </w:tcPr>
          <w:p w14:paraId="4836B93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Age Group</w:t>
            </w:r>
          </w:p>
        </w:tc>
        <w:tc>
          <w:tcPr>
            <w:tcW w:w="1288" w:type="dxa"/>
            <w:tcBorders>
              <w:top w:val="single" w:sz="12" w:space="0" w:color="auto"/>
            </w:tcBorders>
          </w:tcPr>
          <w:p w14:paraId="766C031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0.682</w:t>
            </w:r>
          </w:p>
        </w:tc>
        <w:tc>
          <w:tcPr>
            <w:tcW w:w="1288" w:type="dxa"/>
            <w:tcBorders>
              <w:top w:val="single" w:sz="12" w:space="0" w:color="auto"/>
            </w:tcBorders>
          </w:tcPr>
          <w:p w14:paraId="28BF653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2</w:t>
            </w:r>
          </w:p>
        </w:tc>
        <w:tc>
          <w:tcPr>
            <w:tcW w:w="1288" w:type="dxa"/>
            <w:tcBorders>
              <w:top w:val="single" w:sz="12" w:space="0" w:color="auto"/>
            </w:tcBorders>
          </w:tcPr>
          <w:p w14:paraId="519AE37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0.341</w:t>
            </w:r>
          </w:p>
        </w:tc>
        <w:tc>
          <w:tcPr>
            <w:tcW w:w="1288" w:type="dxa"/>
            <w:tcBorders>
              <w:top w:val="single" w:sz="12" w:space="0" w:color="auto"/>
            </w:tcBorders>
          </w:tcPr>
          <w:p w14:paraId="3E1643E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22.867</w:t>
            </w:r>
          </w:p>
        </w:tc>
        <w:tc>
          <w:tcPr>
            <w:tcW w:w="1288" w:type="dxa"/>
            <w:tcBorders>
              <w:top w:val="single" w:sz="12" w:space="0" w:color="auto"/>
            </w:tcBorders>
          </w:tcPr>
          <w:p w14:paraId="773884D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c>
          <w:tcPr>
            <w:tcW w:w="1288" w:type="dxa"/>
            <w:tcBorders>
              <w:top w:val="single" w:sz="12" w:space="0" w:color="auto"/>
            </w:tcBorders>
          </w:tcPr>
          <w:p w14:paraId="4E4CBFE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0.334</w:t>
            </w:r>
          </w:p>
        </w:tc>
      </w:tr>
      <w:tr w:rsidR="00E44B89" w:rsidRPr="00C52F4D" w14:paraId="3C899BA4" w14:textId="77777777" w:rsidTr="00E44B89">
        <w:trPr>
          <w:trHeight w:val="576"/>
        </w:trPr>
        <w:tc>
          <w:tcPr>
            <w:tcW w:w="2160" w:type="dxa"/>
          </w:tcPr>
          <w:p w14:paraId="1413221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Pr>
          <w:p w14:paraId="3D107BE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1.356</w:t>
            </w:r>
          </w:p>
        </w:tc>
        <w:tc>
          <w:tcPr>
            <w:tcW w:w="1288" w:type="dxa"/>
          </w:tcPr>
          <w:p w14:paraId="3C6DAD0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91</w:t>
            </w:r>
          </w:p>
        </w:tc>
        <w:tc>
          <w:tcPr>
            <w:tcW w:w="1288" w:type="dxa"/>
          </w:tcPr>
          <w:p w14:paraId="5692A44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0.015</w:t>
            </w:r>
          </w:p>
        </w:tc>
        <w:tc>
          <w:tcPr>
            <w:tcW w:w="1288" w:type="dxa"/>
          </w:tcPr>
          <w:p w14:paraId="52B60CDE" w14:textId="77777777" w:rsidR="00E44B89" w:rsidRPr="00C52F4D" w:rsidRDefault="00E44B89" w:rsidP="00E44B89">
            <w:pPr>
              <w:rPr>
                <w:rFonts w:ascii="Times New Roman" w:eastAsia="Calibri" w:hAnsi="Times New Roman" w:cs="Times New Roman"/>
                <w:sz w:val="24"/>
                <w:szCs w:val="24"/>
              </w:rPr>
            </w:pPr>
          </w:p>
        </w:tc>
        <w:tc>
          <w:tcPr>
            <w:tcW w:w="1288" w:type="dxa"/>
          </w:tcPr>
          <w:p w14:paraId="2D1873E5" w14:textId="77777777" w:rsidR="00E44B89" w:rsidRPr="00C52F4D" w:rsidRDefault="00E44B89" w:rsidP="00E44B89">
            <w:pPr>
              <w:rPr>
                <w:rFonts w:ascii="Times New Roman" w:eastAsia="Calibri" w:hAnsi="Times New Roman" w:cs="Times New Roman"/>
                <w:sz w:val="24"/>
                <w:szCs w:val="24"/>
              </w:rPr>
            </w:pPr>
          </w:p>
        </w:tc>
        <w:tc>
          <w:tcPr>
            <w:tcW w:w="1288" w:type="dxa"/>
          </w:tcPr>
          <w:p w14:paraId="1E22EA77" w14:textId="77777777" w:rsidR="00E44B89" w:rsidRPr="00C52F4D" w:rsidRDefault="00E44B89" w:rsidP="00E44B89">
            <w:pPr>
              <w:rPr>
                <w:rFonts w:ascii="Times New Roman" w:eastAsia="Calibri" w:hAnsi="Times New Roman" w:cs="Times New Roman"/>
                <w:sz w:val="24"/>
                <w:szCs w:val="24"/>
              </w:rPr>
            </w:pPr>
          </w:p>
        </w:tc>
      </w:tr>
      <w:tr w:rsidR="00E44B89" w:rsidRPr="00C52F4D" w14:paraId="33839691" w14:textId="77777777" w:rsidTr="00E44B89">
        <w:trPr>
          <w:trHeight w:val="576"/>
        </w:trPr>
        <w:tc>
          <w:tcPr>
            <w:tcW w:w="2160" w:type="dxa"/>
          </w:tcPr>
          <w:p w14:paraId="0624B63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w:t>
            </w:r>
          </w:p>
        </w:tc>
        <w:tc>
          <w:tcPr>
            <w:tcW w:w="1288" w:type="dxa"/>
          </w:tcPr>
          <w:p w14:paraId="496E914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0.492</w:t>
            </w:r>
          </w:p>
        </w:tc>
        <w:tc>
          <w:tcPr>
            <w:tcW w:w="1288" w:type="dxa"/>
          </w:tcPr>
          <w:p w14:paraId="31C826F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2</w:t>
            </w:r>
          </w:p>
        </w:tc>
        <w:tc>
          <w:tcPr>
            <w:tcW w:w="1288" w:type="dxa"/>
          </w:tcPr>
          <w:p w14:paraId="668B80D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0.246</w:t>
            </w:r>
          </w:p>
        </w:tc>
        <w:tc>
          <w:tcPr>
            <w:tcW w:w="1288" w:type="dxa"/>
          </w:tcPr>
          <w:p w14:paraId="10DB5B6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51.112</w:t>
            </w:r>
          </w:p>
        </w:tc>
        <w:tc>
          <w:tcPr>
            <w:tcW w:w="1288" w:type="dxa"/>
          </w:tcPr>
          <w:p w14:paraId="4A4F46D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&lt; .001</w:t>
            </w:r>
          </w:p>
        </w:tc>
        <w:tc>
          <w:tcPr>
            <w:tcW w:w="1288" w:type="dxa"/>
          </w:tcPr>
          <w:p w14:paraId="5E5D11E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0.360</w:t>
            </w:r>
          </w:p>
        </w:tc>
      </w:tr>
      <w:tr w:rsidR="00E44B89" w:rsidRPr="00C52F4D" w14:paraId="585F279C" w14:textId="77777777" w:rsidTr="00E44B89">
        <w:trPr>
          <w:trHeight w:val="576"/>
        </w:trPr>
        <w:tc>
          <w:tcPr>
            <w:tcW w:w="2160" w:type="dxa"/>
          </w:tcPr>
          <w:p w14:paraId="5A340A7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Age Group</w:t>
            </w:r>
          </w:p>
        </w:tc>
        <w:tc>
          <w:tcPr>
            <w:tcW w:w="1288" w:type="dxa"/>
          </w:tcPr>
          <w:p w14:paraId="1983917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0.243</w:t>
            </w:r>
          </w:p>
        </w:tc>
        <w:tc>
          <w:tcPr>
            <w:tcW w:w="1288" w:type="dxa"/>
          </w:tcPr>
          <w:p w14:paraId="6770483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4</w:t>
            </w:r>
          </w:p>
        </w:tc>
        <w:tc>
          <w:tcPr>
            <w:tcW w:w="1288" w:type="dxa"/>
          </w:tcPr>
          <w:p w14:paraId="598F327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0.061</w:t>
            </w:r>
          </w:p>
        </w:tc>
        <w:tc>
          <w:tcPr>
            <w:tcW w:w="1288" w:type="dxa"/>
          </w:tcPr>
          <w:p w14:paraId="659083F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12.639</w:t>
            </w:r>
          </w:p>
        </w:tc>
        <w:tc>
          <w:tcPr>
            <w:tcW w:w="1288" w:type="dxa"/>
          </w:tcPr>
          <w:p w14:paraId="7424123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&lt; .001</w:t>
            </w:r>
          </w:p>
        </w:tc>
        <w:tc>
          <w:tcPr>
            <w:tcW w:w="1288" w:type="dxa"/>
          </w:tcPr>
          <w:p w14:paraId="26DBC69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0.217</w:t>
            </w:r>
          </w:p>
        </w:tc>
      </w:tr>
      <w:tr w:rsidR="00E44B89" w:rsidRPr="00C52F4D" w14:paraId="1A44E11C" w14:textId="77777777" w:rsidTr="00E44B89">
        <w:trPr>
          <w:trHeight w:val="576"/>
        </w:trPr>
        <w:tc>
          <w:tcPr>
            <w:tcW w:w="2160" w:type="dxa"/>
          </w:tcPr>
          <w:p w14:paraId="557F7CD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Pr>
          <w:p w14:paraId="16E41C0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0.877</w:t>
            </w:r>
          </w:p>
        </w:tc>
        <w:tc>
          <w:tcPr>
            <w:tcW w:w="1288" w:type="dxa"/>
          </w:tcPr>
          <w:p w14:paraId="48149BB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182</w:t>
            </w:r>
          </w:p>
        </w:tc>
        <w:tc>
          <w:tcPr>
            <w:tcW w:w="1288" w:type="dxa"/>
          </w:tcPr>
          <w:p w14:paraId="59A6FE3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0.005</w:t>
            </w:r>
          </w:p>
        </w:tc>
        <w:tc>
          <w:tcPr>
            <w:tcW w:w="1288" w:type="dxa"/>
          </w:tcPr>
          <w:p w14:paraId="76738767" w14:textId="77777777" w:rsidR="00E44B89" w:rsidRPr="00C52F4D" w:rsidRDefault="00E44B89" w:rsidP="00E44B89">
            <w:pPr>
              <w:rPr>
                <w:rFonts w:ascii="Times New Roman" w:eastAsia="Calibri" w:hAnsi="Times New Roman" w:cs="Times New Roman"/>
                <w:sz w:val="24"/>
                <w:szCs w:val="24"/>
              </w:rPr>
            </w:pPr>
          </w:p>
        </w:tc>
        <w:tc>
          <w:tcPr>
            <w:tcW w:w="1288" w:type="dxa"/>
          </w:tcPr>
          <w:p w14:paraId="491E6B2F" w14:textId="2D633510" w:rsidR="00E44B89" w:rsidRPr="00C52F4D" w:rsidRDefault="00E44B89" w:rsidP="00E44B89">
            <w:pPr>
              <w:rPr>
                <w:rFonts w:ascii="Times New Roman" w:eastAsia="Calibri" w:hAnsi="Times New Roman" w:cs="Times New Roman"/>
                <w:sz w:val="24"/>
                <w:szCs w:val="24"/>
              </w:rPr>
            </w:pPr>
          </w:p>
        </w:tc>
        <w:tc>
          <w:tcPr>
            <w:tcW w:w="1288" w:type="dxa"/>
          </w:tcPr>
          <w:p w14:paraId="2F02D227" w14:textId="77777777" w:rsidR="00E44B89" w:rsidRPr="00C52F4D" w:rsidRDefault="00E44B89" w:rsidP="00E44B89">
            <w:pPr>
              <w:rPr>
                <w:rFonts w:ascii="Times New Roman" w:eastAsia="Calibri" w:hAnsi="Times New Roman" w:cs="Times New Roman"/>
                <w:sz w:val="24"/>
                <w:szCs w:val="24"/>
              </w:rPr>
            </w:pPr>
          </w:p>
        </w:tc>
      </w:tr>
      <w:tr w:rsidR="00E44B89" w:rsidRPr="00C52F4D" w14:paraId="587AB043" w14:textId="77777777" w:rsidTr="00E44B89">
        <w:trPr>
          <w:trHeight w:val="576"/>
        </w:trPr>
        <w:tc>
          <w:tcPr>
            <w:tcW w:w="2160" w:type="dxa"/>
          </w:tcPr>
          <w:p w14:paraId="5F7CB8D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Trial Type</w:t>
            </w:r>
          </w:p>
        </w:tc>
        <w:tc>
          <w:tcPr>
            <w:tcW w:w="1288" w:type="dxa"/>
          </w:tcPr>
          <w:p w14:paraId="4ECB65B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0.483</w:t>
            </w:r>
          </w:p>
        </w:tc>
        <w:tc>
          <w:tcPr>
            <w:tcW w:w="1288" w:type="dxa"/>
          </w:tcPr>
          <w:p w14:paraId="6C093ED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1</w:t>
            </w:r>
          </w:p>
        </w:tc>
        <w:tc>
          <w:tcPr>
            <w:tcW w:w="1288" w:type="dxa"/>
          </w:tcPr>
          <w:p w14:paraId="39BCD4D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0.483</w:t>
            </w:r>
          </w:p>
        </w:tc>
        <w:tc>
          <w:tcPr>
            <w:tcW w:w="1288" w:type="dxa"/>
          </w:tcPr>
          <w:p w14:paraId="1C3EE77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101.536</w:t>
            </w:r>
          </w:p>
        </w:tc>
        <w:tc>
          <w:tcPr>
            <w:tcW w:w="1288" w:type="dxa"/>
          </w:tcPr>
          <w:p w14:paraId="3441CCF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&lt; .001</w:t>
            </w:r>
          </w:p>
        </w:tc>
        <w:tc>
          <w:tcPr>
            <w:tcW w:w="1288" w:type="dxa"/>
          </w:tcPr>
          <w:p w14:paraId="5B61F82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0.527</w:t>
            </w:r>
          </w:p>
        </w:tc>
      </w:tr>
      <w:tr w:rsidR="00E44B89" w:rsidRPr="00C52F4D" w14:paraId="51B57E39" w14:textId="77777777" w:rsidTr="00E44B89">
        <w:trPr>
          <w:trHeight w:val="576"/>
        </w:trPr>
        <w:tc>
          <w:tcPr>
            <w:tcW w:w="2160" w:type="dxa"/>
          </w:tcPr>
          <w:p w14:paraId="75C8D2F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Trial Type * Age Group</w:t>
            </w:r>
          </w:p>
        </w:tc>
        <w:tc>
          <w:tcPr>
            <w:tcW w:w="1288" w:type="dxa"/>
          </w:tcPr>
          <w:p w14:paraId="3452BC7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0.140</w:t>
            </w:r>
          </w:p>
        </w:tc>
        <w:tc>
          <w:tcPr>
            <w:tcW w:w="1288" w:type="dxa"/>
          </w:tcPr>
          <w:p w14:paraId="65147CE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2</w:t>
            </w:r>
          </w:p>
        </w:tc>
        <w:tc>
          <w:tcPr>
            <w:tcW w:w="1288" w:type="dxa"/>
          </w:tcPr>
          <w:p w14:paraId="5E080CF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0.070</w:t>
            </w:r>
          </w:p>
        </w:tc>
        <w:tc>
          <w:tcPr>
            <w:tcW w:w="1288" w:type="dxa"/>
          </w:tcPr>
          <w:p w14:paraId="75E7682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14.679</w:t>
            </w:r>
          </w:p>
        </w:tc>
        <w:tc>
          <w:tcPr>
            <w:tcW w:w="1288" w:type="dxa"/>
          </w:tcPr>
          <w:p w14:paraId="49929D7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&lt; .001</w:t>
            </w:r>
          </w:p>
        </w:tc>
        <w:tc>
          <w:tcPr>
            <w:tcW w:w="1288" w:type="dxa"/>
          </w:tcPr>
          <w:p w14:paraId="18B0CD0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0.244</w:t>
            </w:r>
          </w:p>
        </w:tc>
      </w:tr>
      <w:tr w:rsidR="00E44B89" w:rsidRPr="00C52F4D" w14:paraId="3ED40295" w14:textId="77777777" w:rsidTr="00E44B89">
        <w:trPr>
          <w:trHeight w:val="576"/>
        </w:trPr>
        <w:tc>
          <w:tcPr>
            <w:tcW w:w="2160" w:type="dxa"/>
          </w:tcPr>
          <w:p w14:paraId="3AB828E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Pr>
          <w:p w14:paraId="4605D16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0.432</w:t>
            </w:r>
          </w:p>
        </w:tc>
        <w:tc>
          <w:tcPr>
            <w:tcW w:w="1288" w:type="dxa"/>
          </w:tcPr>
          <w:p w14:paraId="683E373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91</w:t>
            </w:r>
          </w:p>
        </w:tc>
        <w:tc>
          <w:tcPr>
            <w:tcW w:w="1288" w:type="dxa"/>
          </w:tcPr>
          <w:p w14:paraId="35D88BE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0.005</w:t>
            </w:r>
          </w:p>
        </w:tc>
        <w:tc>
          <w:tcPr>
            <w:tcW w:w="1288" w:type="dxa"/>
          </w:tcPr>
          <w:p w14:paraId="4F7ADCE0" w14:textId="77777777" w:rsidR="00E44B89" w:rsidRPr="00C52F4D" w:rsidRDefault="00E44B89" w:rsidP="00E44B89">
            <w:pPr>
              <w:rPr>
                <w:rFonts w:ascii="Times New Roman" w:eastAsia="Calibri" w:hAnsi="Times New Roman" w:cs="Times New Roman"/>
                <w:sz w:val="24"/>
                <w:szCs w:val="24"/>
              </w:rPr>
            </w:pPr>
          </w:p>
        </w:tc>
        <w:tc>
          <w:tcPr>
            <w:tcW w:w="1288" w:type="dxa"/>
          </w:tcPr>
          <w:p w14:paraId="377868AC" w14:textId="51F77F3A" w:rsidR="00E44B89" w:rsidRPr="00C52F4D" w:rsidRDefault="00E44B89" w:rsidP="00E44B89">
            <w:pPr>
              <w:rPr>
                <w:rFonts w:ascii="Times New Roman" w:eastAsia="Calibri" w:hAnsi="Times New Roman" w:cs="Times New Roman"/>
                <w:sz w:val="24"/>
                <w:szCs w:val="24"/>
              </w:rPr>
            </w:pPr>
          </w:p>
        </w:tc>
        <w:tc>
          <w:tcPr>
            <w:tcW w:w="1288" w:type="dxa"/>
          </w:tcPr>
          <w:p w14:paraId="21546C86" w14:textId="77777777" w:rsidR="00E44B89" w:rsidRPr="00C52F4D" w:rsidRDefault="00E44B89" w:rsidP="00E44B89">
            <w:pPr>
              <w:rPr>
                <w:rFonts w:ascii="Times New Roman" w:eastAsia="Calibri" w:hAnsi="Times New Roman" w:cs="Times New Roman"/>
                <w:sz w:val="24"/>
                <w:szCs w:val="24"/>
              </w:rPr>
            </w:pPr>
          </w:p>
        </w:tc>
      </w:tr>
      <w:tr w:rsidR="00E44B89" w:rsidRPr="00C52F4D" w14:paraId="1F2C47D5" w14:textId="77777777" w:rsidTr="00E44B89">
        <w:trPr>
          <w:trHeight w:val="576"/>
        </w:trPr>
        <w:tc>
          <w:tcPr>
            <w:tcW w:w="2160" w:type="dxa"/>
          </w:tcPr>
          <w:p w14:paraId="6673E6E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Trial Type</w:t>
            </w:r>
          </w:p>
        </w:tc>
        <w:tc>
          <w:tcPr>
            <w:tcW w:w="1288" w:type="dxa"/>
          </w:tcPr>
          <w:p w14:paraId="076EA89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0.110</w:t>
            </w:r>
          </w:p>
        </w:tc>
        <w:tc>
          <w:tcPr>
            <w:tcW w:w="1288" w:type="dxa"/>
          </w:tcPr>
          <w:p w14:paraId="3B45FC2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2</w:t>
            </w:r>
          </w:p>
        </w:tc>
        <w:tc>
          <w:tcPr>
            <w:tcW w:w="1288" w:type="dxa"/>
          </w:tcPr>
          <w:p w14:paraId="06E6209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0.055</w:t>
            </w:r>
          </w:p>
        </w:tc>
        <w:tc>
          <w:tcPr>
            <w:tcW w:w="1288" w:type="dxa"/>
          </w:tcPr>
          <w:p w14:paraId="457DB10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15.933</w:t>
            </w:r>
          </w:p>
        </w:tc>
        <w:tc>
          <w:tcPr>
            <w:tcW w:w="1288" w:type="dxa"/>
          </w:tcPr>
          <w:p w14:paraId="01FC2CE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&lt; .001</w:t>
            </w:r>
          </w:p>
        </w:tc>
        <w:tc>
          <w:tcPr>
            <w:tcW w:w="1288" w:type="dxa"/>
          </w:tcPr>
          <w:p w14:paraId="4253AD4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0.149</w:t>
            </w:r>
          </w:p>
        </w:tc>
      </w:tr>
      <w:tr w:rsidR="00E44B89" w:rsidRPr="00C52F4D" w14:paraId="27C18E5E" w14:textId="77777777" w:rsidTr="00E44B89">
        <w:trPr>
          <w:trHeight w:val="576"/>
        </w:trPr>
        <w:tc>
          <w:tcPr>
            <w:tcW w:w="2160" w:type="dxa"/>
          </w:tcPr>
          <w:p w14:paraId="00CC6D3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Trial Type * Age Group</w:t>
            </w:r>
          </w:p>
        </w:tc>
        <w:tc>
          <w:tcPr>
            <w:tcW w:w="1288" w:type="dxa"/>
          </w:tcPr>
          <w:p w14:paraId="3D872269"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0.080</w:t>
            </w:r>
          </w:p>
        </w:tc>
        <w:tc>
          <w:tcPr>
            <w:tcW w:w="1288" w:type="dxa"/>
          </w:tcPr>
          <w:p w14:paraId="043FF5E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4</w:t>
            </w:r>
          </w:p>
        </w:tc>
        <w:tc>
          <w:tcPr>
            <w:tcW w:w="1288" w:type="dxa"/>
          </w:tcPr>
          <w:p w14:paraId="24C9897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0.020</w:t>
            </w:r>
          </w:p>
        </w:tc>
        <w:tc>
          <w:tcPr>
            <w:tcW w:w="1288" w:type="dxa"/>
          </w:tcPr>
          <w:p w14:paraId="62AB7F4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5.793</w:t>
            </w:r>
          </w:p>
        </w:tc>
        <w:tc>
          <w:tcPr>
            <w:tcW w:w="1288" w:type="dxa"/>
          </w:tcPr>
          <w:p w14:paraId="683FD4C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&lt; .001</w:t>
            </w:r>
          </w:p>
        </w:tc>
        <w:tc>
          <w:tcPr>
            <w:tcW w:w="1288" w:type="dxa"/>
          </w:tcPr>
          <w:p w14:paraId="73D4049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0.113</w:t>
            </w:r>
          </w:p>
        </w:tc>
      </w:tr>
      <w:tr w:rsidR="00E44B89" w:rsidRPr="00C52F4D" w14:paraId="1DB1556B" w14:textId="77777777" w:rsidTr="00E44B89">
        <w:trPr>
          <w:trHeight w:val="576"/>
        </w:trPr>
        <w:tc>
          <w:tcPr>
            <w:tcW w:w="2160" w:type="dxa"/>
            <w:tcBorders>
              <w:bottom w:val="single" w:sz="12" w:space="0" w:color="auto"/>
            </w:tcBorders>
          </w:tcPr>
          <w:p w14:paraId="477F80E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bottom w:val="single" w:sz="12" w:space="0" w:color="auto"/>
            </w:tcBorders>
          </w:tcPr>
          <w:p w14:paraId="0180956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0.628</w:t>
            </w:r>
          </w:p>
        </w:tc>
        <w:tc>
          <w:tcPr>
            <w:tcW w:w="1288" w:type="dxa"/>
            <w:tcBorders>
              <w:bottom w:val="single" w:sz="12" w:space="0" w:color="auto"/>
            </w:tcBorders>
          </w:tcPr>
          <w:p w14:paraId="3CEF68F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182</w:t>
            </w:r>
          </w:p>
        </w:tc>
        <w:tc>
          <w:tcPr>
            <w:tcW w:w="1288" w:type="dxa"/>
            <w:tcBorders>
              <w:bottom w:val="single" w:sz="12" w:space="0" w:color="auto"/>
            </w:tcBorders>
          </w:tcPr>
          <w:p w14:paraId="479A33C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Times New Roman" w:hAnsi="Times New Roman" w:cs="Times New Roman"/>
                <w:kern w:val="0"/>
                <w:sz w:val="24"/>
                <w:szCs w:val="24"/>
                <w:lang w:eastAsia="en-IN"/>
                <w14:ligatures w14:val="none"/>
              </w:rPr>
              <w:t>0.003</w:t>
            </w:r>
          </w:p>
        </w:tc>
        <w:tc>
          <w:tcPr>
            <w:tcW w:w="1288" w:type="dxa"/>
            <w:tcBorders>
              <w:bottom w:val="single" w:sz="12" w:space="0" w:color="auto"/>
            </w:tcBorders>
          </w:tcPr>
          <w:p w14:paraId="01C053A0" w14:textId="77777777" w:rsidR="00E44B89" w:rsidRPr="00C52F4D" w:rsidRDefault="00E44B89" w:rsidP="00E44B89">
            <w:pPr>
              <w:rPr>
                <w:rFonts w:ascii="Times New Roman" w:eastAsia="Calibri" w:hAnsi="Times New Roman" w:cs="Times New Roman"/>
                <w:sz w:val="24"/>
                <w:szCs w:val="24"/>
              </w:rPr>
            </w:pPr>
          </w:p>
        </w:tc>
        <w:tc>
          <w:tcPr>
            <w:tcW w:w="1288" w:type="dxa"/>
            <w:tcBorders>
              <w:bottom w:val="single" w:sz="12" w:space="0" w:color="auto"/>
            </w:tcBorders>
          </w:tcPr>
          <w:p w14:paraId="4A54D2CD" w14:textId="77777777" w:rsidR="00E44B89" w:rsidRPr="00C52F4D" w:rsidRDefault="00E44B89" w:rsidP="00E44B89">
            <w:pPr>
              <w:rPr>
                <w:rFonts w:ascii="Times New Roman" w:eastAsia="Calibri" w:hAnsi="Times New Roman" w:cs="Times New Roman"/>
                <w:sz w:val="24"/>
                <w:szCs w:val="24"/>
              </w:rPr>
            </w:pPr>
          </w:p>
        </w:tc>
        <w:tc>
          <w:tcPr>
            <w:tcW w:w="1288" w:type="dxa"/>
            <w:tcBorders>
              <w:bottom w:val="single" w:sz="12" w:space="0" w:color="auto"/>
            </w:tcBorders>
          </w:tcPr>
          <w:p w14:paraId="3327ECB9" w14:textId="77777777" w:rsidR="00E44B89" w:rsidRPr="00C52F4D" w:rsidRDefault="00E44B89" w:rsidP="00E44B89">
            <w:pPr>
              <w:rPr>
                <w:rFonts w:ascii="Times New Roman" w:eastAsia="Calibri" w:hAnsi="Times New Roman" w:cs="Times New Roman"/>
                <w:sz w:val="24"/>
                <w:szCs w:val="24"/>
              </w:rPr>
            </w:pPr>
          </w:p>
        </w:tc>
      </w:tr>
    </w:tbl>
    <w:p w14:paraId="28731C57" w14:textId="77777777" w:rsidR="007E61A1" w:rsidRPr="00C52F4D" w:rsidRDefault="00E44B89" w:rsidP="007E61A1">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6AC4643B" w14:textId="77777777" w:rsidR="007E61A1" w:rsidRPr="00C52F4D" w:rsidRDefault="00E44B89" w:rsidP="007E61A1">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Age group: 5, 6-8, and 9-11-year-olds </w:t>
      </w:r>
    </w:p>
    <w:p w14:paraId="1C0AF4BA" w14:textId="77777777" w:rsidR="007E61A1" w:rsidRPr="00C52F4D" w:rsidRDefault="00E44B89" w:rsidP="007E61A1">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Experimental conditions: Proactive Impossible Condition (PIC), Proactive Possible Condition (PPC), and Proactive Encouraged Condition (PEC). </w:t>
      </w:r>
    </w:p>
    <w:p w14:paraId="66E90569" w14:textId="77777777" w:rsidR="00FF0B1F" w:rsidRPr="00C52F4D" w:rsidRDefault="00E44B89" w:rsidP="007E61A1">
      <w:pPr>
        <w:spacing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Trial type: </w:t>
      </w:r>
      <w:r w:rsidR="00C32ED9" w:rsidRPr="00C52F4D">
        <w:rPr>
          <w:rFonts w:ascii="Times New Roman" w:eastAsia="Calibri" w:hAnsi="Times New Roman" w:cs="Times New Roman"/>
          <w:kern w:val="0"/>
          <w:sz w:val="24"/>
          <w:szCs w:val="24"/>
          <w:lang w:val="en-US" w:bidi="ar-SA"/>
          <w14:ligatures w14:val="none"/>
        </w:rPr>
        <w:t>S</w:t>
      </w:r>
      <w:r w:rsidRPr="00C52F4D">
        <w:rPr>
          <w:rFonts w:ascii="Times New Roman" w:eastAsia="Calibri" w:hAnsi="Times New Roman" w:cs="Times New Roman"/>
          <w:kern w:val="0"/>
          <w:sz w:val="24"/>
          <w:szCs w:val="24"/>
          <w:lang w:val="en-US" w:bidi="ar-SA"/>
          <w14:ligatures w14:val="none"/>
        </w:rPr>
        <w:t xml:space="preserve">witch and </w:t>
      </w:r>
      <w:r w:rsidR="00C32ED9" w:rsidRPr="00C52F4D">
        <w:rPr>
          <w:rFonts w:ascii="Times New Roman" w:eastAsia="Calibri" w:hAnsi="Times New Roman" w:cs="Times New Roman"/>
          <w:kern w:val="0"/>
          <w:sz w:val="24"/>
          <w:szCs w:val="24"/>
          <w:lang w:val="en-US" w:bidi="ar-SA"/>
          <w14:ligatures w14:val="none"/>
        </w:rPr>
        <w:t>R</w:t>
      </w:r>
      <w:r w:rsidRPr="00C52F4D">
        <w:rPr>
          <w:rFonts w:ascii="Times New Roman" w:eastAsia="Calibri" w:hAnsi="Times New Roman" w:cs="Times New Roman"/>
          <w:kern w:val="0"/>
          <w:sz w:val="24"/>
          <w:szCs w:val="24"/>
          <w:lang w:val="en-US" w:bidi="ar-SA"/>
          <w14:ligatures w14:val="none"/>
        </w:rPr>
        <w:t>epeat trials</w:t>
      </w:r>
    </w:p>
    <w:p w14:paraId="4232BAC2" w14:textId="7EE65F75" w:rsidR="00E44B89" w:rsidRPr="00C52F4D" w:rsidRDefault="00E44B89" w:rsidP="00C52F4D">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Table S2</w:t>
      </w:r>
    </w:p>
    <w:p w14:paraId="2F338AE8" w14:textId="25CD08EF" w:rsidR="00E44B89" w:rsidRPr="00C52F4D" w:rsidRDefault="00E44B89" w:rsidP="00C52F4D">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Post-hoc comparison for</w:t>
      </w:r>
      <w:r w:rsidR="009D107B" w:rsidRPr="00C52F4D">
        <w:rPr>
          <w:rFonts w:ascii="Times New Roman" w:eastAsia="Calibri" w:hAnsi="Times New Roman" w:cs="Times New Roman"/>
          <w:i/>
          <w:iCs/>
          <w:kern w:val="0"/>
          <w:sz w:val="24"/>
          <w:szCs w:val="24"/>
          <w:lang w:val="en-US" w:bidi="ar-SA"/>
          <w14:ligatures w14:val="none"/>
        </w:rPr>
        <w:t xml:space="preserve"> the interaction between Age Group and Condition in the</w:t>
      </w:r>
      <w:r w:rsidRPr="00C52F4D">
        <w:rPr>
          <w:rFonts w:ascii="Times New Roman" w:eastAsia="Calibri" w:hAnsi="Times New Roman" w:cs="Times New Roman"/>
          <w:i/>
          <w:iCs/>
          <w:kern w:val="0"/>
          <w:sz w:val="24"/>
          <w:szCs w:val="24"/>
          <w:lang w:val="en-US" w:bidi="ar-SA"/>
          <w14:ligatures w14:val="none"/>
        </w:rPr>
        <w:t xml:space="preserve"> Error Rate analysis</w:t>
      </w:r>
    </w:p>
    <w:p w14:paraId="6764A55E" w14:textId="77777777" w:rsidR="00E44B89" w:rsidRPr="00C52F4D" w:rsidRDefault="00E44B89" w:rsidP="00E44B89">
      <w:pPr>
        <w:spacing w:after="0" w:line="240" w:lineRule="auto"/>
        <w:rPr>
          <w:rFonts w:ascii="Times New Roman" w:eastAsia="Calibri" w:hAnsi="Times New Roman" w:cs="Times New Roman"/>
          <w:kern w:val="0"/>
          <w:sz w:val="24"/>
          <w:szCs w:val="24"/>
          <w:lang w:val="en-US" w:bidi="ar-SA"/>
          <w14:ligatures w14:val="non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8"/>
      </w:tblGrid>
      <w:tr w:rsidR="00E44B89" w:rsidRPr="00C52F4D" w14:paraId="08BC4A1A" w14:textId="77777777" w:rsidTr="00E44B89">
        <w:trPr>
          <w:trHeight w:val="576"/>
        </w:trPr>
        <w:tc>
          <w:tcPr>
            <w:tcW w:w="1288" w:type="dxa"/>
            <w:tcBorders>
              <w:top w:val="single" w:sz="12" w:space="0" w:color="auto"/>
              <w:bottom w:val="single" w:sz="12" w:space="0" w:color="auto"/>
            </w:tcBorders>
          </w:tcPr>
          <w:p w14:paraId="1B29051B" w14:textId="77777777" w:rsidR="00E44B89" w:rsidRPr="00C52F4D" w:rsidRDefault="00E44B89" w:rsidP="00E44B89">
            <w:pPr>
              <w:rPr>
                <w:rFonts w:ascii="Times New Roman" w:eastAsia="Calibri" w:hAnsi="Times New Roman" w:cs="Times New Roman"/>
                <w:b/>
                <w:bCs/>
                <w:sz w:val="24"/>
                <w:szCs w:val="24"/>
              </w:rPr>
            </w:pPr>
          </w:p>
        </w:tc>
        <w:tc>
          <w:tcPr>
            <w:tcW w:w="1288" w:type="dxa"/>
            <w:tcBorders>
              <w:top w:val="single" w:sz="12" w:space="0" w:color="auto"/>
              <w:bottom w:val="single" w:sz="12" w:space="0" w:color="auto"/>
            </w:tcBorders>
          </w:tcPr>
          <w:p w14:paraId="0FB59D40" w14:textId="77777777" w:rsidR="00E44B89" w:rsidRPr="00C52F4D" w:rsidRDefault="00E44B89" w:rsidP="00E44B89">
            <w:pPr>
              <w:rPr>
                <w:rFonts w:ascii="Times New Roman" w:eastAsia="Calibri" w:hAnsi="Times New Roman" w:cs="Times New Roman"/>
                <w:b/>
                <w:bCs/>
                <w:sz w:val="24"/>
                <w:szCs w:val="24"/>
              </w:rPr>
            </w:pPr>
          </w:p>
        </w:tc>
        <w:tc>
          <w:tcPr>
            <w:tcW w:w="1288" w:type="dxa"/>
            <w:tcBorders>
              <w:top w:val="single" w:sz="12" w:space="0" w:color="auto"/>
              <w:bottom w:val="single" w:sz="12" w:space="0" w:color="auto"/>
            </w:tcBorders>
          </w:tcPr>
          <w:p w14:paraId="455E5BD1" w14:textId="77777777" w:rsidR="00E44B89" w:rsidRPr="00C52F4D" w:rsidRDefault="00E44B89" w:rsidP="00E44B89">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Difference</w:t>
            </w:r>
          </w:p>
        </w:tc>
        <w:tc>
          <w:tcPr>
            <w:tcW w:w="1288" w:type="dxa"/>
            <w:tcBorders>
              <w:top w:val="single" w:sz="12" w:space="0" w:color="auto"/>
              <w:bottom w:val="single" w:sz="12" w:space="0" w:color="auto"/>
            </w:tcBorders>
          </w:tcPr>
          <w:p w14:paraId="4FF54A46" w14:textId="77777777" w:rsidR="00E44B89" w:rsidRPr="00C52F4D" w:rsidRDefault="00E44B89" w:rsidP="00E44B89">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SE</w:t>
            </w:r>
          </w:p>
        </w:tc>
        <w:tc>
          <w:tcPr>
            <w:tcW w:w="1288" w:type="dxa"/>
            <w:tcBorders>
              <w:top w:val="single" w:sz="12" w:space="0" w:color="auto"/>
              <w:bottom w:val="single" w:sz="12" w:space="0" w:color="auto"/>
            </w:tcBorders>
          </w:tcPr>
          <w:p w14:paraId="102F481C" w14:textId="77777777" w:rsidR="00E44B89" w:rsidRPr="00C52F4D" w:rsidRDefault="00E44B89" w:rsidP="00E44B89">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t</w:t>
            </w:r>
          </w:p>
        </w:tc>
        <w:tc>
          <w:tcPr>
            <w:tcW w:w="1288" w:type="dxa"/>
            <w:tcBorders>
              <w:top w:val="single" w:sz="12" w:space="0" w:color="auto"/>
              <w:bottom w:val="single" w:sz="12" w:space="0" w:color="auto"/>
            </w:tcBorders>
          </w:tcPr>
          <w:p w14:paraId="00EE0423" w14:textId="77777777" w:rsidR="00E44B89" w:rsidRPr="00C52F4D" w:rsidRDefault="00E44B89" w:rsidP="00E44B89">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Cohen’s d</w:t>
            </w:r>
          </w:p>
        </w:tc>
        <w:tc>
          <w:tcPr>
            <w:tcW w:w="1288" w:type="dxa"/>
            <w:tcBorders>
              <w:top w:val="single" w:sz="12" w:space="0" w:color="auto"/>
              <w:bottom w:val="single" w:sz="12" w:space="0" w:color="auto"/>
            </w:tcBorders>
          </w:tcPr>
          <w:p w14:paraId="46215B67" w14:textId="77777777" w:rsidR="00E44B89" w:rsidRPr="00C52F4D" w:rsidRDefault="00E44B89" w:rsidP="00E44B89">
            <w:pPr>
              <w:rPr>
                <w:rFonts w:ascii="Times New Roman" w:eastAsia="Calibri" w:hAnsi="Times New Roman" w:cs="Times New Roman"/>
                <w:b/>
                <w:bCs/>
                <w:i/>
                <w:iCs/>
                <w:sz w:val="24"/>
                <w:szCs w:val="24"/>
                <w:vertAlign w:val="subscript"/>
              </w:rPr>
            </w:pPr>
            <w:proofErr w:type="spellStart"/>
            <w:r w:rsidRPr="00C52F4D">
              <w:rPr>
                <w:rFonts w:ascii="Times New Roman" w:eastAsia="Calibri" w:hAnsi="Times New Roman" w:cs="Times New Roman"/>
                <w:b/>
                <w:bCs/>
                <w:i/>
                <w:iCs/>
                <w:sz w:val="24"/>
                <w:szCs w:val="24"/>
              </w:rPr>
              <w:t>p</w:t>
            </w:r>
            <w:r w:rsidRPr="00C52F4D">
              <w:rPr>
                <w:rFonts w:ascii="Times New Roman" w:eastAsia="Calibri" w:hAnsi="Times New Roman" w:cs="Times New Roman"/>
                <w:b/>
                <w:bCs/>
                <w:i/>
                <w:iCs/>
                <w:sz w:val="24"/>
                <w:szCs w:val="24"/>
                <w:vertAlign w:val="subscript"/>
              </w:rPr>
              <w:t>bonf</w:t>
            </w:r>
            <w:proofErr w:type="spellEnd"/>
          </w:p>
        </w:tc>
      </w:tr>
      <w:tr w:rsidR="00E44B89" w:rsidRPr="00C52F4D" w14:paraId="55436178" w14:textId="77777777" w:rsidTr="00E44B89">
        <w:trPr>
          <w:trHeight w:val="576"/>
        </w:trPr>
        <w:tc>
          <w:tcPr>
            <w:tcW w:w="1288" w:type="dxa"/>
            <w:tcBorders>
              <w:top w:val="single" w:sz="12" w:space="0" w:color="auto"/>
            </w:tcBorders>
          </w:tcPr>
          <w:p w14:paraId="3A73718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w:t>
            </w:r>
          </w:p>
        </w:tc>
        <w:tc>
          <w:tcPr>
            <w:tcW w:w="1288" w:type="dxa"/>
            <w:tcBorders>
              <w:top w:val="single" w:sz="12" w:space="0" w:color="auto"/>
            </w:tcBorders>
          </w:tcPr>
          <w:p w14:paraId="79D8319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w:t>
            </w:r>
          </w:p>
        </w:tc>
        <w:tc>
          <w:tcPr>
            <w:tcW w:w="1288" w:type="dxa"/>
            <w:tcBorders>
              <w:top w:val="single" w:sz="12" w:space="0" w:color="auto"/>
            </w:tcBorders>
          </w:tcPr>
          <w:p w14:paraId="75F297D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0.061</w:t>
            </w:r>
          </w:p>
        </w:tc>
        <w:tc>
          <w:tcPr>
            <w:tcW w:w="1288" w:type="dxa"/>
            <w:tcBorders>
              <w:top w:val="single" w:sz="12" w:space="0" w:color="auto"/>
            </w:tcBorders>
          </w:tcPr>
          <w:p w14:paraId="76B7D8D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0.013</w:t>
            </w:r>
          </w:p>
        </w:tc>
        <w:tc>
          <w:tcPr>
            <w:tcW w:w="1288" w:type="dxa"/>
            <w:tcBorders>
              <w:top w:val="single" w:sz="12" w:space="0" w:color="auto"/>
            </w:tcBorders>
          </w:tcPr>
          <w:p w14:paraId="0607745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4.800</w:t>
            </w:r>
          </w:p>
        </w:tc>
        <w:tc>
          <w:tcPr>
            <w:tcW w:w="1288" w:type="dxa"/>
            <w:tcBorders>
              <w:top w:val="single" w:sz="12" w:space="0" w:color="auto"/>
            </w:tcBorders>
          </w:tcPr>
          <w:p w14:paraId="6706462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0.789</w:t>
            </w:r>
          </w:p>
        </w:tc>
        <w:tc>
          <w:tcPr>
            <w:tcW w:w="1288" w:type="dxa"/>
            <w:tcBorders>
              <w:top w:val="single" w:sz="12" w:space="0" w:color="auto"/>
            </w:tcBorders>
          </w:tcPr>
          <w:p w14:paraId="76BD3FB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6DD94322" w14:textId="77777777" w:rsidTr="009D107B">
        <w:trPr>
          <w:trHeight w:val="576"/>
        </w:trPr>
        <w:tc>
          <w:tcPr>
            <w:tcW w:w="1288" w:type="dxa"/>
          </w:tcPr>
          <w:p w14:paraId="14FF25C4" w14:textId="77777777" w:rsidR="00E44B89" w:rsidRPr="00C52F4D" w:rsidRDefault="00E44B89" w:rsidP="00E44B89">
            <w:pPr>
              <w:rPr>
                <w:rFonts w:ascii="Times New Roman" w:eastAsia="Calibri" w:hAnsi="Times New Roman" w:cs="Times New Roman"/>
                <w:sz w:val="24"/>
                <w:szCs w:val="24"/>
              </w:rPr>
            </w:pPr>
          </w:p>
        </w:tc>
        <w:tc>
          <w:tcPr>
            <w:tcW w:w="1288" w:type="dxa"/>
          </w:tcPr>
          <w:p w14:paraId="1B589CA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w:t>
            </w:r>
          </w:p>
        </w:tc>
        <w:tc>
          <w:tcPr>
            <w:tcW w:w="1288" w:type="dxa"/>
          </w:tcPr>
          <w:p w14:paraId="317DB0D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0.082</w:t>
            </w:r>
          </w:p>
        </w:tc>
        <w:tc>
          <w:tcPr>
            <w:tcW w:w="1288" w:type="dxa"/>
          </w:tcPr>
          <w:p w14:paraId="3DF5241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0.013</w:t>
            </w:r>
          </w:p>
        </w:tc>
        <w:tc>
          <w:tcPr>
            <w:tcW w:w="1288" w:type="dxa"/>
          </w:tcPr>
          <w:p w14:paraId="0076118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6.558</w:t>
            </w:r>
          </w:p>
        </w:tc>
        <w:tc>
          <w:tcPr>
            <w:tcW w:w="1288" w:type="dxa"/>
          </w:tcPr>
          <w:p w14:paraId="4C8AF7A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1.061</w:t>
            </w:r>
          </w:p>
        </w:tc>
        <w:tc>
          <w:tcPr>
            <w:tcW w:w="1288" w:type="dxa"/>
          </w:tcPr>
          <w:p w14:paraId="0A4AACF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636700B1" w14:textId="77777777" w:rsidTr="009D107B">
        <w:trPr>
          <w:trHeight w:val="576"/>
        </w:trPr>
        <w:tc>
          <w:tcPr>
            <w:tcW w:w="1288" w:type="dxa"/>
            <w:tcBorders>
              <w:bottom w:val="single" w:sz="6" w:space="0" w:color="auto"/>
            </w:tcBorders>
          </w:tcPr>
          <w:p w14:paraId="42F16849"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w:t>
            </w:r>
          </w:p>
        </w:tc>
        <w:tc>
          <w:tcPr>
            <w:tcW w:w="1288" w:type="dxa"/>
            <w:tcBorders>
              <w:bottom w:val="single" w:sz="6" w:space="0" w:color="auto"/>
            </w:tcBorders>
          </w:tcPr>
          <w:p w14:paraId="423A98F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w:t>
            </w:r>
          </w:p>
        </w:tc>
        <w:tc>
          <w:tcPr>
            <w:tcW w:w="1288" w:type="dxa"/>
            <w:tcBorders>
              <w:bottom w:val="single" w:sz="6" w:space="0" w:color="auto"/>
            </w:tcBorders>
          </w:tcPr>
          <w:p w14:paraId="5D0A99B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0.021</w:t>
            </w:r>
          </w:p>
        </w:tc>
        <w:tc>
          <w:tcPr>
            <w:tcW w:w="1288" w:type="dxa"/>
            <w:tcBorders>
              <w:bottom w:val="single" w:sz="6" w:space="0" w:color="auto"/>
            </w:tcBorders>
          </w:tcPr>
          <w:p w14:paraId="7AB7C97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Borders>
              <w:bottom w:val="single" w:sz="6" w:space="0" w:color="auto"/>
            </w:tcBorders>
          </w:tcPr>
          <w:p w14:paraId="77B9893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1.699</w:t>
            </w:r>
          </w:p>
        </w:tc>
        <w:tc>
          <w:tcPr>
            <w:tcW w:w="1288" w:type="dxa"/>
            <w:tcBorders>
              <w:bottom w:val="single" w:sz="6" w:space="0" w:color="auto"/>
            </w:tcBorders>
          </w:tcPr>
          <w:p w14:paraId="23D2D84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0.273</w:t>
            </w:r>
          </w:p>
        </w:tc>
        <w:tc>
          <w:tcPr>
            <w:tcW w:w="1288" w:type="dxa"/>
            <w:tcBorders>
              <w:bottom w:val="single" w:sz="6" w:space="0" w:color="auto"/>
            </w:tcBorders>
          </w:tcPr>
          <w:p w14:paraId="6AC0040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0.278</w:t>
            </w:r>
          </w:p>
        </w:tc>
      </w:tr>
      <w:tr w:rsidR="00E44B89" w:rsidRPr="00C52F4D" w14:paraId="622739D1" w14:textId="77777777" w:rsidTr="009D107B">
        <w:trPr>
          <w:trHeight w:val="576"/>
        </w:trPr>
        <w:tc>
          <w:tcPr>
            <w:tcW w:w="1288" w:type="dxa"/>
            <w:tcBorders>
              <w:top w:val="single" w:sz="6" w:space="0" w:color="auto"/>
              <w:bottom w:val="single" w:sz="6" w:space="0" w:color="auto"/>
            </w:tcBorders>
          </w:tcPr>
          <w:p w14:paraId="2D588E26" w14:textId="41D13C8E" w:rsidR="00E44B89" w:rsidRPr="00C52F4D" w:rsidRDefault="00C82034"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S</w:t>
            </w:r>
            <w:r w:rsidR="00E44B89" w:rsidRPr="00C52F4D">
              <w:rPr>
                <w:rFonts w:ascii="Times New Roman" w:eastAsia="Calibri" w:hAnsi="Times New Roman" w:cs="Times New Roman"/>
                <w:sz w:val="24"/>
                <w:szCs w:val="24"/>
              </w:rPr>
              <w:t>witch</w:t>
            </w:r>
          </w:p>
        </w:tc>
        <w:tc>
          <w:tcPr>
            <w:tcW w:w="1288" w:type="dxa"/>
            <w:tcBorders>
              <w:top w:val="single" w:sz="6" w:space="0" w:color="auto"/>
              <w:bottom w:val="single" w:sz="6" w:space="0" w:color="auto"/>
            </w:tcBorders>
          </w:tcPr>
          <w:p w14:paraId="39520E76" w14:textId="72CF16D3" w:rsidR="00E44B89" w:rsidRPr="00C52F4D" w:rsidRDefault="00C82034"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R</w:t>
            </w:r>
            <w:r w:rsidR="00E44B89" w:rsidRPr="00C52F4D">
              <w:rPr>
                <w:rFonts w:ascii="Times New Roman" w:eastAsia="Calibri" w:hAnsi="Times New Roman" w:cs="Times New Roman"/>
                <w:sz w:val="24"/>
                <w:szCs w:val="24"/>
              </w:rPr>
              <w:t>epeat</w:t>
            </w:r>
          </w:p>
        </w:tc>
        <w:tc>
          <w:tcPr>
            <w:tcW w:w="1288" w:type="dxa"/>
            <w:tcBorders>
              <w:top w:val="single" w:sz="6" w:space="0" w:color="auto"/>
              <w:bottom w:val="single" w:sz="6" w:space="0" w:color="auto"/>
            </w:tcBorders>
          </w:tcPr>
          <w:p w14:paraId="1C01A9B9"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0.059</w:t>
            </w:r>
          </w:p>
        </w:tc>
        <w:tc>
          <w:tcPr>
            <w:tcW w:w="1288" w:type="dxa"/>
            <w:tcBorders>
              <w:top w:val="single" w:sz="6" w:space="0" w:color="auto"/>
              <w:bottom w:val="single" w:sz="6" w:space="0" w:color="auto"/>
            </w:tcBorders>
          </w:tcPr>
          <w:p w14:paraId="06D8E46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0.006</w:t>
            </w:r>
          </w:p>
        </w:tc>
        <w:tc>
          <w:tcPr>
            <w:tcW w:w="1288" w:type="dxa"/>
            <w:tcBorders>
              <w:top w:val="single" w:sz="6" w:space="0" w:color="auto"/>
              <w:bottom w:val="single" w:sz="6" w:space="0" w:color="auto"/>
            </w:tcBorders>
          </w:tcPr>
          <w:p w14:paraId="49BF97E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10.076</w:t>
            </w:r>
          </w:p>
        </w:tc>
        <w:tc>
          <w:tcPr>
            <w:tcW w:w="1288" w:type="dxa"/>
            <w:tcBorders>
              <w:top w:val="single" w:sz="6" w:space="0" w:color="auto"/>
              <w:bottom w:val="single" w:sz="6" w:space="0" w:color="auto"/>
            </w:tcBorders>
          </w:tcPr>
          <w:p w14:paraId="5633CAF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0.754</w:t>
            </w:r>
          </w:p>
        </w:tc>
        <w:tc>
          <w:tcPr>
            <w:tcW w:w="1288" w:type="dxa"/>
            <w:tcBorders>
              <w:top w:val="single" w:sz="6" w:space="0" w:color="auto"/>
              <w:bottom w:val="single" w:sz="6" w:space="0" w:color="auto"/>
            </w:tcBorders>
          </w:tcPr>
          <w:p w14:paraId="1BFD5EB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17762A55" w14:textId="77777777" w:rsidTr="009D107B">
        <w:trPr>
          <w:trHeight w:val="576"/>
        </w:trPr>
        <w:tc>
          <w:tcPr>
            <w:tcW w:w="1288" w:type="dxa"/>
            <w:tcBorders>
              <w:top w:val="single" w:sz="6" w:space="0" w:color="auto"/>
            </w:tcBorders>
          </w:tcPr>
          <w:p w14:paraId="48A567A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lastRenderedPageBreak/>
              <w:t>PIC</w:t>
            </w:r>
          </w:p>
        </w:tc>
        <w:tc>
          <w:tcPr>
            <w:tcW w:w="1288" w:type="dxa"/>
            <w:tcBorders>
              <w:top w:val="single" w:sz="6" w:space="0" w:color="auto"/>
            </w:tcBorders>
          </w:tcPr>
          <w:p w14:paraId="0C867B3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PPC</w:t>
            </w:r>
          </w:p>
        </w:tc>
        <w:tc>
          <w:tcPr>
            <w:tcW w:w="1288" w:type="dxa"/>
            <w:tcBorders>
              <w:top w:val="single" w:sz="6" w:space="0" w:color="auto"/>
            </w:tcBorders>
          </w:tcPr>
          <w:p w14:paraId="1E32998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0.004</w:t>
            </w:r>
          </w:p>
        </w:tc>
        <w:tc>
          <w:tcPr>
            <w:tcW w:w="1288" w:type="dxa"/>
            <w:tcBorders>
              <w:top w:val="single" w:sz="6" w:space="0" w:color="auto"/>
            </w:tcBorders>
          </w:tcPr>
          <w:p w14:paraId="16384C4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0.007</w:t>
            </w:r>
          </w:p>
        </w:tc>
        <w:tc>
          <w:tcPr>
            <w:tcW w:w="1288" w:type="dxa"/>
            <w:tcBorders>
              <w:top w:val="single" w:sz="6" w:space="0" w:color="auto"/>
            </w:tcBorders>
          </w:tcPr>
          <w:p w14:paraId="08D3D64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0.538</w:t>
            </w:r>
          </w:p>
        </w:tc>
        <w:tc>
          <w:tcPr>
            <w:tcW w:w="1288" w:type="dxa"/>
            <w:tcBorders>
              <w:top w:val="single" w:sz="6" w:space="0" w:color="auto"/>
            </w:tcBorders>
          </w:tcPr>
          <w:p w14:paraId="41D127E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0.050</w:t>
            </w:r>
          </w:p>
        </w:tc>
        <w:tc>
          <w:tcPr>
            <w:tcW w:w="1288" w:type="dxa"/>
            <w:tcBorders>
              <w:top w:val="single" w:sz="6" w:space="0" w:color="auto"/>
            </w:tcBorders>
          </w:tcPr>
          <w:p w14:paraId="0FF3CFC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0941C2BA" w14:textId="77777777" w:rsidTr="009D107B">
        <w:trPr>
          <w:trHeight w:val="576"/>
        </w:trPr>
        <w:tc>
          <w:tcPr>
            <w:tcW w:w="1288" w:type="dxa"/>
          </w:tcPr>
          <w:p w14:paraId="2B42C517" w14:textId="77777777" w:rsidR="00E44B89" w:rsidRPr="00C52F4D" w:rsidRDefault="00E44B89" w:rsidP="00E44B89">
            <w:pPr>
              <w:rPr>
                <w:rFonts w:ascii="Times New Roman" w:eastAsia="Calibri" w:hAnsi="Times New Roman" w:cs="Times New Roman"/>
                <w:sz w:val="24"/>
                <w:szCs w:val="24"/>
              </w:rPr>
            </w:pPr>
          </w:p>
        </w:tc>
        <w:tc>
          <w:tcPr>
            <w:tcW w:w="1288" w:type="dxa"/>
          </w:tcPr>
          <w:p w14:paraId="3B8FBE6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PEC</w:t>
            </w:r>
          </w:p>
        </w:tc>
        <w:tc>
          <w:tcPr>
            <w:tcW w:w="1288" w:type="dxa"/>
          </w:tcPr>
          <w:p w14:paraId="14882DF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-0.061</w:t>
            </w:r>
          </w:p>
        </w:tc>
        <w:tc>
          <w:tcPr>
            <w:tcW w:w="1288" w:type="dxa"/>
          </w:tcPr>
          <w:p w14:paraId="4759221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0.007</w:t>
            </w:r>
          </w:p>
        </w:tc>
        <w:tc>
          <w:tcPr>
            <w:tcW w:w="1288" w:type="dxa"/>
          </w:tcPr>
          <w:p w14:paraId="417CDA3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-8.474</w:t>
            </w:r>
          </w:p>
        </w:tc>
        <w:tc>
          <w:tcPr>
            <w:tcW w:w="1288" w:type="dxa"/>
          </w:tcPr>
          <w:p w14:paraId="6DCD3DD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-0.782</w:t>
            </w:r>
          </w:p>
        </w:tc>
        <w:tc>
          <w:tcPr>
            <w:tcW w:w="1288" w:type="dxa"/>
          </w:tcPr>
          <w:p w14:paraId="75CB09B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61E3DFB1" w14:textId="77777777" w:rsidTr="009D107B">
        <w:trPr>
          <w:trHeight w:val="576"/>
        </w:trPr>
        <w:tc>
          <w:tcPr>
            <w:tcW w:w="1288" w:type="dxa"/>
            <w:tcBorders>
              <w:bottom w:val="single" w:sz="6" w:space="0" w:color="auto"/>
            </w:tcBorders>
          </w:tcPr>
          <w:p w14:paraId="3AD8010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PPC</w:t>
            </w:r>
          </w:p>
        </w:tc>
        <w:tc>
          <w:tcPr>
            <w:tcW w:w="1288" w:type="dxa"/>
            <w:tcBorders>
              <w:bottom w:val="single" w:sz="6" w:space="0" w:color="auto"/>
            </w:tcBorders>
          </w:tcPr>
          <w:p w14:paraId="0BAD6BB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PEC</w:t>
            </w:r>
          </w:p>
        </w:tc>
        <w:tc>
          <w:tcPr>
            <w:tcW w:w="1288" w:type="dxa"/>
            <w:tcBorders>
              <w:bottom w:val="single" w:sz="6" w:space="0" w:color="auto"/>
            </w:tcBorders>
          </w:tcPr>
          <w:p w14:paraId="170A78C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-0.065</w:t>
            </w:r>
          </w:p>
        </w:tc>
        <w:tc>
          <w:tcPr>
            <w:tcW w:w="1288" w:type="dxa"/>
            <w:tcBorders>
              <w:bottom w:val="single" w:sz="6" w:space="0" w:color="auto"/>
            </w:tcBorders>
          </w:tcPr>
          <w:p w14:paraId="07C8BC6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0.007</w:t>
            </w:r>
          </w:p>
        </w:tc>
        <w:tc>
          <w:tcPr>
            <w:tcW w:w="1288" w:type="dxa"/>
            <w:tcBorders>
              <w:bottom w:val="single" w:sz="6" w:space="0" w:color="auto"/>
            </w:tcBorders>
          </w:tcPr>
          <w:p w14:paraId="3AF02E7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-9.013</w:t>
            </w:r>
          </w:p>
        </w:tc>
        <w:tc>
          <w:tcPr>
            <w:tcW w:w="1288" w:type="dxa"/>
            <w:tcBorders>
              <w:bottom w:val="single" w:sz="6" w:space="0" w:color="auto"/>
            </w:tcBorders>
          </w:tcPr>
          <w:p w14:paraId="2B33081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-0.831</w:t>
            </w:r>
          </w:p>
        </w:tc>
        <w:tc>
          <w:tcPr>
            <w:tcW w:w="1288" w:type="dxa"/>
            <w:tcBorders>
              <w:bottom w:val="single" w:sz="6" w:space="0" w:color="auto"/>
            </w:tcBorders>
          </w:tcPr>
          <w:p w14:paraId="5FC9F5B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725E2FD4" w14:textId="77777777" w:rsidTr="009D107B">
        <w:trPr>
          <w:trHeight w:val="576"/>
        </w:trPr>
        <w:tc>
          <w:tcPr>
            <w:tcW w:w="1288" w:type="dxa"/>
            <w:tcBorders>
              <w:top w:val="single" w:sz="6" w:space="0" w:color="auto"/>
            </w:tcBorders>
          </w:tcPr>
          <w:p w14:paraId="12AFB289"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PIC</w:t>
            </w:r>
          </w:p>
        </w:tc>
        <w:tc>
          <w:tcPr>
            <w:tcW w:w="1288" w:type="dxa"/>
            <w:tcBorders>
              <w:top w:val="single" w:sz="6" w:space="0" w:color="auto"/>
            </w:tcBorders>
          </w:tcPr>
          <w:p w14:paraId="7960E3D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PIC</w:t>
            </w:r>
          </w:p>
        </w:tc>
        <w:tc>
          <w:tcPr>
            <w:tcW w:w="1288" w:type="dxa"/>
            <w:tcBorders>
              <w:top w:val="single" w:sz="6" w:space="0" w:color="auto"/>
            </w:tcBorders>
          </w:tcPr>
          <w:p w14:paraId="1510D60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0.045</w:t>
            </w:r>
          </w:p>
        </w:tc>
        <w:tc>
          <w:tcPr>
            <w:tcW w:w="1288" w:type="dxa"/>
            <w:tcBorders>
              <w:top w:val="single" w:sz="6" w:space="0" w:color="auto"/>
            </w:tcBorders>
          </w:tcPr>
          <w:p w14:paraId="41EF327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Borders>
              <w:top w:val="single" w:sz="6" w:space="0" w:color="auto"/>
            </w:tcBorders>
          </w:tcPr>
          <w:p w14:paraId="1070D9D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2.752</w:t>
            </w:r>
          </w:p>
        </w:tc>
        <w:tc>
          <w:tcPr>
            <w:tcW w:w="1288" w:type="dxa"/>
            <w:tcBorders>
              <w:top w:val="single" w:sz="6" w:space="0" w:color="auto"/>
            </w:tcBorders>
          </w:tcPr>
          <w:p w14:paraId="54623E0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0.580</w:t>
            </w:r>
          </w:p>
        </w:tc>
        <w:tc>
          <w:tcPr>
            <w:tcW w:w="1288" w:type="dxa"/>
            <w:tcBorders>
              <w:top w:val="single" w:sz="6" w:space="0" w:color="auto"/>
            </w:tcBorders>
          </w:tcPr>
          <w:p w14:paraId="57F1CD4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0.232</w:t>
            </w:r>
          </w:p>
        </w:tc>
      </w:tr>
      <w:tr w:rsidR="00E44B89" w:rsidRPr="00C52F4D" w14:paraId="6D3A8BBD" w14:textId="77777777" w:rsidTr="009D107B">
        <w:trPr>
          <w:trHeight w:val="576"/>
        </w:trPr>
        <w:tc>
          <w:tcPr>
            <w:tcW w:w="1288" w:type="dxa"/>
          </w:tcPr>
          <w:p w14:paraId="225DD9F2" w14:textId="77777777" w:rsidR="00E44B89" w:rsidRPr="00C52F4D" w:rsidRDefault="00E44B89" w:rsidP="00E44B89">
            <w:pPr>
              <w:rPr>
                <w:rFonts w:ascii="Times New Roman" w:eastAsia="Calibri" w:hAnsi="Times New Roman" w:cs="Times New Roman"/>
                <w:sz w:val="24"/>
                <w:szCs w:val="24"/>
              </w:rPr>
            </w:pPr>
          </w:p>
        </w:tc>
        <w:tc>
          <w:tcPr>
            <w:tcW w:w="1288" w:type="dxa"/>
          </w:tcPr>
          <w:p w14:paraId="057ECB3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Pr>
          <w:p w14:paraId="6C45EC1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0.056</w:t>
            </w:r>
          </w:p>
        </w:tc>
        <w:tc>
          <w:tcPr>
            <w:tcW w:w="1288" w:type="dxa"/>
          </w:tcPr>
          <w:p w14:paraId="517E3D2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Pr>
          <w:p w14:paraId="72FC566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3.467</w:t>
            </w:r>
          </w:p>
        </w:tc>
        <w:tc>
          <w:tcPr>
            <w:tcW w:w="1288" w:type="dxa"/>
          </w:tcPr>
          <w:p w14:paraId="558AD24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0.720</w:t>
            </w:r>
          </w:p>
        </w:tc>
        <w:tc>
          <w:tcPr>
            <w:tcW w:w="1288" w:type="dxa"/>
          </w:tcPr>
          <w:p w14:paraId="49B2D8F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0.023*</w:t>
            </w:r>
          </w:p>
        </w:tc>
      </w:tr>
      <w:tr w:rsidR="00E44B89" w:rsidRPr="00C52F4D" w14:paraId="578D87E0" w14:textId="77777777" w:rsidTr="009D107B">
        <w:trPr>
          <w:trHeight w:val="576"/>
        </w:trPr>
        <w:tc>
          <w:tcPr>
            <w:tcW w:w="1288" w:type="dxa"/>
            <w:tcBorders>
              <w:bottom w:val="single" w:sz="6" w:space="0" w:color="auto"/>
            </w:tcBorders>
          </w:tcPr>
          <w:p w14:paraId="7A0FD63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PIC</w:t>
            </w:r>
          </w:p>
        </w:tc>
        <w:tc>
          <w:tcPr>
            <w:tcW w:w="1288" w:type="dxa"/>
            <w:tcBorders>
              <w:bottom w:val="single" w:sz="6" w:space="0" w:color="auto"/>
            </w:tcBorders>
          </w:tcPr>
          <w:p w14:paraId="4C99958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Borders>
              <w:bottom w:val="single" w:sz="6" w:space="0" w:color="auto"/>
            </w:tcBorders>
          </w:tcPr>
          <w:p w14:paraId="3B0A5A0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0.011</w:t>
            </w:r>
          </w:p>
        </w:tc>
        <w:tc>
          <w:tcPr>
            <w:tcW w:w="1288" w:type="dxa"/>
            <w:tcBorders>
              <w:bottom w:val="single" w:sz="6" w:space="0" w:color="auto"/>
            </w:tcBorders>
          </w:tcPr>
          <w:p w14:paraId="172B727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Borders>
              <w:bottom w:val="single" w:sz="6" w:space="0" w:color="auto"/>
            </w:tcBorders>
          </w:tcPr>
          <w:p w14:paraId="78D2149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0.678</w:t>
            </w:r>
          </w:p>
        </w:tc>
        <w:tc>
          <w:tcPr>
            <w:tcW w:w="1288" w:type="dxa"/>
            <w:tcBorders>
              <w:bottom w:val="single" w:sz="6" w:space="0" w:color="auto"/>
            </w:tcBorders>
          </w:tcPr>
          <w:p w14:paraId="2E6DDAC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0.140</w:t>
            </w:r>
          </w:p>
        </w:tc>
        <w:tc>
          <w:tcPr>
            <w:tcW w:w="1288" w:type="dxa"/>
            <w:tcBorders>
              <w:bottom w:val="single" w:sz="6" w:space="0" w:color="auto"/>
            </w:tcBorders>
          </w:tcPr>
          <w:p w14:paraId="476DBA3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7F8131FA" w14:textId="77777777" w:rsidTr="009D107B">
        <w:trPr>
          <w:trHeight w:val="576"/>
        </w:trPr>
        <w:tc>
          <w:tcPr>
            <w:tcW w:w="1288" w:type="dxa"/>
            <w:tcBorders>
              <w:top w:val="single" w:sz="6" w:space="0" w:color="auto"/>
            </w:tcBorders>
          </w:tcPr>
          <w:p w14:paraId="02B41D0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top w:val="single" w:sz="6" w:space="0" w:color="auto"/>
            </w:tcBorders>
          </w:tcPr>
          <w:p w14:paraId="52C987E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top w:val="single" w:sz="6" w:space="0" w:color="auto"/>
            </w:tcBorders>
          </w:tcPr>
          <w:p w14:paraId="187083C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c>
          <w:tcPr>
            <w:tcW w:w="1288" w:type="dxa"/>
            <w:tcBorders>
              <w:top w:val="single" w:sz="6" w:space="0" w:color="auto"/>
            </w:tcBorders>
          </w:tcPr>
          <w:p w14:paraId="2F7BB99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Borders>
              <w:top w:val="single" w:sz="6" w:space="0" w:color="auto"/>
            </w:tcBorders>
          </w:tcPr>
          <w:p w14:paraId="388AAE7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2.004</w:t>
            </w:r>
          </w:p>
        </w:tc>
        <w:tc>
          <w:tcPr>
            <w:tcW w:w="1288" w:type="dxa"/>
            <w:tcBorders>
              <w:top w:val="single" w:sz="6" w:space="0" w:color="auto"/>
            </w:tcBorders>
          </w:tcPr>
          <w:p w14:paraId="3B53ED5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0.423</w:t>
            </w:r>
          </w:p>
        </w:tc>
        <w:tc>
          <w:tcPr>
            <w:tcW w:w="1288" w:type="dxa"/>
            <w:tcBorders>
              <w:top w:val="single" w:sz="6" w:space="0" w:color="auto"/>
            </w:tcBorders>
          </w:tcPr>
          <w:p w14:paraId="1DC3E6F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03661435" w14:textId="77777777" w:rsidTr="009D107B">
        <w:trPr>
          <w:trHeight w:val="576"/>
        </w:trPr>
        <w:tc>
          <w:tcPr>
            <w:tcW w:w="1288" w:type="dxa"/>
          </w:tcPr>
          <w:p w14:paraId="1A673B42" w14:textId="77777777" w:rsidR="00E44B89" w:rsidRPr="00C52F4D" w:rsidRDefault="00E44B89" w:rsidP="00E44B89">
            <w:pPr>
              <w:rPr>
                <w:rFonts w:ascii="Times New Roman" w:eastAsia="Calibri" w:hAnsi="Times New Roman" w:cs="Times New Roman"/>
                <w:sz w:val="24"/>
                <w:szCs w:val="24"/>
              </w:rPr>
            </w:pPr>
          </w:p>
        </w:tc>
        <w:tc>
          <w:tcPr>
            <w:tcW w:w="1288" w:type="dxa"/>
          </w:tcPr>
          <w:p w14:paraId="05591B2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Pr>
          <w:p w14:paraId="4672BE1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0.038</w:t>
            </w:r>
          </w:p>
        </w:tc>
        <w:tc>
          <w:tcPr>
            <w:tcW w:w="1288" w:type="dxa"/>
          </w:tcPr>
          <w:p w14:paraId="3AF46BC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Pr>
          <w:p w14:paraId="4DD773D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2.379</w:t>
            </w:r>
          </w:p>
        </w:tc>
        <w:tc>
          <w:tcPr>
            <w:tcW w:w="1288" w:type="dxa"/>
          </w:tcPr>
          <w:p w14:paraId="5D83713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0.494</w:t>
            </w:r>
          </w:p>
        </w:tc>
        <w:tc>
          <w:tcPr>
            <w:tcW w:w="1288" w:type="dxa"/>
          </w:tcPr>
          <w:p w14:paraId="169C409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0.658</w:t>
            </w:r>
          </w:p>
        </w:tc>
      </w:tr>
      <w:tr w:rsidR="00E44B89" w:rsidRPr="00C52F4D" w14:paraId="0DC2E5E0" w14:textId="77777777" w:rsidTr="009D107B">
        <w:trPr>
          <w:trHeight w:val="576"/>
        </w:trPr>
        <w:tc>
          <w:tcPr>
            <w:tcW w:w="1288" w:type="dxa"/>
            <w:tcBorders>
              <w:bottom w:val="single" w:sz="6" w:space="0" w:color="auto"/>
            </w:tcBorders>
          </w:tcPr>
          <w:p w14:paraId="7E21EFB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PPC</w:t>
            </w:r>
          </w:p>
        </w:tc>
        <w:tc>
          <w:tcPr>
            <w:tcW w:w="1288" w:type="dxa"/>
            <w:tcBorders>
              <w:bottom w:val="single" w:sz="6" w:space="0" w:color="auto"/>
            </w:tcBorders>
          </w:tcPr>
          <w:p w14:paraId="76F5739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bottom w:val="single" w:sz="6" w:space="0" w:color="auto"/>
            </w:tcBorders>
          </w:tcPr>
          <w:p w14:paraId="415FCE9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0.006</w:t>
            </w:r>
          </w:p>
        </w:tc>
        <w:tc>
          <w:tcPr>
            <w:tcW w:w="1288" w:type="dxa"/>
            <w:tcBorders>
              <w:bottom w:val="single" w:sz="6" w:space="0" w:color="auto"/>
            </w:tcBorders>
          </w:tcPr>
          <w:p w14:paraId="1385E20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Borders>
              <w:bottom w:val="single" w:sz="6" w:space="0" w:color="auto"/>
            </w:tcBorders>
          </w:tcPr>
          <w:p w14:paraId="123E137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0.347</w:t>
            </w:r>
          </w:p>
        </w:tc>
        <w:tc>
          <w:tcPr>
            <w:tcW w:w="1288" w:type="dxa"/>
            <w:tcBorders>
              <w:bottom w:val="single" w:sz="6" w:space="0" w:color="auto"/>
            </w:tcBorders>
          </w:tcPr>
          <w:p w14:paraId="727CC68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0.072</w:t>
            </w:r>
          </w:p>
        </w:tc>
        <w:tc>
          <w:tcPr>
            <w:tcW w:w="1288" w:type="dxa"/>
            <w:tcBorders>
              <w:bottom w:val="single" w:sz="6" w:space="0" w:color="auto"/>
            </w:tcBorders>
          </w:tcPr>
          <w:p w14:paraId="37D8A87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6B9933A9" w14:textId="77777777" w:rsidTr="009D107B">
        <w:trPr>
          <w:trHeight w:val="576"/>
        </w:trPr>
        <w:tc>
          <w:tcPr>
            <w:tcW w:w="1288" w:type="dxa"/>
            <w:tcBorders>
              <w:top w:val="single" w:sz="6" w:space="0" w:color="auto"/>
            </w:tcBorders>
          </w:tcPr>
          <w:p w14:paraId="3A11F98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Borders>
              <w:top w:val="single" w:sz="6" w:space="0" w:color="auto"/>
            </w:tcBorders>
          </w:tcPr>
          <w:p w14:paraId="5E9E6CC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Borders>
              <w:top w:val="single" w:sz="6" w:space="0" w:color="auto"/>
            </w:tcBorders>
          </w:tcPr>
          <w:p w14:paraId="7EC126F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0.106</w:t>
            </w:r>
          </w:p>
        </w:tc>
        <w:tc>
          <w:tcPr>
            <w:tcW w:w="1288" w:type="dxa"/>
            <w:tcBorders>
              <w:top w:val="single" w:sz="6" w:space="0" w:color="auto"/>
            </w:tcBorders>
          </w:tcPr>
          <w:p w14:paraId="53002BB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Borders>
              <w:top w:val="single" w:sz="6" w:space="0" w:color="auto"/>
            </w:tcBorders>
          </w:tcPr>
          <w:p w14:paraId="489AEE6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6.465</w:t>
            </w:r>
          </w:p>
        </w:tc>
        <w:tc>
          <w:tcPr>
            <w:tcW w:w="1288" w:type="dxa"/>
            <w:tcBorders>
              <w:top w:val="single" w:sz="6" w:space="0" w:color="auto"/>
            </w:tcBorders>
          </w:tcPr>
          <w:p w14:paraId="7AB942E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1.363</w:t>
            </w:r>
          </w:p>
        </w:tc>
        <w:tc>
          <w:tcPr>
            <w:tcW w:w="1288" w:type="dxa"/>
            <w:tcBorders>
              <w:top w:val="single" w:sz="6" w:space="0" w:color="auto"/>
            </w:tcBorders>
          </w:tcPr>
          <w:p w14:paraId="3048956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2F7BEBB6" w14:textId="77777777" w:rsidTr="009D107B">
        <w:trPr>
          <w:trHeight w:val="576"/>
        </w:trPr>
        <w:tc>
          <w:tcPr>
            <w:tcW w:w="1288" w:type="dxa"/>
          </w:tcPr>
          <w:p w14:paraId="6F5FDC05" w14:textId="77777777" w:rsidR="00E44B89" w:rsidRPr="00C52F4D" w:rsidRDefault="00E44B89" w:rsidP="00E44B89">
            <w:pPr>
              <w:rPr>
                <w:rFonts w:ascii="Times New Roman" w:eastAsia="Calibri" w:hAnsi="Times New Roman" w:cs="Times New Roman"/>
                <w:sz w:val="24"/>
                <w:szCs w:val="24"/>
              </w:rPr>
            </w:pPr>
          </w:p>
        </w:tc>
        <w:tc>
          <w:tcPr>
            <w:tcW w:w="1288" w:type="dxa"/>
          </w:tcPr>
          <w:p w14:paraId="4B888EF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Pr>
          <w:p w14:paraId="50E0BFB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0.153</w:t>
            </w:r>
          </w:p>
        </w:tc>
        <w:tc>
          <w:tcPr>
            <w:tcW w:w="1288" w:type="dxa"/>
          </w:tcPr>
          <w:p w14:paraId="5928B01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Pr>
          <w:p w14:paraId="08F85AE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9.486</w:t>
            </w:r>
          </w:p>
        </w:tc>
        <w:tc>
          <w:tcPr>
            <w:tcW w:w="1288" w:type="dxa"/>
          </w:tcPr>
          <w:p w14:paraId="3AC4A6D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1.970</w:t>
            </w:r>
          </w:p>
        </w:tc>
        <w:tc>
          <w:tcPr>
            <w:tcW w:w="1288" w:type="dxa"/>
          </w:tcPr>
          <w:p w14:paraId="2540514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3FB99559" w14:textId="77777777" w:rsidTr="009D107B">
        <w:trPr>
          <w:trHeight w:val="576"/>
        </w:trPr>
        <w:tc>
          <w:tcPr>
            <w:tcW w:w="1288" w:type="dxa"/>
            <w:tcBorders>
              <w:bottom w:val="single" w:sz="6" w:space="0" w:color="auto"/>
            </w:tcBorders>
          </w:tcPr>
          <w:p w14:paraId="400E7EC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PEC</w:t>
            </w:r>
          </w:p>
        </w:tc>
        <w:tc>
          <w:tcPr>
            <w:tcW w:w="1288" w:type="dxa"/>
            <w:tcBorders>
              <w:bottom w:val="single" w:sz="6" w:space="0" w:color="auto"/>
            </w:tcBorders>
          </w:tcPr>
          <w:p w14:paraId="07238EF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Borders>
              <w:bottom w:val="single" w:sz="6" w:space="0" w:color="auto"/>
            </w:tcBorders>
          </w:tcPr>
          <w:p w14:paraId="7A2F487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0.047</w:t>
            </w:r>
          </w:p>
        </w:tc>
        <w:tc>
          <w:tcPr>
            <w:tcW w:w="1288" w:type="dxa"/>
            <w:tcBorders>
              <w:bottom w:val="single" w:sz="6" w:space="0" w:color="auto"/>
            </w:tcBorders>
          </w:tcPr>
          <w:p w14:paraId="02FB7DF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Borders>
              <w:bottom w:val="single" w:sz="6" w:space="0" w:color="auto"/>
            </w:tcBorders>
          </w:tcPr>
          <w:p w14:paraId="051CD92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2.947</w:t>
            </w:r>
          </w:p>
        </w:tc>
        <w:tc>
          <w:tcPr>
            <w:tcW w:w="1288" w:type="dxa"/>
            <w:tcBorders>
              <w:bottom w:val="single" w:sz="6" w:space="0" w:color="auto"/>
            </w:tcBorders>
          </w:tcPr>
          <w:p w14:paraId="3EC2A3C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0.607</w:t>
            </w:r>
          </w:p>
        </w:tc>
        <w:tc>
          <w:tcPr>
            <w:tcW w:w="1288" w:type="dxa"/>
            <w:tcBorders>
              <w:bottom w:val="single" w:sz="6" w:space="0" w:color="auto"/>
            </w:tcBorders>
          </w:tcPr>
          <w:p w14:paraId="4C10E8A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0.129</w:t>
            </w:r>
          </w:p>
        </w:tc>
      </w:tr>
      <w:tr w:rsidR="00E44B89" w:rsidRPr="00C52F4D" w14:paraId="0CC544DF" w14:textId="77777777" w:rsidTr="009D107B">
        <w:trPr>
          <w:trHeight w:val="576"/>
        </w:trPr>
        <w:tc>
          <w:tcPr>
            <w:tcW w:w="1288" w:type="dxa"/>
            <w:tcBorders>
              <w:top w:val="single" w:sz="6" w:space="0" w:color="auto"/>
            </w:tcBorders>
          </w:tcPr>
          <w:p w14:paraId="4AE2967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PIC</w:t>
            </w:r>
          </w:p>
        </w:tc>
        <w:tc>
          <w:tcPr>
            <w:tcW w:w="1288" w:type="dxa"/>
            <w:tcBorders>
              <w:top w:val="single" w:sz="6" w:space="0" w:color="auto"/>
            </w:tcBorders>
          </w:tcPr>
          <w:p w14:paraId="71B2763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top w:val="single" w:sz="6" w:space="0" w:color="auto"/>
            </w:tcBorders>
          </w:tcPr>
          <w:p w14:paraId="666F18C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0.014</w:t>
            </w:r>
          </w:p>
        </w:tc>
        <w:tc>
          <w:tcPr>
            <w:tcW w:w="1288" w:type="dxa"/>
            <w:tcBorders>
              <w:top w:val="single" w:sz="6" w:space="0" w:color="auto"/>
            </w:tcBorders>
          </w:tcPr>
          <w:p w14:paraId="4F15F4F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0.013</w:t>
            </w:r>
          </w:p>
        </w:tc>
        <w:tc>
          <w:tcPr>
            <w:tcW w:w="1288" w:type="dxa"/>
            <w:tcBorders>
              <w:top w:val="single" w:sz="6" w:space="0" w:color="auto"/>
            </w:tcBorders>
          </w:tcPr>
          <w:p w14:paraId="18627DF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1.088</w:t>
            </w:r>
          </w:p>
        </w:tc>
        <w:tc>
          <w:tcPr>
            <w:tcW w:w="1288" w:type="dxa"/>
            <w:tcBorders>
              <w:top w:val="single" w:sz="6" w:space="0" w:color="auto"/>
            </w:tcBorders>
          </w:tcPr>
          <w:p w14:paraId="15866FD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0.178</w:t>
            </w:r>
          </w:p>
        </w:tc>
        <w:tc>
          <w:tcPr>
            <w:tcW w:w="1288" w:type="dxa"/>
            <w:tcBorders>
              <w:top w:val="single" w:sz="6" w:space="0" w:color="auto"/>
            </w:tcBorders>
          </w:tcPr>
          <w:p w14:paraId="617CD35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00F15F1F" w14:textId="77777777" w:rsidTr="009D107B">
        <w:trPr>
          <w:trHeight w:val="576"/>
        </w:trPr>
        <w:tc>
          <w:tcPr>
            <w:tcW w:w="1288" w:type="dxa"/>
          </w:tcPr>
          <w:p w14:paraId="06EFC754" w14:textId="77777777" w:rsidR="00E44B89" w:rsidRPr="00C52F4D" w:rsidRDefault="00E44B89" w:rsidP="00E44B89">
            <w:pPr>
              <w:rPr>
                <w:rFonts w:ascii="Times New Roman" w:eastAsia="Calibri" w:hAnsi="Times New Roman" w:cs="Times New Roman"/>
                <w:sz w:val="24"/>
                <w:szCs w:val="24"/>
              </w:rPr>
            </w:pPr>
          </w:p>
        </w:tc>
        <w:tc>
          <w:tcPr>
            <w:tcW w:w="1288" w:type="dxa"/>
          </w:tcPr>
          <w:p w14:paraId="37BE8A5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Pr>
          <w:p w14:paraId="23CE785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-0.113</w:t>
            </w:r>
          </w:p>
        </w:tc>
        <w:tc>
          <w:tcPr>
            <w:tcW w:w="1288" w:type="dxa"/>
          </w:tcPr>
          <w:p w14:paraId="42EA51D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0.013</w:t>
            </w:r>
          </w:p>
        </w:tc>
        <w:tc>
          <w:tcPr>
            <w:tcW w:w="1288" w:type="dxa"/>
          </w:tcPr>
          <w:p w14:paraId="325217C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-8.945</w:t>
            </w:r>
          </w:p>
        </w:tc>
        <w:tc>
          <w:tcPr>
            <w:tcW w:w="1288" w:type="dxa"/>
          </w:tcPr>
          <w:p w14:paraId="1266ADA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-1.459</w:t>
            </w:r>
          </w:p>
        </w:tc>
        <w:tc>
          <w:tcPr>
            <w:tcW w:w="1288" w:type="dxa"/>
          </w:tcPr>
          <w:p w14:paraId="08214F7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1CC4A2E6" w14:textId="77777777" w:rsidTr="009D107B">
        <w:trPr>
          <w:trHeight w:val="576"/>
        </w:trPr>
        <w:tc>
          <w:tcPr>
            <w:tcW w:w="1288" w:type="dxa"/>
            <w:tcBorders>
              <w:bottom w:val="single" w:sz="6" w:space="0" w:color="auto"/>
            </w:tcBorders>
          </w:tcPr>
          <w:p w14:paraId="46DADD29"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bottom w:val="single" w:sz="6" w:space="0" w:color="auto"/>
            </w:tcBorders>
          </w:tcPr>
          <w:p w14:paraId="556350E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Borders>
              <w:bottom w:val="single" w:sz="6" w:space="0" w:color="auto"/>
            </w:tcBorders>
          </w:tcPr>
          <w:p w14:paraId="5E2284A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-0.127</w:t>
            </w:r>
          </w:p>
        </w:tc>
        <w:tc>
          <w:tcPr>
            <w:tcW w:w="1288" w:type="dxa"/>
            <w:tcBorders>
              <w:bottom w:val="single" w:sz="6" w:space="0" w:color="auto"/>
            </w:tcBorders>
          </w:tcPr>
          <w:p w14:paraId="6D47EE5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0.013</w:t>
            </w:r>
          </w:p>
        </w:tc>
        <w:tc>
          <w:tcPr>
            <w:tcW w:w="1288" w:type="dxa"/>
            <w:tcBorders>
              <w:bottom w:val="single" w:sz="6" w:space="0" w:color="auto"/>
            </w:tcBorders>
          </w:tcPr>
          <w:p w14:paraId="7B90044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-10.033</w:t>
            </w:r>
          </w:p>
        </w:tc>
        <w:tc>
          <w:tcPr>
            <w:tcW w:w="1288" w:type="dxa"/>
            <w:tcBorders>
              <w:bottom w:val="single" w:sz="6" w:space="0" w:color="auto"/>
            </w:tcBorders>
          </w:tcPr>
          <w:p w14:paraId="5F01154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-1.637</w:t>
            </w:r>
          </w:p>
        </w:tc>
        <w:tc>
          <w:tcPr>
            <w:tcW w:w="1288" w:type="dxa"/>
            <w:tcBorders>
              <w:bottom w:val="single" w:sz="6" w:space="0" w:color="auto"/>
            </w:tcBorders>
          </w:tcPr>
          <w:p w14:paraId="479AE80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49B639CB" w14:textId="77777777" w:rsidTr="009D107B">
        <w:trPr>
          <w:trHeight w:val="576"/>
        </w:trPr>
        <w:tc>
          <w:tcPr>
            <w:tcW w:w="1288" w:type="dxa"/>
            <w:tcBorders>
              <w:top w:val="single" w:sz="6" w:space="0" w:color="auto"/>
            </w:tcBorders>
          </w:tcPr>
          <w:p w14:paraId="229081F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PIC</w:t>
            </w:r>
          </w:p>
        </w:tc>
        <w:tc>
          <w:tcPr>
            <w:tcW w:w="1288" w:type="dxa"/>
            <w:tcBorders>
              <w:top w:val="single" w:sz="6" w:space="0" w:color="auto"/>
            </w:tcBorders>
          </w:tcPr>
          <w:p w14:paraId="1CD7D31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top w:val="single" w:sz="6" w:space="0" w:color="auto"/>
            </w:tcBorders>
          </w:tcPr>
          <w:p w14:paraId="1ECA608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0.002</w:t>
            </w:r>
          </w:p>
        </w:tc>
        <w:tc>
          <w:tcPr>
            <w:tcW w:w="1288" w:type="dxa"/>
            <w:tcBorders>
              <w:top w:val="single" w:sz="6" w:space="0" w:color="auto"/>
            </w:tcBorders>
          </w:tcPr>
          <w:p w14:paraId="54E57A2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Borders>
              <w:top w:val="single" w:sz="6" w:space="0" w:color="auto"/>
            </w:tcBorders>
          </w:tcPr>
          <w:p w14:paraId="028BE79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0.123</w:t>
            </w:r>
          </w:p>
        </w:tc>
        <w:tc>
          <w:tcPr>
            <w:tcW w:w="1288" w:type="dxa"/>
            <w:tcBorders>
              <w:top w:val="single" w:sz="6" w:space="0" w:color="auto"/>
            </w:tcBorders>
          </w:tcPr>
          <w:p w14:paraId="4C41236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0.020</w:t>
            </w:r>
          </w:p>
        </w:tc>
        <w:tc>
          <w:tcPr>
            <w:tcW w:w="1288" w:type="dxa"/>
            <w:tcBorders>
              <w:top w:val="single" w:sz="6" w:space="0" w:color="auto"/>
            </w:tcBorders>
          </w:tcPr>
          <w:p w14:paraId="79F867E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63556424" w14:textId="77777777" w:rsidTr="009D107B">
        <w:trPr>
          <w:trHeight w:val="576"/>
        </w:trPr>
        <w:tc>
          <w:tcPr>
            <w:tcW w:w="1288" w:type="dxa"/>
          </w:tcPr>
          <w:p w14:paraId="6ED401C7" w14:textId="77777777" w:rsidR="00E44B89" w:rsidRPr="00C52F4D" w:rsidRDefault="00E44B89" w:rsidP="00E44B89">
            <w:pPr>
              <w:rPr>
                <w:rFonts w:ascii="Times New Roman" w:eastAsia="Calibri" w:hAnsi="Times New Roman" w:cs="Times New Roman"/>
                <w:sz w:val="24"/>
                <w:szCs w:val="24"/>
              </w:rPr>
            </w:pPr>
          </w:p>
        </w:tc>
        <w:tc>
          <w:tcPr>
            <w:tcW w:w="1288" w:type="dxa"/>
          </w:tcPr>
          <w:p w14:paraId="565511B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Pr>
          <w:p w14:paraId="1896C04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-0.053</w:t>
            </w:r>
          </w:p>
        </w:tc>
        <w:tc>
          <w:tcPr>
            <w:tcW w:w="1288" w:type="dxa"/>
          </w:tcPr>
          <w:p w14:paraId="6A5C23B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Pr>
          <w:p w14:paraId="6BD3D45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-4.215</w:t>
            </w:r>
          </w:p>
        </w:tc>
        <w:tc>
          <w:tcPr>
            <w:tcW w:w="1288" w:type="dxa"/>
          </w:tcPr>
          <w:p w14:paraId="3886D14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-0.676</w:t>
            </w:r>
          </w:p>
        </w:tc>
        <w:tc>
          <w:tcPr>
            <w:tcW w:w="1288" w:type="dxa"/>
          </w:tcPr>
          <w:p w14:paraId="27181E7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0.001**</w:t>
            </w:r>
          </w:p>
        </w:tc>
      </w:tr>
      <w:tr w:rsidR="00E44B89" w:rsidRPr="00C52F4D" w14:paraId="7F892B2A" w14:textId="77777777" w:rsidTr="009D107B">
        <w:trPr>
          <w:trHeight w:val="576"/>
        </w:trPr>
        <w:tc>
          <w:tcPr>
            <w:tcW w:w="1288" w:type="dxa"/>
            <w:tcBorders>
              <w:bottom w:val="single" w:sz="6" w:space="0" w:color="auto"/>
            </w:tcBorders>
          </w:tcPr>
          <w:p w14:paraId="5DEF99A9"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bottom w:val="single" w:sz="6" w:space="0" w:color="auto"/>
            </w:tcBorders>
          </w:tcPr>
          <w:p w14:paraId="4BE6C76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Borders>
              <w:bottom w:val="single" w:sz="6" w:space="0" w:color="auto"/>
            </w:tcBorders>
          </w:tcPr>
          <w:p w14:paraId="6F7CA08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-0.054</w:t>
            </w:r>
          </w:p>
        </w:tc>
        <w:tc>
          <w:tcPr>
            <w:tcW w:w="1288" w:type="dxa"/>
            <w:tcBorders>
              <w:bottom w:val="single" w:sz="6" w:space="0" w:color="auto"/>
            </w:tcBorders>
          </w:tcPr>
          <w:p w14:paraId="1B27E47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Borders>
              <w:bottom w:val="single" w:sz="6" w:space="0" w:color="auto"/>
            </w:tcBorders>
          </w:tcPr>
          <w:p w14:paraId="647384E9"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-4.338</w:t>
            </w:r>
          </w:p>
        </w:tc>
        <w:tc>
          <w:tcPr>
            <w:tcW w:w="1288" w:type="dxa"/>
            <w:tcBorders>
              <w:bottom w:val="single" w:sz="6" w:space="0" w:color="auto"/>
            </w:tcBorders>
          </w:tcPr>
          <w:p w14:paraId="3EBED1E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-0.696</w:t>
            </w:r>
          </w:p>
        </w:tc>
        <w:tc>
          <w:tcPr>
            <w:tcW w:w="1288" w:type="dxa"/>
            <w:tcBorders>
              <w:bottom w:val="single" w:sz="6" w:space="0" w:color="auto"/>
            </w:tcBorders>
          </w:tcPr>
          <w:p w14:paraId="3986B2E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6B8642BA" w14:textId="77777777" w:rsidTr="009D107B">
        <w:trPr>
          <w:trHeight w:val="576"/>
        </w:trPr>
        <w:tc>
          <w:tcPr>
            <w:tcW w:w="1288" w:type="dxa"/>
            <w:tcBorders>
              <w:top w:val="single" w:sz="6" w:space="0" w:color="auto"/>
            </w:tcBorders>
          </w:tcPr>
          <w:p w14:paraId="3FE40CC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Borders>
              <w:top w:val="single" w:sz="6" w:space="0" w:color="auto"/>
            </w:tcBorders>
          </w:tcPr>
          <w:p w14:paraId="2AC9F7F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top w:val="single" w:sz="6" w:space="0" w:color="auto"/>
            </w:tcBorders>
          </w:tcPr>
          <w:p w14:paraId="213BA7B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-0.004</w:t>
            </w:r>
          </w:p>
        </w:tc>
        <w:tc>
          <w:tcPr>
            <w:tcW w:w="1288" w:type="dxa"/>
            <w:tcBorders>
              <w:top w:val="single" w:sz="6" w:space="0" w:color="auto"/>
            </w:tcBorders>
          </w:tcPr>
          <w:p w14:paraId="089EB6A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Borders>
              <w:top w:val="single" w:sz="6" w:space="0" w:color="auto"/>
            </w:tcBorders>
          </w:tcPr>
          <w:p w14:paraId="4BD313D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-0.311</w:t>
            </w:r>
          </w:p>
        </w:tc>
        <w:tc>
          <w:tcPr>
            <w:tcW w:w="1288" w:type="dxa"/>
            <w:tcBorders>
              <w:top w:val="single" w:sz="6" w:space="0" w:color="auto"/>
            </w:tcBorders>
          </w:tcPr>
          <w:p w14:paraId="7BAC144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-0.048</w:t>
            </w:r>
          </w:p>
        </w:tc>
        <w:tc>
          <w:tcPr>
            <w:tcW w:w="1288" w:type="dxa"/>
            <w:tcBorders>
              <w:top w:val="single" w:sz="6" w:space="0" w:color="auto"/>
            </w:tcBorders>
          </w:tcPr>
          <w:p w14:paraId="1392384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66999975" w14:textId="77777777" w:rsidTr="009D107B">
        <w:trPr>
          <w:trHeight w:val="576"/>
        </w:trPr>
        <w:tc>
          <w:tcPr>
            <w:tcW w:w="1288" w:type="dxa"/>
          </w:tcPr>
          <w:p w14:paraId="18BABD3A" w14:textId="77777777" w:rsidR="00E44B89" w:rsidRPr="00C52F4D" w:rsidRDefault="00E44B89" w:rsidP="00E44B89">
            <w:pPr>
              <w:rPr>
                <w:rFonts w:ascii="Times New Roman" w:eastAsia="Calibri" w:hAnsi="Times New Roman" w:cs="Times New Roman"/>
                <w:sz w:val="24"/>
                <w:szCs w:val="24"/>
              </w:rPr>
            </w:pPr>
          </w:p>
        </w:tc>
        <w:tc>
          <w:tcPr>
            <w:tcW w:w="1288" w:type="dxa"/>
          </w:tcPr>
          <w:p w14:paraId="4EFA240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Pr>
          <w:p w14:paraId="6D44DEB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Pr>
          <w:p w14:paraId="0621A30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Pr>
          <w:p w14:paraId="5376DC3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-1.345</w:t>
            </w:r>
          </w:p>
        </w:tc>
        <w:tc>
          <w:tcPr>
            <w:tcW w:w="1288" w:type="dxa"/>
          </w:tcPr>
          <w:p w14:paraId="11EBF49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-0.209</w:t>
            </w:r>
          </w:p>
        </w:tc>
        <w:tc>
          <w:tcPr>
            <w:tcW w:w="1288" w:type="dxa"/>
          </w:tcPr>
          <w:p w14:paraId="2412217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1B159477" w14:textId="77777777" w:rsidTr="009D107B">
        <w:trPr>
          <w:trHeight w:val="576"/>
        </w:trPr>
        <w:tc>
          <w:tcPr>
            <w:tcW w:w="1288" w:type="dxa"/>
            <w:tcBorders>
              <w:bottom w:val="single" w:sz="6" w:space="0" w:color="auto"/>
            </w:tcBorders>
          </w:tcPr>
          <w:p w14:paraId="2DA0FA3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bottom w:val="single" w:sz="6" w:space="0" w:color="auto"/>
            </w:tcBorders>
          </w:tcPr>
          <w:p w14:paraId="13AAF7B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Borders>
              <w:bottom w:val="single" w:sz="6" w:space="0" w:color="auto"/>
            </w:tcBorders>
          </w:tcPr>
          <w:p w14:paraId="20EE70D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Borders>
              <w:bottom w:val="single" w:sz="6" w:space="0" w:color="auto"/>
            </w:tcBorders>
          </w:tcPr>
          <w:p w14:paraId="766AB80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Borders>
              <w:bottom w:val="single" w:sz="6" w:space="0" w:color="auto"/>
            </w:tcBorders>
          </w:tcPr>
          <w:p w14:paraId="77229D8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-1.034</w:t>
            </w:r>
          </w:p>
        </w:tc>
        <w:tc>
          <w:tcPr>
            <w:tcW w:w="1288" w:type="dxa"/>
            <w:tcBorders>
              <w:bottom w:val="single" w:sz="6" w:space="0" w:color="auto"/>
            </w:tcBorders>
          </w:tcPr>
          <w:p w14:paraId="06037FF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-0.161</w:t>
            </w:r>
          </w:p>
        </w:tc>
        <w:tc>
          <w:tcPr>
            <w:tcW w:w="1288" w:type="dxa"/>
            <w:tcBorders>
              <w:bottom w:val="single" w:sz="6" w:space="0" w:color="auto"/>
            </w:tcBorders>
          </w:tcPr>
          <w:p w14:paraId="4F5215A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09F313AE" w14:textId="77777777" w:rsidTr="009D107B">
        <w:trPr>
          <w:trHeight w:val="576"/>
        </w:trPr>
        <w:tc>
          <w:tcPr>
            <w:tcW w:w="1288" w:type="dxa"/>
            <w:tcBorders>
              <w:top w:val="single" w:sz="6" w:space="0" w:color="auto"/>
            </w:tcBorders>
          </w:tcPr>
          <w:p w14:paraId="40D2D56E" w14:textId="2CAEF15A"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5 years, </w:t>
            </w:r>
            <w:r w:rsidR="004C3525" w:rsidRPr="00C52F4D">
              <w:rPr>
                <w:rFonts w:ascii="Times New Roman" w:eastAsia="Calibri" w:hAnsi="Times New Roman" w:cs="Times New Roman"/>
                <w:sz w:val="24"/>
                <w:szCs w:val="24"/>
              </w:rPr>
              <w:t>S</w:t>
            </w:r>
            <w:r w:rsidRPr="00C52F4D">
              <w:rPr>
                <w:rFonts w:ascii="Times New Roman" w:eastAsia="Calibri" w:hAnsi="Times New Roman" w:cs="Times New Roman"/>
                <w:sz w:val="24"/>
                <w:szCs w:val="24"/>
              </w:rPr>
              <w:t>witch</w:t>
            </w:r>
          </w:p>
        </w:tc>
        <w:tc>
          <w:tcPr>
            <w:tcW w:w="1288" w:type="dxa"/>
            <w:tcBorders>
              <w:top w:val="single" w:sz="6" w:space="0" w:color="auto"/>
            </w:tcBorders>
          </w:tcPr>
          <w:p w14:paraId="7352C5C8" w14:textId="6463829E"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6-8 years, </w:t>
            </w:r>
            <w:r w:rsidR="004C3525" w:rsidRPr="00C52F4D">
              <w:rPr>
                <w:rFonts w:ascii="Times New Roman" w:eastAsia="Calibri" w:hAnsi="Times New Roman" w:cs="Times New Roman"/>
                <w:sz w:val="24"/>
                <w:szCs w:val="24"/>
              </w:rPr>
              <w:t>S</w:t>
            </w:r>
            <w:r w:rsidRPr="00C52F4D">
              <w:rPr>
                <w:rFonts w:ascii="Times New Roman" w:eastAsia="Calibri" w:hAnsi="Times New Roman" w:cs="Times New Roman"/>
                <w:sz w:val="24"/>
                <w:szCs w:val="24"/>
              </w:rPr>
              <w:t>witch</w:t>
            </w:r>
          </w:p>
        </w:tc>
        <w:tc>
          <w:tcPr>
            <w:tcW w:w="1288" w:type="dxa"/>
            <w:tcBorders>
              <w:top w:val="single" w:sz="6" w:space="0" w:color="auto"/>
            </w:tcBorders>
          </w:tcPr>
          <w:p w14:paraId="497A8E4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0.090</w:t>
            </w:r>
          </w:p>
        </w:tc>
        <w:tc>
          <w:tcPr>
            <w:tcW w:w="1288" w:type="dxa"/>
            <w:tcBorders>
              <w:top w:val="single" w:sz="6" w:space="0" w:color="auto"/>
            </w:tcBorders>
          </w:tcPr>
          <w:p w14:paraId="7DB1271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0.015</w:t>
            </w:r>
          </w:p>
        </w:tc>
        <w:tc>
          <w:tcPr>
            <w:tcW w:w="1288" w:type="dxa"/>
            <w:tcBorders>
              <w:top w:val="single" w:sz="6" w:space="0" w:color="auto"/>
            </w:tcBorders>
          </w:tcPr>
          <w:p w14:paraId="10365DE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6.134</w:t>
            </w:r>
          </w:p>
        </w:tc>
        <w:tc>
          <w:tcPr>
            <w:tcW w:w="1288" w:type="dxa"/>
            <w:tcBorders>
              <w:top w:val="single" w:sz="6" w:space="0" w:color="auto"/>
            </w:tcBorders>
          </w:tcPr>
          <w:p w14:paraId="10BD1CC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1.158</w:t>
            </w:r>
          </w:p>
        </w:tc>
        <w:tc>
          <w:tcPr>
            <w:tcW w:w="1288" w:type="dxa"/>
            <w:tcBorders>
              <w:top w:val="single" w:sz="6" w:space="0" w:color="auto"/>
            </w:tcBorders>
          </w:tcPr>
          <w:p w14:paraId="4206623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7FA41D9B" w14:textId="77777777" w:rsidTr="009D107B">
        <w:trPr>
          <w:trHeight w:val="576"/>
        </w:trPr>
        <w:tc>
          <w:tcPr>
            <w:tcW w:w="1288" w:type="dxa"/>
          </w:tcPr>
          <w:p w14:paraId="4D46AE10" w14:textId="77777777" w:rsidR="00E44B89" w:rsidRPr="00C52F4D" w:rsidRDefault="00E44B89" w:rsidP="00E44B89">
            <w:pPr>
              <w:rPr>
                <w:rFonts w:ascii="Times New Roman" w:eastAsia="Calibri" w:hAnsi="Times New Roman" w:cs="Times New Roman"/>
                <w:sz w:val="24"/>
                <w:szCs w:val="24"/>
              </w:rPr>
            </w:pPr>
          </w:p>
        </w:tc>
        <w:tc>
          <w:tcPr>
            <w:tcW w:w="1288" w:type="dxa"/>
          </w:tcPr>
          <w:p w14:paraId="2B9069F7" w14:textId="2E57269B"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9-11 years, </w:t>
            </w:r>
            <w:r w:rsidR="004C3525" w:rsidRPr="00C52F4D">
              <w:rPr>
                <w:rFonts w:ascii="Times New Roman" w:eastAsia="Calibri" w:hAnsi="Times New Roman" w:cs="Times New Roman"/>
                <w:sz w:val="24"/>
                <w:szCs w:val="24"/>
              </w:rPr>
              <w:t>S</w:t>
            </w:r>
            <w:r w:rsidRPr="00C52F4D">
              <w:rPr>
                <w:rFonts w:ascii="Times New Roman" w:eastAsia="Calibri" w:hAnsi="Times New Roman" w:cs="Times New Roman"/>
                <w:sz w:val="24"/>
                <w:szCs w:val="24"/>
              </w:rPr>
              <w:t>witch</w:t>
            </w:r>
          </w:p>
        </w:tc>
        <w:tc>
          <w:tcPr>
            <w:tcW w:w="1288" w:type="dxa"/>
          </w:tcPr>
          <w:p w14:paraId="5E3DED8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0.119</w:t>
            </w:r>
          </w:p>
        </w:tc>
        <w:tc>
          <w:tcPr>
            <w:tcW w:w="1288" w:type="dxa"/>
          </w:tcPr>
          <w:p w14:paraId="08CDB10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0.014</w:t>
            </w:r>
          </w:p>
        </w:tc>
        <w:tc>
          <w:tcPr>
            <w:tcW w:w="1288" w:type="dxa"/>
          </w:tcPr>
          <w:p w14:paraId="560E203B"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8.269</w:t>
            </w:r>
          </w:p>
        </w:tc>
        <w:tc>
          <w:tcPr>
            <w:tcW w:w="1288" w:type="dxa"/>
          </w:tcPr>
          <w:p w14:paraId="76F74F79"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1.537</w:t>
            </w:r>
          </w:p>
        </w:tc>
        <w:tc>
          <w:tcPr>
            <w:tcW w:w="1288" w:type="dxa"/>
          </w:tcPr>
          <w:p w14:paraId="08B0BF3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2FDC064E" w14:textId="77777777" w:rsidTr="009D107B">
        <w:trPr>
          <w:trHeight w:val="576"/>
        </w:trPr>
        <w:tc>
          <w:tcPr>
            <w:tcW w:w="1288" w:type="dxa"/>
            <w:tcBorders>
              <w:bottom w:val="single" w:sz="6" w:space="0" w:color="auto"/>
            </w:tcBorders>
          </w:tcPr>
          <w:p w14:paraId="5610BCD7" w14:textId="23E9087B"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lastRenderedPageBreak/>
              <w:t xml:space="preserve">6-8-years, </w:t>
            </w:r>
            <w:r w:rsidR="004C3525" w:rsidRPr="00C52F4D">
              <w:rPr>
                <w:rFonts w:ascii="Times New Roman" w:eastAsia="Calibri" w:hAnsi="Times New Roman" w:cs="Times New Roman"/>
                <w:sz w:val="24"/>
                <w:szCs w:val="24"/>
              </w:rPr>
              <w:t>S</w:t>
            </w:r>
            <w:r w:rsidRPr="00C52F4D">
              <w:rPr>
                <w:rFonts w:ascii="Times New Roman" w:eastAsia="Calibri" w:hAnsi="Times New Roman" w:cs="Times New Roman"/>
                <w:sz w:val="24"/>
                <w:szCs w:val="24"/>
              </w:rPr>
              <w:t>witch</w:t>
            </w:r>
          </w:p>
        </w:tc>
        <w:tc>
          <w:tcPr>
            <w:tcW w:w="1288" w:type="dxa"/>
            <w:tcBorders>
              <w:bottom w:val="single" w:sz="6" w:space="0" w:color="auto"/>
            </w:tcBorders>
          </w:tcPr>
          <w:p w14:paraId="5B2975EC" w14:textId="6150CF23"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9-11 years, </w:t>
            </w:r>
            <w:r w:rsidR="004C3525" w:rsidRPr="00C52F4D">
              <w:rPr>
                <w:rFonts w:ascii="Times New Roman" w:eastAsia="Calibri" w:hAnsi="Times New Roman" w:cs="Times New Roman"/>
                <w:sz w:val="24"/>
                <w:szCs w:val="24"/>
              </w:rPr>
              <w:t>S</w:t>
            </w:r>
            <w:r w:rsidRPr="00C52F4D">
              <w:rPr>
                <w:rFonts w:ascii="Times New Roman" w:eastAsia="Calibri" w:hAnsi="Times New Roman" w:cs="Times New Roman"/>
                <w:sz w:val="24"/>
                <w:szCs w:val="24"/>
              </w:rPr>
              <w:t>witch</w:t>
            </w:r>
          </w:p>
        </w:tc>
        <w:tc>
          <w:tcPr>
            <w:tcW w:w="1288" w:type="dxa"/>
            <w:tcBorders>
              <w:bottom w:val="single" w:sz="6" w:space="0" w:color="auto"/>
            </w:tcBorders>
          </w:tcPr>
          <w:p w14:paraId="609DB53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0.029</w:t>
            </w:r>
          </w:p>
        </w:tc>
        <w:tc>
          <w:tcPr>
            <w:tcW w:w="1288" w:type="dxa"/>
            <w:tcBorders>
              <w:bottom w:val="single" w:sz="6" w:space="0" w:color="auto"/>
            </w:tcBorders>
          </w:tcPr>
          <w:p w14:paraId="1D3D56E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0.014</w:t>
            </w:r>
          </w:p>
        </w:tc>
        <w:tc>
          <w:tcPr>
            <w:tcW w:w="1288" w:type="dxa"/>
            <w:tcBorders>
              <w:bottom w:val="single" w:sz="6" w:space="0" w:color="auto"/>
            </w:tcBorders>
          </w:tcPr>
          <w:p w14:paraId="553B623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2.059</w:t>
            </w:r>
          </w:p>
        </w:tc>
        <w:tc>
          <w:tcPr>
            <w:tcW w:w="1288" w:type="dxa"/>
            <w:tcBorders>
              <w:bottom w:val="single" w:sz="6" w:space="0" w:color="auto"/>
            </w:tcBorders>
          </w:tcPr>
          <w:p w14:paraId="6233955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0.379</w:t>
            </w:r>
          </w:p>
        </w:tc>
        <w:tc>
          <w:tcPr>
            <w:tcW w:w="1288" w:type="dxa"/>
            <w:tcBorders>
              <w:bottom w:val="single" w:sz="6" w:space="0" w:color="auto"/>
            </w:tcBorders>
          </w:tcPr>
          <w:p w14:paraId="6FF5481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0.620</w:t>
            </w:r>
          </w:p>
        </w:tc>
      </w:tr>
      <w:tr w:rsidR="00E44B89" w:rsidRPr="00C52F4D" w14:paraId="233C860A" w14:textId="77777777" w:rsidTr="009D107B">
        <w:trPr>
          <w:trHeight w:val="576"/>
        </w:trPr>
        <w:tc>
          <w:tcPr>
            <w:tcW w:w="1288" w:type="dxa"/>
            <w:tcBorders>
              <w:top w:val="single" w:sz="6" w:space="0" w:color="auto"/>
            </w:tcBorders>
          </w:tcPr>
          <w:p w14:paraId="5EF8A63C" w14:textId="4BF29AAC"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5 years, </w:t>
            </w:r>
            <w:r w:rsidR="004C3525" w:rsidRPr="00C52F4D">
              <w:rPr>
                <w:rFonts w:ascii="Times New Roman" w:eastAsia="Calibri" w:hAnsi="Times New Roman" w:cs="Times New Roman"/>
                <w:sz w:val="24"/>
                <w:szCs w:val="24"/>
              </w:rPr>
              <w:t>R</w:t>
            </w:r>
            <w:r w:rsidRPr="00C52F4D">
              <w:rPr>
                <w:rFonts w:ascii="Times New Roman" w:eastAsia="Calibri" w:hAnsi="Times New Roman" w:cs="Times New Roman"/>
                <w:sz w:val="24"/>
                <w:szCs w:val="24"/>
              </w:rPr>
              <w:t>epeat</w:t>
            </w:r>
          </w:p>
        </w:tc>
        <w:tc>
          <w:tcPr>
            <w:tcW w:w="1288" w:type="dxa"/>
            <w:tcBorders>
              <w:top w:val="single" w:sz="6" w:space="0" w:color="auto"/>
            </w:tcBorders>
          </w:tcPr>
          <w:p w14:paraId="040E2C3C" w14:textId="2A79120E"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6-8 years, </w:t>
            </w:r>
            <w:r w:rsidR="004C3525" w:rsidRPr="00C52F4D">
              <w:rPr>
                <w:rFonts w:ascii="Times New Roman" w:eastAsia="Calibri" w:hAnsi="Times New Roman" w:cs="Times New Roman"/>
                <w:sz w:val="24"/>
                <w:szCs w:val="24"/>
              </w:rPr>
              <w:t>R</w:t>
            </w:r>
            <w:r w:rsidRPr="00C52F4D">
              <w:rPr>
                <w:rFonts w:ascii="Times New Roman" w:eastAsia="Calibri" w:hAnsi="Times New Roman" w:cs="Times New Roman"/>
                <w:sz w:val="24"/>
                <w:szCs w:val="24"/>
              </w:rPr>
              <w:t>epeat</w:t>
            </w:r>
          </w:p>
        </w:tc>
        <w:tc>
          <w:tcPr>
            <w:tcW w:w="1288" w:type="dxa"/>
            <w:tcBorders>
              <w:top w:val="single" w:sz="6" w:space="0" w:color="auto"/>
            </w:tcBorders>
          </w:tcPr>
          <w:p w14:paraId="2EC3BB8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c>
          <w:tcPr>
            <w:tcW w:w="1288" w:type="dxa"/>
            <w:tcBorders>
              <w:top w:val="single" w:sz="6" w:space="0" w:color="auto"/>
            </w:tcBorders>
          </w:tcPr>
          <w:p w14:paraId="25FD4F88"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0.015</w:t>
            </w:r>
          </w:p>
        </w:tc>
        <w:tc>
          <w:tcPr>
            <w:tcW w:w="1288" w:type="dxa"/>
            <w:tcBorders>
              <w:top w:val="single" w:sz="6" w:space="0" w:color="auto"/>
            </w:tcBorders>
          </w:tcPr>
          <w:p w14:paraId="01E0DE1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2.224</w:t>
            </w:r>
          </w:p>
        </w:tc>
        <w:tc>
          <w:tcPr>
            <w:tcW w:w="1288" w:type="dxa"/>
            <w:tcBorders>
              <w:top w:val="single" w:sz="6" w:space="0" w:color="auto"/>
            </w:tcBorders>
          </w:tcPr>
          <w:p w14:paraId="2AB3D47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0.420</w:t>
            </w:r>
          </w:p>
        </w:tc>
        <w:tc>
          <w:tcPr>
            <w:tcW w:w="1288" w:type="dxa"/>
            <w:tcBorders>
              <w:top w:val="single" w:sz="6" w:space="0" w:color="auto"/>
            </w:tcBorders>
          </w:tcPr>
          <w:p w14:paraId="4FEBC6F5"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0.416</w:t>
            </w:r>
          </w:p>
        </w:tc>
      </w:tr>
      <w:tr w:rsidR="00E44B89" w:rsidRPr="00C52F4D" w14:paraId="060AF6DD" w14:textId="77777777" w:rsidTr="009D107B">
        <w:trPr>
          <w:trHeight w:val="576"/>
        </w:trPr>
        <w:tc>
          <w:tcPr>
            <w:tcW w:w="1288" w:type="dxa"/>
          </w:tcPr>
          <w:p w14:paraId="63EEE9B9" w14:textId="77777777" w:rsidR="00E44B89" w:rsidRPr="00C52F4D" w:rsidRDefault="00E44B89" w:rsidP="00E44B89">
            <w:pPr>
              <w:rPr>
                <w:rFonts w:ascii="Times New Roman" w:eastAsia="Calibri" w:hAnsi="Times New Roman" w:cs="Times New Roman"/>
                <w:sz w:val="24"/>
                <w:szCs w:val="24"/>
              </w:rPr>
            </w:pPr>
          </w:p>
        </w:tc>
        <w:tc>
          <w:tcPr>
            <w:tcW w:w="1288" w:type="dxa"/>
          </w:tcPr>
          <w:p w14:paraId="5F8951F8" w14:textId="58841203"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9-11 years, </w:t>
            </w:r>
            <w:r w:rsidR="004C3525" w:rsidRPr="00C52F4D">
              <w:rPr>
                <w:rFonts w:ascii="Times New Roman" w:eastAsia="Calibri" w:hAnsi="Times New Roman" w:cs="Times New Roman"/>
                <w:sz w:val="24"/>
                <w:szCs w:val="24"/>
              </w:rPr>
              <w:t>R</w:t>
            </w:r>
            <w:r w:rsidRPr="00C52F4D">
              <w:rPr>
                <w:rFonts w:ascii="Times New Roman" w:eastAsia="Calibri" w:hAnsi="Times New Roman" w:cs="Times New Roman"/>
                <w:sz w:val="24"/>
                <w:szCs w:val="24"/>
              </w:rPr>
              <w:t>epeat</w:t>
            </w:r>
          </w:p>
        </w:tc>
        <w:tc>
          <w:tcPr>
            <w:tcW w:w="1288" w:type="dxa"/>
          </w:tcPr>
          <w:p w14:paraId="321A8949"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0.045</w:t>
            </w:r>
          </w:p>
        </w:tc>
        <w:tc>
          <w:tcPr>
            <w:tcW w:w="1288" w:type="dxa"/>
          </w:tcPr>
          <w:p w14:paraId="3F11887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0.014</w:t>
            </w:r>
          </w:p>
        </w:tc>
        <w:tc>
          <w:tcPr>
            <w:tcW w:w="1288" w:type="dxa"/>
          </w:tcPr>
          <w:p w14:paraId="1EAD19FE"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3.151</w:t>
            </w:r>
          </w:p>
        </w:tc>
        <w:tc>
          <w:tcPr>
            <w:tcW w:w="1288" w:type="dxa"/>
          </w:tcPr>
          <w:p w14:paraId="71CAFA2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0.586</w:t>
            </w:r>
          </w:p>
        </w:tc>
        <w:tc>
          <w:tcPr>
            <w:tcW w:w="1288" w:type="dxa"/>
          </w:tcPr>
          <w:p w14:paraId="12EC15B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0.030*</w:t>
            </w:r>
          </w:p>
        </w:tc>
      </w:tr>
      <w:tr w:rsidR="00E44B89" w:rsidRPr="00C52F4D" w14:paraId="1A6FC53C" w14:textId="77777777" w:rsidTr="009D107B">
        <w:trPr>
          <w:trHeight w:val="576"/>
        </w:trPr>
        <w:tc>
          <w:tcPr>
            <w:tcW w:w="1288" w:type="dxa"/>
            <w:tcBorders>
              <w:bottom w:val="single" w:sz="6" w:space="0" w:color="auto"/>
            </w:tcBorders>
          </w:tcPr>
          <w:p w14:paraId="6DAD31C8" w14:textId="29E69FF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6-8-years, </w:t>
            </w:r>
            <w:r w:rsidR="004C3525" w:rsidRPr="00C52F4D">
              <w:rPr>
                <w:rFonts w:ascii="Times New Roman" w:eastAsia="Calibri" w:hAnsi="Times New Roman" w:cs="Times New Roman"/>
                <w:sz w:val="24"/>
                <w:szCs w:val="24"/>
              </w:rPr>
              <w:t>R</w:t>
            </w:r>
            <w:r w:rsidRPr="00C52F4D">
              <w:rPr>
                <w:rFonts w:ascii="Times New Roman" w:eastAsia="Calibri" w:hAnsi="Times New Roman" w:cs="Times New Roman"/>
                <w:sz w:val="24"/>
                <w:szCs w:val="24"/>
              </w:rPr>
              <w:t>epeat</w:t>
            </w:r>
          </w:p>
        </w:tc>
        <w:tc>
          <w:tcPr>
            <w:tcW w:w="1288" w:type="dxa"/>
            <w:tcBorders>
              <w:bottom w:val="single" w:sz="6" w:space="0" w:color="auto"/>
            </w:tcBorders>
          </w:tcPr>
          <w:p w14:paraId="285BBA06" w14:textId="5BCFA603"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9-11 years, </w:t>
            </w:r>
            <w:r w:rsidR="004C3525" w:rsidRPr="00C52F4D">
              <w:rPr>
                <w:rFonts w:ascii="Times New Roman" w:eastAsia="Calibri" w:hAnsi="Times New Roman" w:cs="Times New Roman"/>
                <w:sz w:val="24"/>
                <w:szCs w:val="24"/>
              </w:rPr>
              <w:t>R</w:t>
            </w:r>
            <w:r w:rsidRPr="00C52F4D">
              <w:rPr>
                <w:rFonts w:ascii="Times New Roman" w:eastAsia="Calibri" w:hAnsi="Times New Roman" w:cs="Times New Roman"/>
                <w:sz w:val="24"/>
                <w:szCs w:val="24"/>
              </w:rPr>
              <w:t>epeat</w:t>
            </w:r>
          </w:p>
        </w:tc>
        <w:tc>
          <w:tcPr>
            <w:tcW w:w="1288" w:type="dxa"/>
            <w:tcBorders>
              <w:bottom w:val="single" w:sz="6" w:space="0" w:color="auto"/>
            </w:tcBorders>
          </w:tcPr>
          <w:p w14:paraId="61FC2F1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0.013</w:t>
            </w:r>
          </w:p>
        </w:tc>
        <w:tc>
          <w:tcPr>
            <w:tcW w:w="1288" w:type="dxa"/>
            <w:tcBorders>
              <w:bottom w:val="single" w:sz="6" w:space="0" w:color="auto"/>
            </w:tcBorders>
          </w:tcPr>
          <w:p w14:paraId="22A7D7C2"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0.014</w:t>
            </w:r>
          </w:p>
        </w:tc>
        <w:tc>
          <w:tcPr>
            <w:tcW w:w="1288" w:type="dxa"/>
            <w:tcBorders>
              <w:bottom w:val="single" w:sz="6" w:space="0" w:color="auto"/>
            </w:tcBorders>
          </w:tcPr>
          <w:p w14:paraId="1C0CE2C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0.900</w:t>
            </w:r>
          </w:p>
        </w:tc>
        <w:tc>
          <w:tcPr>
            <w:tcW w:w="1288" w:type="dxa"/>
            <w:tcBorders>
              <w:bottom w:val="single" w:sz="6" w:space="0" w:color="auto"/>
            </w:tcBorders>
          </w:tcPr>
          <w:p w14:paraId="3563BF3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0.166</w:t>
            </w:r>
          </w:p>
        </w:tc>
        <w:tc>
          <w:tcPr>
            <w:tcW w:w="1288" w:type="dxa"/>
            <w:tcBorders>
              <w:bottom w:val="single" w:sz="6" w:space="0" w:color="auto"/>
            </w:tcBorders>
          </w:tcPr>
          <w:p w14:paraId="4EAB3DD4"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E44B89" w:rsidRPr="00C52F4D" w14:paraId="0C35FCDA" w14:textId="77777777" w:rsidTr="009D107B">
        <w:trPr>
          <w:trHeight w:val="576"/>
        </w:trPr>
        <w:tc>
          <w:tcPr>
            <w:tcW w:w="1288" w:type="dxa"/>
            <w:tcBorders>
              <w:bottom w:val="single" w:sz="6" w:space="0" w:color="auto"/>
            </w:tcBorders>
          </w:tcPr>
          <w:p w14:paraId="02A5AAC5" w14:textId="2B700AA3"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5 years, </w:t>
            </w:r>
            <w:r w:rsidR="004C3525" w:rsidRPr="00C52F4D">
              <w:rPr>
                <w:rFonts w:ascii="Times New Roman" w:eastAsia="Calibri" w:hAnsi="Times New Roman" w:cs="Times New Roman"/>
                <w:sz w:val="24"/>
                <w:szCs w:val="24"/>
              </w:rPr>
              <w:t>S</w:t>
            </w:r>
            <w:r w:rsidRPr="00C52F4D">
              <w:rPr>
                <w:rFonts w:ascii="Times New Roman" w:eastAsia="Calibri" w:hAnsi="Times New Roman" w:cs="Times New Roman"/>
                <w:sz w:val="24"/>
                <w:szCs w:val="24"/>
              </w:rPr>
              <w:t>witch</w:t>
            </w:r>
          </w:p>
        </w:tc>
        <w:tc>
          <w:tcPr>
            <w:tcW w:w="1288" w:type="dxa"/>
            <w:tcBorders>
              <w:bottom w:val="single" w:sz="6" w:space="0" w:color="auto"/>
            </w:tcBorders>
          </w:tcPr>
          <w:p w14:paraId="289509CE" w14:textId="47B178F1"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5 years, </w:t>
            </w:r>
            <w:r w:rsidR="004C3525" w:rsidRPr="00C52F4D">
              <w:rPr>
                <w:rFonts w:ascii="Times New Roman" w:eastAsia="Calibri" w:hAnsi="Times New Roman" w:cs="Times New Roman"/>
                <w:sz w:val="24"/>
                <w:szCs w:val="24"/>
              </w:rPr>
              <w:t>R</w:t>
            </w:r>
            <w:r w:rsidRPr="00C52F4D">
              <w:rPr>
                <w:rFonts w:ascii="Times New Roman" w:eastAsia="Calibri" w:hAnsi="Times New Roman" w:cs="Times New Roman"/>
                <w:sz w:val="24"/>
                <w:szCs w:val="24"/>
              </w:rPr>
              <w:t>epeat</w:t>
            </w:r>
          </w:p>
        </w:tc>
        <w:tc>
          <w:tcPr>
            <w:tcW w:w="1288" w:type="dxa"/>
            <w:tcBorders>
              <w:bottom w:val="single" w:sz="6" w:space="0" w:color="auto"/>
            </w:tcBorders>
          </w:tcPr>
          <w:p w14:paraId="78A5ED3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0.102</w:t>
            </w:r>
          </w:p>
        </w:tc>
        <w:tc>
          <w:tcPr>
            <w:tcW w:w="1288" w:type="dxa"/>
            <w:tcBorders>
              <w:bottom w:val="single" w:sz="6" w:space="0" w:color="auto"/>
            </w:tcBorders>
          </w:tcPr>
          <w:p w14:paraId="10895AFA"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0.010</w:t>
            </w:r>
          </w:p>
        </w:tc>
        <w:tc>
          <w:tcPr>
            <w:tcW w:w="1288" w:type="dxa"/>
            <w:tcBorders>
              <w:bottom w:val="single" w:sz="6" w:space="0" w:color="auto"/>
            </w:tcBorders>
          </w:tcPr>
          <w:p w14:paraId="0073EB23"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9.953</w:t>
            </w:r>
          </w:p>
        </w:tc>
        <w:tc>
          <w:tcPr>
            <w:tcW w:w="1288" w:type="dxa"/>
            <w:tcBorders>
              <w:bottom w:val="single" w:sz="6" w:space="0" w:color="auto"/>
            </w:tcBorders>
          </w:tcPr>
          <w:p w14:paraId="7A1047A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1.317</w:t>
            </w:r>
          </w:p>
        </w:tc>
        <w:tc>
          <w:tcPr>
            <w:tcW w:w="1288" w:type="dxa"/>
            <w:tcBorders>
              <w:bottom w:val="single" w:sz="6" w:space="0" w:color="auto"/>
            </w:tcBorders>
          </w:tcPr>
          <w:p w14:paraId="5D9A86E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C82034" w:rsidRPr="00C52F4D" w14:paraId="7446F5AF" w14:textId="77777777" w:rsidTr="009D107B">
        <w:trPr>
          <w:trHeight w:val="576"/>
        </w:trPr>
        <w:tc>
          <w:tcPr>
            <w:tcW w:w="1288" w:type="dxa"/>
            <w:tcBorders>
              <w:top w:val="single" w:sz="6" w:space="0" w:color="auto"/>
              <w:bottom w:val="single" w:sz="6" w:space="0" w:color="auto"/>
            </w:tcBorders>
          </w:tcPr>
          <w:p w14:paraId="0E31DBC4" w14:textId="1C48507B"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6-8 years, </w:t>
            </w:r>
            <w:r w:rsidR="004C3525" w:rsidRPr="00C52F4D">
              <w:rPr>
                <w:rFonts w:ascii="Times New Roman" w:eastAsia="Calibri" w:hAnsi="Times New Roman" w:cs="Times New Roman"/>
                <w:sz w:val="24"/>
                <w:szCs w:val="24"/>
              </w:rPr>
              <w:t>S</w:t>
            </w:r>
            <w:r w:rsidRPr="00C52F4D">
              <w:rPr>
                <w:rFonts w:ascii="Times New Roman" w:eastAsia="Calibri" w:hAnsi="Times New Roman" w:cs="Times New Roman"/>
                <w:sz w:val="24"/>
                <w:szCs w:val="24"/>
              </w:rPr>
              <w:t>witch</w:t>
            </w:r>
          </w:p>
        </w:tc>
        <w:tc>
          <w:tcPr>
            <w:tcW w:w="1288" w:type="dxa"/>
            <w:tcBorders>
              <w:top w:val="single" w:sz="6" w:space="0" w:color="auto"/>
              <w:bottom w:val="single" w:sz="6" w:space="0" w:color="auto"/>
            </w:tcBorders>
          </w:tcPr>
          <w:p w14:paraId="29C893E5" w14:textId="16487A7B"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6-8 years, </w:t>
            </w:r>
            <w:r w:rsidR="004C3525" w:rsidRPr="00C52F4D">
              <w:rPr>
                <w:rFonts w:ascii="Times New Roman" w:eastAsia="Calibri" w:hAnsi="Times New Roman" w:cs="Times New Roman"/>
                <w:sz w:val="24"/>
                <w:szCs w:val="24"/>
              </w:rPr>
              <w:t>R</w:t>
            </w:r>
            <w:r w:rsidRPr="00C52F4D">
              <w:rPr>
                <w:rFonts w:ascii="Times New Roman" w:eastAsia="Calibri" w:hAnsi="Times New Roman" w:cs="Times New Roman"/>
                <w:sz w:val="24"/>
                <w:szCs w:val="24"/>
              </w:rPr>
              <w:t>epeat</w:t>
            </w:r>
          </w:p>
        </w:tc>
        <w:tc>
          <w:tcPr>
            <w:tcW w:w="1288" w:type="dxa"/>
            <w:tcBorders>
              <w:top w:val="single" w:sz="6" w:space="0" w:color="auto"/>
              <w:bottom w:val="single" w:sz="6" w:space="0" w:color="auto"/>
            </w:tcBorders>
          </w:tcPr>
          <w:p w14:paraId="0EDE79A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0.045</w:t>
            </w:r>
          </w:p>
        </w:tc>
        <w:tc>
          <w:tcPr>
            <w:tcW w:w="1288" w:type="dxa"/>
            <w:tcBorders>
              <w:top w:val="single" w:sz="6" w:space="0" w:color="auto"/>
              <w:bottom w:val="single" w:sz="6" w:space="0" w:color="auto"/>
            </w:tcBorders>
          </w:tcPr>
          <w:p w14:paraId="07EED89D"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0.014</w:t>
            </w:r>
          </w:p>
        </w:tc>
        <w:tc>
          <w:tcPr>
            <w:tcW w:w="1288" w:type="dxa"/>
            <w:tcBorders>
              <w:top w:val="single" w:sz="6" w:space="0" w:color="auto"/>
              <w:bottom w:val="single" w:sz="6" w:space="0" w:color="auto"/>
            </w:tcBorders>
          </w:tcPr>
          <w:p w14:paraId="70F8AEB0"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4.448</w:t>
            </w:r>
          </w:p>
        </w:tc>
        <w:tc>
          <w:tcPr>
            <w:tcW w:w="1288" w:type="dxa"/>
            <w:tcBorders>
              <w:top w:val="single" w:sz="6" w:space="0" w:color="auto"/>
              <w:bottom w:val="single" w:sz="6" w:space="0" w:color="auto"/>
            </w:tcBorders>
          </w:tcPr>
          <w:p w14:paraId="0F5283DC"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0.579</w:t>
            </w:r>
          </w:p>
        </w:tc>
        <w:tc>
          <w:tcPr>
            <w:tcW w:w="1288" w:type="dxa"/>
            <w:tcBorders>
              <w:top w:val="single" w:sz="6" w:space="0" w:color="auto"/>
              <w:bottom w:val="single" w:sz="6" w:space="0" w:color="auto"/>
            </w:tcBorders>
          </w:tcPr>
          <w:p w14:paraId="6B995461"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E44B89" w:rsidRPr="00C52F4D" w14:paraId="4388FC86" w14:textId="77777777" w:rsidTr="009D107B">
        <w:trPr>
          <w:trHeight w:val="576"/>
        </w:trPr>
        <w:tc>
          <w:tcPr>
            <w:tcW w:w="1288" w:type="dxa"/>
            <w:tcBorders>
              <w:top w:val="single" w:sz="6" w:space="0" w:color="auto"/>
              <w:bottom w:val="single" w:sz="12" w:space="0" w:color="auto"/>
            </w:tcBorders>
          </w:tcPr>
          <w:p w14:paraId="614C42DE" w14:textId="5FC5F83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9-11 years, </w:t>
            </w:r>
            <w:r w:rsidR="004C3525" w:rsidRPr="00C52F4D">
              <w:rPr>
                <w:rFonts w:ascii="Times New Roman" w:eastAsia="Calibri" w:hAnsi="Times New Roman" w:cs="Times New Roman"/>
                <w:sz w:val="24"/>
                <w:szCs w:val="24"/>
              </w:rPr>
              <w:t>S</w:t>
            </w:r>
            <w:r w:rsidRPr="00C52F4D">
              <w:rPr>
                <w:rFonts w:ascii="Times New Roman" w:eastAsia="Calibri" w:hAnsi="Times New Roman" w:cs="Times New Roman"/>
                <w:sz w:val="24"/>
                <w:szCs w:val="24"/>
              </w:rPr>
              <w:t>witch</w:t>
            </w:r>
          </w:p>
        </w:tc>
        <w:tc>
          <w:tcPr>
            <w:tcW w:w="1288" w:type="dxa"/>
            <w:tcBorders>
              <w:top w:val="single" w:sz="6" w:space="0" w:color="auto"/>
              <w:bottom w:val="single" w:sz="12" w:space="0" w:color="auto"/>
            </w:tcBorders>
          </w:tcPr>
          <w:p w14:paraId="45AE2813" w14:textId="787EFDA9"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9-11 years, </w:t>
            </w:r>
            <w:r w:rsidR="004C3525" w:rsidRPr="00C52F4D">
              <w:rPr>
                <w:rFonts w:ascii="Times New Roman" w:eastAsia="Calibri" w:hAnsi="Times New Roman" w:cs="Times New Roman"/>
                <w:sz w:val="24"/>
                <w:szCs w:val="24"/>
              </w:rPr>
              <w:t>R</w:t>
            </w:r>
            <w:r w:rsidRPr="00C52F4D">
              <w:rPr>
                <w:rFonts w:ascii="Times New Roman" w:eastAsia="Calibri" w:hAnsi="Times New Roman" w:cs="Times New Roman"/>
                <w:sz w:val="24"/>
                <w:szCs w:val="24"/>
              </w:rPr>
              <w:t>epeat</w:t>
            </w:r>
          </w:p>
        </w:tc>
        <w:tc>
          <w:tcPr>
            <w:tcW w:w="1288" w:type="dxa"/>
            <w:tcBorders>
              <w:top w:val="single" w:sz="6" w:space="0" w:color="auto"/>
              <w:bottom w:val="single" w:sz="12" w:space="0" w:color="auto"/>
            </w:tcBorders>
          </w:tcPr>
          <w:p w14:paraId="45442A2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0.028</w:t>
            </w:r>
          </w:p>
        </w:tc>
        <w:tc>
          <w:tcPr>
            <w:tcW w:w="1288" w:type="dxa"/>
            <w:tcBorders>
              <w:top w:val="single" w:sz="6" w:space="0" w:color="auto"/>
              <w:bottom w:val="single" w:sz="12" w:space="0" w:color="auto"/>
            </w:tcBorders>
          </w:tcPr>
          <w:p w14:paraId="63131946"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0.010</w:t>
            </w:r>
          </w:p>
        </w:tc>
        <w:tc>
          <w:tcPr>
            <w:tcW w:w="1288" w:type="dxa"/>
            <w:tcBorders>
              <w:top w:val="single" w:sz="6" w:space="0" w:color="auto"/>
              <w:bottom w:val="single" w:sz="12" w:space="0" w:color="auto"/>
            </w:tcBorders>
          </w:tcPr>
          <w:p w14:paraId="6EBD883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2.897</w:t>
            </w:r>
          </w:p>
        </w:tc>
        <w:tc>
          <w:tcPr>
            <w:tcW w:w="1288" w:type="dxa"/>
            <w:tcBorders>
              <w:top w:val="single" w:sz="6" w:space="0" w:color="auto"/>
              <w:bottom w:val="single" w:sz="12" w:space="0" w:color="auto"/>
            </w:tcBorders>
          </w:tcPr>
          <w:p w14:paraId="781F947F"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0.366</w:t>
            </w:r>
          </w:p>
        </w:tc>
        <w:tc>
          <w:tcPr>
            <w:tcW w:w="1288" w:type="dxa"/>
            <w:tcBorders>
              <w:top w:val="single" w:sz="6" w:space="0" w:color="auto"/>
              <w:bottom w:val="single" w:sz="12" w:space="0" w:color="auto"/>
            </w:tcBorders>
          </w:tcPr>
          <w:p w14:paraId="6E90C957" w14:textId="77777777" w:rsidR="00E44B89" w:rsidRPr="00C52F4D" w:rsidRDefault="00E44B89" w:rsidP="00E44B89">
            <w:pPr>
              <w:rPr>
                <w:rFonts w:ascii="Times New Roman" w:eastAsia="Calibri" w:hAnsi="Times New Roman" w:cs="Times New Roman"/>
                <w:sz w:val="24"/>
                <w:szCs w:val="24"/>
              </w:rPr>
            </w:pPr>
            <w:r w:rsidRPr="00C52F4D">
              <w:rPr>
                <w:rFonts w:ascii="Times New Roman" w:eastAsia="Calibri" w:hAnsi="Times New Roman" w:cs="Times New Roman"/>
                <w:sz w:val="24"/>
                <w:szCs w:val="24"/>
              </w:rPr>
              <w:t>0.071</w:t>
            </w:r>
          </w:p>
        </w:tc>
      </w:tr>
    </w:tbl>
    <w:p w14:paraId="5CFFC97A" w14:textId="77777777" w:rsidR="007E61A1" w:rsidRPr="00C52F4D" w:rsidRDefault="00E44B89" w:rsidP="007E61A1">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58CF0D78" w14:textId="77777777" w:rsidR="007E61A1" w:rsidRPr="00C52F4D" w:rsidRDefault="00E44B89" w:rsidP="007E61A1">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Age group: 5, 6-8, and 9-11-year-olds </w:t>
      </w:r>
    </w:p>
    <w:p w14:paraId="178D21BB" w14:textId="77777777" w:rsidR="007E61A1" w:rsidRPr="00C52F4D" w:rsidRDefault="00E44B89" w:rsidP="007E61A1">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Experimental conditions: Proactive Impossible Condition (PIC), Proactive Possible Condition (PPC), and Proactive Encouraged Condition (PEC) </w:t>
      </w:r>
    </w:p>
    <w:p w14:paraId="654AF6FE" w14:textId="77777777" w:rsidR="00FF0B1F" w:rsidRPr="00C52F4D" w:rsidRDefault="00E44B89" w:rsidP="00C52F4D">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Trial type: </w:t>
      </w:r>
      <w:r w:rsidR="00C32ED9" w:rsidRPr="00C52F4D">
        <w:rPr>
          <w:rFonts w:ascii="Times New Roman" w:eastAsia="Calibri" w:hAnsi="Times New Roman" w:cs="Times New Roman"/>
          <w:kern w:val="0"/>
          <w:sz w:val="24"/>
          <w:szCs w:val="24"/>
          <w:lang w:val="en-US" w:bidi="ar-SA"/>
          <w14:ligatures w14:val="none"/>
        </w:rPr>
        <w:t>S</w:t>
      </w:r>
      <w:r w:rsidRPr="00C52F4D">
        <w:rPr>
          <w:rFonts w:ascii="Times New Roman" w:eastAsia="Calibri" w:hAnsi="Times New Roman" w:cs="Times New Roman"/>
          <w:kern w:val="0"/>
          <w:sz w:val="24"/>
          <w:szCs w:val="24"/>
          <w:lang w:val="en-US" w:bidi="ar-SA"/>
          <w14:ligatures w14:val="none"/>
        </w:rPr>
        <w:t xml:space="preserve">witch and </w:t>
      </w:r>
      <w:r w:rsidR="00C32ED9" w:rsidRPr="00C52F4D">
        <w:rPr>
          <w:rFonts w:ascii="Times New Roman" w:eastAsia="Calibri" w:hAnsi="Times New Roman" w:cs="Times New Roman"/>
          <w:kern w:val="0"/>
          <w:sz w:val="24"/>
          <w:szCs w:val="24"/>
          <w:lang w:val="en-US" w:bidi="ar-SA"/>
          <w14:ligatures w14:val="none"/>
        </w:rPr>
        <w:t>R</w:t>
      </w:r>
      <w:r w:rsidRPr="00C52F4D">
        <w:rPr>
          <w:rFonts w:ascii="Times New Roman" w:eastAsia="Calibri" w:hAnsi="Times New Roman" w:cs="Times New Roman"/>
          <w:kern w:val="0"/>
          <w:sz w:val="24"/>
          <w:szCs w:val="24"/>
          <w:lang w:val="en-US" w:bidi="ar-SA"/>
          <w14:ligatures w14:val="none"/>
        </w:rPr>
        <w:t>epeat trials</w:t>
      </w:r>
    </w:p>
    <w:p w14:paraId="0271F0E6" w14:textId="693F34E0" w:rsidR="00C52F4D" w:rsidRPr="00C52F4D" w:rsidRDefault="00C52F4D" w:rsidP="00C52F4D">
      <w:pPr>
        <w:spacing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*p</w:t>
      </w:r>
      <w:r w:rsidRPr="00C52F4D">
        <w:rPr>
          <w:rFonts w:ascii="Times New Roman" w:eastAsia="Calibri" w:hAnsi="Times New Roman" w:cs="Times New Roman"/>
          <w:kern w:val="0"/>
          <w:sz w:val="24"/>
          <w:szCs w:val="24"/>
          <w:lang w:val="en-US" w:bidi="ar-SA"/>
          <w14:ligatures w14:val="none"/>
        </w:rPr>
        <w:t xml:space="preserve"> &lt; 0.05; </w:t>
      </w:r>
      <w:r w:rsidRPr="00C52F4D">
        <w:rPr>
          <w:rFonts w:ascii="Times New Roman" w:eastAsia="Calibri" w:hAnsi="Times New Roman" w:cs="Times New Roman"/>
          <w:i/>
          <w:iCs/>
          <w:kern w:val="0"/>
          <w:sz w:val="24"/>
          <w:szCs w:val="24"/>
          <w:lang w:val="en-US" w:bidi="ar-SA"/>
          <w14:ligatures w14:val="none"/>
        </w:rPr>
        <w:t>**p</w:t>
      </w:r>
      <w:r w:rsidRPr="00C52F4D">
        <w:rPr>
          <w:rFonts w:ascii="Times New Roman" w:eastAsia="Calibri" w:hAnsi="Times New Roman" w:cs="Times New Roman"/>
          <w:kern w:val="0"/>
          <w:sz w:val="24"/>
          <w:szCs w:val="24"/>
          <w:lang w:val="en-US" w:bidi="ar-SA"/>
          <w14:ligatures w14:val="none"/>
        </w:rPr>
        <w:t xml:space="preserve"> &lt; 0.01; </w:t>
      </w:r>
      <w:r w:rsidRPr="00C52F4D">
        <w:rPr>
          <w:rFonts w:ascii="Times New Roman" w:eastAsia="Calibri" w:hAnsi="Times New Roman" w:cs="Times New Roman"/>
          <w:i/>
          <w:iCs/>
          <w:kern w:val="0"/>
          <w:sz w:val="24"/>
          <w:szCs w:val="24"/>
          <w:lang w:val="en-US" w:bidi="ar-SA"/>
          <w14:ligatures w14:val="none"/>
        </w:rPr>
        <w:t>***p</w:t>
      </w:r>
      <w:r w:rsidRPr="00C52F4D">
        <w:rPr>
          <w:rFonts w:ascii="Times New Roman" w:eastAsia="Calibri" w:hAnsi="Times New Roman" w:cs="Times New Roman"/>
          <w:kern w:val="0"/>
          <w:sz w:val="24"/>
          <w:szCs w:val="24"/>
          <w:lang w:val="en-US" w:bidi="ar-SA"/>
          <w14:ligatures w14:val="none"/>
        </w:rPr>
        <w:t xml:space="preserve"> &lt; 0.001</w:t>
      </w:r>
    </w:p>
    <w:p w14:paraId="56DB1611" w14:textId="6899C161" w:rsidR="00357295" w:rsidRPr="00C52F4D" w:rsidRDefault="00357295" w:rsidP="00C52F4D">
      <w:pPr>
        <w:spacing w:line="240" w:lineRule="auto"/>
        <w:rPr>
          <w:rFonts w:ascii="Times New Roman" w:eastAsia="Calibri" w:hAnsi="Times New Roman" w:cs="Times New Roman"/>
          <w:b/>
          <w:bCs/>
          <w:kern w:val="0"/>
          <w:sz w:val="28"/>
          <w:szCs w:val="28"/>
          <w:lang w:val="en-US" w:bidi="ar-SA"/>
          <w14:ligatures w14:val="none"/>
        </w:rPr>
      </w:pPr>
      <w:r w:rsidRPr="00C52F4D">
        <w:rPr>
          <w:rFonts w:ascii="Times New Roman" w:eastAsia="Calibri" w:hAnsi="Times New Roman" w:cs="Times New Roman"/>
          <w:b/>
          <w:bCs/>
          <w:kern w:val="0"/>
          <w:sz w:val="28"/>
          <w:szCs w:val="28"/>
          <w:lang w:val="en-US" w:bidi="ar-SA"/>
          <w14:ligatures w14:val="none"/>
        </w:rPr>
        <w:t xml:space="preserve">ANOVA and post-hoc tables </w:t>
      </w:r>
    </w:p>
    <w:p w14:paraId="7B453E19" w14:textId="300A6991" w:rsidR="00357295" w:rsidRPr="00C52F4D" w:rsidRDefault="00357295" w:rsidP="00357295">
      <w:pPr>
        <w:spacing w:after="0" w:line="240" w:lineRule="auto"/>
        <w:rPr>
          <w:rFonts w:ascii="Times New Roman" w:eastAsia="Calibri" w:hAnsi="Times New Roman" w:cs="Times New Roman"/>
          <w:b/>
          <w:bCs/>
          <w:sz w:val="24"/>
          <w:szCs w:val="24"/>
          <w:lang w:val="en-US"/>
        </w:rPr>
      </w:pPr>
      <w:r w:rsidRPr="00C52F4D">
        <w:rPr>
          <w:rFonts w:ascii="Times New Roman" w:eastAsia="Calibri" w:hAnsi="Times New Roman" w:cs="Times New Roman"/>
          <w:b/>
          <w:bCs/>
          <w:sz w:val="24"/>
          <w:szCs w:val="24"/>
          <w:lang w:val="en-US"/>
        </w:rPr>
        <w:t xml:space="preserve">Table </w:t>
      </w:r>
      <w:r w:rsidR="00C52F4D">
        <w:rPr>
          <w:rFonts w:ascii="Times New Roman" w:eastAsia="Calibri" w:hAnsi="Times New Roman" w:cs="Times New Roman"/>
          <w:b/>
          <w:bCs/>
          <w:sz w:val="24"/>
          <w:szCs w:val="24"/>
          <w:lang w:val="en-US"/>
        </w:rPr>
        <w:t>S3</w:t>
      </w:r>
    </w:p>
    <w:p w14:paraId="2A6C4E21" w14:textId="77777777" w:rsidR="00357295" w:rsidRPr="00C52F4D" w:rsidRDefault="00357295" w:rsidP="00357295">
      <w:pPr>
        <w:spacing w:after="240" w:line="240" w:lineRule="auto"/>
        <w:rPr>
          <w:rFonts w:ascii="Times New Roman" w:eastAsia="Calibri" w:hAnsi="Times New Roman" w:cs="Times New Roman"/>
          <w:i/>
          <w:iCs/>
          <w:sz w:val="24"/>
          <w:szCs w:val="24"/>
          <w:lang w:val="en-US"/>
        </w:rPr>
      </w:pPr>
      <w:r w:rsidRPr="00C52F4D">
        <w:rPr>
          <w:rFonts w:ascii="Times New Roman" w:eastAsia="Calibri" w:hAnsi="Times New Roman" w:cs="Times New Roman"/>
          <w:i/>
          <w:iCs/>
          <w:sz w:val="24"/>
          <w:szCs w:val="24"/>
          <w:lang w:val="en-US"/>
        </w:rPr>
        <w:t>Three-way ANOVA for Reaction Time (RT) (log values)</w:t>
      </w:r>
      <w:r w:rsidRPr="00C52F4D">
        <w:rPr>
          <w:rFonts w:ascii="Times New Roman" w:eastAsia="Calibri" w:hAnsi="Times New Roman" w:cs="Times New Roman"/>
          <w:b/>
          <w:bCs/>
          <w:sz w:val="24"/>
          <w:szCs w:val="24"/>
          <w:lang w:val="en-US"/>
        </w:rPr>
        <w:t xml:space="preserve"> </w:t>
      </w: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357295" w:rsidRPr="00C52F4D" w14:paraId="69DA8879" w14:textId="77777777" w:rsidTr="00CE2948">
        <w:trPr>
          <w:trHeight w:val="706"/>
        </w:trPr>
        <w:tc>
          <w:tcPr>
            <w:tcW w:w="2160" w:type="dxa"/>
            <w:tcBorders>
              <w:top w:val="single" w:sz="12" w:space="0" w:color="auto"/>
              <w:bottom w:val="single" w:sz="12" w:space="0" w:color="auto"/>
            </w:tcBorders>
          </w:tcPr>
          <w:p w14:paraId="17FE0402" w14:textId="77777777" w:rsidR="00357295" w:rsidRPr="00C52F4D" w:rsidRDefault="00357295" w:rsidP="00357295">
            <w:pPr>
              <w:spacing w:after="240"/>
              <w:rPr>
                <w:rFonts w:ascii="Times New Roman" w:eastAsia="Calibri" w:hAnsi="Times New Roman" w:cs="Times New Roman"/>
                <w:b/>
                <w:bCs/>
                <w:sz w:val="24"/>
                <w:szCs w:val="24"/>
              </w:rPr>
            </w:pPr>
            <w:bookmarkStart w:id="2" w:name="_Hlk171271512"/>
            <w:r w:rsidRPr="00C52F4D">
              <w:rPr>
                <w:rFonts w:ascii="Times New Roman" w:eastAsia="Calibri" w:hAnsi="Times New Roman" w:cs="Times New Roman"/>
                <w:b/>
                <w:bCs/>
                <w:sz w:val="24"/>
                <w:szCs w:val="24"/>
              </w:rPr>
              <w:t>Cases</w:t>
            </w:r>
          </w:p>
        </w:tc>
        <w:tc>
          <w:tcPr>
            <w:tcW w:w="1288" w:type="dxa"/>
            <w:tcBorders>
              <w:top w:val="single" w:sz="12" w:space="0" w:color="auto"/>
              <w:bottom w:val="single" w:sz="12" w:space="0" w:color="auto"/>
            </w:tcBorders>
          </w:tcPr>
          <w:p w14:paraId="06EC872A" w14:textId="77777777" w:rsidR="00357295" w:rsidRPr="00C52F4D" w:rsidRDefault="00357295" w:rsidP="00357295">
            <w:pPr>
              <w:spacing w:after="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Sum of Squares</w:t>
            </w:r>
          </w:p>
        </w:tc>
        <w:tc>
          <w:tcPr>
            <w:tcW w:w="1288" w:type="dxa"/>
            <w:tcBorders>
              <w:top w:val="single" w:sz="12" w:space="0" w:color="auto"/>
              <w:bottom w:val="single" w:sz="12" w:space="0" w:color="auto"/>
            </w:tcBorders>
          </w:tcPr>
          <w:p w14:paraId="3B09FFD8" w14:textId="77777777" w:rsidR="00357295" w:rsidRPr="00C52F4D" w:rsidRDefault="00357295" w:rsidP="00357295">
            <w:pPr>
              <w:spacing w:after="240"/>
              <w:rPr>
                <w:rFonts w:ascii="Times New Roman" w:eastAsia="Calibri" w:hAnsi="Times New Roman" w:cs="Times New Roman"/>
                <w:b/>
                <w:bCs/>
                <w:sz w:val="24"/>
                <w:szCs w:val="24"/>
              </w:rPr>
            </w:pPr>
            <w:proofErr w:type="spellStart"/>
            <w:r w:rsidRPr="00C52F4D">
              <w:rPr>
                <w:rFonts w:ascii="Times New Roman" w:eastAsia="Calibri" w:hAnsi="Times New Roman" w:cs="Times New Roman"/>
                <w:b/>
                <w:bCs/>
                <w:sz w:val="24"/>
                <w:szCs w:val="24"/>
              </w:rPr>
              <w:t>df</w:t>
            </w:r>
            <w:proofErr w:type="spellEnd"/>
          </w:p>
        </w:tc>
        <w:tc>
          <w:tcPr>
            <w:tcW w:w="1288" w:type="dxa"/>
            <w:tcBorders>
              <w:top w:val="single" w:sz="12" w:space="0" w:color="auto"/>
              <w:bottom w:val="single" w:sz="12" w:space="0" w:color="auto"/>
            </w:tcBorders>
          </w:tcPr>
          <w:p w14:paraId="09A8D40B" w14:textId="77777777" w:rsidR="00357295" w:rsidRPr="00C52F4D" w:rsidRDefault="00357295" w:rsidP="00357295">
            <w:pPr>
              <w:spacing w:after="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Square</w:t>
            </w:r>
          </w:p>
        </w:tc>
        <w:tc>
          <w:tcPr>
            <w:tcW w:w="1288" w:type="dxa"/>
            <w:tcBorders>
              <w:top w:val="single" w:sz="12" w:space="0" w:color="auto"/>
              <w:bottom w:val="single" w:sz="12" w:space="0" w:color="auto"/>
            </w:tcBorders>
          </w:tcPr>
          <w:p w14:paraId="2CDB63EB" w14:textId="77777777" w:rsidR="00357295" w:rsidRPr="00C52F4D" w:rsidRDefault="00357295" w:rsidP="00357295">
            <w:pPr>
              <w:spacing w:after="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F</w:t>
            </w:r>
          </w:p>
        </w:tc>
        <w:tc>
          <w:tcPr>
            <w:tcW w:w="1288" w:type="dxa"/>
            <w:tcBorders>
              <w:top w:val="single" w:sz="12" w:space="0" w:color="auto"/>
              <w:bottom w:val="single" w:sz="12" w:space="0" w:color="auto"/>
            </w:tcBorders>
          </w:tcPr>
          <w:p w14:paraId="7794F181" w14:textId="77777777" w:rsidR="00357295" w:rsidRPr="00C52F4D" w:rsidRDefault="00357295" w:rsidP="00357295">
            <w:pPr>
              <w:spacing w:after="240"/>
              <w:rPr>
                <w:rFonts w:ascii="Times New Roman" w:eastAsia="Calibri" w:hAnsi="Times New Roman" w:cs="Times New Roman"/>
                <w:b/>
                <w:bCs/>
                <w:i/>
                <w:iCs/>
                <w:sz w:val="24"/>
                <w:szCs w:val="24"/>
              </w:rPr>
            </w:pPr>
            <w:r w:rsidRPr="00C52F4D">
              <w:rPr>
                <w:rFonts w:ascii="Times New Roman" w:eastAsia="Calibri" w:hAnsi="Times New Roman" w:cs="Times New Roman"/>
                <w:b/>
                <w:bCs/>
                <w:i/>
                <w:iCs/>
                <w:sz w:val="24"/>
                <w:szCs w:val="24"/>
              </w:rPr>
              <w:t>p</w:t>
            </w:r>
          </w:p>
        </w:tc>
        <w:tc>
          <w:tcPr>
            <w:tcW w:w="1288" w:type="dxa"/>
            <w:tcBorders>
              <w:top w:val="single" w:sz="12" w:space="0" w:color="auto"/>
              <w:bottom w:val="single" w:sz="12" w:space="0" w:color="auto"/>
            </w:tcBorders>
          </w:tcPr>
          <w:p w14:paraId="2801D87A" w14:textId="77777777" w:rsidR="00357295" w:rsidRPr="00C52F4D" w:rsidRDefault="00357295" w:rsidP="00357295">
            <w:pPr>
              <w:spacing w:after="240"/>
              <w:rPr>
                <w:rFonts w:ascii="Times New Roman" w:eastAsia="Calibri" w:hAnsi="Times New Roman" w:cs="Times New Roman"/>
                <w:b/>
                <w:bCs/>
                <w:i/>
                <w:iCs/>
                <w:sz w:val="24"/>
                <w:szCs w:val="24"/>
              </w:rPr>
            </w:pPr>
            <w:r w:rsidRPr="00C52F4D">
              <w:rPr>
                <w:rFonts w:ascii="Times New Roman" w:eastAsia="Times New Roman" w:hAnsi="Times New Roman" w:cs="Times New Roman"/>
                <w:b/>
                <w:bCs/>
                <w:i/>
                <w:iCs/>
                <w:sz w:val="24"/>
                <w:szCs w:val="24"/>
                <w:lang w:eastAsia="en-IN"/>
              </w:rPr>
              <w:t>η²</w:t>
            </w:r>
            <w:r w:rsidRPr="00C52F4D">
              <w:rPr>
                <w:rFonts w:ascii="Times New Roman" w:eastAsia="Times New Roman" w:hAnsi="Times New Roman" w:cs="Times New Roman"/>
                <w:b/>
                <w:bCs/>
                <w:i/>
                <w:iCs/>
                <w:sz w:val="24"/>
                <w:szCs w:val="24"/>
                <w:vertAlign w:val="subscript"/>
                <w:lang w:eastAsia="en-IN"/>
              </w:rPr>
              <w:t>p</w:t>
            </w:r>
          </w:p>
        </w:tc>
      </w:tr>
      <w:tr w:rsidR="00357295" w:rsidRPr="00C52F4D" w14:paraId="5B3C9232" w14:textId="77777777" w:rsidTr="00CE2948">
        <w:trPr>
          <w:trHeight w:val="706"/>
        </w:trPr>
        <w:tc>
          <w:tcPr>
            <w:tcW w:w="2160" w:type="dxa"/>
            <w:tcBorders>
              <w:top w:val="single" w:sz="12" w:space="0" w:color="auto"/>
            </w:tcBorders>
          </w:tcPr>
          <w:p w14:paraId="7FB2871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Age Group</w:t>
            </w:r>
          </w:p>
        </w:tc>
        <w:tc>
          <w:tcPr>
            <w:tcW w:w="1288" w:type="dxa"/>
            <w:tcBorders>
              <w:top w:val="single" w:sz="12" w:space="0" w:color="auto"/>
            </w:tcBorders>
          </w:tcPr>
          <w:p w14:paraId="7EF53DD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19.645</w:t>
            </w:r>
          </w:p>
        </w:tc>
        <w:tc>
          <w:tcPr>
            <w:tcW w:w="1288" w:type="dxa"/>
            <w:tcBorders>
              <w:top w:val="single" w:sz="12" w:space="0" w:color="auto"/>
            </w:tcBorders>
          </w:tcPr>
          <w:p w14:paraId="215356A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w:t>
            </w:r>
          </w:p>
        </w:tc>
        <w:tc>
          <w:tcPr>
            <w:tcW w:w="1288" w:type="dxa"/>
            <w:tcBorders>
              <w:top w:val="single" w:sz="12" w:space="0" w:color="auto"/>
            </w:tcBorders>
          </w:tcPr>
          <w:p w14:paraId="152EFE0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9.823</w:t>
            </w:r>
          </w:p>
        </w:tc>
        <w:tc>
          <w:tcPr>
            <w:tcW w:w="1288" w:type="dxa"/>
            <w:tcBorders>
              <w:top w:val="single" w:sz="12" w:space="0" w:color="auto"/>
            </w:tcBorders>
          </w:tcPr>
          <w:p w14:paraId="46D464C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53.934</w:t>
            </w:r>
          </w:p>
        </w:tc>
        <w:tc>
          <w:tcPr>
            <w:tcW w:w="1288" w:type="dxa"/>
            <w:tcBorders>
              <w:top w:val="single" w:sz="12" w:space="0" w:color="auto"/>
            </w:tcBorders>
          </w:tcPr>
          <w:p w14:paraId="5D2BFBE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&lt; .001</w:t>
            </w:r>
          </w:p>
        </w:tc>
        <w:tc>
          <w:tcPr>
            <w:tcW w:w="1288" w:type="dxa"/>
            <w:tcBorders>
              <w:top w:val="single" w:sz="12" w:space="0" w:color="auto"/>
            </w:tcBorders>
          </w:tcPr>
          <w:p w14:paraId="7B6B377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0.542</w:t>
            </w:r>
          </w:p>
        </w:tc>
      </w:tr>
      <w:tr w:rsidR="00357295" w:rsidRPr="00C52F4D" w14:paraId="13968058" w14:textId="77777777" w:rsidTr="00CE2948">
        <w:trPr>
          <w:trHeight w:val="706"/>
        </w:trPr>
        <w:tc>
          <w:tcPr>
            <w:tcW w:w="2160" w:type="dxa"/>
          </w:tcPr>
          <w:p w14:paraId="3DC175A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Pr>
          <w:p w14:paraId="41CAB02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16.573</w:t>
            </w:r>
          </w:p>
        </w:tc>
        <w:tc>
          <w:tcPr>
            <w:tcW w:w="1288" w:type="dxa"/>
          </w:tcPr>
          <w:p w14:paraId="17D49C0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91</w:t>
            </w:r>
          </w:p>
        </w:tc>
        <w:tc>
          <w:tcPr>
            <w:tcW w:w="1288" w:type="dxa"/>
          </w:tcPr>
          <w:p w14:paraId="527202B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0.182</w:t>
            </w:r>
          </w:p>
        </w:tc>
        <w:tc>
          <w:tcPr>
            <w:tcW w:w="1288" w:type="dxa"/>
          </w:tcPr>
          <w:p w14:paraId="7AE02330" w14:textId="77777777" w:rsidR="00357295" w:rsidRPr="00C52F4D" w:rsidRDefault="00357295" w:rsidP="00357295">
            <w:pPr>
              <w:rPr>
                <w:rFonts w:ascii="Times New Roman" w:eastAsia="Calibri" w:hAnsi="Times New Roman" w:cs="Times New Roman"/>
                <w:sz w:val="24"/>
                <w:szCs w:val="24"/>
              </w:rPr>
            </w:pPr>
          </w:p>
        </w:tc>
        <w:tc>
          <w:tcPr>
            <w:tcW w:w="1288" w:type="dxa"/>
          </w:tcPr>
          <w:p w14:paraId="03B2E56C" w14:textId="77777777" w:rsidR="00357295" w:rsidRPr="00C52F4D" w:rsidRDefault="00357295" w:rsidP="00357295">
            <w:pPr>
              <w:rPr>
                <w:rFonts w:ascii="Times New Roman" w:eastAsia="Calibri" w:hAnsi="Times New Roman" w:cs="Times New Roman"/>
                <w:sz w:val="24"/>
                <w:szCs w:val="24"/>
              </w:rPr>
            </w:pPr>
          </w:p>
        </w:tc>
        <w:tc>
          <w:tcPr>
            <w:tcW w:w="1288" w:type="dxa"/>
          </w:tcPr>
          <w:p w14:paraId="011812D1" w14:textId="77777777" w:rsidR="00357295" w:rsidRPr="00C52F4D" w:rsidRDefault="00357295" w:rsidP="00357295">
            <w:pPr>
              <w:rPr>
                <w:rFonts w:ascii="Times New Roman" w:eastAsia="Calibri" w:hAnsi="Times New Roman" w:cs="Times New Roman"/>
                <w:sz w:val="24"/>
                <w:szCs w:val="24"/>
              </w:rPr>
            </w:pPr>
          </w:p>
        </w:tc>
      </w:tr>
      <w:tr w:rsidR="00357295" w:rsidRPr="00C52F4D" w14:paraId="4BDA123B" w14:textId="77777777" w:rsidTr="00CE2948">
        <w:trPr>
          <w:trHeight w:val="706"/>
        </w:trPr>
        <w:tc>
          <w:tcPr>
            <w:tcW w:w="2160" w:type="dxa"/>
          </w:tcPr>
          <w:p w14:paraId="0FC66E1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w:t>
            </w:r>
          </w:p>
        </w:tc>
        <w:tc>
          <w:tcPr>
            <w:tcW w:w="1288" w:type="dxa"/>
          </w:tcPr>
          <w:p w14:paraId="4A7A173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3.848</w:t>
            </w:r>
          </w:p>
        </w:tc>
        <w:tc>
          <w:tcPr>
            <w:tcW w:w="1288" w:type="dxa"/>
          </w:tcPr>
          <w:p w14:paraId="48D9C40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w:t>
            </w:r>
          </w:p>
        </w:tc>
        <w:tc>
          <w:tcPr>
            <w:tcW w:w="1288" w:type="dxa"/>
          </w:tcPr>
          <w:p w14:paraId="654137D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1.924</w:t>
            </w:r>
          </w:p>
        </w:tc>
        <w:tc>
          <w:tcPr>
            <w:tcW w:w="1288" w:type="dxa"/>
          </w:tcPr>
          <w:p w14:paraId="12095A3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58.970</w:t>
            </w:r>
          </w:p>
        </w:tc>
        <w:tc>
          <w:tcPr>
            <w:tcW w:w="1288" w:type="dxa"/>
          </w:tcPr>
          <w:p w14:paraId="0BD7325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&lt; .001</w:t>
            </w:r>
          </w:p>
        </w:tc>
        <w:tc>
          <w:tcPr>
            <w:tcW w:w="1288" w:type="dxa"/>
          </w:tcPr>
          <w:p w14:paraId="59B33A8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0.393</w:t>
            </w:r>
          </w:p>
        </w:tc>
      </w:tr>
      <w:tr w:rsidR="00357295" w:rsidRPr="00C52F4D" w14:paraId="28CC6B9D" w14:textId="77777777" w:rsidTr="00CE2948">
        <w:trPr>
          <w:trHeight w:val="706"/>
        </w:trPr>
        <w:tc>
          <w:tcPr>
            <w:tcW w:w="2160" w:type="dxa"/>
          </w:tcPr>
          <w:p w14:paraId="07FA479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Age Group</w:t>
            </w:r>
          </w:p>
        </w:tc>
        <w:tc>
          <w:tcPr>
            <w:tcW w:w="1288" w:type="dxa"/>
          </w:tcPr>
          <w:p w14:paraId="279828E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0.561</w:t>
            </w:r>
          </w:p>
        </w:tc>
        <w:tc>
          <w:tcPr>
            <w:tcW w:w="1288" w:type="dxa"/>
          </w:tcPr>
          <w:p w14:paraId="13659AE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4</w:t>
            </w:r>
          </w:p>
        </w:tc>
        <w:tc>
          <w:tcPr>
            <w:tcW w:w="1288" w:type="dxa"/>
          </w:tcPr>
          <w:p w14:paraId="3BF4753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0.140</w:t>
            </w:r>
          </w:p>
        </w:tc>
        <w:tc>
          <w:tcPr>
            <w:tcW w:w="1288" w:type="dxa"/>
          </w:tcPr>
          <w:p w14:paraId="2C41D55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4.303</w:t>
            </w:r>
          </w:p>
        </w:tc>
        <w:tc>
          <w:tcPr>
            <w:tcW w:w="1288" w:type="dxa"/>
          </w:tcPr>
          <w:p w14:paraId="74A3197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0.002</w:t>
            </w:r>
          </w:p>
        </w:tc>
        <w:tc>
          <w:tcPr>
            <w:tcW w:w="1288" w:type="dxa"/>
          </w:tcPr>
          <w:p w14:paraId="3014CB6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0.086</w:t>
            </w:r>
          </w:p>
        </w:tc>
      </w:tr>
      <w:tr w:rsidR="00357295" w:rsidRPr="00C52F4D" w14:paraId="4B73EDDA" w14:textId="77777777" w:rsidTr="00CE2948">
        <w:trPr>
          <w:trHeight w:val="706"/>
        </w:trPr>
        <w:tc>
          <w:tcPr>
            <w:tcW w:w="2160" w:type="dxa"/>
          </w:tcPr>
          <w:p w14:paraId="4549322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Pr>
          <w:p w14:paraId="24163DB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5.937</w:t>
            </w:r>
          </w:p>
        </w:tc>
        <w:tc>
          <w:tcPr>
            <w:tcW w:w="1288" w:type="dxa"/>
          </w:tcPr>
          <w:p w14:paraId="044A61C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182</w:t>
            </w:r>
          </w:p>
        </w:tc>
        <w:tc>
          <w:tcPr>
            <w:tcW w:w="1288" w:type="dxa"/>
          </w:tcPr>
          <w:p w14:paraId="349525D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0.033</w:t>
            </w:r>
          </w:p>
        </w:tc>
        <w:tc>
          <w:tcPr>
            <w:tcW w:w="1288" w:type="dxa"/>
          </w:tcPr>
          <w:p w14:paraId="58DAA00C" w14:textId="77777777" w:rsidR="00357295" w:rsidRPr="00C52F4D" w:rsidRDefault="00357295" w:rsidP="00357295">
            <w:pPr>
              <w:rPr>
                <w:rFonts w:ascii="Times New Roman" w:eastAsia="Calibri" w:hAnsi="Times New Roman" w:cs="Times New Roman"/>
                <w:sz w:val="24"/>
                <w:szCs w:val="24"/>
              </w:rPr>
            </w:pPr>
          </w:p>
        </w:tc>
        <w:tc>
          <w:tcPr>
            <w:tcW w:w="1288" w:type="dxa"/>
          </w:tcPr>
          <w:p w14:paraId="563AC380" w14:textId="77777777" w:rsidR="00357295" w:rsidRPr="00C52F4D" w:rsidRDefault="00357295" w:rsidP="00357295">
            <w:pPr>
              <w:rPr>
                <w:rFonts w:ascii="Times New Roman" w:eastAsia="Calibri" w:hAnsi="Times New Roman" w:cs="Times New Roman"/>
                <w:sz w:val="24"/>
                <w:szCs w:val="24"/>
              </w:rPr>
            </w:pPr>
          </w:p>
        </w:tc>
        <w:tc>
          <w:tcPr>
            <w:tcW w:w="1288" w:type="dxa"/>
          </w:tcPr>
          <w:p w14:paraId="276AE8DB" w14:textId="77777777" w:rsidR="00357295" w:rsidRPr="00C52F4D" w:rsidRDefault="00357295" w:rsidP="00357295">
            <w:pPr>
              <w:rPr>
                <w:rFonts w:ascii="Times New Roman" w:eastAsia="Calibri" w:hAnsi="Times New Roman" w:cs="Times New Roman"/>
                <w:sz w:val="24"/>
                <w:szCs w:val="24"/>
              </w:rPr>
            </w:pPr>
          </w:p>
        </w:tc>
      </w:tr>
      <w:tr w:rsidR="00357295" w:rsidRPr="00C52F4D" w14:paraId="24F07A89" w14:textId="77777777" w:rsidTr="00CE2948">
        <w:trPr>
          <w:trHeight w:val="706"/>
        </w:trPr>
        <w:tc>
          <w:tcPr>
            <w:tcW w:w="2160" w:type="dxa"/>
          </w:tcPr>
          <w:p w14:paraId="3978AB4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Trial Type</w:t>
            </w:r>
          </w:p>
        </w:tc>
        <w:tc>
          <w:tcPr>
            <w:tcW w:w="1288" w:type="dxa"/>
          </w:tcPr>
          <w:p w14:paraId="65505A0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0.020</w:t>
            </w:r>
          </w:p>
        </w:tc>
        <w:tc>
          <w:tcPr>
            <w:tcW w:w="1288" w:type="dxa"/>
          </w:tcPr>
          <w:p w14:paraId="569B7D9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w:t>
            </w:r>
          </w:p>
        </w:tc>
        <w:tc>
          <w:tcPr>
            <w:tcW w:w="1288" w:type="dxa"/>
          </w:tcPr>
          <w:p w14:paraId="262DCDA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0.020</w:t>
            </w:r>
          </w:p>
        </w:tc>
        <w:tc>
          <w:tcPr>
            <w:tcW w:w="1288" w:type="dxa"/>
          </w:tcPr>
          <w:p w14:paraId="4637DB5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2.821</w:t>
            </w:r>
          </w:p>
        </w:tc>
        <w:tc>
          <w:tcPr>
            <w:tcW w:w="1288" w:type="dxa"/>
          </w:tcPr>
          <w:p w14:paraId="67E721C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0.096</w:t>
            </w:r>
          </w:p>
        </w:tc>
        <w:tc>
          <w:tcPr>
            <w:tcW w:w="1288" w:type="dxa"/>
          </w:tcPr>
          <w:p w14:paraId="2907A27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0.030</w:t>
            </w:r>
          </w:p>
        </w:tc>
      </w:tr>
      <w:tr w:rsidR="00357295" w:rsidRPr="00C52F4D" w14:paraId="0915B2B5" w14:textId="77777777" w:rsidTr="00CE2948">
        <w:trPr>
          <w:trHeight w:val="706"/>
        </w:trPr>
        <w:tc>
          <w:tcPr>
            <w:tcW w:w="2160" w:type="dxa"/>
          </w:tcPr>
          <w:p w14:paraId="3899A24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Trial Type * Age Group</w:t>
            </w:r>
          </w:p>
        </w:tc>
        <w:tc>
          <w:tcPr>
            <w:tcW w:w="1288" w:type="dxa"/>
          </w:tcPr>
          <w:p w14:paraId="78F4373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0.045</w:t>
            </w:r>
          </w:p>
        </w:tc>
        <w:tc>
          <w:tcPr>
            <w:tcW w:w="1288" w:type="dxa"/>
          </w:tcPr>
          <w:p w14:paraId="4BF7319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w:t>
            </w:r>
          </w:p>
        </w:tc>
        <w:tc>
          <w:tcPr>
            <w:tcW w:w="1288" w:type="dxa"/>
          </w:tcPr>
          <w:p w14:paraId="65373EF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0.022</w:t>
            </w:r>
          </w:p>
        </w:tc>
        <w:tc>
          <w:tcPr>
            <w:tcW w:w="1288" w:type="dxa"/>
          </w:tcPr>
          <w:p w14:paraId="13771E9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3.160</w:t>
            </w:r>
          </w:p>
        </w:tc>
        <w:tc>
          <w:tcPr>
            <w:tcW w:w="1288" w:type="dxa"/>
          </w:tcPr>
          <w:p w14:paraId="5BDC40D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0.047</w:t>
            </w:r>
          </w:p>
        </w:tc>
        <w:tc>
          <w:tcPr>
            <w:tcW w:w="1288" w:type="dxa"/>
          </w:tcPr>
          <w:p w14:paraId="2BAF8F3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0.065</w:t>
            </w:r>
          </w:p>
        </w:tc>
      </w:tr>
      <w:tr w:rsidR="00357295" w:rsidRPr="00C52F4D" w14:paraId="044B2041" w14:textId="77777777" w:rsidTr="00CE2948">
        <w:trPr>
          <w:trHeight w:val="706"/>
        </w:trPr>
        <w:tc>
          <w:tcPr>
            <w:tcW w:w="2160" w:type="dxa"/>
          </w:tcPr>
          <w:p w14:paraId="2075840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Pr>
          <w:p w14:paraId="5757A65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0.645</w:t>
            </w:r>
          </w:p>
        </w:tc>
        <w:tc>
          <w:tcPr>
            <w:tcW w:w="1288" w:type="dxa"/>
          </w:tcPr>
          <w:p w14:paraId="5895133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91</w:t>
            </w:r>
          </w:p>
        </w:tc>
        <w:tc>
          <w:tcPr>
            <w:tcW w:w="1288" w:type="dxa"/>
          </w:tcPr>
          <w:p w14:paraId="6A10483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0.007</w:t>
            </w:r>
          </w:p>
        </w:tc>
        <w:tc>
          <w:tcPr>
            <w:tcW w:w="1288" w:type="dxa"/>
          </w:tcPr>
          <w:p w14:paraId="0DAED773" w14:textId="77777777" w:rsidR="00357295" w:rsidRPr="00C52F4D" w:rsidRDefault="00357295" w:rsidP="00357295">
            <w:pPr>
              <w:rPr>
                <w:rFonts w:ascii="Times New Roman" w:eastAsia="Calibri" w:hAnsi="Times New Roman" w:cs="Times New Roman"/>
                <w:sz w:val="24"/>
                <w:szCs w:val="24"/>
              </w:rPr>
            </w:pPr>
          </w:p>
        </w:tc>
        <w:tc>
          <w:tcPr>
            <w:tcW w:w="1288" w:type="dxa"/>
          </w:tcPr>
          <w:p w14:paraId="078C011E" w14:textId="77777777" w:rsidR="00357295" w:rsidRPr="00C52F4D" w:rsidRDefault="00357295" w:rsidP="00357295">
            <w:pPr>
              <w:rPr>
                <w:rFonts w:ascii="Times New Roman" w:eastAsia="Calibri" w:hAnsi="Times New Roman" w:cs="Times New Roman"/>
                <w:sz w:val="24"/>
                <w:szCs w:val="24"/>
              </w:rPr>
            </w:pPr>
          </w:p>
        </w:tc>
        <w:tc>
          <w:tcPr>
            <w:tcW w:w="1288" w:type="dxa"/>
          </w:tcPr>
          <w:p w14:paraId="21138111" w14:textId="77777777" w:rsidR="00357295" w:rsidRPr="00C52F4D" w:rsidRDefault="00357295" w:rsidP="00357295">
            <w:pPr>
              <w:rPr>
                <w:rFonts w:ascii="Times New Roman" w:eastAsia="Calibri" w:hAnsi="Times New Roman" w:cs="Times New Roman"/>
                <w:sz w:val="24"/>
                <w:szCs w:val="24"/>
              </w:rPr>
            </w:pPr>
          </w:p>
        </w:tc>
      </w:tr>
      <w:tr w:rsidR="00357295" w:rsidRPr="00C52F4D" w14:paraId="41F1A79E" w14:textId="77777777" w:rsidTr="00CE2948">
        <w:trPr>
          <w:trHeight w:val="706"/>
        </w:trPr>
        <w:tc>
          <w:tcPr>
            <w:tcW w:w="2160" w:type="dxa"/>
          </w:tcPr>
          <w:p w14:paraId="5120FE2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lastRenderedPageBreak/>
              <w:t>Condition * Trial Type</w:t>
            </w:r>
          </w:p>
        </w:tc>
        <w:tc>
          <w:tcPr>
            <w:tcW w:w="1288" w:type="dxa"/>
          </w:tcPr>
          <w:p w14:paraId="79C231B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0.011</w:t>
            </w:r>
          </w:p>
        </w:tc>
        <w:tc>
          <w:tcPr>
            <w:tcW w:w="1288" w:type="dxa"/>
          </w:tcPr>
          <w:p w14:paraId="29FB4C9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w:t>
            </w:r>
          </w:p>
        </w:tc>
        <w:tc>
          <w:tcPr>
            <w:tcW w:w="1288" w:type="dxa"/>
          </w:tcPr>
          <w:p w14:paraId="28B645C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0.005</w:t>
            </w:r>
          </w:p>
        </w:tc>
        <w:tc>
          <w:tcPr>
            <w:tcW w:w="1288" w:type="dxa"/>
          </w:tcPr>
          <w:p w14:paraId="739EAB1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1.533</w:t>
            </w:r>
          </w:p>
        </w:tc>
        <w:tc>
          <w:tcPr>
            <w:tcW w:w="1288" w:type="dxa"/>
          </w:tcPr>
          <w:p w14:paraId="29178BF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0.219</w:t>
            </w:r>
          </w:p>
        </w:tc>
        <w:tc>
          <w:tcPr>
            <w:tcW w:w="1288" w:type="dxa"/>
          </w:tcPr>
          <w:p w14:paraId="07617C7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0.017</w:t>
            </w:r>
          </w:p>
        </w:tc>
      </w:tr>
      <w:tr w:rsidR="00357295" w:rsidRPr="00C52F4D" w14:paraId="3DF4004E" w14:textId="77777777" w:rsidTr="00CE2948">
        <w:trPr>
          <w:trHeight w:val="706"/>
        </w:trPr>
        <w:tc>
          <w:tcPr>
            <w:tcW w:w="2160" w:type="dxa"/>
          </w:tcPr>
          <w:p w14:paraId="6EB83AE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Trial Type * Age Group</w:t>
            </w:r>
          </w:p>
        </w:tc>
        <w:tc>
          <w:tcPr>
            <w:tcW w:w="1288" w:type="dxa"/>
          </w:tcPr>
          <w:p w14:paraId="2CB990D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0.010</w:t>
            </w:r>
          </w:p>
        </w:tc>
        <w:tc>
          <w:tcPr>
            <w:tcW w:w="1288" w:type="dxa"/>
          </w:tcPr>
          <w:p w14:paraId="65F6033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4</w:t>
            </w:r>
          </w:p>
        </w:tc>
        <w:tc>
          <w:tcPr>
            <w:tcW w:w="1288" w:type="dxa"/>
          </w:tcPr>
          <w:p w14:paraId="29E6F60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0.002</w:t>
            </w:r>
          </w:p>
        </w:tc>
        <w:tc>
          <w:tcPr>
            <w:tcW w:w="1288" w:type="dxa"/>
          </w:tcPr>
          <w:p w14:paraId="1C7A481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0.702</w:t>
            </w:r>
          </w:p>
        </w:tc>
        <w:tc>
          <w:tcPr>
            <w:tcW w:w="1288" w:type="dxa"/>
          </w:tcPr>
          <w:p w14:paraId="1A2C350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0.591</w:t>
            </w:r>
          </w:p>
        </w:tc>
        <w:tc>
          <w:tcPr>
            <w:tcW w:w="1288" w:type="dxa"/>
          </w:tcPr>
          <w:p w14:paraId="2CFB40D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0.015</w:t>
            </w:r>
          </w:p>
        </w:tc>
      </w:tr>
      <w:tr w:rsidR="00357295" w:rsidRPr="00C52F4D" w14:paraId="58D99A70" w14:textId="77777777" w:rsidTr="00CE2948">
        <w:trPr>
          <w:trHeight w:val="706"/>
        </w:trPr>
        <w:tc>
          <w:tcPr>
            <w:tcW w:w="2160" w:type="dxa"/>
            <w:tcBorders>
              <w:bottom w:val="single" w:sz="12" w:space="0" w:color="auto"/>
            </w:tcBorders>
          </w:tcPr>
          <w:p w14:paraId="54BC75A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bottom w:val="single" w:sz="12" w:space="0" w:color="auto"/>
            </w:tcBorders>
          </w:tcPr>
          <w:p w14:paraId="5CFA157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0.641</w:t>
            </w:r>
          </w:p>
        </w:tc>
        <w:tc>
          <w:tcPr>
            <w:tcW w:w="1288" w:type="dxa"/>
            <w:tcBorders>
              <w:bottom w:val="single" w:sz="12" w:space="0" w:color="auto"/>
            </w:tcBorders>
          </w:tcPr>
          <w:p w14:paraId="0115ED2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182</w:t>
            </w:r>
          </w:p>
        </w:tc>
        <w:tc>
          <w:tcPr>
            <w:tcW w:w="1288" w:type="dxa"/>
            <w:tcBorders>
              <w:bottom w:val="single" w:sz="12" w:space="0" w:color="auto"/>
            </w:tcBorders>
          </w:tcPr>
          <w:p w14:paraId="41383EE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0.004</w:t>
            </w:r>
          </w:p>
        </w:tc>
        <w:tc>
          <w:tcPr>
            <w:tcW w:w="1288" w:type="dxa"/>
            <w:tcBorders>
              <w:bottom w:val="single" w:sz="12" w:space="0" w:color="auto"/>
            </w:tcBorders>
          </w:tcPr>
          <w:p w14:paraId="25D2B556" w14:textId="77777777" w:rsidR="00357295" w:rsidRPr="00C52F4D" w:rsidRDefault="00357295" w:rsidP="00357295">
            <w:pPr>
              <w:rPr>
                <w:rFonts w:ascii="Times New Roman" w:eastAsia="Calibri" w:hAnsi="Times New Roman" w:cs="Times New Roman"/>
                <w:sz w:val="24"/>
                <w:szCs w:val="24"/>
              </w:rPr>
            </w:pPr>
          </w:p>
        </w:tc>
        <w:tc>
          <w:tcPr>
            <w:tcW w:w="1288" w:type="dxa"/>
            <w:tcBorders>
              <w:bottom w:val="single" w:sz="12" w:space="0" w:color="auto"/>
            </w:tcBorders>
          </w:tcPr>
          <w:p w14:paraId="1F835BC4" w14:textId="77777777" w:rsidR="00357295" w:rsidRPr="00C52F4D" w:rsidRDefault="00357295" w:rsidP="00357295">
            <w:pPr>
              <w:rPr>
                <w:rFonts w:ascii="Times New Roman" w:eastAsia="Calibri" w:hAnsi="Times New Roman" w:cs="Times New Roman"/>
                <w:sz w:val="24"/>
                <w:szCs w:val="24"/>
              </w:rPr>
            </w:pPr>
          </w:p>
        </w:tc>
        <w:tc>
          <w:tcPr>
            <w:tcW w:w="1288" w:type="dxa"/>
            <w:tcBorders>
              <w:bottom w:val="single" w:sz="12" w:space="0" w:color="auto"/>
            </w:tcBorders>
          </w:tcPr>
          <w:p w14:paraId="0D643889" w14:textId="77777777" w:rsidR="00357295" w:rsidRPr="00C52F4D" w:rsidRDefault="00357295" w:rsidP="00357295">
            <w:pPr>
              <w:rPr>
                <w:rFonts w:ascii="Times New Roman" w:eastAsia="Calibri" w:hAnsi="Times New Roman" w:cs="Times New Roman"/>
                <w:sz w:val="24"/>
                <w:szCs w:val="24"/>
              </w:rPr>
            </w:pPr>
          </w:p>
        </w:tc>
      </w:tr>
    </w:tbl>
    <w:bookmarkEnd w:id="2"/>
    <w:p w14:paraId="2F069D25" w14:textId="77777777" w:rsidR="00357295" w:rsidRPr="00C52F4D" w:rsidRDefault="00357295" w:rsidP="00357295">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2BC761D8" w14:textId="77777777" w:rsidR="00357295" w:rsidRPr="00C52F4D" w:rsidRDefault="00357295" w:rsidP="00357295">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 5, 6-8, and 9-11-year-olds</w:t>
      </w:r>
    </w:p>
    <w:p w14:paraId="1B01674C" w14:textId="77777777" w:rsidR="00357295" w:rsidRPr="00C52F4D" w:rsidRDefault="00357295" w:rsidP="00357295">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Experimental conditions: Proactive Impossible Condition (PIC), Proactive Possible Condition (PPC), and Proactive Encouraged Condition (PEC) </w:t>
      </w:r>
    </w:p>
    <w:p w14:paraId="1FE4A18F" w14:textId="77777777" w:rsidR="00357295" w:rsidRPr="00C52F4D" w:rsidRDefault="00357295" w:rsidP="00357295">
      <w:pPr>
        <w:spacing w:line="240" w:lineRule="auto"/>
        <w:rPr>
          <w:rFonts w:ascii="Times New Roman" w:eastAsia="Calibri" w:hAnsi="Times New Roman" w:cs="Times New Roman"/>
          <w:sz w:val="24"/>
          <w:szCs w:val="24"/>
          <w:lang w:val="en-US"/>
        </w:rPr>
      </w:pPr>
      <w:r w:rsidRPr="00C52F4D">
        <w:rPr>
          <w:rFonts w:ascii="Times New Roman" w:eastAsia="Calibri" w:hAnsi="Times New Roman" w:cs="Times New Roman"/>
          <w:sz w:val="24"/>
          <w:szCs w:val="24"/>
          <w:lang w:val="en-US"/>
        </w:rPr>
        <w:t>Trial Type: Switch and Repeat trials</w:t>
      </w:r>
    </w:p>
    <w:p w14:paraId="2116A159" w14:textId="56D6797B" w:rsidR="00357295" w:rsidRPr="00C52F4D" w:rsidRDefault="00357295" w:rsidP="00357295">
      <w:pPr>
        <w:spacing w:after="0" w:line="240" w:lineRule="auto"/>
        <w:rPr>
          <w:rFonts w:ascii="Times New Roman" w:eastAsia="Calibri" w:hAnsi="Times New Roman" w:cs="Times New Roman"/>
          <w:sz w:val="24"/>
          <w:szCs w:val="24"/>
          <w:lang w:val="en-US"/>
        </w:rPr>
      </w:pPr>
      <w:r w:rsidRPr="00C52F4D">
        <w:rPr>
          <w:rFonts w:ascii="Times New Roman" w:eastAsia="Calibri" w:hAnsi="Times New Roman" w:cs="Times New Roman"/>
          <w:b/>
          <w:bCs/>
          <w:sz w:val="24"/>
          <w:szCs w:val="24"/>
          <w:lang w:val="en-US"/>
        </w:rPr>
        <w:t xml:space="preserve">Table </w:t>
      </w:r>
      <w:r w:rsidR="00C52F4D">
        <w:rPr>
          <w:rFonts w:ascii="Times New Roman" w:eastAsia="Calibri" w:hAnsi="Times New Roman" w:cs="Times New Roman"/>
          <w:b/>
          <w:bCs/>
          <w:sz w:val="24"/>
          <w:szCs w:val="24"/>
          <w:lang w:val="en-US"/>
        </w:rPr>
        <w:t>S4</w:t>
      </w:r>
    </w:p>
    <w:p w14:paraId="7C38A839" w14:textId="77777777" w:rsidR="00357295" w:rsidRPr="00C52F4D" w:rsidRDefault="00357295" w:rsidP="00357295">
      <w:pPr>
        <w:spacing w:after="240" w:line="240" w:lineRule="auto"/>
        <w:rPr>
          <w:rFonts w:ascii="Times New Roman" w:eastAsia="Calibri" w:hAnsi="Times New Roman" w:cs="Times New Roman"/>
          <w:i/>
          <w:iCs/>
          <w:sz w:val="24"/>
          <w:szCs w:val="24"/>
          <w:lang w:val="en-US"/>
        </w:rPr>
      </w:pPr>
      <w:r w:rsidRPr="00C52F4D">
        <w:rPr>
          <w:rFonts w:ascii="Times New Roman" w:eastAsia="Calibri" w:hAnsi="Times New Roman" w:cs="Times New Roman"/>
          <w:i/>
          <w:iCs/>
          <w:sz w:val="24"/>
          <w:szCs w:val="24"/>
          <w:lang w:val="en-US"/>
        </w:rPr>
        <w:t>Post-hoc comparisons for the interaction between Age Group and Condition in the Reaction Time (RT) analysis</w:t>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8"/>
      </w:tblGrid>
      <w:tr w:rsidR="00357295" w:rsidRPr="00C52F4D" w14:paraId="11B84889" w14:textId="77777777" w:rsidTr="00CE2948">
        <w:trPr>
          <w:trHeight w:val="576"/>
        </w:trPr>
        <w:tc>
          <w:tcPr>
            <w:tcW w:w="1288" w:type="dxa"/>
            <w:tcBorders>
              <w:top w:val="single" w:sz="12" w:space="0" w:color="auto"/>
              <w:bottom w:val="single" w:sz="12" w:space="0" w:color="auto"/>
            </w:tcBorders>
          </w:tcPr>
          <w:p w14:paraId="249A8B32" w14:textId="77777777" w:rsidR="00357295" w:rsidRPr="00C52F4D" w:rsidRDefault="00357295" w:rsidP="00357295">
            <w:pPr>
              <w:spacing w:after="240"/>
              <w:rPr>
                <w:rFonts w:ascii="Times New Roman" w:eastAsia="Calibri" w:hAnsi="Times New Roman" w:cs="Times New Roman"/>
                <w:b/>
                <w:bCs/>
                <w:sz w:val="24"/>
                <w:szCs w:val="24"/>
              </w:rPr>
            </w:pPr>
          </w:p>
        </w:tc>
        <w:tc>
          <w:tcPr>
            <w:tcW w:w="1288" w:type="dxa"/>
            <w:tcBorders>
              <w:top w:val="single" w:sz="12" w:space="0" w:color="auto"/>
              <w:bottom w:val="single" w:sz="12" w:space="0" w:color="auto"/>
            </w:tcBorders>
          </w:tcPr>
          <w:p w14:paraId="57DAB3A3" w14:textId="77777777" w:rsidR="00357295" w:rsidRPr="00C52F4D" w:rsidRDefault="00357295" w:rsidP="00357295">
            <w:pPr>
              <w:spacing w:after="240"/>
              <w:rPr>
                <w:rFonts w:ascii="Times New Roman" w:eastAsia="Calibri" w:hAnsi="Times New Roman" w:cs="Times New Roman"/>
                <w:b/>
                <w:bCs/>
                <w:sz w:val="24"/>
                <w:szCs w:val="24"/>
              </w:rPr>
            </w:pPr>
          </w:p>
        </w:tc>
        <w:tc>
          <w:tcPr>
            <w:tcW w:w="1288" w:type="dxa"/>
            <w:tcBorders>
              <w:top w:val="single" w:sz="12" w:space="0" w:color="auto"/>
              <w:bottom w:val="single" w:sz="12" w:space="0" w:color="auto"/>
            </w:tcBorders>
          </w:tcPr>
          <w:p w14:paraId="7C2A5013" w14:textId="77777777" w:rsidR="00357295" w:rsidRPr="00C52F4D" w:rsidRDefault="00357295" w:rsidP="00357295">
            <w:pPr>
              <w:spacing w:after="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Difference</w:t>
            </w:r>
          </w:p>
        </w:tc>
        <w:tc>
          <w:tcPr>
            <w:tcW w:w="1288" w:type="dxa"/>
            <w:tcBorders>
              <w:top w:val="single" w:sz="12" w:space="0" w:color="auto"/>
              <w:bottom w:val="single" w:sz="12" w:space="0" w:color="auto"/>
            </w:tcBorders>
          </w:tcPr>
          <w:p w14:paraId="7E4EDD43" w14:textId="77777777" w:rsidR="00357295" w:rsidRPr="00C52F4D" w:rsidRDefault="00357295" w:rsidP="00357295">
            <w:pPr>
              <w:spacing w:after="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SE</w:t>
            </w:r>
          </w:p>
        </w:tc>
        <w:tc>
          <w:tcPr>
            <w:tcW w:w="1288" w:type="dxa"/>
            <w:tcBorders>
              <w:top w:val="single" w:sz="12" w:space="0" w:color="auto"/>
              <w:bottom w:val="single" w:sz="12" w:space="0" w:color="auto"/>
            </w:tcBorders>
          </w:tcPr>
          <w:p w14:paraId="328B56FD" w14:textId="77777777" w:rsidR="00357295" w:rsidRPr="00C52F4D" w:rsidRDefault="00357295" w:rsidP="00357295">
            <w:pPr>
              <w:spacing w:after="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t</w:t>
            </w:r>
          </w:p>
        </w:tc>
        <w:tc>
          <w:tcPr>
            <w:tcW w:w="1288" w:type="dxa"/>
            <w:tcBorders>
              <w:top w:val="single" w:sz="12" w:space="0" w:color="auto"/>
              <w:bottom w:val="single" w:sz="12" w:space="0" w:color="auto"/>
            </w:tcBorders>
          </w:tcPr>
          <w:p w14:paraId="2695074C" w14:textId="77777777" w:rsidR="00357295" w:rsidRPr="00C52F4D" w:rsidRDefault="00357295" w:rsidP="00357295">
            <w:pPr>
              <w:spacing w:after="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Cohen’s d</w:t>
            </w:r>
          </w:p>
        </w:tc>
        <w:tc>
          <w:tcPr>
            <w:tcW w:w="1288" w:type="dxa"/>
            <w:tcBorders>
              <w:top w:val="single" w:sz="12" w:space="0" w:color="auto"/>
              <w:bottom w:val="single" w:sz="12" w:space="0" w:color="auto"/>
            </w:tcBorders>
          </w:tcPr>
          <w:p w14:paraId="3E45AADA" w14:textId="77777777" w:rsidR="00357295" w:rsidRPr="00C52F4D" w:rsidRDefault="00357295" w:rsidP="00357295">
            <w:pPr>
              <w:spacing w:after="240"/>
              <w:rPr>
                <w:rFonts w:ascii="Times New Roman" w:eastAsia="Calibri" w:hAnsi="Times New Roman" w:cs="Times New Roman"/>
                <w:b/>
                <w:bCs/>
                <w:i/>
                <w:iCs/>
                <w:sz w:val="24"/>
                <w:szCs w:val="24"/>
                <w:vertAlign w:val="subscript"/>
              </w:rPr>
            </w:pPr>
            <w:proofErr w:type="spellStart"/>
            <w:r w:rsidRPr="00C52F4D">
              <w:rPr>
                <w:rFonts w:ascii="Times New Roman" w:eastAsia="Calibri" w:hAnsi="Times New Roman" w:cs="Times New Roman"/>
                <w:b/>
                <w:bCs/>
                <w:i/>
                <w:iCs/>
                <w:sz w:val="24"/>
                <w:szCs w:val="24"/>
              </w:rPr>
              <w:t>p</w:t>
            </w:r>
            <w:r w:rsidRPr="00C52F4D">
              <w:rPr>
                <w:rFonts w:ascii="Times New Roman" w:eastAsia="Calibri" w:hAnsi="Times New Roman" w:cs="Times New Roman"/>
                <w:b/>
                <w:bCs/>
                <w:i/>
                <w:iCs/>
                <w:sz w:val="24"/>
                <w:szCs w:val="24"/>
                <w:vertAlign w:val="subscript"/>
              </w:rPr>
              <w:t>bonf</w:t>
            </w:r>
            <w:proofErr w:type="spellEnd"/>
          </w:p>
        </w:tc>
      </w:tr>
      <w:tr w:rsidR="00357295" w:rsidRPr="00C52F4D" w14:paraId="1BCED0D3" w14:textId="77777777" w:rsidTr="00CE2948">
        <w:trPr>
          <w:trHeight w:val="576"/>
        </w:trPr>
        <w:tc>
          <w:tcPr>
            <w:tcW w:w="1288" w:type="dxa"/>
            <w:tcBorders>
              <w:top w:val="single" w:sz="12" w:space="0" w:color="auto"/>
            </w:tcBorders>
          </w:tcPr>
          <w:p w14:paraId="65C3735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w:t>
            </w:r>
          </w:p>
        </w:tc>
        <w:tc>
          <w:tcPr>
            <w:tcW w:w="1288" w:type="dxa"/>
            <w:tcBorders>
              <w:top w:val="single" w:sz="12" w:space="0" w:color="auto"/>
            </w:tcBorders>
          </w:tcPr>
          <w:p w14:paraId="162D3DC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w:t>
            </w:r>
          </w:p>
        </w:tc>
        <w:tc>
          <w:tcPr>
            <w:tcW w:w="1288" w:type="dxa"/>
            <w:tcBorders>
              <w:top w:val="single" w:sz="12" w:space="0" w:color="auto"/>
            </w:tcBorders>
          </w:tcPr>
          <w:p w14:paraId="60A6EAD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0.300</w:t>
            </w:r>
          </w:p>
        </w:tc>
        <w:tc>
          <w:tcPr>
            <w:tcW w:w="1288" w:type="dxa"/>
            <w:tcBorders>
              <w:top w:val="single" w:sz="12" w:space="0" w:color="auto"/>
            </w:tcBorders>
          </w:tcPr>
          <w:p w14:paraId="7E8BBF6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0.045</w:t>
            </w:r>
          </w:p>
        </w:tc>
        <w:tc>
          <w:tcPr>
            <w:tcW w:w="1288" w:type="dxa"/>
            <w:tcBorders>
              <w:top w:val="single" w:sz="12" w:space="0" w:color="auto"/>
            </w:tcBorders>
          </w:tcPr>
          <w:p w14:paraId="523B8E7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6.722</w:t>
            </w:r>
          </w:p>
        </w:tc>
        <w:tc>
          <w:tcPr>
            <w:tcW w:w="1288" w:type="dxa"/>
            <w:tcBorders>
              <w:top w:val="single" w:sz="12" w:space="0" w:color="auto"/>
            </w:tcBorders>
          </w:tcPr>
          <w:p w14:paraId="51D54B5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1.437</w:t>
            </w:r>
          </w:p>
        </w:tc>
        <w:tc>
          <w:tcPr>
            <w:tcW w:w="1288" w:type="dxa"/>
            <w:tcBorders>
              <w:top w:val="single" w:sz="12" w:space="0" w:color="auto"/>
            </w:tcBorders>
          </w:tcPr>
          <w:p w14:paraId="7EB90A5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6CE3F6CE" w14:textId="77777777" w:rsidTr="00CE2948">
        <w:trPr>
          <w:trHeight w:val="576"/>
        </w:trPr>
        <w:tc>
          <w:tcPr>
            <w:tcW w:w="1288" w:type="dxa"/>
          </w:tcPr>
          <w:p w14:paraId="682DF60F" w14:textId="77777777" w:rsidR="00357295" w:rsidRPr="00C52F4D" w:rsidRDefault="00357295" w:rsidP="00357295">
            <w:pPr>
              <w:rPr>
                <w:rFonts w:ascii="Times New Roman" w:eastAsia="Calibri" w:hAnsi="Times New Roman" w:cs="Times New Roman"/>
                <w:sz w:val="24"/>
                <w:szCs w:val="24"/>
              </w:rPr>
            </w:pPr>
          </w:p>
        </w:tc>
        <w:tc>
          <w:tcPr>
            <w:tcW w:w="1288" w:type="dxa"/>
          </w:tcPr>
          <w:p w14:paraId="46457B4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w:t>
            </w:r>
          </w:p>
        </w:tc>
        <w:tc>
          <w:tcPr>
            <w:tcW w:w="1288" w:type="dxa"/>
          </w:tcPr>
          <w:p w14:paraId="72967CB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0.450</w:t>
            </w:r>
          </w:p>
        </w:tc>
        <w:tc>
          <w:tcPr>
            <w:tcW w:w="1288" w:type="dxa"/>
          </w:tcPr>
          <w:p w14:paraId="123AC42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0.044</w:t>
            </w:r>
          </w:p>
        </w:tc>
        <w:tc>
          <w:tcPr>
            <w:tcW w:w="1288" w:type="dxa"/>
          </w:tcPr>
          <w:p w14:paraId="7384FAF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10.250</w:t>
            </w:r>
          </w:p>
        </w:tc>
        <w:tc>
          <w:tcPr>
            <w:tcW w:w="1288" w:type="dxa"/>
          </w:tcPr>
          <w:p w14:paraId="4F9BCE6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2.158</w:t>
            </w:r>
          </w:p>
        </w:tc>
        <w:tc>
          <w:tcPr>
            <w:tcW w:w="1288" w:type="dxa"/>
          </w:tcPr>
          <w:p w14:paraId="274A6A7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6E702CE6" w14:textId="77777777" w:rsidTr="00CE2948">
        <w:trPr>
          <w:trHeight w:val="576"/>
        </w:trPr>
        <w:tc>
          <w:tcPr>
            <w:tcW w:w="1288" w:type="dxa"/>
            <w:tcBorders>
              <w:bottom w:val="single" w:sz="6" w:space="0" w:color="auto"/>
            </w:tcBorders>
          </w:tcPr>
          <w:p w14:paraId="00801BE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w:t>
            </w:r>
          </w:p>
        </w:tc>
        <w:tc>
          <w:tcPr>
            <w:tcW w:w="1288" w:type="dxa"/>
            <w:tcBorders>
              <w:bottom w:val="single" w:sz="6" w:space="0" w:color="auto"/>
            </w:tcBorders>
          </w:tcPr>
          <w:p w14:paraId="4DBBF38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w:t>
            </w:r>
          </w:p>
        </w:tc>
        <w:tc>
          <w:tcPr>
            <w:tcW w:w="1288" w:type="dxa"/>
            <w:tcBorders>
              <w:bottom w:val="single" w:sz="6" w:space="0" w:color="auto"/>
            </w:tcBorders>
          </w:tcPr>
          <w:p w14:paraId="3E7AE7E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0.151</w:t>
            </w:r>
          </w:p>
        </w:tc>
        <w:tc>
          <w:tcPr>
            <w:tcW w:w="1288" w:type="dxa"/>
            <w:tcBorders>
              <w:bottom w:val="single" w:sz="6" w:space="0" w:color="auto"/>
            </w:tcBorders>
          </w:tcPr>
          <w:p w14:paraId="0C20388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0.044</w:t>
            </w:r>
          </w:p>
        </w:tc>
        <w:tc>
          <w:tcPr>
            <w:tcW w:w="1288" w:type="dxa"/>
            <w:tcBorders>
              <w:bottom w:val="single" w:sz="6" w:space="0" w:color="auto"/>
            </w:tcBorders>
          </w:tcPr>
          <w:p w14:paraId="4B256D2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3.455</w:t>
            </w:r>
          </w:p>
        </w:tc>
        <w:tc>
          <w:tcPr>
            <w:tcW w:w="1288" w:type="dxa"/>
            <w:tcBorders>
              <w:bottom w:val="single" w:sz="6" w:space="0" w:color="auto"/>
            </w:tcBorders>
          </w:tcPr>
          <w:p w14:paraId="75DA6B4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0.721</w:t>
            </w:r>
          </w:p>
        </w:tc>
        <w:tc>
          <w:tcPr>
            <w:tcW w:w="1288" w:type="dxa"/>
            <w:tcBorders>
              <w:bottom w:val="single" w:sz="6" w:space="0" w:color="auto"/>
            </w:tcBorders>
          </w:tcPr>
          <w:p w14:paraId="57518BE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0.003**</w:t>
            </w:r>
          </w:p>
        </w:tc>
      </w:tr>
      <w:tr w:rsidR="00357295" w:rsidRPr="00C52F4D" w14:paraId="19216116" w14:textId="77777777" w:rsidTr="00CE2948">
        <w:trPr>
          <w:trHeight w:val="576"/>
        </w:trPr>
        <w:tc>
          <w:tcPr>
            <w:tcW w:w="1288" w:type="dxa"/>
            <w:tcBorders>
              <w:top w:val="single" w:sz="6" w:space="0" w:color="auto"/>
              <w:bottom w:val="single" w:sz="6" w:space="0" w:color="auto"/>
            </w:tcBorders>
          </w:tcPr>
          <w:p w14:paraId="60775E8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Switch</w:t>
            </w:r>
          </w:p>
        </w:tc>
        <w:tc>
          <w:tcPr>
            <w:tcW w:w="1288" w:type="dxa"/>
            <w:tcBorders>
              <w:top w:val="single" w:sz="6" w:space="0" w:color="auto"/>
              <w:bottom w:val="single" w:sz="6" w:space="0" w:color="auto"/>
            </w:tcBorders>
          </w:tcPr>
          <w:p w14:paraId="5E732FB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Repeat</w:t>
            </w:r>
          </w:p>
        </w:tc>
        <w:tc>
          <w:tcPr>
            <w:tcW w:w="1288" w:type="dxa"/>
            <w:tcBorders>
              <w:top w:val="single" w:sz="6" w:space="0" w:color="auto"/>
              <w:bottom w:val="single" w:sz="6" w:space="0" w:color="auto"/>
            </w:tcBorders>
          </w:tcPr>
          <w:p w14:paraId="03FB9B2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Borders>
              <w:top w:val="single" w:sz="6" w:space="0" w:color="auto"/>
              <w:bottom w:val="single" w:sz="6" w:space="0" w:color="auto"/>
            </w:tcBorders>
          </w:tcPr>
          <w:p w14:paraId="667B650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0.007</w:t>
            </w:r>
          </w:p>
        </w:tc>
        <w:tc>
          <w:tcPr>
            <w:tcW w:w="1288" w:type="dxa"/>
            <w:tcBorders>
              <w:top w:val="single" w:sz="6" w:space="0" w:color="auto"/>
              <w:bottom w:val="single" w:sz="6" w:space="0" w:color="auto"/>
            </w:tcBorders>
          </w:tcPr>
          <w:p w14:paraId="26DEC8A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1.680</w:t>
            </w:r>
          </w:p>
        </w:tc>
        <w:tc>
          <w:tcPr>
            <w:tcW w:w="1288" w:type="dxa"/>
            <w:tcBorders>
              <w:top w:val="single" w:sz="6" w:space="0" w:color="auto"/>
              <w:bottom w:val="single" w:sz="6" w:space="0" w:color="auto"/>
            </w:tcBorders>
          </w:tcPr>
          <w:p w14:paraId="4BC4A11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0.057</w:t>
            </w:r>
          </w:p>
        </w:tc>
        <w:tc>
          <w:tcPr>
            <w:tcW w:w="1288" w:type="dxa"/>
            <w:tcBorders>
              <w:top w:val="single" w:sz="6" w:space="0" w:color="auto"/>
              <w:bottom w:val="single" w:sz="6" w:space="0" w:color="auto"/>
            </w:tcBorders>
          </w:tcPr>
          <w:p w14:paraId="51648A7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0.096</w:t>
            </w:r>
          </w:p>
        </w:tc>
      </w:tr>
      <w:tr w:rsidR="00357295" w:rsidRPr="00C52F4D" w14:paraId="32CF980B" w14:textId="77777777" w:rsidTr="00CE2948">
        <w:trPr>
          <w:trHeight w:val="576"/>
        </w:trPr>
        <w:tc>
          <w:tcPr>
            <w:tcW w:w="1288" w:type="dxa"/>
            <w:tcBorders>
              <w:top w:val="single" w:sz="6" w:space="0" w:color="auto"/>
            </w:tcBorders>
          </w:tcPr>
          <w:p w14:paraId="309638A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PIC</w:t>
            </w:r>
          </w:p>
        </w:tc>
        <w:tc>
          <w:tcPr>
            <w:tcW w:w="1288" w:type="dxa"/>
            <w:tcBorders>
              <w:top w:val="single" w:sz="6" w:space="0" w:color="auto"/>
            </w:tcBorders>
          </w:tcPr>
          <w:p w14:paraId="0E07FFD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PPC</w:t>
            </w:r>
          </w:p>
        </w:tc>
        <w:tc>
          <w:tcPr>
            <w:tcW w:w="1288" w:type="dxa"/>
            <w:tcBorders>
              <w:top w:val="single" w:sz="6" w:space="0" w:color="auto"/>
            </w:tcBorders>
          </w:tcPr>
          <w:p w14:paraId="63EF86A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0.077</w:t>
            </w:r>
          </w:p>
        </w:tc>
        <w:tc>
          <w:tcPr>
            <w:tcW w:w="1288" w:type="dxa"/>
            <w:tcBorders>
              <w:top w:val="single" w:sz="6" w:space="0" w:color="auto"/>
            </w:tcBorders>
          </w:tcPr>
          <w:p w14:paraId="770E2F9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0.019</w:t>
            </w:r>
          </w:p>
        </w:tc>
        <w:tc>
          <w:tcPr>
            <w:tcW w:w="1288" w:type="dxa"/>
            <w:tcBorders>
              <w:top w:val="single" w:sz="6" w:space="0" w:color="auto"/>
            </w:tcBorders>
          </w:tcPr>
          <w:p w14:paraId="76450CD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4.148</w:t>
            </w:r>
          </w:p>
        </w:tc>
        <w:tc>
          <w:tcPr>
            <w:tcW w:w="1288" w:type="dxa"/>
            <w:tcBorders>
              <w:top w:val="single" w:sz="6" w:space="0" w:color="auto"/>
            </w:tcBorders>
          </w:tcPr>
          <w:p w14:paraId="520ABBD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0.370</w:t>
            </w:r>
          </w:p>
        </w:tc>
        <w:tc>
          <w:tcPr>
            <w:tcW w:w="1288" w:type="dxa"/>
            <w:tcBorders>
              <w:top w:val="single" w:sz="6" w:space="0" w:color="auto"/>
            </w:tcBorders>
          </w:tcPr>
          <w:p w14:paraId="00D6282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3C2D7216" w14:textId="77777777" w:rsidTr="00CE2948">
        <w:trPr>
          <w:trHeight w:val="576"/>
        </w:trPr>
        <w:tc>
          <w:tcPr>
            <w:tcW w:w="1288" w:type="dxa"/>
          </w:tcPr>
          <w:p w14:paraId="6108AE18" w14:textId="77777777" w:rsidR="00357295" w:rsidRPr="00C52F4D" w:rsidRDefault="00357295" w:rsidP="00357295">
            <w:pPr>
              <w:rPr>
                <w:rFonts w:ascii="Times New Roman" w:eastAsia="Calibri" w:hAnsi="Times New Roman" w:cs="Times New Roman"/>
                <w:sz w:val="24"/>
                <w:szCs w:val="24"/>
              </w:rPr>
            </w:pPr>
          </w:p>
        </w:tc>
        <w:tc>
          <w:tcPr>
            <w:tcW w:w="1288" w:type="dxa"/>
          </w:tcPr>
          <w:p w14:paraId="250BBAB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PEC</w:t>
            </w:r>
          </w:p>
        </w:tc>
        <w:tc>
          <w:tcPr>
            <w:tcW w:w="1288" w:type="dxa"/>
          </w:tcPr>
          <w:p w14:paraId="4E07583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0.201</w:t>
            </w:r>
          </w:p>
        </w:tc>
        <w:tc>
          <w:tcPr>
            <w:tcW w:w="1288" w:type="dxa"/>
          </w:tcPr>
          <w:p w14:paraId="0AD056B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0.019</w:t>
            </w:r>
          </w:p>
        </w:tc>
        <w:tc>
          <w:tcPr>
            <w:tcW w:w="1288" w:type="dxa"/>
          </w:tcPr>
          <w:p w14:paraId="759B029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10.766</w:t>
            </w:r>
          </w:p>
        </w:tc>
        <w:tc>
          <w:tcPr>
            <w:tcW w:w="1288" w:type="dxa"/>
          </w:tcPr>
          <w:p w14:paraId="56C04F5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0.961</w:t>
            </w:r>
          </w:p>
        </w:tc>
        <w:tc>
          <w:tcPr>
            <w:tcW w:w="1288" w:type="dxa"/>
          </w:tcPr>
          <w:p w14:paraId="2AAFFA9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34341D90" w14:textId="77777777" w:rsidTr="00CE2948">
        <w:trPr>
          <w:trHeight w:val="576"/>
        </w:trPr>
        <w:tc>
          <w:tcPr>
            <w:tcW w:w="1288" w:type="dxa"/>
            <w:tcBorders>
              <w:bottom w:val="single" w:sz="6" w:space="0" w:color="auto"/>
            </w:tcBorders>
          </w:tcPr>
          <w:p w14:paraId="367E79C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PPC</w:t>
            </w:r>
          </w:p>
        </w:tc>
        <w:tc>
          <w:tcPr>
            <w:tcW w:w="1288" w:type="dxa"/>
            <w:tcBorders>
              <w:bottom w:val="single" w:sz="6" w:space="0" w:color="auto"/>
            </w:tcBorders>
          </w:tcPr>
          <w:p w14:paraId="2D13961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PEC</w:t>
            </w:r>
          </w:p>
        </w:tc>
        <w:tc>
          <w:tcPr>
            <w:tcW w:w="1288" w:type="dxa"/>
            <w:tcBorders>
              <w:bottom w:val="single" w:sz="6" w:space="0" w:color="auto"/>
            </w:tcBorders>
          </w:tcPr>
          <w:p w14:paraId="6371204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0.123</w:t>
            </w:r>
          </w:p>
        </w:tc>
        <w:tc>
          <w:tcPr>
            <w:tcW w:w="1288" w:type="dxa"/>
            <w:tcBorders>
              <w:bottom w:val="single" w:sz="6" w:space="0" w:color="auto"/>
            </w:tcBorders>
          </w:tcPr>
          <w:p w14:paraId="05EF572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0.019</w:t>
            </w:r>
          </w:p>
        </w:tc>
        <w:tc>
          <w:tcPr>
            <w:tcW w:w="1288" w:type="dxa"/>
            <w:tcBorders>
              <w:bottom w:val="single" w:sz="6" w:space="0" w:color="auto"/>
            </w:tcBorders>
          </w:tcPr>
          <w:p w14:paraId="49EF181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6.618</w:t>
            </w:r>
          </w:p>
        </w:tc>
        <w:tc>
          <w:tcPr>
            <w:tcW w:w="1288" w:type="dxa"/>
            <w:tcBorders>
              <w:bottom w:val="single" w:sz="6" w:space="0" w:color="auto"/>
            </w:tcBorders>
          </w:tcPr>
          <w:p w14:paraId="747CB2B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0.591</w:t>
            </w:r>
          </w:p>
        </w:tc>
        <w:tc>
          <w:tcPr>
            <w:tcW w:w="1288" w:type="dxa"/>
            <w:tcBorders>
              <w:bottom w:val="single" w:sz="6" w:space="0" w:color="auto"/>
            </w:tcBorders>
          </w:tcPr>
          <w:p w14:paraId="6EE076A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1CC38B1D" w14:textId="77777777" w:rsidTr="00CE2948">
        <w:trPr>
          <w:trHeight w:val="576"/>
        </w:trPr>
        <w:tc>
          <w:tcPr>
            <w:tcW w:w="1288" w:type="dxa"/>
            <w:tcBorders>
              <w:top w:val="single" w:sz="6" w:space="0" w:color="auto"/>
            </w:tcBorders>
          </w:tcPr>
          <w:p w14:paraId="4E5EE8C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PIC</w:t>
            </w:r>
          </w:p>
        </w:tc>
        <w:tc>
          <w:tcPr>
            <w:tcW w:w="1288" w:type="dxa"/>
            <w:tcBorders>
              <w:top w:val="single" w:sz="6" w:space="0" w:color="auto"/>
            </w:tcBorders>
          </w:tcPr>
          <w:p w14:paraId="2A147DA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PIC</w:t>
            </w:r>
          </w:p>
        </w:tc>
        <w:tc>
          <w:tcPr>
            <w:tcW w:w="1288" w:type="dxa"/>
            <w:tcBorders>
              <w:top w:val="single" w:sz="6" w:space="0" w:color="auto"/>
            </w:tcBorders>
          </w:tcPr>
          <w:p w14:paraId="6F25FA7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0.263</w:t>
            </w:r>
          </w:p>
        </w:tc>
        <w:tc>
          <w:tcPr>
            <w:tcW w:w="1288" w:type="dxa"/>
            <w:tcBorders>
              <w:top w:val="single" w:sz="6" w:space="0" w:color="auto"/>
            </w:tcBorders>
          </w:tcPr>
          <w:p w14:paraId="1F07606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0.052</w:t>
            </w:r>
          </w:p>
        </w:tc>
        <w:tc>
          <w:tcPr>
            <w:tcW w:w="1288" w:type="dxa"/>
            <w:tcBorders>
              <w:top w:val="single" w:sz="6" w:space="0" w:color="auto"/>
            </w:tcBorders>
          </w:tcPr>
          <w:p w14:paraId="790B3FB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5.050</w:t>
            </w:r>
          </w:p>
        </w:tc>
        <w:tc>
          <w:tcPr>
            <w:tcW w:w="1288" w:type="dxa"/>
            <w:tcBorders>
              <w:top w:val="single" w:sz="6" w:space="0" w:color="auto"/>
            </w:tcBorders>
          </w:tcPr>
          <w:p w14:paraId="3F973A1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1.258</w:t>
            </w:r>
          </w:p>
        </w:tc>
        <w:tc>
          <w:tcPr>
            <w:tcW w:w="1288" w:type="dxa"/>
            <w:tcBorders>
              <w:top w:val="single" w:sz="6" w:space="0" w:color="auto"/>
            </w:tcBorders>
          </w:tcPr>
          <w:p w14:paraId="279BBD8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66D42837" w14:textId="77777777" w:rsidTr="00CE2948">
        <w:trPr>
          <w:trHeight w:val="576"/>
        </w:trPr>
        <w:tc>
          <w:tcPr>
            <w:tcW w:w="1288" w:type="dxa"/>
          </w:tcPr>
          <w:p w14:paraId="14BC968E" w14:textId="77777777" w:rsidR="00357295" w:rsidRPr="00C52F4D" w:rsidRDefault="00357295" w:rsidP="00357295">
            <w:pPr>
              <w:rPr>
                <w:rFonts w:ascii="Times New Roman" w:eastAsia="Calibri" w:hAnsi="Times New Roman" w:cs="Times New Roman"/>
                <w:sz w:val="24"/>
                <w:szCs w:val="24"/>
              </w:rPr>
            </w:pPr>
          </w:p>
        </w:tc>
        <w:tc>
          <w:tcPr>
            <w:tcW w:w="1288" w:type="dxa"/>
          </w:tcPr>
          <w:p w14:paraId="21E86FD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Pr>
          <w:p w14:paraId="6D179C6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0.390</w:t>
            </w:r>
          </w:p>
        </w:tc>
        <w:tc>
          <w:tcPr>
            <w:tcW w:w="1288" w:type="dxa"/>
          </w:tcPr>
          <w:p w14:paraId="3DD789E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0.051</w:t>
            </w:r>
          </w:p>
        </w:tc>
        <w:tc>
          <w:tcPr>
            <w:tcW w:w="1288" w:type="dxa"/>
          </w:tcPr>
          <w:p w14:paraId="10D1902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7.622</w:t>
            </w:r>
          </w:p>
        </w:tc>
        <w:tc>
          <w:tcPr>
            <w:tcW w:w="1288" w:type="dxa"/>
          </w:tcPr>
          <w:p w14:paraId="5292DA1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1.870</w:t>
            </w:r>
          </w:p>
        </w:tc>
        <w:tc>
          <w:tcPr>
            <w:tcW w:w="1288" w:type="dxa"/>
          </w:tcPr>
          <w:p w14:paraId="66C6771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399B0484" w14:textId="77777777" w:rsidTr="00CE2948">
        <w:trPr>
          <w:trHeight w:val="576"/>
        </w:trPr>
        <w:tc>
          <w:tcPr>
            <w:tcW w:w="1288" w:type="dxa"/>
            <w:tcBorders>
              <w:bottom w:val="single" w:sz="6" w:space="0" w:color="auto"/>
            </w:tcBorders>
          </w:tcPr>
          <w:p w14:paraId="7417A4E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PIC</w:t>
            </w:r>
          </w:p>
        </w:tc>
        <w:tc>
          <w:tcPr>
            <w:tcW w:w="1288" w:type="dxa"/>
            <w:tcBorders>
              <w:bottom w:val="single" w:sz="6" w:space="0" w:color="auto"/>
            </w:tcBorders>
          </w:tcPr>
          <w:p w14:paraId="4A1E842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Borders>
              <w:bottom w:val="single" w:sz="6" w:space="0" w:color="auto"/>
            </w:tcBorders>
          </w:tcPr>
          <w:p w14:paraId="0FC1337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0.128</w:t>
            </w:r>
          </w:p>
        </w:tc>
        <w:tc>
          <w:tcPr>
            <w:tcW w:w="1288" w:type="dxa"/>
            <w:tcBorders>
              <w:bottom w:val="single" w:sz="6" w:space="0" w:color="auto"/>
            </w:tcBorders>
          </w:tcPr>
          <w:p w14:paraId="01E0783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0.051</w:t>
            </w:r>
          </w:p>
        </w:tc>
        <w:tc>
          <w:tcPr>
            <w:tcW w:w="1288" w:type="dxa"/>
            <w:tcBorders>
              <w:bottom w:val="single" w:sz="6" w:space="0" w:color="auto"/>
            </w:tcBorders>
          </w:tcPr>
          <w:p w14:paraId="1B71500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2.516</w:t>
            </w:r>
          </w:p>
        </w:tc>
        <w:tc>
          <w:tcPr>
            <w:tcW w:w="1288" w:type="dxa"/>
            <w:tcBorders>
              <w:bottom w:val="single" w:sz="6" w:space="0" w:color="auto"/>
            </w:tcBorders>
          </w:tcPr>
          <w:p w14:paraId="6517887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0.612</w:t>
            </w:r>
          </w:p>
        </w:tc>
        <w:tc>
          <w:tcPr>
            <w:tcW w:w="1288" w:type="dxa"/>
            <w:tcBorders>
              <w:bottom w:val="single" w:sz="6" w:space="0" w:color="auto"/>
            </w:tcBorders>
          </w:tcPr>
          <w:p w14:paraId="52DB13F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0.463</w:t>
            </w:r>
          </w:p>
        </w:tc>
      </w:tr>
      <w:tr w:rsidR="00357295" w:rsidRPr="00C52F4D" w14:paraId="586B87EA" w14:textId="77777777" w:rsidTr="00CE2948">
        <w:trPr>
          <w:trHeight w:val="576"/>
        </w:trPr>
        <w:tc>
          <w:tcPr>
            <w:tcW w:w="1288" w:type="dxa"/>
            <w:tcBorders>
              <w:top w:val="single" w:sz="6" w:space="0" w:color="auto"/>
            </w:tcBorders>
          </w:tcPr>
          <w:p w14:paraId="0B08FE7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top w:val="single" w:sz="6" w:space="0" w:color="auto"/>
            </w:tcBorders>
          </w:tcPr>
          <w:p w14:paraId="7317E6A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top w:val="single" w:sz="6" w:space="0" w:color="auto"/>
            </w:tcBorders>
          </w:tcPr>
          <w:p w14:paraId="76F7E44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0.379</w:t>
            </w:r>
          </w:p>
        </w:tc>
        <w:tc>
          <w:tcPr>
            <w:tcW w:w="1288" w:type="dxa"/>
            <w:tcBorders>
              <w:top w:val="single" w:sz="6" w:space="0" w:color="auto"/>
            </w:tcBorders>
          </w:tcPr>
          <w:p w14:paraId="1EFCD1A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0.052</w:t>
            </w:r>
          </w:p>
        </w:tc>
        <w:tc>
          <w:tcPr>
            <w:tcW w:w="1288" w:type="dxa"/>
            <w:tcBorders>
              <w:top w:val="single" w:sz="6" w:space="0" w:color="auto"/>
            </w:tcBorders>
          </w:tcPr>
          <w:p w14:paraId="6403E27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7.286</w:t>
            </w:r>
          </w:p>
        </w:tc>
        <w:tc>
          <w:tcPr>
            <w:tcW w:w="1288" w:type="dxa"/>
            <w:tcBorders>
              <w:top w:val="single" w:sz="6" w:space="0" w:color="auto"/>
            </w:tcBorders>
          </w:tcPr>
          <w:p w14:paraId="0414A1B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1.815</w:t>
            </w:r>
          </w:p>
        </w:tc>
        <w:tc>
          <w:tcPr>
            <w:tcW w:w="1288" w:type="dxa"/>
            <w:tcBorders>
              <w:top w:val="single" w:sz="6" w:space="0" w:color="auto"/>
            </w:tcBorders>
          </w:tcPr>
          <w:p w14:paraId="268BB35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009BFA6A" w14:textId="77777777" w:rsidTr="00CE2948">
        <w:trPr>
          <w:trHeight w:val="576"/>
        </w:trPr>
        <w:tc>
          <w:tcPr>
            <w:tcW w:w="1288" w:type="dxa"/>
          </w:tcPr>
          <w:p w14:paraId="3049F327" w14:textId="77777777" w:rsidR="00357295" w:rsidRPr="00C52F4D" w:rsidRDefault="00357295" w:rsidP="00357295">
            <w:pPr>
              <w:rPr>
                <w:rFonts w:ascii="Times New Roman" w:eastAsia="Calibri" w:hAnsi="Times New Roman" w:cs="Times New Roman"/>
                <w:sz w:val="24"/>
                <w:szCs w:val="24"/>
              </w:rPr>
            </w:pPr>
          </w:p>
        </w:tc>
        <w:tc>
          <w:tcPr>
            <w:tcW w:w="1288" w:type="dxa"/>
          </w:tcPr>
          <w:p w14:paraId="2001DC2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Pr>
          <w:p w14:paraId="0267E53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0.555</w:t>
            </w:r>
          </w:p>
        </w:tc>
        <w:tc>
          <w:tcPr>
            <w:tcW w:w="1288" w:type="dxa"/>
          </w:tcPr>
          <w:p w14:paraId="66D0498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0.051</w:t>
            </w:r>
          </w:p>
        </w:tc>
        <w:tc>
          <w:tcPr>
            <w:tcW w:w="1288" w:type="dxa"/>
          </w:tcPr>
          <w:p w14:paraId="5FA20A9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10.843</w:t>
            </w:r>
          </w:p>
        </w:tc>
        <w:tc>
          <w:tcPr>
            <w:tcW w:w="1288" w:type="dxa"/>
          </w:tcPr>
          <w:p w14:paraId="667C994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2.660</w:t>
            </w:r>
          </w:p>
        </w:tc>
        <w:tc>
          <w:tcPr>
            <w:tcW w:w="1288" w:type="dxa"/>
          </w:tcPr>
          <w:p w14:paraId="5510CD2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2FFBB392" w14:textId="77777777" w:rsidTr="00CE2948">
        <w:trPr>
          <w:trHeight w:val="576"/>
        </w:trPr>
        <w:tc>
          <w:tcPr>
            <w:tcW w:w="1288" w:type="dxa"/>
            <w:tcBorders>
              <w:bottom w:val="single" w:sz="6" w:space="0" w:color="auto"/>
            </w:tcBorders>
          </w:tcPr>
          <w:p w14:paraId="7AE2576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PPC</w:t>
            </w:r>
          </w:p>
        </w:tc>
        <w:tc>
          <w:tcPr>
            <w:tcW w:w="1288" w:type="dxa"/>
            <w:tcBorders>
              <w:bottom w:val="single" w:sz="6" w:space="0" w:color="auto"/>
            </w:tcBorders>
          </w:tcPr>
          <w:p w14:paraId="5840BCC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bottom w:val="single" w:sz="6" w:space="0" w:color="auto"/>
            </w:tcBorders>
          </w:tcPr>
          <w:p w14:paraId="4697DF8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0.177</w:t>
            </w:r>
          </w:p>
        </w:tc>
        <w:tc>
          <w:tcPr>
            <w:tcW w:w="1288" w:type="dxa"/>
            <w:tcBorders>
              <w:bottom w:val="single" w:sz="6" w:space="0" w:color="auto"/>
            </w:tcBorders>
          </w:tcPr>
          <w:p w14:paraId="4B6672A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0.051</w:t>
            </w:r>
          </w:p>
        </w:tc>
        <w:tc>
          <w:tcPr>
            <w:tcW w:w="1288" w:type="dxa"/>
            <w:tcBorders>
              <w:bottom w:val="single" w:sz="6" w:space="0" w:color="auto"/>
            </w:tcBorders>
          </w:tcPr>
          <w:p w14:paraId="3449C7F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3.475</w:t>
            </w:r>
          </w:p>
        </w:tc>
        <w:tc>
          <w:tcPr>
            <w:tcW w:w="1288" w:type="dxa"/>
            <w:tcBorders>
              <w:bottom w:val="single" w:sz="6" w:space="0" w:color="auto"/>
            </w:tcBorders>
          </w:tcPr>
          <w:p w14:paraId="0D88166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0.845</w:t>
            </w:r>
          </w:p>
        </w:tc>
        <w:tc>
          <w:tcPr>
            <w:tcW w:w="1288" w:type="dxa"/>
            <w:tcBorders>
              <w:bottom w:val="single" w:sz="6" w:space="0" w:color="auto"/>
            </w:tcBorders>
          </w:tcPr>
          <w:p w14:paraId="38D073E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0.024*</w:t>
            </w:r>
          </w:p>
        </w:tc>
      </w:tr>
      <w:tr w:rsidR="00357295" w:rsidRPr="00C52F4D" w14:paraId="4BC6FBA7" w14:textId="77777777" w:rsidTr="00CE2948">
        <w:trPr>
          <w:trHeight w:val="576"/>
        </w:trPr>
        <w:tc>
          <w:tcPr>
            <w:tcW w:w="1288" w:type="dxa"/>
            <w:tcBorders>
              <w:top w:val="single" w:sz="6" w:space="0" w:color="auto"/>
            </w:tcBorders>
          </w:tcPr>
          <w:p w14:paraId="6624C08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Borders>
              <w:top w:val="single" w:sz="6" w:space="0" w:color="auto"/>
            </w:tcBorders>
          </w:tcPr>
          <w:p w14:paraId="2AFAE8B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Borders>
              <w:top w:val="single" w:sz="6" w:space="0" w:color="auto"/>
            </w:tcBorders>
          </w:tcPr>
          <w:p w14:paraId="76BF718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0.258</w:t>
            </w:r>
          </w:p>
        </w:tc>
        <w:tc>
          <w:tcPr>
            <w:tcW w:w="1288" w:type="dxa"/>
            <w:tcBorders>
              <w:top w:val="single" w:sz="6" w:space="0" w:color="auto"/>
            </w:tcBorders>
          </w:tcPr>
          <w:p w14:paraId="2972295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0.052</w:t>
            </w:r>
          </w:p>
        </w:tc>
        <w:tc>
          <w:tcPr>
            <w:tcW w:w="1288" w:type="dxa"/>
            <w:tcBorders>
              <w:top w:val="single" w:sz="6" w:space="0" w:color="auto"/>
            </w:tcBorders>
          </w:tcPr>
          <w:p w14:paraId="1BA8F9E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4.968</w:t>
            </w:r>
          </w:p>
        </w:tc>
        <w:tc>
          <w:tcPr>
            <w:tcW w:w="1288" w:type="dxa"/>
            <w:tcBorders>
              <w:top w:val="single" w:sz="6" w:space="0" w:color="auto"/>
            </w:tcBorders>
          </w:tcPr>
          <w:p w14:paraId="3C87B9B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1.237</w:t>
            </w:r>
          </w:p>
        </w:tc>
        <w:tc>
          <w:tcPr>
            <w:tcW w:w="1288" w:type="dxa"/>
            <w:tcBorders>
              <w:top w:val="single" w:sz="6" w:space="0" w:color="auto"/>
            </w:tcBorders>
          </w:tcPr>
          <w:p w14:paraId="3DED183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2FB7C73A" w14:textId="77777777" w:rsidTr="00CE2948">
        <w:trPr>
          <w:trHeight w:val="576"/>
        </w:trPr>
        <w:tc>
          <w:tcPr>
            <w:tcW w:w="1288" w:type="dxa"/>
          </w:tcPr>
          <w:p w14:paraId="2BB1114F" w14:textId="77777777" w:rsidR="00357295" w:rsidRPr="00C52F4D" w:rsidRDefault="00357295" w:rsidP="00357295">
            <w:pPr>
              <w:rPr>
                <w:rFonts w:ascii="Times New Roman" w:eastAsia="Calibri" w:hAnsi="Times New Roman" w:cs="Times New Roman"/>
                <w:sz w:val="24"/>
                <w:szCs w:val="24"/>
              </w:rPr>
            </w:pPr>
          </w:p>
        </w:tc>
        <w:tc>
          <w:tcPr>
            <w:tcW w:w="1288" w:type="dxa"/>
          </w:tcPr>
          <w:p w14:paraId="42F1BCC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Pr>
          <w:p w14:paraId="4EE4A15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0.406</w:t>
            </w:r>
          </w:p>
        </w:tc>
        <w:tc>
          <w:tcPr>
            <w:tcW w:w="1288" w:type="dxa"/>
          </w:tcPr>
          <w:p w14:paraId="340D9E0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0.051</w:t>
            </w:r>
          </w:p>
        </w:tc>
        <w:tc>
          <w:tcPr>
            <w:tcW w:w="1288" w:type="dxa"/>
          </w:tcPr>
          <w:p w14:paraId="097376B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7.920</w:t>
            </w:r>
          </w:p>
        </w:tc>
        <w:tc>
          <w:tcPr>
            <w:tcW w:w="1288" w:type="dxa"/>
          </w:tcPr>
          <w:p w14:paraId="2D9D0E1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1.943</w:t>
            </w:r>
          </w:p>
        </w:tc>
        <w:tc>
          <w:tcPr>
            <w:tcW w:w="1288" w:type="dxa"/>
          </w:tcPr>
          <w:p w14:paraId="7D332FA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4DEC2DAB" w14:textId="77777777" w:rsidTr="00CE2948">
        <w:trPr>
          <w:trHeight w:val="576"/>
        </w:trPr>
        <w:tc>
          <w:tcPr>
            <w:tcW w:w="1288" w:type="dxa"/>
            <w:tcBorders>
              <w:bottom w:val="single" w:sz="6" w:space="0" w:color="auto"/>
            </w:tcBorders>
          </w:tcPr>
          <w:p w14:paraId="3862C05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PEC</w:t>
            </w:r>
          </w:p>
        </w:tc>
        <w:tc>
          <w:tcPr>
            <w:tcW w:w="1288" w:type="dxa"/>
            <w:tcBorders>
              <w:bottom w:val="single" w:sz="6" w:space="0" w:color="auto"/>
            </w:tcBorders>
          </w:tcPr>
          <w:p w14:paraId="3F79429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Borders>
              <w:bottom w:val="single" w:sz="6" w:space="0" w:color="auto"/>
            </w:tcBorders>
          </w:tcPr>
          <w:p w14:paraId="29FB654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0.147</w:t>
            </w:r>
          </w:p>
        </w:tc>
        <w:tc>
          <w:tcPr>
            <w:tcW w:w="1288" w:type="dxa"/>
            <w:tcBorders>
              <w:bottom w:val="single" w:sz="6" w:space="0" w:color="auto"/>
            </w:tcBorders>
          </w:tcPr>
          <w:p w14:paraId="2C6A36C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0.051</w:t>
            </w:r>
          </w:p>
        </w:tc>
        <w:tc>
          <w:tcPr>
            <w:tcW w:w="1288" w:type="dxa"/>
            <w:tcBorders>
              <w:bottom w:val="single" w:sz="6" w:space="0" w:color="auto"/>
            </w:tcBorders>
          </w:tcPr>
          <w:p w14:paraId="01C366A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2.901</w:t>
            </w:r>
          </w:p>
        </w:tc>
        <w:tc>
          <w:tcPr>
            <w:tcW w:w="1288" w:type="dxa"/>
            <w:tcBorders>
              <w:bottom w:val="single" w:sz="6" w:space="0" w:color="auto"/>
            </w:tcBorders>
          </w:tcPr>
          <w:p w14:paraId="4045D4A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0.706</w:t>
            </w:r>
          </w:p>
        </w:tc>
        <w:tc>
          <w:tcPr>
            <w:tcW w:w="1288" w:type="dxa"/>
            <w:tcBorders>
              <w:bottom w:val="single" w:sz="6" w:space="0" w:color="auto"/>
            </w:tcBorders>
          </w:tcPr>
          <w:p w14:paraId="51FC0F8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0.153</w:t>
            </w:r>
          </w:p>
        </w:tc>
      </w:tr>
      <w:tr w:rsidR="00357295" w:rsidRPr="00C52F4D" w14:paraId="518267E1" w14:textId="77777777" w:rsidTr="00CE2948">
        <w:trPr>
          <w:trHeight w:val="576"/>
        </w:trPr>
        <w:tc>
          <w:tcPr>
            <w:tcW w:w="1288" w:type="dxa"/>
            <w:tcBorders>
              <w:top w:val="single" w:sz="6" w:space="0" w:color="auto"/>
            </w:tcBorders>
          </w:tcPr>
          <w:p w14:paraId="78A0D67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PIC</w:t>
            </w:r>
          </w:p>
        </w:tc>
        <w:tc>
          <w:tcPr>
            <w:tcW w:w="1288" w:type="dxa"/>
            <w:tcBorders>
              <w:top w:val="single" w:sz="6" w:space="0" w:color="auto"/>
            </w:tcBorders>
          </w:tcPr>
          <w:p w14:paraId="4D5112F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top w:val="single" w:sz="6" w:space="0" w:color="auto"/>
            </w:tcBorders>
          </w:tcPr>
          <w:p w14:paraId="3A513EF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-0.016</w:t>
            </w:r>
          </w:p>
        </w:tc>
        <w:tc>
          <w:tcPr>
            <w:tcW w:w="1288" w:type="dxa"/>
            <w:tcBorders>
              <w:top w:val="single" w:sz="6" w:space="0" w:color="auto"/>
            </w:tcBorders>
          </w:tcPr>
          <w:p w14:paraId="59E923C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c>
          <w:tcPr>
            <w:tcW w:w="1288" w:type="dxa"/>
            <w:tcBorders>
              <w:top w:val="single" w:sz="6" w:space="0" w:color="auto"/>
            </w:tcBorders>
          </w:tcPr>
          <w:p w14:paraId="600F77C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-0.498</w:t>
            </w:r>
          </w:p>
        </w:tc>
        <w:tc>
          <w:tcPr>
            <w:tcW w:w="1288" w:type="dxa"/>
            <w:tcBorders>
              <w:top w:val="single" w:sz="6" w:space="0" w:color="auto"/>
            </w:tcBorders>
          </w:tcPr>
          <w:p w14:paraId="4C72838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-0.079</w:t>
            </w:r>
          </w:p>
        </w:tc>
        <w:tc>
          <w:tcPr>
            <w:tcW w:w="1288" w:type="dxa"/>
            <w:tcBorders>
              <w:top w:val="single" w:sz="6" w:space="0" w:color="auto"/>
            </w:tcBorders>
          </w:tcPr>
          <w:p w14:paraId="602DA0E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357295" w:rsidRPr="00C52F4D" w14:paraId="4A671B97" w14:textId="77777777" w:rsidTr="00CE2948">
        <w:trPr>
          <w:trHeight w:val="576"/>
        </w:trPr>
        <w:tc>
          <w:tcPr>
            <w:tcW w:w="1288" w:type="dxa"/>
          </w:tcPr>
          <w:p w14:paraId="12D7F1CA" w14:textId="77777777" w:rsidR="00357295" w:rsidRPr="00C52F4D" w:rsidRDefault="00357295" w:rsidP="00357295">
            <w:pPr>
              <w:rPr>
                <w:rFonts w:ascii="Times New Roman" w:eastAsia="Calibri" w:hAnsi="Times New Roman" w:cs="Times New Roman"/>
                <w:sz w:val="24"/>
                <w:szCs w:val="24"/>
              </w:rPr>
            </w:pPr>
          </w:p>
        </w:tc>
        <w:tc>
          <w:tcPr>
            <w:tcW w:w="1288" w:type="dxa"/>
          </w:tcPr>
          <w:p w14:paraId="01639E1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Pr>
          <w:p w14:paraId="65B390D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0.197</w:t>
            </w:r>
          </w:p>
        </w:tc>
        <w:tc>
          <w:tcPr>
            <w:tcW w:w="1288" w:type="dxa"/>
          </w:tcPr>
          <w:p w14:paraId="34C7AD4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c>
          <w:tcPr>
            <w:tcW w:w="1288" w:type="dxa"/>
          </w:tcPr>
          <w:p w14:paraId="6B4FF5D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5.976</w:t>
            </w:r>
          </w:p>
        </w:tc>
        <w:tc>
          <w:tcPr>
            <w:tcW w:w="1288" w:type="dxa"/>
          </w:tcPr>
          <w:p w14:paraId="7597A3B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0.944</w:t>
            </w:r>
          </w:p>
        </w:tc>
        <w:tc>
          <w:tcPr>
            <w:tcW w:w="1288" w:type="dxa"/>
          </w:tcPr>
          <w:p w14:paraId="557025C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18687324" w14:textId="77777777" w:rsidTr="00CE2948">
        <w:trPr>
          <w:trHeight w:val="576"/>
        </w:trPr>
        <w:tc>
          <w:tcPr>
            <w:tcW w:w="1288" w:type="dxa"/>
            <w:tcBorders>
              <w:bottom w:val="single" w:sz="6" w:space="0" w:color="auto"/>
            </w:tcBorders>
          </w:tcPr>
          <w:p w14:paraId="709A3BD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bottom w:val="single" w:sz="6" w:space="0" w:color="auto"/>
            </w:tcBorders>
          </w:tcPr>
          <w:p w14:paraId="67F63B4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Borders>
              <w:bottom w:val="single" w:sz="6" w:space="0" w:color="auto"/>
            </w:tcBorders>
          </w:tcPr>
          <w:p w14:paraId="6C4C4DE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0.213</w:t>
            </w:r>
          </w:p>
        </w:tc>
        <w:tc>
          <w:tcPr>
            <w:tcW w:w="1288" w:type="dxa"/>
            <w:tcBorders>
              <w:bottom w:val="single" w:sz="6" w:space="0" w:color="auto"/>
            </w:tcBorders>
          </w:tcPr>
          <w:p w14:paraId="4656A66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c>
          <w:tcPr>
            <w:tcW w:w="1288" w:type="dxa"/>
            <w:tcBorders>
              <w:bottom w:val="single" w:sz="6" w:space="0" w:color="auto"/>
            </w:tcBorders>
          </w:tcPr>
          <w:p w14:paraId="053BDDA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6.474</w:t>
            </w:r>
          </w:p>
        </w:tc>
        <w:tc>
          <w:tcPr>
            <w:tcW w:w="1288" w:type="dxa"/>
            <w:tcBorders>
              <w:bottom w:val="single" w:sz="6" w:space="0" w:color="auto"/>
            </w:tcBorders>
          </w:tcPr>
          <w:p w14:paraId="64B2DD4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1.023</w:t>
            </w:r>
          </w:p>
        </w:tc>
        <w:tc>
          <w:tcPr>
            <w:tcW w:w="1288" w:type="dxa"/>
            <w:tcBorders>
              <w:bottom w:val="single" w:sz="6" w:space="0" w:color="auto"/>
            </w:tcBorders>
          </w:tcPr>
          <w:p w14:paraId="3CE0D56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2385A5BA" w14:textId="77777777" w:rsidTr="00CE2948">
        <w:trPr>
          <w:trHeight w:val="576"/>
        </w:trPr>
        <w:tc>
          <w:tcPr>
            <w:tcW w:w="1288" w:type="dxa"/>
            <w:tcBorders>
              <w:top w:val="single" w:sz="6" w:space="0" w:color="auto"/>
            </w:tcBorders>
          </w:tcPr>
          <w:p w14:paraId="7A15FCE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PIC</w:t>
            </w:r>
          </w:p>
        </w:tc>
        <w:tc>
          <w:tcPr>
            <w:tcW w:w="1288" w:type="dxa"/>
            <w:tcBorders>
              <w:top w:val="single" w:sz="6" w:space="0" w:color="auto"/>
            </w:tcBorders>
          </w:tcPr>
          <w:p w14:paraId="3894E99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top w:val="single" w:sz="6" w:space="0" w:color="auto"/>
            </w:tcBorders>
          </w:tcPr>
          <w:p w14:paraId="43D10EA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0.100</w:t>
            </w:r>
          </w:p>
        </w:tc>
        <w:tc>
          <w:tcPr>
            <w:tcW w:w="1288" w:type="dxa"/>
            <w:tcBorders>
              <w:top w:val="single" w:sz="6" w:space="0" w:color="auto"/>
            </w:tcBorders>
          </w:tcPr>
          <w:p w14:paraId="462C189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0.032</w:t>
            </w:r>
          </w:p>
        </w:tc>
        <w:tc>
          <w:tcPr>
            <w:tcW w:w="1288" w:type="dxa"/>
            <w:tcBorders>
              <w:top w:val="single" w:sz="6" w:space="0" w:color="auto"/>
            </w:tcBorders>
          </w:tcPr>
          <w:p w14:paraId="24B8900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3.078</w:t>
            </w:r>
          </w:p>
        </w:tc>
        <w:tc>
          <w:tcPr>
            <w:tcW w:w="1288" w:type="dxa"/>
            <w:tcBorders>
              <w:top w:val="single" w:sz="6" w:space="0" w:color="auto"/>
            </w:tcBorders>
          </w:tcPr>
          <w:p w14:paraId="577B473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0.478</w:t>
            </w:r>
          </w:p>
        </w:tc>
        <w:tc>
          <w:tcPr>
            <w:tcW w:w="1288" w:type="dxa"/>
            <w:tcBorders>
              <w:top w:val="single" w:sz="6" w:space="0" w:color="auto"/>
            </w:tcBorders>
          </w:tcPr>
          <w:p w14:paraId="2F67286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0.087</w:t>
            </w:r>
          </w:p>
        </w:tc>
      </w:tr>
      <w:tr w:rsidR="00357295" w:rsidRPr="00C52F4D" w14:paraId="20DF8665" w14:textId="77777777" w:rsidTr="00CE2948">
        <w:trPr>
          <w:trHeight w:val="576"/>
        </w:trPr>
        <w:tc>
          <w:tcPr>
            <w:tcW w:w="1288" w:type="dxa"/>
          </w:tcPr>
          <w:p w14:paraId="59338DC9" w14:textId="77777777" w:rsidR="00357295" w:rsidRPr="00C52F4D" w:rsidRDefault="00357295" w:rsidP="00357295">
            <w:pPr>
              <w:rPr>
                <w:rFonts w:ascii="Times New Roman" w:eastAsia="Calibri" w:hAnsi="Times New Roman" w:cs="Times New Roman"/>
                <w:sz w:val="24"/>
                <w:szCs w:val="24"/>
              </w:rPr>
            </w:pPr>
          </w:p>
        </w:tc>
        <w:tc>
          <w:tcPr>
            <w:tcW w:w="1288" w:type="dxa"/>
          </w:tcPr>
          <w:p w14:paraId="29D3413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Pr>
          <w:p w14:paraId="2879DC1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0.193</w:t>
            </w:r>
          </w:p>
        </w:tc>
        <w:tc>
          <w:tcPr>
            <w:tcW w:w="1288" w:type="dxa"/>
          </w:tcPr>
          <w:p w14:paraId="65FCEA3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0.032</w:t>
            </w:r>
          </w:p>
        </w:tc>
        <w:tc>
          <w:tcPr>
            <w:tcW w:w="1288" w:type="dxa"/>
          </w:tcPr>
          <w:p w14:paraId="32B14E7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5.942</w:t>
            </w:r>
          </w:p>
        </w:tc>
        <w:tc>
          <w:tcPr>
            <w:tcW w:w="1288" w:type="dxa"/>
          </w:tcPr>
          <w:p w14:paraId="571BFDF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0.923</w:t>
            </w:r>
          </w:p>
        </w:tc>
        <w:tc>
          <w:tcPr>
            <w:tcW w:w="1288" w:type="dxa"/>
          </w:tcPr>
          <w:p w14:paraId="67EA417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04936DA4" w14:textId="77777777" w:rsidTr="00CE2948">
        <w:trPr>
          <w:trHeight w:val="576"/>
        </w:trPr>
        <w:tc>
          <w:tcPr>
            <w:tcW w:w="1288" w:type="dxa"/>
            <w:tcBorders>
              <w:bottom w:val="single" w:sz="6" w:space="0" w:color="auto"/>
            </w:tcBorders>
          </w:tcPr>
          <w:p w14:paraId="3A33A1B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bottom w:val="single" w:sz="6" w:space="0" w:color="auto"/>
            </w:tcBorders>
          </w:tcPr>
          <w:p w14:paraId="69CEC45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Borders>
              <w:bottom w:val="single" w:sz="6" w:space="0" w:color="auto"/>
            </w:tcBorders>
          </w:tcPr>
          <w:p w14:paraId="3C4F0A8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0.093</w:t>
            </w:r>
          </w:p>
        </w:tc>
        <w:tc>
          <w:tcPr>
            <w:tcW w:w="1288" w:type="dxa"/>
            <w:tcBorders>
              <w:bottom w:val="single" w:sz="6" w:space="0" w:color="auto"/>
            </w:tcBorders>
          </w:tcPr>
          <w:p w14:paraId="3F54D85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0.032</w:t>
            </w:r>
          </w:p>
        </w:tc>
        <w:tc>
          <w:tcPr>
            <w:tcW w:w="1288" w:type="dxa"/>
            <w:tcBorders>
              <w:bottom w:val="single" w:sz="6" w:space="0" w:color="auto"/>
            </w:tcBorders>
          </w:tcPr>
          <w:p w14:paraId="34FBFA3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2.864</w:t>
            </w:r>
          </w:p>
        </w:tc>
        <w:tc>
          <w:tcPr>
            <w:tcW w:w="1288" w:type="dxa"/>
            <w:tcBorders>
              <w:bottom w:val="single" w:sz="6" w:space="0" w:color="auto"/>
            </w:tcBorders>
          </w:tcPr>
          <w:p w14:paraId="41B9DDF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0.445</w:t>
            </w:r>
          </w:p>
        </w:tc>
        <w:tc>
          <w:tcPr>
            <w:tcW w:w="1288" w:type="dxa"/>
            <w:tcBorders>
              <w:bottom w:val="single" w:sz="6" w:space="0" w:color="auto"/>
            </w:tcBorders>
          </w:tcPr>
          <w:p w14:paraId="12849D4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0.168</w:t>
            </w:r>
          </w:p>
        </w:tc>
      </w:tr>
      <w:tr w:rsidR="00357295" w:rsidRPr="00C52F4D" w14:paraId="3125FCE8" w14:textId="77777777" w:rsidTr="00CE2948">
        <w:trPr>
          <w:trHeight w:val="576"/>
        </w:trPr>
        <w:tc>
          <w:tcPr>
            <w:tcW w:w="1288" w:type="dxa"/>
            <w:tcBorders>
              <w:top w:val="single" w:sz="6" w:space="0" w:color="auto"/>
            </w:tcBorders>
          </w:tcPr>
          <w:p w14:paraId="26E1D7D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Borders>
              <w:top w:val="single" w:sz="6" w:space="0" w:color="auto"/>
            </w:tcBorders>
          </w:tcPr>
          <w:p w14:paraId="412118F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top w:val="single" w:sz="6" w:space="0" w:color="auto"/>
            </w:tcBorders>
          </w:tcPr>
          <w:p w14:paraId="2DC84DE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0.149</w:t>
            </w:r>
          </w:p>
        </w:tc>
        <w:tc>
          <w:tcPr>
            <w:tcW w:w="1288" w:type="dxa"/>
            <w:tcBorders>
              <w:top w:val="single" w:sz="6" w:space="0" w:color="auto"/>
            </w:tcBorders>
          </w:tcPr>
          <w:p w14:paraId="7861159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0.031</w:t>
            </w:r>
          </w:p>
        </w:tc>
        <w:tc>
          <w:tcPr>
            <w:tcW w:w="1288" w:type="dxa"/>
            <w:tcBorders>
              <w:top w:val="single" w:sz="6" w:space="0" w:color="auto"/>
            </w:tcBorders>
          </w:tcPr>
          <w:p w14:paraId="3F85518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4.725</w:t>
            </w:r>
          </w:p>
        </w:tc>
        <w:tc>
          <w:tcPr>
            <w:tcW w:w="1288" w:type="dxa"/>
            <w:tcBorders>
              <w:top w:val="single" w:sz="6" w:space="0" w:color="auto"/>
            </w:tcBorders>
          </w:tcPr>
          <w:p w14:paraId="7895EA54"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0.712</w:t>
            </w:r>
          </w:p>
        </w:tc>
        <w:tc>
          <w:tcPr>
            <w:tcW w:w="1288" w:type="dxa"/>
            <w:tcBorders>
              <w:top w:val="single" w:sz="6" w:space="0" w:color="auto"/>
            </w:tcBorders>
          </w:tcPr>
          <w:p w14:paraId="2A4B987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5E09C118" w14:textId="77777777" w:rsidTr="00CE2948">
        <w:trPr>
          <w:trHeight w:val="576"/>
        </w:trPr>
        <w:tc>
          <w:tcPr>
            <w:tcW w:w="1288" w:type="dxa"/>
          </w:tcPr>
          <w:p w14:paraId="19640FAC" w14:textId="77777777" w:rsidR="00357295" w:rsidRPr="00C52F4D" w:rsidRDefault="00357295" w:rsidP="00357295">
            <w:pPr>
              <w:rPr>
                <w:rFonts w:ascii="Times New Roman" w:eastAsia="Calibri" w:hAnsi="Times New Roman" w:cs="Times New Roman"/>
                <w:sz w:val="24"/>
                <w:szCs w:val="24"/>
              </w:rPr>
            </w:pPr>
          </w:p>
        </w:tc>
        <w:tc>
          <w:tcPr>
            <w:tcW w:w="1288" w:type="dxa"/>
          </w:tcPr>
          <w:p w14:paraId="2EBA069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Pr>
          <w:p w14:paraId="319B7ED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0.212</w:t>
            </w:r>
          </w:p>
        </w:tc>
        <w:tc>
          <w:tcPr>
            <w:tcW w:w="1288" w:type="dxa"/>
          </w:tcPr>
          <w:p w14:paraId="355CAEA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0.031</w:t>
            </w:r>
          </w:p>
        </w:tc>
        <w:tc>
          <w:tcPr>
            <w:tcW w:w="1288" w:type="dxa"/>
          </w:tcPr>
          <w:p w14:paraId="3FA431C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6.753</w:t>
            </w:r>
          </w:p>
        </w:tc>
        <w:tc>
          <w:tcPr>
            <w:tcW w:w="1288" w:type="dxa"/>
          </w:tcPr>
          <w:p w14:paraId="191575B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1.017</w:t>
            </w:r>
          </w:p>
        </w:tc>
        <w:tc>
          <w:tcPr>
            <w:tcW w:w="1288" w:type="dxa"/>
          </w:tcPr>
          <w:p w14:paraId="67525EB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07334EC4" w14:textId="77777777" w:rsidTr="00CE2948">
        <w:trPr>
          <w:trHeight w:val="576"/>
        </w:trPr>
        <w:tc>
          <w:tcPr>
            <w:tcW w:w="1288" w:type="dxa"/>
            <w:tcBorders>
              <w:bottom w:val="single" w:sz="6" w:space="0" w:color="auto"/>
            </w:tcBorders>
          </w:tcPr>
          <w:p w14:paraId="37418B4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bottom w:val="single" w:sz="6" w:space="0" w:color="auto"/>
            </w:tcBorders>
          </w:tcPr>
          <w:p w14:paraId="688959F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Borders>
              <w:bottom w:val="single" w:sz="6" w:space="0" w:color="auto"/>
            </w:tcBorders>
          </w:tcPr>
          <w:p w14:paraId="784E436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0.064</w:t>
            </w:r>
          </w:p>
        </w:tc>
        <w:tc>
          <w:tcPr>
            <w:tcW w:w="1288" w:type="dxa"/>
            <w:tcBorders>
              <w:bottom w:val="single" w:sz="6" w:space="0" w:color="auto"/>
            </w:tcBorders>
          </w:tcPr>
          <w:p w14:paraId="6D7BE5D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0.031</w:t>
            </w:r>
          </w:p>
        </w:tc>
        <w:tc>
          <w:tcPr>
            <w:tcW w:w="1288" w:type="dxa"/>
            <w:tcBorders>
              <w:bottom w:val="single" w:sz="6" w:space="0" w:color="auto"/>
            </w:tcBorders>
          </w:tcPr>
          <w:p w14:paraId="452D177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2.028</w:t>
            </w:r>
          </w:p>
        </w:tc>
        <w:tc>
          <w:tcPr>
            <w:tcW w:w="1288" w:type="dxa"/>
            <w:tcBorders>
              <w:bottom w:val="single" w:sz="6" w:space="0" w:color="auto"/>
            </w:tcBorders>
          </w:tcPr>
          <w:p w14:paraId="6DEADAA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0.305</w:t>
            </w:r>
          </w:p>
        </w:tc>
        <w:tc>
          <w:tcPr>
            <w:tcW w:w="1288" w:type="dxa"/>
            <w:tcBorders>
              <w:bottom w:val="single" w:sz="6" w:space="0" w:color="auto"/>
            </w:tcBorders>
          </w:tcPr>
          <w:p w14:paraId="65D3BE2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357295" w:rsidRPr="00C52F4D" w14:paraId="71023EE9" w14:textId="77777777" w:rsidTr="00CE2948">
        <w:trPr>
          <w:trHeight w:val="576"/>
        </w:trPr>
        <w:tc>
          <w:tcPr>
            <w:tcW w:w="1288" w:type="dxa"/>
            <w:tcBorders>
              <w:top w:val="single" w:sz="6" w:space="0" w:color="auto"/>
            </w:tcBorders>
          </w:tcPr>
          <w:p w14:paraId="5661723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Switch</w:t>
            </w:r>
          </w:p>
        </w:tc>
        <w:tc>
          <w:tcPr>
            <w:tcW w:w="1288" w:type="dxa"/>
            <w:tcBorders>
              <w:top w:val="single" w:sz="6" w:space="0" w:color="auto"/>
            </w:tcBorders>
          </w:tcPr>
          <w:p w14:paraId="7366BC7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Switch</w:t>
            </w:r>
          </w:p>
        </w:tc>
        <w:tc>
          <w:tcPr>
            <w:tcW w:w="1288" w:type="dxa"/>
            <w:tcBorders>
              <w:top w:val="single" w:sz="6" w:space="0" w:color="auto"/>
            </w:tcBorders>
          </w:tcPr>
          <w:p w14:paraId="4758BB9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0.310</w:t>
            </w:r>
          </w:p>
        </w:tc>
        <w:tc>
          <w:tcPr>
            <w:tcW w:w="1288" w:type="dxa"/>
            <w:tcBorders>
              <w:top w:val="single" w:sz="6" w:space="0" w:color="auto"/>
            </w:tcBorders>
          </w:tcPr>
          <w:p w14:paraId="322200C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0.045</w:t>
            </w:r>
          </w:p>
        </w:tc>
        <w:tc>
          <w:tcPr>
            <w:tcW w:w="1288" w:type="dxa"/>
            <w:tcBorders>
              <w:top w:val="single" w:sz="6" w:space="0" w:color="auto"/>
            </w:tcBorders>
          </w:tcPr>
          <w:p w14:paraId="5D839E9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6.819</w:t>
            </w:r>
          </w:p>
        </w:tc>
        <w:tc>
          <w:tcPr>
            <w:tcW w:w="1288" w:type="dxa"/>
            <w:tcBorders>
              <w:top w:val="single" w:sz="6" w:space="0" w:color="auto"/>
            </w:tcBorders>
          </w:tcPr>
          <w:p w14:paraId="1D68D736"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1.486</w:t>
            </w:r>
          </w:p>
        </w:tc>
        <w:tc>
          <w:tcPr>
            <w:tcW w:w="1288" w:type="dxa"/>
            <w:tcBorders>
              <w:top w:val="single" w:sz="6" w:space="0" w:color="auto"/>
            </w:tcBorders>
          </w:tcPr>
          <w:p w14:paraId="5A14F4D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36AD0B44" w14:textId="77777777" w:rsidTr="00CE2948">
        <w:trPr>
          <w:trHeight w:val="576"/>
        </w:trPr>
        <w:tc>
          <w:tcPr>
            <w:tcW w:w="1288" w:type="dxa"/>
          </w:tcPr>
          <w:p w14:paraId="7E346A2D" w14:textId="77777777" w:rsidR="00357295" w:rsidRPr="00C52F4D" w:rsidRDefault="00357295" w:rsidP="00357295">
            <w:pPr>
              <w:rPr>
                <w:rFonts w:ascii="Times New Roman" w:eastAsia="Calibri" w:hAnsi="Times New Roman" w:cs="Times New Roman"/>
                <w:sz w:val="24"/>
                <w:szCs w:val="24"/>
              </w:rPr>
            </w:pPr>
          </w:p>
        </w:tc>
        <w:tc>
          <w:tcPr>
            <w:tcW w:w="1288" w:type="dxa"/>
          </w:tcPr>
          <w:p w14:paraId="3BDA322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Switch</w:t>
            </w:r>
          </w:p>
        </w:tc>
        <w:tc>
          <w:tcPr>
            <w:tcW w:w="1288" w:type="dxa"/>
          </w:tcPr>
          <w:p w14:paraId="3CC34BC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0.472</w:t>
            </w:r>
          </w:p>
        </w:tc>
        <w:tc>
          <w:tcPr>
            <w:tcW w:w="1288" w:type="dxa"/>
          </w:tcPr>
          <w:p w14:paraId="2B3FC97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0.045</w:t>
            </w:r>
          </w:p>
        </w:tc>
        <w:tc>
          <w:tcPr>
            <w:tcW w:w="1288" w:type="dxa"/>
          </w:tcPr>
          <w:p w14:paraId="491FE95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10.542</w:t>
            </w:r>
          </w:p>
        </w:tc>
        <w:tc>
          <w:tcPr>
            <w:tcW w:w="1288" w:type="dxa"/>
          </w:tcPr>
          <w:p w14:paraId="6846862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2.262</w:t>
            </w:r>
          </w:p>
        </w:tc>
        <w:tc>
          <w:tcPr>
            <w:tcW w:w="1288" w:type="dxa"/>
          </w:tcPr>
          <w:p w14:paraId="7495ECD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3A30C729" w14:textId="77777777" w:rsidTr="00CE2948">
        <w:trPr>
          <w:trHeight w:val="576"/>
        </w:trPr>
        <w:tc>
          <w:tcPr>
            <w:tcW w:w="1288" w:type="dxa"/>
            <w:tcBorders>
              <w:bottom w:val="single" w:sz="6" w:space="0" w:color="auto"/>
            </w:tcBorders>
          </w:tcPr>
          <w:p w14:paraId="27960B0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Switch</w:t>
            </w:r>
          </w:p>
        </w:tc>
        <w:tc>
          <w:tcPr>
            <w:tcW w:w="1288" w:type="dxa"/>
            <w:tcBorders>
              <w:bottom w:val="single" w:sz="6" w:space="0" w:color="auto"/>
            </w:tcBorders>
          </w:tcPr>
          <w:p w14:paraId="4232689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Switch</w:t>
            </w:r>
          </w:p>
        </w:tc>
        <w:tc>
          <w:tcPr>
            <w:tcW w:w="1288" w:type="dxa"/>
            <w:tcBorders>
              <w:bottom w:val="single" w:sz="6" w:space="0" w:color="auto"/>
            </w:tcBorders>
          </w:tcPr>
          <w:p w14:paraId="22E2EFD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0.162</w:t>
            </w:r>
          </w:p>
        </w:tc>
        <w:tc>
          <w:tcPr>
            <w:tcW w:w="1288" w:type="dxa"/>
            <w:tcBorders>
              <w:bottom w:val="single" w:sz="6" w:space="0" w:color="auto"/>
            </w:tcBorders>
          </w:tcPr>
          <w:p w14:paraId="7717475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0.044</w:t>
            </w:r>
          </w:p>
        </w:tc>
        <w:tc>
          <w:tcPr>
            <w:tcW w:w="1288" w:type="dxa"/>
            <w:tcBorders>
              <w:bottom w:val="single" w:sz="6" w:space="0" w:color="auto"/>
            </w:tcBorders>
          </w:tcPr>
          <w:p w14:paraId="5319D98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3.650</w:t>
            </w:r>
          </w:p>
        </w:tc>
        <w:tc>
          <w:tcPr>
            <w:tcW w:w="1288" w:type="dxa"/>
            <w:tcBorders>
              <w:bottom w:val="single" w:sz="6" w:space="0" w:color="auto"/>
            </w:tcBorders>
          </w:tcPr>
          <w:p w14:paraId="21BC18E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0.777</w:t>
            </w:r>
          </w:p>
        </w:tc>
        <w:tc>
          <w:tcPr>
            <w:tcW w:w="1288" w:type="dxa"/>
            <w:tcBorders>
              <w:bottom w:val="single" w:sz="6" w:space="0" w:color="auto"/>
            </w:tcBorders>
          </w:tcPr>
          <w:p w14:paraId="4813C9C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0.006**</w:t>
            </w:r>
          </w:p>
        </w:tc>
      </w:tr>
      <w:tr w:rsidR="00357295" w:rsidRPr="00C52F4D" w14:paraId="18A7DDA6" w14:textId="77777777" w:rsidTr="00CE2948">
        <w:trPr>
          <w:trHeight w:val="576"/>
        </w:trPr>
        <w:tc>
          <w:tcPr>
            <w:tcW w:w="1288" w:type="dxa"/>
            <w:tcBorders>
              <w:top w:val="single" w:sz="6" w:space="0" w:color="auto"/>
            </w:tcBorders>
          </w:tcPr>
          <w:p w14:paraId="7C55510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Repeat</w:t>
            </w:r>
          </w:p>
        </w:tc>
        <w:tc>
          <w:tcPr>
            <w:tcW w:w="1288" w:type="dxa"/>
            <w:tcBorders>
              <w:top w:val="single" w:sz="6" w:space="0" w:color="auto"/>
            </w:tcBorders>
          </w:tcPr>
          <w:p w14:paraId="7011566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Repeat</w:t>
            </w:r>
          </w:p>
        </w:tc>
        <w:tc>
          <w:tcPr>
            <w:tcW w:w="1288" w:type="dxa"/>
            <w:tcBorders>
              <w:top w:val="single" w:sz="6" w:space="0" w:color="auto"/>
            </w:tcBorders>
          </w:tcPr>
          <w:p w14:paraId="642D5CF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0.290</w:t>
            </w:r>
          </w:p>
        </w:tc>
        <w:tc>
          <w:tcPr>
            <w:tcW w:w="1288" w:type="dxa"/>
            <w:tcBorders>
              <w:top w:val="single" w:sz="6" w:space="0" w:color="auto"/>
            </w:tcBorders>
          </w:tcPr>
          <w:p w14:paraId="3B53CFE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0.045</w:t>
            </w:r>
          </w:p>
        </w:tc>
        <w:tc>
          <w:tcPr>
            <w:tcW w:w="1288" w:type="dxa"/>
            <w:tcBorders>
              <w:top w:val="single" w:sz="6" w:space="0" w:color="auto"/>
            </w:tcBorders>
          </w:tcPr>
          <w:p w14:paraId="195B09B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6.371</w:t>
            </w:r>
          </w:p>
        </w:tc>
        <w:tc>
          <w:tcPr>
            <w:tcW w:w="1288" w:type="dxa"/>
            <w:tcBorders>
              <w:top w:val="single" w:sz="6" w:space="0" w:color="auto"/>
            </w:tcBorders>
          </w:tcPr>
          <w:p w14:paraId="54915C1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1.388</w:t>
            </w:r>
          </w:p>
        </w:tc>
        <w:tc>
          <w:tcPr>
            <w:tcW w:w="1288" w:type="dxa"/>
            <w:tcBorders>
              <w:top w:val="single" w:sz="6" w:space="0" w:color="auto"/>
            </w:tcBorders>
          </w:tcPr>
          <w:p w14:paraId="6785F22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7C15EB39" w14:textId="77777777" w:rsidTr="00CE2948">
        <w:trPr>
          <w:trHeight w:val="576"/>
        </w:trPr>
        <w:tc>
          <w:tcPr>
            <w:tcW w:w="1288" w:type="dxa"/>
          </w:tcPr>
          <w:p w14:paraId="7AEED91B" w14:textId="77777777" w:rsidR="00357295" w:rsidRPr="00C52F4D" w:rsidRDefault="00357295" w:rsidP="00357295">
            <w:pPr>
              <w:rPr>
                <w:rFonts w:ascii="Times New Roman" w:eastAsia="Calibri" w:hAnsi="Times New Roman" w:cs="Times New Roman"/>
                <w:sz w:val="24"/>
                <w:szCs w:val="24"/>
              </w:rPr>
            </w:pPr>
          </w:p>
        </w:tc>
        <w:tc>
          <w:tcPr>
            <w:tcW w:w="1288" w:type="dxa"/>
          </w:tcPr>
          <w:p w14:paraId="380BDCA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Repeat</w:t>
            </w:r>
          </w:p>
        </w:tc>
        <w:tc>
          <w:tcPr>
            <w:tcW w:w="1288" w:type="dxa"/>
          </w:tcPr>
          <w:p w14:paraId="3A1D495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0.429</w:t>
            </w:r>
          </w:p>
        </w:tc>
        <w:tc>
          <w:tcPr>
            <w:tcW w:w="1288" w:type="dxa"/>
          </w:tcPr>
          <w:p w14:paraId="10935172"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0.045</w:t>
            </w:r>
          </w:p>
        </w:tc>
        <w:tc>
          <w:tcPr>
            <w:tcW w:w="1288" w:type="dxa"/>
          </w:tcPr>
          <w:p w14:paraId="7EA836C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9.571</w:t>
            </w:r>
          </w:p>
        </w:tc>
        <w:tc>
          <w:tcPr>
            <w:tcW w:w="1288" w:type="dxa"/>
          </w:tcPr>
          <w:p w14:paraId="164ABBF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2.054</w:t>
            </w:r>
          </w:p>
        </w:tc>
        <w:tc>
          <w:tcPr>
            <w:tcW w:w="1288" w:type="dxa"/>
          </w:tcPr>
          <w:p w14:paraId="4C1927B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7C89B51F" w14:textId="77777777" w:rsidTr="00CE2948">
        <w:trPr>
          <w:trHeight w:val="576"/>
        </w:trPr>
        <w:tc>
          <w:tcPr>
            <w:tcW w:w="1288" w:type="dxa"/>
            <w:tcBorders>
              <w:bottom w:val="single" w:sz="6" w:space="0" w:color="auto"/>
            </w:tcBorders>
          </w:tcPr>
          <w:p w14:paraId="6FEDF60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Repeat</w:t>
            </w:r>
          </w:p>
        </w:tc>
        <w:tc>
          <w:tcPr>
            <w:tcW w:w="1288" w:type="dxa"/>
            <w:tcBorders>
              <w:bottom w:val="single" w:sz="6" w:space="0" w:color="auto"/>
            </w:tcBorders>
          </w:tcPr>
          <w:p w14:paraId="17050C7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Repeat</w:t>
            </w:r>
          </w:p>
        </w:tc>
        <w:tc>
          <w:tcPr>
            <w:tcW w:w="1288" w:type="dxa"/>
            <w:tcBorders>
              <w:bottom w:val="single" w:sz="6" w:space="0" w:color="auto"/>
            </w:tcBorders>
          </w:tcPr>
          <w:p w14:paraId="37BB1C0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0.139</w:t>
            </w:r>
          </w:p>
        </w:tc>
        <w:tc>
          <w:tcPr>
            <w:tcW w:w="1288" w:type="dxa"/>
            <w:tcBorders>
              <w:bottom w:val="single" w:sz="6" w:space="0" w:color="auto"/>
            </w:tcBorders>
          </w:tcPr>
          <w:p w14:paraId="202FDFC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0.044</w:t>
            </w:r>
          </w:p>
        </w:tc>
        <w:tc>
          <w:tcPr>
            <w:tcW w:w="1288" w:type="dxa"/>
            <w:tcBorders>
              <w:bottom w:val="single" w:sz="6" w:space="0" w:color="auto"/>
            </w:tcBorders>
          </w:tcPr>
          <w:p w14:paraId="67A808C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3.129</w:t>
            </w:r>
          </w:p>
        </w:tc>
        <w:tc>
          <w:tcPr>
            <w:tcW w:w="1288" w:type="dxa"/>
            <w:tcBorders>
              <w:bottom w:val="single" w:sz="6" w:space="0" w:color="auto"/>
            </w:tcBorders>
          </w:tcPr>
          <w:p w14:paraId="34661C21"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0.666</w:t>
            </w:r>
          </w:p>
        </w:tc>
        <w:tc>
          <w:tcPr>
            <w:tcW w:w="1288" w:type="dxa"/>
            <w:tcBorders>
              <w:bottom w:val="single" w:sz="6" w:space="0" w:color="auto"/>
            </w:tcBorders>
          </w:tcPr>
          <w:p w14:paraId="4C51E34C"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0.035*</w:t>
            </w:r>
          </w:p>
        </w:tc>
      </w:tr>
      <w:tr w:rsidR="00357295" w:rsidRPr="00C52F4D" w14:paraId="703A1D3B" w14:textId="77777777" w:rsidTr="00CE2948">
        <w:trPr>
          <w:trHeight w:val="576"/>
        </w:trPr>
        <w:tc>
          <w:tcPr>
            <w:tcW w:w="1288" w:type="dxa"/>
            <w:tcBorders>
              <w:top w:val="single" w:sz="6" w:space="0" w:color="auto"/>
              <w:bottom w:val="single" w:sz="6" w:space="0" w:color="auto"/>
            </w:tcBorders>
          </w:tcPr>
          <w:p w14:paraId="49F6504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Switch</w:t>
            </w:r>
          </w:p>
        </w:tc>
        <w:tc>
          <w:tcPr>
            <w:tcW w:w="1288" w:type="dxa"/>
            <w:tcBorders>
              <w:top w:val="single" w:sz="6" w:space="0" w:color="auto"/>
              <w:bottom w:val="single" w:sz="6" w:space="0" w:color="auto"/>
            </w:tcBorders>
          </w:tcPr>
          <w:p w14:paraId="0972DB4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Repeat</w:t>
            </w:r>
          </w:p>
        </w:tc>
        <w:tc>
          <w:tcPr>
            <w:tcW w:w="1288" w:type="dxa"/>
            <w:tcBorders>
              <w:top w:val="single" w:sz="6" w:space="0" w:color="auto"/>
              <w:bottom w:val="single" w:sz="6" w:space="0" w:color="auto"/>
            </w:tcBorders>
          </w:tcPr>
          <w:p w14:paraId="16524B8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c>
          <w:tcPr>
            <w:tcW w:w="1288" w:type="dxa"/>
            <w:tcBorders>
              <w:top w:val="single" w:sz="6" w:space="0" w:color="auto"/>
              <w:bottom w:val="single" w:sz="6" w:space="0" w:color="auto"/>
            </w:tcBorders>
          </w:tcPr>
          <w:p w14:paraId="6E28E1C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0.013</w:t>
            </w:r>
          </w:p>
        </w:tc>
        <w:tc>
          <w:tcPr>
            <w:tcW w:w="1288" w:type="dxa"/>
            <w:tcBorders>
              <w:top w:val="single" w:sz="6" w:space="0" w:color="auto"/>
              <w:bottom w:val="single" w:sz="6" w:space="0" w:color="auto"/>
            </w:tcBorders>
          </w:tcPr>
          <w:p w14:paraId="316B21D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2.646</w:t>
            </w:r>
          </w:p>
        </w:tc>
        <w:tc>
          <w:tcPr>
            <w:tcW w:w="1288" w:type="dxa"/>
            <w:tcBorders>
              <w:top w:val="single" w:sz="6" w:space="0" w:color="auto"/>
              <w:bottom w:val="single" w:sz="6" w:space="0" w:color="auto"/>
            </w:tcBorders>
          </w:tcPr>
          <w:p w14:paraId="75FDB03B"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0.159</w:t>
            </w:r>
          </w:p>
        </w:tc>
        <w:tc>
          <w:tcPr>
            <w:tcW w:w="1288" w:type="dxa"/>
            <w:tcBorders>
              <w:top w:val="single" w:sz="6" w:space="0" w:color="auto"/>
              <w:bottom w:val="single" w:sz="6" w:space="0" w:color="auto"/>
            </w:tcBorders>
          </w:tcPr>
          <w:p w14:paraId="205ECF0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0.144</w:t>
            </w:r>
          </w:p>
        </w:tc>
      </w:tr>
      <w:tr w:rsidR="00357295" w:rsidRPr="00C52F4D" w14:paraId="457A1795" w14:textId="77777777" w:rsidTr="00CE2948">
        <w:trPr>
          <w:trHeight w:val="576"/>
        </w:trPr>
        <w:tc>
          <w:tcPr>
            <w:tcW w:w="1288" w:type="dxa"/>
            <w:tcBorders>
              <w:top w:val="single" w:sz="6" w:space="0" w:color="auto"/>
              <w:bottom w:val="single" w:sz="6" w:space="0" w:color="auto"/>
            </w:tcBorders>
          </w:tcPr>
          <w:p w14:paraId="008055C7"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Switch</w:t>
            </w:r>
          </w:p>
        </w:tc>
        <w:tc>
          <w:tcPr>
            <w:tcW w:w="1288" w:type="dxa"/>
            <w:tcBorders>
              <w:top w:val="single" w:sz="6" w:space="0" w:color="auto"/>
              <w:bottom w:val="single" w:sz="6" w:space="0" w:color="auto"/>
            </w:tcBorders>
          </w:tcPr>
          <w:p w14:paraId="566751C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Repeat</w:t>
            </w:r>
          </w:p>
        </w:tc>
        <w:tc>
          <w:tcPr>
            <w:tcW w:w="1288" w:type="dxa"/>
            <w:tcBorders>
              <w:top w:val="single" w:sz="6" w:space="0" w:color="auto"/>
              <w:bottom w:val="single" w:sz="6" w:space="0" w:color="auto"/>
            </w:tcBorders>
          </w:tcPr>
          <w:p w14:paraId="54B9897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0.013</w:t>
            </w:r>
          </w:p>
        </w:tc>
        <w:tc>
          <w:tcPr>
            <w:tcW w:w="1288" w:type="dxa"/>
            <w:tcBorders>
              <w:top w:val="single" w:sz="6" w:space="0" w:color="auto"/>
              <w:bottom w:val="single" w:sz="6" w:space="0" w:color="auto"/>
            </w:tcBorders>
          </w:tcPr>
          <w:p w14:paraId="6CDAE8A0"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Borders>
              <w:top w:val="single" w:sz="6" w:space="0" w:color="auto"/>
              <w:bottom w:val="single" w:sz="6" w:space="0" w:color="auto"/>
            </w:tcBorders>
          </w:tcPr>
          <w:p w14:paraId="251B38E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1.040</w:t>
            </w:r>
          </w:p>
        </w:tc>
        <w:tc>
          <w:tcPr>
            <w:tcW w:w="1288" w:type="dxa"/>
            <w:tcBorders>
              <w:top w:val="single" w:sz="6" w:space="0" w:color="auto"/>
              <w:bottom w:val="single" w:sz="6" w:space="0" w:color="auto"/>
            </w:tcBorders>
          </w:tcPr>
          <w:p w14:paraId="2062328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0.061</w:t>
            </w:r>
          </w:p>
        </w:tc>
        <w:tc>
          <w:tcPr>
            <w:tcW w:w="1288" w:type="dxa"/>
            <w:tcBorders>
              <w:top w:val="single" w:sz="6" w:space="0" w:color="auto"/>
              <w:bottom w:val="single" w:sz="6" w:space="0" w:color="auto"/>
            </w:tcBorders>
          </w:tcPr>
          <w:p w14:paraId="723A6679"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357295" w:rsidRPr="00C52F4D" w14:paraId="077B758F" w14:textId="77777777" w:rsidTr="00CE2948">
        <w:trPr>
          <w:trHeight w:val="576"/>
        </w:trPr>
        <w:tc>
          <w:tcPr>
            <w:tcW w:w="1288" w:type="dxa"/>
            <w:tcBorders>
              <w:top w:val="single" w:sz="6" w:space="0" w:color="auto"/>
              <w:bottom w:val="single" w:sz="12" w:space="0" w:color="auto"/>
            </w:tcBorders>
          </w:tcPr>
          <w:p w14:paraId="77E7910F"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Switch</w:t>
            </w:r>
          </w:p>
        </w:tc>
        <w:tc>
          <w:tcPr>
            <w:tcW w:w="1288" w:type="dxa"/>
            <w:tcBorders>
              <w:top w:val="single" w:sz="6" w:space="0" w:color="auto"/>
              <w:bottom w:val="single" w:sz="12" w:space="0" w:color="auto"/>
            </w:tcBorders>
          </w:tcPr>
          <w:p w14:paraId="09B4D5CD"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Repeat</w:t>
            </w:r>
          </w:p>
        </w:tc>
        <w:tc>
          <w:tcPr>
            <w:tcW w:w="1288" w:type="dxa"/>
            <w:tcBorders>
              <w:top w:val="single" w:sz="6" w:space="0" w:color="auto"/>
              <w:bottom w:val="single" w:sz="12" w:space="0" w:color="auto"/>
            </w:tcBorders>
          </w:tcPr>
          <w:p w14:paraId="797ADBEE"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-0.010</w:t>
            </w:r>
          </w:p>
        </w:tc>
        <w:tc>
          <w:tcPr>
            <w:tcW w:w="1288" w:type="dxa"/>
            <w:tcBorders>
              <w:top w:val="single" w:sz="6" w:space="0" w:color="auto"/>
              <w:bottom w:val="single" w:sz="12" w:space="0" w:color="auto"/>
            </w:tcBorders>
          </w:tcPr>
          <w:p w14:paraId="79543E15"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0.012</w:t>
            </w:r>
          </w:p>
        </w:tc>
        <w:tc>
          <w:tcPr>
            <w:tcW w:w="1288" w:type="dxa"/>
            <w:tcBorders>
              <w:top w:val="single" w:sz="6" w:space="0" w:color="auto"/>
              <w:bottom w:val="single" w:sz="12" w:space="0" w:color="auto"/>
            </w:tcBorders>
          </w:tcPr>
          <w:p w14:paraId="2FDE98F3"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-0.860</w:t>
            </w:r>
          </w:p>
        </w:tc>
        <w:tc>
          <w:tcPr>
            <w:tcW w:w="1288" w:type="dxa"/>
            <w:tcBorders>
              <w:top w:val="single" w:sz="6" w:space="0" w:color="auto"/>
              <w:bottom w:val="single" w:sz="12" w:space="0" w:color="auto"/>
            </w:tcBorders>
          </w:tcPr>
          <w:p w14:paraId="099E7CB8"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-0.049</w:t>
            </w:r>
          </w:p>
        </w:tc>
        <w:tc>
          <w:tcPr>
            <w:tcW w:w="1288" w:type="dxa"/>
            <w:tcBorders>
              <w:top w:val="single" w:sz="6" w:space="0" w:color="auto"/>
              <w:bottom w:val="single" w:sz="12" w:space="0" w:color="auto"/>
            </w:tcBorders>
          </w:tcPr>
          <w:p w14:paraId="20235B8A" w14:textId="77777777" w:rsidR="00357295" w:rsidRPr="00C52F4D" w:rsidRDefault="00357295" w:rsidP="00357295">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bl>
    <w:p w14:paraId="265999CF" w14:textId="77777777" w:rsidR="00357295" w:rsidRPr="00C52F4D" w:rsidRDefault="00357295" w:rsidP="00357295">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566E7024" w14:textId="77777777" w:rsidR="00357295" w:rsidRPr="00C52F4D" w:rsidRDefault="00357295" w:rsidP="00357295">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 5, 6-8, and 9-11-year-olds</w:t>
      </w:r>
    </w:p>
    <w:p w14:paraId="65D0FC07" w14:textId="77777777" w:rsidR="00357295" w:rsidRPr="00C52F4D" w:rsidRDefault="00357295" w:rsidP="00357295">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Experimental conditions: Proactive Impossible Condition (PIC), Proactive Possible Condition (PPC), and Proactive Encouraged Condition (PEC)</w:t>
      </w:r>
    </w:p>
    <w:p w14:paraId="4FC43A0D" w14:textId="1D61886A" w:rsidR="00357295" w:rsidRDefault="00357295" w:rsidP="00C52F4D">
      <w:pPr>
        <w:spacing w:after="0" w:line="240" w:lineRule="auto"/>
        <w:rPr>
          <w:rFonts w:ascii="Times New Roman" w:eastAsia="Calibri" w:hAnsi="Times New Roman" w:cs="Times New Roman"/>
          <w:bCs/>
          <w:kern w:val="0"/>
          <w:sz w:val="24"/>
          <w:szCs w:val="24"/>
          <w:lang w:val="en-US" w:bidi="ar-SA"/>
          <w14:ligatures w14:val="none"/>
        </w:rPr>
      </w:pPr>
      <w:r w:rsidRPr="00C52F4D">
        <w:rPr>
          <w:rFonts w:ascii="Times New Roman" w:eastAsia="Calibri" w:hAnsi="Times New Roman" w:cs="Times New Roman"/>
          <w:bCs/>
          <w:kern w:val="0"/>
          <w:sz w:val="24"/>
          <w:szCs w:val="24"/>
          <w:lang w:val="en-US" w:bidi="ar-SA"/>
          <w14:ligatures w14:val="none"/>
        </w:rPr>
        <w:t>Trial type: Switch and Repeat trials</w:t>
      </w:r>
    </w:p>
    <w:p w14:paraId="2471343E" w14:textId="77777777" w:rsidR="00C52F4D" w:rsidRDefault="00C52F4D" w:rsidP="00C52F4D">
      <w:pPr>
        <w:spacing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*p</w:t>
      </w:r>
      <w:r>
        <w:rPr>
          <w:rFonts w:ascii="Times New Roman" w:eastAsia="Calibri" w:hAnsi="Times New Roman" w:cs="Times New Roman"/>
          <w:kern w:val="0"/>
          <w:sz w:val="24"/>
          <w:szCs w:val="24"/>
          <w:lang w:val="en-US" w:bidi="ar-SA"/>
          <w14:ligatures w14:val="none"/>
        </w:rPr>
        <w:t xml:space="preserve"> &lt; 0.05; </w:t>
      </w:r>
      <w:r w:rsidRPr="00C52F4D">
        <w:rPr>
          <w:rFonts w:ascii="Times New Roman" w:eastAsia="Calibri" w:hAnsi="Times New Roman" w:cs="Times New Roman"/>
          <w:i/>
          <w:iCs/>
          <w:kern w:val="0"/>
          <w:sz w:val="24"/>
          <w:szCs w:val="24"/>
          <w:lang w:val="en-US" w:bidi="ar-SA"/>
          <w14:ligatures w14:val="none"/>
        </w:rPr>
        <w:t>**p</w:t>
      </w:r>
      <w:r>
        <w:rPr>
          <w:rFonts w:ascii="Times New Roman" w:eastAsia="Calibri" w:hAnsi="Times New Roman" w:cs="Times New Roman"/>
          <w:kern w:val="0"/>
          <w:sz w:val="24"/>
          <w:szCs w:val="24"/>
          <w:lang w:val="en-US" w:bidi="ar-SA"/>
          <w14:ligatures w14:val="none"/>
        </w:rPr>
        <w:t xml:space="preserve"> &lt; 0.01; </w:t>
      </w:r>
      <w:r w:rsidRPr="00C52F4D">
        <w:rPr>
          <w:rFonts w:ascii="Times New Roman" w:eastAsia="Calibri" w:hAnsi="Times New Roman" w:cs="Times New Roman"/>
          <w:i/>
          <w:iCs/>
          <w:kern w:val="0"/>
          <w:sz w:val="24"/>
          <w:szCs w:val="24"/>
          <w:lang w:val="en-US" w:bidi="ar-SA"/>
          <w14:ligatures w14:val="none"/>
        </w:rPr>
        <w:t>***p</w:t>
      </w:r>
      <w:r>
        <w:rPr>
          <w:rFonts w:ascii="Times New Roman" w:eastAsia="Calibri" w:hAnsi="Times New Roman" w:cs="Times New Roman"/>
          <w:kern w:val="0"/>
          <w:sz w:val="24"/>
          <w:szCs w:val="24"/>
          <w:lang w:val="en-US" w:bidi="ar-SA"/>
          <w14:ligatures w14:val="none"/>
        </w:rPr>
        <w:t xml:space="preserve"> &lt; 0.001</w:t>
      </w:r>
    </w:p>
    <w:p w14:paraId="690FF685" w14:textId="77777777" w:rsidR="00C52F4D" w:rsidRPr="00C52F4D" w:rsidRDefault="00C52F4D" w:rsidP="00C52F4D">
      <w:pPr>
        <w:spacing w:line="240" w:lineRule="auto"/>
        <w:rPr>
          <w:rFonts w:ascii="Times New Roman" w:eastAsia="Calibri" w:hAnsi="Times New Roman" w:cs="Times New Roman"/>
          <w:bCs/>
          <w:kern w:val="0"/>
          <w:sz w:val="24"/>
          <w:szCs w:val="24"/>
          <w:lang w:val="en-US" w:bidi="ar-SA"/>
          <w14:ligatures w14:val="none"/>
        </w:rPr>
      </w:pPr>
    </w:p>
    <w:p w14:paraId="61E0D1B5" w14:textId="51892571" w:rsidR="00357295" w:rsidRPr="00C52F4D" w:rsidRDefault="00357295" w:rsidP="00C52F4D">
      <w:pPr>
        <w:spacing w:after="0" w:line="240"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lastRenderedPageBreak/>
        <w:t xml:space="preserve">Table </w:t>
      </w:r>
      <w:r w:rsidR="00C52F4D">
        <w:rPr>
          <w:rFonts w:ascii="Times New Roman" w:eastAsia="Calibri" w:hAnsi="Times New Roman" w:cs="Times New Roman"/>
          <w:b/>
          <w:bCs/>
          <w:sz w:val="24"/>
          <w:szCs w:val="24"/>
        </w:rPr>
        <w:t>S5</w:t>
      </w:r>
    </w:p>
    <w:p w14:paraId="08DA005F" w14:textId="77777777" w:rsidR="00357295" w:rsidRPr="00C52F4D" w:rsidRDefault="00357295" w:rsidP="00C52F4D">
      <w:pPr>
        <w:spacing w:line="240" w:lineRule="auto"/>
        <w:rPr>
          <w:rFonts w:ascii="Times New Roman" w:eastAsia="Calibri" w:hAnsi="Times New Roman" w:cs="Times New Roman"/>
          <w:i/>
          <w:iCs/>
          <w:sz w:val="24"/>
          <w:szCs w:val="24"/>
        </w:rPr>
      </w:pPr>
      <w:r w:rsidRPr="00C52F4D">
        <w:rPr>
          <w:rFonts w:ascii="Times New Roman" w:eastAsia="Calibri" w:hAnsi="Times New Roman" w:cs="Times New Roman"/>
          <w:i/>
          <w:iCs/>
          <w:sz w:val="24"/>
          <w:szCs w:val="24"/>
        </w:rPr>
        <w:t>Three-way ANOVA for IES analysis</w:t>
      </w: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357295" w:rsidRPr="00C52F4D" w14:paraId="2951D479" w14:textId="77777777" w:rsidTr="00CE2948">
        <w:trPr>
          <w:trHeight w:val="576"/>
        </w:trPr>
        <w:tc>
          <w:tcPr>
            <w:tcW w:w="2160" w:type="dxa"/>
            <w:tcBorders>
              <w:top w:val="single" w:sz="12" w:space="0" w:color="auto"/>
              <w:bottom w:val="single" w:sz="12" w:space="0" w:color="auto"/>
            </w:tcBorders>
          </w:tcPr>
          <w:p w14:paraId="2E4CFA67" w14:textId="77777777" w:rsidR="00357295" w:rsidRPr="00C52F4D" w:rsidRDefault="00357295" w:rsidP="00C52F4D">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Cases</w:t>
            </w:r>
          </w:p>
        </w:tc>
        <w:tc>
          <w:tcPr>
            <w:tcW w:w="1288" w:type="dxa"/>
            <w:tcBorders>
              <w:top w:val="single" w:sz="12" w:space="0" w:color="auto"/>
              <w:bottom w:val="single" w:sz="12" w:space="0" w:color="auto"/>
            </w:tcBorders>
          </w:tcPr>
          <w:p w14:paraId="5A2F1C9B" w14:textId="77777777" w:rsidR="00357295" w:rsidRPr="00C52F4D" w:rsidRDefault="00357295" w:rsidP="00C52F4D">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Sum of Squares</w:t>
            </w:r>
          </w:p>
        </w:tc>
        <w:tc>
          <w:tcPr>
            <w:tcW w:w="1288" w:type="dxa"/>
            <w:tcBorders>
              <w:top w:val="single" w:sz="12" w:space="0" w:color="auto"/>
              <w:bottom w:val="single" w:sz="12" w:space="0" w:color="auto"/>
            </w:tcBorders>
          </w:tcPr>
          <w:p w14:paraId="5C694252" w14:textId="77777777" w:rsidR="00357295" w:rsidRPr="00C52F4D" w:rsidRDefault="00357295" w:rsidP="00C52F4D">
            <w:pPr>
              <w:spacing w:line="259" w:lineRule="auto"/>
              <w:rPr>
                <w:rFonts w:ascii="Times New Roman" w:eastAsia="Calibri" w:hAnsi="Times New Roman" w:cs="Times New Roman"/>
                <w:b/>
                <w:bCs/>
                <w:sz w:val="24"/>
                <w:szCs w:val="24"/>
              </w:rPr>
            </w:pPr>
            <w:proofErr w:type="spellStart"/>
            <w:r w:rsidRPr="00C52F4D">
              <w:rPr>
                <w:rFonts w:ascii="Times New Roman" w:eastAsia="Calibri" w:hAnsi="Times New Roman" w:cs="Times New Roman"/>
                <w:b/>
                <w:bCs/>
                <w:sz w:val="24"/>
                <w:szCs w:val="24"/>
              </w:rPr>
              <w:t>df</w:t>
            </w:r>
            <w:proofErr w:type="spellEnd"/>
          </w:p>
        </w:tc>
        <w:tc>
          <w:tcPr>
            <w:tcW w:w="1288" w:type="dxa"/>
            <w:tcBorders>
              <w:top w:val="single" w:sz="12" w:space="0" w:color="auto"/>
              <w:bottom w:val="single" w:sz="12" w:space="0" w:color="auto"/>
            </w:tcBorders>
          </w:tcPr>
          <w:p w14:paraId="4D221FBA" w14:textId="77777777" w:rsidR="00357295" w:rsidRPr="00C52F4D" w:rsidRDefault="00357295" w:rsidP="00C52F4D">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Square</w:t>
            </w:r>
          </w:p>
        </w:tc>
        <w:tc>
          <w:tcPr>
            <w:tcW w:w="1288" w:type="dxa"/>
            <w:tcBorders>
              <w:top w:val="single" w:sz="12" w:space="0" w:color="auto"/>
              <w:bottom w:val="single" w:sz="12" w:space="0" w:color="auto"/>
            </w:tcBorders>
          </w:tcPr>
          <w:p w14:paraId="3127F78A" w14:textId="77777777" w:rsidR="00357295" w:rsidRPr="00C52F4D" w:rsidRDefault="00357295" w:rsidP="00C52F4D">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F</w:t>
            </w:r>
          </w:p>
        </w:tc>
        <w:tc>
          <w:tcPr>
            <w:tcW w:w="1288" w:type="dxa"/>
            <w:tcBorders>
              <w:top w:val="single" w:sz="12" w:space="0" w:color="auto"/>
              <w:bottom w:val="single" w:sz="12" w:space="0" w:color="auto"/>
            </w:tcBorders>
          </w:tcPr>
          <w:p w14:paraId="65504238" w14:textId="77777777" w:rsidR="00357295" w:rsidRPr="00C52F4D" w:rsidRDefault="00357295" w:rsidP="00C52F4D">
            <w:pPr>
              <w:spacing w:line="259" w:lineRule="auto"/>
              <w:rPr>
                <w:rFonts w:ascii="Times New Roman" w:eastAsia="Calibri" w:hAnsi="Times New Roman" w:cs="Times New Roman"/>
                <w:b/>
                <w:bCs/>
                <w:i/>
                <w:iCs/>
                <w:sz w:val="24"/>
                <w:szCs w:val="24"/>
              </w:rPr>
            </w:pPr>
            <w:r w:rsidRPr="00C52F4D">
              <w:rPr>
                <w:rFonts w:ascii="Times New Roman" w:eastAsia="Calibri" w:hAnsi="Times New Roman" w:cs="Times New Roman"/>
                <w:b/>
                <w:bCs/>
                <w:i/>
                <w:iCs/>
                <w:sz w:val="24"/>
                <w:szCs w:val="24"/>
              </w:rPr>
              <w:t>p</w:t>
            </w:r>
          </w:p>
        </w:tc>
        <w:tc>
          <w:tcPr>
            <w:tcW w:w="1288" w:type="dxa"/>
            <w:tcBorders>
              <w:top w:val="single" w:sz="12" w:space="0" w:color="auto"/>
              <w:bottom w:val="single" w:sz="12" w:space="0" w:color="auto"/>
            </w:tcBorders>
          </w:tcPr>
          <w:p w14:paraId="53095D6C" w14:textId="77777777" w:rsidR="00357295" w:rsidRPr="00C52F4D" w:rsidRDefault="00357295" w:rsidP="00C52F4D">
            <w:pPr>
              <w:spacing w:line="259" w:lineRule="auto"/>
              <w:rPr>
                <w:rFonts w:ascii="Times New Roman" w:eastAsia="Calibri" w:hAnsi="Times New Roman" w:cs="Times New Roman"/>
                <w:b/>
                <w:bCs/>
                <w:i/>
                <w:iCs/>
                <w:sz w:val="24"/>
                <w:szCs w:val="24"/>
              </w:rPr>
            </w:pPr>
            <w:r w:rsidRPr="00C52F4D">
              <w:rPr>
                <w:rFonts w:ascii="Times New Roman" w:eastAsia="Times New Roman" w:hAnsi="Times New Roman" w:cs="Times New Roman"/>
                <w:b/>
                <w:bCs/>
                <w:i/>
                <w:iCs/>
                <w:sz w:val="24"/>
                <w:szCs w:val="24"/>
                <w:lang w:eastAsia="en-IN"/>
              </w:rPr>
              <w:t>η²</w:t>
            </w:r>
            <w:r w:rsidRPr="00C52F4D">
              <w:rPr>
                <w:rFonts w:ascii="Times New Roman" w:eastAsia="Times New Roman" w:hAnsi="Times New Roman" w:cs="Times New Roman"/>
                <w:b/>
                <w:bCs/>
                <w:i/>
                <w:iCs/>
                <w:sz w:val="24"/>
                <w:szCs w:val="24"/>
                <w:vertAlign w:val="subscript"/>
                <w:lang w:eastAsia="en-IN"/>
              </w:rPr>
              <w:t>p</w:t>
            </w:r>
          </w:p>
        </w:tc>
      </w:tr>
      <w:tr w:rsidR="00357295" w:rsidRPr="00C52F4D" w14:paraId="54F7A3E7" w14:textId="77777777" w:rsidTr="00CE2948">
        <w:trPr>
          <w:trHeight w:val="576"/>
        </w:trPr>
        <w:tc>
          <w:tcPr>
            <w:tcW w:w="2160" w:type="dxa"/>
            <w:tcBorders>
              <w:top w:val="single" w:sz="12" w:space="0" w:color="auto"/>
            </w:tcBorders>
          </w:tcPr>
          <w:p w14:paraId="4350F070"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Age Group</w:t>
            </w:r>
          </w:p>
        </w:tc>
        <w:tc>
          <w:tcPr>
            <w:tcW w:w="1288" w:type="dxa"/>
            <w:tcBorders>
              <w:top w:val="single" w:sz="12" w:space="0" w:color="auto"/>
            </w:tcBorders>
          </w:tcPr>
          <w:p w14:paraId="1324C14C"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12.425</w:t>
            </w:r>
          </w:p>
        </w:tc>
        <w:tc>
          <w:tcPr>
            <w:tcW w:w="1288" w:type="dxa"/>
            <w:tcBorders>
              <w:top w:val="single" w:sz="12" w:space="0" w:color="auto"/>
            </w:tcBorders>
          </w:tcPr>
          <w:p w14:paraId="04183477"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2</w:t>
            </w:r>
          </w:p>
        </w:tc>
        <w:tc>
          <w:tcPr>
            <w:tcW w:w="1288" w:type="dxa"/>
            <w:tcBorders>
              <w:top w:val="single" w:sz="12" w:space="0" w:color="auto"/>
            </w:tcBorders>
          </w:tcPr>
          <w:p w14:paraId="2FA16105"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6.213</w:t>
            </w:r>
          </w:p>
        </w:tc>
        <w:tc>
          <w:tcPr>
            <w:tcW w:w="1288" w:type="dxa"/>
            <w:tcBorders>
              <w:top w:val="single" w:sz="12" w:space="0" w:color="auto"/>
            </w:tcBorders>
          </w:tcPr>
          <w:p w14:paraId="5D13C199"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6.955</w:t>
            </w:r>
          </w:p>
        </w:tc>
        <w:tc>
          <w:tcPr>
            <w:tcW w:w="1288" w:type="dxa"/>
            <w:tcBorders>
              <w:top w:val="single" w:sz="12" w:space="0" w:color="auto"/>
            </w:tcBorders>
          </w:tcPr>
          <w:p w14:paraId="59F7010B"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0.002</w:t>
            </w:r>
          </w:p>
        </w:tc>
        <w:tc>
          <w:tcPr>
            <w:tcW w:w="1288" w:type="dxa"/>
            <w:tcBorders>
              <w:top w:val="single" w:sz="12" w:space="0" w:color="auto"/>
            </w:tcBorders>
          </w:tcPr>
          <w:p w14:paraId="73EFE380"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0.150</w:t>
            </w:r>
          </w:p>
        </w:tc>
      </w:tr>
      <w:tr w:rsidR="00357295" w:rsidRPr="00C52F4D" w14:paraId="29D1463E" w14:textId="77777777" w:rsidTr="00CE2948">
        <w:trPr>
          <w:trHeight w:val="576"/>
        </w:trPr>
        <w:tc>
          <w:tcPr>
            <w:tcW w:w="2160" w:type="dxa"/>
          </w:tcPr>
          <w:p w14:paraId="3B57BF3E"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Pr>
          <w:p w14:paraId="30507DB3"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70.570</w:t>
            </w:r>
          </w:p>
        </w:tc>
        <w:tc>
          <w:tcPr>
            <w:tcW w:w="1288" w:type="dxa"/>
          </w:tcPr>
          <w:p w14:paraId="1AF2FD25"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79</w:t>
            </w:r>
          </w:p>
        </w:tc>
        <w:tc>
          <w:tcPr>
            <w:tcW w:w="1288" w:type="dxa"/>
          </w:tcPr>
          <w:p w14:paraId="76E621FF"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0.893</w:t>
            </w:r>
          </w:p>
        </w:tc>
        <w:tc>
          <w:tcPr>
            <w:tcW w:w="1288" w:type="dxa"/>
          </w:tcPr>
          <w:p w14:paraId="75B31E42"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Pr>
          <w:p w14:paraId="739CB618"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Pr>
          <w:p w14:paraId="5E02BB1E" w14:textId="77777777" w:rsidR="00357295" w:rsidRPr="00C52F4D" w:rsidRDefault="00357295" w:rsidP="00CE2948">
            <w:pPr>
              <w:spacing w:after="160" w:line="259" w:lineRule="auto"/>
              <w:rPr>
                <w:rFonts w:ascii="Times New Roman" w:eastAsia="Calibri" w:hAnsi="Times New Roman" w:cs="Times New Roman"/>
                <w:sz w:val="24"/>
                <w:szCs w:val="24"/>
              </w:rPr>
            </w:pPr>
          </w:p>
        </w:tc>
      </w:tr>
      <w:tr w:rsidR="00357295" w:rsidRPr="00C52F4D" w14:paraId="3D5B328B" w14:textId="77777777" w:rsidTr="00CE2948">
        <w:trPr>
          <w:trHeight w:val="576"/>
        </w:trPr>
        <w:tc>
          <w:tcPr>
            <w:tcW w:w="2160" w:type="dxa"/>
          </w:tcPr>
          <w:p w14:paraId="5C8071EB"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w:t>
            </w:r>
          </w:p>
        </w:tc>
        <w:tc>
          <w:tcPr>
            <w:tcW w:w="1288" w:type="dxa"/>
            <w:shd w:val="clear" w:color="auto" w:fill="auto"/>
          </w:tcPr>
          <w:p w14:paraId="469F2374"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19.038</w:t>
            </w:r>
          </w:p>
        </w:tc>
        <w:tc>
          <w:tcPr>
            <w:tcW w:w="1288" w:type="dxa"/>
            <w:shd w:val="clear" w:color="auto" w:fill="auto"/>
          </w:tcPr>
          <w:p w14:paraId="6220063C"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2</w:t>
            </w:r>
          </w:p>
        </w:tc>
        <w:tc>
          <w:tcPr>
            <w:tcW w:w="1288" w:type="dxa"/>
            <w:shd w:val="clear" w:color="auto" w:fill="auto"/>
          </w:tcPr>
          <w:p w14:paraId="019C179F"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9.519</w:t>
            </w:r>
          </w:p>
        </w:tc>
        <w:tc>
          <w:tcPr>
            <w:tcW w:w="1288" w:type="dxa"/>
            <w:shd w:val="clear" w:color="auto" w:fill="auto"/>
          </w:tcPr>
          <w:p w14:paraId="5C42F0D9"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14.214</w:t>
            </w:r>
          </w:p>
        </w:tc>
        <w:tc>
          <w:tcPr>
            <w:tcW w:w="1288" w:type="dxa"/>
            <w:shd w:val="clear" w:color="auto" w:fill="auto"/>
          </w:tcPr>
          <w:p w14:paraId="0F1E969E"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&lt; .001</w:t>
            </w:r>
          </w:p>
        </w:tc>
        <w:tc>
          <w:tcPr>
            <w:tcW w:w="1288" w:type="dxa"/>
            <w:shd w:val="clear" w:color="auto" w:fill="auto"/>
          </w:tcPr>
          <w:p w14:paraId="2384EBEA"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0.152</w:t>
            </w:r>
          </w:p>
        </w:tc>
      </w:tr>
      <w:tr w:rsidR="00357295" w:rsidRPr="00C52F4D" w14:paraId="7625A895" w14:textId="77777777" w:rsidTr="00CE2948">
        <w:trPr>
          <w:trHeight w:val="576"/>
        </w:trPr>
        <w:tc>
          <w:tcPr>
            <w:tcW w:w="2160" w:type="dxa"/>
          </w:tcPr>
          <w:p w14:paraId="6EAEE3B9"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Age Group</w:t>
            </w:r>
          </w:p>
        </w:tc>
        <w:tc>
          <w:tcPr>
            <w:tcW w:w="1288" w:type="dxa"/>
            <w:shd w:val="clear" w:color="auto" w:fill="auto"/>
          </w:tcPr>
          <w:p w14:paraId="46631942"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8.695</w:t>
            </w:r>
          </w:p>
        </w:tc>
        <w:tc>
          <w:tcPr>
            <w:tcW w:w="1288" w:type="dxa"/>
            <w:shd w:val="clear" w:color="auto" w:fill="auto"/>
          </w:tcPr>
          <w:p w14:paraId="62CCC5ED"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4</w:t>
            </w:r>
          </w:p>
        </w:tc>
        <w:tc>
          <w:tcPr>
            <w:tcW w:w="1288" w:type="dxa"/>
            <w:shd w:val="clear" w:color="auto" w:fill="auto"/>
          </w:tcPr>
          <w:p w14:paraId="64D203D7"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2.174</w:t>
            </w:r>
          </w:p>
        </w:tc>
        <w:tc>
          <w:tcPr>
            <w:tcW w:w="1288" w:type="dxa"/>
            <w:shd w:val="clear" w:color="auto" w:fill="auto"/>
          </w:tcPr>
          <w:p w14:paraId="67EA3AC6"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3.246</w:t>
            </w:r>
          </w:p>
        </w:tc>
        <w:tc>
          <w:tcPr>
            <w:tcW w:w="1288" w:type="dxa"/>
            <w:shd w:val="clear" w:color="auto" w:fill="auto"/>
          </w:tcPr>
          <w:p w14:paraId="1FDDBECF"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0.014</w:t>
            </w:r>
          </w:p>
        </w:tc>
        <w:tc>
          <w:tcPr>
            <w:tcW w:w="1288" w:type="dxa"/>
            <w:shd w:val="clear" w:color="auto" w:fill="auto"/>
          </w:tcPr>
          <w:p w14:paraId="18EDCEDD"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0.076</w:t>
            </w:r>
          </w:p>
        </w:tc>
      </w:tr>
      <w:tr w:rsidR="00357295" w:rsidRPr="00C52F4D" w14:paraId="78236DFD" w14:textId="77777777" w:rsidTr="00CE2948">
        <w:trPr>
          <w:trHeight w:val="576"/>
        </w:trPr>
        <w:tc>
          <w:tcPr>
            <w:tcW w:w="2160" w:type="dxa"/>
            <w:tcBorders>
              <w:bottom w:val="single" w:sz="12" w:space="0" w:color="auto"/>
            </w:tcBorders>
          </w:tcPr>
          <w:p w14:paraId="1DC15417"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bottom w:val="single" w:sz="12" w:space="0" w:color="auto"/>
            </w:tcBorders>
            <w:shd w:val="clear" w:color="auto" w:fill="auto"/>
          </w:tcPr>
          <w:p w14:paraId="1CC3C8DB"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105.81</w:t>
            </w:r>
          </w:p>
        </w:tc>
        <w:tc>
          <w:tcPr>
            <w:tcW w:w="1288" w:type="dxa"/>
            <w:tcBorders>
              <w:bottom w:val="single" w:sz="12" w:space="0" w:color="auto"/>
            </w:tcBorders>
            <w:shd w:val="clear" w:color="auto" w:fill="auto"/>
          </w:tcPr>
          <w:p w14:paraId="1DFD2C83"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158</w:t>
            </w:r>
          </w:p>
        </w:tc>
        <w:tc>
          <w:tcPr>
            <w:tcW w:w="1288" w:type="dxa"/>
            <w:tcBorders>
              <w:bottom w:val="single" w:sz="12" w:space="0" w:color="auto"/>
            </w:tcBorders>
            <w:shd w:val="clear" w:color="auto" w:fill="auto"/>
          </w:tcPr>
          <w:p w14:paraId="14A164DA"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0.67</w:t>
            </w:r>
          </w:p>
        </w:tc>
        <w:tc>
          <w:tcPr>
            <w:tcW w:w="1288" w:type="dxa"/>
            <w:tcBorders>
              <w:bottom w:val="single" w:sz="12" w:space="0" w:color="auto"/>
            </w:tcBorders>
            <w:shd w:val="clear" w:color="auto" w:fill="auto"/>
          </w:tcPr>
          <w:p w14:paraId="0EA6A8B5"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Borders>
              <w:bottom w:val="single" w:sz="12" w:space="0" w:color="auto"/>
            </w:tcBorders>
            <w:shd w:val="clear" w:color="auto" w:fill="auto"/>
          </w:tcPr>
          <w:p w14:paraId="2AA2F35C"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Borders>
              <w:bottom w:val="single" w:sz="12" w:space="0" w:color="auto"/>
            </w:tcBorders>
            <w:shd w:val="clear" w:color="auto" w:fill="auto"/>
          </w:tcPr>
          <w:p w14:paraId="485ECE76" w14:textId="77777777" w:rsidR="00357295" w:rsidRPr="00C52F4D" w:rsidRDefault="00357295" w:rsidP="00CE2948">
            <w:pPr>
              <w:spacing w:after="160" w:line="259" w:lineRule="auto"/>
              <w:rPr>
                <w:rFonts w:ascii="Times New Roman" w:eastAsia="Calibri" w:hAnsi="Times New Roman" w:cs="Times New Roman"/>
                <w:sz w:val="24"/>
                <w:szCs w:val="24"/>
              </w:rPr>
            </w:pPr>
          </w:p>
        </w:tc>
      </w:tr>
    </w:tbl>
    <w:p w14:paraId="023F7D0C" w14:textId="77777777" w:rsidR="00357295" w:rsidRPr="00C52F4D" w:rsidRDefault="00357295" w:rsidP="00C52F4D">
      <w:pPr>
        <w:spacing w:after="0" w:line="240" w:lineRule="auto"/>
        <w:rPr>
          <w:rFonts w:ascii="Times New Roman" w:eastAsia="Calibri" w:hAnsi="Times New Roman" w:cs="Times New Roman"/>
          <w:i/>
          <w:iCs/>
          <w:sz w:val="24"/>
          <w:szCs w:val="24"/>
        </w:rPr>
      </w:pPr>
      <w:r w:rsidRPr="00C52F4D">
        <w:rPr>
          <w:rFonts w:ascii="Times New Roman" w:eastAsia="Calibri" w:hAnsi="Times New Roman" w:cs="Times New Roman"/>
          <w:i/>
          <w:iCs/>
          <w:sz w:val="24"/>
          <w:szCs w:val="24"/>
        </w:rPr>
        <w:t xml:space="preserve">Note: </w:t>
      </w:r>
    </w:p>
    <w:p w14:paraId="58ACEBD5" w14:textId="77777777" w:rsidR="00357295" w:rsidRPr="00C52F4D" w:rsidRDefault="00357295" w:rsidP="00C52F4D">
      <w:pPr>
        <w:spacing w:after="0"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Age group: 5, 6-8, and 9-11-year-olds</w:t>
      </w:r>
    </w:p>
    <w:p w14:paraId="7CE0263D" w14:textId="77777777" w:rsidR="00357295" w:rsidRPr="00C52F4D" w:rsidRDefault="00357295" w:rsidP="00C52F4D">
      <w:pPr>
        <w:spacing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Experimental conditions: Proactive Impossible Condition (PIC), Proactive Possible Condition (PPC), and Proactive Encouraged Condition (PEC)</w:t>
      </w:r>
    </w:p>
    <w:p w14:paraId="3E27FD87" w14:textId="6C773B7A" w:rsidR="00357295" w:rsidRPr="00C52F4D" w:rsidRDefault="00357295" w:rsidP="00C52F4D">
      <w:pPr>
        <w:spacing w:after="0" w:line="240"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 xml:space="preserve">Table </w:t>
      </w:r>
      <w:r w:rsidR="00C52F4D">
        <w:rPr>
          <w:rFonts w:ascii="Times New Roman" w:eastAsia="Calibri" w:hAnsi="Times New Roman" w:cs="Times New Roman"/>
          <w:b/>
          <w:bCs/>
          <w:sz w:val="24"/>
          <w:szCs w:val="24"/>
        </w:rPr>
        <w:t>S</w:t>
      </w:r>
      <w:r w:rsidRPr="00C52F4D">
        <w:rPr>
          <w:rFonts w:ascii="Times New Roman" w:eastAsia="Calibri" w:hAnsi="Times New Roman" w:cs="Times New Roman"/>
          <w:b/>
          <w:bCs/>
          <w:sz w:val="24"/>
          <w:szCs w:val="24"/>
        </w:rPr>
        <w:t>6</w:t>
      </w:r>
    </w:p>
    <w:p w14:paraId="1F35F831" w14:textId="77777777" w:rsidR="00357295" w:rsidRPr="00C52F4D" w:rsidRDefault="00357295" w:rsidP="00C52F4D">
      <w:pPr>
        <w:spacing w:line="240" w:lineRule="auto"/>
        <w:rPr>
          <w:rFonts w:ascii="Times New Roman" w:eastAsia="Calibri" w:hAnsi="Times New Roman" w:cs="Times New Roman"/>
          <w:i/>
          <w:iCs/>
          <w:sz w:val="24"/>
          <w:szCs w:val="24"/>
        </w:rPr>
      </w:pPr>
      <w:r w:rsidRPr="00C52F4D">
        <w:rPr>
          <w:rFonts w:ascii="Times New Roman" w:eastAsia="Calibri" w:hAnsi="Times New Roman" w:cs="Times New Roman"/>
          <w:i/>
          <w:iCs/>
          <w:sz w:val="24"/>
          <w:szCs w:val="24"/>
        </w:rPr>
        <w:t>Post-hoc comparisons for the interactions between Age Group and Condition in the IES analysis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8"/>
      </w:tblGrid>
      <w:tr w:rsidR="00357295" w:rsidRPr="00C52F4D" w14:paraId="4B9A29D4" w14:textId="77777777" w:rsidTr="00CE2948">
        <w:trPr>
          <w:trHeight w:val="576"/>
        </w:trPr>
        <w:tc>
          <w:tcPr>
            <w:tcW w:w="1288" w:type="dxa"/>
            <w:tcBorders>
              <w:top w:val="single" w:sz="12" w:space="0" w:color="auto"/>
              <w:bottom w:val="single" w:sz="12" w:space="0" w:color="auto"/>
            </w:tcBorders>
          </w:tcPr>
          <w:p w14:paraId="747F2299" w14:textId="77777777" w:rsidR="00357295" w:rsidRPr="00C52F4D" w:rsidRDefault="00357295" w:rsidP="00C52F4D">
            <w:pPr>
              <w:rPr>
                <w:rFonts w:ascii="Times New Roman" w:eastAsia="Calibri" w:hAnsi="Times New Roman" w:cs="Times New Roman"/>
                <w:b/>
                <w:bCs/>
                <w:sz w:val="24"/>
                <w:szCs w:val="24"/>
              </w:rPr>
            </w:pPr>
          </w:p>
        </w:tc>
        <w:tc>
          <w:tcPr>
            <w:tcW w:w="1288" w:type="dxa"/>
            <w:tcBorders>
              <w:top w:val="single" w:sz="12" w:space="0" w:color="auto"/>
              <w:bottom w:val="single" w:sz="12" w:space="0" w:color="auto"/>
            </w:tcBorders>
          </w:tcPr>
          <w:p w14:paraId="4C5F4DA1" w14:textId="77777777" w:rsidR="00357295" w:rsidRPr="00C52F4D" w:rsidRDefault="00357295" w:rsidP="00C52F4D">
            <w:pPr>
              <w:rPr>
                <w:rFonts w:ascii="Times New Roman" w:eastAsia="Calibri" w:hAnsi="Times New Roman" w:cs="Times New Roman"/>
                <w:b/>
                <w:bCs/>
                <w:sz w:val="24"/>
                <w:szCs w:val="24"/>
              </w:rPr>
            </w:pPr>
          </w:p>
        </w:tc>
        <w:tc>
          <w:tcPr>
            <w:tcW w:w="1288" w:type="dxa"/>
            <w:tcBorders>
              <w:top w:val="single" w:sz="12" w:space="0" w:color="auto"/>
              <w:bottom w:val="single" w:sz="12" w:space="0" w:color="auto"/>
            </w:tcBorders>
          </w:tcPr>
          <w:p w14:paraId="7F31F1AD" w14:textId="77777777" w:rsidR="00357295" w:rsidRPr="00C52F4D" w:rsidRDefault="00357295" w:rsidP="00C52F4D">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Difference</w:t>
            </w:r>
          </w:p>
        </w:tc>
        <w:tc>
          <w:tcPr>
            <w:tcW w:w="1288" w:type="dxa"/>
            <w:tcBorders>
              <w:top w:val="single" w:sz="12" w:space="0" w:color="auto"/>
              <w:bottom w:val="single" w:sz="12" w:space="0" w:color="auto"/>
            </w:tcBorders>
          </w:tcPr>
          <w:p w14:paraId="3A117209" w14:textId="77777777" w:rsidR="00357295" w:rsidRPr="00C52F4D" w:rsidRDefault="00357295" w:rsidP="00C52F4D">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SE</w:t>
            </w:r>
          </w:p>
        </w:tc>
        <w:tc>
          <w:tcPr>
            <w:tcW w:w="1288" w:type="dxa"/>
            <w:tcBorders>
              <w:top w:val="single" w:sz="12" w:space="0" w:color="auto"/>
              <w:bottom w:val="single" w:sz="12" w:space="0" w:color="auto"/>
            </w:tcBorders>
          </w:tcPr>
          <w:p w14:paraId="4A50843B" w14:textId="77777777" w:rsidR="00357295" w:rsidRPr="00C52F4D" w:rsidRDefault="00357295" w:rsidP="00C52F4D">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t</w:t>
            </w:r>
          </w:p>
        </w:tc>
        <w:tc>
          <w:tcPr>
            <w:tcW w:w="1288" w:type="dxa"/>
            <w:tcBorders>
              <w:top w:val="single" w:sz="12" w:space="0" w:color="auto"/>
              <w:bottom w:val="single" w:sz="12" w:space="0" w:color="auto"/>
            </w:tcBorders>
          </w:tcPr>
          <w:p w14:paraId="0DEDB7C9" w14:textId="77777777" w:rsidR="00357295" w:rsidRPr="00C52F4D" w:rsidRDefault="00357295" w:rsidP="00C52F4D">
            <w:pPr>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Cohen’s d</w:t>
            </w:r>
          </w:p>
        </w:tc>
        <w:tc>
          <w:tcPr>
            <w:tcW w:w="1288" w:type="dxa"/>
            <w:tcBorders>
              <w:top w:val="single" w:sz="12" w:space="0" w:color="auto"/>
              <w:bottom w:val="single" w:sz="12" w:space="0" w:color="auto"/>
            </w:tcBorders>
          </w:tcPr>
          <w:p w14:paraId="73B04028" w14:textId="77777777" w:rsidR="00357295" w:rsidRPr="00C52F4D" w:rsidRDefault="00357295" w:rsidP="00C52F4D">
            <w:pPr>
              <w:rPr>
                <w:rFonts w:ascii="Times New Roman" w:eastAsia="Calibri" w:hAnsi="Times New Roman" w:cs="Times New Roman"/>
                <w:b/>
                <w:bCs/>
                <w:sz w:val="24"/>
                <w:szCs w:val="24"/>
                <w:vertAlign w:val="subscript"/>
              </w:rPr>
            </w:pPr>
            <w:proofErr w:type="spellStart"/>
            <w:r w:rsidRPr="00C52F4D">
              <w:rPr>
                <w:rFonts w:ascii="Times New Roman" w:eastAsia="Calibri" w:hAnsi="Times New Roman" w:cs="Times New Roman"/>
                <w:b/>
                <w:bCs/>
                <w:sz w:val="24"/>
                <w:szCs w:val="24"/>
              </w:rPr>
              <w:t>p</w:t>
            </w:r>
            <w:r w:rsidRPr="00C52F4D">
              <w:rPr>
                <w:rFonts w:ascii="Times New Roman" w:eastAsia="Calibri" w:hAnsi="Times New Roman" w:cs="Times New Roman"/>
                <w:b/>
                <w:bCs/>
                <w:sz w:val="24"/>
                <w:szCs w:val="24"/>
                <w:vertAlign w:val="subscript"/>
              </w:rPr>
              <w:t>bonf</w:t>
            </w:r>
            <w:proofErr w:type="spellEnd"/>
          </w:p>
        </w:tc>
      </w:tr>
      <w:tr w:rsidR="00357295" w:rsidRPr="00C52F4D" w14:paraId="35E4ECE1" w14:textId="77777777" w:rsidTr="00CE2948">
        <w:trPr>
          <w:trHeight w:val="576"/>
        </w:trPr>
        <w:tc>
          <w:tcPr>
            <w:tcW w:w="1288" w:type="dxa"/>
            <w:tcBorders>
              <w:top w:val="single" w:sz="12" w:space="0" w:color="auto"/>
            </w:tcBorders>
          </w:tcPr>
          <w:p w14:paraId="7443880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w:t>
            </w:r>
          </w:p>
        </w:tc>
        <w:tc>
          <w:tcPr>
            <w:tcW w:w="1288" w:type="dxa"/>
            <w:tcBorders>
              <w:top w:val="single" w:sz="12" w:space="0" w:color="auto"/>
            </w:tcBorders>
          </w:tcPr>
          <w:p w14:paraId="5DC732F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w:t>
            </w:r>
          </w:p>
        </w:tc>
        <w:tc>
          <w:tcPr>
            <w:tcW w:w="1288" w:type="dxa"/>
            <w:tcBorders>
              <w:top w:val="single" w:sz="12" w:space="0" w:color="auto"/>
            </w:tcBorders>
            <w:shd w:val="clear" w:color="auto" w:fill="auto"/>
          </w:tcPr>
          <w:p w14:paraId="3DFBECD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0.386</w:t>
            </w:r>
          </w:p>
        </w:tc>
        <w:tc>
          <w:tcPr>
            <w:tcW w:w="1288" w:type="dxa"/>
            <w:tcBorders>
              <w:top w:val="single" w:sz="12" w:space="0" w:color="auto"/>
            </w:tcBorders>
            <w:shd w:val="clear" w:color="auto" w:fill="auto"/>
          </w:tcPr>
          <w:p w14:paraId="04BA31F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0.159</w:t>
            </w:r>
          </w:p>
        </w:tc>
        <w:tc>
          <w:tcPr>
            <w:tcW w:w="1288" w:type="dxa"/>
            <w:tcBorders>
              <w:top w:val="single" w:sz="12" w:space="0" w:color="auto"/>
            </w:tcBorders>
            <w:shd w:val="clear" w:color="auto" w:fill="auto"/>
          </w:tcPr>
          <w:p w14:paraId="761C01EF"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2.434</w:t>
            </w:r>
          </w:p>
        </w:tc>
        <w:tc>
          <w:tcPr>
            <w:tcW w:w="1288" w:type="dxa"/>
            <w:tcBorders>
              <w:top w:val="single" w:sz="12" w:space="0" w:color="auto"/>
            </w:tcBorders>
            <w:shd w:val="clear" w:color="auto" w:fill="auto"/>
          </w:tcPr>
          <w:p w14:paraId="2B831DE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0.447</w:t>
            </w:r>
          </w:p>
        </w:tc>
        <w:tc>
          <w:tcPr>
            <w:tcW w:w="1288" w:type="dxa"/>
            <w:tcBorders>
              <w:top w:val="single" w:sz="12" w:space="0" w:color="auto"/>
            </w:tcBorders>
            <w:shd w:val="clear" w:color="auto" w:fill="auto"/>
          </w:tcPr>
          <w:p w14:paraId="601F900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0.052</w:t>
            </w:r>
          </w:p>
        </w:tc>
      </w:tr>
      <w:tr w:rsidR="00357295" w:rsidRPr="00C52F4D" w14:paraId="232A1064" w14:textId="77777777" w:rsidTr="00CE2948">
        <w:trPr>
          <w:trHeight w:val="576"/>
        </w:trPr>
        <w:tc>
          <w:tcPr>
            <w:tcW w:w="1288" w:type="dxa"/>
          </w:tcPr>
          <w:p w14:paraId="2A603E25" w14:textId="77777777" w:rsidR="00357295" w:rsidRPr="00C52F4D" w:rsidRDefault="00357295" w:rsidP="00CE2948">
            <w:pPr>
              <w:rPr>
                <w:rFonts w:ascii="Times New Roman" w:eastAsia="Calibri" w:hAnsi="Times New Roman" w:cs="Times New Roman"/>
                <w:sz w:val="24"/>
                <w:szCs w:val="24"/>
              </w:rPr>
            </w:pPr>
          </w:p>
        </w:tc>
        <w:tc>
          <w:tcPr>
            <w:tcW w:w="1288" w:type="dxa"/>
          </w:tcPr>
          <w:p w14:paraId="493CD314"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w:t>
            </w:r>
          </w:p>
        </w:tc>
        <w:tc>
          <w:tcPr>
            <w:tcW w:w="1288" w:type="dxa"/>
            <w:shd w:val="clear" w:color="auto" w:fill="auto"/>
          </w:tcPr>
          <w:p w14:paraId="3D7A849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0.576</w:t>
            </w:r>
          </w:p>
        </w:tc>
        <w:tc>
          <w:tcPr>
            <w:tcW w:w="1288" w:type="dxa"/>
            <w:shd w:val="clear" w:color="auto" w:fill="auto"/>
          </w:tcPr>
          <w:p w14:paraId="203DD5B9"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0.155</w:t>
            </w:r>
          </w:p>
        </w:tc>
        <w:tc>
          <w:tcPr>
            <w:tcW w:w="1288" w:type="dxa"/>
            <w:shd w:val="clear" w:color="auto" w:fill="auto"/>
          </w:tcPr>
          <w:p w14:paraId="7F3CE28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3.723</w:t>
            </w:r>
          </w:p>
        </w:tc>
        <w:tc>
          <w:tcPr>
            <w:tcW w:w="1288" w:type="dxa"/>
            <w:shd w:val="clear" w:color="auto" w:fill="auto"/>
          </w:tcPr>
          <w:p w14:paraId="5DCAA04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0.667</w:t>
            </w:r>
          </w:p>
        </w:tc>
        <w:tc>
          <w:tcPr>
            <w:tcW w:w="1288" w:type="dxa"/>
            <w:shd w:val="clear" w:color="auto" w:fill="auto"/>
          </w:tcPr>
          <w:p w14:paraId="41743BE1"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0.001**</w:t>
            </w:r>
          </w:p>
        </w:tc>
      </w:tr>
      <w:tr w:rsidR="00357295" w:rsidRPr="00C52F4D" w14:paraId="24D67324" w14:textId="77777777" w:rsidTr="00CE2948">
        <w:trPr>
          <w:trHeight w:val="576"/>
        </w:trPr>
        <w:tc>
          <w:tcPr>
            <w:tcW w:w="1288" w:type="dxa"/>
            <w:tcBorders>
              <w:bottom w:val="single" w:sz="6" w:space="0" w:color="auto"/>
            </w:tcBorders>
          </w:tcPr>
          <w:p w14:paraId="1FC38427"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w:t>
            </w:r>
          </w:p>
        </w:tc>
        <w:tc>
          <w:tcPr>
            <w:tcW w:w="1288" w:type="dxa"/>
            <w:tcBorders>
              <w:bottom w:val="single" w:sz="6" w:space="0" w:color="auto"/>
            </w:tcBorders>
          </w:tcPr>
          <w:p w14:paraId="2AB18C0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w:t>
            </w:r>
          </w:p>
        </w:tc>
        <w:tc>
          <w:tcPr>
            <w:tcW w:w="1288" w:type="dxa"/>
            <w:tcBorders>
              <w:bottom w:val="single" w:sz="6" w:space="0" w:color="auto"/>
            </w:tcBorders>
            <w:shd w:val="clear" w:color="auto" w:fill="auto"/>
          </w:tcPr>
          <w:p w14:paraId="7854F94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0.19</w:t>
            </w:r>
          </w:p>
        </w:tc>
        <w:tc>
          <w:tcPr>
            <w:tcW w:w="1288" w:type="dxa"/>
            <w:tcBorders>
              <w:bottom w:val="single" w:sz="6" w:space="0" w:color="auto"/>
            </w:tcBorders>
            <w:shd w:val="clear" w:color="auto" w:fill="auto"/>
          </w:tcPr>
          <w:p w14:paraId="6EEBD66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0.139</w:t>
            </w:r>
          </w:p>
        </w:tc>
        <w:tc>
          <w:tcPr>
            <w:tcW w:w="1288" w:type="dxa"/>
            <w:tcBorders>
              <w:bottom w:val="single" w:sz="6" w:space="0" w:color="auto"/>
            </w:tcBorders>
            <w:shd w:val="clear" w:color="auto" w:fill="auto"/>
          </w:tcPr>
          <w:p w14:paraId="688C536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1.366</w:t>
            </w:r>
          </w:p>
        </w:tc>
        <w:tc>
          <w:tcPr>
            <w:tcW w:w="1288" w:type="dxa"/>
            <w:tcBorders>
              <w:bottom w:val="single" w:sz="6" w:space="0" w:color="auto"/>
            </w:tcBorders>
            <w:shd w:val="clear" w:color="auto" w:fill="auto"/>
          </w:tcPr>
          <w:p w14:paraId="6A69771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0.22</w:t>
            </w:r>
          </w:p>
        </w:tc>
        <w:tc>
          <w:tcPr>
            <w:tcW w:w="1288" w:type="dxa"/>
            <w:tcBorders>
              <w:bottom w:val="single" w:sz="6" w:space="0" w:color="auto"/>
            </w:tcBorders>
            <w:shd w:val="clear" w:color="auto" w:fill="auto"/>
          </w:tcPr>
          <w:p w14:paraId="6B0B1FF9"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0.527</w:t>
            </w:r>
          </w:p>
        </w:tc>
      </w:tr>
      <w:tr w:rsidR="00357295" w:rsidRPr="00C52F4D" w14:paraId="5E2DBC44" w14:textId="77777777" w:rsidTr="00CE2948">
        <w:trPr>
          <w:trHeight w:val="576"/>
        </w:trPr>
        <w:tc>
          <w:tcPr>
            <w:tcW w:w="1288" w:type="dxa"/>
            <w:tcBorders>
              <w:top w:val="single" w:sz="6" w:space="0" w:color="auto"/>
            </w:tcBorders>
          </w:tcPr>
          <w:p w14:paraId="520C044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PIC</w:t>
            </w:r>
          </w:p>
        </w:tc>
        <w:tc>
          <w:tcPr>
            <w:tcW w:w="1288" w:type="dxa"/>
            <w:tcBorders>
              <w:top w:val="single" w:sz="6" w:space="0" w:color="auto"/>
            </w:tcBorders>
          </w:tcPr>
          <w:p w14:paraId="320C9CE4"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PPC</w:t>
            </w:r>
          </w:p>
        </w:tc>
        <w:tc>
          <w:tcPr>
            <w:tcW w:w="1288" w:type="dxa"/>
            <w:tcBorders>
              <w:top w:val="single" w:sz="6" w:space="0" w:color="auto"/>
            </w:tcBorders>
            <w:shd w:val="clear" w:color="auto" w:fill="auto"/>
          </w:tcPr>
          <w:p w14:paraId="28EB97C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-0.037</w:t>
            </w:r>
          </w:p>
        </w:tc>
        <w:tc>
          <w:tcPr>
            <w:tcW w:w="1288" w:type="dxa"/>
            <w:tcBorders>
              <w:top w:val="single" w:sz="6" w:space="0" w:color="auto"/>
            </w:tcBorders>
            <w:shd w:val="clear" w:color="auto" w:fill="auto"/>
          </w:tcPr>
          <w:p w14:paraId="712B0CB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0.131</w:t>
            </w:r>
          </w:p>
        </w:tc>
        <w:tc>
          <w:tcPr>
            <w:tcW w:w="1288" w:type="dxa"/>
            <w:tcBorders>
              <w:top w:val="single" w:sz="6" w:space="0" w:color="auto"/>
            </w:tcBorders>
            <w:shd w:val="clear" w:color="auto" w:fill="auto"/>
          </w:tcPr>
          <w:p w14:paraId="1B942E70"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-0.287</w:t>
            </w:r>
          </w:p>
        </w:tc>
        <w:tc>
          <w:tcPr>
            <w:tcW w:w="1288" w:type="dxa"/>
            <w:tcBorders>
              <w:top w:val="single" w:sz="6" w:space="0" w:color="auto"/>
            </w:tcBorders>
            <w:shd w:val="clear" w:color="auto" w:fill="auto"/>
          </w:tcPr>
          <w:p w14:paraId="1EC643B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-0.043</w:t>
            </w:r>
          </w:p>
        </w:tc>
        <w:tc>
          <w:tcPr>
            <w:tcW w:w="1288" w:type="dxa"/>
            <w:tcBorders>
              <w:top w:val="single" w:sz="6" w:space="0" w:color="auto"/>
            </w:tcBorders>
            <w:shd w:val="clear" w:color="auto" w:fill="auto"/>
          </w:tcPr>
          <w:p w14:paraId="371FE8A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416DF75F" w14:textId="77777777" w:rsidTr="00CE2948">
        <w:trPr>
          <w:trHeight w:val="576"/>
        </w:trPr>
        <w:tc>
          <w:tcPr>
            <w:tcW w:w="1288" w:type="dxa"/>
          </w:tcPr>
          <w:p w14:paraId="1B9C55DF" w14:textId="77777777" w:rsidR="00357295" w:rsidRPr="00C52F4D" w:rsidRDefault="00357295" w:rsidP="00CE2948">
            <w:pPr>
              <w:rPr>
                <w:rFonts w:ascii="Times New Roman" w:eastAsia="Calibri" w:hAnsi="Times New Roman" w:cs="Times New Roman"/>
                <w:sz w:val="24"/>
                <w:szCs w:val="24"/>
              </w:rPr>
            </w:pPr>
          </w:p>
        </w:tc>
        <w:tc>
          <w:tcPr>
            <w:tcW w:w="1288" w:type="dxa"/>
          </w:tcPr>
          <w:p w14:paraId="5797055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PEC</w:t>
            </w:r>
          </w:p>
        </w:tc>
        <w:tc>
          <w:tcPr>
            <w:tcW w:w="1288" w:type="dxa"/>
            <w:shd w:val="clear" w:color="auto" w:fill="auto"/>
          </w:tcPr>
          <w:p w14:paraId="57B465F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-0.621</w:t>
            </w:r>
          </w:p>
        </w:tc>
        <w:tc>
          <w:tcPr>
            <w:tcW w:w="1288" w:type="dxa"/>
            <w:shd w:val="clear" w:color="auto" w:fill="auto"/>
          </w:tcPr>
          <w:p w14:paraId="3EB9B27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0.131</w:t>
            </w:r>
          </w:p>
        </w:tc>
        <w:tc>
          <w:tcPr>
            <w:tcW w:w="1288" w:type="dxa"/>
            <w:shd w:val="clear" w:color="auto" w:fill="auto"/>
          </w:tcPr>
          <w:p w14:paraId="750150D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-4.754</w:t>
            </w:r>
          </w:p>
        </w:tc>
        <w:tc>
          <w:tcPr>
            <w:tcW w:w="1288" w:type="dxa"/>
            <w:shd w:val="clear" w:color="auto" w:fill="auto"/>
          </w:tcPr>
          <w:p w14:paraId="4E87CD88"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-0.72</w:t>
            </w:r>
          </w:p>
        </w:tc>
        <w:tc>
          <w:tcPr>
            <w:tcW w:w="1288" w:type="dxa"/>
            <w:shd w:val="clear" w:color="auto" w:fill="auto"/>
          </w:tcPr>
          <w:p w14:paraId="4AE4AA81"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&lt; .001***</w:t>
            </w:r>
          </w:p>
        </w:tc>
      </w:tr>
      <w:tr w:rsidR="00357295" w:rsidRPr="00C52F4D" w14:paraId="4A26E9A2" w14:textId="77777777" w:rsidTr="00CE2948">
        <w:trPr>
          <w:trHeight w:val="576"/>
        </w:trPr>
        <w:tc>
          <w:tcPr>
            <w:tcW w:w="1288" w:type="dxa"/>
            <w:tcBorders>
              <w:bottom w:val="single" w:sz="6" w:space="0" w:color="auto"/>
            </w:tcBorders>
          </w:tcPr>
          <w:p w14:paraId="32B7CF8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PPC</w:t>
            </w:r>
          </w:p>
        </w:tc>
        <w:tc>
          <w:tcPr>
            <w:tcW w:w="1288" w:type="dxa"/>
            <w:tcBorders>
              <w:bottom w:val="single" w:sz="6" w:space="0" w:color="auto"/>
            </w:tcBorders>
          </w:tcPr>
          <w:p w14:paraId="50A23E78"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PEC</w:t>
            </w:r>
          </w:p>
        </w:tc>
        <w:tc>
          <w:tcPr>
            <w:tcW w:w="1288" w:type="dxa"/>
            <w:tcBorders>
              <w:bottom w:val="single" w:sz="6" w:space="0" w:color="auto"/>
            </w:tcBorders>
            <w:shd w:val="clear" w:color="auto" w:fill="auto"/>
          </w:tcPr>
          <w:p w14:paraId="7B437129"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-0.584</w:t>
            </w:r>
          </w:p>
        </w:tc>
        <w:tc>
          <w:tcPr>
            <w:tcW w:w="1288" w:type="dxa"/>
            <w:tcBorders>
              <w:bottom w:val="single" w:sz="6" w:space="0" w:color="auto"/>
            </w:tcBorders>
            <w:shd w:val="clear" w:color="auto" w:fill="auto"/>
          </w:tcPr>
          <w:p w14:paraId="65591D7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0.131</w:t>
            </w:r>
          </w:p>
        </w:tc>
        <w:tc>
          <w:tcPr>
            <w:tcW w:w="1288" w:type="dxa"/>
            <w:tcBorders>
              <w:bottom w:val="single" w:sz="6" w:space="0" w:color="auto"/>
            </w:tcBorders>
            <w:shd w:val="clear" w:color="auto" w:fill="auto"/>
          </w:tcPr>
          <w:p w14:paraId="26CD3E5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-4.467</w:t>
            </w:r>
          </w:p>
        </w:tc>
        <w:tc>
          <w:tcPr>
            <w:tcW w:w="1288" w:type="dxa"/>
            <w:tcBorders>
              <w:bottom w:val="single" w:sz="6" w:space="0" w:color="auto"/>
            </w:tcBorders>
            <w:shd w:val="clear" w:color="auto" w:fill="auto"/>
          </w:tcPr>
          <w:p w14:paraId="2ADC979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-0.677</w:t>
            </w:r>
          </w:p>
        </w:tc>
        <w:tc>
          <w:tcPr>
            <w:tcW w:w="1288" w:type="dxa"/>
            <w:tcBorders>
              <w:bottom w:val="single" w:sz="6" w:space="0" w:color="auto"/>
            </w:tcBorders>
            <w:shd w:val="clear" w:color="auto" w:fill="auto"/>
          </w:tcPr>
          <w:p w14:paraId="6BAF965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&lt; .001***</w:t>
            </w:r>
          </w:p>
        </w:tc>
      </w:tr>
      <w:tr w:rsidR="00357295" w:rsidRPr="00C52F4D" w14:paraId="4D69E664" w14:textId="77777777" w:rsidTr="00CE2948">
        <w:trPr>
          <w:trHeight w:val="576"/>
        </w:trPr>
        <w:tc>
          <w:tcPr>
            <w:tcW w:w="1288" w:type="dxa"/>
            <w:tcBorders>
              <w:top w:val="single" w:sz="6" w:space="0" w:color="auto"/>
            </w:tcBorders>
          </w:tcPr>
          <w:p w14:paraId="51DDD2E1"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PIC</w:t>
            </w:r>
          </w:p>
        </w:tc>
        <w:tc>
          <w:tcPr>
            <w:tcW w:w="1288" w:type="dxa"/>
            <w:tcBorders>
              <w:top w:val="single" w:sz="6" w:space="0" w:color="auto"/>
            </w:tcBorders>
          </w:tcPr>
          <w:p w14:paraId="45EFD236"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PIC</w:t>
            </w:r>
          </w:p>
        </w:tc>
        <w:tc>
          <w:tcPr>
            <w:tcW w:w="1288" w:type="dxa"/>
            <w:tcBorders>
              <w:top w:val="single" w:sz="6" w:space="0" w:color="auto"/>
            </w:tcBorders>
            <w:shd w:val="clear" w:color="auto" w:fill="auto"/>
          </w:tcPr>
          <w:p w14:paraId="1C603E9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0.196</w:t>
            </w:r>
          </w:p>
        </w:tc>
        <w:tc>
          <w:tcPr>
            <w:tcW w:w="1288" w:type="dxa"/>
            <w:tcBorders>
              <w:top w:val="single" w:sz="6" w:space="0" w:color="auto"/>
            </w:tcBorders>
            <w:shd w:val="clear" w:color="auto" w:fill="auto"/>
          </w:tcPr>
          <w:p w14:paraId="334E83BF"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0.251</w:t>
            </w:r>
          </w:p>
        </w:tc>
        <w:tc>
          <w:tcPr>
            <w:tcW w:w="1288" w:type="dxa"/>
            <w:tcBorders>
              <w:top w:val="single" w:sz="6" w:space="0" w:color="auto"/>
            </w:tcBorders>
            <w:shd w:val="clear" w:color="auto" w:fill="auto"/>
          </w:tcPr>
          <w:p w14:paraId="6620FC2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0.783</w:t>
            </w:r>
          </w:p>
        </w:tc>
        <w:tc>
          <w:tcPr>
            <w:tcW w:w="1288" w:type="dxa"/>
            <w:tcBorders>
              <w:top w:val="single" w:sz="6" w:space="0" w:color="auto"/>
            </w:tcBorders>
            <w:shd w:val="clear" w:color="auto" w:fill="auto"/>
          </w:tcPr>
          <w:p w14:paraId="1A75F567"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0.227</w:t>
            </w:r>
          </w:p>
        </w:tc>
        <w:tc>
          <w:tcPr>
            <w:tcW w:w="1288" w:type="dxa"/>
            <w:tcBorders>
              <w:top w:val="single" w:sz="6" w:space="0" w:color="auto"/>
            </w:tcBorders>
            <w:shd w:val="clear" w:color="auto" w:fill="auto"/>
          </w:tcPr>
          <w:p w14:paraId="3A5441B7"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629F3E97" w14:textId="77777777" w:rsidTr="00CE2948">
        <w:trPr>
          <w:trHeight w:val="576"/>
        </w:trPr>
        <w:tc>
          <w:tcPr>
            <w:tcW w:w="1288" w:type="dxa"/>
          </w:tcPr>
          <w:p w14:paraId="72B86D28" w14:textId="77777777" w:rsidR="00357295" w:rsidRPr="00C52F4D" w:rsidRDefault="00357295" w:rsidP="00CE2948">
            <w:pPr>
              <w:rPr>
                <w:rFonts w:ascii="Times New Roman" w:eastAsia="Calibri" w:hAnsi="Times New Roman" w:cs="Times New Roman"/>
                <w:sz w:val="24"/>
                <w:szCs w:val="24"/>
              </w:rPr>
            </w:pPr>
          </w:p>
        </w:tc>
        <w:tc>
          <w:tcPr>
            <w:tcW w:w="1288" w:type="dxa"/>
          </w:tcPr>
          <w:p w14:paraId="284087C7"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shd w:val="clear" w:color="auto" w:fill="auto"/>
          </w:tcPr>
          <w:p w14:paraId="4EA594A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0.26</w:t>
            </w:r>
          </w:p>
        </w:tc>
        <w:tc>
          <w:tcPr>
            <w:tcW w:w="1288" w:type="dxa"/>
            <w:shd w:val="clear" w:color="auto" w:fill="auto"/>
          </w:tcPr>
          <w:p w14:paraId="4145208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0.244</w:t>
            </w:r>
          </w:p>
        </w:tc>
        <w:tc>
          <w:tcPr>
            <w:tcW w:w="1288" w:type="dxa"/>
            <w:shd w:val="clear" w:color="auto" w:fill="auto"/>
          </w:tcPr>
          <w:p w14:paraId="13FD2AD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1.064</w:t>
            </w:r>
          </w:p>
        </w:tc>
        <w:tc>
          <w:tcPr>
            <w:tcW w:w="1288" w:type="dxa"/>
            <w:shd w:val="clear" w:color="auto" w:fill="auto"/>
          </w:tcPr>
          <w:p w14:paraId="726241F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0.301</w:t>
            </w:r>
          </w:p>
        </w:tc>
        <w:tc>
          <w:tcPr>
            <w:tcW w:w="1288" w:type="dxa"/>
            <w:shd w:val="clear" w:color="auto" w:fill="auto"/>
          </w:tcPr>
          <w:p w14:paraId="3E8A81B8"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080A17A8" w14:textId="77777777" w:rsidTr="00CE2948">
        <w:trPr>
          <w:trHeight w:val="576"/>
        </w:trPr>
        <w:tc>
          <w:tcPr>
            <w:tcW w:w="1288" w:type="dxa"/>
            <w:tcBorders>
              <w:bottom w:val="single" w:sz="6" w:space="0" w:color="auto"/>
            </w:tcBorders>
          </w:tcPr>
          <w:p w14:paraId="12312364"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PIC</w:t>
            </w:r>
          </w:p>
        </w:tc>
        <w:tc>
          <w:tcPr>
            <w:tcW w:w="1288" w:type="dxa"/>
            <w:tcBorders>
              <w:bottom w:val="single" w:sz="6" w:space="0" w:color="auto"/>
            </w:tcBorders>
          </w:tcPr>
          <w:p w14:paraId="02276276"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Borders>
              <w:bottom w:val="single" w:sz="6" w:space="0" w:color="auto"/>
            </w:tcBorders>
            <w:shd w:val="clear" w:color="auto" w:fill="auto"/>
          </w:tcPr>
          <w:p w14:paraId="3BF9060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0.064</w:t>
            </w:r>
          </w:p>
        </w:tc>
        <w:tc>
          <w:tcPr>
            <w:tcW w:w="1288" w:type="dxa"/>
            <w:tcBorders>
              <w:bottom w:val="single" w:sz="6" w:space="0" w:color="auto"/>
            </w:tcBorders>
            <w:shd w:val="clear" w:color="auto" w:fill="auto"/>
          </w:tcPr>
          <w:p w14:paraId="5B685CF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0.22</w:t>
            </w:r>
          </w:p>
        </w:tc>
        <w:tc>
          <w:tcPr>
            <w:tcW w:w="1288" w:type="dxa"/>
            <w:tcBorders>
              <w:bottom w:val="single" w:sz="6" w:space="0" w:color="auto"/>
            </w:tcBorders>
            <w:shd w:val="clear" w:color="auto" w:fill="auto"/>
          </w:tcPr>
          <w:p w14:paraId="4DC318D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0.291</w:t>
            </w:r>
          </w:p>
        </w:tc>
        <w:tc>
          <w:tcPr>
            <w:tcW w:w="1288" w:type="dxa"/>
            <w:tcBorders>
              <w:bottom w:val="single" w:sz="6" w:space="0" w:color="auto"/>
            </w:tcBorders>
            <w:shd w:val="clear" w:color="auto" w:fill="auto"/>
          </w:tcPr>
          <w:p w14:paraId="509DCBC6"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0.074</w:t>
            </w:r>
          </w:p>
        </w:tc>
        <w:tc>
          <w:tcPr>
            <w:tcW w:w="1288" w:type="dxa"/>
            <w:tcBorders>
              <w:bottom w:val="single" w:sz="6" w:space="0" w:color="auto"/>
            </w:tcBorders>
            <w:shd w:val="clear" w:color="auto" w:fill="auto"/>
          </w:tcPr>
          <w:p w14:paraId="509F3D9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161AEAA4" w14:textId="77777777" w:rsidTr="00CE2948">
        <w:trPr>
          <w:trHeight w:val="576"/>
        </w:trPr>
        <w:tc>
          <w:tcPr>
            <w:tcW w:w="1288" w:type="dxa"/>
            <w:tcBorders>
              <w:top w:val="single" w:sz="6" w:space="0" w:color="auto"/>
            </w:tcBorders>
          </w:tcPr>
          <w:p w14:paraId="063A470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top w:val="single" w:sz="6" w:space="0" w:color="auto"/>
            </w:tcBorders>
          </w:tcPr>
          <w:p w14:paraId="04C467F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top w:val="single" w:sz="6" w:space="0" w:color="auto"/>
            </w:tcBorders>
            <w:shd w:val="clear" w:color="auto" w:fill="auto"/>
          </w:tcPr>
          <w:p w14:paraId="7DD5F31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0.387</w:t>
            </w:r>
          </w:p>
        </w:tc>
        <w:tc>
          <w:tcPr>
            <w:tcW w:w="1288" w:type="dxa"/>
            <w:tcBorders>
              <w:top w:val="single" w:sz="6" w:space="0" w:color="auto"/>
            </w:tcBorders>
            <w:shd w:val="clear" w:color="auto" w:fill="auto"/>
          </w:tcPr>
          <w:p w14:paraId="13DC345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0.251</w:t>
            </w:r>
          </w:p>
        </w:tc>
        <w:tc>
          <w:tcPr>
            <w:tcW w:w="1288" w:type="dxa"/>
            <w:tcBorders>
              <w:top w:val="single" w:sz="6" w:space="0" w:color="auto"/>
            </w:tcBorders>
            <w:shd w:val="clear" w:color="auto" w:fill="auto"/>
          </w:tcPr>
          <w:p w14:paraId="01D1C0CF"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1.543</w:t>
            </w:r>
          </w:p>
        </w:tc>
        <w:tc>
          <w:tcPr>
            <w:tcW w:w="1288" w:type="dxa"/>
            <w:tcBorders>
              <w:top w:val="single" w:sz="6" w:space="0" w:color="auto"/>
            </w:tcBorders>
            <w:shd w:val="clear" w:color="auto" w:fill="auto"/>
          </w:tcPr>
          <w:p w14:paraId="66DE83B0"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0.448</w:t>
            </w:r>
          </w:p>
        </w:tc>
        <w:tc>
          <w:tcPr>
            <w:tcW w:w="1288" w:type="dxa"/>
            <w:tcBorders>
              <w:top w:val="single" w:sz="6" w:space="0" w:color="auto"/>
            </w:tcBorders>
            <w:shd w:val="clear" w:color="auto" w:fill="auto"/>
          </w:tcPr>
          <w:p w14:paraId="016EE384"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0FAB7CA8" w14:textId="77777777" w:rsidTr="00CE2948">
        <w:trPr>
          <w:trHeight w:val="576"/>
        </w:trPr>
        <w:tc>
          <w:tcPr>
            <w:tcW w:w="1288" w:type="dxa"/>
          </w:tcPr>
          <w:p w14:paraId="21A84516" w14:textId="77777777" w:rsidR="00357295" w:rsidRPr="00C52F4D" w:rsidRDefault="00357295" w:rsidP="00CE2948">
            <w:pPr>
              <w:rPr>
                <w:rFonts w:ascii="Times New Roman" w:eastAsia="Calibri" w:hAnsi="Times New Roman" w:cs="Times New Roman"/>
                <w:sz w:val="24"/>
                <w:szCs w:val="24"/>
              </w:rPr>
            </w:pPr>
          </w:p>
        </w:tc>
        <w:tc>
          <w:tcPr>
            <w:tcW w:w="1288" w:type="dxa"/>
          </w:tcPr>
          <w:p w14:paraId="4F6F221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shd w:val="clear" w:color="auto" w:fill="auto"/>
          </w:tcPr>
          <w:p w14:paraId="757C8EC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0.268</w:t>
            </w:r>
          </w:p>
        </w:tc>
        <w:tc>
          <w:tcPr>
            <w:tcW w:w="1288" w:type="dxa"/>
            <w:shd w:val="clear" w:color="auto" w:fill="auto"/>
          </w:tcPr>
          <w:p w14:paraId="467F7C4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0.244</w:t>
            </w:r>
          </w:p>
        </w:tc>
        <w:tc>
          <w:tcPr>
            <w:tcW w:w="1288" w:type="dxa"/>
            <w:shd w:val="clear" w:color="auto" w:fill="auto"/>
          </w:tcPr>
          <w:p w14:paraId="23D0A5C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1.097</w:t>
            </w:r>
          </w:p>
        </w:tc>
        <w:tc>
          <w:tcPr>
            <w:tcW w:w="1288" w:type="dxa"/>
            <w:shd w:val="clear" w:color="auto" w:fill="auto"/>
          </w:tcPr>
          <w:p w14:paraId="1673F31F"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0.311</w:t>
            </w:r>
          </w:p>
        </w:tc>
        <w:tc>
          <w:tcPr>
            <w:tcW w:w="1288" w:type="dxa"/>
            <w:shd w:val="clear" w:color="auto" w:fill="auto"/>
          </w:tcPr>
          <w:p w14:paraId="7942B876"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59F98ABC" w14:textId="77777777" w:rsidTr="00CE2948">
        <w:trPr>
          <w:trHeight w:val="576"/>
        </w:trPr>
        <w:tc>
          <w:tcPr>
            <w:tcW w:w="1288" w:type="dxa"/>
            <w:tcBorders>
              <w:bottom w:val="single" w:sz="6" w:space="0" w:color="auto"/>
            </w:tcBorders>
          </w:tcPr>
          <w:p w14:paraId="40DA0130"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lastRenderedPageBreak/>
              <w:t>6-8-years, PPC</w:t>
            </w:r>
          </w:p>
        </w:tc>
        <w:tc>
          <w:tcPr>
            <w:tcW w:w="1288" w:type="dxa"/>
            <w:tcBorders>
              <w:bottom w:val="single" w:sz="6" w:space="0" w:color="auto"/>
            </w:tcBorders>
          </w:tcPr>
          <w:p w14:paraId="066C653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bottom w:val="single" w:sz="6" w:space="0" w:color="auto"/>
            </w:tcBorders>
            <w:shd w:val="clear" w:color="auto" w:fill="auto"/>
          </w:tcPr>
          <w:p w14:paraId="077362C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-0.119</w:t>
            </w:r>
          </w:p>
        </w:tc>
        <w:tc>
          <w:tcPr>
            <w:tcW w:w="1288" w:type="dxa"/>
            <w:tcBorders>
              <w:bottom w:val="single" w:sz="6" w:space="0" w:color="auto"/>
            </w:tcBorders>
            <w:shd w:val="clear" w:color="auto" w:fill="auto"/>
          </w:tcPr>
          <w:p w14:paraId="70A0E21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0.22</w:t>
            </w:r>
          </w:p>
        </w:tc>
        <w:tc>
          <w:tcPr>
            <w:tcW w:w="1288" w:type="dxa"/>
            <w:tcBorders>
              <w:bottom w:val="single" w:sz="6" w:space="0" w:color="auto"/>
            </w:tcBorders>
            <w:shd w:val="clear" w:color="auto" w:fill="auto"/>
          </w:tcPr>
          <w:p w14:paraId="670EE4A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-0.541</w:t>
            </w:r>
          </w:p>
        </w:tc>
        <w:tc>
          <w:tcPr>
            <w:tcW w:w="1288" w:type="dxa"/>
            <w:tcBorders>
              <w:bottom w:val="single" w:sz="6" w:space="0" w:color="auto"/>
            </w:tcBorders>
            <w:shd w:val="clear" w:color="auto" w:fill="auto"/>
          </w:tcPr>
          <w:p w14:paraId="4167839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-0.138</w:t>
            </w:r>
          </w:p>
        </w:tc>
        <w:tc>
          <w:tcPr>
            <w:tcW w:w="1288" w:type="dxa"/>
            <w:tcBorders>
              <w:bottom w:val="single" w:sz="6" w:space="0" w:color="auto"/>
            </w:tcBorders>
            <w:shd w:val="clear" w:color="auto" w:fill="auto"/>
          </w:tcPr>
          <w:p w14:paraId="3B30CB71"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06AFB723" w14:textId="77777777" w:rsidTr="00CE2948">
        <w:trPr>
          <w:trHeight w:val="576"/>
        </w:trPr>
        <w:tc>
          <w:tcPr>
            <w:tcW w:w="1288" w:type="dxa"/>
            <w:tcBorders>
              <w:top w:val="single" w:sz="6" w:space="0" w:color="auto"/>
            </w:tcBorders>
          </w:tcPr>
          <w:p w14:paraId="554C4296"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Borders>
              <w:top w:val="single" w:sz="6" w:space="0" w:color="auto"/>
            </w:tcBorders>
          </w:tcPr>
          <w:p w14:paraId="69A34AB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Borders>
              <w:top w:val="single" w:sz="6" w:space="0" w:color="auto"/>
            </w:tcBorders>
            <w:shd w:val="clear" w:color="auto" w:fill="auto"/>
          </w:tcPr>
          <w:p w14:paraId="3876EAC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0.575</w:t>
            </w:r>
          </w:p>
        </w:tc>
        <w:tc>
          <w:tcPr>
            <w:tcW w:w="1288" w:type="dxa"/>
            <w:tcBorders>
              <w:top w:val="single" w:sz="6" w:space="0" w:color="auto"/>
            </w:tcBorders>
            <w:shd w:val="clear" w:color="auto" w:fill="auto"/>
          </w:tcPr>
          <w:p w14:paraId="4518F3D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0.251</w:t>
            </w:r>
          </w:p>
        </w:tc>
        <w:tc>
          <w:tcPr>
            <w:tcW w:w="1288" w:type="dxa"/>
            <w:tcBorders>
              <w:top w:val="single" w:sz="6" w:space="0" w:color="auto"/>
            </w:tcBorders>
            <w:shd w:val="clear" w:color="auto" w:fill="auto"/>
          </w:tcPr>
          <w:p w14:paraId="69502186"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2.292</w:t>
            </w:r>
          </w:p>
        </w:tc>
        <w:tc>
          <w:tcPr>
            <w:tcW w:w="1288" w:type="dxa"/>
            <w:tcBorders>
              <w:top w:val="single" w:sz="6" w:space="0" w:color="auto"/>
            </w:tcBorders>
            <w:shd w:val="clear" w:color="auto" w:fill="auto"/>
          </w:tcPr>
          <w:p w14:paraId="42231361"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0.666</w:t>
            </w:r>
          </w:p>
        </w:tc>
        <w:tc>
          <w:tcPr>
            <w:tcW w:w="1288" w:type="dxa"/>
            <w:tcBorders>
              <w:top w:val="single" w:sz="6" w:space="0" w:color="auto"/>
            </w:tcBorders>
            <w:shd w:val="clear" w:color="auto" w:fill="auto"/>
          </w:tcPr>
          <w:p w14:paraId="56AB5A30"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0.82</w:t>
            </w:r>
          </w:p>
        </w:tc>
      </w:tr>
      <w:tr w:rsidR="00357295" w:rsidRPr="00C52F4D" w14:paraId="03321AA9" w14:textId="77777777" w:rsidTr="00CE2948">
        <w:trPr>
          <w:trHeight w:val="576"/>
        </w:trPr>
        <w:tc>
          <w:tcPr>
            <w:tcW w:w="1288" w:type="dxa"/>
          </w:tcPr>
          <w:p w14:paraId="1E116912" w14:textId="77777777" w:rsidR="00357295" w:rsidRPr="00C52F4D" w:rsidRDefault="00357295" w:rsidP="00CE2948">
            <w:pPr>
              <w:rPr>
                <w:rFonts w:ascii="Times New Roman" w:eastAsia="Calibri" w:hAnsi="Times New Roman" w:cs="Times New Roman"/>
                <w:sz w:val="24"/>
                <w:szCs w:val="24"/>
              </w:rPr>
            </w:pPr>
          </w:p>
        </w:tc>
        <w:tc>
          <w:tcPr>
            <w:tcW w:w="1288" w:type="dxa"/>
          </w:tcPr>
          <w:p w14:paraId="1CF8A997"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shd w:val="clear" w:color="auto" w:fill="auto"/>
          </w:tcPr>
          <w:p w14:paraId="0A8EB55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1.199</w:t>
            </w:r>
          </w:p>
        </w:tc>
        <w:tc>
          <w:tcPr>
            <w:tcW w:w="1288" w:type="dxa"/>
            <w:shd w:val="clear" w:color="auto" w:fill="auto"/>
          </w:tcPr>
          <w:p w14:paraId="1FD06A68"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0.244</w:t>
            </w:r>
          </w:p>
        </w:tc>
        <w:tc>
          <w:tcPr>
            <w:tcW w:w="1288" w:type="dxa"/>
            <w:shd w:val="clear" w:color="auto" w:fill="auto"/>
          </w:tcPr>
          <w:p w14:paraId="198EE569"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4.904</w:t>
            </w:r>
          </w:p>
        </w:tc>
        <w:tc>
          <w:tcPr>
            <w:tcW w:w="1288" w:type="dxa"/>
            <w:shd w:val="clear" w:color="auto" w:fill="auto"/>
          </w:tcPr>
          <w:p w14:paraId="1A03A784"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1.39</w:t>
            </w:r>
          </w:p>
        </w:tc>
        <w:tc>
          <w:tcPr>
            <w:tcW w:w="1288" w:type="dxa"/>
            <w:shd w:val="clear" w:color="auto" w:fill="auto"/>
          </w:tcPr>
          <w:p w14:paraId="193E398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&lt; .001***</w:t>
            </w:r>
          </w:p>
        </w:tc>
      </w:tr>
      <w:tr w:rsidR="00357295" w:rsidRPr="00C52F4D" w14:paraId="425656CC" w14:textId="77777777" w:rsidTr="00CE2948">
        <w:trPr>
          <w:trHeight w:val="576"/>
        </w:trPr>
        <w:tc>
          <w:tcPr>
            <w:tcW w:w="1288" w:type="dxa"/>
            <w:tcBorders>
              <w:bottom w:val="single" w:sz="6" w:space="0" w:color="auto"/>
            </w:tcBorders>
          </w:tcPr>
          <w:p w14:paraId="3435695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PEC</w:t>
            </w:r>
          </w:p>
        </w:tc>
        <w:tc>
          <w:tcPr>
            <w:tcW w:w="1288" w:type="dxa"/>
            <w:tcBorders>
              <w:bottom w:val="single" w:sz="6" w:space="0" w:color="auto"/>
            </w:tcBorders>
          </w:tcPr>
          <w:p w14:paraId="0017CF76"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Borders>
              <w:bottom w:val="single" w:sz="6" w:space="0" w:color="auto"/>
            </w:tcBorders>
            <w:shd w:val="clear" w:color="auto" w:fill="auto"/>
          </w:tcPr>
          <w:p w14:paraId="2C7E8E9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0.624</w:t>
            </w:r>
          </w:p>
        </w:tc>
        <w:tc>
          <w:tcPr>
            <w:tcW w:w="1288" w:type="dxa"/>
            <w:tcBorders>
              <w:bottom w:val="single" w:sz="6" w:space="0" w:color="auto"/>
            </w:tcBorders>
            <w:shd w:val="clear" w:color="auto" w:fill="auto"/>
          </w:tcPr>
          <w:p w14:paraId="0E316E49"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0.22</w:t>
            </w:r>
          </w:p>
        </w:tc>
        <w:tc>
          <w:tcPr>
            <w:tcW w:w="1288" w:type="dxa"/>
            <w:tcBorders>
              <w:bottom w:val="single" w:sz="6" w:space="0" w:color="auto"/>
            </w:tcBorders>
            <w:shd w:val="clear" w:color="auto" w:fill="auto"/>
          </w:tcPr>
          <w:p w14:paraId="19609A7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2.842</w:t>
            </w:r>
          </w:p>
        </w:tc>
        <w:tc>
          <w:tcPr>
            <w:tcW w:w="1288" w:type="dxa"/>
            <w:tcBorders>
              <w:bottom w:val="single" w:sz="6" w:space="0" w:color="auto"/>
            </w:tcBorders>
            <w:shd w:val="clear" w:color="auto" w:fill="auto"/>
          </w:tcPr>
          <w:p w14:paraId="2A11DC89"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0.723</w:t>
            </w:r>
          </w:p>
        </w:tc>
        <w:tc>
          <w:tcPr>
            <w:tcW w:w="1288" w:type="dxa"/>
            <w:tcBorders>
              <w:bottom w:val="single" w:sz="6" w:space="0" w:color="auto"/>
            </w:tcBorders>
            <w:shd w:val="clear" w:color="auto" w:fill="auto"/>
          </w:tcPr>
          <w:p w14:paraId="0A463470"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0.176</w:t>
            </w:r>
          </w:p>
        </w:tc>
      </w:tr>
      <w:tr w:rsidR="00357295" w:rsidRPr="00C52F4D" w14:paraId="26BE7A1D" w14:textId="77777777" w:rsidTr="00CE2948">
        <w:trPr>
          <w:trHeight w:val="576"/>
        </w:trPr>
        <w:tc>
          <w:tcPr>
            <w:tcW w:w="1288" w:type="dxa"/>
            <w:tcBorders>
              <w:top w:val="single" w:sz="6" w:space="0" w:color="auto"/>
            </w:tcBorders>
          </w:tcPr>
          <w:p w14:paraId="054CAD19"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PIC</w:t>
            </w:r>
          </w:p>
        </w:tc>
        <w:tc>
          <w:tcPr>
            <w:tcW w:w="1288" w:type="dxa"/>
            <w:tcBorders>
              <w:top w:val="single" w:sz="6" w:space="0" w:color="auto"/>
            </w:tcBorders>
          </w:tcPr>
          <w:p w14:paraId="69995B84"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top w:val="single" w:sz="6" w:space="0" w:color="auto"/>
            </w:tcBorders>
            <w:shd w:val="clear" w:color="auto" w:fill="auto"/>
          </w:tcPr>
          <w:p w14:paraId="3B58C31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-0.104</w:t>
            </w:r>
          </w:p>
        </w:tc>
        <w:tc>
          <w:tcPr>
            <w:tcW w:w="1288" w:type="dxa"/>
            <w:tcBorders>
              <w:top w:val="single" w:sz="6" w:space="0" w:color="auto"/>
            </w:tcBorders>
            <w:shd w:val="clear" w:color="auto" w:fill="auto"/>
          </w:tcPr>
          <w:p w14:paraId="57408DD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0.259</w:t>
            </w:r>
          </w:p>
        </w:tc>
        <w:tc>
          <w:tcPr>
            <w:tcW w:w="1288" w:type="dxa"/>
            <w:tcBorders>
              <w:top w:val="single" w:sz="6" w:space="0" w:color="auto"/>
            </w:tcBorders>
            <w:shd w:val="clear" w:color="auto" w:fill="auto"/>
          </w:tcPr>
          <w:p w14:paraId="628F289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-0.401</w:t>
            </w:r>
          </w:p>
        </w:tc>
        <w:tc>
          <w:tcPr>
            <w:tcW w:w="1288" w:type="dxa"/>
            <w:tcBorders>
              <w:top w:val="single" w:sz="6" w:space="0" w:color="auto"/>
            </w:tcBorders>
            <w:shd w:val="clear" w:color="auto" w:fill="auto"/>
          </w:tcPr>
          <w:p w14:paraId="2914B90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-0.12</w:t>
            </w:r>
          </w:p>
        </w:tc>
        <w:tc>
          <w:tcPr>
            <w:tcW w:w="1288" w:type="dxa"/>
            <w:tcBorders>
              <w:top w:val="single" w:sz="6" w:space="0" w:color="auto"/>
            </w:tcBorders>
            <w:shd w:val="clear" w:color="auto" w:fill="auto"/>
          </w:tcPr>
          <w:p w14:paraId="1B0B9777"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795596E1" w14:textId="77777777" w:rsidTr="00CE2948">
        <w:trPr>
          <w:trHeight w:val="576"/>
        </w:trPr>
        <w:tc>
          <w:tcPr>
            <w:tcW w:w="1288" w:type="dxa"/>
          </w:tcPr>
          <w:p w14:paraId="745F61C1" w14:textId="77777777" w:rsidR="00357295" w:rsidRPr="00C52F4D" w:rsidRDefault="00357295" w:rsidP="00CE2948">
            <w:pPr>
              <w:rPr>
                <w:rFonts w:ascii="Times New Roman" w:eastAsia="Calibri" w:hAnsi="Times New Roman" w:cs="Times New Roman"/>
                <w:sz w:val="24"/>
                <w:szCs w:val="24"/>
              </w:rPr>
            </w:pPr>
          </w:p>
        </w:tc>
        <w:tc>
          <w:tcPr>
            <w:tcW w:w="1288" w:type="dxa"/>
          </w:tcPr>
          <w:p w14:paraId="0A36244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shd w:val="clear" w:color="auto" w:fill="auto"/>
          </w:tcPr>
          <w:p w14:paraId="5A1B42C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-1.061</w:t>
            </w:r>
          </w:p>
        </w:tc>
        <w:tc>
          <w:tcPr>
            <w:tcW w:w="1288" w:type="dxa"/>
            <w:shd w:val="clear" w:color="auto" w:fill="auto"/>
          </w:tcPr>
          <w:p w14:paraId="62DD13C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0.259</w:t>
            </w:r>
          </w:p>
        </w:tc>
        <w:tc>
          <w:tcPr>
            <w:tcW w:w="1288" w:type="dxa"/>
            <w:shd w:val="clear" w:color="auto" w:fill="auto"/>
          </w:tcPr>
          <w:p w14:paraId="564D5499"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-4.098</w:t>
            </w:r>
          </w:p>
        </w:tc>
        <w:tc>
          <w:tcPr>
            <w:tcW w:w="1288" w:type="dxa"/>
            <w:shd w:val="clear" w:color="auto" w:fill="auto"/>
          </w:tcPr>
          <w:p w14:paraId="6FB3431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-1.229</w:t>
            </w:r>
          </w:p>
        </w:tc>
        <w:tc>
          <w:tcPr>
            <w:tcW w:w="1288" w:type="dxa"/>
            <w:shd w:val="clear" w:color="auto" w:fill="auto"/>
          </w:tcPr>
          <w:p w14:paraId="4B222E4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0.002**</w:t>
            </w:r>
          </w:p>
        </w:tc>
      </w:tr>
      <w:tr w:rsidR="00357295" w:rsidRPr="00C52F4D" w14:paraId="69278C8E" w14:textId="77777777" w:rsidTr="00CE2948">
        <w:trPr>
          <w:trHeight w:val="576"/>
        </w:trPr>
        <w:tc>
          <w:tcPr>
            <w:tcW w:w="1288" w:type="dxa"/>
            <w:tcBorders>
              <w:bottom w:val="single" w:sz="6" w:space="0" w:color="auto"/>
            </w:tcBorders>
          </w:tcPr>
          <w:p w14:paraId="638A2E1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bottom w:val="single" w:sz="6" w:space="0" w:color="auto"/>
            </w:tcBorders>
          </w:tcPr>
          <w:p w14:paraId="47165DF4"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Borders>
              <w:bottom w:val="single" w:sz="6" w:space="0" w:color="auto"/>
            </w:tcBorders>
            <w:shd w:val="clear" w:color="auto" w:fill="auto"/>
          </w:tcPr>
          <w:p w14:paraId="401F255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-0.957</w:t>
            </w:r>
          </w:p>
        </w:tc>
        <w:tc>
          <w:tcPr>
            <w:tcW w:w="1288" w:type="dxa"/>
            <w:tcBorders>
              <w:bottom w:val="single" w:sz="6" w:space="0" w:color="auto"/>
            </w:tcBorders>
            <w:shd w:val="clear" w:color="auto" w:fill="auto"/>
          </w:tcPr>
          <w:p w14:paraId="05E77FC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0.259</w:t>
            </w:r>
          </w:p>
        </w:tc>
        <w:tc>
          <w:tcPr>
            <w:tcW w:w="1288" w:type="dxa"/>
            <w:tcBorders>
              <w:bottom w:val="single" w:sz="6" w:space="0" w:color="auto"/>
            </w:tcBorders>
            <w:shd w:val="clear" w:color="auto" w:fill="auto"/>
          </w:tcPr>
          <w:p w14:paraId="1D1E9A1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-3.697</w:t>
            </w:r>
          </w:p>
        </w:tc>
        <w:tc>
          <w:tcPr>
            <w:tcW w:w="1288" w:type="dxa"/>
            <w:tcBorders>
              <w:bottom w:val="single" w:sz="6" w:space="0" w:color="auto"/>
            </w:tcBorders>
            <w:shd w:val="clear" w:color="auto" w:fill="auto"/>
          </w:tcPr>
          <w:p w14:paraId="3A0B1EA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-1.109</w:t>
            </w:r>
          </w:p>
        </w:tc>
        <w:tc>
          <w:tcPr>
            <w:tcW w:w="1288" w:type="dxa"/>
            <w:tcBorders>
              <w:bottom w:val="single" w:sz="6" w:space="0" w:color="auto"/>
            </w:tcBorders>
            <w:shd w:val="clear" w:color="auto" w:fill="auto"/>
          </w:tcPr>
          <w:p w14:paraId="57A4D260"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0.011*</w:t>
            </w:r>
          </w:p>
        </w:tc>
      </w:tr>
      <w:tr w:rsidR="00357295" w:rsidRPr="00C52F4D" w14:paraId="547DE9BE" w14:textId="77777777" w:rsidTr="00CE2948">
        <w:trPr>
          <w:trHeight w:val="576"/>
        </w:trPr>
        <w:tc>
          <w:tcPr>
            <w:tcW w:w="1288" w:type="dxa"/>
            <w:tcBorders>
              <w:top w:val="single" w:sz="6" w:space="0" w:color="auto"/>
            </w:tcBorders>
          </w:tcPr>
          <w:p w14:paraId="2D482211"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PIC</w:t>
            </w:r>
          </w:p>
        </w:tc>
        <w:tc>
          <w:tcPr>
            <w:tcW w:w="1288" w:type="dxa"/>
            <w:tcBorders>
              <w:top w:val="single" w:sz="6" w:space="0" w:color="auto"/>
            </w:tcBorders>
          </w:tcPr>
          <w:p w14:paraId="434FB107"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top w:val="single" w:sz="6" w:space="0" w:color="auto"/>
            </w:tcBorders>
            <w:shd w:val="clear" w:color="auto" w:fill="auto"/>
          </w:tcPr>
          <w:p w14:paraId="634744FD"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0.087</w:t>
            </w:r>
          </w:p>
        </w:tc>
        <w:tc>
          <w:tcPr>
            <w:tcW w:w="1288" w:type="dxa"/>
            <w:tcBorders>
              <w:top w:val="single" w:sz="6" w:space="0" w:color="auto"/>
            </w:tcBorders>
            <w:shd w:val="clear" w:color="auto" w:fill="auto"/>
          </w:tcPr>
          <w:p w14:paraId="402E89E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0.215</w:t>
            </w:r>
          </w:p>
        </w:tc>
        <w:tc>
          <w:tcPr>
            <w:tcW w:w="1288" w:type="dxa"/>
            <w:tcBorders>
              <w:top w:val="single" w:sz="6" w:space="0" w:color="auto"/>
            </w:tcBorders>
            <w:shd w:val="clear" w:color="auto" w:fill="auto"/>
          </w:tcPr>
          <w:p w14:paraId="546C7320"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0.405</w:t>
            </w:r>
          </w:p>
        </w:tc>
        <w:tc>
          <w:tcPr>
            <w:tcW w:w="1288" w:type="dxa"/>
            <w:tcBorders>
              <w:top w:val="single" w:sz="6" w:space="0" w:color="auto"/>
            </w:tcBorders>
            <w:shd w:val="clear" w:color="auto" w:fill="auto"/>
          </w:tcPr>
          <w:p w14:paraId="5F896C2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0.101</w:t>
            </w:r>
          </w:p>
        </w:tc>
        <w:tc>
          <w:tcPr>
            <w:tcW w:w="1288" w:type="dxa"/>
            <w:tcBorders>
              <w:top w:val="single" w:sz="6" w:space="0" w:color="auto"/>
            </w:tcBorders>
            <w:shd w:val="clear" w:color="auto" w:fill="auto"/>
          </w:tcPr>
          <w:p w14:paraId="3607636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21369B87" w14:textId="77777777" w:rsidTr="00CE2948">
        <w:trPr>
          <w:trHeight w:val="576"/>
        </w:trPr>
        <w:tc>
          <w:tcPr>
            <w:tcW w:w="1288" w:type="dxa"/>
          </w:tcPr>
          <w:p w14:paraId="7D7D111C" w14:textId="77777777" w:rsidR="00357295" w:rsidRPr="00C52F4D" w:rsidRDefault="00357295" w:rsidP="00CE2948">
            <w:pPr>
              <w:rPr>
                <w:rFonts w:ascii="Times New Roman" w:eastAsia="Calibri" w:hAnsi="Times New Roman" w:cs="Times New Roman"/>
                <w:sz w:val="24"/>
                <w:szCs w:val="24"/>
              </w:rPr>
            </w:pPr>
          </w:p>
        </w:tc>
        <w:tc>
          <w:tcPr>
            <w:tcW w:w="1288" w:type="dxa"/>
          </w:tcPr>
          <w:p w14:paraId="42065F60"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shd w:val="clear" w:color="auto" w:fill="auto"/>
          </w:tcPr>
          <w:p w14:paraId="0985B7A0"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-0.682</w:t>
            </w:r>
          </w:p>
        </w:tc>
        <w:tc>
          <w:tcPr>
            <w:tcW w:w="1288" w:type="dxa"/>
            <w:shd w:val="clear" w:color="auto" w:fill="auto"/>
          </w:tcPr>
          <w:p w14:paraId="69E22F1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0.215</w:t>
            </w:r>
          </w:p>
        </w:tc>
        <w:tc>
          <w:tcPr>
            <w:tcW w:w="1288" w:type="dxa"/>
            <w:shd w:val="clear" w:color="auto" w:fill="auto"/>
          </w:tcPr>
          <w:p w14:paraId="2536825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-3.173</w:t>
            </w:r>
          </w:p>
        </w:tc>
        <w:tc>
          <w:tcPr>
            <w:tcW w:w="1288" w:type="dxa"/>
            <w:shd w:val="clear" w:color="auto" w:fill="auto"/>
          </w:tcPr>
          <w:p w14:paraId="37341C47"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-0.79</w:t>
            </w:r>
          </w:p>
        </w:tc>
        <w:tc>
          <w:tcPr>
            <w:tcW w:w="1288" w:type="dxa"/>
            <w:shd w:val="clear" w:color="auto" w:fill="auto"/>
          </w:tcPr>
          <w:p w14:paraId="652D983F"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0.065</w:t>
            </w:r>
          </w:p>
        </w:tc>
      </w:tr>
      <w:tr w:rsidR="00357295" w:rsidRPr="00C52F4D" w14:paraId="48670A8F" w14:textId="77777777" w:rsidTr="00CE2948">
        <w:trPr>
          <w:trHeight w:val="576"/>
        </w:trPr>
        <w:tc>
          <w:tcPr>
            <w:tcW w:w="1288" w:type="dxa"/>
            <w:tcBorders>
              <w:bottom w:val="single" w:sz="6" w:space="0" w:color="auto"/>
            </w:tcBorders>
          </w:tcPr>
          <w:p w14:paraId="46F9606F"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bottom w:val="single" w:sz="6" w:space="0" w:color="auto"/>
            </w:tcBorders>
          </w:tcPr>
          <w:p w14:paraId="67F56CB8"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Borders>
              <w:bottom w:val="single" w:sz="6" w:space="0" w:color="auto"/>
            </w:tcBorders>
            <w:shd w:val="clear" w:color="auto" w:fill="auto"/>
          </w:tcPr>
          <w:p w14:paraId="4D58CC59"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-0.769</w:t>
            </w:r>
          </w:p>
        </w:tc>
        <w:tc>
          <w:tcPr>
            <w:tcW w:w="1288" w:type="dxa"/>
            <w:tcBorders>
              <w:bottom w:val="single" w:sz="6" w:space="0" w:color="auto"/>
            </w:tcBorders>
            <w:shd w:val="clear" w:color="auto" w:fill="auto"/>
          </w:tcPr>
          <w:p w14:paraId="62A455AF"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0.215</w:t>
            </w:r>
          </w:p>
        </w:tc>
        <w:tc>
          <w:tcPr>
            <w:tcW w:w="1288" w:type="dxa"/>
            <w:tcBorders>
              <w:bottom w:val="single" w:sz="6" w:space="0" w:color="auto"/>
            </w:tcBorders>
            <w:shd w:val="clear" w:color="auto" w:fill="auto"/>
          </w:tcPr>
          <w:p w14:paraId="5578153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-3.578</w:t>
            </w:r>
          </w:p>
        </w:tc>
        <w:tc>
          <w:tcPr>
            <w:tcW w:w="1288" w:type="dxa"/>
            <w:tcBorders>
              <w:bottom w:val="single" w:sz="6" w:space="0" w:color="auto"/>
            </w:tcBorders>
            <w:shd w:val="clear" w:color="auto" w:fill="auto"/>
          </w:tcPr>
          <w:p w14:paraId="7AD35F88"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-0.891</w:t>
            </w:r>
          </w:p>
        </w:tc>
        <w:tc>
          <w:tcPr>
            <w:tcW w:w="1288" w:type="dxa"/>
            <w:tcBorders>
              <w:bottom w:val="single" w:sz="6" w:space="0" w:color="auto"/>
            </w:tcBorders>
            <w:shd w:val="clear" w:color="auto" w:fill="auto"/>
          </w:tcPr>
          <w:p w14:paraId="1A04E237"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0.017*</w:t>
            </w:r>
          </w:p>
        </w:tc>
      </w:tr>
      <w:tr w:rsidR="00357295" w:rsidRPr="00C52F4D" w14:paraId="6AD5EB6E" w14:textId="77777777" w:rsidTr="00CE2948">
        <w:trPr>
          <w:trHeight w:val="576"/>
        </w:trPr>
        <w:tc>
          <w:tcPr>
            <w:tcW w:w="1288" w:type="dxa"/>
            <w:tcBorders>
              <w:top w:val="single" w:sz="6" w:space="0" w:color="auto"/>
            </w:tcBorders>
          </w:tcPr>
          <w:p w14:paraId="340CDAB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Borders>
              <w:top w:val="single" w:sz="6" w:space="0" w:color="auto"/>
            </w:tcBorders>
          </w:tcPr>
          <w:p w14:paraId="6C2FF60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top w:val="single" w:sz="6" w:space="0" w:color="auto"/>
            </w:tcBorders>
            <w:shd w:val="clear" w:color="auto" w:fill="auto"/>
          </w:tcPr>
          <w:p w14:paraId="06FF1A7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-0.096</w:t>
            </w:r>
          </w:p>
        </w:tc>
        <w:tc>
          <w:tcPr>
            <w:tcW w:w="1288" w:type="dxa"/>
            <w:tcBorders>
              <w:top w:val="single" w:sz="6" w:space="0" w:color="auto"/>
            </w:tcBorders>
            <w:shd w:val="clear" w:color="auto" w:fill="auto"/>
          </w:tcPr>
          <w:p w14:paraId="03A6A3C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0.201</w:t>
            </w:r>
          </w:p>
        </w:tc>
        <w:tc>
          <w:tcPr>
            <w:tcW w:w="1288" w:type="dxa"/>
            <w:tcBorders>
              <w:top w:val="single" w:sz="6" w:space="0" w:color="auto"/>
            </w:tcBorders>
            <w:shd w:val="clear" w:color="auto" w:fill="auto"/>
          </w:tcPr>
          <w:p w14:paraId="2AE6597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-0.475</w:t>
            </w:r>
          </w:p>
        </w:tc>
        <w:tc>
          <w:tcPr>
            <w:tcW w:w="1288" w:type="dxa"/>
            <w:tcBorders>
              <w:top w:val="single" w:sz="6" w:space="0" w:color="auto"/>
            </w:tcBorders>
            <w:shd w:val="clear" w:color="auto" w:fill="auto"/>
          </w:tcPr>
          <w:p w14:paraId="620234D1"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-0.111</w:t>
            </w:r>
          </w:p>
        </w:tc>
        <w:tc>
          <w:tcPr>
            <w:tcW w:w="1288" w:type="dxa"/>
            <w:tcBorders>
              <w:top w:val="single" w:sz="6" w:space="0" w:color="auto"/>
            </w:tcBorders>
            <w:shd w:val="clear" w:color="auto" w:fill="auto"/>
          </w:tcPr>
          <w:p w14:paraId="09B11DE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2C0C8C48" w14:textId="77777777" w:rsidTr="00CE2948">
        <w:trPr>
          <w:trHeight w:val="576"/>
        </w:trPr>
        <w:tc>
          <w:tcPr>
            <w:tcW w:w="1288" w:type="dxa"/>
          </w:tcPr>
          <w:p w14:paraId="2BB5CF1A" w14:textId="77777777" w:rsidR="00357295" w:rsidRPr="00C52F4D" w:rsidRDefault="00357295" w:rsidP="00CE2948">
            <w:pPr>
              <w:rPr>
                <w:rFonts w:ascii="Times New Roman" w:eastAsia="Calibri" w:hAnsi="Times New Roman" w:cs="Times New Roman"/>
                <w:sz w:val="24"/>
                <w:szCs w:val="24"/>
              </w:rPr>
            </w:pPr>
          </w:p>
        </w:tc>
        <w:tc>
          <w:tcPr>
            <w:tcW w:w="1288" w:type="dxa"/>
          </w:tcPr>
          <w:p w14:paraId="78D6E0E6"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shd w:val="clear" w:color="auto" w:fill="auto"/>
          </w:tcPr>
          <w:p w14:paraId="667ECA31"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-0.122</w:t>
            </w:r>
          </w:p>
        </w:tc>
        <w:tc>
          <w:tcPr>
            <w:tcW w:w="1288" w:type="dxa"/>
            <w:shd w:val="clear" w:color="auto" w:fill="auto"/>
          </w:tcPr>
          <w:p w14:paraId="291FB6B5"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0.201</w:t>
            </w:r>
          </w:p>
        </w:tc>
        <w:tc>
          <w:tcPr>
            <w:tcW w:w="1288" w:type="dxa"/>
            <w:shd w:val="clear" w:color="auto" w:fill="auto"/>
          </w:tcPr>
          <w:p w14:paraId="40B10FBA"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-0.604</w:t>
            </w:r>
          </w:p>
        </w:tc>
        <w:tc>
          <w:tcPr>
            <w:tcW w:w="1288" w:type="dxa"/>
            <w:shd w:val="clear" w:color="auto" w:fill="auto"/>
          </w:tcPr>
          <w:p w14:paraId="63B52178"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-0.141</w:t>
            </w:r>
          </w:p>
        </w:tc>
        <w:tc>
          <w:tcPr>
            <w:tcW w:w="1288" w:type="dxa"/>
            <w:shd w:val="clear" w:color="auto" w:fill="auto"/>
          </w:tcPr>
          <w:p w14:paraId="36D1DCB3"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r w:rsidR="00357295" w:rsidRPr="00C52F4D" w14:paraId="158FACEA" w14:textId="77777777" w:rsidTr="00CE2948">
        <w:trPr>
          <w:trHeight w:val="576"/>
        </w:trPr>
        <w:tc>
          <w:tcPr>
            <w:tcW w:w="1288" w:type="dxa"/>
            <w:tcBorders>
              <w:bottom w:val="single" w:sz="12" w:space="0" w:color="auto"/>
            </w:tcBorders>
          </w:tcPr>
          <w:p w14:paraId="786E640B"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bottom w:val="single" w:sz="12" w:space="0" w:color="auto"/>
            </w:tcBorders>
          </w:tcPr>
          <w:p w14:paraId="3E00FB8C"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Borders>
              <w:bottom w:val="single" w:sz="12" w:space="0" w:color="auto"/>
            </w:tcBorders>
            <w:shd w:val="clear" w:color="auto" w:fill="auto"/>
          </w:tcPr>
          <w:p w14:paraId="46BF05F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-0.026</w:t>
            </w:r>
          </w:p>
        </w:tc>
        <w:tc>
          <w:tcPr>
            <w:tcW w:w="1288" w:type="dxa"/>
            <w:tcBorders>
              <w:bottom w:val="single" w:sz="12" w:space="0" w:color="auto"/>
            </w:tcBorders>
            <w:shd w:val="clear" w:color="auto" w:fill="auto"/>
          </w:tcPr>
          <w:p w14:paraId="2953F7D2"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0.201</w:t>
            </w:r>
          </w:p>
        </w:tc>
        <w:tc>
          <w:tcPr>
            <w:tcW w:w="1288" w:type="dxa"/>
            <w:tcBorders>
              <w:bottom w:val="single" w:sz="12" w:space="0" w:color="auto"/>
            </w:tcBorders>
            <w:shd w:val="clear" w:color="auto" w:fill="auto"/>
          </w:tcPr>
          <w:p w14:paraId="15570424"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-0.129</w:t>
            </w:r>
          </w:p>
        </w:tc>
        <w:tc>
          <w:tcPr>
            <w:tcW w:w="1288" w:type="dxa"/>
            <w:tcBorders>
              <w:bottom w:val="single" w:sz="12" w:space="0" w:color="auto"/>
            </w:tcBorders>
            <w:shd w:val="clear" w:color="auto" w:fill="auto"/>
          </w:tcPr>
          <w:p w14:paraId="46468C2E"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-0.03</w:t>
            </w:r>
          </w:p>
        </w:tc>
        <w:tc>
          <w:tcPr>
            <w:tcW w:w="1288" w:type="dxa"/>
            <w:tcBorders>
              <w:bottom w:val="single" w:sz="12" w:space="0" w:color="auto"/>
            </w:tcBorders>
            <w:shd w:val="clear" w:color="auto" w:fill="auto"/>
          </w:tcPr>
          <w:p w14:paraId="1B7C95E8" w14:textId="77777777" w:rsidR="00357295" w:rsidRPr="00C52F4D" w:rsidRDefault="00357295" w:rsidP="00CE2948">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bl>
    <w:p w14:paraId="54C6C1B8" w14:textId="77777777" w:rsidR="00357295" w:rsidRPr="00C52F4D" w:rsidRDefault="00357295" w:rsidP="00C52F4D">
      <w:pPr>
        <w:spacing w:after="0" w:line="240" w:lineRule="auto"/>
        <w:rPr>
          <w:rFonts w:ascii="Times New Roman" w:eastAsia="Calibri" w:hAnsi="Times New Roman" w:cs="Times New Roman"/>
          <w:i/>
          <w:iCs/>
          <w:sz w:val="24"/>
          <w:szCs w:val="24"/>
        </w:rPr>
      </w:pPr>
      <w:r w:rsidRPr="00C52F4D">
        <w:rPr>
          <w:rFonts w:ascii="Times New Roman" w:eastAsia="Calibri" w:hAnsi="Times New Roman" w:cs="Times New Roman"/>
          <w:i/>
          <w:iCs/>
          <w:sz w:val="24"/>
          <w:szCs w:val="24"/>
        </w:rPr>
        <w:t xml:space="preserve">Note: </w:t>
      </w:r>
    </w:p>
    <w:p w14:paraId="15B026E2" w14:textId="21D07289" w:rsidR="00357295" w:rsidRPr="00C52F4D" w:rsidRDefault="00357295" w:rsidP="00C52F4D">
      <w:pPr>
        <w:spacing w:after="0"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Age group: 5, 6-8, and 9-11-year-olds</w:t>
      </w:r>
    </w:p>
    <w:p w14:paraId="669FA839" w14:textId="04E30E81" w:rsidR="00357295" w:rsidRDefault="00357295" w:rsidP="00C52F4D">
      <w:pPr>
        <w:spacing w:after="0"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Experimental conditions: Proactive Impossible Condition (PIC), Proactive Possible Condition (PPC), and Proactive Encouraged Condition (PEC)</w:t>
      </w:r>
    </w:p>
    <w:p w14:paraId="640DC971" w14:textId="77777777" w:rsidR="00C52F4D" w:rsidRDefault="00C52F4D" w:rsidP="00C52F4D">
      <w:pPr>
        <w:spacing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*p</w:t>
      </w:r>
      <w:r>
        <w:rPr>
          <w:rFonts w:ascii="Times New Roman" w:eastAsia="Calibri" w:hAnsi="Times New Roman" w:cs="Times New Roman"/>
          <w:kern w:val="0"/>
          <w:sz w:val="24"/>
          <w:szCs w:val="24"/>
          <w:lang w:val="en-US" w:bidi="ar-SA"/>
          <w14:ligatures w14:val="none"/>
        </w:rPr>
        <w:t xml:space="preserve"> &lt; 0.05; </w:t>
      </w:r>
      <w:r w:rsidRPr="00C52F4D">
        <w:rPr>
          <w:rFonts w:ascii="Times New Roman" w:eastAsia="Calibri" w:hAnsi="Times New Roman" w:cs="Times New Roman"/>
          <w:i/>
          <w:iCs/>
          <w:kern w:val="0"/>
          <w:sz w:val="24"/>
          <w:szCs w:val="24"/>
          <w:lang w:val="en-US" w:bidi="ar-SA"/>
          <w14:ligatures w14:val="none"/>
        </w:rPr>
        <w:t>**p</w:t>
      </w:r>
      <w:r>
        <w:rPr>
          <w:rFonts w:ascii="Times New Roman" w:eastAsia="Calibri" w:hAnsi="Times New Roman" w:cs="Times New Roman"/>
          <w:kern w:val="0"/>
          <w:sz w:val="24"/>
          <w:szCs w:val="24"/>
          <w:lang w:val="en-US" w:bidi="ar-SA"/>
          <w14:ligatures w14:val="none"/>
        </w:rPr>
        <w:t xml:space="preserve"> &lt; 0.01; </w:t>
      </w:r>
      <w:r w:rsidRPr="00C52F4D">
        <w:rPr>
          <w:rFonts w:ascii="Times New Roman" w:eastAsia="Calibri" w:hAnsi="Times New Roman" w:cs="Times New Roman"/>
          <w:i/>
          <w:iCs/>
          <w:kern w:val="0"/>
          <w:sz w:val="24"/>
          <w:szCs w:val="24"/>
          <w:lang w:val="en-US" w:bidi="ar-SA"/>
          <w14:ligatures w14:val="none"/>
        </w:rPr>
        <w:t>***p</w:t>
      </w:r>
      <w:r>
        <w:rPr>
          <w:rFonts w:ascii="Times New Roman" w:eastAsia="Calibri" w:hAnsi="Times New Roman" w:cs="Times New Roman"/>
          <w:kern w:val="0"/>
          <w:sz w:val="24"/>
          <w:szCs w:val="24"/>
          <w:lang w:val="en-US" w:bidi="ar-SA"/>
          <w14:ligatures w14:val="none"/>
        </w:rPr>
        <w:t xml:space="preserve"> &lt; 0.001</w:t>
      </w:r>
    </w:p>
    <w:p w14:paraId="56DE358B" w14:textId="07B70ED7" w:rsidR="00357295" w:rsidRPr="00C52F4D" w:rsidRDefault="00357295" w:rsidP="00C52F4D">
      <w:pPr>
        <w:spacing w:after="0" w:line="240"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 xml:space="preserve">Table </w:t>
      </w:r>
      <w:r w:rsidR="00C52F4D">
        <w:rPr>
          <w:rFonts w:ascii="Times New Roman" w:eastAsia="Calibri" w:hAnsi="Times New Roman" w:cs="Times New Roman"/>
          <w:b/>
          <w:bCs/>
          <w:sz w:val="24"/>
          <w:szCs w:val="24"/>
        </w:rPr>
        <w:t>S7</w:t>
      </w:r>
    </w:p>
    <w:p w14:paraId="25B8FAE0" w14:textId="77777777" w:rsidR="00357295" w:rsidRPr="00C52F4D" w:rsidRDefault="00357295" w:rsidP="00C52F4D">
      <w:pPr>
        <w:spacing w:line="240" w:lineRule="auto"/>
        <w:rPr>
          <w:rFonts w:ascii="Times New Roman" w:eastAsia="Calibri" w:hAnsi="Times New Roman" w:cs="Times New Roman"/>
          <w:i/>
          <w:iCs/>
          <w:sz w:val="24"/>
          <w:szCs w:val="24"/>
        </w:rPr>
      </w:pPr>
      <w:r w:rsidRPr="00C52F4D">
        <w:rPr>
          <w:rFonts w:ascii="Times New Roman" w:eastAsia="Calibri" w:hAnsi="Times New Roman" w:cs="Times New Roman"/>
          <w:i/>
          <w:iCs/>
          <w:sz w:val="24"/>
          <w:szCs w:val="24"/>
        </w:rPr>
        <w:t>Three-way ANOVA for LISAS analysis</w:t>
      </w: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357295" w:rsidRPr="00C52F4D" w14:paraId="7812165F" w14:textId="77777777" w:rsidTr="00CE2948">
        <w:trPr>
          <w:trHeight w:val="576"/>
        </w:trPr>
        <w:tc>
          <w:tcPr>
            <w:tcW w:w="2160" w:type="dxa"/>
            <w:tcBorders>
              <w:top w:val="single" w:sz="12" w:space="0" w:color="auto"/>
              <w:bottom w:val="single" w:sz="12" w:space="0" w:color="auto"/>
            </w:tcBorders>
          </w:tcPr>
          <w:p w14:paraId="447D33FF" w14:textId="77777777" w:rsidR="00357295" w:rsidRPr="00C52F4D" w:rsidRDefault="00357295" w:rsidP="00C52F4D">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Cases</w:t>
            </w:r>
          </w:p>
        </w:tc>
        <w:tc>
          <w:tcPr>
            <w:tcW w:w="1288" w:type="dxa"/>
            <w:tcBorders>
              <w:top w:val="single" w:sz="12" w:space="0" w:color="auto"/>
              <w:bottom w:val="single" w:sz="12" w:space="0" w:color="auto"/>
            </w:tcBorders>
          </w:tcPr>
          <w:p w14:paraId="1240A890" w14:textId="77777777" w:rsidR="00357295" w:rsidRPr="00C52F4D" w:rsidRDefault="00357295" w:rsidP="00C52F4D">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Sum of Squares</w:t>
            </w:r>
          </w:p>
        </w:tc>
        <w:tc>
          <w:tcPr>
            <w:tcW w:w="1288" w:type="dxa"/>
            <w:tcBorders>
              <w:top w:val="single" w:sz="12" w:space="0" w:color="auto"/>
              <w:bottom w:val="single" w:sz="12" w:space="0" w:color="auto"/>
            </w:tcBorders>
          </w:tcPr>
          <w:p w14:paraId="558F5781" w14:textId="77777777" w:rsidR="00357295" w:rsidRPr="00C52F4D" w:rsidRDefault="00357295" w:rsidP="00C52F4D">
            <w:pPr>
              <w:spacing w:line="259" w:lineRule="auto"/>
              <w:rPr>
                <w:rFonts w:ascii="Times New Roman" w:eastAsia="Calibri" w:hAnsi="Times New Roman" w:cs="Times New Roman"/>
                <w:b/>
                <w:bCs/>
                <w:sz w:val="24"/>
                <w:szCs w:val="24"/>
              </w:rPr>
            </w:pPr>
            <w:proofErr w:type="spellStart"/>
            <w:r w:rsidRPr="00C52F4D">
              <w:rPr>
                <w:rFonts w:ascii="Times New Roman" w:eastAsia="Calibri" w:hAnsi="Times New Roman" w:cs="Times New Roman"/>
                <w:b/>
                <w:bCs/>
                <w:sz w:val="24"/>
                <w:szCs w:val="24"/>
              </w:rPr>
              <w:t>df</w:t>
            </w:r>
            <w:proofErr w:type="spellEnd"/>
          </w:p>
        </w:tc>
        <w:tc>
          <w:tcPr>
            <w:tcW w:w="1288" w:type="dxa"/>
            <w:tcBorders>
              <w:top w:val="single" w:sz="12" w:space="0" w:color="auto"/>
              <w:bottom w:val="single" w:sz="12" w:space="0" w:color="auto"/>
            </w:tcBorders>
          </w:tcPr>
          <w:p w14:paraId="771CDCBB" w14:textId="77777777" w:rsidR="00357295" w:rsidRPr="00C52F4D" w:rsidRDefault="00357295" w:rsidP="00C52F4D">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Square</w:t>
            </w:r>
          </w:p>
        </w:tc>
        <w:tc>
          <w:tcPr>
            <w:tcW w:w="1288" w:type="dxa"/>
            <w:tcBorders>
              <w:top w:val="single" w:sz="12" w:space="0" w:color="auto"/>
              <w:bottom w:val="single" w:sz="12" w:space="0" w:color="auto"/>
            </w:tcBorders>
          </w:tcPr>
          <w:p w14:paraId="294CEF37" w14:textId="77777777" w:rsidR="00357295" w:rsidRPr="00C52F4D" w:rsidRDefault="00357295" w:rsidP="00C52F4D">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F</w:t>
            </w:r>
          </w:p>
        </w:tc>
        <w:tc>
          <w:tcPr>
            <w:tcW w:w="1288" w:type="dxa"/>
            <w:tcBorders>
              <w:top w:val="single" w:sz="12" w:space="0" w:color="auto"/>
              <w:bottom w:val="single" w:sz="12" w:space="0" w:color="auto"/>
            </w:tcBorders>
          </w:tcPr>
          <w:p w14:paraId="0781DF6F" w14:textId="77777777" w:rsidR="00357295" w:rsidRPr="00C52F4D" w:rsidRDefault="00357295" w:rsidP="00C52F4D">
            <w:pPr>
              <w:spacing w:line="259" w:lineRule="auto"/>
              <w:rPr>
                <w:rFonts w:ascii="Times New Roman" w:eastAsia="Calibri" w:hAnsi="Times New Roman" w:cs="Times New Roman"/>
                <w:b/>
                <w:bCs/>
                <w:i/>
                <w:iCs/>
                <w:sz w:val="24"/>
                <w:szCs w:val="24"/>
              </w:rPr>
            </w:pPr>
            <w:r w:rsidRPr="00C52F4D">
              <w:rPr>
                <w:rFonts w:ascii="Times New Roman" w:eastAsia="Calibri" w:hAnsi="Times New Roman" w:cs="Times New Roman"/>
                <w:b/>
                <w:bCs/>
                <w:i/>
                <w:iCs/>
                <w:sz w:val="24"/>
                <w:szCs w:val="24"/>
              </w:rPr>
              <w:t>p</w:t>
            </w:r>
          </w:p>
        </w:tc>
        <w:tc>
          <w:tcPr>
            <w:tcW w:w="1288" w:type="dxa"/>
            <w:tcBorders>
              <w:top w:val="single" w:sz="12" w:space="0" w:color="auto"/>
              <w:bottom w:val="single" w:sz="12" w:space="0" w:color="auto"/>
            </w:tcBorders>
          </w:tcPr>
          <w:p w14:paraId="1C655F9F" w14:textId="77777777" w:rsidR="00357295" w:rsidRPr="00C52F4D" w:rsidRDefault="00357295" w:rsidP="00C52F4D">
            <w:pPr>
              <w:spacing w:line="259" w:lineRule="auto"/>
              <w:rPr>
                <w:rFonts w:ascii="Times New Roman" w:eastAsia="Calibri" w:hAnsi="Times New Roman" w:cs="Times New Roman"/>
                <w:b/>
                <w:bCs/>
                <w:i/>
                <w:iCs/>
                <w:sz w:val="24"/>
                <w:szCs w:val="24"/>
              </w:rPr>
            </w:pPr>
            <w:r w:rsidRPr="00C52F4D">
              <w:rPr>
                <w:rFonts w:ascii="Times New Roman" w:eastAsia="Times New Roman" w:hAnsi="Times New Roman" w:cs="Times New Roman"/>
                <w:b/>
                <w:bCs/>
                <w:i/>
                <w:iCs/>
                <w:sz w:val="24"/>
                <w:szCs w:val="24"/>
                <w:lang w:eastAsia="en-IN"/>
              </w:rPr>
              <w:t>η²</w:t>
            </w:r>
            <w:r w:rsidRPr="00C52F4D">
              <w:rPr>
                <w:rFonts w:ascii="Times New Roman" w:eastAsia="Times New Roman" w:hAnsi="Times New Roman" w:cs="Times New Roman"/>
                <w:b/>
                <w:bCs/>
                <w:i/>
                <w:iCs/>
                <w:sz w:val="24"/>
                <w:szCs w:val="24"/>
                <w:vertAlign w:val="subscript"/>
                <w:lang w:eastAsia="en-IN"/>
              </w:rPr>
              <w:t>p</w:t>
            </w:r>
          </w:p>
        </w:tc>
      </w:tr>
      <w:tr w:rsidR="00357295" w:rsidRPr="00C52F4D" w14:paraId="0705180A" w14:textId="77777777" w:rsidTr="00CE2948">
        <w:trPr>
          <w:trHeight w:val="576"/>
        </w:trPr>
        <w:tc>
          <w:tcPr>
            <w:tcW w:w="2160" w:type="dxa"/>
            <w:tcBorders>
              <w:top w:val="single" w:sz="12" w:space="0" w:color="auto"/>
            </w:tcBorders>
          </w:tcPr>
          <w:p w14:paraId="68F142E1"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Age Group</w:t>
            </w:r>
          </w:p>
        </w:tc>
        <w:tc>
          <w:tcPr>
            <w:tcW w:w="1288" w:type="dxa"/>
            <w:tcBorders>
              <w:top w:val="single" w:sz="12" w:space="0" w:color="auto"/>
            </w:tcBorders>
          </w:tcPr>
          <w:p w14:paraId="0A9FA20F"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24.854</w:t>
            </w:r>
          </w:p>
        </w:tc>
        <w:tc>
          <w:tcPr>
            <w:tcW w:w="1288" w:type="dxa"/>
            <w:tcBorders>
              <w:top w:val="single" w:sz="12" w:space="0" w:color="auto"/>
            </w:tcBorders>
          </w:tcPr>
          <w:p w14:paraId="2918D7A4"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w:t>
            </w:r>
          </w:p>
        </w:tc>
        <w:tc>
          <w:tcPr>
            <w:tcW w:w="1288" w:type="dxa"/>
            <w:tcBorders>
              <w:top w:val="single" w:sz="12" w:space="0" w:color="auto"/>
            </w:tcBorders>
          </w:tcPr>
          <w:p w14:paraId="39157F47"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12.427</w:t>
            </w:r>
          </w:p>
        </w:tc>
        <w:tc>
          <w:tcPr>
            <w:tcW w:w="1288" w:type="dxa"/>
            <w:tcBorders>
              <w:top w:val="single" w:sz="12" w:space="0" w:color="auto"/>
            </w:tcBorders>
          </w:tcPr>
          <w:p w14:paraId="08C09253"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62.899</w:t>
            </w:r>
          </w:p>
        </w:tc>
        <w:tc>
          <w:tcPr>
            <w:tcW w:w="1288" w:type="dxa"/>
            <w:tcBorders>
              <w:top w:val="single" w:sz="12" w:space="0" w:color="auto"/>
            </w:tcBorders>
          </w:tcPr>
          <w:p w14:paraId="5EBA3139"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c>
          <w:tcPr>
            <w:tcW w:w="1288" w:type="dxa"/>
            <w:tcBorders>
              <w:top w:val="single" w:sz="12" w:space="0" w:color="auto"/>
            </w:tcBorders>
          </w:tcPr>
          <w:p w14:paraId="27FF44F4"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0.580</w:t>
            </w:r>
          </w:p>
        </w:tc>
      </w:tr>
      <w:tr w:rsidR="00357295" w:rsidRPr="00C52F4D" w14:paraId="7888852A" w14:textId="77777777" w:rsidTr="00CE2948">
        <w:trPr>
          <w:trHeight w:val="576"/>
        </w:trPr>
        <w:tc>
          <w:tcPr>
            <w:tcW w:w="2160" w:type="dxa"/>
          </w:tcPr>
          <w:p w14:paraId="6977F17A"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Pr>
          <w:p w14:paraId="3977B7DA"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17.979</w:t>
            </w:r>
          </w:p>
        </w:tc>
        <w:tc>
          <w:tcPr>
            <w:tcW w:w="1288" w:type="dxa"/>
          </w:tcPr>
          <w:p w14:paraId="40D4FA91"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91</w:t>
            </w:r>
          </w:p>
        </w:tc>
        <w:tc>
          <w:tcPr>
            <w:tcW w:w="1288" w:type="dxa"/>
          </w:tcPr>
          <w:p w14:paraId="459D5462"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0.198</w:t>
            </w:r>
          </w:p>
        </w:tc>
        <w:tc>
          <w:tcPr>
            <w:tcW w:w="1288" w:type="dxa"/>
          </w:tcPr>
          <w:p w14:paraId="3FBB06EC"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Pr>
          <w:p w14:paraId="050564FA"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Pr>
          <w:p w14:paraId="3AFF8B1C" w14:textId="77777777" w:rsidR="00357295" w:rsidRPr="00C52F4D" w:rsidRDefault="00357295" w:rsidP="00CE2948">
            <w:pPr>
              <w:spacing w:after="160" w:line="259" w:lineRule="auto"/>
              <w:rPr>
                <w:rFonts w:ascii="Times New Roman" w:eastAsia="Calibri" w:hAnsi="Times New Roman" w:cs="Times New Roman"/>
                <w:sz w:val="24"/>
                <w:szCs w:val="24"/>
              </w:rPr>
            </w:pPr>
          </w:p>
        </w:tc>
      </w:tr>
      <w:tr w:rsidR="00357295" w:rsidRPr="00C52F4D" w14:paraId="433363D2" w14:textId="77777777" w:rsidTr="00CE2948">
        <w:trPr>
          <w:trHeight w:val="576"/>
        </w:trPr>
        <w:tc>
          <w:tcPr>
            <w:tcW w:w="2160" w:type="dxa"/>
          </w:tcPr>
          <w:p w14:paraId="28698DDA"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w:t>
            </w:r>
          </w:p>
        </w:tc>
        <w:tc>
          <w:tcPr>
            <w:tcW w:w="1288" w:type="dxa"/>
            <w:tcBorders>
              <w:top w:val="nil"/>
              <w:left w:val="nil"/>
              <w:bottom w:val="nil"/>
              <w:right w:val="nil"/>
            </w:tcBorders>
          </w:tcPr>
          <w:p w14:paraId="7473A5C1"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2.378</w:t>
            </w:r>
          </w:p>
        </w:tc>
        <w:tc>
          <w:tcPr>
            <w:tcW w:w="1288" w:type="dxa"/>
            <w:tcBorders>
              <w:top w:val="nil"/>
              <w:left w:val="nil"/>
              <w:bottom w:val="nil"/>
              <w:right w:val="nil"/>
            </w:tcBorders>
          </w:tcPr>
          <w:p w14:paraId="13AADAD9"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w:t>
            </w:r>
          </w:p>
        </w:tc>
        <w:tc>
          <w:tcPr>
            <w:tcW w:w="1288" w:type="dxa"/>
            <w:tcBorders>
              <w:top w:val="nil"/>
              <w:left w:val="nil"/>
              <w:bottom w:val="nil"/>
              <w:right w:val="nil"/>
            </w:tcBorders>
          </w:tcPr>
          <w:p w14:paraId="1C9A6285"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1.189</w:t>
            </w:r>
          </w:p>
        </w:tc>
        <w:tc>
          <w:tcPr>
            <w:tcW w:w="1288" w:type="dxa"/>
            <w:tcBorders>
              <w:top w:val="nil"/>
              <w:left w:val="nil"/>
              <w:bottom w:val="nil"/>
              <w:right w:val="nil"/>
            </w:tcBorders>
          </w:tcPr>
          <w:p w14:paraId="69C237D2"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34.804</w:t>
            </w:r>
          </w:p>
        </w:tc>
        <w:tc>
          <w:tcPr>
            <w:tcW w:w="1288" w:type="dxa"/>
            <w:tcBorders>
              <w:top w:val="nil"/>
              <w:left w:val="nil"/>
              <w:bottom w:val="nil"/>
              <w:right w:val="nil"/>
            </w:tcBorders>
          </w:tcPr>
          <w:p w14:paraId="5AE45345"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&lt; .001</w:t>
            </w:r>
          </w:p>
        </w:tc>
        <w:tc>
          <w:tcPr>
            <w:tcW w:w="1288" w:type="dxa"/>
            <w:tcBorders>
              <w:top w:val="nil"/>
              <w:left w:val="nil"/>
              <w:bottom w:val="nil"/>
              <w:right w:val="nil"/>
            </w:tcBorders>
          </w:tcPr>
          <w:p w14:paraId="045B720F"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0.277</w:t>
            </w:r>
          </w:p>
        </w:tc>
      </w:tr>
      <w:tr w:rsidR="00357295" w:rsidRPr="00C52F4D" w14:paraId="4A87C2E0" w14:textId="77777777" w:rsidTr="00CE2948">
        <w:trPr>
          <w:trHeight w:val="576"/>
        </w:trPr>
        <w:tc>
          <w:tcPr>
            <w:tcW w:w="2160" w:type="dxa"/>
          </w:tcPr>
          <w:p w14:paraId="258935E0"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Age Group</w:t>
            </w:r>
          </w:p>
        </w:tc>
        <w:tc>
          <w:tcPr>
            <w:tcW w:w="1288" w:type="dxa"/>
            <w:tcBorders>
              <w:top w:val="nil"/>
              <w:left w:val="nil"/>
              <w:bottom w:val="nil"/>
              <w:right w:val="nil"/>
            </w:tcBorders>
          </w:tcPr>
          <w:p w14:paraId="1BE489E6"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0.372</w:t>
            </w:r>
          </w:p>
        </w:tc>
        <w:tc>
          <w:tcPr>
            <w:tcW w:w="1288" w:type="dxa"/>
            <w:tcBorders>
              <w:top w:val="nil"/>
              <w:left w:val="nil"/>
              <w:bottom w:val="nil"/>
              <w:right w:val="nil"/>
            </w:tcBorders>
          </w:tcPr>
          <w:p w14:paraId="298B06E3"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4</w:t>
            </w:r>
          </w:p>
        </w:tc>
        <w:tc>
          <w:tcPr>
            <w:tcW w:w="1288" w:type="dxa"/>
            <w:tcBorders>
              <w:top w:val="nil"/>
              <w:left w:val="nil"/>
              <w:bottom w:val="nil"/>
              <w:right w:val="nil"/>
            </w:tcBorders>
          </w:tcPr>
          <w:p w14:paraId="5593ED22"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0.093</w:t>
            </w:r>
          </w:p>
        </w:tc>
        <w:tc>
          <w:tcPr>
            <w:tcW w:w="1288" w:type="dxa"/>
            <w:tcBorders>
              <w:top w:val="nil"/>
              <w:left w:val="nil"/>
              <w:bottom w:val="nil"/>
              <w:right w:val="nil"/>
            </w:tcBorders>
          </w:tcPr>
          <w:p w14:paraId="26FD13CF"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2.720</w:t>
            </w:r>
          </w:p>
        </w:tc>
        <w:tc>
          <w:tcPr>
            <w:tcW w:w="1288" w:type="dxa"/>
            <w:tcBorders>
              <w:top w:val="nil"/>
              <w:left w:val="nil"/>
              <w:bottom w:val="nil"/>
              <w:right w:val="nil"/>
            </w:tcBorders>
          </w:tcPr>
          <w:p w14:paraId="55EDB999"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0.031</w:t>
            </w:r>
          </w:p>
        </w:tc>
        <w:tc>
          <w:tcPr>
            <w:tcW w:w="1288" w:type="dxa"/>
            <w:tcBorders>
              <w:top w:val="nil"/>
              <w:left w:val="nil"/>
              <w:bottom w:val="nil"/>
              <w:right w:val="nil"/>
            </w:tcBorders>
          </w:tcPr>
          <w:p w14:paraId="1BF614C6"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0.056</w:t>
            </w:r>
          </w:p>
        </w:tc>
      </w:tr>
      <w:tr w:rsidR="00357295" w:rsidRPr="00C52F4D" w14:paraId="1EC94BEC" w14:textId="77777777" w:rsidTr="00CE2948">
        <w:trPr>
          <w:trHeight w:val="576"/>
        </w:trPr>
        <w:tc>
          <w:tcPr>
            <w:tcW w:w="2160" w:type="dxa"/>
          </w:tcPr>
          <w:p w14:paraId="554BE823"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top w:val="nil"/>
              <w:left w:val="nil"/>
              <w:bottom w:val="nil"/>
              <w:right w:val="nil"/>
            </w:tcBorders>
          </w:tcPr>
          <w:p w14:paraId="5C155B9B"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6.218</w:t>
            </w:r>
          </w:p>
        </w:tc>
        <w:tc>
          <w:tcPr>
            <w:tcW w:w="1288" w:type="dxa"/>
            <w:tcBorders>
              <w:top w:val="nil"/>
              <w:left w:val="nil"/>
              <w:bottom w:val="nil"/>
              <w:right w:val="nil"/>
            </w:tcBorders>
          </w:tcPr>
          <w:p w14:paraId="3A6841CB"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182</w:t>
            </w:r>
          </w:p>
        </w:tc>
        <w:tc>
          <w:tcPr>
            <w:tcW w:w="1288" w:type="dxa"/>
            <w:tcBorders>
              <w:top w:val="nil"/>
              <w:left w:val="nil"/>
              <w:bottom w:val="nil"/>
              <w:right w:val="nil"/>
            </w:tcBorders>
          </w:tcPr>
          <w:p w14:paraId="4CB0E595"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0.034</w:t>
            </w:r>
          </w:p>
        </w:tc>
        <w:tc>
          <w:tcPr>
            <w:tcW w:w="1288" w:type="dxa"/>
            <w:tcBorders>
              <w:top w:val="nil"/>
              <w:left w:val="nil"/>
              <w:bottom w:val="nil"/>
              <w:right w:val="nil"/>
            </w:tcBorders>
          </w:tcPr>
          <w:p w14:paraId="396460FE"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Borders>
              <w:top w:val="nil"/>
              <w:left w:val="nil"/>
              <w:bottom w:val="nil"/>
              <w:right w:val="nil"/>
            </w:tcBorders>
          </w:tcPr>
          <w:p w14:paraId="5AE9BE46"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 </w:t>
            </w:r>
          </w:p>
        </w:tc>
        <w:tc>
          <w:tcPr>
            <w:tcW w:w="1288" w:type="dxa"/>
            <w:tcBorders>
              <w:top w:val="nil"/>
              <w:left w:val="nil"/>
              <w:bottom w:val="nil"/>
              <w:right w:val="nil"/>
            </w:tcBorders>
          </w:tcPr>
          <w:p w14:paraId="543560A4" w14:textId="77777777" w:rsidR="00357295" w:rsidRPr="00C52F4D" w:rsidRDefault="00357295" w:rsidP="00CE2948">
            <w:pPr>
              <w:spacing w:after="160" w:line="259" w:lineRule="auto"/>
              <w:rPr>
                <w:rFonts w:ascii="Times New Roman" w:eastAsia="Calibri" w:hAnsi="Times New Roman" w:cs="Times New Roman"/>
                <w:sz w:val="24"/>
                <w:szCs w:val="24"/>
              </w:rPr>
            </w:pPr>
          </w:p>
        </w:tc>
      </w:tr>
      <w:tr w:rsidR="00357295" w:rsidRPr="00C52F4D" w14:paraId="1BE7C8C3" w14:textId="77777777" w:rsidTr="00CE2948">
        <w:trPr>
          <w:trHeight w:val="576"/>
        </w:trPr>
        <w:tc>
          <w:tcPr>
            <w:tcW w:w="2160" w:type="dxa"/>
          </w:tcPr>
          <w:p w14:paraId="2B725622"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lastRenderedPageBreak/>
              <w:t>Trial Type</w:t>
            </w:r>
          </w:p>
        </w:tc>
        <w:tc>
          <w:tcPr>
            <w:tcW w:w="1288" w:type="dxa"/>
            <w:tcBorders>
              <w:top w:val="nil"/>
              <w:left w:val="nil"/>
              <w:bottom w:val="nil"/>
              <w:right w:val="nil"/>
            </w:tcBorders>
          </w:tcPr>
          <w:p w14:paraId="5C5F0F12"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0.239</w:t>
            </w:r>
          </w:p>
        </w:tc>
        <w:tc>
          <w:tcPr>
            <w:tcW w:w="1288" w:type="dxa"/>
            <w:tcBorders>
              <w:top w:val="nil"/>
              <w:left w:val="nil"/>
              <w:bottom w:val="nil"/>
              <w:right w:val="nil"/>
            </w:tcBorders>
          </w:tcPr>
          <w:p w14:paraId="45D212A2"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w:t>
            </w:r>
          </w:p>
        </w:tc>
        <w:tc>
          <w:tcPr>
            <w:tcW w:w="1288" w:type="dxa"/>
            <w:tcBorders>
              <w:top w:val="nil"/>
              <w:left w:val="nil"/>
              <w:bottom w:val="nil"/>
              <w:right w:val="nil"/>
            </w:tcBorders>
          </w:tcPr>
          <w:p w14:paraId="2721BCAD"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0.239</w:t>
            </w:r>
          </w:p>
        </w:tc>
        <w:tc>
          <w:tcPr>
            <w:tcW w:w="1288" w:type="dxa"/>
            <w:tcBorders>
              <w:top w:val="nil"/>
              <w:left w:val="nil"/>
              <w:bottom w:val="nil"/>
              <w:right w:val="nil"/>
            </w:tcBorders>
          </w:tcPr>
          <w:p w14:paraId="544FFAEF"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23.309</w:t>
            </w:r>
          </w:p>
        </w:tc>
        <w:tc>
          <w:tcPr>
            <w:tcW w:w="1288" w:type="dxa"/>
            <w:tcBorders>
              <w:top w:val="nil"/>
              <w:left w:val="nil"/>
              <w:bottom w:val="nil"/>
              <w:right w:val="nil"/>
            </w:tcBorders>
          </w:tcPr>
          <w:p w14:paraId="1B5A849C"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&lt; .001</w:t>
            </w:r>
          </w:p>
        </w:tc>
        <w:tc>
          <w:tcPr>
            <w:tcW w:w="1288" w:type="dxa"/>
            <w:tcBorders>
              <w:top w:val="nil"/>
              <w:left w:val="nil"/>
              <w:bottom w:val="nil"/>
              <w:right w:val="nil"/>
            </w:tcBorders>
          </w:tcPr>
          <w:p w14:paraId="7A9E09B8"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0.204</w:t>
            </w:r>
          </w:p>
        </w:tc>
      </w:tr>
      <w:tr w:rsidR="00357295" w:rsidRPr="00C52F4D" w14:paraId="144579B6" w14:textId="77777777" w:rsidTr="00CE2948">
        <w:trPr>
          <w:trHeight w:val="576"/>
        </w:trPr>
        <w:tc>
          <w:tcPr>
            <w:tcW w:w="2160" w:type="dxa"/>
          </w:tcPr>
          <w:p w14:paraId="260DB07E"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Trial Type * Age Group</w:t>
            </w:r>
          </w:p>
        </w:tc>
        <w:tc>
          <w:tcPr>
            <w:tcW w:w="1288" w:type="dxa"/>
            <w:tcBorders>
              <w:top w:val="nil"/>
              <w:left w:val="nil"/>
              <w:bottom w:val="nil"/>
              <w:right w:val="nil"/>
            </w:tcBorders>
          </w:tcPr>
          <w:p w14:paraId="76388878"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0.137</w:t>
            </w:r>
          </w:p>
        </w:tc>
        <w:tc>
          <w:tcPr>
            <w:tcW w:w="1288" w:type="dxa"/>
            <w:tcBorders>
              <w:top w:val="nil"/>
              <w:left w:val="nil"/>
              <w:bottom w:val="nil"/>
              <w:right w:val="nil"/>
            </w:tcBorders>
          </w:tcPr>
          <w:p w14:paraId="71D8545C"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w:t>
            </w:r>
          </w:p>
        </w:tc>
        <w:tc>
          <w:tcPr>
            <w:tcW w:w="1288" w:type="dxa"/>
            <w:tcBorders>
              <w:top w:val="nil"/>
              <w:left w:val="nil"/>
              <w:bottom w:val="nil"/>
              <w:right w:val="nil"/>
            </w:tcBorders>
          </w:tcPr>
          <w:p w14:paraId="13293580"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0.069</w:t>
            </w:r>
          </w:p>
        </w:tc>
        <w:tc>
          <w:tcPr>
            <w:tcW w:w="1288" w:type="dxa"/>
            <w:tcBorders>
              <w:top w:val="nil"/>
              <w:left w:val="nil"/>
              <w:bottom w:val="nil"/>
              <w:right w:val="nil"/>
            </w:tcBorders>
          </w:tcPr>
          <w:p w14:paraId="2EF62E84"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6.692</w:t>
            </w:r>
          </w:p>
        </w:tc>
        <w:tc>
          <w:tcPr>
            <w:tcW w:w="1288" w:type="dxa"/>
            <w:tcBorders>
              <w:top w:val="nil"/>
              <w:left w:val="nil"/>
              <w:bottom w:val="nil"/>
              <w:right w:val="nil"/>
            </w:tcBorders>
          </w:tcPr>
          <w:p w14:paraId="35634E94"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0.002</w:t>
            </w:r>
          </w:p>
        </w:tc>
        <w:tc>
          <w:tcPr>
            <w:tcW w:w="1288" w:type="dxa"/>
            <w:tcBorders>
              <w:top w:val="nil"/>
              <w:left w:val="nil"/>
              <w:bottom w:val="nil"/>
              <w:right w:val="nil"/>
            </w:tcBorders>
          </w:tcPr>
          <w:p w14:paraId="3DCA4853"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0.128</w:t>
            </w:r>
          </w:p>
        </w:tc>
      </w:tr>
      <w:tr w:rsidR="00357295" w:rsidRPr="00C52F4D" w14:paraId="76943A57" w14:textId="77777777" w:rsidTr="00CE2948">
        <w:trPr>
          <w:trHeight w:val="576"/>
        </w:trPr>
        <w:tc>
          <w:tcPr>
            <w:tcW w:w="2160" w:type="dxa"/>
          </w:tcPr>
          <w:p w14:paraId="485B01A0"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top w:val="nil"/>
              <w:left w:val="nil"/>
              <w:bottom w:val="nil"/>
              <w:right w:val="nil"/>
            </w:tcBorders>
          </w:tcPr>
          <w:p w14:paraId="665A2E0A"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0.935</w:t>
            </w:r>
          </w:p>
        </w:tc>
        <w:tc>
          <w:tcPr>
            <w:tcW w:w="1288" w:type="dxa"/>
            <w:tcBorders>
              <w:top w:val="nil"/>
              <w:left w:val="nil"/>
              <w:bottom w:val="nil"/>
              <w:right w:val="nil"/>
            </w:tcBorders>
          </w:tcPr>
          <w:p w14:paraId="2CA52A73"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91</w:t>
            </w:r>
          </w:p>
        </w:tc>
        <w:tc>
          <w:tcPr>
            <w:tcW w:w="1288" w:type="dxa"/>
            <w:tcBorders>
              <w:top w:val="nil"/>
              <w:left w:val="nil"/>
              <w:bottom w:val="nil"/>
              <w:right w:val="nil"/>
            </w:tcBorders>
          </w:tcPr>
          <w:p w14:paraId="575A3812"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0.010</w:t>
            </w:r>
          </w:p>
        </w:tc>
        <w:tc>
          <w:tcPr>
            <w:tcW w:w="1288" w:type="dxa"/>
            <w:tcBorders>
              <w:top w:val="nil"/>
              <w:left w:val="nil"/>
              <w:bottom w:val="nil"/>
              <w:right w:val="nil"/>
            </w:tcBorders>
          </w:tcPr>
          <w:p w14:paraId="3B25F084"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Borders>
              <w:top w:val="nil"/>
              <w:left w:val="nil"/>
              <w:bottom w:val="nil"/>
              <w:right w:val="nil"/>
            </w:tcBorders>
          </w:tcPr>
          <w:p w14:paraId="3988D9F6"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 </w:t>
            </w:r>
          </w:p>
        </w:tc>
        <w:tc>
          <w:tcPr>
            <w:tcW w:w="1288" w:type="dxa"/>
            <w:tcBorders>
              <w:top w:val="nil"/>
              <w:left w:val="nil"/>
              <w:bottom w:val="nil"/>
              <w:right w:val="nil"/>
            </w:tcBorders>
          </w:tcPr>
          <w:p w14:paraId="521E7C52" w14:textId="77777777" w:rsidR="00357295" w:rsidRPr="00C52F4D" w:rsidRDefault="00357295" w:rsidP="00CE2948">
            <w:pPr>
              <w:spacing w:after="160" w:line="259" w:lineRule="auto"/>
              <w:rPr>
                <w:rFonts w:ascii="Times New Roman" w:eastAsia="Calibri" w:hAnsi="Times New Roman" w:cs="Times New Roman"/>
                <w:sz w:val="24"/>
                <w:szCs w:val="24"/>
              </w:rPr>
            </w:pPr>
          </w:p>
        </w:tc>
      </w:tr>
      <w:tr w:rsidR="00357295" w:rsidRPr="00C52F4D" w14:paraId="2E5EADEC" w14:textId="77777777" w:rsidTr="00CE2948">
        <w:trPr>
          <w:trHeight w:val="576"/>
        </w:trPr>
        <w:tc>
          <w:tcPr>
            <w:tcW w:w="2160" w:type="dxa"/>
          </w:tcPr>
          <w:p w14:paraId="2F8F12AB"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Trial Type</w:t>
            </w:r>
          </w:p>
        </w:tc>
        <w:tc>
          <w:tcPr>
            <w:tcW w:w="1288" w:type="dxa"/>
            <w:tcBorders>
              <w:top w:val="nil"/>
              <w:left w:val="nil"/>
              <w:bottom w:val="nil"/>
              <w:right w:val="nil"/>
            </w:tcBorders>
          </w:tcPr>
          <w:p w14:paraId="1ECBF5BA"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0.026</w:t>
            </w:r>
          </w:p>
        </w:tc>
        <w:tc>
          <w:tcPr>
            <w:tcW w:w="1288" w:type="dxa"/>
            <w:tcBorders>
              <w:top w:val="nil"/>
              <w:left w:val="nil"/>
              <w:bottom w:val="nil"/>
              <w:right w:val="nil"/>
            </w:tcBorders>
          </w:tcPr>
          <w:p w14:paraId="119E9E9D"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w:t>
            </w:r>
          </w:p>
        </w:tc>
        <w:tc>
          <w:tcPr>
            <w:tcW w:w="1288" w:type="dxa"/>
            <w:tcBorders>
              <w:top w:val="nil"/>
              <w:left w:val="nil"/>
              <w:bottom w:val="nil"/>
              <w:right w:val="nil"/>
            </w:tcBorders>
          </w:tcPr>
          <w:p w14:paraId="0D37AFCD"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0.013</w:t>
            </w:r>
          </w:p>
        </w:tc>
        <w:tc>
          <w:tcPr>
            <w:tcW w:w="1288" w:type="dxa"/>
            <w:tcBorders>
              <w:top w:val="nil"/>
              <w:left w:val="nil"/>
              <w:bottom w:val="nil"/>
              <w:right w:val="nil"/>
            </w:tcBorders>
          </w:tcPr>
          <w:p w14:paraId="2C5FF8E1"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2.228</w:t>
            </w:r>
          </w:p>
        </w:tc>
        <w:tc>
          <w:tcPr>
            <w:tcW w:w="1288" w:type="dxa"/>
            <w:tcBorders>
              <w:top w:val="nil"/>
              <w:left w:val="nil"/>
              <w:bottom w:val="nil"/>
              <w:right w:val="nil"/>
            </w:tcBorders>
          </w:tcPr>
          <w:p w14:paraId="78DBAC6C"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0.111</w:t>
            </w:r>
          </w:p>
        </w:tc>
        <w:tc>
          <w:tcPr>
            <w:tcW w:w="1288" w:type="dxa"/>
            <w:tcBorders>
              <w:top w:val="nil"/>
              <w:left w:val="nil"/>
              <w:bottom w:val="nil"/>
              <w:right w:val="nil"/>
            </w:tcBorders>
          </w:tcPr>
          <w:p w14:paraId="1E729F87"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0.024</w:t>
            </w:r>
          </w:p>
        </w:tc>
      </w:tr>
      <w:tr w:rsidR="00357295" w:rsidRPr="00C52F4D" w14:paraId="17781C79" w14:textId="77777777" w:rsidTr="00CE2948">
        <w:trPr>
          <w:trHeight w:val="576"/>
        </w:trPr>
        <w:tc>
          <w:tcPr>
            <w:tcW w:w="2160" w:type="dxa"/>
          </w:tcPr>
          <w:p w14:paraId="01431333"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Trial Type * Age Group</w:t>
            </w:r>
          </w:p>
        </w:tc>
        <w:tc>
          <w:tcPr>
            <w:tcW w:w="1288" w:type="dxa"/>
            <w:tcBorders>
              <w:top w:val="nil"/>
              <w:left w:val="nil"/>
              <w:right w:val="nil"/>
            </w:tcBorders>
          </w:tcPr>
          <w:p w14:paraId="0544448D"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0.022</w:t>
            </w:r>
          </w:p>
        </w:tc>
        <w:tc>
          <w:tcPr>
            <w:tcW w:w="1288" w:type="dxa"/>
            <w:tcBorders>
              <w:top w:val="nil"/>
              <w:left w:val="nil"/>
              <w:right w:val="nil"/>
            </w:tcBorders>
          </w:tcPr>
          <w:p w14:paraId="27069178"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4</w:t>
            </w:r>
          </w:p>
        </w:tc>
        <w:tc>
          <w:tcPr>
            <w:tcW w:w="1288" w:type="dxa"/>
            <w:tcBorders>
              <w:top w:val="nil"/>
              <w:left w:val="nil"/>
              <w:right w:val="nil"/>
            </w:tcBorders>
          </w:tcPr>
          <w:p w14:paraId="42076911"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0.005</w:t>
            </w:r>
          </w:p>
        </w:tc>
        <w:tc>
          <w:tcPr>
            <w:tcW w:w="1288" w:type="dxa"/>
            <w:tcBorders>
              <w:top w:val="nil"/>
              <w:left w:val="nil"/>
              <w:right w:val="nil"/>
            </w:tcBorders>
          </w:tcPr>
          <w:p w14:paraId="31567BC5"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0.940</w:t>
            </w:r>
          </w:p>
        </w:tc>
        <w:tc>
          <w:tcPr>
            <w:tcW w:w="1288" w:type="dxa"/>
            <w:tcBorders>
              <w:top w:val="nil"/>
              <w:left w:val="nil"/>
              <w:right w:val="nil"/>
            </w:tcBorders>
          </w:tcPr>
          <w:p w14:paraId="5DD6F467"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0.442</w:t>
            </w:r>
          </w:p>
        </w:tc>
        <w:tc>
          <w:tcPr>
            <w:tcW w:w="1288" w:type="dxa"/>
            <w:tcBorders>
              <w:top w:val="nil"/>
              <w:left w:val="nil"/>
              <w:right w:val="nil"/>
            </w:tcBorders>
          </w:tcPr>
          <w:p w14:paraId="1A6B0A55"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0.020</w:t>
            </w:r>
          </w:p>
        </w:tc>
      </w:tr>
      <w:tr w:rsidR="00357295" w:rsidRPr="00C52F4D" w14:paraId="3FAB4670" w14:textId="77777777" w:rsidTr="00CE2948">
        <w:trPr>
          <w:trHeight w:val="576"/>
        </w:trPr>
        <w:tc>
          <w:tcPr>
            <w:tcW w:w="2160" w:type="dxa"/>
            <w:tcBorders>
              <w:bottom w:val="single" w:sz="12" w:space="0" w:color="auto"/>
            </w:tcBorders>
          </w:tcPr>
          <w:p w14:paraId="75E90D45"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top w:val="nil"/>
              <w:left w:val="nil"/>
              <w:bottom w:val="single" w:sz="12" w:space="0" w:color="auto"/>
              <w:right w:val="nil"/>
            </w:tcBorders>
          </w:tcPr>
          <w:p w14:paraId="08AEFC91"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1.046</w:t>
            </w:r>
          </w:p>
        </w:tc>
        <w:tc>
          <w:tcPr>
            <w:tcW w:w="1288" w:type="dxa"/>
            <w:tcBorders>
              <w:top w:val="nil"/>
              <w:left w:val="nil"/>
              <w:bottom w:val="single" w:sz="12" w:space="0" w:color="auto"/>
              <w:right w:val="nil"/>
            </w:tcBorders>
          </w:tcPr>
          <w:p w14:paraId="3C1BFAC0"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182</w:t>
            </w:r>
          </w:p>
        </w:tc>
        <w:tc>
          <w:tcPr>
            <w:tcW w:w="1288" w:type="dxa"/>
            <w:tcBorders>
              <w:top w:val="nil"/>
              <w:left w:val="nil"/>
              <w:bottom w:val="single" w:sz="12" w:space="0" w:color="auto"/>
              <w:right w:val="nil"/>
            </w:tcBorders>
          </w:tcPr>
          <w:p w14:paraId="186F7ACF" w14:textId="77777777" w:rsidR="00357295" w:rsidRPr="00C52F4D" w:rsidRDefault="00357295" w:rsidP="00CE2948">
            <w:pPr>
              <w:spacing w:after="160" w:line="259" w:lineRule="auto"/>
              <w:rPr>
                <w:rFonts w:ascii="Times New Roman" w:eastAsia="Calibri" w:hAnsi="Times New Roman" w:cs="Times New Roman"/>
                <w:sz w:val="24"/>
                <w:szCs w:val="24"/>
              </w:rPr>
            </w:pPr>
            <w:r w:rsidRPr="00C52F4D">
              <w:rPr>
                <w:rFonts w:ascii="Times New Roman" w:eastAsia="Times New Roman" w:hAnsi="Times New Roman" w:cs="Times New Roman"/>
                <w:sz w:val="24"/>
                <w:szCs w:val="24"/>
                <w:lang w:eastAsia="en-IN"/>
              </w:rPr>
              <w:t>0.006</w:t>
            </w:r>
          </w:p>
        </w:tc>
        <w:tc>
          <w:tcPr>
            <w:tcW w:w="1288" w:type="dxa"/>
            <w:tcBorders>
              <w:bottom w:val="single" w:sz="12" w:space="0" w:color="auto"/>
            </w:tcBorders>
          </w:tcPr>
          <w:p w14:paraId="07C70FA0"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Borders>
              <w:bottom w:val="single" w:sz="12" w:space="0" w:color="auto"/>
            </w:tcBorders>
          </w:tcPr>
          <w:p w14:paraId="7AAF17FB" w14:textId="77777777" w:rsidR="00357295" w:rsidRPr="00C52F4D" w:rsidRDefault="00357295" w:rsidP="00CE2948">
            <w:pPr>
              <w:spacing w:after="160" w:line="259" w:lineRule="auto"/>
              <w:rPr>
                <w:rFonts w:ascii="Times New Roman" w:eastAsia="Calibri" w:hAnsi="Times New Roman" w:cs="Times New Roman"/>
                <w:sz w:val="24"/>
                <w:szCs w:val="24"/>
              </w:rPr>
            </w:pPr>
          </w:p>
        </w:tc>
        <w:tc>
          <w:tcPr>
            <w:tcW w:w="1288" w:type="dxa"/>
            <w:tcBorders>
              <w:bottom w:val="single" w:sz="12" w:space="0" w:color="auto"/>
            </w:tcBorders>
          </w:tcPr>
          <w:p w14:paraId="2A37F47E" w14:textId="77777777" w:rsidR="00357295" w:rsidRPr="00C52F4D" w:rsidRDefault="00357295" w:rsidP="00CE2948">
            <w:pPr>
              <w:spacing w:after="160" w:line="259" w:lineRule="auto"/>
              <w:rPr>
                <w:rFonts w:ascii="Times New Roman" w:eastAsia="Calibri" w:hAnsi="Times New Roman" w:cs="Times New Roman"/>
                <w:sz w:val="24"/>
                <w:szCs w:val="24"/>
              </w:rPr>
            </w:pPr>
          </w:p>
        </w:tc>
      </w:tr>
    </w:tbl>
    <w:p w14:paraId="28BA072A" w14:textId="77777777" w:rsidR="00357295" w:rsidRPr="00C52F4D" w:rsidRDefault="00357295" w:rsidP="00C52F4D">
      <w:pPr>
        <w:spacing w:after="0" w:line="240" w:lineRule="auto"/>
        <w:rPr>
          <w:rFonts w:ascii="Times New Roman" w:eastAsia="Calibri" w:hAnsi="Times New Roman" w:cs="Times New Roman"/>
          <w:i/>
          <w:iCs/>
          <w:sz w:val="24"/>
          <w:szCs w:val="24"/>
        </w:rPr>
      </w:pPr>
      <w:r w:rsidRPr="00C52F4D">
        <w:rPr>
          <w:rFonts w:ascii="Times New Roman" w:eastAsia="Calibri" w:hAnsi="Times New Roman" w:cs="Times New Roman"/>
          <w:i/>
          <w:iCs/>
          <w:sz w:val="24"/>
          <w:szCs w:val="24"/>
        </w:rPr>
        <w:t xml:space="preserve">Note: </w:t>
      </w:r>
    </w:p>
    <w:p w14:paraId="03B18CE2" w14:textId="77777777" w:rsidR="00357295" w:rsidRPr="00C52F4D" w:rsidRDefault="00357295" w:rsidP="00C52F4D">
      <w:pPr>
        <w:spacing w:after="0"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Age group: 5, 6-8, and 9-11-year-olds</w:t>
      </w:r>
    </w:p>
    <w:p w14:paraId="4D767D89" w14:textId="77777777" w:rsidR="00357295" w:rsidRPr="00C52F4D" w:rsidRDefault="00357295" w:rsidP="00C52F4D">
      <w:pPr>
        <w:spacing w:after="0"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Experimental conditions: Proactive Impossible Condition (PIC), Proactive Possible Condition (PPC), and Proactive Encouraged Condition (PEC)</w:t>
      </w:r>
    </w:p>
    <w:p w14:paraId="55BADCE4" w14:textId="77777777" w:rsidR="00357295" w:rsidRPr="00C52F4D" w:rsidRDefault="00357295" w:rsidP="00C52F4D">
      <w:pPr>
        <w:spacing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Trial type: Switch and Repeat trials</w:t>
      </w:r>
    </w:p>
    <w:p w14:paraId="3AC183CA" w14:textId="77777777" w:rsidR="00C52F4D" w:rsidRDefault="00357295" w:rsidP="00C52F4D">
      <w:pPr>
        <w:spacing w:after="0" w:line="240" w:lineRule="auto"/>
        <w:rPr>
          <w:rFonts w:ascii="Times New Roman" w:eastAsia="Calibri" w:hAnsi="Times New Roman" w:cs="Times New Roman"/>
          <w:sz w:val="24"/>
          <w:szCs w:val="24"/>
        </w:rPr>
      </w:pPr>
      <w:r w:rsidRPr="00C52F4D">
        <w:rPr>
          <w:rFonts w:ascii="Times New Roman" w:eastAsia="Calibri" w:hAnsi="Times New Roman" w:cs="Times New Roman"/>
          <w:b/>
          <w:bCs/>
          <w:sz w:val="24"/>
          <w:szCs w:val="24"/>
        </w:rPr>
        <w:t xml:space="preserve">Table </w:t>
      </w:r>
      <w:r w:rsidR="00C52F4D">
        <w:rPr>
          <w:rFonts w:ascii="Times New Roman" w:eastAsia="Calibri" w:hAnsi="Times New Roman" w:cs="Times New Roman"/>
          <w:b/>
          <w:bCs/>
          <w:sz w:val="24"/>
          <w:szCs w:val="24"/>
        </w:rPr>
        <w:t>S8</w:t>
      </w:r>
    </w:p>
    <w:p w14:paraId="5E93BAAE" w14:textId="6988A8D3" w:rsidR="00357295" w:rsidRPr="00C52F4D" w:rsidRDefault="00357295" w:rsidP="00C52F4D">
      <w:pPr>
        <w:spacing w:line="240" w:lineRule="auto"/>
        <w:rPr>
          <w:rFonts w:ascii="Times New Roman" w:eastAsia="Calibri" w:hAnsi="Times New Roman" w:cs="Times New Roman"/>
          <w:sz w:val="24"/>
          <w:szCs w:val="24"/>
        </w:rPr>
      </w:pPr>
      <w:r w:rsidRPr="00C52F4D">
        <w:rPr>
          <w:rFonts w:ascii="Times New Roman" w:eastAsia="Calibri" w:hAnsi="Times New Roman" w:cs="Times New Roman"/>
          <w:i/>
          <w:iCs/>
          <w:sz w:val="24"/>
          <w:szCs w:val="24"/>
        </w:rPr>
        <w:t>Post-hoc comparisons for the interaction between Age Group and Condition in the LISAS analysis</w:t>
      </w:r>
    </w:p>
    <w:tbl>
      <w:tblPr>
        <w:tblStyle w:val="TableGrid4"/>
        <w:tblW w:w="0" w:type="auto"/>
        <w:tblLook w:val="04A0" w:firstRow="1" w:lastRow="0" w:firstColumn="1" w:lastColumn="0" w:noHBand="0" w:noVBand="1"/>
      </w:tblPr>
      <w:tblGrid>
        <w:gridCol w:w="1288"/>
        <w:gridCol w:w="1288"/>
        <w:gridCol w:w="1288"/>
        <w:gridCol w:w="1288"/>
        <w:gridCol w:w="1288"/>
        <w:gridCol w:w="1288"/>
        <w:gridCol w:w="1288"/>
      </w:tblGrid>
      <w:tr w:rsidR="00357295" w:rsidRPr="00C52F4D" w14:paraId="4D32FB3E" w14:textId="77777777" w:rsidTr="00C52F4D">
        <w:trPr>
          <w:trHeight w:val="576"/>
        </w:trPr>
        <w:tc>
          <w:tcPr>
            <w:tcW w:w="1288" w:type="dxa"/>
            <w:tcBorders>
              <w:top w:val="single" w:sz="12" w:space="0" w:color="auto"/>
              <w:left w:val="nil"/>
              <w:bottom w:val="single" w:sz="12" w:space="0" w:color="auto"/>
              <w:right w:val="nil"/>
            </w:tcBorders>
          </w:tcPr>
          <w:p w14:paraId="646D8232" w14:textId="77777777" w:rsidR="00357295" w:rsidRPr="00C52F4D" w:rsidRDefault="00357295" w:rsidP="00C52F4D">
            <w:pPr>
              <w:spacing w:before="240"/>
              <w:rPr>
                <w:rFonts w:ascii="Times New Roman" w:eastAsia="Calibri" w:hAnsi="Times New Roman" w:cs="Times New Roman"/>
                <w:b/>
                <w:bCs/>
                <w:sz w:val="24"/>
                <w:szCs w:val="24"/>
              </w:rPr>
            </w:pPr>
            <w:bookmarkStart w:id="3" w:name="_Hlk171338035"/>
          </w:p>
        </w:tc>
        <w:tc>
          <w:tcPr>
            <w:tcW w:w="1288" w:type="dxa"/>
            <w:tcBorders>
              <w:top w:val="single" w:sz="12" w:space="0" w:color="auto"/>
              <w:left w:val="nil"/>
              <w:bottom w:val="single" w:sz="12" w:space="0" w:color="auto"/>
              <w:right w:val="nil"/>
            </w:tcBorders>
          </w:tcPr>
          <w:p w14:paraId="5828A1F6" w14:textId="77777777" w:rsidR="00357295" w:rsidRPr="00C52F4D" w:rsidRDefault="00357295" w:rsidP="00C52F4D">
            <w:pPr>
              <w:spacing w:before="240"/>
              <w:rPr>
                <w:rFonts w:ascii="Times New Roman" w:eastAsia="Calibri" w:hAnsi="Times New Roman" w:cs="Times New Roman"/>
                <w:b/>
                <w:bCs/>
                <w:sz w:val="24"/>
                <w:szCs w:val="24"/>
              </w:rPr>
            </w:pPr>
          </w:p>
        </w:tc>
        <w:tc>
          <w:tcPr>
            <w:tcW w:w="1288" w:type="dxa"/>
            <w:tcBorders>
              <w:top w:val="single" w:sz="12" w:space="0" w:color="auto"/>
              <w:left w:val="nil"/>
              <w:bottom w:val="single" w:sz="12" w:space="0" w:color="auto"/>
              <w:right w:val="nil"/>
            </w:tcBorders>
          </w:tcPr>
          <w:p w14:paraId="29DA467E" w14:textId="77777777" w:rsidR="00357295" w:rsidRPr="00C52F4D" w:rsidRDefault="00357295" w:rsidP="00C52F4D">
            <w:pPr>
              <w:spacing w:before="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Difference</w:t>
            </w:r>
          </w:p>
        </w:tc>
        <w:tc>
          <w:tcPr>
            <w:tcW w:w="1288" w:type="dxa"/>
            <w:tcBorders>
              <w:top w:val="single" w:sz="12" w:space="0" w:color="auto"/>
              <w:left w:val="nil"/>
              <w:bottom w:val="single" w:sz="12" w:space="0" w:color="auto"/>
              <w:right w:val="nil"/>
            </w:tcBorders>
          </w:tcPr>
          <w:p w14:paraId="35CF075F" w14:textId="77777777" w:rsidR="00357295" w:rsidRPr="00C52F4D" w:rsidRDefault="00357295" w:rsidP="00C52F4D">
            <w:pPr>
              <w:spacing w:before="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SE</w:t>
            </w:r>
          </w:p>
        </w:tc>
        <w:tc>
          <w:tcPr>
            <w:tcW w:w="1288" w:type="dxa"/>
            <w:tcBorders>
              <w:top w:val="single" w:sz="12" w:space="0" w:color="auto"/>
              <w:left w:val="nil"/>
              <w:bottom w:val="single" w:sz="12" w:space="0" w:color="auto"/>
              <w:right w:val="nil"/>
            </w:tcBorders>
          </w:tcPr>
          <w:p w14:paraId="625A98CF" w14:textId="77777777" w:rsidR="00357295" w:rsidRPr="00C52F4D" w:rsidRDefault="00357295" w:rsidP="00C52F4D">
            <w:pPr>
              <w:spacing w:before="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t</w:t>
            </w:r>
          </w:p>
        </w:tc>
        <w:tc>
          <w:tcPr>
            <w:tcW w:w="1288" w:type="dxa"/>
            <w:tcBorders>
              <w:top w:val="single" w:sz="12" w:space="0" w:color="auto"/>
              <w:left w:val="nil"/>
              <w:bottom w:val="single" w:sz="12" w:space="0" w:color="auto"/>
              <w:right w:val="nil"/>
            </w:tcBorders>
          </w:tcPr>
          <w:p w14:paraId="48A51A1C" w14:textId="77777777" w:rsidR="00357295" w:rsidRPr="00C52F4D" w:rsidRDefault="00357295" w:rsidP="00C52F4D">
            <w:pPr>
              <w:spacing w:before="240"/>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Cohen’s d</w:t>
            </w:r>
          </w:p>
        </w:tc>
        <w:tc>
          <w:tcPr>
            <w:tcW w:w="1288" w:type="dxa"/>
            <w:tcBorders>
              <w:top w:val="single" w:sz="12" w:space="0" w:color="auto"/>
              <w:left w:val="nil"/>
              <w:bottom w:val="single" w:sz="12" w:space="0" w:color="auto"/>
              <w:right w:val="nil"/>
            </w:tcBorders>
          </w:tcPr>
          <w:p w14:paraId="00E78702" w14:textId="77777777" w:rsidR="00357295" w:rsidRPr="00C52F4D" w:rsidRDefault="00357295" w:rsidP="00C52F4D">
            <w:pPr>
              <w:spacing w:before="240"/>
              <w:rPr>
                <w:rFonts w:ascii="Times New Roman" w:eastAsia="Calibri" w:hAnsi="Times New Roman" w:cs="Times New Roman"/>
                <w:b/>
                <w:bCs/>
                <w:i/>
                <w:iCs/>
                <w:sz w:val="24"/>
                <w:szCs w:val="24"/>
                <w:vertAlign w:val="subscript"/>
              </w:rPr>
            </w:pPr>
            <w:proofErr w:type="spellStart"/>
            <w:r w:rsidRPr="00C52F4D">
              <w:rPr>
                <w:rFonts w:ascii="Times New Roman" w:eastAsia="Calibri" w:hAnsi="Times New Roman" w:cs="Times New Roman"/>
                <w:b/>
                <w:bCs/>
                <w:i/>
                <w:iCs/>
                <w:sz w:val="24"/>
                <w:szCs w:val="24"/>
              </w:rPr>
              <w:t>p</w:t>
            </w:r>
            <w:r w:rsidRPr="00C52F4D">
              <w:rPr>
                <w:rFonts w:ascii="Times New Roman" w:eastAsia="Calibri" w:hAnsi="Times New Roman" w:cs="Times New Roman"/>
                <w:b/>
                <w:bCs/>
                <w:i/>
                <w:iCs/>
                <w:sz w:val="24"/>
                <w:szCs w:val="24"/>
                <w:vertAlign w:val="subscript"/>
              </w:rPr>
              <w:t>bonf</w:t>
            </w:r>
            <w:proofErr w:type="spellEnd"/>
          </w:p>
        </w:tc>
      </w:tr>
      <w:tr w:rsidR="00357295" w:rsidRPr="00C52F4D" w14:paraId="645528C0" w14:textId="77777777" w:rsidTr="00C52F4D">
        <w:trPr>
          <w:trHeight w:val="576"/>
        </w:trPr>
        <w:tc>
          <w:tcPr>
            <w:tcW w:w="1288" w:type="dxa"/>
            <w:tcBorders>
              <w:top w:val="single" w:sz="12" w:space="0" w:color="auto"/>
              <w:left w:val="nil"/>
              <w:bottom w:val="nil"/>
              <w:right w:val="nil"/>
            </w:tcBorders>
          </w:tcPr>
          <w:p w14:paraId="37DD571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w:t>
            </w:r>
          </w:p>
        </w:tc>
        <w:tc>
          <w:tcPr>
            <w:tcW w:w="1288" w:type="dxa"/>
            <w:tcBorders>
              <w:top w:val="single" w:sz="12" w:space="0" w:color="auto"/>
              <w:left w:val="nil"/>
              <w:bottom w:val="nil"/>
              <w:right w:val="nil"/>
            </w:tcBorders>
          </w:tcPr>
          <w:p w14:paraId="4163AD7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w:t>
            </w:r>
          </w:p>
        </w:tc>
        <w:tc>
          <w:tcPr>
            <w:tcW w:w="1288" w:type="dxa"/>
            <w:tcBorders>
              <w:top w:val="single" w:sz="12" w:space="0" w:color="auto"/>
              <w:left w:val="nil"/>
              <w:bottom w:val="nil"/>
              <w:right w:val="nil"/>
            </w:tcBorders>
          </w:tcPr>
          <w:p w14:paraId="280224A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0.341</w:t>
            </w:r>
          </w:p>
        </w:tc>
        <w:tc>
          <w:tcPr>
            <w:tcW w:w="1288" w:type="dxa"/>
            <w:tcBorders>
              <w:top w:val="single" w:sz="12" w:space="0" w:color="auto"/>
              <w:left w:val="nil"/>
              <w:bottom w:val="nil"/>
              <w:right w:val="nil"/>
            </w:tcBorders>
          </w:tcPr>
          <w:p w14:paraId="754477D3"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0.046</w:t>
            </w:r>
          </w:p>
        </w:tc>
        <w:tc>
          <w:tcPr>
            <w:tcW w:w="1288" w:type="dxa"/>
            <w:tcBorders>
              <w:top w:val="single" w:sz="12" w:space="0" w:color="auto"/>
              <w:left w:val="nil"/>
              <w:bottom w:val="nil"/>
              <w:right w:val="nil"/>
            </w:tcBorders>
          </w:tcPr>
          <w:p w14:paraId="5EB5C81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7.330</w:t>
            </w:r>
          </w:p>
        </w:tc>
        <w:tc>
          <w:tcPr>
            <w:tcW w:w="1288" w:type="dxa"/>
            <w:tcBorders>
              <w:top w:val="single" w:sz="12" w:space="0" w:color="auto"/>
              <w:left w:val="nil"/>
              <w:bottom w:val="nil"/>
              <w:right w:val="nil"/>
            </w:tcBorders>
          </w:tcPr>
          <w:p w14:paraId="7ECA370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1.556</w:t>
            </w:r>
          </w:p>
        </w:tc>
        <w:tc>
          <w:tcPr>
            <w:tcW w:w="1288" w:type="dxa"/>
            <w:tcBorders>
              <w:top w:val="single" w:sz="12" w:space="0" w:color="auto"/>
              <w:left w:val="nil"/>
              <w:bottom w:val="nil"/>
              <w:right w:val="nil"/>
            </w:tcBorders>
          </w:tcPr>
          <w:p w14:paraId="2EAE007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1397D66C"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Pr>
          <w:p w14:paraId="32094530" w14:textId="77777777" w:rsidR="00357295" w:rsidRPr="00C52F4D" w:rsidRDefault="00357295" w:rsidP="00C52F4D">
            <w:pPr>
              <w:rPr>
                <w:rFonts w:ascii="Times New Roman" w:eastAsia="Calibri" w:hAnsi="Times New Roman" w:cs="Times New Roman"/>
                <w:sz w:val="24"/>
                <w:szCs w:val="24"/>
              </w:rPr>
            </w:pPr>
          </w:p>
        </w:tc>
        <w:tc>
          <w:tcPr>
            <w:tcW w:w="1288" w:type="dxa"/>
          </w:tcPr>
          <w:p w14:paraId="28B00A7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w:t>
            </w:r>
          </w:p>
        </w:tc>
        <w:tc>
          <w:tcPr>
            <w:tcW w:w="1288" w:type="dxa"/>
          </w:tcPr>
          <w:p w14:paraId="048D804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0.506</w:t>
            </w:r>
          </w:p>
        </w:tc>
        <w:tc>
          <w:tcPr>
            <w:tcW w:w="1288" w:type="dxa"/>
          </w:tcPr>
          <w:p w14:paraId="437DB9A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0.046</w:t>
            </w:r>
          </w:p>
        </w:tc>
        <w:tc>
          <w:tcPr>
            <w:tcW w:w="1288" w:type="dxa"/>
          </w:tcPr>
          <w:p w14:paraId="4947B0B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11.054</w:t>
            </w:r>
          </w:p>
        </w:tc>
        <w:tc>
          <w:tcPr>
            <w:tcW w:w="1288" w:type="dxa"/>
          </w:tcPr>
          <w:p w14:paraId="5E53BBD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2.311</w:t>
            </w:r>
          </w:p>
        </w:tc>
        <w:tc>
          <w:tcPr>
            <w:tcW w:w="1288" w:type="dxa"/>
          </w:tcPr>
          <w:p w14:paraId="4D5A130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05E2F5DA"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bottom w:val="single" w:sz="6" w:space="0" w:color="auto"/>
            </w:tcBorders>
          </w:tcPr>
          <w:p w14:paraId="4309A48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w:t>
            </w:r>
          </w:p>
        </w:tc>
        <w:tc>
          <w:tcPr>
            <w:tcW w:w="1288" w:type="dxa"/>
            <w:tcBorders>
              <w:bottom w:val="single" w:sz="6" w:space="0" w:color="auto"/>
            </w:tcBorders>
          </w:tcPr>
          <w:p w14:paraId="63F9D131"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w:t>
            </w:r>
          </w:p>
        </w:tc>
        <w:tc>
          <w:tcPr>
            <w:tcW w:w="1288" w:type="dxa"/>
            <w:tcBorders>
              <w:bottom w:val="single" w:sz="6" w:space="0" w:color="auto"/>
            </w:tcBorders>
          </w:tcPr>
          <w:p w14:paraId="01DB3233"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0.165</w:t>
            </w:r>
          </w:p>
        </w:tc>
        <w:tc>
          <w:tcPr>
            <w:tcW w:w="1288" w:type="dxa"/>
            <w:tcBorders>
              <w:bottom w:val="single" w:sz="6" w:space="0" w:color="auto"/>
            </w:tcBorders>
          </w:tcPr>
          <w:p w14:paraId="5121897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0.045</w:t>
            </w:r>
          </w:p>
        </w:tc>
        <w:tc>
          <w:tcPr>
            <w:tcW w:w="1288" w:type="dxa"/>
            <w:tcBorders>
              <w:bottom w:val="single" w:sz="6" w:space="0" w:color="auto"/>
            </w:tcBorders>
          </w:tcPr>
          <w:p w14:paraId="0EA4A51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3.644</w:t>
            </w:r>
          </w:p>
        </w:tc>
        <w:tc>
          <w:tcPr>
            <w:tcW w:w="1288" w:type="dxa"/>
            <w:tcBorders>
              <w:bottom w:val="single" w:sz="6" w:space="0" w:color="auto"/>
            </w:tcBorders>
          </w:tcPr>
          <w:p w14:paraId="5D5ED0B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0.755</w:t>
            </w:r>
          </w:p>
        </w:tc>
        <w:tc>
          <w:tcPr>
            <w:tcW w:w="1288" w:type="dxa"/>
            <w:tcBorders>
              <w:bottom w:val="single" w:sz="6" w:space="0" w:color="auto"/>
            </w:tcBorders>
          </w:tcPr>
          <w:p w14:paraId="197A5A3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0.001**</w:t>
            </w:r>
          </w:p>
        </w:tc>
      </w:tr>
      <w:tr w:rsidR="00357295" w:rsidRPr="00C52F4D" w14:paraId="32006F70"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top w:val="single" w:sz="6" w:space="0" w:color="auto"/>
              <w:bottom w:val="single" w:sz="6" w:space="0" w:color="auto"/>
            </w:tcBorders>
          </w:tcPr>
          <w:p w14:paraId="6EFE5CD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Switch</w:t>
            </w:r>
          </w:p>
        </w:tc>
        <w:tc>
          <w:tcPr>
            <w:tcW w:w="1288" w:type="dxa"/>
            <w:tcBorders>
              <w:top w:val="single" w:sz="6" w:space="0" w:color="auto"/>
              <w:bottom w:val="single" w:sz="6" w:space="0" w:color="auto"/>
            </w:tcBorders>
          </w:tcPr>
          <w:p w14:paraId="2F3BE01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Repeat</w:t>
            </w:r>
          </w:p>
        </w:tc>
        <w:tc>
          <w:tcPr>
            <w:tcW w:w="1288" w:type="dxa"/>
            <w:tcBorders>
              <w:top w:val="single" w:sz="6" w:space="0" w:color="auto"/>
              <w:bottom w:val="single" w:sz="6" w:space="0" w:color="auto"/>
            </w:tcBorders>
          </w:tcPr>
          <w:p w14:paraId="270FEF1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0.041</w:t>
            </w:r>
          </w:p>
        </w:tc>
        <w:tc>
          <w:tcPr>
            <w:tcW w:w="1288" w:type="dxa"/>
            <w:tcBorders>
              <w:top w:val="single" w:sz="6" w:space="0" w:color="auto"/>
              <w:bottom w:val="single" w:sz="6" w:space="0" w:color="auto"/>
            </w:tcBorders>
          </w:tcPr>
          <w:p w14:paraId="2953924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0.009</w:t>
            </w:r>
          </w:p>
        </w:tc>
        <w:tc>
          <w:tcPr>
            <w:tcW w:w="1288" w:type="dxa"/>
            <w:tcBorders>
              <w:top w:val="single" w:sz="6" w:space="0" w:color="auto"/>
              <w:bottom w:val="single" w:sz="6" w:space="0" w:color="auto"/>
            </w:tcBorders>
          </w:tcPr>
          <w:p w14:paraId="061EA61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4.828</w:t>
            </w:r>
          </w:p>
        </w:tc>
        <w:tc>
          <w:tcPr>
            <w:tcW w:w="1288" w:type="dxa"/>
            <w:tcBorders>
              <w:top w:val="single" w:sz="6" w:space="0" w:color="auto"/>
              <w:bottom w:val="single" w:sz="6" w:space="0" w:color="auto"/>
            </w:tcBorders>
          </w:tcPr>
          <w:p w14:paraId="60D6E8C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0.188</w:t>
            </w:r>
          </w:p>
        </w:tc>
        <w:tc>
          <w:tcPr>
            <w:tcW w:w="1288" w:type="dxa"/>
            <w:tcBorders>
              <w:top w:val="single" w:sz="6" w:space="0" w:color="auto"/>
              <w:bottom w:val="single" w:sz="6" w:space="0" w:color="auto"/>
            </w:tcBorders>
          </w:tcPr>
          <w:p w14:paraId="2FAD9A2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361DB6CA" w14:textId="77777777" w:rsidTr="00C52F4D">
        <w:trPr>
          <w:trHeight w:val="576"/>
        </w:trPr>
        <w:tc>
          <w:tcPr>
            <w:tcW w:w="1288" w:type="dxa"/>
            <w:tcBorders>
              <w:top w:val="single" w:sz="6" w:space="0" w:color="auto"/>
              <w:left w:val="nil"/>
              <w:bottom w:val="nil"/>
              <w:right w:val="nil"/>
            </w:tcBorders>
          </w:tcPr>
          <w:p w14:paraId="55BFF34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PIC</w:t>
            </w:r>
          </w:p>
        </w:tc>
        <w:tc>
          <w:tcPr>
            <w:tcW w:w="1288" w:type="dxa"/>
            <w:tcBorders>
              <w:top w:val="single" w:sz="6" w:space="0" w:color="auto"/>
              <w:left w:val="nil"/>
              <w:bottom w:val="nil"/>
              <w:right w:val="nil"/>
            </w:tcBorders>
          </w:tcPr>
          <w:p w14:paraId="3FE4D19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PPC</w:t>
            </w:r>
          </w:p>
        </w:tc>
        <w:tc>
          <w:tcPr>
            <w:tcW w:w="1288" w:type="dxa"/>
            <w:tcBorders>
              <w:top w:val="single" w:sz="6" w:space="0" w:color="auto"/>
              <w:left w:val="nil"/>
              <w:bottom w:val="nil"/>
              <w:right w:val="nil"/>
            </w:tcBorders>
          </w:tcPr>
          <w:p w14:paraId="4849962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0.073</w:t>
            </w:r>
          </w:p>
        </w:tc>
        <w:tc>
          <w:tcPr>
            <w:tcW w:w="1288" w:type="dxa"/>
            <w:tcBorders>
              <w:top w:val="single" w:sz="6" w:space="0" w:color="auto"/>
              <w:left w:val="nil"/>
              <w:bottom w:val="nil"/>
              <w:right w:val="nil"/>
            </w:tcBorders>
          </w:tcPr>
          <w:p w14:paraId="4A12192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0.019</w:t>
            </w:r>
          </w:p>
        </w:tc>
        <w:tc>
          <w:tcPr>
            <w:tcW w:w="1288" w:type="dxa"/>
            <w:tcBorders>
              <w:top w:val="single" w:sz="6" w:space="0" w:color="auto"/>
              <w:left w:val="nil"/>
              <w:bottom w:val="nil"/>
              <w:right w:val="nil"/>
            </w:tcBorders>
          </w:tcPr>
          <w:p w14:paraId="335BD5D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3.826</w:t>
            </w:r>
          </w:p>
        </w:tc>
        <w:tc>
          <w:tcPr>
            <w:tcW w:w="1288" w:type="dxa"/>
            <w:tcBorders>
              <w:top w:val="single" w:sz="6" w:space="0" w:color="auto"/>
              <w:left w:val="nil"/>
              <w:bottom w:val="nil"/>
              <w:right w:val="nil"/>
            </w:tcBorders>
          </w:tcPr>
          <w:p w14:paraId="65278FC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0.333</w:t>
            </w:r>
          </w:p>
        </w:tc>
        <w:tc>
          <w:tcPr>
            <w:tcW w:w="1288" w:type="dxa"/>
            <w:tcBorders>
              <w:top w:val="single" w:sz="6" w:space="0" w:color="auto"/>
              <w:left w:val="nil"/>
              <w:bottom w:val="nil"/>
              <w:right w:val="nil"/>
            </w:tcBorders>
          </w:tcPr>
          <w:p w14:paraId="39C42DC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0474619C" w14:textId="77777777" w:rsidTr="00C52F4D">
        <w:trPr>
          <w:trHeight w:val="576"/>
        </w:trPr>
        <w:tc>
          <w:tcPr>
            <w:tcW w:w="1288" w:type="dxa"/>
            <w:tcBorders>
              <w:top w:val="nil"/>
              <w:left w:val="nil"/>
              <w:bottom w:val="nil"/>
              <w:right w:val="nil"/>
            </w:tcBorders>
          </w:tcPr>
          <w:p w14:paraId="2CFA2865" w14:textId="77777777" w:rsidR="00357295" w:rsidRPr="00C52F4D" w:rsidRDefault="00357295" w:rsidP="00C52F4D">
            <w:pPr>
              <w:rPr>
                <w:rFonts w:ascii="Times New Roman" w:eastAsia="Calibri" w:hAnsi="Times New Roman" w:cs="Times New Roman"/>
                <w:sz w:val="24"/>
                <w:szCs w:val="24"/>
              </w:rPr>
            </w:pPr>
          </w:p>
        </w:tc>
        <w:tc>
          <w:tcPr>
            <w:tcW w:w="1288" w:type="dxa"/>
            <w:tcBorders>
              <w:top w:val="nil"/>
              <w:left w:val="nil"/>
              <w:bottom w:val="nil"/>
              <w:right w:val="nil"/>
            </w:tcBorders>
          </w:tcPr>
          <w:p w14:paraId="13EC695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PEC</w:t>
            </w:r>
          </w:p>
        </w:tc>
        <w:tc>
          <w:tcPr>
            <w:tcW w:w="1288" w:type="dxa"/>
            <w:tcBorders>
              <w:top w:val="nil"/>
              <w:left w:val="nil"/>
              <w:bottom w:val="nil"/>
              <w:right w:val="nil"/>
            </w:tcBorders>
          </w:tcPr>
          <w:p w14:paraId="6F91B60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0.159</w:t>
            </w:r>
          </w:p>
        </w:tc>
        <w:tc>
          <w:tcPr>
            <w:tcW w:w="1288" w:type="dxa"/>
            <w:tcBorders>
              <w:top w:val="nil"/>
              <w:left w:val="nil"/>
              <w:bottom w:val="nil"/>
              <w:right w:val="nil"/>
            </w:tcBorders>
          </w:tcPr>
          <w:p w14:paraId="4400DD5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0.019</w:t>
            </w:r>
          </w:p>
        </w:tc>
        <w:tc>
          <w:tcPr>
            <w:tcW w:w="1288" w:type="dxa"/>
            <w:tcBorders>
              <w:top w:val="nil"/>
              <w:left w:val="nil"/>
              <w:bottom w:val="nil"/>
              <w:right w:val="nil"/>
            </w:tcBorders>
          </w:tcPr>
          <w:p w14:paraId="703858C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8.334</w:t>
            </w:r>
          </w:p>
        </w:tc>
        <w:tc>
          <w:tcPr>
            <w:tcW w:w="1288" w:type="dxa"/>
            <w:tcBorders>
              <w:top w:val="nil"/>
              <w:left w:val="nil"/>
              <w:bottom w:val="nil"/>
              <w:right w:val="nil"/>
            </w:tcBorders>
          </w:tcPr>
          <w:p w14:paraId="3CB3968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0.736</w:t>
            </w:r>
          </w:p>
        </w:tc>
        <w:tc>
          <w:tcPr>
            <w:tcW w:w="1288" w:type="dxa"/>
            <w:tcBorders>
              <w:top w:val="nil"/>
              <w:left w:val="nil"/>
              <w:bottom w:val="nil"/>
              <w:right w:val="nil"/>
            </w:tcBorders>
          </w:tcPr>
          <w:p w14:paraId="50A27BC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3B7A3AAD" w14:textId="77777777" w:rsidTr="00C52F4D">
        <w:trPr>
          <w:trHeight w:val="576"/>
        </w:trPr>
        <w:tc>
          <w:tcPr>
            <w:tcW w:w="1288" w:type="dxa"/>
            <w:tcBorders>
              <w:top w:val="nil"/>
              <w:left w:val="nil"/>
              <w:bottom w:val="single" w:sz="6" w:space="0" w:color="auto"/>
              <w:right w:val="nil"/>
            </w:tcBorders>
          </w:tcPr>
          <w:p w14:paraId="7FD153F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PPC</w:t>
            </w:r>
          </w:p>
        </w:tc>
        <w:tc>
          <w:tcPr>
            <w:tcW w:w="1288" w:type="dxa"/>
            <w:tcBorders>
              <w:top w:val="nil"/>
              <w:left w:val="nil"/>
              <w:bottom w:val="single" w:sz="6" w:space="0" w:color="auto"/>
              <w:right w:val="nil"/>
            </w:tcBorders>
          </w:tcPr>
          <w:p w14:paraId="1C902B91"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PEC</w:t>
            </w:r>
          </w:p>
        </w:tc>
        <w:tc>
          <w:tcPr>
            <w:tcW w:w="1288" w:type="dxa"/>
            <w:tcBorders>
              <w:top w:val="nil"/>
              <w:left w:val="nil"/>
              <w:bottom w:val="single" w:sz="6" w:space="0" w:color="auto"/>
              <w:right w:val="nil"/>
            </w:tcBorders>
          </w:tcPr>
          <w:p w14:paraId="61E4098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0.086</w:t>
            </w:r>
          </w:p>
        </w:tc>
        <w:tc>
          <w:tcPr>
            <w:tcW w:w="1288" w:type="dxa"/>
            <w:tcBorders>
              <w:top w:val="nil"/>
              <w:left w:val="nil"/>
              <w:bottom w:val="single" w:sz="6" w:space="0" w:color="auto"/>
              <w:right w:val="nil"/>
            </w:tcBorders>
          </w:tcPr>
          <w:p w14:paraId="044F690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0.019</w:t>
            </w:r>
          </w:p>
        </w:tc>
        <w:tc>
          <w:tcPr>
            <w:tcW w:w="1288" w:type="dxa"/>
            <w:tcBorders>
              <w:top w:val="nil"/>
              <w:left w:val="nil"/>
              <w:bottom w:val="single" w:sz="6" w:space="0" w:color="auto"/>
              <w:right w:val="nil"/>
            </w:tcBorders>
          </w:tcPr>
          <w:p w14:paraId="757DD0B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4.508</w:t>
            </w:r>
          </w:p>
        </w:tc>
        <w:tc>
          <w:tcPr>
            <w:tcW w:w="1288" w:type="dxa"/>
            <w:tcBorders>
              <w:top w:val="nil"/>
              <w:left w:val="nil"/>
              <w:bottom w:val="single" w:sz="6" w:space="0" w:color="auto"/>
              <w:right w:val="nil"/>
            </w:tcBorders>
          </w:tcPr>
          <w:p w14:paraId="76BDEBA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0.393</w:t>
            </w:r>
          </w:p>
        </w:tc>
        <w:tc>
          <w:tcPr>
            <w:tcW w:w="1288" w:type="dxa"/>
            <w:tcBorders>
              <w:top w:val="nil"/>
              <w:left w:val="nil"/>
              <w:bottom w:val="single" w:sz="6" w:space="0" w:color="auto"/>
              <w:right w:val="nil"/>
            </w:tcBorders>
          </w:tcPr>
          <w:p w14:paraId="6F055AD3"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519A364A" w14:textId="77777777" w:rsidTr="00C52F4D">
        <w:trPr>
          <w:trHeight w:val="576"/>
        </w:trPr>
        <w:tc>
          <w:tcPr>
            <w:tcW w:w="1288" w:type="dxa"/>
            <w:tcBorders>
              <w:top w:val="single" w:sz="6" w:space="0" w:color="auto"/>
              <w:left w:val="nil"/>
              <w:bottom w:val="nil"/>
              <w:right w:val="nil"/>
            </w:tcBorders>
          </w:tcPr>
          <w:p w14:paraId="5B29D99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PIC</w:t>
            </w:r>
          </w:p>
        </w:tc>
        <w:tc>
          <w:tcPr>
            <w:tcW w:w="1288" w:type="dxa"/>
            <w:tcBorders>
              <w:top w:val="single" w:sz="6" w:space="0" w:color="auto"/>
              <w:left w:val="nil"/>
              <w:bottom w:val="nil"/>
              <w:right w:val="nil"/>
            </w:tcBorders>
          </w:tcPr>
          <w:p w14:paraId="6F8D280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PIC</w:t>
            </w:r>
          </w:p>
        </w:tc>
        <w:tc>
          <w:tcPr>
            <w:tcW w:w="1288" w:type="dxa"/>
            <w:tcBorders>
              <w:top w:val="single" w:sz="6" w:space="0" w:color="auto"/>
              <w:left w:val="nil"/>
              <w:bottom w:val="nil"/>
              <w:right w:val="nil"/>
            </w:tcBorders>
          </w:tcPr>
          <w:p w14:paraId="154695C1"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0.298</w:t>
            </w:r>
          </w:p>
        </w:tc>
        <w:tc>
          <w:tcPr>
            <w:tcW w:w="1288" w:type="dxa"/>
            <w:tcBorders>
              <w:top w:val="single" w:sz="6" w:space="0" w:color="auto"/>
              <w:left w:val="nil"/>
              <w:bottom w:val="nil"/>
              <w:right w:val="nil"/>
            </w:tcBorders>
          </w:tcPr>
          <w:p w14:paraId="4FEBB98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0.054</w:t>
            </w:r>
          </w:p>
        </w:tc>
        <w:tc>
          <w:tcPr>
            <w:tcW w:w="1288" w:type="dxa"/>
            <w:tcBorders>
              <w:top w:val="single" w:sz="6" w:space="0" w:color="auto"/>
              <w:left w:val="nil"/>
              <w:bottom w:val="nil"/>
              <w:right w:val="nil"/>
            </w:tcBorders>
          </w:tcPr>
          <w:p w14:paraId="2139FEB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5.521</w:t>
            </w:r>
          </w:p>
        </w:tc>
        <w:tc>
          <w:tcPr>
            <w:tcW w:w="1288" w:type="dxa"/>
            <w:tcBorders>
              <w:top w:val="single" w:sz="6" w:space="0" w:color="auto"/>
              <w:left w:val="nil"/>
              <w:bottom w:val="nil"/>
              <w:right w:val="nil"/>
            </w:tcBorders>
          </w:tcPr>
          <w:p w14:paraId="48EC5CB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1.359</w:t>
            </w:r>
          </w:p>
        </w:tc>
        <w:tc>
          <w:tcPr>
            <w:tcW w:w="1288" w:type="dxa"/>
            <w:tcBorders>
              <w:top w:val="single" w:sz="6" w:space="0" w:color="auto"/>
              <w:left w:val="nil"/>
              <w:bottom w:val="nil"/>
              <w:right w:val="nil"/>
            </w:tcBorders>
          </w:tcPr>
          <w:p w14:paraId="2EAD837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3836E196"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Pr>
          <w:p w14:paraId="24219398" w14:textId="77777777" w:rsidR="00357295" w:rsidRPr="00C52F4D" w:rsidRDefault="00357295" w:rsidP="00C52F4D">
            <w:pPr>
              <w:rPr>
                <w:rFonts w:ascii="Times New Roman" w:eastAsia="Calibri" w:hAnsi="Times New Roman" w:cs="Times New Roman"/>
                <w:sz w:val="24"/>
                <w:szCs w:val="24"/>
              </w:rPr>
            </w:pPr>
          </w:p>
        </w:tc>
        <w:tc>
          <w:tcPr>
            <w:tcW w:w="1288" w:type="dxa"/>
          </w:tcPr>
          <w:p w14:paraId="3727F87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Pr>
          <w:p w14:paraId="1374140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0.434</w:t>
            </w:r>
          </w:p>
        </w:tc>
        <w:tc>
          <w:tcPr>
            <w:tcW w:w="1288" w:type="dxa"/>
          </w:tcPr>
          <w:p w14:paraId="6730EA6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0.053</w:t>
            </w:r>
          </w:p>
        </w:tc>
        <w:tc>
          <w:tcPr>
            <w:tcW w:w="1288" w:type="dxa"/>
          </w:tcPr>
          <w:p w14:paraId="5A9CF1B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8.175</w:t>
            </w:r>
          </w:p>
        </w:tc>
        <w:tc>
          <w:tcPr>
            <w:tcW w:w="1288" w:type="dxa"/>
          </w:tcPr>
          <w:p w14:paraId="51F1EF31"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1.983</w:t>
            </w:r>
          </w:p>
        </w:tc>
        <w:tc>
          <w:tcPr>
            <w:tcW w:w="1288" w:type="dxa"/>
          </w:tcPr>
          <w:p w14:paraId="4972125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150373F6"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bottom w:val="single" w:sz="6" w:space="0" w:color="auto"/>
            </w:tcBorders>
          </w:tcPr>
          <w:p w14:paraId="2C78F7A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PIC</w:t>
            </w:r>
          </w:p>
        </w:tc>
        <w:tc>
          <w:tcPr>
            <w:tcW w:w="1288" w:type="dxa"/>
            <w:tcBorders>
              <w:bottom w:val="single" w:sz="6" w:space="0" w:color="auto"/>
            </w:tcBorders>
          </w:tcPr>
          <w:p w14:paraId="37C0C7E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Borders>
              <w:bottom w:val="single" w:sz="6" w:space="0" w:color="auto"/>
            </w:tcBorders>
          </w:tcPr>
          <w:p w14:paraId="79C2091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0.136</w:t>
            </w:r>
          </w:p>
        </w:tc>
        <w:tc>
          <w:tcPr>
            <w:tcW w:w="1288" w:type="dxa"/>
            <w:tcBorders>
              <w:bottom w:val="single" w:sz="6" w:space="0" w:color="auto"/>
            </w:tcBorders>
          </w:tcPr>
          <w:p w14:paraId="23E484B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0.053</w:t>
            </w:r>
          </w:p>
        </w:tc>
        <w:tc>
          <w:tcPr>
            <w:tcW w:w="1288" w:type="dxa"/>
            <w:tcBorders>
              <w:bottom w:val="single" w:sz="6" w:space="0" w:color="auto"/>
            </w:tcBorders>
          </w:tcPr>
          <w:p w14:paraId="10C4189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2.592</w:t>
            </w:r>
          </w:p>
        </w:tc>
        <w:tc>
          <w:tcPr>
            <w:tcW w:w="1288" w:type="dxa"/>
            <w:tcBorders>
              <w:bottom w:val="single" w:sz="6" w:space="0" w:color="auto"/>
            </w:tcBorders>
          </w:tcPr>
          <w:p w14:paraId="4DF0A7A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0.623</w:t>
            </w:r>
          </w:p>
        </w:tc>
        <w:tc>
          <w:tcPr>
            <w:tcW w:w="1288" w:type="dxa"/>
            <w:tcBorders>
              <w:bottom w:val="single" w:sz="6" w:space="0" w:color="auto"/>
            </w:tcBorders>
          </w:tcPr>
          <w:p w14:paraId="245CBE7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0.376</w:t>
            </w:r>
          </w:p>
        </w:tc>
      </w:tr>
      <w:tr w:rsidR="00357295" w:rsidRPr="00C52F4D" w14:paraId="3410C66F"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top w:val="single" w:sz="6" w:space="0" w:color="auto"/>
            </w:tcBorders>
          </w:tcPr>
          <w:p w14:paraId="4084559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top w:val="single" w:sz="6" w:space="0" w:color="auto"/>
            </w:tcBorders>
          </w:tcPr>
          <w:p w14:paraId="2FD48F0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top w:val="single" w:sz="6" w:space="0" w:color="auto"/>
            </w:tcBorders>
          </w:tcPr>
          <w:p w14:paraId="087F94C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0.401</w:t>
            </w:r>
          </w:p>
        </w:tc>
        <w:tc>
          <w:tcPr>
            <w:tcW w:w="1288" w:type="dxa"/>
            <w:tcBorders>
              <w:top w:val="single" w:sz="6" w:space="0" w:color="auto"/>
            </w:tcBorders>
          </w:tcPr>
          <w:p w14:paraId="217A4CB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0.054</w:t>
            </w:r>
          </w:p>
        </w:tc>
        <w:tc>
          <w:tcPr>
            <w:tcW w:w="1288" w:type="dxa"/>
            <w:tcBorders>
              <w:top w:val="single" w:sz="6" w:space="0" w:color="auto"/>
            </w:tcBorders>
          </w:tcPr>
          <w:p w14:paraId="6BDEB0F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7.429</w:t>
            </w:r>
          </w:p>
        </w:tc>
        <w:tc>
          <w:tcPr>
            <w:tcW w:w="1288" w:type="dxa"/>
            <w:tcBorders>
              <w:top w:val="single" w:sz="6" w:space="0" w:color="auto"/>
            </w:tcBorders>
          </w:tcPr>
          <w:p w14:paraId="593810C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1.829</w:t>
            </w:r>
          </w:p>
        </w:tc>
        <w:tc>
          <w:tcPr>
            <w:tcW w:w="1288" w:type="dxa"/>
            <w:tcBorders>
              <w:top w:val="single" w:sz="6" w:space="0" w:color="auto"/>
            </w:tcBorders>
          </w:tcPr>
          <w:p w14:paraId="56E897B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27255683"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Pr>
          <w:p w14:paraId="02995556" w14:textId="77777777" w:rsidR="00357295" w:rsidRPr="00C52F4D" w:rsidRDefault="00357295" w:rsidP="00C52F4D">
            <w:pPr>
              <w:rPr>
                <w:rFonts w:ascii="Times New Roman" w:eastAsia="Calibri" w:hAnsi="Times New Roman" w:cs="Times New Roman"/>
                <w:sz w:val="24"/>
                <w:szCs w:val="24"/>
              </w:rPr>
            </w:pPr>
          </w:p>
        </w:tc>
        <w:tc>
          <w:tcPr>
            <w:tcW w:w="1288" w:type="dxa"/>
          </w:tcPr>
          <w:p w14:paraId="4F6B82E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Pr>
          <w:p w14:paraId="6A88EC3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0.582</w:t>
            </w:r>
          </w:p>
        </w:tc>
        <w:tc>
          <w:tcPr>
            <w:tcW w:w="1288" w:type="dxa"/>
          </w:tcPr>
          <w:p w14:paraId="21DC1D0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0.053</w:t>
            </w:r>
          </w:p>
        </w:tc>
        <w:tc>
          <w:tcPr>
            <w:tcW w:w="1288" w:type="dxa"/>
          </w:tcPr>
          <w:p w14:paraId="145378B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10.962</w:t>
            </w:r>
          </w:p>
        </w:tc>
        <w:tc>
          <w:tcPr>
            <w:tcW w:w="1288" w:type="dxa"/>
          </w:tcPr>
          <w:p w14:paraId="614A6A5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2.659</w:t>
            </w:r>
          </w:p>
        </w:tc>
        <w:tc>
          <w:tcPr>
            <w:tcW w:w="1288" w:type="dxa"/>
          </w:tcPr>
          <w:p w14:paraId="7EDE09A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3B3A685E"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bottom w:val="single" w:sz="6" w:space="0" w:color="auto"/>
            </w:tcBorders>
          </w:tcPr>
          <w:p w14:paraId="5E74A96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PPC</w:t>
            </w:r>
          </w:p>
        </w:tc>
        <w:tc>
          <w:tcPr>
            <w:tcW w:w="1288" w:type="dxa"/>
            <w:tcBorders>
              <w:bottom w:val="single" w:sz="6" w:space="0" w:color="auto"/>
            </w:tcBorders>
          </w:tcPr>
          <w:p w14:paraId="3C935E4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bottom w:val="single" w:sz="6" w:space="0" w:color="auto"/>
            </w:tcBorders>
          </w:tcPr>
          <w:p w14:paraId="7C95D5A3"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0.182</w:t>
            </w:r>
          </w:p>
        </w:tc>
        <w:tc>
          <w:tcPr>
            <w:tcW w:w="1288" w:type="dxa"/>
            <w:tcBorders>
              <w:bottom w:val="single" w:sz="6" w:space="0" w:color="auto"/>
            </w:tcBorders>
          </w:tcPr>
          <w:p w14:paraId="1B31BF5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0.053</w:t>
            </w:r>
          </w:p>
        </w:tc>
        <w:tc>
          <w:tcPr>
            <w:tcW w:w="1288" w:type="dxa"/>
            <w:tcBorders>
              <w:bottom w:val="single" w:sz="6" w:space="0" w:color="auto"/>
            </w:tcBorders>
          </w:tcPr>
          <w:p w14:paraId="5E86EAB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3.449</w:t>
            </w:r>
          </w:p>
        </w:tc>
        <w:tc>
          <w:tcPr>
            <w:tcW w:w="1288" w:type="dxa"/>
            <w:tcBorders>
              <w:bottom w:val="single" w:sz="6" w:space="0" w:color="auto"/>
            </w:tcBorders>
          </w:tcPr>
          <w:p w14:paraId="78E6399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0.829</w:t>
            </w:r>
          </w:p>
        </w:tc>
        <w:tc>
          <w:tcPr>
            <w:tcW w:w="1288" w:type="dxa"/>
            <w:tcBorders>
              <w:bottom w:val="single" w:sz="6" w:space="0" w:color="auto"/>
            </w:tcBorders>
          </w:tcPr>
          <w:p w14:paraId="333CB6B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0.026*</w:t>
            </w:r>
          </w:p>
        </w:tc>
      </w:tr>
      <w:tr w:rsidR="00357295" w:rsidRPr="00C52F4D" w14:paraId="64838513"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top w:val="single" w:sz="6" w:space="0" w:color="auto"/>
            </w:tcBorders>
          </w:tcPr>
          <w:p w14:paraId="4AC2A87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Borders>
              <w:top w:val="single" w:sz="6" w:space="0" w:color="auto"/>
            </w:tcBorders>
          </w:tcPr>
          <w:p w14:paraId="28C6315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Borders>
              <w:top w:val="single" w:sz="6" w:space="0" w:color="auto"/>
            </w:tcBorders>
          </w:tcPr>
          <w:p w14:paraId="56602C2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0.324</w:t>
            </w:r>
          </w:p>
        </w:tc>
        <w:tc>
          <w:tcPr>
            <w:tcW w:w="1288" w:type="dxa"/>
            <w:tcBorders>
              <w:top w:val="single" w:sz="6" w:space="0" w:color="auto"/>
            </w:tcBorders>
          </w:tcPr>
          <w:p w14:paraId="428AA19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0.054</w:t>
            </w:r>
          </w:p>
        </w:tc>
        <w:tc>
          <w:tcPr>
            <w:tcW w:w="1288" w:type="dxa"/>
            <w:tcBorders>
              <w:top w:val="single" w:sz="6" w:space="0" w:color="auto"/>
            </w:tcBorders>
          </w:tcPr>
          <w:p w14:paraId="5B6529D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6.004</w:t>
            </w:r>
          </w:p>
        </w:tc>
        <w:tc>
          <w:tcPr>
            <w:tcW w:w="1288" w:type="dxa"/>
            <w:tcBorders>
              <w:top w:val="single" w:sz="6" w:space="0" w:color="auto"/>
            </w:tcBorders>
          </w:tcPr>
          <w:p w14:paraId="5303FC9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1.478</w:t>
            </w:r>
          </w:p>
        </w:tc>
        <w:tc>
          <w:tcPr>
            <w:tcW w:w="1288" w:type="dxa"/>
            <w:tcBorders>
              <w:top w:val="single" w:sz="6" w:space="0" w:color="auto"/>
            </w:tcBorders>
          </w:tcPr>
          <w:p w14:paraId="5AFE2FF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0F5C638B"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Pr>
          <w:p w14:paraId="24952264" w14:textId="77777777" w:rsidR="00357295" w:rsidRPr="00C52F4D" w:rsidRDefault="00357295" w:rsidP="00C52F4D">
            <w:pPr>
              <w:rPr>
                <w:rFonts w:ascii="Times New Roman" w:eastAsia="Calibri" w:hAnsi="Times New Roman" w:cs="Times New Roman"/>
                <w:sz w:val="24"/>
                <w:szCs w:val="24"/>
              </w:rPr>
            </w:pPr>
          </w:p>
        </w:tc>
        <w:tc>
          <w:tcPr>
            <w:tcW w:w="1288" w:type="dxa"/>
          </w:tcPr>
          <w:p w14:paraId="08550CC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Pr>
          <w:p w14:paraId="41D8F05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0.502</w:t>
            </w:r>
          </w:p>
        </w:tc>
        <w:tc>
          <w:tcPr>
            <w:tcW w:w="1288" w:type="dxa"/>
          </w:tcPr>
          <w:p w14:paraId="3A88E13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0.053</w:t>
            </w:r>
          </w:p>
        </w:tc>
        <w:tc>
          <w:tcPr>
            <w:tcW w:w="1288" w:type="dxa"/>
          </w:tcPr>
          <w:p w14:paraId="3035E4B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9.449</w:t>
            </w:r>
          </w:p>
        </w:tc>
        <w:tc>
          <w:tcPr>
            <w:tcW w:w="1288" w:type="dxa"/>
          </w:tcPr>
          <w:p w14:paraId="1E94D8A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2.292</w:t>
            </w:r>
          </w:p>
        </w:tc>
        <w:tc>
          <w:tcPr>
            <w:tcW w:w="1288" w:type="dxa"/>
          </w:tcPr>
          <w:p w14:paraId="4F47C4F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2FD15859"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bottom w:val="single" w:sz="6" w:space="0" w:color="auto"/>
            </w:tcBorders>
          </w:tcPr>
          <w:p w14:paraId="6663923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PEC</w:t>
            </w:r>
          </w:p>
        </w:tc>
        <w:tc>
          <w:tcPr>
            <w:tcW w:w="1288" w:type="dxa"/>
            <w:tcBorders>
              <w:bottom w:val="single" w:sz="6" w:space="0" w:color="auto"/>
            </w:tcBorders>
          </w:tcPr>
          <w:p w14:paraId="14EDA6E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Borders>
              <w:bottom w:val="single" w:sz="6" w:space="0" w:color="auto"/>
            </w:tcBorders>
          </w:tcPr>
          <w:p w14:paraId="7C28614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0.178</w:t>
            </w:r>
          </w:p>
        </w:tc>
        <w:tc>
          <w:tcPr>
            <w:tcW w:w="1288" w:type="dxa"/>
            <w:tcBorders>
              <w:bottom w:val="single" w:sz="6" w:space="0" w:color="auto"/>
            </w:tcBorders>
          </w:tcPr>
          <w:p w14:paraId="3428C293"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0.053</w:t>
            </w:r>
          </w:p>
        </w:tc>
        <w:tc>
          <w:tcPr>
            <w:tcW w:w="1288" w:type="dxa"/>
            <w:tcBorders>
              <w:bottom w:val="single" w:sz="6" w:space="0" w:color="auto"/>
            </w:tcBorders>
          </w:tcPr>
          <w:p w14:paraId="1ABD5CE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3.382</w:t>
            </w:r>
          </w:p>
        </w:tc>
        <w:tc>
          <w:tcPr>
            <w:tcW w:w="1288" w:type="dxa"/>
            <w:tcBorders>
              <w:bottom w:val="single" w:sz="6" w:space="0" w:color="auto"/>
            </w:tcBorders>
          </w:tcPr>
          <w:p w14:paraId="6DA1685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0.813</w:t>
            </w:r>
          </w:p>
        </w:tc>
        <w:tc>
          <w:tcPr>
            <w:tcW w:w="1288" w:type="dxa"/>
            <w:tcBorders>
              <w:bottom w:val="single" w:sz="6" w:space="0" w:color="auto"/>
            </w:tcBorders>
          </w:tcPr>
          <w:p w14:paraId="642D102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r>
      <w:tr w:rsidR="00357295" w:rsidRPr="00C52F4D" w14:paraId="4F275C33"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top w:val="single" w:sz="6" w:space="0" w:color="auto"/>
            </w:tcBorders>
          </w:tcPr>
          <w:p w14:paraId="0D37204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PIC</w:t>
            </w:r>
          </w:p>
        </w:tc>
        <w:tc>
          <w:tcPr>
            <w:tcW w:w="1288" w:type="dxa"/>
            <w:tcBorders>
              <w:top w:val="single" w:sz="6" w:space="0" w:color="auto"/>
            </w:tcBorders>
          </w:tcPr>
          <w:p w14:paraId="16DF1F3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top w:val="single" w:sz="6" w:space="0" w:color="auto"/>
            </w:tcBorders>
          </w:tcPr>
          <w:p w14:paraId="08BE24E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-0.011</w:t>
            </w:r>
          </w:p>
        </w:tc>
        <w:tc>
          <w:tcPr>
            <w:tcW w:w="1288" w:type="dxa"/>
            <w:tcBorders>
              <w:top w:val="single" w:sz="6" w:space="0" w:color="auto"/>
            </w:tcBorders>
          </w:tcPr>
          <w:p w14:paraId="019A7F2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0.034</w:t>
            </w:r>
          </w:p>
        </w:tc>
        <w:tc>
          <w:tcPr>
            <w:tcW w:w="1288" w:type="dxa"/>
            <w:tcBorders>
              <w:top w:val="single" w:sz="6" w:space="0" w:color="auto"/>
            </w:tcBorders>
          </w:tcPr>
          <w:p w14:paraId="1F0D78E1"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-0.314</w:t>
            </w:r>
          </w:p>
        </w:tc>
        <w:tc>
          <w:tcPr>
            <w:tcW w:w="1288" w:type="dxa"/>
            <w:tcBorders>
              <w:top w:val="single" w:sz="6" w:space="0" w:color="auto"/>
            </w:tcBorders>
          </w:tcPr>
          <w:p w14:paraId="62E3049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-0.048</w:t>
            </w:r>
          </w:p>
        </w:tc>
        <w:tc>
          <w:tcPr>
            <w:tcW w:w="1288" w:type="dxa"/>
            <w:tcBorders>
              <w:top w:val="single" w:sz="6" w:space="0" w:color="auto"/>
            </w:tcBorders>
          </w:tcPr>
          <w:p w14:paraId="3A32EFD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357295" w:rsidRPr="00C52F4D" w14:paraId="172DBB96"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Pr>
          <w:p w14:paraId="3408F59B" w14:textId="77777777" w:rsidR="00357295" w:rsidRPr="00C52F4D" w:rsidRDefault="00357295" w:rsidP="00C52F4D">
            <w:pPr>
              <w:rPr>
                <w:rFonts w:ascii="Times New Roman" w:eastAsia="Calibri" w:hAnsi="Times New Roman" w:cs="Times New Roman"/>
                <w:sz w:val="24"/>
                <w:szCs w:val="24"/>
              </w:rPr>
            </w:pPr>
          </w:p>
        </w:tc>
        <w:tc>
          <w:tcPr>
            <w:tcW w:w="1288" w:type="dxa"/>
          </w:tcPr>
          <w:p w14:paraId="56C3166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Pr>
          <w:p w14:paraId="1540024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0.128</w:t>
            </w:r>
          </w:p>
        </w:tc>
        <w:tc>
          <w:tcPr>
            <w:tcW w:w="1288" w:type="dxa"/>
          </w:tcPr>
          <w:p w14:paraId="53A43DD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0.034</w:t>
            </w:r>
          </w:p>
        </w:tc>
        <w:tc>
          <w:tcPr>
            <w:tcW w:w="1288" w:type="dxa"/>
          </w:tcPr>
          <w:p w14:paraId="5EE5A8C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3.787</w:t>
            </w:r>
          </w:p>
        </w:tc>
        <w:tc>
          <w:tcPr>
            <w:tcW w:w="1288" w:type="dxa"/>
          </w:tcPr>
          <w:p w14:paraId="2B8929F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0.584</w:t>
            </w:r>
          </w:p>
        </w:tc>
        <w:tc>
          <w:tcPr>
            <w:tcW w:w="1288" w:type="dxa"/>
          </w:tcPr>
          <w:p w14:paraId="481CE29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0.007**</w:t>
            </w:r>
          </w:p>
        </w:tc>
      </w:tr>
      <w:tr w:rsidR="00357295" w:rsidRPr="00C52F4D" w14:paraId="104263BE"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bottom w:val="single" w:sz="6" w:space="0" w:color="auto"/>
            </w:tcBorders>
          </w:tcPr>
          <w:p w14:paraId="50821F3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PPC</w:t>
            </w:r>
          </w:p>
        </w:tc>
        <w:tc>
          <w:tcPr>
            <w:tcW w:w="1288" w:type="dxa"/>
            <w:tcBorders>
              <w:bottom w:val="single" w:sz="6" w:space="0" w:color="auto"/>
            </w:tcBorders>
          </w:tcPr>
          <w:p w14:paraId="2AF463E3"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PEC</w:t>
            </w:r>
          </w:p>
        </w:tc>
        <w:tc>
          <w:tcPr>
            <w:tcW w:w="1288" w:type="dxa"/>
            <w:tcBorders>
              <w:bottom w:val="single" w:sz="6" w:space="0" w:color="auto"/>
            </w:tcBorders>
          </w:tcPr>
          <w:p w14:paraId="7CA8CC4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0.138</w:t>
            </w:r>
          </w:p>
        </w:tc>
        <w:tc>
          <w:tcPr>
            <w:tcW w:w="1288" w:type="dxa"/>
            <w:tcBorders>
              <w:bottom w:val="single" w:sz="6" w:space="0" w:color="auto"/>
            </w:tcBorders>
          </w:tcPr>
          <w:p w14:paraId="72B2F28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0.034</w:t>
            </w:r>
          </w:p>
        </w:tc>
        <w:tc>
          <w:tcPr>
            <w:tcW w:w="1288" w:type="dxa"/>
            <w:tcBorders>
              <w:bottom w:val="single" w:sz="6" w:space="0" w:color="auto"/>
            </w:tcBorders>
          </w:tcPr>
          <w:p w14:paraId="560EFA63"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4.101</w:t>
            </w:r>
          </w:p>
        </w:tc>
        <w:tc>
          <w:tcPr>
            <w:tcW w:w="1288" w:type="dxa"/>
            <w:tcBorders>
              <w:bottom w:val="single" w:sz="6" w:space="0" w:color="auto"/>
            </w:tcBorders>
          </w:tcPr>
          <w:p w14:paraId="17A87D9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0.632</w:t>
            </w:r>
          </w:p>
        </w:tc>
        <w:tc>
          <w:tcPr>
            <w:tcW w:w="1288" w:type="dxa"/>
            <w:tcBorders>
              <w:bottom w:val="single" w:sz="6" w:space="0" w:color="auto"/>
            </w:tcBorders>
          </w:tcPr>
          <w:p w14:paraId="35E794C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0.002**</w:t>
            </w:r>
          </w:p>
        </w:tc>
      </w:tr>
      <w:tr w:rsidR="00357295" w:rsidRPr="00C52F4D" w14:paraId="450B99FC"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top w:val="single" w:sz="6" w:space="0" w:color="auto"/>
            </w:tcBorders>
          </w:tcPr>
          <w:p w14:paraId="5DF9294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PIC</w:t>
            </w:r>
          </w:p>
        </w:tc>
        <w:tc>
          <w:tcPr>
            <w:tcW w:w="1288" w:type="dxa"/>
            <w:tcBorders>
              <w:top w:val="single" w:sz="6" w:space="0" w:color="auto"/>
            </w:tcBorders>
          </w:tcPr>
          <w:p w14:paraId="3AB10D3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top w:val="single" w:sz="6" w:space="0" w:color="auto"/>
            </w:tcBorders>
          </w:tcPr>
          <w:p w14:paraId="3554C5F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0.092</w:t>
            </w:r>
          </w:p>
        </w:tc>
        <w:tc>
          <w:tcPr>
            <w:tcW w:w="1288" w:type="dxa"/>
            <w:tcBorders>
              <w:top w:val="single" w:sz="6" w:space="0" w:color="auto"/>
            </w:tcBorders>
          </w:tcPr>
          <w:p w14:paraId="103B0CB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c>
          <w:tcPr>
            <w:tcW w:w="1288" w:type="dxa"/>
            <w:tcBorders>
              <w:top w:val="single" w:sz="6" w:space="0" w:color="auto"/>
            </w:tcBorders>
          </w:tcPr>
          <w:p w14:paraId="4463919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2.779</w:t>
            </w:r>
          </w:p>
        </w:tc>
        <w:tc>
          <w:tcPr>
            <w:tcW w:w="1288" w:type="dxa"/>
            <w:tcBorders>
              <w:top w:val="single" w:sz="6" w:space="0" w:color="auto"/>
            </w:tcBorders>
          </w:tcPr>
          <w:p w14:paraId="3AD5F24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0.421</w:t>
            </w:r>
          </w:p>
        </w:tc>
        <w:tc>
          <w:tcPr>
            <w:tcW w:w="1288" w:type="dxa"/>
            <w:tcBorders>
              <w:top w:val="single" w:sz="6" w:space="0" w:color="auto"/>
            </w:tcBorders>
          </w:tcPr>
          <w:p w14:paraId="3CBD4BA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0.217</w:t>
            </w:r>
          </w:p>
        </w:tc>
      </w:tr>
      <w:tr w:rsidR="00357295" w:rsidRPr="00C52F4D" w14:paraId="3E0C5831"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Pr>
          <w:p w14:paraId="691F365B" w14:textId="77777777" w:rsidR="00357295" w:rsidRPr="00C52F4D" w:rsidRDefault="00357295" w:rsidP="00C52F4D">
            <w:pPr>
              <w:rPr>
                <w:rFonts w:ascii="Times New Roman" w:eastAsia="Calibri" w:hAnsi="Times New Roman" w:cs="Times New Roman"/>
                <w:sz w:val="24"/>
                <w:szCs w:val="24"/>
              </w:rPr>
            </w:pPr>
          </w:p>
        </w:tc>
        <w:tc>
          <w:tcPr>
            <w:tcW w:w="1288" w:type="dxa"/>
          </w:tcPr>
          <w:p w14:paraId="6D752AC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Pr>
          <w:p w14:paraId="42F71FC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0.154</w:t>
            </w:r>
          </w:p>
        </w:tc>
        <w:tc>
          <w:tcPr>
            <w:tcW w:w="1288" w:type="dxa"/>
          </w:tcPr>
          <w:p w14:paraId="1D8C2A6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c>
          <w:tcPr>
            <w:tcW w:w="1288" w:type="dxa"/>
          </w:tcPr>
          <w:p w14:paraId="25449CD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4.633</w:t>
            </w:r>
          </w:p>
        </w:tc>
        <w:tc>
          <w:tcPr>
            <w:tcW w:w="1288" w:type="dxa"/>
          </w:tcPr>
          <w:p w14:paraId="5440FC7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0.702</w:t>
            </w:r>
          </w:p>
        </w:tc>
        <w:tc>
          <w:tcPr>
            <w:tcW w:w="1288" w:type="dxa"/>
          </w:tcPr>
          <w:p w14:paraId="5C22CC81"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6F5FE008"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bottom w:val="single" w:sz="6" w:space="0" w:color="auto"/>
            </w:tcBorders>
          </w:tcPr>
          <w:p w14:paraId="7AA015C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PPC</w:t>
            </w:r>
          </w:p>
        </w:tc>
        <w:tc>
          <w:tcPr>
            <w:tcW w:w="1288" w:type="dxa"/>
            <w:tcBorders>
              <w:bottom w:val="single" w:sz="6" w:space="0" w:color="auto"/>
            </w:tcBorders>
          </w:tcPr>
          <w:p w14:paraId="6A708C8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PEC</w:t>
            </w:r>
          </w:p>
        </w:tc>
        <w:tc>
          <w:tcPr>
            <w:tcW w:w="1288" w:type="dxa"/>
            <w:tcBorders>
              <w:bottom w:val="single" w:sz="6" w:space="0" w:color="auto"/>
            </w:tcBorders>
          </w:tcPr>
          <w:p w14:paraId="7ACBB5A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0.062</w:t>
            </w:r>
          </w:p>
        </w:tc>
        <w:tc>
          <w:tcPr>
            <w:tcW w:w="1288" w:type="dxa"/>
            <w:tcBorders>
              <w:bottom w:val="single" w:sz="6" w:space="0" w:color="auto"/>
            </w:tcBorders>
          </w:tcPr>
          <w:p w14:paraId="740605F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0.033</w:t>
            </w:r>
          </w:p>
        </w:tc>
        <w:tc>
          <w:tcPr>
            <w:tcW w:w="1288" w:type="dxa"/>
            <w:tcBorders>
              <w:bottom w:val="single" w:sz="6" w:space="0" w:color="auto"/>
            </w:tcBorders>
          </w:tcPr>
          <w:p w14:paraId="261EC2B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1.854</w:t>
            </w:r>
          </w:p>
        </w:tc>
        <w:tc>
          <w:tcPr>
            <w:tcW w:w="1288" w:type="dxa"/>
            <w:tcBorders>
              <w:bottom w:val="single" w:sz="6" w:space="0" w:color="auto"/>
            </w:tcBorders>
          </w:tcPr>
          <w:p w14:paraId="051FFFE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0.281</w:t>
            </w:r>
          </w:p>
        </w:tc>
        <w:tc>
          <w:tcPr>
            <w:tcW w:w="1288" w:type="dxa"/>
            <w:tcBorders>
              <w:bottom w:val="single" w:sz="6" w:space="0" w:color="auto"/>
            </w:tcBorders>
          </w:tcPr>
          <w:p w14:paraId="37A9279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357295" w:rsidRPr="00C52F4D" w14:paraId="24877AE7"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top w:val="single" w:sz="6" w:space="0" w:color="auto"/>
            </w:tcBorders>
          </w:tcPr>
          <w:p w14:paraId="4C22847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PIC</w:t>
            </w:r>
          </w:p>
        </w:tc>
        <w:tc>
          <w:tcPr>
            <w:tcW w:w="1288" w:type="dxa"/>
            <w:tcBorders>
              <w:top w:val="single" w:sz="6" w:space="0" w:color="auto"/>
            </w:tcBorders>
          </w:tcPr>
          <w:p w14:paraId="6341E40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top w:val="single" w:sz="6" w:space="0" w:color="auto"/>
            </w:tcBorders>
          </w:tcPr>
          <w:p w14:paraId="71D7112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0.137</w:t>
            </w:r>
          </w:p>
        </w:tc>
        <w:tc>
          <w:tcPr>
            <w:tcW w:w="1288" w:type="dxa"/>
            <w:tcBorders>
              <w:top w:val="single" w:sz="6" w:space="0" w:color="auto"/>
            </w:tcBorders>
          </w:tcPr>
          <w:p w14:paraId="62BAE39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0.032</w:t>
            </w:r>
          </w:p>
        </w:tc>
        <w:tc>
          <w:tcPr>
            <w:tcW w:w="1288" w:type="dxa"/>
            <w:tcBorders>
              <w:top w:val="single" w:sz="6" w:space="0" w:color="auto"/>
            </w:tcBorders>
          </w:tcPr>
          <w:p w14:paraId="36BA9FA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4.269</w:t>
            </w:r>
          </w:p>
        </w:tc>
        <w:tc>
          <w:tcPr>
            <w:tcW w:w="1288" w:type="dxa"/>
            <w:tcBorders>
              <w:top w:val="single" w:sz="6" w:space="0" w:color="auto"/>
            </w:tcBorders>
          </w:tcPr>
          <w:p w14:paraId="308C9F0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0.627</w:t>
            </w:r>
          </w:p>
        </w:tc>
        <w:tc>
          <w:tcPr>
            <w:tcW w:w="1288" w:type="dxa"/>
            <w:tcBorders>
              <w:top w:val="single" w:sz="6" w:space="0" w:color="auto"/>
            </w:tcBorders>
          </w:tcPr>
          <w:p w14:paraId="1DBE31C1"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0.001**</w:t>
            </w:r>
          </w:p>
        </w:tc>
      </w:tr>
      <w:tr w:rsidR="00357295" w:rsidRPr="00C52F4D" w14:paraId="61A3EAC6"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Pr>
          <w:p w14:paraId="7C82B5D3" w14:textId="77777777" w:rsidR="00357295" w:rsidRPr="00C52F4D" w:rsidRDefault="00357295" w:rsidP="00C52F4D">
            <w:pPr>
              <w:rPr>
                <w:rFonts w:ascii="Times New Roman" w:eastAsia="Calibri" w:hAnsi="Times New Roman" w:cs="Times New Roman"/>
                <w:sz w:val="24"/>
                <w:szCs w:val="24"/>
              </w:rPr>
            </w:pPr>
          </w:p>
        </w:tc>
        <w:tc>
          <w:tcPr>
            <w:tcW w:w="1288" w:type="dxa"/>
          </w:tcPr>
          <w:p w14:paraId="3D864B8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Pr>
          <w:p w14:paraId="640D294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0.195</w:t>
            </w:r>
          </w:p>
        </w:tc>
        <w:tc>
          <w:tcPr>
            <w:tcW w:w="1288" w:type="dxa"/>
          </w:tcPr>
          <w:p w14:paraId="67F5667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0.032</w:t>
            </w:r>
          </w:p>
        </w:tc>
        <w:tc>
          <w:tcPr>
            <w:tcW w:w="1288" w:type="dxa"/>
          </w:tcPr>
          <w:p w14:paraId="4C684BE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6.073</w:t>
            </w:r>
          </w:p>
        </w:tc>
        <w:tc>
          <w:tcPr>
            <w:tcW w:w="1288" w:type="dxa"/>
          </w:tcPr>
          <w:p w14:paraId="5835B07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0.892</w:t>
            </w:r>
          </w:p>
        </w:tc>
        <w:tc>
          <w:tcPr>
            <w:tcW w:w="1288" w:type="dxa"/>
          </w:tcPr>
          <w:p w14:paraId="1EC0B31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&lt;0.001***</w:t>
            </w:r>
          </w:p>
        </w:tc>
      </w:tr>
      <w:tr w:rsidR="00357295" w:rsidRPr="00C52F4D" w14:paraId="247237E1" w14:textId="77777777" w:rsidTr="00C52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288" w:type="dxa"/>
            <w:tcBorders>
              <w:bottom w:val="single" w:sz="6" w:space="0" w:color="auto"/>
            </w:tcBorders>
          </w:tcPr>
          <w:p w14:paraId="6872913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PPC</w:t>
            </w:r>
          </w:p>
        </w:tc>
        <w:tc>
          <w:tcPr>
            <w:tcW w:w="1288" w:type="dxa"/>
            <w:tcBorders>
              <w:bottom w:val="single" w:sz="6" w:space="0" w:color="auto"/>
            </w:tcBorders>
          </w:tcPr>
          <w:p w14:paraId="0E3991F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PEC</w:t>
            </w:r>
          </w:p>
        </w:tc>
        <w:tc>
          <w:tcPr>
            <w:tcW w:w="1288" w:type="dxa"/>
            <w:tcBorders>
              <w:bottom w:val="single" w:sz="6" w:space="0" w:color="auto"/>
            </w:tcBorders>
          </w:tcPr>
          <w:p w14:paraId="51A0B5C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0.058</w:t>
            </w:r>
          </w:p>
        </w:tc>
        <w:tc>
          <w:tcPr>
            <w:tcW w:w="1288" w:type="dxa"/>
            <w:tcBorders>
              <w:bottom w:val="single" w:sz="6" w:space="0" w:color="auto"/>
            </w:tcBorders>
          </w:tcPr>
          <w:p w14:paraId="1D6A440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0.032</w:t>
            </w:r>
          </w:p>
        </w:tc>
        <w:tc>
          <w:tcPr>
            <w:tcW w:w="1288" w:type="dxa"/>
            <w:tcBorders>
              <w:bottom w:val="single" w:sz="6" w:space="0" w:color="auto"/>
            </w:tcBorders>
          </w:tcPr>
          <w:p w14:paraId="10BF6A0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1.804</w:t>
            </w:r>
          </w:p>
        </w:tc>
        <w:tc>
          <w:tcPr>
            <w:tcW w:w="1288" w:type="dxa"/>
            <w:tcBorders>
              <w:bottom w:val="single" w:sz="6" w:space="0" w:color="auto"/>
            </w:tcBorders>
          </w:tcPr>
          <w:p w14:paraId="1A53409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0.265</w:t>
            </w:r>
          </w:p>
        </w:tc>
        <w:tc>
          <w:tcPr>
            <w:tcW w:w="1288" w:type="dxa"/>
            <w:tcBorders>
              <w:bottom w:val="single" w:sz="6" w:space="0" w:color="auto"/>
            </w:tcBorders>
          </w:tcPr>
          <w:p w14:paraId="06E1EDF3"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1.000</w:t>
            </w:r>
          </w:p>
        </w:tc>
      </w:tr>
      <w:tr w:rsidR="00357295" w:rsidRPr="00C52F4D" w14:paraId="0D9C82D9" w14:textId="77777777" w:rsidTr="00C52F4D">
        <w:trPr>
          <w:trHeight w:val="576"/>
        </w:trPr>
        <w:tc>
          <w:tcPr>
            <w:tcW w:w="1288" w:type="dxa"/>
            <w:tcBorders>
              <w:top w:val="single" w:sz="6" w:space="0" w:color="auto"/>
              <w:left w:val="nil"/>
              <w:bottom w:val="nil"/>
              <w:right w:val="nil"/>
            </w:tcBorders>
          </w:tcPr>
          <w:p w14:paraId="4CD679D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Switch</w:t>
            </w:r>
          </w:p>
        </w:tc>
        <w:tc>
          <w:tcPr>
            <w:tcW w:w="1288" w:type="dxa"/>
            <w:tcBorders>
              <w:top w:val="single" w:sz="6" w:space="0" w:color="auto"/>
              <w:left w:val="nil"/>
              <w:bottom w:val="nil"/>
              <w:right w:val="nil"/>
            </w:tcBorders>
          </w:tcPr>
          <w:p w14:paraId="5B0D3BC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Switch</w:t>
            </w:r>
          </w:p>
        </w:tc>
        <w:tc>
          <w:tcPr>
            <w:tcW w:w="1288" w:type="dxa"/>
            <w:tcBorders>
              <w:top w:val="single" w:sz="6" w:space="0" w:color="auto"/>
              <w:left w:val="nil"/>
              <w:bottom w:val="nil"/>
              <w:right w:val="nil"/>
            </w:tcBorders>
            <w:shd w:val="clear" w:color="auto" w:fill="auto"/>
          </w:tcPr>
          <w:p w14:paraId="25BAC86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0.365</w:t>
            </w:r>
          </w:p>
        </w:tc>
        <w:tc>
          <w:tcPr>
            <w:tcW w:w="1288" w:type="dxa"/>
            <w:tcBorders>
              <w:top w:val="single" w:sz="6" w:space="0" w:color="auto"/>
              <w:left w:val="nil"/>
              <w:bottom w:val="nil"/>
              <w:right w:val="nil"/>
            </w:tcBorders>
            <w:shd w:val="clear" w:color="auto" w:fill="auto"/>
          </w:tcPr>
          <w:p w14:paraId="09A747C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0.048</w:t>
            </w:r>
          </w:p>
        </w:tc>
        <w:tc>
          <w:tcPr>
            <w:tcW w:w="1288" w:type="dxa"/>
            <w:tcBorders>
              <w:top w:val="single" w:sz="6" w:space="0" w:color="auto"/>
              <w:left w:val="nil"/>
              <w:bottom w:val="nil"/>
              <w:right w:val="nil"/>
            </w:tcBorders>
            <w:shd w:val="clear" w:color="auto" w:fill="auto"/>
          </w:tcPr>
          <w:p w14:paraId="717A4D4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7.655</w:t>
            </w:r>
          </w:p>
        </w:tc>
        <w:tc>
          <w:tcPr>
            <w:tcW w:w="1288" w:type="dxa"/>
            <w:tcBorders>
              <w:top w:val="single" w:sz="6" w:space="0" w:color="auto"/>
              <w:left w:val="nil"/>
              <w:bottom w:val="nil"/>
              <w:right w:val="nil"/>
            </w:tcBorders>
            <w:shd w:val="clear" w:color="auto" w:fill="auto"/>
          </w:tcPr>
          <w:p w14:paraId="7BF3736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1.666</w:t>
            </w:r>
          </w:p>
        </w:tc>
        <w:tc>
          <w:tcPr>
            <w:tcW w:w="1288" w:type="dxa"/>
            <w:tcBorders>
              <w:top w:val="single" w:sz="6" w:space="0" w:color="auto"/>
              <w:left w:val="nil"/>
              <w:bottom w:val="nil"/>
              <w:right w:val="nil"/>
            </w:tcBorders>
            <w:shd w:val="clear" w:color="auto" w:fill="auto"/>
          </w:tcPr>
          <w:p w14:paraId="459F5C1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&lt; .001***</w:t>
            </w:r>
          </w:p>
        </w:tc>
      </w:tr>
      <w:tr w:rsidR="00357295" w:rsidRPr="00C52F4D" w14:paraId="0E07ABD2" w14:textId="77777777" w:rsidTr="00C52F4D">
        <w:trPr>
          <w:trHeight w:val="576"/>
        </w:trPr>
        <w:tc>
          <w:tcPr>
            <w:tcW w:w="1288" w:type="dxa"/>
            <w:tcBorders>
              <w:top w:val="nil"/>
              <w:left w:val="nil"/>
              <w:bottom w:val="nil"/>
              <w:right w:val="nil"/>
            </w:tcBorders>
          </w:tcPr>
          <w:p w14:paraId="485483EA" w14:textId="77777777" w:rsidR="00357295" w:rsidRPr="00C52F4D" w:rsidRDefault="00357295" w:rsidP="00C52F4D">
            <w:pPr>
              <w:rPr>
                <w:rFonts w:ascii="Times New Roman" w:eastAsia="Calibri" w:hAnsi="Times New Roman" w:cs="Times New Roman"/>
                <w:sz w:val="24"/>
                <w:szCs w:val="24"/>
              </w:rPr>
            </w:pPr>
          </w:p>
        </w:tc>
        <w:tc>
          <w:tcPr>
            <w:tcW w:w="1288" w:type="dxa"/>
            <w:tcBorders>
              <w:top w:val="nil"/>
              <w:left w:val="nil"/>
              <w:bottom w:val="nil"/>
              <w:right w:val="nil"/>
            </w:tcBorders>
          </w:tcPr>
          <w:p w14:paraId="6D5593F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Switch</w:t>
            </w:r>
          </w:p>
        </w:tc>
        <w:tc>
          <w:tcPr>
            <w:tcW w:w="1288" w:type="dxa"/>
            <w:tcBorders>
              <w:top w:val="nil"/>
              <w:left w:val="nil"/>
              <w:bottom w:val="nil"/>
              <w:right w:val="nil"/>
            </w:tcBorders>
            <w:shd w:val="clear" w:color="auto" w:fill="auto"/>
          </w:tcPr>
          <w:p w14:paraId="071AD43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0.544</w:t>
            </w:r>
          </w:p>
        </w:tc>
        <w:tc>
          <w:tcPr>
            <w:tcW w:w="1288" w:type="dxa"/>
            <w:tcBorders>
              <w:top w:val="nil"/>
              <w:left w:val="nil"/>
              <w:bottom w:val="nil"/>
              <w:right w:val="nil"/>
            </w:tcBorders>
            <w:shd w:val="clear" w:color="auto" w:fill="auto"/>
          </w:tcPr>
          <w:p w14:paraId="2B4BCEC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0.047</w:t>
            </w:r>
          </w:p>
        </w:tc>
        <w:tc>
          <w:tcPr>
            <w:tcW w:w="1288" w:type="dxa"/>
            <w:tcBorders>
              <w:top w:val="nil"/>
              <w:left w:val="nil"/>
              <w:bottom w:val="nil"/>
              <w:right w:val="nil"/>
            </w:tcBorders>
            <w:shd w:val="clear" w:color="auto" w:fill="auto"/>
          </w:tcPr>
          <w:p w14:paraId="16491DE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11.584</w:t>
            </w:r>
          </w:p>
        </w:tc>
        <w:tc>
          <w:tcPr>
            <w:tcW w:w="1288" w:type="dxa"/>
            <w:tcBorders>
              <w:top w:val="nil"/>
              <w:left w:val="nil"/>
              <w:bottom w:val="nil"/>
              <w:right w:val="nil"/>
            </w:tcBorders>
            <w:shd w:val="clear" w:color="auto" w:fill="auto"/>
          </w:tcPr>
          <w:p w14:paraId="0E0D372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2.484</w:t>
            </w:r>
          </w:p>
        </w:tc>
        <w:tc>
          <w:tcPr>
            <w:tcW w:w="1288" w:type="dxa"/>
            <w:tcBorders>
              <w:top w:val="nil"/>
              <w:left w:val="nil"/>
              <w:bottom w:val="nil"/>
              <w:right w:val="nil"/>
            </w:tcBorders>
            <w:shd w:val="clear" w:color="auto" w:fill="auto"/>
          </w:tcPr>
          <w:p w14:paraId="2C09C64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&lt; .001***</w:t>
            </w:r>
          </w:p>
        </w:tc>
      </w:tr>
      <w:tr w:rsidR="00357295" w:rsidRPr="00C52F4D" w14:paraId="447F2ADE" w14:textId="77777777" w:rsidTr="00C52F4D">
        <w:trPr>
          <w:trHeight w:val="576"/>
        </w:trPr>
        <w:tc>
          <w:tcPr>
            <w:tcW w:w="1288" w:type="dxa"/>
            <w:tcBorders>
              <w:top w:val="nil"/>
              <w:left w:val="nil"/>
              <w:bottom w:val="single" w:sz="6" w:space="0" w:color="auto"/>
              <w:right w:val="nil"/>
            </w:tcBorders>
          </w:tcPr>
          <w:p w14:paraId="5757429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Switch</w:t>
            </w:r>
          </w:p>
        </w:tc>
        <w:tc>
          <w:tcPr>
            <w:tcW w:w="1288" w:type="dxa"/>
            <w:tcBorders>
              <w:top w:val="nil"/>
              <w:left w:val="nil"/>
              <w:bottom w:val="single" w:sz="6" w:space="0" w:color="auto"/>
              <w:right w:val="nil"/>
            </w:tcBorders>
          </w:tcPr>
          <w:p w14:paraId="49A2C0F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Switch</w:t>
            </w:r>
          </w:p>
        </w:tc>
        <w:tc>
          <w:tcPr>
            <w:tcW w:w="1288" w:type="dxa"/>
            <w:tcBorders>
              <w:top w:val="nil"/>
              <w:left w:val="nil"/>
              <w:bottom w:val="single" w:sz="6" w:space="0" w:color="auto"/>
              <w:right w:val="nil"/>
            </w:tcBorders>
            <w:shd w:val="clear" w:color="auto" w:fill="auto"/>
          </w:tcPr>
          <w:p w14:paraId="03D1DEB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0.179</w:t>
            </w:r>
          </w:p>
        </w:tc>
        <w:tc>
          <w:tcPr>
            <w:tcW w:w="1288" w:type="dxa"/>
            <w:tcBorders>
              <w:top w:val="nil"/>
              <w:left w:val="nil"/>
              <w:bottom w:val="single" w:sz="6" w:space="0" w:color="auto"/>
              <w:right w:val="nil"/>
            </w:tcBorders>
            <w:shd w:val="clear" w:color="auto" w:fill="auto"/>
          </w:tcPr>
          <w:p w14:paraId="2558AB5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0.047</w:t>
            </w:r>
          </w:p>
        </w:tc>
        <w:tc>
          <w:tcPr>
            <w:tcW w:w="1288" w:type="dxa"/>
            <w:tcBorders>
              <w:top w:val="nil"/>
              <w:left w:val="nil"/>
              <w:bottom w:val="single" w:sz="6" w:space="0" w:color="auto"/>
              <w:right w:val="nil"/>
            </w:tcBorders>
            <w:shd w:val="clear" w:color="auto" w:fill="auto"/>
          </w:tcPr>
          <w:p w14:paraId="55B1817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3.845</w:t>
            </w:r>
          </w:p>
        </w:tc>
        <w:tc>
          <w:tcPr>
            <w:tcW w:w="1288" w:type="dxa"/>
            <w:tcBorders>
              <w:top w:val="nil"/>
              <w:left w:val="nil"/>
              <w:bottom w:val="single" w:sz="6" w:space="0" w:color="auto"/>
              <w:right w:val="nil"/>
            </w:tcBorders>
            <w:shd w:val="clear" w:color="auto" w:fill="auto"/>
          </w:tcPr>
          <w:p w14:paraId="15C19FA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0.817</w:t>
            </w:r>
          </w:p>
        </w:tc>
        <w:tc>
          <w:tcPr>
            <w:tcW w:w="1288" w:type="dxa"/>
            <w:tcBorders>
              <w:top w:val="nil"/>
              <w:left w:val="nil"/>
              <w:bottom w:val="single" w:sz="6" w:space="0" w:color="auto"/>
              <w:right w:val="nil"/>
            </w:tcBorders>
            <w:shd w:val="clear" w:color="auto" w:fill="auto"/>
          </w:tcPr>
          <w:p w14:paraId="4016C48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0.003**</w:t>
            </w:r>
          </w:p>
        </w:tc>
      </w:tr>
      <w:tr w:rsidR="00357295" w:rsidRPr="00C52F4D" w14:paraId="49FA98CF" w14:textId="77777777" w:rsidTr="00C52F4D">
        <w:trPr>
          <w:trHeight w:val="576"/>
        </w:trPr>
        <w:tc>
          <w:tcPr>
            <w:tcW w:w="1288" w:type="dxa"/>
            <w:tcBorders>
              <w:top w:val="single" w:sz="6" w:space="0" w:color="auto"/>
              <w:left w:val="nil"/>
              <w:bottom w:val="nil"/>
              <w:right w:val="nil"/>
            </w:tcBorders>
          </w:tcPr>
          <w:p w14:paraId="5D9C51B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Repeat</w:t>
            </w:r>
          </w:p>
        </w:tc>
        <w:tc>
          <w:tcPr>
            <w:tcW w:w="1288" w:type="dxa"/>
            <w:tcBorders>
              <w:top w:val="single" w:sz="6" w:space="0" w:color="auto"/>
              <w:left w:val="nil"/>
              <w:bottom w:val="nil"/>
              <w:right w:val="nil"/>
            </w:tcBorders>
          </w:tcPr>
          <w:p w14:paraId="50F8268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Repeat</w:t>
            </w:r>
          </w:p>
        </w:tc>
        <w:tc>
          <w:tcPr>
            <w:tcW w:w="1288" w:type="dxa"/>
            <w:tcBorders>
              <w:top w:val="single" w:sz="6" w:space="0" w:color="auto"/>
              <w:left w:val="nil"/>
              <w:bottom w:val="nil"/>
              <w:right w:val="nil"/>
            </w:tcBorders>
            <w:shd w:val="clear" w:color="auto" w:fill="auto"/>
          </w:tcPr>
          <w:p w14:paraId="5AEC1B8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0.316</w:t>
            </w:r>
          </w:p>
        </w:tc>
        <w:tc>
          <w:tcPr>
            <w:tcW w:w="1288" w:type="dxa"/>
            <w:tcBorders>
              <w:top w:val="single" w:sz="6" w:space="0" w:color="auto"/>
              <w:left w:val="nil"/>
              <w:bottom w:val="nil"/>
              <w:right w:val="nil"/>
            </w:tcBorders>
            <w:shd w:val="clear" w:color="auto" w:fill="auto"/>
          </w:tcPr>
          <w:p w14:paraId="2EEA0E1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0.048</w:t>
            </w:r>
          </w:p>
        </w:tc>
        <w:tc>
          <w:tcPr>
            <w:tcW w:w="1288" w:type="dxa"/>
            <w:tcBorders>
              <w:top w:val="single" w:sz="6" w:space="0" w:color="auto"/>
              <w:left w:val="nil"/>
              <w:bottom w:val="nil"/>
              <w:right w:val="nil"/>
            </w:tcBorders>
            <w:shd w:val="clear" w:color="auto" w:fill="auto"/>
          </w:tcPr>
          <w:p w14:paraId="642BA40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6.638</w:t>
            </w:r>
          </w:p>
        </w:tc>
        <w:tc>
          <w:tcPr>
            <w:tcW w:w="1288" w:type="dxa"/>
            <w:tcBorders>
              <w:top w:val="single" w:sz="6" w:space="0" w:color="auto"/>
              <w:left w:val="nil"/>
              <w:bottom w:val="nil"/>
              <w:right w:val="nil"/>
            </w:tcBorders>
            <w:shd w:val="clear" w:color="auto" w:fill="auto"/>
          </w:tcPr>
          <w:p w14:paraId="7941982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1.445</w:t>
            </w:r>
          </w:p>
        </w:tc>
        <w:tc>
          <w:tcPr>
            <w:tcW w:w="1288" w:type="dxa"/>
            <w:tcBorders>
              <w:top w:val="single" w:sz="6" w:space="0" w:color="auto"/>
              <w:left w:val="nil"/>
              <w:bottom w:val="nil"/>
              <w:right w:val="nil"/>
            </w:tcBorders>
            <w:shd w:val="clear" w:color="auto" w:fill="auto"/>
          </w:tcPr>
          <w:p w14:paraId="6477260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&lt; .001***</w:t>
            </w:r>
          </w:p>
        </w:tc>
      </w:tr>
      <w:tr w:rsidR="00357295" w:rsidRPr="00C52F4D" w14:paraId="0B709076" w14:textId="77777777" w:rsidTr="00C52F4D">
        <w:trPr>
          <w:trHeight w:val="576"/>
        </w:trPr>
        <w:tc>
          <w:tcPr>
            <w:tcW w:w="1288" w:type="dxa"/>
            <w:tcBorders>
              <w:top w:val="nil"/>
              <w:left w:val="nil"/>
              <w:bottom w:val="nil"/>
              <w:right w:val="nil"/>
            </w:tcBorders>
          </w:tcPr>
          <w:p w14:paraId="2DC514DE" w14:textId="77777777" w:rsidR="00357295" w:rsidRPr="00C52F4D" w:rsidRDefault="00357295" w:rsidP="00C52F4D">
            <w:pPr>
              <w:rPr>
                <w:rFonts w:ascii="Times New Roman" w:eastAsia="Calibri" w:hAnsi="Times New Roman" w:cs="Times New Roman"/>
                <w:sz w:val="24"/>
                <w:szCs w:val="24"/>
              </w:rPr>
            </w:pPr>
          </w:p>
        </w:tc>
        <w:tc>
          <w:tcPr>
            <w:tcW w:w="1288" w:type="dxa"/>
            <w:tcBorders>
              <w:top w:val="nil"/>
              <w:left w:val="nil"/>
              <w:bottom w:val="nil"/>
              <w:right w:val="nil"/>
            </w:tcBorders>
          </w:tcPr>
          <w:p w14:paraId="7CBE500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Repeat</w:t>
            </w:r>
          </w:p>
        </w:tc>
        <w:tc>
          <w:tcPr>
            <w:tcW w:w="1288" w:type="dxa"/>
            <w:tcBorders>
              <w:top w:val="nil"/>
              <w:left w:val="nil"/>
              <w:bottom w:val="nil"/>
              <w:right w:val="nil"/>
            </w:tcBorders>
            <w:shd w:val="clear" w:color="auto" w:fill="auto"/>
          </w:tcPr>
          <w:p w14:paraId="2C1206E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0.468</w:t>
            </w:r>
          </w:p>
        </w:tc>
        <w:tc>
          <w:tcPr>
            <w:tcW w:w="1288" w:type="dxa"/>
            <w:tcBorders>
              <w:top w:val="nil"/>
              <w:left w:val="nil"/>
              <w:bottom w:val="nil"/>
              <w:right w:val="nil"/>
            </w:tcBorders>
            <w:shd w:val="clear" w:color="auto" w:fill="auto"/>
          </w:tcPr>
          <w:p w14:paraId="4A9F68E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0.047</w:t>
            </w:r>
          </w:p>
        </w:tc>
        <w:tc>
          <w:tcPr>
            <w:tcW w:w="1288" w:type="dxa"/>
            <w:tcBorders>
              <w:top w:val="nil"/>
              <w:left w:val="nil"/>
              <w:bottom w:val="nil"/>
              <w:right w:val="nil"/>
            </w:tcBorders>
            <w:shd w:val="clear" w:color="auto" w:fill="auto"/>
          </w:tcPr>
          <w:p w14:paraId="6088BE2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9.972</w:t>
            </w:r>
          </w:p>
        </w:tc>
        <w:tc>
          <w:tcPr>
            <w:tcW w:w="1288" w:type="dxa"/>
            <w:tcBorders>
              <w:top w:val="nil"/>
              <w:left w:val="nil"/>
              <w:bottom w:val="nil"/>
              <w:right w:val="nil"/>
            </w:tcBorders>
            <w:shd w:val="clear" w:color="auto" w:fill="auto"/>
          </w:tcPr>
          <w:p w14:paraId="78F40CF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2.138</w:t>
            </w:r>
          </w:p>
        </w:tc>
        <w:tc>
          <w:tcPr>
            <w:tcW w:w="1288" w:type="dxa"/>
            <w:tcBorders>
              <w:top w:val="nil"/>
              <w:left w:val="nil"/>
              <w:bottom w:val="nil"/>
              <w:right w:val="nil"/>
            </w:tcBorders>
            <w:shd w:val="clear" w:color="auto" w:fill="auto"/>
          </w:tcPr>
          <w:p w14:paraId="45A2A3BE"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&lt; .001***</w:t>
            </w:r>
          </w:p>
        </w:tc>
      </w:tr>
      <w:tr w:rsidR="00357295" w:rsidRPr="00C52F4D" w14:paraId="73EF08E5" w14:textId="77777777" w:rsidTr="00C52F4D">
        <w:trPr>
          <w:trHeight w:val="576"/>
        </w:trPr>
        <w:tc>
          <w:tcPr>
            <w:tcW w:w="1288" w:type="dxa"/>
            <w:tcBorders>
              <w:top w:val="nil"/>
              <w:left w:val="nil"/>
              <w:bottom w:val="single" w:sz="6" w:space="0" w:color="auto"/>
              <w:right w:val="nil"/>
            </w:tcBorders>
          </w:tcPr>
          <w:p w14:paraId="7862A993"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6-8-years, Repeat</w:t>
            </w:r>
          </w:p>
        </w:tc>
        <w:tc>
          <w:tcPr>
            <w:tcW w:w="1288" w:type="dxa"/>
            <w:tcBorders>
              <w:top w:val="nil"/>
              <w:left w:val="nil"/>
              <w:bottom w:val="single" w:sz="6" w:space="0" w:color="auto"/>
              <w:right w:val="nil"/>
            </w:tcBorders>
          </w:tcPr>
          <w:p w14:paraId="7C105AC5"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Repeat</w:t>
            </w:r>
          </w:p>
        </w:tc>
        <w:tc>
          <w:tcPr>
            <w:tcW w:w="1288" w:type="dxa"/>
            <w:tcBorders>
              <w:top w:val="nil"/>
              <w:left w:val="nil"/>
              <w:bottom w:val="single" w:sz="6" w:space="0" w:color="auto"/>
              <w:right w:val="nil"/>
            </w:tcBorders>
            <w:shd w:val="clear" w:color="auto" w:fill="auto"/>
          </w:tcPr>
          <w:p w14:paraId="1A7726D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0.152</w:t>
            </w:r>
          </w:p>
        </w:tc>
        <w:tc>
          <w:tcPr>
            <w:tcW w:w="1288" w:type="dxa"/>
            <w:tcBorders>
              <w:top w:val="nil"/>
              <w:left w:val="nil"/>
              <w:bottom w:val="single" w:sz="6" w:space="0" w:color="auto"/>
              <w:right w:val="nil"/>
            </w:tcBorders>
            <w:shd w:val="clear" w:color="auto" w:fill="auto"/>
          </w:tcPr>
          <w:p w14:paraId="6819AF8A"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0.047</w:t>
            </w:r>
          </w:p>
        </w:tc>
        <w:tc>
          <w:tcPr>
            <w:tcW w:w="1288" w:type="dxa"/>
            <w:tcBorders>
              <w:top w:val="nil"/>
              <w:left w:val="nil"/>
              <w:bottom w:val="single" w:sz="6" w:space="0" w:color="auto"/>
              <w:right w:val="nil"/>
            </w:tcBorders>
            <w:shd w:val="clear" w:color="auto" w:fill="auto"/>
          </w:tcPr>
          <w:p w14:paraId="3C702C2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3.26</w:t>
            </w:r>
          </w:p>
        </w:tc>
        <w:tc>
          <w:tcPr>
            <w:tcW w:w="1288" w:type="dxa"/>
            <w:tcBorders>
              <w:top w:val="nil"/>
              <w:left w:val="nil"/>
              <w:bottom w:val="single" w:sz="6" w:space="0" w:color="auto"/>
              <w:right w:val="nil"/>
            </w:tcBorders>
            <w:shd w:val="clear" w:color="auto" w:fill="auto"/>
          </w:tcPr>
          <w:p w14:paraId="3659D68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0.693</w:t>
            </w:r>
          </w:p>
        </w:tc>
        <w:tc>
          <w:tcPr>
            <w:tcW w:w="1288" w:type="dxa"/>
            <w:tcBorders>
              <w:top w:val="nil"/>
              <w:left w:val="nil"/>
              <w:bottom w:val="single" w:sz="6" w:space="0" w:color="auto"/>
              <w:right w:val="nil"/>
            </w:tcBorders>
            <w:shd w:val="clear" w:color="auto" w:fill="auto"/>
          </w:tcPr>
          <w:p w14:paraId="2F87485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0.023*</w:t>
            </w:r>
          </w:p>
        </w:tc>
      </w:tr>
      <w:tr w:rsidR="00357295" w:rsidRPr="00C52F4D" w14:paraId="229650BC" w14:textId="77777777" w:rsidTr="00C52F4D">
        <w:trPr>
          <w:trHeight w:val="576"/>
        </w:trPr>
        <w:tc>
          <w:tcPr>
            <w:tcW w:w="1288" w:type="dxa"/>
            <w:tcBorders>
              <w:top w:val="single" w:sz="6" w:space="0" w:color="auto"/>
              <w:left w:val="nil"/>
              <w:bottom w:val="single" w:sz="6" w:space="0" w:color="auto"/>
              <w:right w:val="nil"/>
            </w:tcBorders>
          </w:tcPr>
          <w:p w14:paraId="34352A7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Switch</w:t>
            </w:r>
          </w:p>
        </w:tc>
        <w:tc>
          <w:tcPr>
            <w:tcW w:w="1288" w:type="dxa"/>
            <w:tcBorders>
              <w:top w:val="single" w:sz="6" w:space="0" w:color="auto"/>
              <w:left w:val="nil"/>
              <w:bottom w:val="single" w:sz="6" w:space="0" w:color="auto"/>
              <w:right w:val="nil"/>
            </w:tcBorders>
          </w:tcPr>
          <w:p w14:paraId="76ABA31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5 years, Repeat</w:t>
            </w:r>
          </w:p>
        </w:tc>
        <w:tc>
          <w:tcPr>
            <w:tcW w:w="1288" w:type="dxa"/>
            <w:tcBorders>
              <w:top w:val="single" w:sz="6" w:space="0" w:color="auto"/>
              <w:left w:val="nil"/>
              <w:bottom w:val="single" w:sz="6" w:space="0" w:color="auto"/>
              <w:right w:val="nil"/>
            </w:tcBorders>
            <w:shd w:val="clear" w:color="auto" w:fill="auto"/>
          </w:tcPr>
          <w:p w14:paraId="319CDDE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0.083</w:t>
            </w:r>
          </w:p>
        </w:tc>
        <w:tc>
          <w:tcPr>
            <w:tcW w:w="1288" w:type="dxa"/>
            <w:tcBorders>
              <w:top w:val="single" w:sz="6" w:space="0" w:color="auto"/>
              <w:left w:val="nil"/>
              <w:bottom w:val="single" w:sz="6" w:space="0" w:color="auto"/>
              <w:right w:val="nil"/>
            </w:tcBorders>
            <w:shd w:val="clear" w:color="auto" w:fill="auto"/>
          </w:tcPr>
          <w:p w14:paraId="69FAEA5F"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0.015</w:t>
            </w:r>
          </w:p>
        </w:tc>
        <w:tc>
          <w:tcPr>
            <w:tcW w:w="1288" w:type="dxa"/>
            <w:tcBorders>
              <w:top w:val="single" w:sz="6" w:space="0" w:color="auto"/>
              <w:left w:val="nil"/>
              <w:bottom w:val="single" w:sz="6" w:space="0" w:color="auto"/>
              <w:right w:val="nil"/>
            </w:tcBorders>
            <w:shd w:val="clear" w:color="auto" w:fill="auto"/>
          </w:tcPr>
          <w:p w14:paraId="59FE227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5.47</w:t>
            </w:r>
          </w:p>
        </w:tc>
        <w:tc>
          <w:tcPr>
            <w:tcW w:w="1288" w:type="dxa"/>
            <w:tcBorders>
              <w:top w:val="single" w:sz="6" w:space="0" w:color="auto"/>
              <w:left w:val="nil"/>
              <w:bottom w:val="single" w:sz="6" w:space="0" w:color="auto"/>
              <w:right w:val="nil"/>
            </w:tcBorders>
            <w:shd w:val="clear" w:color="auto" w:fill="auto"/>
          </w:tcPr>
          <w:p w14:paraId="057D14E9"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0.377</w:t>
            </w:r>
          </w:p>
        </w:tc>
        <w:tc>
          <w:tcPr>
            <w:tcW w:w="1288" w:type="dxa"/>
            <w:tcBorders>
              <w:top w:val="single" w:sz="6" w:space="0" w:color="auto"/>
              <w:left w:val="nil"/>
              <w:bottom w:val="single" w:sz="6" w:space="0" w:color="auto"/>
              <w:right w:val="nil"/>
            </w:tcBorders>
            <w:shd w:val="clear" w:color="auto" w:fill="auto"/>
          </w:tcPr>
          <w:p w14:paraId="2A97F4C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&lt; .001***</w:t>
            </w:r>
          </w:p>
        </w:tc>
      </w:tr>
      <w:tr w:rsidR="00357295" w:rsidRPr="00C52F4D" w14:paraId="074F4B1A" w14:textId="77777777" w:rsidTr="00C52F4D">
        <w:trPr>
          <w:trHeight w:val="576"/>
        </w:trPr>
        <w:tc>
          <w:tcPr>
            <w:tcW w:w="1288" w:type="dxa"/>
            <w:tcBorders>
              <w:top w:val="single" w:sz="6" w:space="0" w:color="auto"/>
              <w:left w:val="nil"/>
              <w:bottom w:val="single" w:sz="6" w:space="0" w:color="auto"/>
              <w:right w:val="nil"/>
            </w:tcBorders>
          </w:tcPr>
          <w:p w14:paraId="7BA3F8FC"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Switch</w:t>
            </w:r>
          </w:p>
        </w:tc>
        <w:tc>
          <w:tcPr>
            <w:tcW w:w="1288" w:type="dxa"/>
            <w:tcBorders>
              <w:top w:val="single" w:sz="6" w:space="0" w:color="auto"/>
              <w:left w:val="nil"/>
              <w:bottom w:val="single" w:sz="6" w:space="0" w:color="auto"/>
              <w:right w:val="nil"/>
            </w:tcBorders>
          </w:tcPr>
          <w:p w14:paraId="5C93E0B1"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6-8 years, Repeat</w:t>
            </w:r>
          </w:p>
        </w:tc>
        <w:tc>
          <w:tcPr>
            <w:tcW w:w="1288" w:type="dxa"/>
            <w:tcBorders>
              <w:top w:val="single" w:sz="6" w:space="0" w:color="auto"/>
              <w:left w:val="nil"/>
              <w:bottom w:val="single" w:sz="6" w:space="0" w:color="auto"/>
              <w:right w:val="nil"/>
            </w:tcBorders>
            <w:shd w:val="clear" w:color="auto" w:fill="auto"/>
          </w:tcPr>
          <w:p w14:paraId="301FDDF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0.034</w:t>
            </w:r>
          </w:p>
        </w:tc>
        <w:tc>
          <w:tcPr>
            <w:tcW w:w="1288" w:type="dxa"/>
            <w:tcBorders>
              <w:top w:val="single" w:sz="6" w:space="0" w:color="auto"/>
              <w:left w:val="nil"/>
              <w:bottom w:val="single" w:sz="6" w:space="0" w:color="auto"/>
              <w:right w:val="nil"/>
            </w:tcBorders>
            <w:shd w:val="clear" w:color="auto" w:fill="auto"/>
          </w:tcPr>
          <w:p w14:paraId="51930347"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0.015</w:t>
            </w:r>
          </w:p>
        </w:tc>
        <w:tc>
          <w:tcPr>
            <w:tcW w:w="1288" w:type="dxa"/>
            <w:tcBorders>
              <w:top w:val="single" w:sz="6" w:space="0" w:color="auto"/>
              <w:left w:val="nil"/>
              <w:bottom w:val="single" w:sz="6" w:space="0" w:color="auto"/>
              <w:right w:val="nil"/>
            </w:tcBorders>
            <w:shd w:val="clear" w:color="auto" w:fill="auto"/>
          </w:tcPr>
          <w:p w14:paraId="0FF19DA0"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2.297</w:t>
            </w:r>
          </w:p>
        </w:tc>
        <w:tc>
          <w:tcPr>
            <w:tcW w:w="1288" w:type="dxa"/>
            <w:tcBorders>
              <w:top w:val="single" w:sz="6" w:space="0" w:color="auto"/>
              <w:left w:val="nil"/>
              <w:bottom w:val="single" w:sz="6" w:space="0" w:color="auto"/>
              <w:right w:val="nil"/>
            </w:tcBorders>
            <w:shd w:val="clear" w:color="auto" w:fill="auto"/>
          </w:tcPr>
          <w:p w14:paraId="4338CD01"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0.156</w:t>
            </w:r>
          </w:p>
        </w:tc>
        <w:tc>
          <w:tcPr>
            <w:tcW w:w="1288" w:type="dxa"/>
            <w:tcBorders>
              <w:top w:val="single" w:sz="6" w:space="0" w:color="auto"/>
              <w:left w:val="nil"/>
              <w:bottom w:val="single" w:sz="6" w:space="0" w:color="auto"/>
              <w:right w:val="nil"/>
            </w:tcBorders>
            <w:shd w:val="clear" w:color="auto" w:fill="auto"/>
          </w:tcPr>
          <w:p w14:paraId="751D7CF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0.359</w:t>
            </w:r>
          </w:p>
        </w:tc>
      </w:tr>
      <w:tr w:rsidR="00357295" w:rsidRPr="00C52F4D" w14:paraId="0EA3613A" w14:textId="77777777" w:rsidTr="00C52F4D">
        <w:trPr>
          <w:trHeight w:val="576"/>
        </w:trPr>
        <w:tc>
          <w:tcPr>
            <w:tcW w:w="1288" w:type="dxa"/>
            <w:tcBorders>
              <w:top w:val="single" w:sz="6" w:space="0" w:color="auto"/>
              <w:left w:val="nil"/>
              <w:bottom w:val="single" w:sz="12" w:space="0" w:color="auto"/>
              <w:right w:val="nil"/>
            </w:tcBorders>
          </w:tcPr>
          <w:p w14:paraId="0800C93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Switch</w:t>
            </w:r>
          </w:p>
        </w:tc>
        <w:tc>
          <w:tcPr>
            <w:tcW w:w="1288" w:type="dxa"/>
            <w:tcBorders>
              <w:top w:val="single" w:sz="6" w:space="0" w:color="auto"/>
              <w:left w:val="nil"/>
              <w:bottom w:val="single" w:sz="12" w:space="0" w:color="auto"/>
              <w:right w:val="nil"/>
            </w:tcBorders>
          </w:tcPr>
          <w:p w14:paraId="2134E3C2"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sz w:val="24"/>
                <w:szCs w:val="24"/>
              </w:rPr>
              <w:t>9-11 years, Repeat</w:t>
            </w:r>
          </w:p>
        </w:tc>
        <w:tc>
          <w:tcPr>
            <w:tcW w:w="1288" w:type="dxa"/>
            <w:tcBorders>
              <w:top w:val="single" w:sz="6" w:space="0" w:color="auto"/>
              <w:left w:val="nil"/>
              <w:bottom w:val="single" w:sz="12" w:space="0" w:color="auto"/>
              <w:right w:val="nil"/>
            </w:tcBorders>
            <w:shd w:val="clear" w:color="auto" w:fill="auto"/>
          </w:tcPr>
          <w:p w14:paraId="05123E9B"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0.007</w:t>
            </w:r>
          </w:p>
        </w:tc>
        <w:tc>
          <w:tcPr>
            <w:tcW w:w="1288" w:type="dxa"/>
            <w:tcBorders>
              <w:top w:val="single" w:sz="6" w:space="0" w:color="auto"/>
              <w:left w:val="nil"/>
              <w:bottom w:val="single" w:sz="12" w:space="0" w:color="auto"/>
              <w:right w:val="nil"/>
            </w:tcBorders>
            <w:shd w:val="clear" w:color="auto" w:fill="auto"/>
          </w:tcPr>
          <w:p w14:paraId="27F86B78"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0.014</w:t>
            </w:r>
          </w:p>
        </w:tc>
        <w:tc>
          <w:tcPr>
            <w:tcW w:w="1288" w:type="dxa"/>
            <w:tcBorders>
              <w:top w:val="single" w:sz="6" w:space="0" w:color="auto"/>
              <w:left w:val="nil"/>
              <w:bottom w:val="single" w:sz="12" w:space="0" w:color="auto"/>
              <w:right w:val="nil"/>
            </w:tcBorders>
            <w:shd w:val="clear" w:color="auto" w:fill="auto"/>
          </w:tcPr>
          <w:p w14:paraId="003FA60D"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0.482</w:t>
            </w:r>
          </w:p>
        </w:tc>
        <w:tc>
          <w:tcPr>
            <w:tcW w:w="1288" w:type="dxa"/>
            <w:tcBorders>
              <w:top w:val="single" w:sz="6" w:space="0" w:color="auto"/>
              <w:left w:val="nil"/>
              <w:bottom w:val="single" w:sz="12" w:space="0" w:color="auto"/>
              <w:right w:val="nil"/>
            </w:tcBorders>
            <w:shd w:val="clear" w:color="auto" w:fill="auto"/>
          </w:tcPr>
          <w:p w14:paraId="24D1F0D4"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0.032</w:t>
            </w:r>
          </w:p>
        </w:tc>
        <w:tc>
          <w:tcPr>
            <w:tcW w:w="1288" w:type="dxa"/>
            <w:tcBorders>
              <w:top w:val="single" w:sz="6" w:space="0" w:color="auto"/>
              <w:left w:val="nil"/>
              <w:bottom w:val="single" w:sz="12" w:space="0" w:color="auto"/>
              <w:right w:val="nil"/>
            </w:tcBorders>
            <w:shd w:val="clear" w:color="auto" w:fill="auto"/>
          </w:tcPr>
          <w:p w14:paraId="2510C006" w14:textId="77777777" w:rsidR="00357295" w:rsidRPr="00C52F4D" w:rsidRDefault="00357295" w:rsidP="00C52F4D">
            <w:pPr>
              <w:rPr>
                <w:rFonts w:ascii="Times New Roman" w:eastAsia="Calibri" w:hAnsi="Times New Roman" w:cs="Times New Roman"/>
                <w:sz w:val="24"/>
                <w:szCs w:val="24"/>
              </w:rPr>
            </w:pPr>
            <w:r w:rsidRPr="00C52F4D">
              <w:rPr>
                <w:rFonts w:ascii="Times New Roman" w:eastAsia="Calibri" w:hAnsi="Times New Roman" w:cs="Times New Roman"/>
                <w:color w:val="000000"/>
                <w:sz w:val="24"/>
                <w:szCs w:val="24"/>
              </w:rPr>
              <w:t>1.000</w:t>
            </w:r>
          </w:p>
        </w:tc>
      </w:tr>
    </w:tbl>
    <w:bookmarkEnd w:id="3"/>
    <w:p w14:paraId="2CD5A6A5" w14:textId="77777777" w:rsidR="00357295" w:rsidRPr="00C52F4D" w:rsidRDefault="00357295" w:rsidP="00C52F4D">
      <w:pPr>
        <w:spacing w:after="0" w:line="240" w:lineRule="auto"/>
        <w:rPr>
          <w:rFonts w:ascii="Times New Roman" w:eastAsia="Calibri" w:hAnsi="Times New Roman" w:cs="Times New Roman"/>
          <w:i/>
          <w:iCs/>
          <w:sz w:val="24"/>
          <w:szCs w:val="24"/>
        </w:rPr>
      </w:pPr>
      <w:r w:rsidRPr="00C52F4D">
        <w:rPr>
          <w:rFonts w:ascii="Times New Roman" w:eastAsia="Calibri" w:hAnsi="Times New Roman" w:cs="Times New Roman"/>
          <w:i/>
          <w:iCs/>
          <w:sz w:val="24"/>
          <w:szCs w:val="24"/>
        </w:rPr>
        <w:t xml:space="preserve">Note: </w:t>
      </w:r>
    </w:p>
    <w:p w14:paraId="1B66C0BD" w14:textId="77777777" w:rsidR="00357295" w:rsidRPr="00C52F4D" w:rsidRDefault="00357295" w:rsidP="00C52F4D">
      <w:pPr>
        <w:spacing w:after="0"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lastRenderedPageBreak/>
        <w:t>Age group: 5, 6-8, and 9-11-year-olds</w:t>
      </w:r>
    </w:p>
    <w:p w14:paraId="4FFCE05C" w14:textId="77777777" w:rsidR="00357295" w:rsidRPr="00C52F4D" w:rsidRDefault="00357295" w:rsidP="00C52F4D">
      <w:pPr>
        <w:spacing w:after="0"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Experimental conditions: Proactive Impossible Condition (PIC), Proactive Possible Condition (PPC), and Proactive Encouraged Condition (PEC)</w:t>
      </w:r>
    </w:p>
    <w:p w14:paraId="6DA7BBD8" w14:textId="33381120" w:rsidR="00357295" w:rsidRDefault="00357295" w:rsidP="00C52F4D">
      <w:pPr>
        <w:spacing w:after="0" w:line="240"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Trial type: Switch and Repeat trials</w:t>
      </w:r>
    </w:p>
    <w:p w14:paraId="3565EBCD" w14:textId="5E96071E" w:rsidR="00C52F4D" w:rsidRPr="00C52F4D" w:rsidRDefault="00C52F4D" w:rsidP="00C52F4D">
      <w:pPr>
        <w:spacing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*p</w:t>
      </w:r>
      <w:r>
        <w:rPr>
          <w:rFonts w:ascii="Times New Roman" w:eastAsia="Calibri" w:hAnsi="Times New Roman" w:cs="Times New Roman"/>
          <w:kern w:val="0"/>
          <w:sz w:val="24"/>
          <w:szCs w:val="24"/>
          <w:lang w:val="en-US" w:bidi="ar-SA"/>
          <w14:ligatures w14:val="none"/>
        </w:rPr>
        <w:t xml:space="preserve"> &lt; 0.05; </w:t>
      </w:r>
      <w:r w:rsidRPr="00C52F4D">
        <w:rPr>
          <w:rFonts w:ascii="Times New Roman" w:eastAsia="Calibri" w:hAnsi="Times New Roman" w:cs="Times New Roman"/>
          <w:i/>
          <w:iCs/>
          <w:kern w:val="0"/>
          <w:sz w:val="24"/>
          <w:szCs w:val="24"/>
          <w:lang w:val="en-US" w:bidi="ar-SA"/>
          <w14:ligatures w14:val="none"/>
        </w:rPr>
        <w:t>**p</w:t>
      </w:r>
      <w:r>
        <w:rPr>
          <w:rFonts w:ascii="Times New Roman" w:eastAsia="Calibri" w:hAnsi="Times New Roman" w:cs="Times New Roman"/>
          <w:kern w:val="0"/>
          <w:sz w:val="24"/>
          <w:szCs w:val="24"/>
          <w:lang w:val="en-US" w:bidi="ar-SA"/>
          <w14:ligatures w14:val="none"/>
        </w:rPr>
        <w:t xml:space="preserve"> &lt; 0.01; </w:t>
      </w:r>
      <w:r w:rsidRPr="00C52F4D">
        <w:rPr>
          <w:rFonts w:ascii="Times New Roman" w:eastAsia="Calibri" w:hAnsi="Times New Roman" w:cs="Times New Roman"/>
          <w:i/>
          <w:iCs/>
          <w:kern w:val="0"/>
          <w:sz w:val="24"/>
          <w:szCs w:val="24"/>
          <w:lang w:val="en-US" w:bidi="ar-SA"/>
          <w14:ligatures w14:val="none"/>
        </w:rPr>
        <w:t>***p</w:t>
      </w:r>
      <w:r>
        <w:rPr>
          <w:rFonts w:ascii="Times New Roman" w:eastAsia="Calibri" w:hAnsi="Times New Roman" w:cs="Times New Roman"/>
          <w:kern w:val="0"/>
          <w:sz w:val="24"/>
          <w:szCs w:val="24"/>
          <w:lang w:val="en-US" w:bidi="ar-SA"/>
          <w14:ligatures w14:val="none"/>
        </w:rPr>
        <w:t xml:space="preserve"> &lt; 0.001</w:t>
      </w:r>
    </w:p>
    <w:p w14:paraId="4658F225" w14:textId="4666800B" w:rsidR="00475EC5" w:rsidRPr="00C52F4D" w:rsidRDefault="00B572AD" w:rsidP="00C52F4D">
      <w:pPr>
        <w:spacing w:line="240" w:lineRule="auto"/>
        <w:rPr>
          <w:rFonts w:ascii="Times New Roman" w:hAnsi="Times New Roman" w:cs="Times New Roman"/>
          <w:kern w:val="0"/>
          <w:sz w:val="28"/>
          <w:szCs w:val="28"/>
          <w:lang w:val="en-US" w:bidi="ar-SA"/>
          <w14:ligatures w14:val="none"/>
        </w:rPr>
      </w:pPr>
      <w:r w:rsidRPr="00C52F4D">
        <w:rPr>
          <w:rFonts w:ascii="Times New Roman" w:hAnsi="Times New Roman" w:cs="Times New Roman"/>
          <w:b/>
          <w:bCs/>
          <w:i/>
          <w:iCs/>
          <w:kern w:val="0"/>
          <w:sz w:val="28"/>
          <w:szCs w:val="28"/>
          <w:lang w:val="en-US" w:bidi="ar-SA"/>
          <w14:ligatures w14:val="none"/>
        </w:rPr>
        <w:t>Results based on c</w:t>
      </w:r>
      <w:r w:rsidR="00475EC5" w:rsidRPr="00C52F4D">
        <w:rPr>
          <w:rFonts w:ascii="Times New Roman" w:hAnsi="Times New Roman" w:cs="Times New Roman"/>
          <w:b/>
          <w:bCs/>
          <w:i/>
          <w:iCs/>
          <w:kern w:val="0"/>
          <w:sz w:val="28"/>
          <w:szCs w:val="28"/>
          <w:lang w:val="en-US" w:bidi="ar-SA"/>
          <w14:ligatures w14:val="none"/>
        </w:rPr>
        <w:t>ovariate analysis with background variables</w:t>
      </w:r>
    </w:p>
    <w:p w14:paraId="6ABF4AD8" w14:textId="6A4D5F4B" w:rsidR="003A5B85" w:rsidRPr="00C52F4D" w:rsidRDefault="00475EC5" w:rsidP="00475EC5">
      <w:pPr>
        <w:spacing w:line="240" w:lineRule="auto"/>
        <w:rPr>
          <w:rFonts w:ascii="Times New Roman" w:hAnsi="Times New Roman" w:cs="Times New Roman"/>
          <w:kern w:val="0"/>
          <w:sz w:val="24"/>
          <w:szCs w:val="24"/>
          <w:lang w:val="en-US" w:bidi="ar-SA"/>
          <w14:ligatures w14:val="none"/>
        </w:rPr>
      </w:pPr>
      <w:r w:rsidRPr="00C52F4D">
        <w:rPr>
          <w:rFonts w:ascii="Times New Roman" w:hAnsi="Times New Roman" w:cs="Times New Roman"/>
          <w:kern w:val="0"/>
          <w:sz w:val="24"/>
          <w:szCs w:val="24"/>
          <w:lang w:val="en-US" w:bidi="ar-SA"/>
          <w14:ligatures w14:val="none"/>
        </w:rPr>
        <w:t xml:space="preserve">Test of fluid intelligence (Colored Progressive Matrices, CPM) and socio-economic status (SES) were taken as covariates with each of the dependent </w:t>
      </w:r>
      <w:r w:rsidR="00E44B89" w:rsidRPr="00C52F4D">
        <w:rPr>
          <w:rFonts w:ascii="Times New Roman" w:hAnsi="Times New Roman" w:cs="Times New Roman"/>
          <w:kern w:val="0"/>
          <w:sz w:val="24"/>
          <w:szCs w:val="24"/>
          <w:lang w:val="en-US" w:bidi="ar-SA"/>
          <w14:ligatures w14:val="none"/>
        </w:rPr>
        <w:t>measures</w:t>
      </w:r>
      <w:r w:rsidRPr="00C52F4D">
        <w:rPr>
          <w:rFonts w:ascii="Times New Roman" w:hAnsi="Times New Roman" w:cs="Times New Roman"/>
          <w:kern w:val="0"/>
          <w:sz w:val="24"/>
          <w:szCs w:val="24"/>
          <w:lang w:val="en-US" w:bidi="ar-SA"/>
          <w14:ligatures w14:val="none"/>
        </w:rPr>
        <w:t xml:space="preserve"> (RT, error rates, LISAS and IES). </w:t>
      </w:r>
    </w:p>
    <w:p w14:paraId="50F7BF8A" w14:textId="7986B8B6" w:rsidR="00B572AD" w:rsidRPr="00C52F4D" w:rsidRDefault="003A5B85" w:rsidP="00475EC5">
      <w:pPr>
        <w:spacing w:line="240" w:lineRule="auto"/>
        <w:rPr>
          <w:rFonts w:ascii="Times New Roman" w:hAnsi="Times New Roman" w:cs="Times New Roman"/>
          <w:i/>
          <w:iCs/>
          <w:sz w:val="24"/>
          <w:szCs w:val="24"/>
          <w:lang w:val="en-US"/>
        </w:rPr>
      </w:pPr>
      <w:r w:rsidRPr="00C52F4D">
        <w:rPr>
          <w:rFonts w:ascii="Times New Roman" w:hAnsi="Times New Roman" w:cs="Times New Roman"/>
          <w:i/>
          <w:iCs/>
          <w:sz w:val="24"/>
          <w:szCs w:val="24"/>
          <w:lang w:val="en-US"/>
        </w:rPr>
        <w:t>Fluid intelligence</w:t>
      </w:r>
      <w:r w:rsidR="00B572AD" w:rsidRPr="00C52F4D">
        <w:rPr>
          <w:rFonts w:ascii="Times New Roman" w:hAnsi="Times New Roman" w:cs="Times New Roman"/>
          <w:i/>
          <w:iCs/>
          <w:sz w:val="24"/>
          <w:szCs w:val="24"/>
          <w:lang w:val="en-US"/>
        </w:rPr>
        <w:t xml:space="preserve"> as covariate</w:t>
      </w:r>
    </w:p>
    <w:p w14:paraId="48B872DA" w14:textId="77777777" w:rsidR="00FF0B1F" w:rsidRPr="00C52F4D" w:rsidRDefault="00F94D65" w:rsidP="00F94D65">
      <w:pPr>
        <w:spacing w:line="240" w:lineRule="auto"/>
        <w:rPr>
          <w:rFonts w:ascii="Times New Roman" w:hAnsi="Times New Roman" w:cs="Times New Roman"/>
          <w:sz w:val="24"/>
          <w:szCs w:val="24"/>
        </w:rPr>
      </w:pPr>
      <w:r w:rsidRPr="00C52F4D">
        <w:rPr>
          <w:rFonts w:ascii="Times New Roman" w:hAnsi="Times New Roman" w:cs="Times New Roman"/>
          <w:sz w:val="24"/>
          <w:szCs w:val="24"/>
        </w:rPr>
        <w:t xml:space="preserve">A three-way ANOVA with age (5, 6-8 and 9-11 years), condition (Proactive Impossible Condition, Proactive Possible Condition and Proactive Encouraged Condition), and trial type (Switch and Repeat) was performed with log-transformed RTs as the dependent measure and CPM score as covariate. The main effect of CPM was not found to be significant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00F62260" w:rsidRPr="00C52F4D">
        <w:rPr>
          <w:rFonts w:ascii="Times New Roman" w:hAnsi="Times New Roman" w:cs="Times New Roman"/>
          <w:sz w:val="24"/>
          <w:szCs w:val="24"/>
        </w:rPr>
        <w:t>1</w:t>
      </w:r>
      <w:r w:rsidRPr="00C52F4D">
        <w:rPr>
          <w:rFonts w:ascii="Times New Roman" w:hAnsi="Times New Roman" w:cs="Times New Roman"/>
          <w:sz w:val="24"/>
          <w:szCs w:val="24"/>
        </w:rPr>
        <w:t>, 9</w:t>
      </w:r>
      <w:r w:rsidR="0065337E" w:rsidRPr="00C52F4D">
        <w:rPr>
          <w:rFonts w:ascii="Times New Roman" w:hAnsi="Times New Roman" w:cs="Times New Roman"/>
          <w:sz w:val="24"/>
          <w:szCs w:val="24"/>
        </w:rPr>
        <w:t>0</w:t>
      </w:r>
      <w:r w:rsidRPr="00C52F4D">
        <w:rPr>
          <w:rFonts w:ascii="Times New Roman" w:hAnsi="Times New Roman" w:cs="Times New Roman"/>
          <w:sz w:val="24"/>
          <w:szCs w:val="24"/>
        </w:rPr>
        <w:t>) =</w:t>
      </w:r>
      <w:r w:rsidR="00F62260" w:rsidRPr="00C52F4D">
        <w:rPr>
          <w:rFonts w:ascii="Times New Roman" w:hAnsi="Times New Roman" w:cs="Times New Roman"/>
          <w:sz w:val="24"/>
          <w:szCs w:val="24"/>
        </w:rPr>
        <w:t xml:space="preserve"> 0.267</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00F62260" w:rsidRPr="00C52F4D">
        <w:rPr>
          <w:rFonts w:ascii="Times New Roman" w:hAnsi="Times New Roman" w:cs="Times New Roman"/>
          <w:i/>
          <w:iCs/>
          <w:sz w:val="24"/>
          <w:szCs w:val="24"/>
        </w:rPr>
        <w:t xml:space="preserve"> </w:t>
      </w:r>
      <w:r w:rsidR="00F62260" w:rsidRPr="00C52F4D">
        <w:rPr>
          <w:rFonts w:ascii="Times New Roman" w:hAnsi="Times New Roman" w:cs="Times New Roman"/>
          <w:sz w:val="24"/>
          <w:szCs w:val="24"/>
        </w:rPr>
        <w:t>= 0.607</w:t>
      </w:r>
      <w:r w:rsidRPr="00C52F4D">
        <w:rPr>
          <w:rFonts w:ascii="Times New Roman" w:hAnsi="Times New Roman" w:cs="Times New Roman"/>
          <w:sz w:val="24"/>
          <w:szCs w:val="24"/>
        </w:rPr>
        <w:t xml:space="preserve"> ,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w:t>
      </w:r>
      <w:r w:rsidR="00F62260" w:rsidRPr="00C52F4D">
        <w:rPr>
          <w:rFonts w:ascii="Times New Roman" w:hAnsi="Times New Roman" w:cs="Times New Roman"/>
          <w:sz w:val="24"/>
          <w:szCs w:val="24"/>
        </w:rPr>
        <w:t xml:space="preserve">0.003, whereas the main effect of </w:t>
      </w:r>
      <w:r w:rsidR="00C0243C" w:rsidRPr="00C52F4D">
        <w:rPr>
          <w:rFonts w:ascii="Times New Roman" w:hAnsi="Times New Roman" w:cs="Times New Roman"/>
          <w:sz w:val="24"/>
          <w:szCs w:val="24"/>
        </w:rPr>
        <w:t>A</w:t>
      </w:r>
      <w:r w:rsidR="00F62260" w:rsidRPr="00C52F4D">
        <w:rPr>
          <w:rFonts w:ascii="Times New Roman" w:hAnsi="Times New Roman" w:cs="Times New Roman"/>
          <w:sz w:val="24"/>
          <w:szCs w:val="24"/>
        </w:rPr>
        <w:t>ge</w:t>
      </w:r>
      <w:r w:rsidR="00C0243C" w:rsidRPr="00C52F4D">
        <w:rPr>
          <w:rFonts w:ascii="Times New Roman" w:hAnsi="Times New Roman" w:cs="Times New Roman"/>
          <w:sz w:val="24"/>
          <w:szCs w:val="24"/>
        </w:rPr>
        <w:t xml:space="preserve"> Group</w:t>
      </w:r>
      <w:r w:rsidR="00F62260" w:rsidRPr="00C52F4D">
        <w:rPr>
          <w:rFonts w:ascii="Times New Roman" w:hAnsi="Times New Roman" w:cs="Times New Roman"/>
          <w:sz w:val="24"/>
          <w:szCs w:val="24"/>
        </w:rPr>
        <w:t xml:space="preserve"> was significant </w:t>
      </w:r>
      <w:r w:rsidR="00F62260" w:rsidRPr="00C52F4D">
        <w:rPr>
          <w:rFonts w:ascii="Times New Roman" w:hAnsi="Times New Roman" w:cs="Times New Roman"/>
          <w:i/>
          <w:iCs/>
          <w:sz w:val="24"/>
          <w:szCs w:val="24"/>
        </w:rPr>
        <w:t>F</w:t>
      </w:r>
      <w:r w:rsidR="00F62260" w:rsidRPr="00C52F4D">
        <w:rPr>
          <w:rFonts w:ascii="Times New Roman" w:hAnsi="Times New Roman" w:cs="Times New Roman"/>
          <w:sz w:val="24"/>
          <w:szCs w:val="24"/>
        </w:rPr>
        <w:t>(2, 9</w:t>
      </w:r>
      <w:r w:rsidR="0065337E" w:rsidRPr="00C52F4D">
        <w:rPr>
          <w:rFonts w:ascii="Times New Roman" w:hAnsi="Times New Roman" w:cs="Times New Roman"/>
          <w:sz w:val="24"/>
          <w:szCs w:val="24"/>
        </w:rPr>
        <w:t>0</w:t>
      </w:r>
      <w:r w:rsidR="00F62260" w:rsidRPr="00C52F4D">
        <w:rPr>
          <w:rFonts w:ascii="Times New Roman" w:hAnsi="Times New Roman" w:cs="Times New Roman"/>
          <w:sz w:val="24"/>
          <w:szCs w:val="24"/>
        </w:rPr>
        <w:t xml:space="preserve">) = 46.609; </w:t>
      </w:r>
      <w:r w:rsidR="00F62260" w:rsidRPr="00C52F4D">
        <w:rPr>
          <w:rFonts w:ascii="Times New Roman" w:hAnsi="Times New Roman" w:cs="Times New Roman"/>
          <w:i/>
          <w:iCs/>
          <w:sz w:val="24"/>
          <w:szCs w:val="24"/>
        </w:rPr>
        <w:t>p</w:t>
      </w:r>
      <w:r w:rsidR="00F62260" w:rsidRPr="00C52F4D">
        <w:rPr>
          <w:rFonts w:ascii="Times New Roman" w:hAnsi="Times New Roman" w:cs="Times New Roman"/>
          <w:sz w:val="24"/>
          <w:szCs w:val="24"/>
        </w:rPr>
        <w:t xml:space="preserve"> &lt; 0.001, </w:t>
      </w:r>
      <w:r w:rsidR="00F62260" w:rsidRPr="00C52F4D">
        <w:rPr>
          <w:rFonts w:ascii="Times New Roman" w:hAnsi="Times New Roman" w:cs="Times New Roman"/>
          <w:i/>
          <w:iCs/>
          <w:sz w:val="24"/>
          <w:szCs w:val="24"/>
        </w:rPr>
        <w:t>ƞ</w:t>
      </w:r>
      <w:r w:rsidR="00F62260" w:rsidRPr="00C52F4D">
        <w:rPr>
          <w:rFonts w:ascii="Times New Roman" w:hAnsi="Times New Roman" w:cs="Times New Roman"/>
          <w:i/>
          <w:iCs/>
          <w:sz w:val="24"/>
          <w:szCs w:val="24"/>
          <w:vertAlign w:val="superscript"/>
        </w:rPr>
        <w:t>2</w:t>
      </w:r>
      <w:r w:rsidR="00F62260" w:rsidRPr="00C52F4D">
        <w:rPr>
          <w:rFonts w:ascii="Times New Roman" w:hAnsi="Times New Roman" w:cs="Times New Roman"/>
          <w:i/>
          <w:iCs/>
          <w:sz w:val="24"/>
          <w:szCs w:val="24"/>
          <w:vertAlign w:val="subscript"/>
        </w:rPr>
        <w:t>p</w:t>
      </w:r>
      <w:r w:rsidR="00F62260" w:rsidRPr="00C52F4D">
        <w:rPr>
          <w:rFonts w:ascii="Times New Roman" w:hAnsi="Times New Roman" w:cs="Times New Roman"/>
          <w:sz w:val="24"/>
          <w:szCs w:val="24"/>
        </w:rPr>
        <w:t xml:space="preserve"> = 0.509. The interaction between CPM and other </w:t>
      </w:r>
      <w:r w:rsidR="00B85467" w:rsidRPr="00C52F4D">
        <w:rPr>
          <w:rFonts w:ascii="Times New Roman" w:hAnsi="Times New Roman" w:cs="Times New Roman"/>
          <w:sz w:val="24"/>
          <w:szCs w:val="24"/>
        </w:rPr>
        <w:t>in</w:t>
      </w:r>
      <w:r w:rsidR="00F62260" w:rsidRPr="00C52F4D">
        <w:rPr>
          <w:rFonts w:ascii="Times New Roman" w:hAnsi="Times New Roman" w:cs="Times New Roman"/>
          <w:sz w:val="24"/>
          <w:szCs w:val="24"/>
        </w:rPr>
        <w:t>dependent variables were not significant</w:t>
      </w:r>
      <w:r w:rsidR="0065337E" w:rsidRPr="00C52F4D">
        <w:rPr>
          <w:rFonts w:ascii="Times New Roman" w:hAnsi="Times New Roman" w:cs="Times New Roman"/>
          <w:sz w:val="24"/>
          <w:szCs w:val="24"/>
        </w:rPr>
        <w:t xml:space="preserve"> in RT analysis</w:t>
      </w:r>
      <w:r w:rsidR="00F62260" w:rsidRPr="00C52F4D">
        <w:rPr>
          <w:rFonts w:ascii="Times New Roman" w:hAnsi="Times New Roman" w:cs="Times New Roman"/>
          <w:sz w:val="24"/>
          <w:szCs w:val="24"/>
        </w:rPr>
        <w:t>. Interaction between Age</w:t>
      </w:r>
      <w:r w:rsidR="00C0243C" w:rsidRPr="00C52F4D">
        <w:rPr>
          <w:rFonts w:ascii="Times New Roman" w:hAnsi="Times New Roman" w:cs="Times New Roman"/>
          <w:sz w:val="24"/>
          <w:szCs w:val="24"/>
        </w:rPr>
        <w:t xml:space="preserve"> Group</w:t>
      </w:r>
      <w:r w:rsidR="00F62260" w:rsidRPr="00C52F4D">
        <w:rPr>
          <w:rFonts w:ascii="Times New Roman" w:hAnsi="Times New Roman" w:cs="Times New Roman"/>
          <w:sz w:val="24"/>
          <w:szCs w:val="24"/>
        </w:rPr>
        <w:t xml:space="preserve"> and Condition was significant </w:t>
      </w:r>
      <w:proofErr w:type="gramStart"/>
      <w:r w:rsidR="00F62260" w:rsidRPr="00C52F4D">
        <w:rPr>
          <w:rFonts w:ascii="Times New Roman" w:hAnsi="Times New Roman" w:cs="Times New Roman"/>
          <w:i/>
          <w:iCs/>
          <w:sz w:val="24"/>
          <w:szCs w:val="24"/>
        </w:rPr>
        <w:t>F</w:t>
      </w:r>
      <w:r w:rsidR="00F62260" w:rsidRPr="00C52F4D">
        <w:rPr>
          <w:rFonts w:ascii="Times New Roman" w:hAnsi="Times New Roman" w:cs="Times New Roman"/>
          <w:sz w:val="24"/>
          <w:szCs w:val="24"/>
        </w:rPr>
        <w:t>(</w:t>
      </w:r>
      <w:proofErr w:type="gramEnd"/>
      <w:r w:rsidR="0065337E" w:rsidRPr="00C52F4D">
        <w:rPr>
          <w:rFonts w:ascii="Times New Roman" w:hAnsi="Times New Roman" w:cs="Times New Roman"/>
          <w:sz w:val="24"/>
          <w:szCs w:val="24"/>
        </w:rPr>
        <w:t>4, 180</w:t>
      </w:r>
      <w:r w:rsidR="00F62260" w:rsidRPr="00C52F4D">
        <w:rPr>
          <w:rFonts w:ascii="Times New Roman" w:hAnsi="Times New Roman" w:cs="Times New Roman"/>
          <w:sz w:val="24"/>
          <w:szCs w:val="24"/>
        </w:rPr>
        <w:t xml:space="preserve">) = 3.744; </w:t>
      </w:r>
      <w:r w:rsidR="00F62260" w:rsidRPr="00C52F4D">
        <w:rPr>
          <w:rFonts w:ascii="Times New Roman" w:hAnsi="Times New Roman" w:cs="Times New Roman"/>
          <w:i/>
          <w:iCs/>
          <w:sz w:val="24"/>
          <w:szCs w:val="24"/>
        </w:rPr>
        <w:t>p</w:t>
      </w:r>
      <w:r w:rsidR="00F62260" w:rsidRPr="00C52F4D">
        <w:rPr>
          <w:rFonts w:ascii="Times New Roman" w:hAnsi="Times New Roman" w:cs="Times New Roman"/>
          <w:sz w:val="24"/>
          <w:szCs w:val="24"/>
        </w:rPr>
        <w:t xml:space="preserve"> = 0.006, </w:t>
      </w:r>
      <w:r w:rsidR="00F62260" w:rsidRPr="00C52F4D">
        <w:rPr>
          <w:rFonts w:ascii="Times New Roman" w:hAnsi="Times New Roman" w:cs="Times New Roman"/>
          <w:i/>
          <w:iCs/>
          <w:sz w:val="24"/>
          <w:szCs w:val="24"/>
        </w:rPr>
        <w:t>ƞ</w:t>
      </w:r>
      <w:r w:rsidR="00F62260" w:rsidRPr="00C52F4D">
        <w:rPr>
          <w:rFonts w:ascii="Times New Roman" w:hAnsi="Times New Roman" w:cs="Times New Roman"/>
          <w:i/>
          <w:iCs/>
          <w:sz w:val="24"/>
          <w:szCs w:val="24"/>
          <w:vertAlign w:val="superscript"/>
        </w:rPr>
        <w:t>2</w:t>
      </w:r>
      <w:r w:rsidR="00F62260" w:rsidRPr="00C52F4D">
        <w:rPr>
          <w:rFonts w:ascii="Times New Roman" w:hAnsi="Times New Roman" w:cs="Times New Roman"/>
          <w:i/>
          <w:iCs/>
          <w:sz w:val="24"/>
          <w:szCs w:val="24"/>
          <w:vertAlign w:val="subscript"/>
        </w:rPr>
        <w:t>p</w:t>
      </w:r>
      <w:r w:rsidR="00F62260" w:rsidRPr="00C52F4D">
        <w:rPr>
          <w:rFonts w:ascii="Times New Roman" w:hAnsi="Times New Roman" w:cs="Times New Roman"/>
          <w:sz w:val="24"/>
          <w:szCs w:val="24"/>
        </w:rPr>
        <w:t xml:space="preserve"> = 0.077. </w:t>
      </w:r>
    </w:p>
    <w:p w14:paraId="619134CC" w14:textId="31FA3FAB" w:rsidR="00C82034" w:rsidRPr="00C52F4D" w:rsidRDefault="00C82034" w:rsidP="00C52F4D">
      <w:pPr>
        <w:spacing w:after="0" w:line="240" w:lineRule="auto"/>
        <w:rPr>
          <w:rFonts w:ascii="Times New Roman" w:hAnsi="Times New Roman" w:cs="Times New Roman"/>
          <w:sz w:val="24"/>
          <w:szCs w:val="24"/>
        </w:rPr>
      </w:pPr>
      <w:r w:rsidRPr="00C52F4D">
        <w:rPr>
          <w:rFonts w:ascii="Times New Roman" w:hAnsi="Times New Roman" w:cs="Times New Roman"/>
          <w:b/>
          <w:bCs/>
          <w:sz w:val="24"/>
          <w:szCs w:val="24"/>
        </w:rPr>
        <w:t>Table S</w:t>
      </w:r>
      <w:r w:rsidR="00C52F4D">
        <w:rPr>
          <w:rFonts w:ascii="Times New Roman" w:hAnsi="Times New Roman" w:cs="Times New Roman"/>
          <w:b/>
          <w:bCs/>
          <w:sz w:val="24"/>
          <w:szCs w:val="24"/>
        </w:rPr>
        <w:t>9</w:t>
      </w:r>
    </w:p>
    <w:p w14:paraId="13CC9B24" w14:textId="61E4C5DC" w:rsidR="00C82034" w:rsidRPr="00C52F4D" w:rsidRDefault="00C82034" w:rsidP="00C52F4D">
      <w:pPr>
        <w:spacing w:line="240" w:lineRule="auto"/>
        <w:rPr>
          <w:rFonts w:ascii="Times New Roman" w:hAnsi="Times New Roman" w:cs="Times New Roman"/>
          <w:i/>
          <w:iCs/>
          <w:sz w:val="24"/>
          <w:szCs w:val="24"/>
        </w:rPr>
      </w:pPr>
      <w:r w:rsidRPr="00C52F4D">
        <w:rPr>
          <w:rFonts w:ascii="Times New Roman" w:hAnsi="Times New Roman" w:cs="Times New Roman"/>
          <w:i/>
          <w:iCs/>
          <w:sz w:val="24"/>
          <w:szCs w:val="24"/>
        </w:rPr>
        <w:t>Three-way ANOVA with R</w:t>
      </w:r>
      <w:r w:rsidR="00C32ED9" w:rsidRPr="00C52F4D">
        <w:rPr>
          <w:rFonts w:ascii="Times New Roman" w:hAnsi="Times New Roman" w:cs="Times New Roman"/>
          <w:i/>
          <w:iCs/>
          <w:sz w:val="24"/>
          <w:szCs w:val="24"/>
        </w:rPr>
        <w:t xml:space="preserve">eaction </w:t>
      </w:r>
      <w:r w:rsidRPr="00C52F4D">
        <w:rPr>
          <w:rFonts w:ascii="Times New Roman" w:hAnsi="Times New Roman" w:cs="Times New Roman"/>
          <w:i/>
          <w:iCs/>
          <w:sz w:val="24"/>
          <w:szCs w:val="24"/>
        </w:rPr>
        <w:t>T</w:t>
      </w:r>
      <w:r w:rsidR="00C32ED9" w:rsidRPr="00C52F4D">
        <w:rPr>
          <w:rFonts w:ascii="Times New Roman" w:hAnsi="Times New Roman" w:cs="Times New Roman"/>
          <w:i/>
          <w:iCs/>
          <w:sz w:val="24"/>
          <w:szCs w:val="24"/>
        </w:rPr>
        <w:t>ime (RT)</w:t>
      </w:r>
      <w:r w:rsidRPr="00C52F4D">
        <w:rPr>
          <w:rFonts w:ascii="Times New Roman" w:hAnsi="Times New Roman" w:cs="Times New Roman"/>
          <w:i/>
          <w:iCs/>
          <w:sz w:val="24"/>
          <w:szCs w:val="24"/>
        </w:rPr>
        <w:t xml:space="preserve"> as dependent variable and fluid intelligence (CPM) as covariate</w:t>
      </w: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C82034" w:rsidRPr="00C52F4D" w14:paraId="39699FBB" w14:textId="77777777" w:rsidTr="00C82034">
        <w:trPr>
          <w:trHeight w:val="576"/>
        </w:trPr>
        <w:tc>
          <w:tcPr>
            <w:tcW w:w="2160" w:type="dxa"/>
            <w:tcBorders>
              <w:top w:val="single" w:sz="12" w:space="0" w:color="auto"/>
              <w:bottom w:val="single" w:sz="12" w:space="0" w:color="auto"/>
            </w:tcBorders>
          </w:tcPr>
          <w:p w14:paraId="2DF363D3" w14:textId="77777777" w:rsidR="00C82034" w:rsidRPr="00C52F4D" w:rsidRDefault="00C82034" w:rsidP="00C52F4D">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Cases</w:t>
            </w:r>
          </w:p>
        </w:tc>
        <w:tc>
          <w:tcPr>
            <w:tcW w:w="1288" w:type="dxa"/>
            <w:tcBorders>
              <w:top w:val="single" w:sz="12" w:space="0" w:color="auto"/>
              <w:bottom w:val="single" w:sz="12" w:space="0" w:color="auto"/>
            </w:tcBorders>
          </w:tcPr>
          <w:p w14:paraId="6D494EE5" w14:textId="77777777" w:rsidR="00C82034" w:rsidRPr="00C52F4D" w:rsidRDefault="00C82034" w:rsidP="00C52F4D">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Sum of Squares</w:t>
            </w:r>
          </w:p>
        </w:tc>
        <w:tc>
          <w:tcPr>
            <w:tcW w:w="1288" w:type="dxa"/>
            <w:tcBorders>
              <w:top w:val="single" w:sz="12" w:space="0" w:color="auto"/>
              <w:bottom w:val="single" w:sz="12" w:space="0" w:color="auto"/>
            </w:tcBorders>
          </w:tcPr>
          <w:p w14:paraId="30649EB4" w14:textId="77777777" w:rsidR="00C82034" w:rsidRPr="00C52F4D" w:rsidRDefault="00C82034" w:rsidP="00C52F4D">
            <w:pPr>
              <w:spacing w:line="259" w:lineRule="auto"/>
              <w:rPr>
                <w:rFonts w:ascii="Times New Roman" w:eastAsia="Calibri" w:hAnsi="Times New Roman" w:cs="Times New Roman"/>
                <w:b/>
                <w:bCs/>
                <w:kern w:val="0"/>
                <w:sz w:val="24"/>
                <w:szCs w:val="24"/>
                <w:lang w:val="en-US" w:bidi="ar-SA"/>
                <w14:ligatures w14:val="none"/>
              </w:rPr>
            </w:pPr>
            <w:proofErr w:type="spellStart"/>
            <w:r w:rsidRPr="00C52F4D">
              <w:rPr>
                <w:rFonts w:ascii="Times New Roman" w:eastAsia="Calibri" w:hAnsi="Times New Roman" w:cs="Times New Roman"/>
                <w:b/>
                <w:bCs/>
                <w:kern w:val="0"/>
                <w:sz w:val="24"/>
                <w:szCs w:val="24"/>
                <w:lang w:val="en-US" w:bidi="ar-SA"/>
                <w14:ligatures w14:val="none"/>
              </w:rPr>
              <w:t>df</w:t>
            </w:r>
            <w:proofErr w:type="spellEnd"/>
          </w:p>
        </w:tc>
        <w:tc>
          <w:tcPr>
            <w:tcW w:w="1288" w:type="dxa"/>
            <w:tcBorders>
              <w:top w:val="single" w:sz="12" w:space="0" w:color="auto"/>
              <w:bottom w:val="single" w:sz="12" w:space="0" w:color="auto"/>
            </w:tcBorders>
          </w:tcPr>
          <w:p w14:paraId="1F292E71" w14:textId="77777777" w:rsidR="00C82034" w:rsidRPr="00C52F4D" w:rsidRDefault="00C82034" w:rsidP="00C52F4D">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Mean Square</w:t>
            </w:r>
          </w:p>
        </w:tc>
        <w:tc>
          <w:tcPr>
            <w:tcW w:w="1288" w:type="dxa"/>
            <w:tcBorders>
              <w:top w:val="single" w:sz="12" w:space="0" w:color="auto"/>
              <w:bottom w:val="single" w:sz="12" w:space="0" w:color="auto"/>
            </w:tcBorders>
          </w:tcPr>
          <w:p w14:paraId="09E770BB" w14:textId="77777777" w:rsidR="00C82034" w:rsidRPr="00C52F4D" w:rsidRDefault="00C82034" w:rsidP="00C52F4D">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F</w:t>
            </w:r>
          </w:p>
        </w:tc>
        <w:tc>
          <w:tcPr>
            <w:tcW w:w="1288" w:type="dxa"/>
            <w:tcBorders>
              <w:top w:val="single" w:sz="12" w:space="0" w:color="auto"/>
              <w:bottom w:val="single" w:sz="12" w:space="0" w:color="auto"/>
            </w:tcBorders>
          </w:tcPr>
          <w:p w14:paraId="0EDC7AF2" w14:textId="77777777" w:rsidR="00C82034" w:rsidRPr="00C52F4D" w:rsidRDefault="00C82034" w:rsidP="00C52F4D">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Calibri" w:hAnsi="Times New Roman" w:cs="Times New Roman"/>
                <w:b/>
                <w:bCs/>
                <w:i/>
                <w:iCs/>
                <w:kern w:val="0"/>
                <w:sz w:val="24"/>
                <w:szCs w:val="24"/>
                <w:lang w:val="en-US" w:bidi="ar-SA"/>
                <w14:ligatures w14:val="none"/>
              </w:rPr>
              <w:t>p</w:t>
            </w:r>
          </w:p>
        </w:tc>
        <w:tc>
          <w:tcPr>
            <w:tcW w:w="1288" w:type="dxa"/>
            <w:tcBorders>
              <w:top w:val="single" w:sz="12" w:space="0" w:color="auto"/>
              <w:bottom w:val="single" w:sz="12" w:space="0" w:color="auto"/>
            </w:tcBorders>
          </w:tcPr>
          <w:p w14:paraId="3B65548E" w14:textId="77777777" w:rsidR="00C82034" w:rsidRPr="00C52F4D" w:rsidRDefault="00C82034" w:rsidP="00C52F4D">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Times New Roman" w:hAnsi="Times New Roman" w:cs="Times New Roman"/>
                <w:b/>
                <w:bCs/>
                <w:i/>
                <w:iCs/>
                <w:kern w:val="0"/>
                <w:sz w:val="24"/>
                <w:szCs w:val="24"/>
                <w:lang w:val="en-US" w:eastAsia="en-IN" w:bidi="ar-SA"/>
                <w14:ligatures w14:val="none"/>
              </w:rPr>
              <w:t>η²</w:t>
            </w:r>
            <w:r w:rsidRPr="00C52F4D">
              <w:rPr>
                <w:rFonts w:ascii="Times New Roman" w:eastAsia="Times New Roman" w:hAnsi="Times New Roman" w:cs="Times New Roman"/>
                <w:b/>
                <w:bCs/>
                <w:i/>
                <w:iCs/>
                <w:kern w:val="0"/>
                <w:sz w:val="24"/>
                <w:szCs w:val="24"/>
                <w:vertAlign w:val="subscript"/>
                <w:lang w:val="en-US" w:eastAsia="en-IN" w:bidi="ar-SA"/>
                <w14:ligatures w14:val="none"/>
              </w:rPr>
              <w:t>p</w:t>
            </w:r>
          </w:p>
        </w:tc>
      </w:tr>
      <w:tr w:rsidR="00C82034" w:rsidRPr="00C52F4D" w14:paraId="2AACDD8B" w14:textId="77777777" w:rsidTr="00C82034">
        <w:trPr>
          <w:trHeight w:val="576"/>
        </w:trPr>
        <w:tc>
          <w:tcPr>
            <w:tcW w:w="2160" w:type="dxa"/>
            <w:tcBorders>
              <w:top w:val="single" w:sz="12" w:space="0" w:color="auto"/>
            </w:tcBorders>
          </w:tcPr>
          <w:p w14:paraId="2421A21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w:t>
            </w:r>
          </w:p>
        </w:tc>
        <w:tc>
          <w:tcPr>
            <w:tcW w:w="1288" w:type="dxa"/>
            <w:tcBorders>
              <w:top w:val="nil"/>
              <w:left w:val="nil"/>
              <w:bottom w:val="nil"/>
              <w:right w:val="nil"/>
            </w:tcBorders>
            <w:shd w:val="clear" w:color="auto" w:fill="auto"/>
          </w:tcPr>
          <w:p w14:paraId="395478C4"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17.303</w:t>
            </w:r>
          </w:p>
        </w:tc>
        <w:tc>
          <w:tcPr>
            <w:tcW w:w="1288" w:type="dxa"/>
            <w:tcBorders>
              <w:top w:val="nil"/>
              <w:left w:val="nil"/>
              <w:bottom w:val="nil"/>
              <w:right w:val="nil"/>
            </w:tcBorders>
            <w:shd w:val="clear" w:color="auto" w:fill="auto"/>
          </w:tcPr>
          <w:p w14:paraId="78A9CF51"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58347A5"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8.651</w:t>
            </w:r>
          </w:p>
        </w:tc>
        <w:tc>
          <w:tcPr>
            <w:tcW w:w="1288" w:type="dxa"/>
            <w:tcBorders>
              <w:top w:val="nil"/>
              <w:left w:val="nil"/>
              <w:bottom w:val="nil"/>
              <w:right w:val="nil"/>
            </w:tcBorders>
            <w:shd w:val="clear" w:color="auto" w:fill="auto"/>
          </w:tcPr>
          <w:p w14:paraId="38604A1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46.609</w:t>
            </w:r>
          </w:p>
        </w:tc>
        <w:tc>
          <w:tcPr>
            <w:tcW w:w="1288" w:type="dxa"/>
            <w:tcBorders>
              <w:top w:val="nil"/>
              <w:left w:val="nil"/>
              <w:bottom w:val="nil"/>
              <w:right w:val="nil"/>
            </w:tcBorders>
            <w:shd w:val="clear" w:color="auto" w:fill="auto"/>
          </w:tcPr>
          <w:p w14:paraId="61079405"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7AC67614"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0.509</w:t>
            </w:r>
          </w:p>
        </w:tc>
      </w:tr>
      <w:tr w:rsidR="00C82034" w:rsidRPr="00C52F4D" w14:paraId="45550A0F" w14:textId="77777777" w:rsidTr="00C82034">
        <w:trPr>
          <w:trHeight w:val="576"/>
        </w:trPr>
        <w:tc>
          <w:tcPr>
            <w:tcW w:w="2160" w:type="dxa"/>
          </w:tcPr>
          <w:p w14:paraId="44BBF623"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CPM</w:t>
            </w:r>
          </w:p>
        </w:tc>
        <w:tc>
          <w:tcPr>
            <w:tcW w:w="1288" w:type="dxa"/>
            <w:tcBorders>
              <w:top w:val="nil"/>
              <w:left w:val="nil"/>
              <w:bottom w:val="nil"/>
              <w:right w:val="nil"/>
            </w:tcBorders>
            <w:shd w:val="clear" w:color="auto" w:fill="auto"/>
          </w:tcPr>
          <w:p w14:paraId="79DE71FB"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0.05</w:t>
            </w:r>
          </w:p>
        </w:tc>
        <w:tc>
          <w:tcPr>
            <w:tcW w:w="1288" w:type="dxa"/>
            <w:tcBorders>
              <w:top w:val="nil"/>
              <w:left w:val="nil"/>
              <w:bottom w:val="nil"/>
              <w:right w:val="nil"/>
            </w:tcBorders>
            <w:shd w:val="clear" w:color="auto" w:fill="auto"/>
          </w:tcPr>
          <w:p w14:paraId="65C79F25"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36313D1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0.05</w:t>
            </w:r>
          </w:p>
        </w:tc>
        <w:tc>
          <w:tcPr>
            <w:tcW w:w="1288" w:type="dxa"/>
            <w:tcBorders>
              <w:top w:val="nil"/>
              <w:left w:val="nil"/>
              <w:bottom w:val="nil"/>
              <w:right w:val="nil"/>
            </w:tcBorders>
            <w:shd w:val="clear" w:color="auto" w:fill="auto"/>
          </w:tcPr>
          <w:p w14:paraId="1A023FE1"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0.267</w:t>
            </w:r>
          </w:p>
        </w:tc>
        <w:tc>
          <w:tcPr>
            <w:tcW w:w="1288" w:type="dxa"/>
            <w:tcBorders>
              <w:top w:val="nil"/>
              <w:left w:val="nil"/>
              <w:bottom w:val="nil"/>
              <w:right w:val="nil"/>
            </w:tcBorders>
            <w:shd w:val="clear" w:color="auto" w:fill="auto"/>
          </w:tcPr>
          <w:p w14:paraId="6359530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0.607</w:t>
            </w:r>
          </w:p>
        </w:tc>
        <w:tc>
          <w:tcPr>
            <w:tcW w:w="1288" w:type="dxa"/>
            <w:tcBorders>
              <w:top w:val="nil"/>
              <w:left w:val="nil"/>
              <w:bottom w:val="nil"/>
              <w:right w:val="nil"/>
            </w:tcBorders>
            <w:shd w:val="clear" w:color="auto" w:fill="auto"/>
          </w:tcPr>
          <w:p w14:paraId="74D25D5F"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r>
      <w:tr w:rsidR="00C82034" w:rsidRPr="00C52F4D" w14:paraId="3B1081C9" w14:textId="77777777" w:rsidTr="00C82034">
        <w:trPr>
          <w:trHeight w:val="576"/>
        </w:trPr>
        <w:tc>
          <w:tcPr>
            <w:tcW w:w="2160" w:type="dxa"/>
          </w:tcPr>
          <w:p w14:paraId="6A6FC7B9"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5D4E0216"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16.705</w:t>
            </w:r>
          </w:p>
        </w:tc>
        <w:tc>
          <w:tcPr>
            <w:tcW w:w="1288" w:type="dxa"/>
            <w:tcBorders>
              <w:top w:val="nil"/>
              <w:left w:val="nil"/>
              <w:bottom w:val="nil"/>
              <w:right w:val="nil"/>
            </w:tcBorders>
            <w:shd w:val="clear" w:color="auto" w:fill="auto"/>
          </w:tcPr>
          <w:p w14:paraId="14B2E5D4"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2E27B5B5"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0.186</w:t>
            </w:r>
          </w:p>
        </w:tc>
        <w:tc>
          <w:tcPr>
            <w:tcW w:w="1288" w:type="dxa"/>
            <w:tcBorders>
              <w:top w:val="nil"/>
              <w:left w:val="nil"/>
              <w:bottom w:val="nil"/>
              <w:right w:val="nil"/>
            </w:tcBorders>
            <w:shd w:val="clear" w:color="auto" w:fill="auto"/>
          </w:tcPr>
          <w:p w14:paraId="4472A35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7CF212F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c>
          <w:tcPr>
            <w:tcW w:w="1288" w:type="dxa"/>
          </w:tcPr>
          <w:p w14:paraId="6DCF0C1C"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r>
      <w:tr w:rsidR="00C82034" w:rsidRPr="00C52F4D" w14:paraId="6BF073F7" w14:textId="77777777" w:rsidTr="00C82034">
        <w:trPr>
          <w:trHeight w:val="576"/>
        </w:trPr>
        <w:tc>
          <w:tcPr>
            <w:tcW w:w="2160" w:type="dxa"/>
          </w:tcPr>
          <w:p w14:paraId="034FE05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w:t>
            </w:r>
          </w:p>
        </w:tc>
        <w:tc>
          <w:tcPr>
            <w:tcW w:w="1288" w:type="dxa"/>
            <w:tcBorders>
              <w:top w:val="nil"/>
              <w:left w:val="nil"/>
              <w:bottom w:val="nil"/>
              <w:right w:val="nil"/>
            </w:tcBorders>
            <w:shd w:val="clear" w:color="auto" w:fill="auto"/>
          </w:tcPr>
          <w:p w14:paraId="2A5E987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w:t>
            </w:r>
          </w:p>
        </w:tc>
        <w:tc>
          <w:tcPr>
            <w:tcW w:w="1288" w:type="dxa"/>
            <w:tcBorders>
              <w:top w:val="nil"/>
              <w:left w:val="nil"/>
              <w:bottom w:val="nil"/>
              <w:right w:val="nil"/>
            </w:tcBorders>
            <w:shd w:val="clear" w:color="auto" w:fill="auto"/>
          </w:tcPr>
          <w:p w14:paraId="0A0CCB4F"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7E03C4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6075AB43"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0.157</w:t>
            </w:r>
          </w:p>
        </w:tc>
        <w:tc>
          <w:tcPr>
            <w:tcW w:w="1288" w:type="dxa"/>
            <w:tcBorders>
              <w:top w:val="nil"/>
              <w:left w:val="nil"/>
              <w:bottom w:val="nil"/>
              <w:right w:val="nil"/>
            </w:tcBorders>
            <w:shd w:val="clear" w:color="auto" w:fill="auto"/>
          </w:tcPr>
          <w:p w14:paraId="1D381504"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0.855</w:t>
            </w:r>
          </w:p>
        </w:tc>
        <w:tc>
          <w:tcPr>
            <w:tcW w:w="1288" w:type="dxa"/>
            <w:tcBorders>
              <w:top w:val="nil"/>
              <w:left w:val="nil"/>
              <w:bottom w:val="nil"/>
              <w:right w:val="nil"/>
            </w:tcBorders>
            <w:shd w:val="clear" w:color="auto" w:fill="auto"/>
          </w:tcPr>
          <w:p w14:paraId="0B8AEE9B"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r>
      <w:tr w:rsidR="00C82034" w:rsidRPr="00C52F4D" w14:paraId="2A5AA020" w14:textId="77777777" w:rsidTr="00C82034">
        <w:trPr>
          <w:trHeight w:val="576"/>
        </w:trPr>
        <w:tc>
          <w:tcPr>
            <w:tcW w:w="2160" w:type="dxa"/>
          </w:tcPr>
          <w:p w14:paraId="029DCBC3"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Age Group</w:t>
            </w:r>
          </w:p>
        </w:tc>
        <w:tc>
          <w:tcPr>
            <w:tcW w:w="1288" w:type="dxa"/>
            <w:tcBorders>
              <w:top w:val="nil"/>
              <w:left w:val="nil"/>
              <w:bottom w:val="nil"/>
              <w:right w:val="nil"/>
            </w:tcBorders>
            <w:shd w:val="clear" w:color="auto" w:fill="auto"/>
          </w:tcPr>
          <w:p w14:paraId="7A9EA338"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0.494</w:t>
            </w:r>
          </w:p>
        </w:tc>
        <w:tc>
          <w:tcPr>
            <w:tcW w:w="1288" w:type="dxa"/>
            <w:tcBorders>
              <w:top w:val="nil"/>
              <w:left w:val="nil"/>
              <w:bottom w:val="nil"/>
              <w:right w:val="nil"/>
            </w:tcBorders>
            <w:shd w:val="clear" w:color="auto" w:fill="auto"/>
          </w:tcPr>
          <w:p w14:paraId="32E8A211"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219E475C"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0.124</w:t>
            </w:r>
          </w:p>
        </w:tc>
        <w:tc>
          <w:tcPr>
            <w:tcW w:w="1288" w:type="dxa"/>
            <w:tcBorders>
              <w:top w:val="nil"/>
              <w:left w:val="nil"/>
              <w:bottom w:val="nil"/>
              <w:right w:val="nil"/>
            </w:tcBorders>
            <w:shd w:val="clear" w:color="auto" w:fill="auto"/>
          </w:tcPr>
          <w:p w14:paraId="50245E73"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3.744</w:t>
            </w:r>
          </w:p>
        </w:tc>
        <w:tc>
          <w:tcPr>
            <w:tcW w:w="1288" w:type="dxa"/>
            <w:tcBorders>
              <w:top w:val="nil"/>
              <w:left w:val="nil"/>
              <w:bottom w:val="nil"/>
              <w:right w:val="nil"/>
            </w:tcBorders>
            <w:shd w:val="clear" w:color="auto" w:fill="auto"/>
          </w:tcPr>
          <w:p w14:paraId="1E484D4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0.006</w:t>
            </w:r>
          </w:p>
        </w:tc>
        <w:tc>
          <w:tcPr>
            <w:tcW w:w="1288" w:type="dxa"/>
            <w:tcBorders>
              <w:top w:val="nil"/>
              <w:left w:val="nil"/>
              <w:bottom w:val="nil"/>
              <w:right w:val="nil"/>
            </w:tcBorders>
            <w:shd w:val="clear" w:color="auto" w:fill="auto"/>
          </w:tcPr>
          <w:p w14:paraId="56CA4F8C"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0.077</w:t>
            </w:r>
          </w:p>
        </w:tc>
      </w:tr>
      <w:tr w:rsidR="00C82034" w:rsidRPr="00C52F4D" w14:paraId="1C670900" w14:textId="77777777" w:rsidTr="00C82034">
        <w:trPr>
          <w:trHeight w:val="576"/>
        </w:trPr>
        <w:tc>
          <w:tcPr>
            <w:tcW w:w="2160" w:type="dxa"/>
          </w:tcPr>
          <w:p w14:paraId="71BDC589"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CPM</w:t>
            </w:r>
          </w:p>
        </w:tc>
        <w:tc>
          <w:tcPr>
            <w:tcW w:w="1288" w:type="dxa"/>
            <w:tcBorders>
              <w:top w:val="nil"/>
              <w:left w:val="nil"/>
              <w:bottom w:val="nil"/>
              <w:right w:val="nil"/>
            </w:tcBorders>
            <w:shd w:val="clear" w:color="auto" w:fill="auto"/>
          </w:tcPr>
          <w:p w14:paraId="185017C7"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53ACDC46"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98B3F00"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nil"/>
              <w:right w:val="nil"/>
            </w:tcBorders>
            <w:shd w:val="clear" w:color="auto" w:fill="auto"/>
          </w:tcPr>
          <w:p w14:paraId="5DFCA71C"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0.078</w:t>
            </w:r>
          </w:p>
        </w:tc>
        <w:tc>
          <w:tcPr>
            <w:tcW w:w="1288" w:type="dxa"/>
            <w:tcBorders>
              <w:top w:val="nil"/>
              <w:left w:val="nil"/>
              <w:bottom w:val="nil"/>
              <w:right w:val="nil"/>
            </w:tcBorders>
            <w:shd w:val="clear" w:color="auto" w:fill="auto"/>
          </w:tcPr>
          <w:p w14:paraId="40A3BB48"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0.925</w:t>
            </w:r>
          </w:p>
        </w:tc>
        <w:tc>
          <w:tcPr>
            <w:tcW w:w="1288" w:type="dxa"/>
            <w:tcBorders>
              <w:top w:val="nil"/>
              <w:left w:val="nil"/>
              <w:bottom w:val="nil"/>
              <w:right w:val="nil"/>
            </w:tcBorders>
            <w:shd w:val="clear" w:color="auto" w:fill="auto"/>
          </w:tcPr>
          <w:p w14:paraId="64549863" w14:textId="77777777" w:rsidR="00C82034" w:rsidRPr="00C52F4D" w:rsidRDefault="00C82034" w:rsidP="00C82034">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8.701× 10</w:t>
            </w:r>
            <w:r w:rsidRPr="00C52F4D">
              <w:rPr>
                <w:rFonts w:ascii="Times New Roman" w:hAnsi="Times New Roman" w:cs="Times New Roman"/>
                <w:color w:val="000000"/>
                <w:kern w:val="0"/>
                <w:sz w:val="24"/>
                <w:szCs w:val="24"/>
                <w:vertAlign w:val="superscript"/>
                <w:lang w:val="en-US" w:bidi="ar-SA"/>
                <w14:ligatures w14:val="none"/>
              </w:rPr>
              <w:t>-4</w:t>
            </w:r>
          </w:p>
        </w:tc>
      </w:tr>
      <w:tr w:rsidR="00C82034" w:rsidRPr="00C52F4D" w14:paraId="4FB8056B" w14:textId="77777777" w:rsidTr="00C82034">
        <w:trPr>
          <w:trHeight w:val="576"/>
        </w:trPr>
        <w:tc>
          <w:tcPr>
            <w:tcW w:w="2160" w:type="dxa"/>
          </w:tcPr>
          <w:p w14:paraId="37D10238"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684EE12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5.941</w:t>
            </w:r>
          </w:p>
        </w:tc>
        <w:tc>
          <w:tcPr>
            <w:tcW w:w="1288" w:type="dxa"/>
            <w:tcBorders>
              <w:top w:val="nil"/>
              <w:left w:val="nil"/>
              <w:bottom w:val="nil"/>
              <w:right w:val="nil"/>
            </w:tcBorders>
            <w:shd w:val="clear" w:color="auto" w:fill="auto"/>
          </w:tcPr>
          <w:p w14:paraId="35217C73"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nil"/>
              <w:right w:val="nil"/>
            </w:tcBorders>
            <w:shd w:val="clear" w:color="auto" w:fill="auto"/>
          </w:tcPr>
          <w:p w14:paraId="60B02057"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0.033</w:t>
            </w:r>
          </w:p>
        </w:tc>
        <w:tc>
          <w:tcPr>
            <w:tcW w:w="1288" w:type="dxa"/>
            <w:tcBorders>
              <w:top w:val="nil"/>
              <w:left w:val="nil"/>
              <w:bottom w:val="nil"/>
              <w:right w:val="nil"/>
            </w:tcBorders>
            <w:shd w:val="clear" w:color="auto" w:fill="auto"/>
          </w:tcPr>
          <w:p w14:paraId="5FD59E44"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21258FC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390A003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r>
      <w:tr w:rsidR="00C82034" w:rsidRPr="00C52F4D" w14:paraId="0FA217BA" w14:textId="77777777" w:rsidTr="00C82034">
        <w:trPr>
          <w:trHeight w:val="576"/>
        </w:trPr>
        <w:tc>
          <w:tcPr>
            <w:tcW w:w="2160" w:type="dxa"/>
          </w:tcPr>
          <w:p w14:paraId="61B4AADE"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w:t>
            </w:r>
          </w:p>
        </w:tc>
        <w:tc>
          <w:tcPr>
            <w:tcW w:w="1288" w:type="dxa"/>
            <w:tcBorders>
              <w:top w:val="nil"/>
              <w:left w:val="nil"/>
              <w:bottom w:val="nil"/>
              <w:right w:val="nil"/>
            </w:tcBorders>
            <w:shd w:val="clear" w:color="auto" w:fill="auto"/>
          </w:tcPr>
          <w:p w14:paraId="6B0BEE0C"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43B835A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0CEFF64F"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6CC8DA9C"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0.684</w:t>
            </w:r>
          </w:p>
        </w:tc>
        <w:tc>
          <w:tcPr>
            <w:tcW w:w="1288" w:type="dxa"/>
            <w:tcBorders>
              <w:top w:val="nil"/>
              <w:left w:val="nil"/>
              <w:bottom w:val="nil"/>
              <w:right w:val="nil"/>
            </w:tcBorders>
            <w:shd w:val="clear" w:color="auto" w:fill="auto"/>
          </w:tcPr>
          <w:p w14:paraId="70778F6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0.41</w:t>
            </w:r>
          </w:p>
        </w:tc>
        <w:tc>
          <w:tcPr>
            <w:tcW w:w="1288" w:type="dxa"/>
            <w:tcBorders>
              <w:top w:val="nil"/>
              <w:left w:val="nil"/>
              <w:bottom w:val="nil"/>
              <w:right w:val="nil"/>
            </w:tcBorders>
            <w:shd w:val="clear" w:color="auto" w:fill="auto"/>
          </w:tcPr>
          <w:p w14:paraId="35C6331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0.008</w:t>
            </w:r>
          </w:p>
        </w:tc>
      </w:tr>
      <w:tr w:rsidR="00C82034" w:rsidRPr="00C52F4D" w14:paraId="0417DCB5" w14:textId="77777777" w:rsidTr="00C82034">
        <w:trPr>
          <w:trHeight w:val="576"/>
        </w:trPr>
        <w:tc>
          <w:tcPr>
            <w:tcW w:w="2160" w:type="dxa"/>
          </w:tcPr>
          <w:p w14:paraId="5874FA68"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Age Group</w:t>
            </w:r>
          </w:p>
        </w:tc>
        <w:tc>
          <w:tcPr>
            <w:tcW w:w="1288" w:type="dxa"/>
            <w:tcBorders>
              <w:top w:val="nil"/>
              <w:left w:val="nil"/>
              <w:bottom w:val="nil"/>
              <w:right w:val="nil"/>
            </w:tcBorders>
            <w:shd w:val="clear" w:color="auto" w:fill="auto"/>
          </w:tcPr>
          <w:p w14:paraId="1AB75EB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0.046</w:t>
            </w:r>
          </w:p>
        </w:tc>
        <w:tc>
          <w:tcPr>
            <w:tcW w:w="1288" w:type="dxa"/>
            <w:tcBorders>
              <w:top w:val="nil"/>
              <w:left w:val="nil"/>
              <w:bottom w:val="nil"/>
              <w:right w:val="nil"/>
            </w:tcBorders>
            <w:shd w:val="clear" w:color="auto" w:fill="auto"/>
          </w:tcPr>
          <w:p w14:paraId="07B8904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4E82F34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0.023</w:t>
            </w:r>
          </w:p>
        </w:tc>
        <w:tc>
          <w:tcPr>
            <w:tcW w:w="1288" w:type="dxa"/>
            <w:tcBorders>
              <w:top w:val="nil"/>
              <w:left w:val="nil"/>
              <w:bottom w:val="nil"/>
              <w:right w:val="nil"/>
            </w:tcBorders>
            <w:shd w:val="clear" w:color="auto" w:fill="auto"/>
          </w:tcPr>
          <w:p w14:paraId="10BC4A6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3.215</w:t>
            </w:r>
          </w:p>
        </w:tc>
        <w:tc>
          <w:tcPr>
            <w:tcW w:w="1288" w:type="dxa"/>
            <w:tcBorders>
              <w:top w:val="nil"/>
              <w:left w:val="nil"/>
              <w:bottom w:val="nil"/>
              <w:right w:val="nil"/>
            </w:tcBorders>
            <w:shd w:val="clear" w:color="auto" w:fill="auto"/>
          </w:tcPr>
          <w:p w14:paraId="227E45AE"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0.045</w:t>
            </w:r>
          </w:p>
        </w:tc>
        <w:tc>
          <w:tcPr>
            <w:tcW w:w="1288" w:type="dxa"/>
            <w:tcBorders>
              <w:top w:val="nil"/>
              <w:left w:val="nil"/>
              <w:bottom w:val="nil"/>
              <w:right w:val="nil"/>
            </w:tcBorders>
            <w:shd w:val="clear" w:color="auto" w:fill="auto"/>
          </w:tcPr>
          <w:p w14:paraId="6143E0E7"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0.067</w:t>
            </w:r>
          </w:p>
        </w:tc>
      </w:tr>
      <w:tr w:rsidR="00C82034" w:rsidRPr="00C52F4D" w14:paraId="677A6416" w14:textId="77777777" w:rsidTr="00C82034">
        <w:trPr>
          <w:trHeight w:val="576"/>
        </w:trPr>
        <w:tc>
          <w:tcPr>
            <w:tcW w:w="2160" w:type="dxa"/>
          </w:tcPr>
          <w:p w14:paraId="227AB69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CPM</w:t>
            </w:r>
          </w:p>
        </w:tc>
        <w:tc>
          <w:tcPr>
            <w:tcW w:w="1288" w:type="dxa"/>
            <w:tcBorders>
              <w:top w:val="nil"/>
              <w:left w:val="nil"/>
              <w:bottom w:val="nil"/>
              <w:right w:val="nil"/>
            </w:tcBorders>
            <w:shd w:val="clear" w:color="auto" w:fill="auto"/>
          </w:tcPr>
          <w:p w14:paraId="58BC7AF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0.007</w:t>
            </w:r>
          </w:p>
        </w:tc>
        <w:tc>
          <w:tcPr>
            <w:tcW w:w="1288" w:type="dxa"/>
            <w:tcBorders>
              <w:top w:val="nil"/>
              <w:left w:val="nil"/>
              <w:bottom w:val="nil"/>
              <w:right w:val="nil"/>
            </w:tcBorders>
            <w:shd w:val="clear" w:color="auto" w:fill="auto"/>
          </w:tcPr>
          <w:p w14:paraId="51C6AFC5"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4E52086F"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0.007</w:t>
            </w:r>
          </w:p>
        </w:tc>
        <w:tc>
          <w:tcPr>
            <w:tcW w:w="1288" w:type="dxa"/>
            <w:tcBorders>
              <w:top w:val="nil"/>
              <w:left w:val="nil"/>
              <w:bottom w:val="nil"/>
              <w:right w:val="nil"/>
            </w:tcBorders>
            <w:shd w:val="clear" w:color="auto" w:fill="auto"/>
          </w:tcPr>
          <w:p w14:paraId="3C1A6B6F"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0.93</w:t>
            </w:r>
          </w:p>
        </w:tc>
        <w:tc>
          <w:tcPr>
            <w:tcW w:w="1288" w:type="dxa"/>
            <w:tcBorders>
              <w:top w:val="nil"/>
              <w:left w:val="nil"/>
              <w:bottom w:val="nil"/>
              <w:right w:val="nil"/>
            </w:tcBorders>
            <w:shd w:val="clear" w:color="auto" w:fill="auto"/>
          </w:tcPr>
          <w:p w14:paraId="5C98446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0.337</w:t>
            </w:r>
          </w:p>
        </w:tc>
        <w:tc>
          <w:tcPr>
            <w:tcW w:w="1288" w:type="dxa"/>
            <w:tcBorders>
              <w:top w:val="nil"/>
              <w:left w:val="nil"/>
              <w:bottom w:val="nil"/>
              <w:right w:val="nil"/>
            </w:tcBorders>
            <w:shd w:val="clear" w:color="auto" w:fill="auto"/>
          </w:tcPr>
          <w:p w14:paraId="5884533E"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w:t>
            </w:r>
          </w:p>
        </w:tc>
      </w:tr>
      <w:tr w:rsidR="00C82034" w:rsidRPr="00C52F4D" w14:paraId="0F9FDB33" w14:textId="77777777" w:rsidTr="00C82034">
        <w:trPr>
          <w:trHeight w:val="576"/>
        </w:trPr>
        <w:tc>
          <w:tcPr>
            <w:tcW w:w="2160" w:type="dxa"/>
          </w:tcPr>
          <w:p w14:paraId="5D5E95C7"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lastRenderedPageBreak/>
              <w:t>Residuals</w:t>
            </w:r>
          </w:p>
        </w:tc>
        <w:tc>
          <w:tcPr>
            <w:tcW w:w="1288" w:type="dxa"/>
            <w:tcBorders>
              <w:top w:val="nil"/>
              <w:left w:val="nil"/>
              <w:bottom w:val="nil"/>
              <w:right w:val="nil"/>
            </w:tcBorders>
            <w:shd w:val="clear" w:color="auto" w:fill="auto"/>
          </w:tcPr>
          <w:p w14:paraId="10A4E1D1"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0.643</w:t>
            </w:r>
          </w:p>
        </w:tc>
        <w:tc>
          <w:tcPr>
            <w:tcW w:w="1288" w:type="dxa"/>
            <w:tcBorders>
              <w:top w:val="nil"/>
              <w:left w:val="nil"/>
              <w:bottom w:val="nil"/>
              <w:right w:val="nil"/>
            </w:tcBorders>
            <w:shd w:val="clear" w:color="auto" w:fill="auto"/>
          </w:tcPr>
          <w:p w14:paraId="2077BF55"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2CF3E065"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0.007</w:t>
            </w:r>
          </w:p>
        </w:tc>
        <w:tc>
          <w:tcPr>
            <w:tcW w:w="1288" w:type="dxa"/>
            <w:tcBorders>
              <w:top w:val="nil"/>
              <w:left w:val="nil"/>
              <w:bottom w:val="nil"/>
              <w:right w:val="nil"/>
            </w:tcBorders>
            <w:shd w:val="clear" w:color="auto" w:fill="auto"/>
          </w:tcPr>
          <w:p w14:paraId="22F4453B"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1010A74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69EEF7A8"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r>
      <w:tr w:rsidR="00C82034" w:rsidRPr="00C52F4D" w14:paraId="006EF183" w14:textId="77777777" w:rsidTr="00C82034">
        <w:trPr>
          <w:trHeight w:val="576"/>
        </w:trPr>
        <w:tc>
          <w:tcPr>
            <w:tcW w:w="2160" w:type="dxa"/>
          </w:tcPr>
          <w:p w14:paraId="02A8EDF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w:t>
            </w:r>
          </w:p>
        </w:tc>
        <w:tc>
          <w:tcPr>
            <w:tcW w:w="1288" w:type="dxa"/>
            <w:tcBorders>
              <w:top w:val="nil"/>
              <w:left w:val="nil"/>
              <w:bottom w:val="nil"/>
              <w:right w:val="nil"/>
            </w:tcBorders>
            <w:shd w:val="clear" w:color="auto" w:fill="auto"/>
          </w:tcPr>
          <w:p w14:paraId="25BE370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w:t>
            </w:r>
          </w:p>
        </w:tc>
        <w:tc>
          <w:tcPr>
            <w:tcW w:w="1288" w:type="dxa"/>
            <w:tcBorders>
              <w:top w:val="nil"/>
              <w:left w:val="nil"/>
              <w:bottom w:val="nil"/>
              <w:right w:val="nil"/>
            </w:tcBorders>
            <w:shd w:val="clear" w:color="auto" w:fill="auto"/>
          </w:tcPr>
          <w:p w14:paraId="0D51217F"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7C7EC07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25AB0321"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1.462</w:t>
            </w:r>
          </w:p>
        </w:tc>
        <w:tc>
          <w:tcPr>
            <w:tcW w:w="1288" w:type="dxa"/>
            <w:tcBorders>
              <w:top w:val="nil"/>
              <w:left w:val="nil"/>
              <w:bottom w:val="nil"/>
              <w:right w:val="nil"/>
            </w:tcBorders>
            <w:shd w:val="clear" w:color="auto" w:fill="auto"/>
          </w:tcPr>
          <w:p w14:paraId="2CA3D7B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0.235</w:t>
            </w:r>
          </w:p>
        </w:tc>
        <w:tc>
          <w:tcPr>
            <w:tcW w:w="1288" w:type="dxa"/>
            <w:tcBorders>
              <w:top w:val="nil"/>
              <w:left w:val="nil"/>
              <w:bottom w:val="nil"/>
              <w:right w:val="nil"/>
            </w:tcBorders>
            <w:shd w:val="clear" w:color="auto" w:fill="auto"/>
          </w:tcPr>
          <w:p w14:paraId="249843D4"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0.016</w:t>
            </w:r>
          </w:p>
        </w:tc>
      </w:tr>
      <w:tr w:rsidR="00C82034" w:rsidRPr="00C52F4D" w14:paraId="11791792" w14:textId="77777777" w:rsidTr="00C82034">
        <w:trPr>
          <w:trHeight w:val="576"/>
        </w:trPr>
        <w:tc>
          <w:tcPr>
            <w:tcW w:w="2160" w:type="dxa"/>
          </w:tcPr>
          <w:p w14:paraId="3B33EBBB"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Age Group</w:t>
            </w:r>
          </w:p>
        </w:tc>
        <w:tc>
          <w:tcPr>
            <w:tcW w:w="1288" w:type="dxa"/>
            <w:tcBorders>
              <w:top w:val="nil"/>
              <w:left w:val="nil"/>
              <w:bottom w:val="nil"/>
              <w:right w:val="nil"/>
            </w:tcBorders>
            <w:shd w:val="clear" w:color="auto" w:fill="auto"/>
          </w:tcPr>
          <w:p w14:paraId="51E7472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0.017</w:t>
            </w:r>
          </w:p>
        </w:tc>
        <w:tc>
          <w:tcPr>
            <w:tcW w:w="1288" w:type="dxa"/>
            <w:tcBorders>
              <w:top w:val="nil"/>
              <w:left w:val="nil"/>
              <w:bottom w:val="nil"/>
              <w:right w:val="nil"/>
            </w:tcBorders>
            <w:shd w:val="clear" w:color="auto" w:fill="auto"/>
          </w:tcPr>
          <w:p w14:paraId="30A20095"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51FD244D"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bottom w:val="nil"/>
              <w:right w:val="nil"/>
            </w:tcBorders>
            <w:shd w:val="clear" w:color="auto" w:fill="auto"/>
          </w:tcPr>
          <w:p w14:paraId="7766857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1.201</w:t>
            </w:r>
          </w:p>
        </w:tc>
        <w:tc>
          <w:tcPr>
            <w:tcW w:w="1288" w:type="dxa"/>
            <w:tcBorders>
              <w:top w:val="nil"/>
              <w:left w:val="nil"/>
              <w:bottom w:val="nil"/>
              <w:right w:val="nil"/>
            </w:tcBorders>
            <w:shd w:val="clear" w:color="auto" w:fill="auto"/>
          </w:tcPr>
          <w:p w14:paraId="331A60B3"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0.312</w:t>
            </w:r>
          </w:p>
        </w:tc>
        <w:tc>
          <w:tcPr>
            <w:tcW w:w="1288" w:type="dxa"/>
            <w:tcBorders>
              <w:top w:val="nil"/>
              <w:left w:val="nil"/>
              <w:bottom w:val="nil"/>
              <w:right w:val="nil"/>
            </w:tcBorders>
            <w:shd w:val="clear" w:color="auto" w:fill="auto"/>
          </w:tcPr>
          <w:p w14:paraId="15FC774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0.026</w:t>
            </w:r>
          </w:p>
        </w:tc>
      </w:tr>
      <w:tr w:rsidR="00C82034" w:rsidRPr="00C52F4D" w14:paraId="28D6E428" w14:textId="77777777" w:rsidTr="00C82034">
        <w:trPr>
          <w:trHeight w:val="576"/>
        </w:trPr>
        <w:tc>
          <w:tcPr>
            <w:tcW w:w="2160" w:type="dxa"/>
          </w:tcPr>
          <w:p w14:paraId="6D89ECA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CPM</w:t>
            </w:r>
          </w:p>
        </w:tc>
        <w:tc>
          <w:tcPr>
            <w:tcW w:w="1288" w:type="dxa"/>
            <w:tcBorders>
              <w:top w:val="nil"/>
              <w:left w:val="nil"/>
              <w:right w:val="nil"/>
            </w:tcBorders>
            <w:shd w:val="clear" w:color="auto" w:fill="auto"/>
          </w:tcPr>
          <w:p w14:paraId="5F49318A"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0.012</w:t>
            </w:r>
          </w:p>
        </w:tc>
        <w:tc>
          <w:tcPr>
            <w:tcW w:w="1288" w:type="dxa"/>
            <w:tcBorders>
              <w:top w:val="nil"/>
              <w:left w:val="nil"/>
              <w:right w:val="nil"/>
            </w:tcBorders>
            <w:shd w:val="clear" w:color="auto" w:fill="auto"/>
          </w:tcPr>
          <w:p w14:paraId="15FE57AC"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right w:val="nil"/>
            </w:tcBorders>
            <w:shd w:val="clear" w:color="auto" w:fill="auto"/>
          </w:tcPr>
          <w:p w14:paraId="59762179"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0.006</w:t>
            </w:r>
          </w:p>
        </w:tc>
        <w:tc>
          <w:tcPr>
            <w:tcW w:w="1288" w:type="dxa"/>
            <w:tcBorders>
              <w:top w:val="nil"/>
              <w:left w:val="nil"/>
              <w:right w:val="nil"/>
            </w:tcBorders>
            <w:shd w:val="clear" w:color="auto" w:fill="auto"/>
          </w:tcPr>
          <w:p w14:paraId="23EEFD7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1.693</w:t>
            </w:r>
          </w:p>
        </w:tc>
        <w:tc>
          <w:tcPr>
            <w:tcW w:w="1288" w:type="dxa"/>
            <w:tcBorders>
              <w:top w:val="nil"/>
              <w:left w:val="nil"/>
              <w:right w:val="nil"/>
            </w:tcBorders>
            <w:shd w:val="clear" w:color="auto" w:fill="auto"/>
          </w:tcPr>
          <w:p w14:paraId="227DB3C4"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0.187</w:t>
            </w:r>
          </w:p>
        </w:tc>
        <w:tc>
          <w:tcPr>
            <w:tcW w:w="1288" w:type="dxa"/>
            <w:tcBorders>
              <w:top w:val="nil"/>
              <w:left w:val="nil"/>
              <w:right w:val="nil"/>
            </w:tcBorders>
            <w:shd w:val="clear" w:color="auto" w:fill="auto"/>
          </w:tcPr>
          <w:p w14:paraId="4B662644"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0.018</w:t>
            </w:r>
          </w:p>
        </w:tc>
      </w:tr>
      <w:tr w:rsidR="00C82034" w:rsidRPr="00C52F4D" w14:paraId="4808FEEA" w14:textId="77777777" w:rsidTr="00C82034">
        <w:trPr>
          <w:trHeight w:val="576"/>
        </w:trPr>
        <w:tc>
          <w:tcPr>
            <w:tcW w:w="2160" w:type="dxa"/>
            <w:tcBorders>
              <w:bottom w:val="single" w:sz="12" w:space="0" w:color="auto"/>
            </w:tcBorders>
          </w:tcPr>
          <w:p w14:paraId="56FBAA1F"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single" w:sz="12" w:space="0" w:color="auto"/>
              <w:right w:val="nil"/>
            </w:tcBorders>
            <w:shd w:val="clear" w:color="auto" w:fill="auto"/>
          </w:tcPr>
          <w:p w14:paraId="0FBA4E11"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0.625</w:t>
            </w:r>
          </w:p>
        </w:tc>
        <w:tc>
          <w:tcPr>
            <w:tcW w:w="1288" w:type="dxa"/>
            <w:tcBorders>
              <w:top w:val="nil"/>
              <w:left w:val="nil"/>
              <w:bottom w:val="single" w:sz="12" w:space="0" w:color="auto"/>
              <w:right w:val="nil"/>
            </w:tcBorders>
            <w:shd w:val="clear" w:color="auto" w:fill="auto"/>
          </w:tcPr>
          <w:p w14:paraId="79519DBE"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single" w:sz="12" w:space="0" w:color="auto"/>
              <w:right w:val="nil"/>
            </w:tcBorders>
            <w:shd w:val="clear" w:color="auto" w:fill="auto"/>
          </w:tcPr>
          <w:p w14:paraId="4B1D6B5F"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bottom w:val="single" w:sz="12" w:space="0" w:color="auto"/>
            </w:tcBorders>
          </w:tcPr>
          <w:p w14:paraId="42AD0456"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bottom w:val="single" w:sz="12" w:space="0" w:color="auto"/>
            </w:tcBorders>
          </w:tcPr>
          <w:p w14:paraId="028C3582"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bottom w:val="single" w:sz="12" w:space="0" w:color="auto"/>
            </w:tcBorders>
          </w:tcPr>
          <w:p w14:paraId="57ED5CAB" w14:textId="77777777" w:rsidR="00C82034" w:rsidRPr="00C52F4D" w:rsidRDefault="00C82034" w:rsidP="00C82034">
            <w:pPr>
              <w:spacing w:after="160" w:line="259" w:lineRule="auto"/>
              <w:rPr>
                <w:rFonts w:ascii="Times New Roman" w:eastAsia="Calibri" w:hAnsi="Times New Roman" w:cs="Times New Roman"/>
                <w:kern w:val="0"/>
                <w:sz w:val="24"/>
                <w:szCs w:val="24"/>
                <w:lang w:val="en-US" w:bidi="ar-SA"/>
                <w14:ligatures w14:val="none"/>
              </w:rPr>
            </w:pPr>
          </w:p>
        </w:tc>
      </w:tr>
    </w:tbl>
    <w:p w14:paraId="70A0782C" w14:textId="77777777" w:rsidR="007E61A1" w:rsidRPr="00C52F4D" w:rsidRDefault="00C82034" w:rsidP="00C32ED9">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153E6720" w14:textId="77777777" w:rsidR="007E61A1" w:rsidRPr="00C52F4D" w:rsidRDefault="00C82034" w:rsidP="00C32ED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Age </w:t>
      </w:r>
      <w:r w:rsidR="00C0243C" w:rsidRPr="00C52F4D">
        <w:rPr>
          <w:rFonts w:ascii="Times New Roman" w:eastAsia="Calibri" w:hAnsi="Times New Roman" w:cs="Times New Roman"/>
          <w:kern w:val="0"/>
          <w:sz w:val="24"/>
          <w:szCs w:val="24"/>
          <w:lang w:val="en-US" w:bidi="ar-SA"/>
          <w14:ligatures w14:val="none"/>
        </w:rPr>
        <w:t>G</w:t>
      </w:r>
      <w:r w:rsidRPr="00C52F4D">
        <w:rPr>
          <w:rFonts w:ascii="Times New Roman" w:eastAsia="Calibri" w:hAnsi="Times New Roman" w:cs="Times New Roman"/>
          <w:kern w:val="0"/>
          <w:sz w:val="24"/>
          <w:szCs w:val="24"/>
          <w:lang w:val="en-US" w:bidi="ar-SA"/>
          <w14:ligatures w14:val="none"/>
        </w:rPr>
        <w:t>roup: 5, 6-8, and 9-11-year-olds</w:t>
      </w:r>
    </w:p>
    <w:p w14:paraId="342D94D9" w14:textId="77777777" w:rsidR="007E61A1" w:rsidRPr="00C52F4D" w:rsidRDefault="00C82034" w:rsidP="00C32ED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Experimental conditions: Proactive Impossible Condition (PIC), Proactive Possible Condition (PPC), and Proactive Encouraged Condition (PEC)</w:t>
      </w:r>
    </w:p>
    <w:p w14:paraId="619A5AA8" w14:textId="6097783B" w:rsidR="00C82034" w:rsidRPr="00C52F4D" w:rsidRDefault="00C82034" w:rsidP="00C32ED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Trial type: </w:t>
      </w:r>
      <w:r w:rsidR="00991F19" w:rsidRPr="00C52F4D">
        <w:rPr>
          <w:rFonts w:ascii="Times New Roman" w:eastAsia="Calibri" w:hAnsi="Times New Roman" w:cs="Times New Roman"/>
          <w:kern w:val="0"/>
          <w:sz w:val="24"/>
          <w:szCs w:val="24"/>
          <w:lang w:val="en-US" w:bidi="ar-SA"/>
          <w14:ligatures w14:val="none"/>
        </w:rPr>
        <w:t>S</w:t>
      </w:r>
      <w:r w:rsidRPr="00C52F4D">
        <w:rPr>
          <w:rFonts w:ascii="Times New Roman" w:eastAsia="Calibri" w:hAnsi="Times New Roman" w:cs="Times New Roman"/>
          <w:kern w:val="0"/>
          <w:sz w:val="24"/>
          <w:szCs w:val="24"/>
          <w:lang w:val="en-US" w:bidi="ar-SA"/>
          <w14:ligatures w14:val="none"/>
        </w:rPr>
        <w:t xml:space="preserve">witch and </w:t>
      </w:r>
      <w:r w:rsidR="00991F19" w:rsidRPr="00C52F4D">
        <w:rPr>
          <w:rFonts w:ascii="Times New Roman" w:eastAsia="Calibri" w:hAnsi="Times New Roman" w:cs="Times New Roman"/>
          <w:kern w:val="0"/>
          <w:sz w:val="24"/>
          <w:szCs w:val="24"/>
          <w:lang w:val="en-US" w:bidi="ar-SA"/>
          <w14:ligatures w14:val="none"/>
        </w:rPr>
        <w:t>R</w:t>
      </w:r>
      <w:r w:rsidRPr="00C52F4D">
        <w:rPr>
          <w:rFonts w:ascii="Times New Roman" w:eastAsia="Calibri" w:hAnsi="Times New Roman" w:cs="Times New Roman"/>
          <w:kern w:val="0"/>
          <w:sz w:val="24"/>
          <w:szCs w:val="24"/>
          <w:lang w:val="en-US" w:bidi="ar-SA"/>
          <w14:ligatures w14:val="none"/>
        </w:rPr>
        <w:t>epeat trials</w:t>
      </w:r>
    </w:p>
    <w:p w14:paraId="4C49CA98" w14:textId="45EE16EA" w:rsidR="00C32ED9" w:rsidRPr="00C52F4D" w:rsidRDefault="00C32ED9" w:rsidP="00C32ED9">
      <w:pPr>
        <w:spacing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CPM: Colored Progressive Matrices</w:t>
      </w:r>
    </w:p>
    <w:p w14:paraId="6F849622" w14:textId="5F31D638" w:rsidR="00F62260" w:rsidRPr="00C52F4D" w:rsidRDefault="00F62260" w:rsidP="00C32ED9">
      <w:pPr>
        <w:spacing w:line="240" w:lineRule="auto"/>
        <w:rPr>
          <w:rFonts w:ascii="Times New Roman" w:hAnsi="Times New Roman" w:cs="Times New Roman"/>
          <w:sz w:val="24"/>
          <w:szCs w:val="24"/>
        </w:rPr>
      </w:pPr>
      <w:r w:rsidRPr="00C52F4D">
        <w:rPr>
          <w:rFonts w:ascii="Times New Roman" w:hAnsi="Times New Roman" w:cs="Times New Roman"/>
          <w:sz w:val="24"/>
          <w:szCs w:val="24"/>
        </w:rPr>
        <w:tab/>
        <w:t xml:space="preserve">ANOVA with error rates as the dependent measure revealed that </w:t>
      </w:r>
      <w:r w:rsidR="0065337E" w:rsidRPr="00C52F4D">
        <w:rPr>
          <w:rFonts w:ascii="Times New Roman" w:hAnsi="Times New Roman" w:cs="Times New Roman"/>
          <w:sz w:val="24"/>
          <w:szCs w:val="24"/>
        </w:rPr>
        <w:t xml:space="preserve">CPM did not significantly affected error rates </w:t>
      </w:r>
      <w:proofErr w:type="gramStart"/>
      <w:r w:rsidR="0065337E" w:rsidRPr="00C52F4D">
        <w:rPr>
          <w:rFonts w:ascii="Times New Roman" w:hAnsi="Times New Roman" w:cs="Times New Roman"/>
          <w:i/>
          <w:iCs/>
          <w:sz w:val="24"/>
          <w:szCs w:val="24"/>
        </w:rPr>
        <w:t>F</w:t>
      </w:r>
      <w:r w:rsidR="0065337E" w:rsidRPr="00C52F4D">
        <w:rPr>
          <w:rFonts w:ascii="Times New Roman" w:hAnsi="Times New Roman" w:cs="Times New Roman"/>
          <w:sz w:val="24"/>
          <w:szCs w:val="24"/>
        </w:rPr>
        <w:t>(</w:t>
      </w:r>
      <w:proofErr w:type="gramEnd"/>
      <w:r w:rsidR="00DB6983" w:rsidRPr="00C52F4D">
        <w:rPr>
          <w:rFonts w:ascii="Times New Roman" w:hAnsi="Times New Roman" w:cs="Times New Roman"/>
          <w:sz w:val="24"/>
          <w:szCs w:val="24"/>
        </w:rPr>
        <w:t>1</w:t>
      </w:r>
      <w:r w:rsidR="0065337E" w:rsidRPr="00C52F4D">
        <w:rPr>
          <w:rFonts w:ascii="Times New Roman" w:hAnsi="Times New Roman" w:cs="Times New Roman"/>
          <w:sz w:val="24"/>
          <w:szCs w:val="24"/>
        </w:rPr>
        <w:t xml:space="preserve">, 90) = 2.415; </w:t>
      </w:r>
      <w:r w:rsidR="0065337E" w:rsidRPr="00C52F4D">
        <w:rPr>
          <w:rFonts w:ascii="Times New Roman" w:hAnsi="Times New Roman" w:cs="Times New Roman"/>
          <w:i/>
          <w:iCs/>
          <w:sz w:val="24"/>
          <w:szCs w:val="24"/>
        </w:rPr>
        <w:t>p</w:t>
      </w:r>
      <w:r w:rsidR="0065337E" w:rsidRPr="00C52F4D">
        <w:rPr>
          <w:rFonts w:ascii="Times New Roman" w:hAnsi="Times New Roman" w:cs="Times New Roman"/>
          <w:sz w:val="24"/>
          <w:szCs w:val="24"/>
        </w:rPr>
        <w:t xml:space="preserve"> = 0.124, </w:t>
      </w:r>
      <w:r w:rsidR="0065337E" w:rsidRPr="00C52F4D">
        <w:rPr>
          <w:rFonts w:ascii="Times New Roman" w:hAnsi="Times New Roman" w:cs="Times New Roman"/>
          <w:i/>
          <w:iCs/>
          <w:sz w:val="24"/>
          <w:szCs w:val="24"/>
        </w:rPr>
        <w:t>ƞ</w:t>
      </w:r>
      <w:r w:rsidR="0065337E" w:rsidRPr="00C52F4D">
        <w:rPr>
          <w:rFonts w:ascii="Times New Roman" w:hAnsi="Times New Roman" w:cs="Times New Roman"/>
          <w:i/>
          <w:iCs/>
          <w:sz w:val="24"/>
          <w:szCs w:val="24"/>
          <w:vertAlign w:val="superscript"/>
        </w:rPr>
        <w:t>2</w:t>
      </w:r>
      <w:r w:rsidR="0065337E" w:rsidRPr="00C52F4D">
        <w:rPr>
          <w:rFonts w:ascii="Times New Roman" w:hAnsi="Times New Roman" w:cs="Times New Roman"/>
          <w:i/>
          <w:iCs/>
          <w:sz w:val="24"/>
          <w:szCs w:val="24"/>
          <w:vertAlign w:val="subscript"/>
        </w:rPr>
        <w:t>p</w:t>
      </w:r>
      <w:r w:rsidR="0065337E" w:rsidRPr="00C52F4D">
        <w:rPr>
          <w:rFonts w:ascii="Times New Roman" w:hAnsi="Times New Roman" w:cs="Times New Roman"/>
          <w:sz w:val="24"/>
          <w:szCs w:val="24"/>
        </w:rPr>
        <w:t xml:space="preserve"> = 0.026. The main effect of </w:t>
      </w:r>
      <w:r w:rsidR="00C0243C" w:rsidRPr="00C52F4D">
        <w:rPr>
          <w:rFonts w:ascii="Times New Roman" w:hAnsi="Times New Roman" w:cs="Times New Roman"/>
          <w:sz w:val="24"/>
          <w:szCs w:val="24"/>
        </w:rPr>
        <w:t>A</w:t>
      </w:r>
      <w:r w:rsidR="0065337E" w:rsidRPr="00C52F4D">
        <w:rPr>
          <w:rFonts w:ascii="Times New Roman" w:hAnsi="Times New Roman" w:cs="Times New Roman"/>
          <w:sz w:val="24"/>
          <w:szCs w:val="24"/>
        </w:rPr>
        <w:t>ge</w:t>
      </w:r>
      <w:r w:rsidR="00C0243C" w:rsidRPr="00C52F4D">
        <w:rPr>
          <w:rFonts w:ascii="Times New Roman" w:hAnsi="Times New Roman" w:cs="Times New Roman"/>
          <w:sz w:val="24"/>
          <w:szCs w:val="24"/>
        </w:rPr>
        <w:t xml:space="preserve"> group</w:t>
      </w:r>
      <w:r w:rsidR="0065337E" w:rsidRPr="00C52F4D">
        <w:rPr>
          <w:rFonts w:ascii="Times New Roman" w:hAnsi="Times New Roman" w:cs="Times New Roman"/>
          <w:sz w:val="24"/>
          <w:szCs w:val="24"/>
        </w:rPr>
        <w:t xml:space="preserve"> was significant </w:t>
      </w:r>
      <w:proofErr w:type="gramStart"/>
      <w:r w:rsidR="0065337E" w:rsidRPr="00C52F4D">
        <w:rPr>
          <w:rFonts w:ascii="Times New Roman" w:hAnsi="Times New Roman" w:cs="Times New Roman"/>
          <w:i/>
          <w:iCs/>
          <w:sz w:val="24"/>
          <w:szCs w:val="24"/>
        </w:rPr>
        <w:t>F</w:t>
      </w:r>
      <w:r w:rsidR="0065337E" w:rsidRPr="00C52F4D">
        <w:rPr>
          <w:rFonts w:ascii="Times New Roman" w:hAnsi="Times New Roman" w:cs="Times New Roman"/>
          <w:sz w:val="24"/>
          <w:szCs w:val="24"/>
        </w:rPr>
        <w:t>(</w:t>
      </w:r>
      <w:proofErr w:type="gramEnd"/>
      <w:r w:rsidR="0065337E" w:rsidRPr="00C52F4D">
        <w:rPr>
          <w:rFonts w:ascii="Times New Roman" w:hAnsi="Times New Roman" w:cs="Times New Roman"/>
          <w:sz w:val="24"/>
          <w:szCs w:val="24"/>
        </w:rPr>
        <w:t xml:space="preserve">2, 90) = 19.42; </w:t>
      </w:r>
      <w:r w:rsidR="0065337E" w:rsidRPr="00C52F4D">
        <w:rPr>
          <w:rFonts w:ascii="Times New Roman" w:hAnsi="Times New Roman" w:cs="Times New Roman"/>
          <w:i/>
          <w:iCs/>
          <w:sz w:val="24"/>
          <w:szCs w:val="24"/>
        </w:rPr>
        <w:t>p</w:t>
      </w:r>
      <w:r w:rsidR="0065337E" w:rsidRPr="00C52F4D">
        <w:rPr>
          <w:rFonts w:ascii="Times New Roman" w:hAnsi="Times New Roman" w:cs="Times New Roman"/>
          <w:sz w:val="24"/>
          <w:szCs w:val="24"/>
        </w:rPr>
        <w:t xml:space="preserve"> &lt; 0.001, </w:t>
      </w:r>
      <w:r w:rsidR="0065337E" w:rsidRPr="00C52F4D">
        <w:rPr>
          <w:rFonts w:ascii="Times New Roman" w:hAnsi="Times New Roman" w:cs="Times New Roman"/>
          <w:i/>
          <w:iCs/>
          <w:sz w:val="24"/>
          <w:szCs w:val="24"/>
        </w:rPr>
        <w:t>ƞ</w:t>
      </w:r>
      <w:r w:rsidR="0065337E" w:rsidRPr="00C52F4D">
        <w:rPr>
          <w:rFonts w:ascii="Times New Roman" w:hAnsi="Times New Roman" w:cs="Times New Roman"/>
          <w:i/>
          <w:iCs/>
          <w:sz w:val="24"/>
          <w:szCs w:val="24"/>
          <w:vertAlign w:val="superscript"/>
        </w:rPr>
        <w:t>2</w:t>
      </w:r>
      <w:r w:rsidR="0065337E" w:rsidRPr="00C52F4D">
        <w:rPr>
          <w:rFonts w:ascii="Times New Roman" w:hAnsi="Times New Roman" w:cs="Times New Roman"/>
          <w:i/>
          <w:iCs/>
          <w:sz w:val="24"/>
          <w:szCs w:val="24"/>
          <w:vertAlign w:val="subscript"/>
        </w:rPr>
        <w:t>p</w:t>
      </w:r>
      <w:r w:rsidR="0065337E" w:rsidRPr="00C52F4D">
        <w:rPr>
          <w:rFonts w:ascii="Times New Roman" w:hAnsi="Times New Roman" w:cs="Times New Roman"/>
          <w:sz w:val="24"/>
          <w:szCs w:val="24"/>
        </w:rPr>
        <w:t xml:space="preserve"> = 0.301. The interaction between CPM and other </w:t>
      </w:r>
      <w:r w:rsidR="00B85467" w:rsidRPr="00C52F4D">
        <w:rPr>
          <w:rFonts w:ascii="Times New Roman" w:hAnsi="Times New Roman" w:cs="Times New Roman"/>
          <w:sz w:val="24"/>
          <w:szCs w:val="24"/>
        </w:rPr>
        <w:t>in</w:t>
      </w:r>
      <w:r w:rsidR="0065337E" w:rsidRPr="00C52F4D">
        <w:rPr>
          <w:rFonts w:ascii="Times New Roman" w:hAnsi="Times New Roman" w:cs="Times New Roman"/>
          <w:sz w:val="24"/>
          <w:szCs w:val="24"/>
        </w:rPr>
        <w:t>dependent variables were not significant in error rate analysis. Interactions between Age</w:t>
      </w:r>
      <w:r w:rsidR="00C0243C" w:rsidRPr="00C52F4D">
        <w:rPr>
          <w:rFonts w:ascii="Times New Roman" w:hAnsi="Times New Roman" w:cs="Times New Roman"/>
          <w:sz w:val="24"/>
          <w:szCs w:val="24"/>
        </w:rPr>
        <w:t xml:space="preserve"> Group</w:t>
      </w:r>
      <w:r w:rsidR="0065337E" w:rsidRPr="00C52F4D">
        <w:rPr>
          <w:rFonts w:ascii="Times New Roman" w:hAnsi="Times New Roman" w:cs="Times New Roman"/>
          <w:sz w:val="24"/>
          <w:szCs w:val="24"/>
        </w:rPr>
        <w:t xml:space="preserve"> and Condition </w:t>
      </w:r>
      <w:proofErr w:type="gramStart"/>
      <w:r w:rsidR="0065337E" w:rsidRPr="00C52F4D">
        <w:rPr>
          <w:rFonts w:ascii="Times New Roman" w:hAnsi="Times New Roman" w:cs="Times New Roman"/>
          <w:i/>
          <w:iCs/>
          <w:sz w:val="24"/>
          <w:szCs w:val="24"/>
        </w:rPr>
        <w:t>F</w:t>
      </w:r>
      <w:r w:rsidR="0065337E" w:rsidRPr="00C52F4D">
        <w:rPr>
          <w:rFonts w:ascii="Times New Roman" w:hAnsi="Times New Roman" w:cs="Times New Roman"/>
          <w:sz w:val="24"/>
          <w:szCs w:val="24"/>
        </w:rPr>
        <w:t>(</w:t>
      </w:r>
      <w:proofErr w:type="gramEnd"/>
      <w:r w:rsidR="0065337E" w:rsidRPr="00C52F4D">
        <w:rPr>
          <w:rFonts w:ascii="Times New Roman" w:hAnsi="Times New Roman" w:cs="Times New Roman"/>
          <w:sz w:val="24"/>
          <w:szCs w:val="24"/>
        </w:rPr>
        <w:t xml:space="preserve">4, 180) = 11.09; </w:t>
      </w:r>
      <w:r w:rsidR="0065337E" w:rsidRPr="00C52F4D">
        <w:rPr>
          <w:rFonts w:ascii="Times New Roman" w:hAnsi="Times New Roman" w:cs="Times New Roman"/>
          <w:i/>
          <w:iCs/>
          <w:sz w:val="24"/>
          <w:szCs w:val="24"/>
        </w:rPr>
        <w:t>p</w:t>
      </w:r>
      <w:r w:rsidR="0065337E" w:rsidRPr="00C52F4D">
        <w:rPr>
          <w:rFonts w:ascii="Times New Roman" w:hAnsi="Times New Roman" w:cs="Times New Roman"/>
          <w:sz w:val="24"/>
          <w:szCs w:val="24"/>
        </w:rPr>
        <w:t xml:space="preserve"> &lt; 0.001, </w:t>
      </w:r>
      <w:r w:rsidR="0065337E" w:rsidRPr="00C52F4D">
        <w:rPr>
          <w:rFonts w:ascii="Times New Roman" w:hAnsi="Times New Roman" w:cs="Times New Roman"/>
          <w:i/>
          <w:iCs/>
          <w:sz w:val="24"/>
          <w:szCs w:val="24"/>
        </w:rPr>
        <w:t>ƞ</w:t>
      </w:r>
      <w:r w:rsidR="0065337E" w:rsidRPr="00C52F4D">
        <w:rPr>
          <w:rFonts w:ascii="Times New Roman" w:hAnsi="Times New Roman" w:cs="Times New Roman"/>
          <w:i/>
          <w:iCs/>
          <w:sz w:val="24"/>
          <w:szCs w:val="24"/>
          <w:vertAlign w:val="superscript"/>
        </w:rPr>
        <w:t>2</w:t>
      </w:r>
      <w:r w:rsidR="0065337E" w:rsidRPr="00C52F4D">
        <w:rPr>
          <w:rFonts w:ascii="Times New Roman" w:hAnsi="Times New Roman" w:cs="Times New Roman"/>
          <w:i/>
          <w:iCs/>
          <w:sz w:val="24"/>
          <w:szCs w:val="24"/>
          <w:vertAlign w:val="subscript"/>
        </w:rPr>
        <w:t>p</w:t>
      </w:r>
      <w:r w:rsidR="0065337E" w:rsidRPr="00C52F4D">
        <w:rPr>
          <w:rFonts w:ascii="Times New Roman" w:hAnsi="Times New Roman" w:cs="Times New Roman"/>
          <w:sz w:val="24"/>
          <w:szCs w:val="24"/>
        </w:rPr>
        <w:t xml:space="preserve"> = 0.198, Age</w:t>
      </w:r>
      <w:r w:rsidR="00C0243C" w:rsidRPr="00C52F4D">
        <w:rPr>
          <w:rFonts w:ascii="Times New Roman" w:hAnsi="Times New Roman" w:cs="Times New Roman"/>
          <w:sz w:val="24"/>
          <w:szCs w:val="24"/>
        </w:rPr>
        <w:t xml:space="preserve"> Group</w:t>
      </w:r>
      <w:r w:rsidR="0065337E" w:rsidRPr="00C52F4D">
        <w:rPr>
          <w:rFonts w:ascii="Times New Roman" w:hAnsi="Times New Roman" w:cs="Times New Roman"/>
          <w:sz w:val="24"/>
          <w:szCs w:val="24"/>
        </w:rPr>
        <w:t xml:space="preserve"> and Trial Type </w:t>
      </w:r>
      <w:r w:rsidR="0065337E" w:rsidRPr="00C52F4D">
        <w:rPr>
          <w:rFonts w:ascii="Times New Roman" w:hAnsi="Times New Roman" w:cs="Times New Roman"/>
          <w:i/>
          <w:iCs/>
          <w:sz w:val="24"/>
          <w:szCs w:val="24"/>
        </w:rPr>
        <w:t>F</w:t>
      </w:r>
      <w:r w:rsidR="0065337E" w:rsidRPr="00C52F4D">
        <w:rPr>
          <w:rFonts w:ascii="Times New Roman" w:hAnsi="Times New Roman" w:cs="Times New Roman"/>
          <w:sz w:val="24"/>
          <w:szCs w:val="24"/>
        </w:rPr>
        <w:t xml:space="preserve">(2, 90) = 11.864; </w:t>
      </w:r>
      <w:r w:rsidR="0065337E" w:rsidRPr="00C52F4D">
        <w:rPr>
          <w:rFonts w:ascii="Times New Roman" w:hAnsi="Times New Roman" w:cs="Times New Roman"/>
          <w:i/>
          <w:iCs/>
          <w:sz w:val="24"/>
          <w:szCs w:val="24"/>
        </w:rPr>
        <w:t>p</w:t>
      </w:r>
      <w:r w:rsidR="0065337E" w:rsidRPr="00C52F4D">
        <w:rPr>
          <w:rFonts w:ascii="Times New Roman" w:hAnsi="Times New Roman" w:cs="Times New Roman"/>
          <w:sz w:val="24"/>
          <w:szCs w:val="24"/>
        </w:rPr>
        <w:t xml:space="preserve"> &lt; 0.001, </w:t>
      </w:r>
      <w:r w:rsidR="0065337E" w:rsidRPr="00C52F4D">
        <w:rPr>
          <w:rFonts w:ascii="Times New Roman" w:hAnsi="Times New Roman" w:cs="Times New Roman"/>
          <w:i/>
          <w:iCs/>
          <w:sz w:val="24"/>
          <w:szCs w:val="24"/>
        </w:rPr>
        <w:t>ƞ</w:t>
      </w:r>
      <w:r w:rsidR="0065337E" w:rsidRPr="00C52F4D">
        <w:rPr>
          <w:rFonts w:ascii="Times New Roman" w:hAnsi="Times New Roman" w:cs="Times New Roman"/>
          <w:i/>
          <w:iCs/>
          <w:sz w:val="24"/>
          <w:szCs w:val="24"/>
          <w:vertAlign w:val="superscript"/>
        </w:rPr>
        <w:t>2</w:t>
      </w:r>
      <w:r w:rsidR="0065337E" w:rsidRPr="00C52F4D">
        <w:rPr>
          <w:rFonts w:ascii="Times New Roman" w:hAnsi="Times New Roman" w:cs="Times New Roman"/>
          <w:i/>
          <w:iCs/>
          <w:sz w:val="24"/>
          <w:szCs w:val="24"/>
          <w:vertAlign w:val="subscript"/>
        </w:rPr>
        <w:t>p</w:t>
      </w:r>
      <w:r w:rsidR="0065337E" w:rsidRPr="00C52F4D">
        <w:rPr>
          <w:rFonts w:ascii="Times New Roman" w:hAnsi="Times New Roman" w:cs="Times New Roman"/>
          <w:sz w:val="24"/>
          <w:szCs w:val="24"/>
        </w:rPr>
        <w:t xml:space="preserve"> = 0.209 and Age</w:t>
      </w:r>
      <w:r w:rsidR="00C0243C" w:rsidRPr="00C52F4D">
        <w:rPr>
          <w:rFonts w:ascii="Times New Roman" w:hAnsi="Times New Roman" w:cs="Times New Roman"/>
          <w:sz w:val="24"/>
          <w:szCs w:val="24"/>
        </w:rPr>
        <w:t xml:space="preserve"> Group</w:t>
      </w:r>
      <w:r w:rsidR="0065337E" w:rsidRPr="00C52F4D">
        <w:rPr>
          <w:rFonts w:ascii="Times New Roman" w:hAnsi="Times New Roman" w:cs="Times New Roman"/>
          <w:sz w:val="24"/>
          <w:szCs w:val="24"/>
        </w:rPr>
        <w:t xml:space="preserve">, Condition and Trial Type </w:t>
      </w:r>
      <w:r w:rsidR="0065337E" w:rsidRPr="00C52F4D">
        <w:rPr>
          <w:rFonts w:ascii="Times New Roman" w:hAnsi="Times New Roman" w:cs="Times New Roman"/>
          <w:i/>
          <w:iCs/>
          <w:sz w:val="24"/>
          <w:szCs w:val="24"/>
        </w:rPr>
        <w:t>F</w:t>
      </w:r>
      <w:r w:rsidR="0065337E" w:rsidRPr="00C52F4D">
        <w:rPr>
          <w:rFonts w:ascii="Times New Roman" w:hAnsi="Times New Roman" w:cs="Times New Roman"/>
          <w:sz w:val="24"/>
          <w:szCs w:val="24"/>
        </w:rPr>
        <w:t xml:space="preserve">(4, 180) = 4.779; </w:t>
      </w:r>
      <w:r w:rsidR="0065337E" w:rsidRPr="00C52F4D">
        <w:rPr>
          <w:rFonts w:ascii="Times New Roman" w:hAnsi="Times New Roman" w:cs="Times New Roman"/>
          <w:i/>
          <w:iCs/>
          <w:sz w:val="24"/>
          <w:szCs w:val="24"/>
        </w:rPr>
        <w:t>p</w:t>
      </w:r>
      <w:r w:rsidR="0065337E" w:rsidRPr="00C52F4D">
        <w:rPr>
          <w:rFonts w:ascii="Times New Roman" w:hAnsi="Times New Roman" w:cs="Times New Roman"/>
          <w:sz w:val="24"/>
          <w:szCs w:val="24"/>
        </w:rPr>
        <w:t xml:space="preserve"> = 0.001, </w:t>
      </w:r>
      <w:r w:rsidR="0065337E" w:rsidRPr="00C52F4D">
        <w:rPr>
          <w:rFonts w:ascii="Times New Roman" w:hAnsi="Times New Roman" w:cs="Times New Roman"/>
          <w:i/>
          <w:iCs/>
          <w:sz w:val="24"/>
          <w:szCs w:val="24"/>
        </w:rPr>
        <w:t>ƞ</w:t>
      </w:r>
      <w:r w:rsidR="0065337E" w:rsidRPr="00C52F4D">
        <w:rPr>
          <w:rFonts w:ascii="Times New Roman" w:hAnsi="Times New Roman" w:cs="Times New Roman"/>
          <w:i/>
          <w:iCs/>
          <w:sz w:val="24"/>
          <w:szCs w:val="24"/>
          <w:vertAlign w:val="superscript"/>
        </w:rPr>
        <w:t>2</w:t>
      </w:r>
      <w:r w:rsidR="0065337E" w:rsidRPr="00C52F4D">
        <w:rPr>
          <w:rFonts w:ascii="Times New Roman" w:hAnsi="Times New Roman" w:cs="Times New Roman"/>
          <w:i/>
          <w:iCs/>
          <w:sz w:val="24"/>
          <w:szCs w:val="24"/>
          <w:vertAlign w:val="subscript"/>
        </w:rPr>
        <w:t>p</w:t>
      </w:r>
      <w:r w:rsidR="0065337E" w:rsidRPr="00C52F4D">
        <w:rPr>
          <w:rFonts w:ascii="Times New Roman" w:hAnsi="Times New Roman" w:cs="Times New Roman"/>
          <w:sz w:val="24"/>
          <w:szCs w:val="24"/>
        </w:rPr>
        <w:t xml:space="preserve"> = 0.096 were significant. </w:t>
      </w:r>
    </w:p>
    <w:p w14:paraId="20B3DE99" w14:textId="7DB99671" w:rsidR="00C32ED9" w:rsidRPr="00C52F4D" w:rsidRDefault="00C32ED9" w:rsidP="00C52F4D">
      <w:pPr>
        <w:spacing w:after="0" w:line="240" w:lineRule="auto"/>
        <w:rPr>
          <w:rFonts w:ascii="Times New Roman" w:hAnsi="Times New Roman" w:cs="Times New Roman"/>
          <w:b/>
          <w:bCs/>
          <w:sz w:val="24"/>
          <w:szCs w:val="24"/>
        </w:rPr>
      </w:pPr>
      <w:r w:rsidRPr="00C52F4D">
        <w:rPr>
          <w:rFonts w:ascii="Times New Roman" w:hAnsi="Times New Roman" w:cs="Times New Roman"/>
          <w:b/>
          <w:bCs/>
          <w:sz w:val="24"/>
          <w:szCs w:val="24"/>
        </w:rPr>
        <w:t>Table S</w:t>
      </w:r>
      <w:r w:rsidR="00C52F4D">
        <w:rPr>
          <w:rFonts w:ascii="Times New Roman" w:hAnsi="Times New Roman" w:cs="Times New Roman"/>
          <w:b/>
          <w:bCs/>
          <w:sz w:val="24"/>
          <w:szCs w:val="24"/>
        </w:rPr>
        <w:t>10</w:t>
      </w:r>
    </w:p>
    <w:p w14:paraId="3552734E" w14:textId="15B4DDA4" w:rsidR="00C32ED9" w:rsidRPr="00C52F4D" w:rsidRDefault="00C32ED9" w:rsidP="00C52F4D">
      <w:pPr>
        <w:spacing w:line="240" w:lineRule="auto"/>
        <w:rPr>
          <w:rFonts w:ascii="Times New Roman" w:hAnsi="Times New Roman" w:cs="Times New Roman"/>
          <w:i/>
          <w:iCs/>
          <w:sz w:val="24"/>
          <w:szCs w:val="24"/>
        </w:rPr>
      </w:pPr>
      <w:r w:rsidRPr="00C52F4D">
        <w:rPr>
          <w:rFonts w:ascii="Times New Roman" w:hAnsi="Times New Roman" w:cs="Times New Roman"/>
          <w:i/>
          <w:iCs/>
          <w:sz w:val="24"/>
          <w:szCs w:val="24"/>
        </w:rPr>
        <w:t>Three-way ANOVA with Error Rates as dependent variable and fluid intelligence (CPM) as covariate</w:t>
      </w: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C32ED9" w:rsidRPr="00C52F4D" w14:paraId="10AD5511" w14:textId="77777777" w:rsidTr="00C32ED9">
        <w:trPr>
          <w:trHeight w:val="576"/>
        </w:trPr>
        <w:tc>
          <w:tcPr>
            <w:tcW w:w="2160" w:type="dxa"/>
            <w:tcBorders>
              <w:top w:val="single" w:sz="12" w:space="0" w:color="auto"/>
              <w:bottom w:val="single" w:sz="12" w:space="0" w:color="auto"/>
            </w:tcBorders>
          </w:tcPr>
          <w:p w14:paraId="12E15DEA" w14:textId="77777777" w:rsidR="00C32ED9" w:rsidRPr="00C52F4D" w:rsidRDefault="00C32ED9" w:rsidP="00C52F4D">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Cases</w:t>
            </w:r>
          </w:p>
        </w:tc>
        <w:tc>
          <w:tcPr>
            <w:tcW w:w="1288" w:type="dxa"/>
            <w:tcBorders>
              <w:top w:val="single" w:sz="12" w:space="0" w:color="auto"/>
              <w:bottom w:val="single" w:sz="12" w:space="0" w:color="auto"/>
            </w:tcBorders>
          </w:tcPr>
          <w:p w14:paraId="6ADCA35C" w14:textId="77777777" w:rsidR="00C32ED9" w:rsidRPr="00C52F4D" w:rsidRDefault="00C32ED9" w:rsidP="00C52F4D">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Sum of Squares</w:t>
            </w:r>
          </w:p>
        </w:tc>
        <w:tc>
          <w:tcPr>
            <w:tcW w:w="1288" w:type="dxa"/>
            <w:tcBorders>
              <w:top w:val="single" w:sz="12" w:space="0" w:color="auto"/>
              <w:bottom w:val="single" w:sz="12" w:space="0" w:color="auto"/>
            </w:tcBorders>
          </w:tcPr>
          <w:p w14:paraId="2D73F9F5" w14:textId="77777777" w:rsidR="00C32ED9" w:rsidRPr="00C52F4D" w:rsidRDefault="00C32ED9" w:rsidP="00C52F4D">
            <w:pPr>
              <w:spacing w:line="259" w:lineRule="auto"/>
              <w:rPr>
                <w:rFonts w:ascii="Times New Roman" w:eastAsia="Calibri" w:hAnsi="Times New Roman" w:cs="Times New Roman"/>
                <w:b/>
                <w:bCs/>
                <w:kern w:val="0"/>
                <w:sz w:val="24"/>
                <w:szCs w:val="24"/>
                <w:lang w:val="en-US" w:bidi="ar-SA"/>
                <w14:ligatures w14:val="none"/>
              </w:rPr>
            </w:pPr>
            <w:proofErr w:type="spellStart"/>
            <w:r w:rsidRPr="00C52F4D">
              <w:rPr>
                <w:rFonts w:ascii="Times New Roman" w:eastAsia="Calibri" w:hAnsi="Times New Roman" w:cs="Times New Roman"/>
                <w:b/>
                <w:bCs/>
                <w:kern w:val="0"/>
                <w:sz w:val="24"/>
                <w:szCs w:val="24"/>
                <w:lang w:val="en-US" w:bidi="ar-SA"/>
                <w14:ligatures w14:val="none"/>
              </w:rPr>
              <w:t>df</w:t>
            </w:r>
            <w:proofErr w:type="spellEnd"/>
          </w:p>
        </w:tc>
        <w:tc>
          <w:tcPr>
            <w:tcW w:w="1288" w:type="dxa"/>
            <w:tcBorders>
              <w:top w:val="single" w:sz="12" w:space="0" w:color="auto"/>
              <w:bottom w:val="single" w:sz="12" w:space="0" w:color="auto"/>
            </w:tcBorders>
          </w:tcPr>
          <w:p w14:paraId="5548F775" w14:textId="77777777" w:rsidR="00C32ED9" w:rsidRPr="00C52F4D" w:rsidRDefault="00C32ED9" w:rsidP="00C52F4D">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Mean Square</w:t>
            </w:r>
          </w:p>
        </w:tc>
        <w:tc>
          <w:tcPr>
            <w:tcW w:w="1288" w:type="dxa"/>
            <w:tcBorders>
              <w:top w:val="single" w:sz="12" w:space="0" w:color="auto"/>
              <w:bottom w:val="single" w:sz="12" w:space="0" w:color="auto"/>
            </w:tcBorders>
          </w:tcPr>
          <w:p w14:paraId="6B4A19F8" w14:textId="77777777" w:rsidR="00C32ED9" w:rsidRPr="00C52F4D" w:rsidRDefault="00C32ED9" w:rsidP="00C52F4D">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F</w:t>
            </w:r>
          </w:p>
        </w:tc>
        <w:tc>
          <w:tcPr>
            <w:tcW w:w="1288" w:type="dxa"/>
            <w:tcBorders>
              <w:top w:val="single" w:sz="12" w:space="0" w:color="auto"/>
              <w:bottom w:val="single" w:sz="12" w:space="0" w:color="auto"/>
            </w:tcBorders>
          </w:tcPr>
          <w:p w14:paraId="14D33077" w14:textId="77777777" w:rsidR="00C32ED9" w:rsidRPr="00C52F4D" w:rsidRDefault="00C32ED9" w:rsidP="00C52F4D">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Calibri" w:hAnsi="Times New Roman" w:cs="Times New Roman"/>
                <w:b/>
                <w:bCs/>
                <w:i/>
                <w:iCs/>
                <w:kern w:val="0"/>
                <w:sz w:val="24"/>
                <w:szCs w:val="24"/>
                <w:lang w:val="en-US" w:bidi="ar-SA"/>
                <w14:ligatures w14:val="none"/>
              </w:rPr>
              <w:t>p</w:t>
            </w:r>
          </w:p>
        </w:tc>
        <w:tc>
          <w:tcPr>
            <w:tcW w:w="1288" w:type="dxa"/>
            <w:tcBorders>
              <w:top w:val="single" w:sz="12" w:space="0" w:color="auto"/>
              <w:bottom w:val="single" w:sz="12" w:space="0" w:color="auto"/>
            </w:tcBorders>
          </w:tcPr>
          <w:p w14:paraId="04F6F1F7" w14:textId="77777777" w:rsidR="00C32ED9" w:rsidRPr="00C52F4D" w:rsidRDefault="00C32ED9" w:rsidP="00C52F4D">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Times New Roman" w:hAnsi="Times New Roman" w:cs="Times New Roman"/>
                <w:b/>
                <w:bCs/>
                <w:i/>
                <w:iCs/>
                <w:kern w:val="0"/>
                <w:sz w:val="24"/>
                <w:szCs w:val="24"/>
                <w:lang w:val="en-US" w:eastAsia="en-IN" w:bidi="ar-SA"/>
                <w14:ligatures w14:val="none"/>
              </w:rPr>
              <w:t>η²</w:t>
            </w:r>
            <w:r w:rsidRPr="00C52F4D">
              <w:rPr>
                <w:rFonts w:ascii="Times New Roman" w:eastAsia="Times New Roman" w:hAnsi="Times New Roman" w:cs="Times New Roman"/>
                <w:b/>
                <w:bCs/>
                <w:i/>
                <w:iCs/>
                <w:kern w:val="0"/>
                <w:sz w:val="24"/>
                <w:szCs w:val="24"/>
                <w:vertAlign w:val="subscript"/>
                <w:lang w:val="en-US" w:eastAsia="en-IN" w:bidi="ar-SA"/>
                <w14:ligatures w14:val="none"/>
              </w:rPr>
              <w:t>p</w:t>
            </w:r>
          </w:p>
        </w:tc>
      </w:tr>
      <w:tr w:rsidR="00C32ED9" w:rsidRPr="00C52F4D" w14:paraId="27A81A16" w14:textId="77777777" w:rsidTr="00C32ED9">
        <w:trPr>
          <w:trHeight w:val="576"/>
        </w:trPr>
        <w:tc>
          <w:tcPr>
            <w:tcW w:w="2160" w:type="dxa"/>
            <w:tcBorders>
              <w:top w:val="single" w:sz="12" w:space="0" w:color="auto"/>
            </w:tcBorders>
          </w:tcPr>
          <w:p w14:paraId="64A539D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w:t>
            </w:r>
          </w:p>
        </w:tc>
        <w:tc>
          <w:tcPr>
            <w:tcW w:w="1288" w:type="dxa"/>
            <w:tcBorders>
              <w:top w:val="nil"/>
              <w:left w:val="nil"/>
              <w:bottom w:val="nil"/>
              <w:right w:val="nil"/>
            </w:tcBorders>
            <w:shd w:val="clear" w:color="auto" w:fill="auto"/>
          </w:tcPr>
          <w:p w14:paraId="31A84CE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0.561</w:t>
            </w:r>
          </w:p>
        </w:tc>
        <w:tc>
          <w:tcPr>
            <w:tcW w:w="1288" w:type="dxa"/>
            <w:tcBorders>
              <w:top w:val="nil"/>
              <w:left w:val="nil"/>
              <w:bottom w:val="nil"/>
              <w:right w:val="nil"/>
            </w:tcBorders>
            <w:shd w:val="clear" w:color="auto" w:fill="auto"/>
          </w:tcPr>
          <w:p w14:paraId="209A764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60B79AF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0.28</w:t>
            </w:r>
          </w:p>
        </w:tc>
        <w:tc>
          <w:tcPr>
            <w:tcW w:w="1288" w:type="dxa"/>
            <w:tcBorders>
              <w:top w:val="nil"/>
              <w:left w:val="nil"/>
              <w:bottom w:val="nil"/>
              <w:right w:val="nil"/>
            </w:tcBorders>
            <w:shd w:val="clear" w:color="auto" w:fill="auto"/>
          </w:tcPr>
          <w:p w14:paraId="7EC1D404"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19.42</w:t>
            </w:r>
          </w:p>
        </w:tc>
        <w:tc>
          <w:tcPr>
            <w:tcW w:w="1288" w:type="dxa"/>
            <w:tcBorders>
              <w:top w:val="nil"/>
              <w:left w:val="nil"/>
              <w:bottom w:val="nil"/>
              <w:right w:val="nil"/>
            </w:tcBorders>
            <w:shd w:val="clear" w:color="auto" w:fill="auto"/>
          </w:tcPr>
          <w:p w14:paraId="6CEFA42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407A1C9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0.301</w:t>
            </w:r>
          </w:p>
        </w:tc>
      </w:tr>
      <w:tr w:rsidR="00C32ED9" w:rsidRPr="00C52F4D" w14:paraId="32E0454D" w14:textId="77777777" w:rsidTr="00C32ED9">
        <w:trPr>
          <w:trHeight w:val="576"/>
        </w:trPr>
        <w:tc>
          <w:tcPr>
            <w:tcW w:w="2160" w:type="dxa"/>
          </w:tcPr>
          <w:p w14:paraId="76FD852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CPM</w:t>
            </w:r>
          </w:p>
        </w:tc>
        <w:tc>
          <w:tcPr>
            <w:tcW w:w="1288" w:type="dxa"/>
            <w:tcBorders>
              <w:top w:val="nil"/>
              <w:left w:val="nil"/>
              <w:bottom w:val="nil"/>
              <w:right w:val="nil"/>
            </w:tcBorders>
            <w:shd w:val="clear" w:color="auto" w:fill="auto"/>
          </w:tcPr>
          <w:p w14:paraId="76EAD84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0.035</w:t>
            </w:r>
          </w:p>
        </w:tc>
        <w:tc>
          <w:tcPr>
            <w:tcW w:w="1288" w:type="dxa"/>
            <w:tcBorders>
              <w:top w:val="nil"/>
              <w:left w:val="nil"/>
              <w:bottom w:val="nil"/>
              <w:right w:val="nil"/>
            </w:tcBorders>
            <w:shd w:val="clear" w:color="auto" w:fill="auto"/>
          </w:tcPr>
          <w:p w14:paraId="2A77056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3317783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0.035</w:t>
            </w:r>
          </w:p>
        </w:tc>
        <w:tc>
          <w:tcPr>
            <w:tcW w:w="1288" w:type="dxa"/>
            <w:tcBorders>
              <w:top w:val="nil"/>
              <w:left w:val="nil"/>
              <w:bottom w:val="nil"/>
              <w:right w:val="nil"/>
            </w:tcBorders>
            <w:shd w:val="clear" w:color="auto" w:fill="auto"/>
          </w:tcPr>
          <w:p w14:paraId="266BC57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2.415</w:t>
            </w:r>
          </w:p>
        </w:tc>
        <w:tc>
          <w:tcPr>
            <w:tcW w:w="1288" w:type="dxa"/>
            <w:tcBorders>
              <w:top w:val="nil"/>
              <w:left w:val="nil"/>
              <w:bottom w:val="nil"/>
              <w:right w:val="nil"/>
            </w:tcBorders>
            <w:shd w:val="clear" w:color="auto" w:fill="auto"/>
          </w:tcPr>
          <w:p w14:paraId="0F83979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0.124</w:t>
            </w:r>
          </w:p>
        </w:tc>
        <w:tc>
          <w:tcPr>
            <w:tcW w:w="1288" w:type="dxa"/>
            <w:tcBorders>
              <w:top w:val="nil"/>
              <w:left w:val="nil"/>
              <w:bottom w:val="nil"/>
              <w:right w:val="nil"/>
            </w:tcBorders>
            <w:shd w:val="clear" w:color="auto" w:fill="auto"/>
          </w:tcPr>
          <w:p w14:paraId="465B2D2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0.026</w:t>
            </w:r>
          </w:p>
        </w:tc>
      </w:tr>
      <w:tr w:rsidR="00C32ED9" w:rsidRPr="00C52F4D" w14:paraId="123FD664" w14:textId="77777777" w:rsidTr="00C32ED9">
        <w:trPr>
          <w:trHeight w:val="576"/>
        </w:trPr>
        <w:tc>
          <w:tcPr>
            <w:tcW w:w="2160" w:type="dxa"/>
          </w:tcPr>
          <w:p w14:paraId="60CF78C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12597A6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1.299</w:t>
            </w:r>
          </w:p>
        </w:tc>
        <w:tc>
          <w:tcPr>
            <w:tcW w:w="1288" w:type="dxa"/>
            <w:tcBorders>
              <w:top w:val="nil"/>
              <w:left w:val="nil"/>
              <w:bottom w:val="nil"/>
              <w:right w:val="nil"/>
            </w:tcBorders>
            <w:shd w:val="clear" w:color="auto" w:fill="auto"/>
          </w:tcPr>
          <w:p w14:paraId="0DB8C065"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03B99E6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0.014</w:t>
            </w:r>
          </w:p>
        </w:tc>
        <w:tc>
          <w:tcPr>
            <w:tcW w:w="1288" w:type="dxa"/>
            <w:tcBorders>
              <w:top w:val="nil"/>
              <w:left w:val="nil"/>
              <w:bottom w:val="nil"/>
              <w:right w:val="nil"/>
            </w:tcBorders>
            <w:shd w:val="clear" w:color="auto" w:fill="auto"/>
          </w:tcPr>
          <w:p w14:paraId="02FEF31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09BFB39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1A5A38C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r>
      <w:tr w:rsidR="00C32ED9" w:rsidRPr="00C52F4D" w14:paraId="0F73CB4C" w14:textId="77777777" w:rsidTr="00C32ED9">
        <w:trPr>
          <w:trHeight w:val="576"/>
        </w:trPr>
        <w:tc>
          <w:tcPr>
            <w:tcW w:w="2160" w:type="dxa"/>
          </w:tcPr>
          <w:p w14:paraId="36106AD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w:t>
            </w:r>
          </w:p>
        </w:tc>
        <w:tc>
          <w:tcPr>
            <w:tcW w:w="1288" w:type="dxa"/>
            <w:tcBorders>
              <w:top w:val="nil"/>
              <w:left w:val="nil"/>
              <w:bottom w:val="nil"/>
              <w:right w:val="nil"/>
            </w:tcBorders>
            <w:shd w:val="clear" w:color="auto" w:fill="auto"/>
          </w:tcPr>
          <w:p w14:paraId="2EDFBE9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0.011</w:t>
            </w:r>
          </w:p>
        </w:tc>
        <w:tc>
          <w:tcPr>
            <w:tcW w:w="1288" w:type="dxa"/>
            <w:tcBorders>
              <w:top w:val="nil"/>
              <w:left w:val="nil"/>
              <w:bottom w:val="nil"/>
              <w:right w:val="nil"/>
            </w:tcBorders>
            <w:shd w:val="clear" w:color="auto" w:fill="auto"/>
          </w:tcPr>
          <w:p w14:paraId="58A082F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0CD608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01FDCFC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1.122</w:t>
            </w:r>
          </w:p>
        </w:tc>
        <w:tc>
          <w:tcPr>
            <w:tcW w:w="1288" w:type="dxa"/>
            <w:tcBorders>
              <w:top w:val="nil"/>
              <w:left w:val="nil"/>
              <w:bottom w:val="nil"/>
              <w:right w:val="nil"/>
            </w:tcBorders>
            <w:shd w:val="clear" w:color="auto" w:fill="auto"/>
          </w:tcPr>
          <w:p w14:paraId="0117BA04"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0.328</w:t>
            </w:r>
          </w:p>
        </w:tc>
        <w:tc>
          <w:tcPr>
            <w:tcW w:w="1288" w:type="dxa"/>
            <w:tcBorders>
              <w:top w:val="nil"/>
              <w:left w:val="nil"/>
              <w:bottom w:val="nil"/>
              <w:right w:val="nil"/>
            </w:tcBorders>
            <w:shd w:val="clear" w:color="auto" w:fill="auto"/>
          </w:tcPr>
          <w:p w14:paraId="0647E6F4"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0.012</w:t>
            </w:r>
          </w:p>
        </w:tc>
      </w:tr>
      <w:tr w:rsidR="00C32ED9" w:rsidRPr="00C52F4D" w14:paraId="5FF2172A" w14:textId="77777777" w:rsidTr="00C32ED9">
        <w:trPr>
          <w:trHeight w:val="576"/>
        </w:trPr>
        <w:tc>
          <w:tcPr>
            <w:tcW w:w="2160" w:type="dxa"/>
          </w:tcPr>
          <w:p w14:paraId="684ACCD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Age Group</w:t>
            </w:r>
          </w:p>
        </w:tc>
        <w:tc>
          <w:tcPr>
            <w:tcW w:w="1288" w:type="dxa"/>
            <w:tcBorders>
              <w:top w:val="nil"/>
              <w:left w:val="nil"/>
              <w:bottom w:val="nil"/>
              <w:right w:val="nil"/>
            </w:tcBorders>
            <w:shd w:val="clear" w:color="auto" w:fill="auto"/>
          </w:tcPr>
          <w:p w14:paraId="18A1939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0.216</w:t>
            </w:r>
          </w:p>
        </w:tc>
        <w:tc>
          <w:tcPr>
            <w:tcW w:w="1288" w:type="dxa"/>
            <w:tcBorders>
              <w:top w:val="nil"/>
              <w:left w:val="nil"/>
              <w:bottom w:val="nil"/>
              <w:right w:val="nil"/>
            </w:tcBorders>
            <w:shd w:val="clear" w:color="auto" w:fill="auto"/>
          </w:tcPr>
          <w:p w14:paraId="09A86725"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1C89B50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0.054</w:t>
            </w:r>
          </w:p>
        </w:tc>
        <w:tc>
          <w:tcPr>
            <w:tcW w:w="1288" w:type="dxa"/>
            <w:tcBorders>
              <w:top w:val="nil"/>
              <w:left w:val="nil"/>
              <w:bottom w:val="nil"/>
              <w:right w:val="nil"/>
            </w:tcBorders>
            <w:shd w:val="clear" w:color="auto" w:fill="auto"/>
          </w:tcPr>
          <w:p w14:paraId="69F1DAE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11.09</w:t>
            </w:r>
          </w:p>
        </w:tc>
        <w:tc>
          <w:tcPr>
            <w:tcW w:w="1288" w:type="dxa"/>
            <w:tcBorders>
              <w:top w:val="nil"/>
              <w:left w:val="nil"/>
              <w:bottom w:val="nil"/>
              <w:right w:val="nil"/>
            </w:tcBorders>
            <w:shd w:val="clear" w:color="auto" w:fill="auto"/>
          </w:tcPr>
          <w:p w14:paraId="7E67AD3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6A6C833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0.198</w:t>
            </w:r>
          </w:p>
        </w:tc>
      </w:tr>
      <w:tr w:rsidR="00C32ED9" w:rsidRPr="00C52F4D" w14:paraId="14393DF1" w14:textId="77777777" w:rsidTr="00C32ED9">
        <w:trPr>
          <w:trHeight w:val="576"/>
        </w:trPr>
        <w:tc>
          <w:tcPr>
            <w:tcW w:w="2160" w:type="dxa"/>
          </w:tcPr>
          <w:p w14:paraId="656F85B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CPM</w:t>
            </w:r>
          </w:p>
        </w:tc>
        <w:tc>
          <w:tcPr>
            <w:tcW w:w="1288" w:type="dxa"/>
            <w:tcBorders>
              <w:top w:val="nil"/>
              <w:left w:val="nil"/>
              <w:bottom w:val="nil"/>
              <w:right w:val="nil"/>
            </w:tcBorders>
            <w:shd w:val="clear" w:color="auto" w:fill="auto"/>
          </w:tcPr>
          <w:p w14:paraId="0269A70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2A3A9B4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564C34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nil"/>
              <w:right w:val="nil"/>
            </w:tcBorders>
            <w:shd w:val="clear" w:color="auto" w:fill="auto"/>
          </w:tcPr>
          <w:p w14:paraId="25A521C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0.534</w:t>
            </w:r>
          </w:p>
        </w:tc>
        <w:tc>
          <w:tcPr>
            <w:tcW w:w="1288" w:type="dxa"/>
            <w:tcBorders>
              <w:top w:val="nil"/>
              <w:left w:val="nil"/>
              <w:bottom w:val="nil"/>
              <w:right w:val="nil"/>
            </w:tcBorders>
            <w:shd w:val="clear" w:color="auto" w:fill="auto"/>
          </w:tcPr>
          <w:p w14:paraId="4B0DFA6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0.587</w:t>
            </w:r>
          </w:p>
        </w:tc>
        <w:tc>
          <w:tcPr>
            <w:tcW w:w="1288" w:type="dxa"/>
            <w:tcBorders>
              <w:top w:val="nil"/>
              <w:left w:val="nil"/>
              <w:bottom w:val="nil"/>
              <w:right w:val="nil"/>
            </w:tcBorders>
            <w:shd w:val="clear" w:color="auto" w:fill="auto"/>
          </w:tcPr>
          <w:p w14:paraId="724D22B4"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0.006</w:t>
            </w:r>
          </w:p>
        </w:tc>
      </w:tr>
      <w:tr w:rsidR="00C32ED9" w:rsidRPr="00C52F4D" w14:paraId="22850B2F" w14:textId="77777777" w:rsidTr="00C32ED9">
        <w:trPr>
          <w:trHeight w:val="576"/>
        </w:trPr>
        <w:tc>
          <w:tcPr>
            <w:tcW w:w="2160" w:type="dxa"/>
          </w:tcPr>
          <w:p w14:paraId="730A056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627E9C8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0.876</w:t>
            </w:r>
          </w:p>
        </w:tc>
        <w:tc>
          <w:tcPr>
            <w:tcW w:w="1288" w:type="dxa"/>
            <w:tcBorders>
              <w:top w:val="nil"/>
              <w:left w:val="nil"/>
              <w:bottom w:val="nil"/>
              <w:right w:val="nil"/>
            </w:tcBorders>
            <w:shd w:val="clear" w:color="auto" w:fill="auto"/>
          </w:tcPr>
          <w:p w14:paraId="2E48E6E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nil"/>
              <w:right w:val="nil"/>
            </w:tcBorders>
            <w:shd w:val="clear" w:color="auto" w:fill="auto"/>
          </w:tcPr>
          <w:p w14:paraId="3DCEF44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477EF34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6C47EBA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1E28E92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r>
      <w:tr w:rsidR="00C32ED9" w:rsidRPr="00C52F4D" w14:paraId="5712117B" w14:textId="77777777" w:rsidTr="00C32ED9">
        <w:trPr>
          <w:trHeight w:val="576"/>
        </w:trPr>
        <w:tc>
          <w:tcPr>
            <w:tcW w:w="2160" w:type="dxa"/>
          </w:tcPr>
          <w:p w14:paraId="650ABC4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w:t>
            </w:r>
          </w:p>
        </w:tc>
        <w:tc>
          <w:tcPr>
            <w:tcW w:w="1288" w:type="dxa"/>
            <w:tcBorders>
              <w:top w:val="nil"/>
              <w:left w:val="nil"/>
              <w:bottom w:val="nil"/>
              <w:right w:val="nil"/>
            </w:tcBorders>
            <w:shd w:val="clear" w:color="auto" w:fill="auto"/>
          </w:tcPr>
          <w:p w14:paraId="67E5BE1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0.022</w:t>
            </w:r>
          </w:p>
        </w:tc>
        <w:tc>
          <w:tcPr>
            <w:tcW w:w="1288" w:type="dxa"/>
            <w:tcBorders>
              <w:top w:val="nil"/>
              <w:left w:val="nil"/>
              <w:bottom w:val="nil"/>
              <w:right w:val="nil"/>
            </w:tcBorders>
            <w:shd w:val="clear" w:color="auto" w:fill="auto"/>
          </w:tcPr>
          <w:p w14:paraId="73BA717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529EC3E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0.022</w:t>
            </w:r>
          </w:p>
        </w:tc>
        <w:tc>
          <w:tcPr>
            <w:tcW w:w="1288" w:type="dxa"/>
            <w:tcBorders>
              <w:top w:val="nil"/>
              <w:left w:val="nil"/>
              <w:bottom w:val="nil"/>
              <w:right w:val="nil"/>
            </w:tcBorders>
            <w:shd w:val="clear" w:color="auto" w:fill="auto"/>
          </w:tcPr>
          <w:p w14:paraId="2FCE7C9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4.759</w:t>
            </w:r>
          </w:p>
        </w:tc>
        <w:tc>
          <w:tcPr>
            <w:tcW w:w="1288" w:type="dxa"/>
            <w:tcBorders>
              <w:top w:val="nil"/>
              <w:left w:val="nil"/>
              <w:bottom w:val="nil"/>
              <w:right w:val="nil"/>
            </w:tcBorders>
            <w:shd w:val="clear" w:color="auto" w:fill="auto"/>
          </w:tcPr>
          <w:p w14:paraId="1F8F6B0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0.032</w:t>
            </w:r>
          </w:p>
        </w:tc>
        <w:tc>
          <w:tcPr>
            <w:tcW w:w="1288" w:type="dxa"/>
            <w:tcBorders>
              <w:top w:val="nil"/>
              <w:left w:val="nil"/>
              <w:bottom w:val="nil"/>
              <w:right w:val="nil"/>
            </w:tcBorders>
            <w:shd w:val="clear" w:color="auto" w:fill="auto"/>
          </w:tcPr>
          <w:p w14:paraId="5C08C24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0.05</w:t>
            </w:r>
          </w:p>
        </w:tc>
      </w:tr>
      <w:tr w:rsidR="00C32ED9" w:rsidRPr="00C52F4D" w14:paraId="7B393EBD" w14:textId="77777777" w:rsidTr="00C32ED9">
        <w:trPr>
          <w:trHeight w:val="576"/>
        </w:trPr>
        <w:tc>
          <w:tcPr>
            <w:tcW w:w="2160" w:type="dxa"/>
          </w:tcPr>
          <w:p w14:paraId="6B3586E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lastRenderedPageBreak/>
              <w:t>Trial Type * Age Group</w:t>
            </w:r>
          </w:p>
        </w:tc>
        <w:tc>
          <w:tcPr>
            <w:tcW w:w="1288" w:type="dxa"/>
            <w:tcBorders>
              <w:top w:val="nil"/>
              <w:left w:val="nil"/>
              <w:bottom w:val="nil"/>
              <w:right w:val="nil"/>
            </w:tcBorders>
            <w:shd w:val="clear" w:color="auto" w:fill="auto"/>
          </w:tcPr>
          <w:p w14:paraId="7F85495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0.111</w:t>
            </w:r>
          </w:p>
        </w:tc>
        <w:tc>
          <w:tcPr>
            <w:tcW w:w="1288" w:type="dxa"/>
            <w:tcBorders>
              <w:top w:val="nil"/>
              <w:left w:val="nil"/>
              <w:bottom w:val="nil"/>
              <w:right w:val="nil"/>
            </w:tcBorders>
            <w:shd w:val="clear" w:color="auto" w:fill="auto"/>
          </w:tcPr>
          <w:p w14:paraId="375BB7D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54A9A61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0.056</w:t>
            </w:r>
          </w:p>
        </w:tc>
        <w:tc>
          <w:tcPr>
            <w:tcW w:w="1288" w:type="dxa"/>
            <w:tcBorders>
              <w:top w:val="nil"/>
              <w:left w:val="nil"/>
              <w:bottom w:val="nil"/>
              <w:right w:val="nil"/>
            </w:tcBorders>
            <w:shd w:val="clear" w:color="auto" w:fill="auto"/>
          </w:tcPr>
          <w:p w14:paraId="0B550C5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11.864</w:t>
            </w:r>
          </w:p>
        </w:tc>
        <w:tc>
          <w:tcPr>
            <w:tcW w:w="1288" w:type="dxa"/>
            <w:tcBorders>
              <w:top w:val="nil"/>
              <w:left w:val="nil"/>
              <w:bottom w:val="nil"/>
              <w:right w:val="nil"/>
            </w:tcBorders>
            <w:shd w:val="clear" w:color="auto" w:fill="auto"/>
          </w:tcPr>
          <w:p w14:paraId="58C7D6A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0582851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0.209</w:t>
            </w:r>
          </w:p>
        </w:tc>
      </w:tr>
      <w:tr w:rsidR="00C32ED9" w:rsidRPr="00C52F4D" w14:paraId="0A32A54D" w14:textId="77777777" w:rsidTr="00C32ED9">
        <w:trPr>
          <w:trHeight w:val="576"/>
        </w:trPr>
        <w:tc>
          <w:tcPr>
            <w:tcW w:w="2160" w:type="dxa"/>
          </w:tcPr>
          <w:p w14:paraId="5E28C20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CPM</w:t>
            </w:r>
          </w:p>
        </w:tc>
        <w:tc>
          <w:tcPr>
            <w:tcW w:w="1288" w:type="dxa"/>
            <w:tcBorders>
              <w:top w:val="nil"/>
              <w:left w:val="nil"/>
              <w:bottom w:val="nil"/>
              <w:right w:val="nil"/>
            </w:tcBorders>
            <w:shd w:val="clear" w:color="auto" w:fill="auto"/>
          </w:tcPr>
          <w:p w14:paraId="5CA7AF8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0.009</w:t>
            </w:r>
          </w:p>
        </w:tc>
        <w:tc>
          <w:tcPr>
            <w:tcW w:w="1288" w:type="dxa"/>
            <w:tcBorders>
              <w:top w:val="nil"/>
              <w:left w:val="nil"/>
              <w:bottom w:val="nil"/>
              <w:right w:val="nil"/>
            </w:tcBorders>
            <w:shd w:val="clear" w:color="auto" w:fill="auto"/>
          </w:tcPr>
          <w:p w14:paraId="2806927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1F2E65D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0.009</w:t>
            </w:r>
          </w:p>
        </w:tc>
        <w:tc>
          <w:tcPr>
            <w:tcW w:w="1288" w:type="dxa"/>
            <w:tcBorders>
              <w:top w:val="nil"/>
              <w:left w:val="nil"/>
              <w:bottom w:val="nil"/>
              <w:right w:val="nil"/>
            </w:tcBorders>
            <w:shd w:val="clear" w:color="auto" w:fill="auto"/>
          </w:tcPr>
          <w:p w14:paraId="52064EF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1.838</w:t>
            </w:r>
          </w:p>
        </w:tc>
        <w:tc>
          <w:tcPr>
            <w:tcW w:w="1288" w:type="dxa"/>
            <w:tcBorders>
              <w:top w:val="nil"/>
              <w:left w:val="nil"/>
              <w:bottom w:val="nil"/>
              <w:right w:val="nil"/>
            </w:tcBorders>
            <w:shd w:val="clear" w:color="auto" w:fill="auto"/>
          </w:tcPr>
          <w:p w14:paraId="5710FDE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0.179</w:t>
            </w:r>
          </w:p>
        </w:tc>
        <w:tc>
          <w:tcPr>
            <w:tcW w:w="1288" w:type="dxa"/>
            <w:tcBorders>
              <w:top w:val="nil"/>
              <w:left w:val="nil"/>
              <w:bottom w:val="nil"/>
              <w:right w:val="nil"/>
            </w:tcBorders>
            <w:shd w:val="clear" w:color="auto" w:fill="auto"/>
          </w:tcPr>
          <w:p w14:paraId="41E85C8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w:t>
            </w:r>
          </w:p>
        </w:tc>
      </w:tr>
      <w:tr w:rsidR="00C32ED9" w:rsidRPr="00C52F4D" w14:paraId="617AC44D" w14:textId="77777777" w:rsidTr="00C32ED9">
        <w:trPr>
          <w:trHeight w:val="576"/>
        </w:trPr>
        <w:tc>
          <w:tcPr>
            <w:tcW w:w="2160" w:type="dxa"/>
          </w:tcPr>
          <w:p w14:paraId="53FC30E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0CED9F2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0.421</w:t>
            </w:r>
          </w:p>
        </w:tc>
        <w:tc>
          <w:tcPr>
            <w:tcW w:w="1288" w:type="dxa"/>
            <w:tcBorders>
              <w:top w:val="nil"/>
              <w:left w:val="nil"/>
              <w:bottom w:val="nil"/>
              <w:right w:val="nil"/>
            </w:tcBorders>
            <w:shd w:val="clear" w:color="auto" w:fill="auto"/>
          </w:tcPr>
          <w:p w14:paraId="1300929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1803528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528242C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6A48096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689CC69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r>
      <w:tr w:rsidR="00C32ED9" w:rsidRPr="00C52F4D" w14:paraId="11F80AAD" w14:textId="77777777" w:rsidTr="00C32ED9">
        <w:trPr>
          <w:trHeight w:val="576"/>
        </w:trPr>
        <w:tc>
          <w:tcPr>
            <w:tcW w:w="2160" w:type="dxa"/>
          </w:tcPr>
          <w:p w14:paraId="3DC9A214"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w:t>
            </w:r>
          </w:p>
        </w:tc>
        <w:tc>
          <w:tcPr>
            <w:tcW w:w="1288" w:type="dxa"/>
            <w:tcBorders>
              <w:top w:val="nil"/>
              <w:left w:val="nil"/>
              <w:bottom w:val="nil"/>
              <w:right w:val="nil"/>
            </w:tcBorders>
            <w:shd w:val="clear" w:color="auto" w:fill="auto"/>
          </w:tcPr>
          <w:p w14:paraId="7B5BA68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0.013</w:t>
            </w:r>
          </w:p>
        </w:tc>
        <w:tc>
          <w:tcPr>
            <w:tcW w:w="1288" w:type="dxa"/>
            <w:tcBorders>
              <w:top w:val="nil"/>
              <w:left w:val="nil"/>
              <w:bottom w:val="nil"/>
              <w:right w:val="nil"/>
            </w:tcBorders>
            <w:shd w:val="clear" w:color="auto" w:fill="auto"/>
          </w:tcPr>
          <w:p w14:paraId="060FFA3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DFE9E9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0.007</w:t>
            </w:r>
          </w:p>
        </w:tc>
        <w:tc>
          <w:tcPr>
            <w:tcW w:w="1288" w:type="dxa"/>
            <w:tcBorders>
              <w:top w:val="nil"/>
              <w:left w:val="nil"/>
              <w:bottom w:val="nil"/>
              <w:right w:val="nil"/>
            </w:tcBorders>
            <w:shd w:val="clear" w:color="auto" w:fill="auto"/>
          </w:tcPr>
          <w:p w14:paraId="1C16F0C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1.948</w:t>
            </w:r>
          </w:p>
        </w:tc>
        <w:tc>
          <w:tcPr>
            <w:tcW w:w="1288" w:type="dxa"/>
            <w:tcBorders>
              <w:top w:val="nil"/>
              <w:left w:val="nil"/>
              <w:bottom w:val="nil"/>
              <w:right w:val="nil"/>
            </w:tcBorders>
            <w:shd w:val="clear" w:color="auto" w:fill="auto"/>
          </w:tcPr>
          <w:p w14:paraId="3720E28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0.146</w:t>
            </w:r>
          </w:p>
        </w:tc>
        <w:tc>
          <w:tcPr>
            <w:tcW w:w="1288" w:type="dxa"/>
            <w:tcBorders>
              <w:top w:val="nil"/>
              <w:left w:val="nil"/>
              <w:bottom w:val="nil"/>
              <w:right w:val="nil"/>
            </w:tcBorders>
            <w:shd w:val="clear" w:color="auto" w:fill="auto"/>
          </w:tcPr>
          <w:p w14:paraId="039F512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0.021</w:t>
            </w:r>
          </w:p>
        </w:tc>
      </w:tr>
      <w:tr w:rsidR="00C32ED9" w:rsidRPr="00C52F4D" w14:paraId="41B070F0" w14:textId="77777777" w:rsidTr="00C32ED9">
        <w:trPr>
          <w:trHeight w:val="576"/>
        </w:trPr>
        <w:tc>
          <w:tcPr>
            <w:tcW w:w="2160" w:type="dxa"/>
          </w:tcPr>
          <w:p w14:paraId="73BE3E5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Age Group</w:t>
            </w:r>
          </w:p>
        </w:tc>
        <w:tc>
          <w:tcPr>
            <w:tcW w:w="1288" w:type="dxa"/>
            <w:tcBorders>
              <w:top w:val="nil"/>
              <w:left w:val="nil"/>
              <w:bottom w:val="nil"/>
              <w:right w:val="nil"/>
            </w:tcBorders>
            <w:shd w:val="clear" w:color="auto" w:fill="auto"/>
          </w:tcPr>
          <w:p w14:paraId="646AE2A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0.066</w:t>
            </w:r>
          </w:p>
        </w:tc>
        <w:tc>
          <w:tcPr>
            <w:tcW w:w="1288" w:type="dxa"/>
            <w:tcBorders>
              <w:top w:val="nil"/>
              <w:left w:val="nil"/>
              <w:bottom w:val="nil"/>
              <w:right w:val="nil"/>
            </w:tcBorders>
            <w:shd w:val="clear" w:color="auto" w:fill="auto"/>
          </w:tcPr>
          <w:p w14:paraId="7386FAE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1C54A45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0.016</w:t>
            </w:r>
          </w:p>
        </w:tc>
        <w:tc>
          <w:tcPr>
            <w:tcW w:w="1288" w:type="dxa"/>
            <w:tcBorders>
              <w:top w:val="nil"/>
              <w:left w:val="nil"/>
              <w:bottom w:val="nil"/>
              <w:right w:val="nil"/>
            </w:tcBorders>
            <w:shd w:val="clear" w:color="auto" w:fill="auto"/>
          </w:tcPr>
          <w:p w14:paraId="7631ACC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4.779</w:t>
            </w:r>
          </w:p>
        </w:tc>
        <w:tc>
          <w:tcPr>
            <w:tcW w:w="1288" w:type="dxa"/>
            <w:tcBorders>
              <w:top w:val="nil"/>
              <w:left w:val="nil"/>
              <w:bottom w:val="nil"/>
              <w:right w:val="nil"/>
            </w:tcBorders>
            <w:shd w:val="clear" w:color="auto" w:fill="auto"/>
          </w:tcPr>
          <w:p w14:paraId="6ABEC60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0.001</w:t>
            </w:r>
          </w:p>
        </w:tc>
        <w:tc>
          <w:tcPr>
            <w:tcW w:w="1288" w:type="dxa"/>
            <w:tcBorders>
              <w:top w:val="nil"/>
              <w:left w:val="nil"/>
              <w:bottom w:val="nil"/>
              <w:right w:val="nil"/>
            </w:tcBorders>
            <w:shd w:val="clear" w:color="auto" w:fill="auto"/>
          </w:tcPr>
          <w:p w14:paraId="33BF01A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0.096</w:t>
            </w:r>
          </w:p>
        </w:tc>
      </w:tr>
      <w:tr w:rsidR="00C32ED9" w:rsidRPr="00C52F4D" w14:paraId="323F2FAD" w14:textId="77777777" w:rsidTr="00C32ED9">
        <w:trPr>
          <w:trHeight w:val="576"/>
        </w:trPr>
        <w:tc>
          <w:tcPr>
            <w:tcW w:w="2160" w:type="dxa"/>
          </w:tcPr>
          <w:p w14:paraId="28E9834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CPM</w:t>
            </w:r>
          </w:p>
        </w:tc>
        <w:tc>
          <w:tcPr>
            <w:tcW w:w="1288" w:type="dxa"/>
            <w:tcBorders>
              <w:top w:val="nil"/>
              <w:left w:val="nil"/>
              <w:right w:val="nil"/>
            </w:tcBorders>
            <w:shd w:val="clear" w:color="auto" w:fill="auto"/>
          </w:tcPr>
          <w:p w14:paraId="215DF75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0.008</w:t>
            </w:r>
          </w:p>
        </w:tc>
        <w:tc>
          <w:tcPr>
            <w:tcW w:w="1288" w:type="dxa"/>
            <w:tcBorders>
              <w:top w:val="nil"/>
              <w:left w:val="nil"/>
              <w:right w:val="nil"/>
            </w:tcBorders>
            <w:shd w:val="clear" w:color="auto" w:fill="auto"/>
          </w:tcPr>
          <w:p w14:paraId="2CE66F1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right w:val="nil"/>
            </w:tcBorders>
            <w:shd w:val="clear" w:color="auto" w:fill="auto"/>
          </w:tcPr>
          <w:p w14:paraId="1F409ED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right w:val="nil"/>
            </w:tcBorders>
            <w:shd w:val="clear" w:color="auto" w:fill="auto"/>
          </w:tcPr>
          <w:p w14:paraId="0D19B37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1.235</w:t>
            </w:r>
          </w:p>
        </w:tc>
        <w:tc>
          <w:tcPr>
            <w:tcW w:w="1288" w:type="dxa"/>
            <w:tcBorders>
              <w:top w:val="nil"/>
              <w:left w:val="nil"/>
              <w:right w:val="nil"/>
            </w:tcBorders>
            <w:shd w:val="clear" w:color="auto" w:fill="auto"/>
          </w:tcPr>
          <w:p w14:paraId="2E0763A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0.293</w:t>
            </w:r>
          </w:p>
        </w:tc>
        <w:tc>
          <w:tcPr>
            <w:tcW w:w="1288" w:type="dxa"/>
            <w:tcBorders>
              <w:top w:val="nil"/>
              <w:left w:val="nil"/>
              <w:right w:val="nil"/>
            </w:tcBorders>
            <w:shd w:val="clear" w:color="auto" w:fill="auto"/>
          </w:tcPr>
          <w:p w14:paraId="6C87D68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0.014</w:t>
            </w:r>
          </w:p>
        </w:tc>
      </w:tr>
      <w:tr w:rsidR="00C32ED9" w:rsidRPr="00C52F4D" w14:paraId="76C2FB4B" w14:textId="77777777" w:rsidTr="00C32ED9">
        <w:trPr>
          <w:trHeight w:val="576"/>
        </w:trPr>
        <w:tc>
          <w:tcPr>
            <w:tcW w:w="2160" w:type="dxa"/>
            <w:tcBorders>
              <w:bottom w:val="single" w:sz="12" w:space="0" w:color="auto"/>
            </w:tcBorders>
          </w:tcPr>
          <w:p w14:paraId="3D14BFE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single" w:sz="12" w:space="0" w:color="auto"/>
              <w:right w:val="nil"/>
            </w:tcBorders>
            <w:shd w:val="clear" w:color="auto" w:fill="auto"/>
          </w:tcPr>
          <w:p w14:paraId="6013331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0.618</w:t>
            </w:r>
          </w:p>
        </w:tc>
        <w:tc>
          <w:tcPr>
            <w:tcW w:w="1288" w:type="dxa"/>
            <w:tcBorders>
              <w:top w:val="nil"/>
              <w:left w:val="nil"/>
              <w:bottom w:val="single" w:sz="12" w:space="0" w:color="auto"/>
              <w:right w:val="nil"/>
            </w:tcBorders>
            <w:shd w:val="clear" w:color="auto" w:fill="auto"/>
          </w:tcPr>
          <w:p w14:paraId="5B9C1DA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single" w:sz="12" w:space="0" w:color="auto"/>
              <w:right w:val="nil"/>
            </w:tcBorders>
            <w:shd w:val="clear" w:color="auto" w:fill="auto"/>
          </w:tcPr>
          <w:p w14:paraId="0F2B364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single" w:sz="12" w:space="0" w:color="auto"/>
              <w:right w:val="nil"/>
            </w:tcBorders>
            <w:shd w:val="clear" w:color="auto" w:fill="auto"/>
          </w:tcPr>
          <w:p w14:paraId="07CE7074"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15BCD52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0849154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r>
    </w:tbl>
    <w:p w14:paraId="3D7E165E" w14:textId="77777777" w:rsidR="007E61A1" w:rsidRPr="00C52F4D" w:rsidRDefault="00C32ED9" w:rsidP="00C32ED9">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31A53070" w14:textId="77777777" w:rsidR="007E61A1" w:rsidRPr="00C52F4D" w:rsidRDefault="00C32ED9" w:rsidP="00C32ED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Age </w:t>
      </w:r>
      <w:r w:rsidR="00C0243C" w:rsidRPr="00C52F4D">
        <w:rPr>
          <w:rFonts w:ascii="Times New Roman" w:eastAsia="Calibri" w:hAnsi="Times New Roman" w:cs="Times New Roman"/>
          <w:kern w:val="0"/>
          <w:sz w:val="24"/>
          <w:szCs w:val="24"/>
          <w:lang w:val="en-US" w:bidi="ar-SA"/>
          <w14:ligatures w14:val="none"/>
        </w:rPr>
        <w:t>G</w:t>
      </w:r>
      <w:r w:rsidRPr="00C52F4D">
        <w:rPr>
          <w:rFonts w:ascii="Times New Roman" w:eastAsia="Calibri" w:hAnsi="Times New Roman" w:cs="Times New Roman"/>
          <w:kern w:val="0"/>
          <w:sz w:val="24"/>
          <w:szCs w:val="24"/>
          <w:lang w:val="en-US" w:bidi="ar-SA"/>
          <w14:ligatures w14:val="none"/>
        </w:rPr>
        <w:t>roup: 5, 6-8, and 9-11-year-olds</w:t>
      </w:r>
    </w:p>
    <w:p w14:paraId="1A3E5DF4" w14:textId="77777777" w:rsidR="007E61A1" w:rsidRPr="00C52F4D" w:rsidRDefault="00C32ED9" w:rsidP="00C32ED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Experimental conditions: Proactive Impossible Condition (PIC), Proactive Possible Condition (PPC), and Proactive Encouraged Condition (PEC)</w:t>
      </w:r>
    </w:p>
    <w:p w14:paraId="35615FA8" w14:textId="089DC0F5" w:rsidR="00C32ED9" w:rsidRPr="00C52F4D" w:rsidRDefault="00C32ED9" w:rsidP="00C32ED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Trial type: </w:t>
      </w:r>
      <w:r w:rsidR="00991F19" w:rsidRPr="00C52F4D">
        <w:rPr>
          <w:rFonts w:ascii="Times New Roman" w:eastAsia="Calibri" w:hAnsi="Times New Roman" w:cs="Times New Roman"/>
          <w:kern w:val="0"/>
          <w:sz w:val="24"/>
          <w:szCs w:val="24"/>
          <w:lang w:val="en-US" w:bidi="ar-SA"/>
          <w14:ligatures w14:val="none"/>
        </w:rPr>
        <w:t>S</w:t>
      </w:r>
      <w:r w:rsidRPr="00C52F4D">
        <w:rPr>
          <w:rFonts w:ascii="Times New Roman" w:eastAsia="Calibri" w:hAnsi="Times New Roman" w:cs="Times New Roman"/>
          <w:kern w:val="0"/>
          <w:sz w:val="24"/>
          <w:szCs w:val="24"/>
          <w:lang w:val="en-US" w:bidi="ar-SA"/>
          <w14:ligatures w14:val="none"/>
        </w:rPr>
        <w:t xml:space="preserve">witch and </w:t>
      </w:r>
      <w:r w:rsidR="00991F19" w:rsidRPr="00C52F4D">
        <w:rPr>
          <w:rFonts w:ascii="Times New Roman" w:eastAsia="Calibri" w:hAnsi="Times New Roman" w:cs="Times New Roman"/>
          <w:kern w:val="0"/>
          <w:sz w:val="24"/>
          <w:szCs w:val="24"/>
          <w:lang w:val="en-US" w:bidi="ar-SA"/>
          <w14:ligatures w14:val="none"/>
        </w:rPr>
        <w:t>R</w:t>
      </w:r>
      <w:r w:rsidRPr="00C52F4D">
        <w:rPr>
          <w:rFonts w:ascii="Times New Roman" w:eastAsia="Calibri" w:hAnsi="Times New Roman" w:cs="Times New Roman"/>
          <w:kern w:val="0"/>
          <w:sz w:val="24"/>
          <w:szCs w:val="24"/>
          <w:lang w:val="en-US" w:bidi="ar-SA"/>
          <w14:ligatures w14:val="none"/>
        </w:rPr>
        <w:t>epeat trials</w:t>
      </w:r>
    </w:p>
    <w:p w14:paraId="7861D752" w14:textId="487C3893" w:rsidR="00C32ED9" w:rsidRPr="00C52F4D" w:rsidRDefault="00C32ED9" w:rsidP="00C32ED9">
      <w:pPr>
        <w:spacing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CPM: Colored Progressive Matrices</w:t>
      </w:r>
    </w:p>
    <w:p w14:paraId="6D2C559C" w14:textId="25D77384" w:rsidR="005461AF" w:rsidRPr="00C52F4D" w:rsidRDefault="005461AF" w:rsidP="00F94D65">
      <w:pPr>
        <w:spacing w:line="240" w:lineRule="auto"/>
        <w:rPr>
          <w:rFonts w:ascii="Times New Roman" w:hAnsi="Times New Roman" w:cs="Times New Roman"/>
          <w:sz w:val="24"/>
          <w:szCs w:val="24"/>
        </w:rPr>
      </w:pPr>
      <w:r w:rsidRPr="00C52F4D">
        <w:rPr>
          <w:rFonts w:ascii="Times New Roman" w:hAnsi="Times New Roman" w:cs="Times New Roman"/>
          <w:sz w:val="24"/>
          <w:szCs w:val="24"/>
        </w:rPr>
        <w:tab/>
        <w:t>ANOVA with LISAS as the dependent measure</w:t>
      </w:r>
      <w:r w:rsidR="00465585" w:rsidRPr="00C52F4D">
        <w:rPr>
          <w:rFonts w:ascii="Times New Roman" w:hAnsi="Times New Roman" w:cs="Times New Roman"/>
          <w:sz w:val="24"/>
          <w:szCs w:val="24"/>
        </w:rPr>
        <w:t xml:space="preserve"> revealed that</w:t>
      </w:r>
      <w:r w:rsidRPr="00C52F4D">
        <w:rPr>
          <w:rFonts w:ascii="Times New Roman" w:hAnsi="Times New Roman" w:cs="Times New Roman"/>
          <w:sz w:val="24"/>
          <w:szCs w:val="24"/>
        </w:rPr>
        <w:t xml:space="preserve"> </w:t>
      </w:r>
      <w:r w:rsidR="00465585" w:rsidRPr="00C52F4D">
        <w:rPr>
          <w:rFonts w:ascii="Times New Roman" w:hAnsi="Times New Roman" w:cs="Times New Roman"/>
          <w:sz w:val="24"/>
          <w:szCs w:val="24"/>
        </w:rPr>
        <w:t xml:space="preserve">CPM did not significantly affected </w:t>
      </w:r>
      <w:r w:rsidR="00B85467" w:rsidRPr="00C52F4D">
        <w:rPr>
          <w:rFonts w:ascii="Times New Roman" w:hAnsi="Times New Roman" w:cs="Times New Roman"/>
          <w:sz w:val="24"/>
          <w:szCs w:val="24"/>
        </w:rPr>
        <w:t>LISAS</w:t>
      </w:r>
      <w:r w:rsidR="00465585" w:rsidRPr="00C52F4D">
        <w:rPr>
          <w:rFonts w:ascii="Times New Roman" w:hAnsi="Times New Roman" w:cs="Times New Roman"/>
          <w:sz w:val="24"/>
          <w:szCs w:val="24"/>
        </w:rPr>
        <w:t xml:space="preserve"> </w:t>
      </w:r>
      <w:proofErr w:type="gramStart"/>
      <w:r w:rsidR="00465585" w:rsidRPr="00C52F4D">
        <w:rPr>
          <w:rFonts w:ascii="Times New Roman" w:hAnsi="Times New Roman" w:cs="Times New Roman"/>
          <w:i/>
          <w:iCs/>
          <w:sz w:val="24"/>
          <w:szCs w:val="24"/>
        </w:rPr>
        <w:t>F</w:t>
      </w:r>
      <w:r w:rsidR="00465585" w:rsidRPr="00C52F4D">
        <w:rPr>
          <w:rFonts w:ascii="Times New Roman" w:hAnsi="Times New Roman" w:cs="Times New Roman"/>
          <w:sz w:val="24"/>
          <w:szCs w:val="24"/>
        </w:rPr>
        <w:t>(</w:t>
      </w:r>
      <w:proofErr w:type="gramEnd"/>
      <w:r w:rsidR="00DB6983" w:rsidRPr="00C52F4D">
        <w:rPr>
          <w:rFonts w:ascii="Times New Roman" w:hAnsi="Times New Roman" w:cs="Times New Roman"/>
          <w:sz w:val="24"/>
          <w:szCs w:val="24"/>
        </w:rPr>
        <w:t>1</w:t>
      </w:r>
      <w:r w:rsidR="00465585" w:rsidRPr="00C52F4D">
        <w:rPr>
          <w:rFonts w:ascii="Times New Roman" w:hAnsi="Times New Roman" w:cs="Times New Roman"/>
          <w:sz w:val="24"/>
          <w:szCs w:val="24"/>
        </w:rPr>
        <w:t xml:space="preserve">, 90) = </w:t>
      </w:r>
      <w:r w:rsidR="00DB6983" w:rsidRPr="00C52F4D">
        <w:rPr>
          <w:rFonts w:ascii="Times New Roman" w:hAnsi="Times New Roman" w:cs="Times New Roman"/>
          <w:sz w:val="24"/>
          <w:szCs w:val="24"/>
        </w:rPr>
        <w:t>0.623</w:t>
      </w:r>
      <w:r w:rsidR="00465585" w:rsidRPr="00C52F4D">
        <w:rPr>
          <w:rFonts w:ascii="Times New Roman" w:hAnsi="Times New Roman" w:cs="Times New Roman"/>
          <w:sz w:val="24"/>
          <w:szCs w:val="24"/>
        </w:rPr>
        <w:t xml:space="preserve">; </w:t>
      </w:r>
      <w:r w:rsidR="00465585" w:rsidRPr="00C52F4D">
        <w:rPr>
          <w:rFonts w:ascii="Times New Roman" w:hAnsi="Times New Roman" w:cs="Times New Roman"/>
          <w:i/>
          <w:iCs/>
          <w:sz w:val="24"/>
          <w:szCs w:val="24"/>
        </w:rPr>
        <w:t>p</w:t>
      </w:r>
      <w:r w:rsidR="00465585" w:rsidRPr="00C52F4D">
        <w:rPr>
          <w:rFonts w:ascii="Times New Roman" w:hAnsi="Times New Roman" w:cs="Times New Roman"/>
          <w:sz w:val="24"/>
          <w:szCs w:val="24"/>
        </w:rPr>
        <w:t xml:space="preserve"> </w:t>
      </w:r>
      <w:r w:rsidR="00DB6983" w:rsidRPr="00C52F4D">
        <w:rPr>
          <w:rFonts w:ascii="Times New Roman" w:hAnsi="Times New Roman" w:cs="Times New Roman"/>
          <w:sz w:val="24"/>
          <w:szCs w:val="24"/>
        </w:rPr>
        <w:t>= 0.432</w:t>
      </w:r>
      <w:r w:rsidR="00465585" w:rsidRPr="00C52F4D">
        <w:rPr>
          <w:rFonts w:ascii="Times New Roman" w:hAnsi="Times New Roman" w:cs="Times New Roman"/>
          <w:sz w:val="24"/>
          <w:szCs w:val="24"/>
        </w:rPr>
        <w:t xml:space="preserve">, </w:t>
      </w:r>
      <w:r w:rsidR="00465585" w:rsidRPr="00C52F4D">
        <w:rPr>
          <w:rFonts w:ascii="Times New Roman" w:hAnsi="Times New Roman" w:cs="Times New Roman"/>
          <w:i/>
          <w:iCs/>
          <w:sz w:val="24"/>
          <w:szCs w:val="24"/>
        </w:rPr>
        <w:t>ƞ</w:t>
      </w:r>
      <w:r w:rsidR="00465585" w:rsidRPr="00C52F4D">
        <w:rPr>
          <w:rFonts w:ascii="Times New Roman" w:hAnsi="Times New Roman" w:cs="Times New Roman"/>
          <w:i/>
          <w:iCs/>
          <w:sz w:val="24"/>
          <w:szCs w:val="24"/>
          <w:vertAlign w:val="superscript"/>
        </w:rPr>
        <w:t>2</w:t>
      </w:r>
      <w:r w:rsidR="00465585" w:rsidRPr="00C52F4D">
        <w:rPr>
          <w:rFonts w:ascii="Times New Roman" w:hAnsi="Times New Roman" w:cs="Times New Roman"/>
          <w:i/>
          <w:iCs/>
          <w:sz w:val="24"/>
          <w:szCs w:val="24"/>
          <w:vertAlign w:val="subscript"/>
        </w:rPr>
        <w:t>p</w:t>
      </w:r>
      <w:r w:rsidR="00465585" w:rsidRPr="00C52F4D">
        <w:rPr>
          <w:rFonts w:ascii="Times New Roman" w:hAnsi="Times New Roman" w:cs="Times New Roman"/>
          <w:sz w:val="24"/>
          <w:szCs w:val="24"/>
        </w:rPr>
        <w:t xml:space="preserve"> = 0.</w:t>
      </w:r>
      <w:r w:rsidR="00DB6983" w:rsidRPr="00C52F4D">
        <w:rPr>
          <w:rFonts w:ascii="Times New Roman" w:hAnsi="Times New Roman" w:cs="Times New Roman"/>
          <w:sz w:val="24"/>
          <w:szCs w:val="24"/>
        </w:rPr>
        <w:t>007</w:t>
      </w:r>
      <w:r w:rsidR="00465585" w:rsidRPr="00C52F4D">
        <w:rPr>
          <w:rFonts w:ascii="Times New Roman" w:hAnsi="Times New Roman" w:cs="Times New Roman"/>
          <w:sz w:val="24"/>
          <w:szCs w:val="24"/>
        </w:rPr>
        <w:t xml:space="preserve">. The main effect of </w:t>
      </w:r>
      <w:r w:rsidR="00C0243C" w:rsidRPr="00C52F4D">
        <w:rPr>
          <w:rFonts w:ascii="Times New Roman" w:hAnsi="Times New Roman" w:cs="Times New Roman"/>
          <w:sz w:val="24"/>
          <w:szCs w:val="24"/>
        </w:rPr>
        <w:t>A</w:t>
      </w:r>
      <w:r w:rsidR="00465585" w:rsidRPr="00C52F4D">
        <w:rPr>
          <w:rFonts w:ascii="Times New Roman" w:hAnsi="Times New Roman" w:cs="Times New Roman"/>
          <w:sz w:val="24"/>
          <w:szCs w:val="24"/>
        </w:rPr>
        <w:t>ge</w:t>
      </w:r>
      <w:r w:rsidR="00C0243C" w:rsidRPr="00C52F4D">
        <w:rPr>
          <w:rFonts w:ascii="Times New Roman" w:hAnsi="Times New Roman" w:cs="Times New Roman"/>
          <w:sz w:val="24"/>
          <w:szCs w:val="24"/>
        </w:rPr>
        <w:t xml:space="preserve"> Group</w:t>
      </w:r>
      <w:r w:rsidR="00465585" w:rsidRPr="00C52F4D">
        <w:rPr>
          <w:rFonts w:ascii="Times New Roman" w:hAnsi="Times New Roman" w:cs="Times New Roman"/>
          <w:sz w:val="24"/>
          <w:szCs w:val="24"/>
        </w:rPr>
        <w:t xml:space="preserve"> was significant </w:t>
      </w:r>
      <w:proofErr w:type="gramStart"/>
      <w:r w:rsidR="00DB6983" w:rsidRPr="00C52F4D">
        <w:rPr>
          <w:rFonts w:ascii="Times New Roman" w:hAnsi="Times New Roman" w:cs="Times New Roman"/>
          <w:i/>
          <w:iCs/>
          <w:sz w:val="24"/>
          <w:szCs w:val="24"/>
        </w:rPr>
        <w:t>F</w:t>
      </w:r>
      <w:r w:rsidR="00DB6983" w:rsidRPr="00C52F4D">
        <w:rPr>
          <w:rFonts w:ascii="Times New Roman" w:hAnsi="Times New Roman" w:cs="Times New Roman"/>
          <w:sz w:val="24"/>
          <w:szCs w:val="24"/>
        </w:rPr>
        <w:t>(</w:t>
      </w:r>
      <w:proofErr w:type="gramEnd"/>
      <w:r w:rsidR="00DB6983" w:rsidRPr="00C52F4D">
        <w:rPr>
          <w:rFonts w:ascii="Times New Roman" w:hAnsi="Times New Roman" w:cs="Times New Roman"/>
          <w:sz w:val="24"/>
          <w:szCs w:val="24"/>
        </w:rPr>
        <w:t xml:space="preserve">2, 90) = 54.656; </w:t>
      </w:r>
      <w:r w:rsidR="00DB6983" w:rsidRPr="00C52F4D">
        <w:rPr>
          <w:rFonts w:ascii="Times New Roman" w:hAnsi="Times New Roman" w:cs="Times New Roman"/>
          <w:i/>
          <w:iCs/>
          <w:sz w:val="24"/>
          <w:szCs w:val="24"/>
        </w:rPr>
        <w:t>p</w:t>
      </w:r>
      <w:r w:rsidR="00DB6983" w:rsidRPr="00C52F4D">
        <w:rPr>
          <w:rFonts w:ascii="Times New Roman" w:hAnsi="Times New Roman" w:cs="Times New Roman"/>
          <w:sz w:val="24"/>
          <w:szCs w:val="24"/>
        </w:rPr>
        <w:t xml:space="preserve"> &lt; 0.001, </w:t>
      </w:r>
      <w:r w:rsidR="00DB6983" w:rsidRPr="00C52F4D">
        <w:rPr>
          <w:rFonts w:ascii="Times New Roman" w:hAnsi="Times New Roman" w:cs="Times New Roman"/>
          <w:i/>
          <w:iCs/>
          <w:sz w:val="24"/>
          <w:szCs w:val="24"/>
        </w:rPr>
        <w:t>ƞ</w:t>
      </w:r>
      <w:r w:rsidR="00DB6983" w:rsidRPr="00C52F4D">
        <w:rPr>
          <w:rFonts w:ascii="Times New Roman" w:hAnsi="Times New Roman" w:cs="Times New Roman"/>
          <w:i/>
          <w:iCs/>
          <w:sz w:val="24"/>
          <w:szCs w:val="24"/>
          <w:vertAlign w:val="superscript"/>
        </w:rPr>
        <w:t>2</w:t>
      </w:r>
      <w:r w:rsidR="00DB6983" w:rsidRPr="00C52F4D">
        <w:rPr>
          <w:rFonts w:ascii="Times New Roman" w:hAnsi="Times New Roman" w:cs="Times New Roman"/>
          <w:i/>
          <w:iCs/>
          <w:sz w:val="24"/>
          <w:szCs w:val="24"/>
          <w:vertAlign w:val="subscript"/>
        </w:rPr>
        <w:t>p</w:t>
      </w:r>
      <w:r w:rsidR="00DB6983" w:rsidRPr="00C52F4D">
        <w:rPr>
          <w:rFonts w:ascii="Times New Roman" w:hAnsi="Times New Roman" w:cs="Times New Roman"/>
          <w:sz w:val="24"/>
          <w:szCs w:val="24"/>
        </w:rPr>
        <w:t xml:space="preserve"> = 0.548</w:t>
      </w:r>
      <w:r w:rsidR="00465585" w:rsidRPr="00C52F4D">
        <w:rPr>
          <w:rFonts w:ascii="Times New Roman" w:hAnsi="Times New Roman" w:cs="Times New Roman"/>
          <w:sz w:val="24"/>
          <w:szCs w:val="24"/>
        </w:rPr>
        <w:t xml:space="preserve">. The interaction between CPM and other </w:t>
      </w:r>
      <w:r w:rsidR="00B85467" w:rsidRPr="00C52F4D">
        <w:rPr>
          <w:rFonts w:ascii="Times New Roman" w:hAnsi="Times New Roman" w:cs="Times New Roman"/>
          <w:sz w:val="24"/>
          <w:szCs w:val="24"/>
        </w:rPr>
        <w:t>in</w:t>
      </w:r>
      <w:r w:rsidR="00465585" w:rsidRPr="00C52F4D">
        <w:rPr>
          <w:rFonts w:ascii="Times New Roman" w:hAnsi="Times New Roman" w:cs="Times New Roman"/>
          <w:sz w:val="24"/>
          <w:szCs w:val="24"/>
        </w:rPr>
        <w:t xml:space="preserve">dependent variables were not significant in </w:t>
      </w:r>
      <w:r w:rsidR="00B85467" w:rsidRPr="00C52F4D">
        <w:rPr>
          <w:rFonts w:ascii="Times New Roman" w:hAnsi="Times New Roman" w:cs="Times New Roman"/>
          <w:sz w:val="24"/>
          <w:szCs w:val="24"/>
        </w:rPr>
        <w:t>LISAS</w:t>
      </w:r>
      <w:r w:rsidR="00465585" w:rsidRPr="00C52F4D">
        <w:rPr>
          <w:rFonts w:ascii="Times New Roman" w:hAnsi="Times New Roman" w:cs="Times New Roman"/>
          <w:sz w:val="24"/>
          <w:szCs w:val="24"/>
        </w:rPr>
        <w:t xml:space="preserve"> analysis. Interaction between Age</w:t>
      </w:r>
      <w:r w:rsidR="00C0243C" w:rsidRPr="00C52F4D">
        <w:rPr>
          <w:rFonts w:ascii="Times New Roman" w:hAnsi="Times New Roman" w:cs="Times New Roman"/>
          <w:sz w:val="24"/>
          <w:szCs w:val="24"/>
        </w:rPr>
        <w:t xml:space="preserve"> Group</w:t>
      </w:r>
      <w:r w:rsidR="00465585" w:rsidRPr="00C52F4D">
        <w:rPr>
          <w:rFonts w:ascii="Times New Roman" w:hAnsi="Times New Roman" w:cs="Times New Roman"/>
          <w:sz w:val="24"/>
          <w:szCs w:val="24"/>
        </w:rPr>
        <w:t xml:space="preserve"> and </w:t>
      </w:r>
      <w:r w:rsidR="00DB6983" w:rsidRPr="00C52F4D">
        <w:rPr>
          <w:rFonts w:ascii="Times New Roman" w:hAnsi="Times New Roman" w:cs="Times New Roman"/>
          <w:sz w:val="24"/>
          <w:szCs w:val="24"/>
        </w:rPr>
        <w:t xml:space="preserve">Trial Type </w:t>
      </w:r>
      <w:proofErr w:type="gramStart"/>
      <w:r w:rsidR="00465585" w:rsidRPr="00C52F4D">
        <w:rPr>
          <w:rFonts w:ascii="Times New Roman" w:hAnsi="Times New Roman" w:cs="Times New Roman"/>
          <w:i/>
          <w:iCs/>
          <w:sz w:val="24"/>
          <w:szCs w:val="24"/>
        </w:rPr>
        <w:t>F</w:t>
      </w:r>
      <w:r w:rsidR="00465585" w:rsidRPr="00C52F4D">
        <w:rPr>
          <w:rFonts w:ascii="Times New Roman" w:hAnsi="Times New Roman" w:cs="Times New Roman"/>
          <w:sz w:val="24"/>
          <w:szCs w:val="24"/>
        </w:rPr>
        <w:t>(</w:t>
      </w:r>
      <w:proofErr w:type="gramEnd"/>
      <w:r w:rsidR="00C82034" w:rsidRPr="00C52F4D">
        <w:rPr>
          <w:rFonts w:ascii="Times New Roman" w:hAnsi="Times New Roman" w:cs="Times New Roman"/>
          <w:sz w:val="24"/>
          <w:szCs w:val="24"/>
        </w:rPr>
        <w:t>2, 90</w:t>
      </w:r>
      <w:r w:rsidR="00465585" w:rsidRPr="00C52F4D">
        <w:rPr>
          <w:rFonts w:ascii="Times New Roman" w:hAnsi="Times New Roman" w:cs="Times New Roman"/>
          <w:sz w:val="24"/>
          <w:szCs w:val="24"/>
        </w:rPr>
        <w:t xml:space="preserve">) = </w:t>
      </w:r>
      <w:r w:rsidR="00C82034" w:rsidRPr="00C52F4D">
        <w:rPr>
          <w:rFonts w:ascii="Times New Roman" w:hAnsi="Times New Roman" w:cs="Times New Roman"/>
          <w:sz w:val="24"/>
          <w:szCs w:val="24"/>
        </w:rPr>
        <w:t>6.303</w:t>
      </w:r>
      <w:r w:rsidR="00465585" w:rsidRPr="00C52F4D">
        <w:rPr>
          <w:rFonts w:ascii="Times New Roman" w:hAnsi="Times New Roman" w:cs="Times New Roman"/>
          <w:sz w:val="24"/>
          <w:szCs w:val="24"/>
        </w:rPr>
        <w:t xml:space="preserve">; </w:t>
      </w:r>
      <w:r w:rsidR="00465585" w:rsidRPr="00C52F4D">
        <w:rPr>
          <w:rFonts w:ascii="Times New Roman" w:hAnsi="Times New Roman" w:cs="Times New Roman"/>
          <w:i/>
          <w:iCs/>
          <w:sz w:val="24"/>
          <w:szCs w:val="24"/>
        </w:rPr>
        <w:t>p</w:t>
      </w:r>
      <w:r w:rsidR="00465585" w:rsidRPr="00C52F4D">
        <w:rPr>
          <w:rFonts w:ascii="Times New Roman" w:hAnsi="Times New Roman" w:cs="Times New Roman"/>
          <w:sz w:val="24"/>
          <w:szCs w:val="24"/>
        </w:rPr>
        <w:t xml:space="preserve"> </w:t>
      </w:r>
      <w:r w:rsidR="00DB6983" w:rsidRPr="00C52F4D">
        <w:rPr>
          <w:rFonts w:ascii="Times New Roman" w:hAnsi="Times New Roman" w:cs="Times New Roman"/>
          <w:sz w:val="24"/>
          <w:szCs w:val="24"/>
        </w:rPr>
        <w:t>= 0.003</w:t>
      </w:r>
      <w:r w:rsidR="00465585" w:rsidRPr="00C52F4D">
        <w:rPr>
          <w:rFonts w:ascii="Times New Roman" w:hAnsi="Times New Roman" w:cs="Times New Roman"/>
          <w:sz w:val="24"/>
          <w:szCs w:val="24"/>
        </w:rPr>
        <w:t xml:space="preserve">, </w:t>
      </w:r>
      <w:r w:rsidR="00465585" w:rsidRPr="00C52F4D">
        <w:rPr>
          <w:rFonts w:ascii="Times New Roman" w:hAnsi="Times New Roman" w:cs="Times New Roman"/>
          <w:i/>
          <w:iCs/>
          <w:sz w:val="24"/>
          <w:szCs w:val="24"/>
        </w:rPr>
        <w:t>ƞ</w:t>
      </w:r>
      <w:r w:rsidR="00465585" w:rsidRPr="00C52F4D">
        <w:rPr>
          <w:rFonts w:ascii="Times New Roman" w:hAnsi="Times New Roman" w:cs="Times New Roman"/>
          <w:i/>
          <w:iCs/>
          <w:sz w:val="24"/>
          <w:szCs w:val="24"/>
          <w:vertAlign w:val="superscript"/>
        </w:rPr>
        <w:t>2</w:t>
      </w:r>
      <w:r w:rsidR="00465585" w:rsidRPr="00C52F4D">
        <w:rPr>
          <w:rFonts w:ascii="Times New Roman" w:hAnsi="Times New Roman" w:cs="Times New Roman"/>
          <w:i/>
          <w:iCs/>
          <w:sz w:val="24"/>
          <w:szCs w:val="24"/>
          <w:vertAlign w:val="subscript"/>
        </w:rPr>
        <w:t>p</w:t>
      </w:r>
      <w:r w:rsidR="00465585" w:rsidRPr="00C52F4D">
        <w:rPr>
          <w:rFonts w:ascii="Times New Roman" w:hAnsi="Times New Roman" w:cs="Times New Roman"/>
          <w:sz w:val="24"/>
          <w:szCs w:val="24"/>
        </w:rPr>
        <w:t xml:space="preserve"> = 0.1</w:t>
      </w:r>
      <w:r w:rsidR="00DB6983" w:rsidRPr="00C52F4D">
        <w:rPr>
          <w:rFonts w:ascii="Times New Roman" w:hAnsi="Times New Roman" w:cs="Times New Roman"/>
          <w:sz w:val="24"/>
          <w:szCs w:val="24"/>
        </w:rPr>
        <w:t>23</w:t>
      </w:r>
      <w:r w:rsidR="00C82034" w:rsidRPr="00C52F4D">
        <w:rPr>
          <w:rFonts w:ascii="Times New Roman" w:hAnsi="Times New Roman" w:cs="Times New Roman"/>
          <w:sz w:val="24"/>
          <w:szCs w:val="24"/>
        </w:rPr>
        <w:t xml:space="preserve"> was significant. </w:t>
      </w:r>
    </w:p>
    <w:p w14:paraId="0B0D90F1" w14:textId="474656FF" w:rsidR="00C32ED9" w:rsidRPr="00C52F4D" w:rsidRDefault="00C32ED9" w:rsidP="00185AFE">
      <w:pPr>
        <w:spacing w:after="0" w:line="240" w:lineRule="auto"/>
        <w:rPr>
          <w:rFonts w:ascii="Times New Roman" w:hAnsi="Times New Roman" w:cs="Times New Roman"/>
          <w:b/>
          <w:bCs/>
          <w:sz w:val="24"/>
          <w:szCs w:val="24"/>
        </w:rPr>
      </w:pPr>
      <w:r w:rsidRPr="00C52F4D">
        <w:rPr>
          <w:rFonts w:ascii="Times New Roman" w:hAnsi="Times New Roman" w:cs="Times New Roman"/>
          <w:b/>
          <w:bCs/>
          <w:sz w:val="24"/>
          <w:szCs w:val="24"/>
        </w:rPr>
        <w:t>Table S</w:t>
      </w:r>
      <w:r w:rsidR="00185AFE">
        <w:rPr>
          <w:rFonts w:ascii="Times New Roman" w:hAnsi="Times New Roman" w:cs="Times New Roman"/>
          <w:b/>
          <w:bCs/>
          <w:sz w:val="24"/>
          <w:szCs w:val="24"/>
        </w:rPr>
        <w:t>11</w:t>
      </w:r>
    </w:p>
    <w:p w14:paraId="2290D590" w14:textId="1C8CCB8D" w:rsidR="00C32ED9" w:rsidRPr="00C52F4D" w:rsidRDefault="00C32ED9" w:rsidP="00185AFE">
      <w:pPr>
        <w:spacing w:line="240" w:lineRule="auto"/>
        <w:rPr>
          <w:rFonts w:ascii="Times New Roman" w:hAnsi="Times New Roman" w:cs="Times New Roman"/>
          <w:i/>
          <w:iCs/>
          <w:sz w:val="24"/>
          <w:szCs w:val="24"/>
        </w:rPr>
      </w:pPr>
      <w:r w:rsidRPr="00C52F4D">
        <w:rPr>
          <w:rFonts w:ascii="Times New Roman" w:hAnsi="Times New Roman" w:cs="Times New Roman"/>
          <w:i/>
          <w:iCs/>
          <w:sz w:val="24"/>
          <w:szCs w:val="24"/>
        </w:rPr>
        <w:t xml:space="preserve">Three-way ANOVA with </w:t>
      </w:r>
      <w:r w:rsidR="006B04C9" w:rsidRPr="00C52F4D">
        <w:rPr>
          <w:rFonts w:ascii="Times New Roman" w:hAnsi="Times New Roman" w:cs="Times New Roman"/>
          <w:i/>
          <w:iCs/>
          <w:sz w:val="24"/>
          <w:szCs w:val="24"/>
        </w:rPr>
        <w:t>LISAS</w:t>
      </w:r>
      <w:r w:rsidRPr="00C52F4D">
        <w:rPr>
          <w:rFonts w:ascii="Times New Roman" w:hAnsi="Times New Roman" w:cs="Times New Roman"/>
          <w:i/>
          <w:iCs/>
          <w:sz w:val="24"/>
          <w:szCs w:val="24"/>
        </w:rPr>
        <w:t xml:space="preserve"> as dependent variable and fluid intelligence (CPM) as covariate</w:t>
      </w: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C32ED9" w:rsidRPr="00C52F4D" w14:paraId="15770F3C" w14:textId="77777777" w:rsidTr="00C32ED9">
        <w:trPr>
          <w:trHeight w:val="576"/>
        </w:trPr>
        <w:tc>
          <w:tcPr>
            <w:tcW w:w="2160" w:type="dxa"/>
            <w:tcBorders>
              <w:top w:val="single" w:sz="12" w:space="0" w:color="auto"/>
              <w:bottom w:val="single" w:sz="12" w:space="0" w:color="auto"/>
            </w:tcBorders>
          </w:tcPr>
          <w:p w14:paraId="1B500E8E" w14:textId="77777777" w:rsidR="00C32ED9" w:rsidRPr="00C52F4D" w:rsidRDefault="00C32ED9"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Cases</w:t>
            </w:r>
          </w:p>
        </w:tc>
        <w:tc>
          <w:tcPr>
            <w:tcW w:w="1288" w:type="dxa"/>
            <w:tcBorders>
              <w:top w:val="single" w:sz="12" w:space="0" w:color="auto"/>
              <w:bottom w:val="single" w:sz="12" w:space="0" w:color="auto"/>
            </w:tcBorders>
          </w:tcPr>
          <w:p w14:paraId="694B1A5A" w14:textId="77777777" w:rsidR="00C32ED9" w:rsidRPr="00C52F4D" w:rsidRDefault="00C32ED9"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Sum of Squares</w:t>
            </w:r>
          </w:p>
        </w:tc>
        <w:tc>
          <w:tcPr>
            <w:tcW w:w="1288" w:type="dxa"/>
            <w:tcBorders>
              <w:top w:val="single" w:sz="12" w:space="0" w:color="auto"/>
              <w:bottom w:val="single" w:sz="12" w:space="0" w:color="auto"/>
            </w:tcBorders>
          </w:tcPr>
          <w:p w14:paraId="013ED474" w14:textId="77777777" w:rsidR="00C32ED9" w:rsidRPr="00C52F4D" w:rsidRDefault="00C32ED9" w:rsidP="00185AFE">
            <w:pPr>
              <w:spacing w:line="259" w:lineRule="auto"/>
              <w:rPr>
                <w:rFonts w:ascii="Times New Roman" w:eastAsia="Calibri" w:hAnsi="Times New Roman" w:cs="Times New Roman"/>
                <w:b/>
                <w:bCs/>
                <w:kern w:val="0"/>
                <w:sz w:val="24"/>
                <w:szCs w:val="24"/>
                <w:lang w:val="en-US" w:bidi="ar-SA"/>
                <w14:ligatures w14:val="none"/>
              </w:rPr>
            </w:pPr>
            <w:proofErr w:type="spellStart"/>
            <w:r w:rsidRPr="00C52F4D">
              <w:rPr>
                <w:rFonts w:ascii="Times New Roman" w:eastAsia="Calibri" w:hAnsi="Times New Roman" w:cs="Times New Roman"/>
                <w:b/>
                <w:bCs/>
                <w:kern w:val="0"/>
                <w:sz w:val="24"/>
                <w:szCs w:val="24"/>
                <w:lang w:val="en-US" w:bidi="ar-SA"/>
                <w14:ligatures w14:val="none"/>
              </w:rPr>
              <w:t>df</w:t>
            </w:r>
            <w:proofErr w:type="spellEnd"/>
          </w:p>
        </w:tc>
        <w:tc>
          <w:tcPr>
            <w:tcW w:w="1288" w:type="dxa"/>
            <w:tcBorders>
              <w:top w:val="single" w:sz="12" w:space="0" w:color="auto"/>
              <w:bottom w:val="single" w:sz="12" w:space="0" w:color="auto"/>
            </w:tcBorders>
          </w:tcPr>
          <w:p w14:paraId="62690CE0" w14:textId="77777777" w:rsidR="00C32ED9" w:rsidRPr="00C52F4D" w:rsidRDefault="00C32ED9"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Mean Square</w:t>
            </w:r>
          </w:p>
        </w:tc>
        <w:tc>
          <w:tcPr>
            <w:tcW w:w="1288" w:type="dxa"/>
            <w:tcBorders>
              <w:top w:val="single" w:sz="12" w:space="0" w:color="auto"/>
              <w:bottom w:val="single" w:sz="12" w:space="0" w:color="auto"/>
            </w:tcBorders>
          </w:tcPr>
          <w:p w14:paraId="731FEA0E" w14:textId="77777777" w:rsidR="00C32ED9" w:rsidRPr="00C52F4D" w:rsidRDefault="00C32ED9"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F</w:t>
            </w:r>
          </w:p>
        </w:tc>
        <w:tc>
          <w:tcPr>
            <w:tcW w:w="1288" w:type="dxa"/>
            <w:tcBorders>
              <w:top w:val="single" w:sz="12" w:space="0" w:color="auto"/>
              <w:bottom w:val="single" w:sz="12" w:space="0" w:color="auto"/>
            </w:tcBorders>
          </w:tcPr>
          <w:p w14:paraId="2A6309FB" w14:textId="77777777" w:rsidR="00C32ED9" w:rsidRPr="00C52F4D" w:rsidRDefault="00C32ED9" w:rsidP="00185AFE">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Calibri" w:hAnsi="Times New Roman" w:cs="Times New Roman"/>
                <w:b/>
                <w:bCs/>
                <w:i/>
                <w:iCs/>
                <w:kern w:val="0"/>
                <w:sz w:val="24"/>
                <w:szCs w:val="24"/>
                <w:lang w:val="en-US" w:bidi="ar-SA"/>
                <w14:ligatures w14:val="none"/>
              </w:rPr>
              <w:t>p</w:t>
            </w:r>
          </w:p>
        </w:tc>
        <w:tc>
          <w:tcPr>
            <w:tcW w:w="1288" w:type="dxa"/>
            <w:tcBorders>
              <w:top w:val="single" w:sz="12" w:space="0" w:color="auto"/>
              <w:bottom w:val="single" w:sz="12" w:space="0" w:color="auto"/>
            </w:tcBorders>
          </w:tcPr>
          <w:p w14:paraId="3482B56E" w14:textId="77777777" w:rsidR="00C32ED9" w:rsidRPr="00C52F4D" w:rsidRDefault="00C32ED9" w:rsidP="00185AFE">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Times New Roman" w:hAnsi="Times New Roman" w:cs="Times New Roman"/>
                <w:b/>
                <w:bCs/>
                <w:i/>
                <w:iCs/>
                <w:kern w:val="0"/>
                <w:sz w:val="24"/>
                <w:szCs w:val="24"/>
                <w:lang w:val="en-US" w:eastAsia="en-IN" w:bidi="ar-SA"/>
                <w14:ligatures w14:val="none"/>
              </w:rPr>
              <w:t>η²</w:t>
            </w:r>
            <w:r w:rsidRPr="00C52F4D">
              <w:rPr>
                <w:rFonts w:ascii="Times New Roman" w:eastAsia="Times New Roman" w:hAnsi="Times New Roman" w:cs="Times New Roman"/>
                <w:b/>
                <w:bCs/>
                <w:i/>
                <w:iCs/>
                <w:kern w:val="0"/>
                <w:sz w:val="24"/>
                <w:szCs w:val="24"/>
                <w:vertAlign w:val="subscript"/>
                <w:lang w:val="en-US" w:eastAsia="en-IN" w:bidi="ar-SA"/>
                <w14:ligatures w14:val="none"/>
              </w:rPr>
              <w:t>p</w:t>
            </w:r>
          </w:p>
        </w:tc>
      </w:tr>
      <w:tr w:rsidR="00C32ED9" w:rsidRPr="00C52F4D" w14:paraId="7B11D3A8" w14:textId="77777777" w:rsidTr="00C32ED9">
        <w:trPr>
          <w:trHeight w:val="576"/>
        </w:trPr>
        <w:tc>
          <w:tcPr>
            <w:tcW w:w="2160" w:type="dxa"/>
            <w:tcBorders>
              <w:top w:val="single" w:sz="12" w:space="0" w:color="auto"/>
            </w:tcBorders>
          </w:tcPr>
          <w:p w14:paraId="1390353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w:t>
            </w:r>
          </w:p>
        </w:tc>
        <w:tc>
          <w:tcPr>
            <w:tcW w:w="1288" w:type="dxa"/>
            <w:tcBorders>
              <w:top w:val="nil"/>
              <w:left w:val="nil"/>
              <w:bottom w:val="nil"/>
              <w:right w:val="nil"/>
            </w:tcBorders>
            <w:shd w:val="clear" w:color="auto" w:fill="auto"/>
          </w:tcPr>
          <w:p w14:paraId="1E5605E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21.767</w:t>
            </w:r>
          </w:p>
        </w:tc>
        <w:tc>
          <w:tcPr>
            <w:tcW w:w="1288" w:type="dxa"/>
            <w:tcBorders>
              <w:top w:val="nil"/>
              <w:left w:val="nil"/>
              <w:bottom w:val="nil"/>
              <w:right w:val="nil"/>
            </w:tcBorders>
            <w:shd w:val="clear" w:color="auto" w:fill="auto"/>
          </w:tcPr>
          <w:p w14:paraId="652C311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6B656EC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10.883</w:t>
            </w:r>
          </w:p>
        </w:tc>
        <w:tc>
          <w:tcPr>
            <w:tcW w:w="1288" w:type="dxa"/>
            <w:tcBorders>
              <w:top w:val="nil"/>
              <w:left w:val="nil"/>
              <w:bottom w:val="nil"/>
              <w:right w:val="nil"/>
            </w:tcBorders>
            <w:shd w:val="clear" w:color="auto" w:fill="auto"/>
          </w:tcPr>
          <w:p w14:paraId="2D58373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54.656</w:t>
            </w:r>
          </w:p>
        </w:tc>
        <w:tc>
          <w:tcPr>
            <w:tcW w:w="1288" w:type="dxa"/>
            <w:tcBorders>
              <w:top w:val="nil"/>
              <w:left w:val="nil"/>
              <w:bottom w:val="nil"/>
              <w:right w:val="nil"/>
            </w:tcBorders>
            <w:shd w:val="clear" w:color="auto" w:fill="auto"/>
          </w:tcPr>
          <w:p w14:paraId="2C4C02B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7B11F5D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0.548</w:t>
            </w:r>
          </w:p>
        </w:tc>
      </w:tr>
      <w:tr w:rsidR="00C32ED9" w:rsidRPr="00C52F4D" w14:paraId="73C54E9E" w14:textId="77777777" w:rsidTr="00C32ED9">
        <w:trPr>
          <w:trHeight w:val="576"/>
        </w:trPr>
        <w:tc>
          <w:tcPr>
            <w:tcW w:w="2160" w:type="dxa"/>
          </w:tcPr>
          <w:p w14:paraId="75F1D30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CPM</w:t>
            </w:r>
          </w:p>
        </w:tc>
        <w:tc>
          <w:tcPr>
            <w:tcW w:w="1288" w:type="dxa"/>
            <w:tcBorders>
              <w:top w:val="nil"/>
              <w:left w:val="nil"/>
              <w:bottom w:val="nil"/>
              <w:right w:val="nil"/>
            </w:tcBorders>
            <w:shd w:val="clear" w:color="auto" w:fill="auto"/>
          </w:tcPr>
          <w:p w14:paraId="5939D59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0.124</w:t>
            </w:r>
          </w:p>
        </w:tc>
        <w:tc>
          <w:tcPr>
            <w:tcW w:w="1288" w:type="dxa"/>
            <w:tcBorders>
              <w:top w:val="nil"/>
              <w:left w:val="nil"/>
              <w:bottom w:val="nil"/>
              <w:right w:val="nil"/>
            </w:tcBorders>
            <w:shd w:val="clear" w:color="auto" w:fill="auto"/>
          </w:tcPr>
          <w:p w14:paraId="1AC4BDA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08AD874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0.124</w:t>
            </w:r>
          </w:p>
        </w:tc>
        <w:tc>
          <w:tcPr>
            <w:tcW w:w="1288" w:type="dxa"/>
            <w:tcBorders>
              <w:top w:val="nil"/>
              <w:left w:val="nil"/>
              <w:bottom w:val="nil"/>
              <w:right w:val="nil"/>
            </w:tcBorders>
            <w:shd w:val="clear" w:color="auto" w:fill="auto"/>
          </w:tcPr>
          <w:p w14:paraId="042BFBE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0.623</w:t>
            </w:r>
          </w:p>
        </w:tc>
        <w:tc>
          <w:tcPr>
            <w:tcW w:w="1288" w:type="dxa"/>
            <w:tcBorders>
              <w:top w:val="nil"/>
              <w:left w:val="nil"/>
              <w:bottom w:val="nil"/>
              <w:right w:val="nil"/>
            </w:tcBorders>
            <w:shd w:val="clear" w:color="auto" w:fill="auto"/>
          </w:tcPr>
          <w:p w14:paraId="266A799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0.432</w:t>
            </w:r>
          </w:p>
        </w:tc>
        <w:tc>
          <w:tcPr>
            <w:tcW w:w="1288" w:type="dxa"/>
            <w:tcBorders>
              <w:top w:val="nil"/>
              <w:left w:val="nil"/>
              <w:bottom w:val="nil"/>
              <w:right w:val="nil"/>
            </w:tcBorders>
            <w:shd w:val="clear" w:color="auto" w:fill="auto"/>
          </w:tcPr>
          <w:p w14:paraId="5DC899E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0.007</w:t>
            </w:r>
          </w:p>
        </w:tc>
      </w:tr>
      <w:tr w:rsidR="00C32ED9" w:rsidRPr="00C52F4D" w14:paraId="57A185DC" w14:textId="77777777" w:rsidTr="00C32ED9">
        <w:trPr>
          <w:trHeight w:val="576"/>
        </w:trPr>
        <w:tc>
          <w:tcPr>
            <w:tcW w:w="2160" w:type="dxa"/>
          </w:tcPr>
          <w:p w14:paraId="7365EE7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287A612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17.921</w:t>
            </w:r>
          </w:p>
        </w:tc>
        <w:tc>
          <w:tcPr>
            <w:tcW w:w="1288" w:type="dxa"/>
            <w:tcBorders>
              <w:top w:val="nil"/>
              <w:left w:val="nil"/>
              <w:bottom w:val="nil"/>
              <w:right w:val="nil"/>
            </w:tcBorders>
            <w:shd w:val="clear" w:color="auto" w:fill="auto"/>
          </w:tcPr>
          <w:p w14:paraId="79EE4D9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46228E3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0.199</w:t>
            </w:r>
          </w:p>
        </w:tc>
        <w:tc>
          <w:tcPr>
            <w:tcW w:w="1288" w:type="dxa"/>
            <w:tcBorders>
              <w:top w:val="nil"/>
              <w:left w:val="nil"/>
              <w:bottom w:val="nil"/>
              <w:right w:val="nil"/>
            </w:tcBorders>
            <w:shd w:val="clear" w:color="auto" w:fill="auto"/>
          </w:tcPr>
          <w:p w14:paraId="36B5B17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7365D68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24E3F10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r>
      <w:tr w:rsidR="00C32ED9" w:rsidRPr="00C52F4D" w14:paraId="694C79F0" w14:textId="77777777" w:rsidTr="00C32ED9">
        <w:trPr>
          <w:trHeight w:val="576"/>
        </w:trPr>
        <w:tc>
          <w:tcPr>
            <w:tcW w:w="2160" w:type="dxa"/>
          </w:tcPr>
          <w:p w14:paraId="6A99223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w:t>
            </w:r>
          </w:p>
        </w:tc>
        <w:tc>
          <w:tcPr>
            <w:tcW w:w="1288" w:type="dxa"/>
            <w:tcBorders>
              <w:top w:val="nil"/>
              <w:left w:val="nil"/>
              <w:bottom w:val="nil"/>
              <w:right w:val="nil"/>
            </w:tcBorders>
            <w:shd w:val="clear" w:color="auto" w:fill="auto"/>
          </w:tcPr>
          <w:p w14:paraId="0FC3456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0.008</w:t>
            </w:r>
          </w:p>
        </w:tc>
        <w:tc>
          <w:tcPr>
            <w:tcW w:w="1288" w:type="dxa"/>
            <w:tcBorders>
              <w:top w:val="nil"/>
              <w:left w:val="nil"/>
              <w:bottom w:val="nil"/>
              <w:right w:val="nil"/>
            </w:tcBorders>
            <w:shd w:val="clear" w:color="auto" w:fill="auto"/>
          </w:tcPr>
          <w:p w14:paraId="514AE9BE"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41F60FF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bottom w:val="nil"/>
              <w:right w:val="nil"/>
            </w:tcBorders>
            <w:shd w:val="clear" w:color="auto" w:fill="auto"/>
          </w:tcPr>
          <w:p w14:paraId="17D0415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0.116</w:t>
            </w:r>
          </w:p>
        </w:tc>
        <w:tc>
          <w:tcPr>
            <w:tcW w:w="1288" w:type="dxa"/>
            <w:tcBorders>
              <w:top w:val="nil"/>
              <w:left w:val="nil"/>
              <w:bottom w:val="nil"/>
              <w:right w:val="nil"/>
            </w:tcBorders>
            <w:shd w:val="clear" w:color="auto" w:fill="auto"/>
          </w:tcPr>
          <w:p w14:paraId="2B66833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0.891</w:t>
            </w:r>
          </w:p>
        </w:tc>
        <w:tc>
          <w:tcPr>
            <w:tcW w:w="1288" w:type="dxa"/>
            <w:tcBorders>
              <w:top w:val="nil"/>
              <w:left w:val="nil"/>
              <w:bottom w:val="nil"/>
              <w:right w:val="nil"/>
            </w:tcBorders>
            <w:shd w:val="clear" w:color="auto" w:fill="auto"/>
          </w:tcPr>
          <w:p w14:paraId="16C39C3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0.001</w:t>
            </w:r>
          </w:p>
        </w:tc>
      </w:tr>
      <w:tr w:rsidR="00C32ED9" w:rsidRPr="00C52F4D" w14:paraId="18C006D7" w14:textId="77777777" w:rsidTr="00C32ED9">
        <w:trPr>
          <w:trHeight w:val="576"/>
        </w:trPr>
        <w:tc>
          <w:tcPr>
            <w:tcW w:w="2160" w:type="dxa"/>
          </w:tcPr>
          <w:p w14:paraId="35EEE07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Age Group</w:t>
            </w:r>
          </w:p>
        </w:tc>
        <w:tc>
          <w:tcPr>
            <w:tcW w:w="1288" w:type="dxa"/>
            <w:tcBorders>
              <w:top w:val="nil"/>
              <w:left w:val="nil"/>
              <w:bottom w:val="nil"/>
              <w:right w:val="nil"/>
            </w:tcBorders>
            <w:shd w:val="clear" w:color="auto" w:fill="auto"/>
          </w:tcPr>
          <w:p w14:paraId="28267E9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w:t>
            </w:r>
          </w:p>
        </w:tc>
        <w:tc>
          <w:tcPr>
            <w:tcW w:w="1288" w:type="dxa"/>
            <w:tcBorders>
              <w:top w:val="nil"/>
              <w:left w:val="nil"/>
              <w:bottom w:val="nil"/>
              <w:right w:val="nil"/>
            </w:tcBorders>
            <w:shd w:val="clear" w:color="auto" w:fill="auto"/>
          </w:tcPr>
          <w:p w14:paraId="67D236C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068C295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0.075</w:t>
            </w:r>
          </w:p>
        </w:tc>
        <w:tc>
          <w:tcPr>
            <w:tcW w:w="1288" w:type="dxa"/>
            <w:tcBorders>
              <w:top w:val="nil"/>
              <w:left w:val="nil"/>
              <w:bottom w:val="nil"/>
              <w:right w:val="nil"/>
            </w:tcBorders>
            <w:shd w:val="clear" w:color="auto" w:fill="auto"/>
          </w:tcPr>
          <w:p w14:paraId="4A19C4A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2.174</w:t>
            </w:r>
          </w:p>
        </w:tc>
        <w:tc>
          <w:tcPr>
            <w:tcW w:w="1288" w:type="dxa"/>
            <w:tcBorders>
              <w:top w:val="nil"/>
              <w:left w:val="nil"/>
              <w:bottom w:val="nil"/>
              <w:right w:val="nil"/>
            </w:tcBorders>
            <w:shd w:val="clear" w:color="auto" w:fill="auto"/>
          </w:tcPr>
          <w:p w14:paraId="599AAF75"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0.074</w:t>
            </w:r>
          </w:p>
        </w:tc>
        <w:tc>
          <w:tcPr>
            <w:tcW w:w="1288" w:type="dxa"/>
            <w:tcBorders>
              <w:top w:val="nil"/>
              <w:left w:val="nil"/>
              <w:bottom w:val="nil"/>
              <w:right w:val="nil"/>
            </w:tcBorders>
            <w:shd w:val="clear" w:color="auto" w:fill="auto"/>
          </w:tcPr>
          <w:p w14:paraId="1E4A0574"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0.046</w:t>
            </w:r>
          </w:p>
        </w:tc>
      </w:tr>
      <w:tr w:rsidR="00C32ED9" w:rsidRPr="00C52F4D" w14:paraId="24481B02" w14:textId="77777777" w:rsidTr="00C32ED9">
        <w:trPr>
          <w:trHeight w:val="576"/>
        </w:trPr>
        <w:tc>
          <w:tcPr>
            <w:tcW w:w="2160" w:type="dxa"/>
          </w:tcPr>
          <w:p w14:paraId="19D3157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CPM</w:t>
            </w:r>
          </w:p>
        </w:tc>
        <w:tc>
          <w:tcPr>
            <w:tcW w:w="1288" w:type="dxa"/>
            <w:tcBorders>
              <w:top w:val="nil"/>
              <w:left w:val="nil"/>
              <w:bottom w:val="nil"/>
              <w:right w:val="nil"/>
            </w:tcBorders>
            <w:shd w:val="clear" w:color="auto" w:fill="auto"/>
          </w:tcPr>
          <w:p w14:paraId="51EB21E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0.015</w:t>
            </w:r>
          </w:p>
        </w:tc>
        <w:tc>
          <w:tcPr>
            <w:tcW w:w="1288" w:type="dxa"/>
            <w:tcBorders>
              <w:top w:val="nil"/>
              <w:left w:val="nil"/>
              <w:bottom w:val="nil"/>
              <w:right w:val="nil"/>
            </w:tcBorders>
            <w:shd w:val="clear" w:color="auto" w:fill="auto"/>
          </w:tcPr>
          <w:p w14:paraId="4480E3E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1FB2E85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0.008</w:t>
            </w:r>
          </w:p>
        </w:tc>
        <w:tc>
          <w:tcPr>
            <w:tcW w:w="1288" w:type="dxa"/>
            <w:tcBorders>
              <w:top w:val="nil"/>
              <w:left w:val="nil"/>
              <w:bottom w:val="nil"/>
              <w:right w:val="nil"/>
            </w:tcBorders>
            <w:shd w:val="clear" w:color="auto" w:fill="auto"/>
          </w:tcPr>
          <w:p w14:paraId="2D88DF0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0.222</w:t>
            </w:r>
          </w:p>
        </w:tc>
        <w:tc>
          <w:tcPr>
            <w:tcW w:w="1288" w:type="dxa"/>
            <w:tcBorders>
              <w:top w:val="nil"/>
              <w:left w:val="nil"/>
              <w:bottom w:val="nil"/>
              <w:right w:val="nil"/>
            </w:tcBorders>
            <w:shd w:val="clear" w:color="auto" w:fill="auto"/>
          </w:tcPr>
          <w:p w14:paraId="76E1B01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0.801</w:t>
            </w:r>
          </w:p>
        </w:tc>
        <w:tc>
          <w:tcPr>
            <w:tcW w:w="1288" w:type="dxa"/>
            <w:tcBorders>
              <w:top w:val="nil"/>
              <w:left w:val="nil"/>
              <w:bottom w:val="nil"/>
              <w:right w:val="nil"/>
            </w:tcBorders>
            <w:shd w:val="clear" w:color="auto" w:fill="auto"/>
          </w:tcPr>
          <w:p w14:paraId="4B2D4F4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r>
      <w:tr w:rsidR="00C32ED9" w:rsidRPr="00C52F4D" w14:paraId="3BF26E95" w14:textId="77777777" w:rsidTr="00C32ED9">
        <w:trPr>
          <w:trHeight w:val="576"/>
        </w:trPr>
        <w:tc>
          <w:tcPr>
            <w:tcW w:w="2160" w:type="dxa"/>
          </w:tcPr>
          <w:p w14:paraId="7D40F3FD"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lastRenderedPageBreak/>
              <w:t>Residuals</w:t>
            </w:r>
          </w:p>
        </w:tc>
        <w:tc>
          <w:tcPr>
            <w:tcW w:w="1288" w:type="dxa"/>
            <w:tcBorders>
              <w:top w:val="nil"/>
              <w:left w:val="nil"/>
              <w:bottom w:val="nil"/>
              <w:right w:val="nil"/>
            </w:tcBorders>
            <w:shd w:val="clear" w:color="auto" w:fill="auto"/>
          </w:tcPr>
          <w:p w14:paraId="3FDD301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6.209</w:t>
            </w:r>
          </w:p>
        </w:tc>
        <w:tc>
          <w:tcPr>
            <w:tcW w:w="1288" w:type="dxa"/>
            <w:tcBorders>
              <w:top w:val="nil"/>
              <w:left w:val="nil"/>
              <w:bottom w:val="nil"/>
              <w:right w:val="nil"/>
            </w:tcBorders>
            <w:shd w:val="clear" w:color="auto" w:fill="auto"/>
          </w:tcPr>
          <w:p w14:paraId="2389B91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nil"/>
              <w:right w:val="nil"/>
            </w:tcBorders>
            <w:shd w:val="clear" w:color="auto" w:fill="auto"/>
          </w:tcPr>
          <w:p w14:paraId="758E9B0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0.034</w:t>
            </w:r>
          </w:p>
        </w:tc>
        <w:tc>
          <w:tcPr>
            <w:tcW w:w="1288" w:type="dxa"/>
            <w:tcBorders>
              <w:top w:val="nil"/>
              <w:left w:val="nil"/>
              <w:bottom w:val="nil"/>
              <w:right w:val="nil"/>
            </w:tcBorders>
            <w:shd w:val="clear" w:color="auto" w:fill="auto"/>
          </w:tcPr>
          <w:p w14:paraId="7ADEE03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534C9B7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3CF5C77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r>
      <w:tr w:rsidR="00C32ED9" w:rsidRPr="00C52F4D" w14:paraId="66C2115E" w14:textId="77777777" w:rsidTr="00C32ED9">
        <w:trPr>
          <w:trHeight w:val="576"/>
        </w:trPr>
        <w:tc>
          <w:tcPr>
            <w:tcW w:w="2160" w:type="dxa"/>
          </w:tcPr>
          <w:p w14:paraId="5E892D1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w:t>
            </w:r>
          </w:p>
        </w:tc>
        <w:tc>
          <w:tcPr>
            <w:tcW w:w="1288" w:type="dxa"/>
            <w:tcBorders>
              <w:top w:val="nil"/>
              <w:left w:val="nil"/>
              <w:bottom w:val="nil"/>
              <w:right w:val="nil"/>
            </w:tcBorders>
            <w:shd w:val="clear" w:color="auto" w:fill="auto"/>
          </w:tcPr>
          <w:p w14:paraId="4F9462FD" w14:textId="77777777" w:rsidR="00C32ED9" w:rsidRPr="00C52F4D" w:rsidRDefault="00C32ED9" w:rsidP="00C32ED9">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3.721×10</w:t>
            </w:r>
            <w:r w:rsidRPr="00C52F4D">
              <w:rPr>
                <w:rFonts w:ascii="Times New Roman" w:hAnsi="Times New Roman" w:cs="Times New Roman"/>
                <w:color w:val="000000"/>
                <w:kern w:val="0"/>
                <w:sz w:val="24"/>
                <w:szCs w:val="24"/>
                <w:vertAlign w:val="superscript"/>
                <w:lang w:val="en-US" w:bidi="ar-SA"/>
                <w14:ligatures w14:val="none"/>
              </w:rPr>
              <w:t>-5</w:t>
            </w:r>
          </w:p>
        </w:tc>
        <w:tc>
          <w:tcPr>
            <w:tcW w:w="1288" w:type="dxa"/>
            <w:tcBorders>
              <w:top w:val="nil"/>
              <w:left w:val="nil"/>
              <w:bottom w:val="nil"/>
              <w:right w:val="nil"/>
            </w:tcBorders>
            <w:shd w:val="clear" w:color="auto" w:fill="auto"/>
          </w:tcPr>
          <w:p w14:paraId="0AA6594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2ABAE82F" w14:textId="77777777" w:rsidR="00C32ED9" w:rsidRPr="00C52F4D" w:rsidRDefault="00C32ED9" w:rsidP="00C32ED9">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3.721×10</w:t>
            </w:r>
            <w:r w:rsidRPr="00C52F4D">
              <w:rPr>
                <w:rFonts w:ascii="Times New Roman" w:hAnsi="Times New Roman" w:cs="Times New Roman"/>
                <w:color w:val="000000"/>
                <w:kern w:val="0"/>
                <w:sz w:val="24"/>
                <w:szCs w:val="24"/>
                <w:vertAlign w:val="superscript"/>
                <w:lang w:val="en-US" w:bidi="ar-SA"/>
                <w14:ligatures w14:val="none"/>
              </w:rPr>
              <w:t>-5</w:t>
            </w:r>
          </w:p>
        </w:tc>
        <w:tc>
          <w:tcPr>
            <w:tcW w:w="1288" w:type="dxa"/>
            <w:tcBorders>
              <w:top w:val="nil"/>
              <w:left w:val="nil"/>
              <w:bottom w:val="nil"/>
              <w:right w:val="nil"/>
            </w:tcBorders>
            <w:shd w:val="clear" w:color="auto" w:fill="auto"/>
          </w:tcPr>
          <w:p w14:paraId="5F6A172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bottom w:val="nil"/>
              <w:right w:val="nil"/>
            </w:tcBorders>
            <w:shd w:val="clear" w:color="auto" w:fill="auto"/>
          </w:tcPr>
          <w:p w14:paraId="0408443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0.952</w:t>
            </w:r>
          </w:p>
        </w:tc>
        <w:tc>
          <w:tcPr>
            <w:tcW w:w="1288" w:type="dxa"/>
            <w:tcBorders>
              <w:top w:val="nil"/>
              <w:left w:val="nil"/>
              <w:bottom w:val="nil"/>
              <w:right w:val="nil"/>
            </w:tcBorders>
            <w:shd w:val="clear" w:color="auto" w:fill="auto"/>
          </w:tcPr>
          <w:p w14:paraId="4C2C9E4F" w14:textId="77777777" w:rsidR="00C32ED9" w:rsidRPr="00C52F4D" w:rsidRDefault="00C32ED9" w:rsidP="00C32ED9">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3.971×10</w:t>
            </w:r>
            <w:r w:rsidRPr="00C52F4D">
              <w:rPr>
                <w:rFonts w:ascii="Times New Roman" w:hAnsi="Times New Roman" w:cs="Times New Roman"/>
                <w:color w:val="000000"/>
                <w:kern w:val="0"/>
                <w:sz w:val="24"/>
                <w:szCs w:val="24"/>
                <w:vertAlign w:val="superscript"/>
                <w:lang w:val="en-US" w:bidi="ar-SA"/>
                <w14:ligatures w14:val="none"/>
              </w:rPr>
              <w:t>-5</w:t>
            </w:r>
          </w:p>
        </w:tc>
      </w:tr>
      <w:tr w:rsidR="00C32ED9" w:rsidRPr="00C52F4D" w14:paraId="4C0F712A" w14:textId="77777777" w:rsidTr="00C32ED9">
        <w:trPr>
          <w:trHeight w:val="576"/>
        </w:trPr>
        <w:tc>
          <w:tcPr>
            <w:tcW w:w="2160" w:type="dxa"/>
          </w:tcPr>
          <w:p w14:paraId="3E2126B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Age Group</w:t>
            </w:r>
          </w:p>
        </w:tc>
        <w:tc>
          <w:tcPr>
            <w:tcW w:w="1288" w:type="dxa"/>
            <w:tcBorders>
              <w:top w:val="nil"/>
              <w:left w:val="nil"/>
              <w:bottom w:val="nil"/>
              <w:right w:val="nil"/>
            </w:tcBorders>
            <w:shd w:val="clear" w:color="auto" w:fill="auto"/>
          </w:tcPr>
          <w:p w14:paraId="18D796C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0.131</w:t>
            </w:r>
          </w:p>
        </w:tc>
        <w:tc>
          <w:tcPr>
            <w:tcW w:w="1288" w:type="dxa"/>
            <w:tcBorders>
              <w:top w:val="nil"/>
              <w:left w:val="nil"/>
              <w:bottom w:val="nil"/>
              <w:right w:val="nil"/>
            </w:tcBorders>
            <w:shd w:val="clear" w:color="auto" w:fill="auto"/>
          </w:tcPr>
          <w:p w14:paraId="21BFDE4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58C02EE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0.066</w:t>
            </w:r>
          </w:p>
        </w:tc>
        <w:tc>
          <w:tcPr>
            <w:tcW w:w="1288" w:type="dxa"/>
            <w:tcBorders>
              <w:top w:val="nil"/>
              <w:left w:val="nil"/>
              <w:bottom w:val="nil"/>
              <w:right w:val="nil"/>
            </w:tcBorders>
            <w:shd w:val="clear" w:color="auto" w:fill="auto"/>
          </w:tcPr>
          <w:p w14:paraId="5FD4223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6.303</w:t>
            </w:r>
          </w:p>
        </w:tc>
        <w:tc>
          <w:tcPr>
            <w:tcW w:w="1288" w:type="dxa"/>
            <w:tcBorders>
              <w:top w:val="nil"/>
              <w:left w:val="nil"/>
              <w:bottom w:val="nil"/>
              <w:right w:val="nil"/>
            </w:tcBorders>
            <w:shd w:val="clear" w:color="auto" w:fill="auto"/>
          </w:tcPr>
          <w:p w14:paraId="6831911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nil"/>
              <w:right w:val="nil"/>
            </w:tcBorders>
            <w:shd w:val="clear" w:color="auto" w:fill="auto"/>
          </w:tcPr>
          <w:p w14:paraId="5097010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0.123</w:t>
            </w:r>
          </w:p>
        </w:tc>
      </w:tr>
      <w:tr w:rsidR="00C32ED9" w:rsidRPr="00C52F4D" w14:paraId="0392954C" w14:textId="77777777" w:rsidTr="00C32ED9">
        <w:trPr>
          <w:trHeight w:val="576"/>
        </w:trPr>
        <w:tc>
          <w:tcPr>
            <w:tcW w:w="2160" w:type="dxa"/>
          </w:tcPr>
          <w:p w14:paraId="0775294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CPM</w:t>
            </w:r>
          </w:p>
        </w:tc>
        <w:tc>
          <w:tcPr>
            <w:tcW w:w="1288" w:type="dxa"/>
            <w:tcBorders>
              <w:top w:val="nil"/>
              <w:left w:val="nil"/>
              <w:bottom w:val="nil"/>
              <w:right w:val="nil"/>
            </w:tcBorders>
            <w:shd w:val="clear" w:color="auto" w:fill="auto"/>
          </w:tcPr>
          <w:p w14:paraId="34BC8A04"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4007886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7C08C62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77A6FE9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0.204</w:t>
            </w:r>
          </w:p>
        </w:tc>
        <w:tc>
          <w:tcPr>
            <w:tcW w:w="1288" w:type="dxa"/>
            <w:tcBorders>
              <w:top w:val="nil"/>
              <w:left w:val="nil"/>
              <w:bottom w:val="nil"/>
              <w:right w:val="nil"/>
            </w:tcBorders>
            <w:shd w:val="clear" w:color="auto" w:fill="auto"/>
          </w:tcPr>
          <w:p w14:paraId="5C80DB4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0.653</w:t>
            </w:r>
          </w:p>
        </w:tc>
        <w:tc>
          <w:tcPr>
            <w:tcW w:w="1288" w:type="dxa"/>
            <w:tcBorders>
              <w:top w:val="nil"/>
              <w:left w:val="nil"/>
              <w:bottom w:val="nil"/>
              <w:right w:val="nil"/>
            </w:tcBorders>
            <w:shd w:val="clear" w:color="auto" w:fill="auto"/>
          </w:tcPr>
          <w:p w14:paraId="56688A6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r>
      <w:tr w:rsidR="00C32ED9" w:rsidRPr="00C52F4D" w14:paraId="63257D83" w14:textId="77777777" w:rsidTr="00C32ED9">
        <w:trPr>
          <w:trHeight w:val="576"/>
        </w:trPr>
        <w:tc>
          <w:tcPr>
            <w:tcW w:w="2160" w:type="dxa"/>
          </w:tcPr>
          <w:p w14:paraId="29762C1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35868A5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0.937</w:t>
            </w:r>
          </w:p>
        </w:tc>
        <w:tc>
          <w:tcPr>
            <w:tcW w:w="1288" w:type="dxa"/>
            <w:tcBorders>
              <w:top w:val="nil"/>
              <w:left w:val="nil"/>
              <w:bottom w:val="nil"/>
              <w:right w:val="nil"/>
            </w:tcBorders>
            <w:shd w:val="clear" w:color="auto" w:fill="auto"/>
          </w:tcPr>
          <w:p w14:paraId="0576A5A5"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33BD639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w:t>
            </w:r>
          </w:p>
        </w:tc>
        <w:tc>
          <w:tcPr>
            <w:tcW w:w="1288" w:type="dxa"/>
            <w:tcBorders>
              <w:top w:val="nil"/>
              <w:left w:val="nil"/>
              <w:bottom w:val="nil"/>
              <w:right w:val="nil"/>
            </w:tcBorders>
            <w:shd w:val="clear" w:color="auto" w:fill="auto"/>
          </w:tcPr>
          <w:p w14:paraId="03A257A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06083858"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046649A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r>
      <w:tr w:rsidR="00C32ED9" w:rsidRPr="00C52F4D" w14:paraId="29DCCDBF" w14:textId="77777777" w:rsidTr="00C32ED9">
        <w:trPr>
          <w:trHeight w:val="576"/>
        </w:trPr>
        <w:tc>
          <w:tcPr>
            <w:tcW w:w="2160" w:type="dxa"/>
          </w:tcPr>
          <w:p w14:paraId="304CFA9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w:t>
            </w:r>
          </w:p>
        </w:tc>
        <w:tc>
          <w:tcPr>
            <w:tcW w:w="1288" w:type="dxa"/>
            <w:tcBorders>
              <w:top w:val="nil"/>
              <w:left w:val="nil"/>
              <w:bottom w:val="nil"/>
              <w:right w:val="nil"/>
            </w:tcBorders>
            <w:shd w:val="clear" w:color="auto" w:fill="auto"/>
          </w:tcPr>
          <w:p w14:paraId="1436FB5B"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0.028</w:t>
            </w:r>
          </w:p>
        </w:tc>
        <w:tc>
          <w:tcPr>
            <w:tcW w:w="1288" w:type="dxa"/>
            <w:tcBorders>
              <w:top w:val="nil"/>
              <w:left w:val="nil"/>
              <w:bottom w:val="nil"/>
              <w:right w:val="nil"/>
            </w:tcBorders>
            <w:shd w:val="clear" w:color="auto" w:fill="auto"/>
          </w:tcPr>
          <w:p w14:paraId="1C558CE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190A5DC5"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0.014</w:t>
            </w:r>
          </w:p>
        </w:tc>
        <w:tc>
          <w:tcPr>
            <w:tcW w:w="1288" w:type="dxa"/>
            <w:tcBorders>
              <w:top w:val="nil"/>
              <w:left w:val="nil"/>
              <w:bottom w:val="nil"/>
              <w:right w:val="nil"/>
            </w:tcBorders>
            <w:shd w:val="clear" w:color="auto" w:fill="auto"/>
          </w:tcPr>
          <w:p w14:paraId="3DBC13B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2.473</w:t>
            </w:r>
          </w:p>
        </w:tc>
        <w:tc>
          <w:tcPr>
            <w:tcW w:w="1288" w:type="dxa"/>
            <w:tcBorders>
              <w:top w:val="nil"/>
              <w:left w:val="nil"/>
              <w:bottom w:val="nil"/>
              <w:right w:val="nil"/>
            </w:tcBorders>
            <w:shd w:val="clear" w:color="auto" w:fill="auto"/>
          </w:tcPr>
          <w:p w14:paraId="734D9325"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0.087</w:t>
            </w:r>
          </w:p>
        </w:tc>
        <w:tc>
          <w:tcPr>
            <w:tcW w:w="1288" w:type="dxa"/>
            <w:tcBorders>
              <w:top w:val="nil"/>
              <w:left w:val="nil"/>
              <w:bottom w:val="nil"/>
              <w:right w:val="nil"/>
            </w:tcBorders>
            <w:shd w:val="clear" w:color="auto" w:fill="auto"/>
          </w:tcPr>
          <w:p w14:paraId="0212E4B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0.027</w:t>
            </w:r>
          </w:p>
        </w:tc>
      </w:tr>
      <w:tr w:rsidR="00C32ED9" w:rsidRPr="00C52F4D" w14:paraId="4275638D" w14:textId="77777777" w:rsidTr="00C32ED9">
        <w:trPr>
          <w:trHeight w:val="576"/>
        </w:trPr>
        <w:tc>
          <w:tcPr>
            <w:tcW w:w="2160" w:type="dxa"/>
          </w:tcPr>
          <w:p w14:paraId="16CDD1A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Age Group</w:t>
            </w:r>
          </w:p>
        </w:tc>
        <w:tc>
          <w:tcPr>
            <w:tcW w:w="1288" w:type="dxa"/>
            <w:tcBorders>
              <w:top w:val="nil"/>
              <w:left w:val="nil"/>
              <w:bottom w:val="nil"/>
              <w:right w:val="nil"/>
            </w:tcBorders>
            <w:shd w:val="clear" w:color="auto" w:fill="auto"/>
          </w:tcPr>
          <w:p w14:paraId="70F01C0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0.025</w:t>
            </w:r>
          </w:p>
        </w:tc>
        <w:tc>
          <w:tcPr>
            <w:tcW w:w="1288" w:type="dxa"/>
            <w:tcBorders>
              <w:top w:val="nil"/>
              <w:left w:val="nil"/>
              <w:bottom w:val="nil"/>
              <w:right w:val="nil"/>
            </w:tcBorders>
            <w:shd w:val="clear" w:color="auto" w:fill="auto"/>
          </w:tcPr>
          <w:p w14:paraId="466F1845"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2F02FB0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0.006</w:t>
            </w:r>
          </w:p>
        </w:tc>
        <w:tc>
          <w:tcPr>
            <w:tcW w:w="1288" w:type="dxa"/>
            <w:tcBorders>
              <w:top w:val="nil"/>
              <w:left w:val="nil"/>
              <w:bottom w:val="nil"/>
              <w:right w:val="nil"/>
            </w:tcBorders>
            <w:shd w:val="clear" w:color="auto" w:fill="auto"/>
          </w:tcPr>
          <w:p w14:paraId="20657EA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1.121</w:t>
            </w:r>
          </w:p>
        </w:tc>
        <w:tc>
          <w:tcPr>
            <w:tcW w:w="1288" w:type="dxa"/>
            <w:tcBorders>
              <w:top w:val="nil"/>
              <w:left w:val="nil"/>
              <w:bottom w:val="nil"/>
              <w:right w:val="nil"/>
            </w:tcBorders>
            <w:shd w:val="clear" w:color="auto" w:fill="auto"/>
          </w:tcPr>
          <w:p w14:paraId="70B8CC9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0.348</w:t>
            </w:r>
          </w:p>
        </w:tc>
        <w:tc>
          <w:tcPr>
            <w:tcW w:w="1288" w:type="dxa"/>
            <w:tcBorders>
              <w:top w:val="nil"/>
              <w:left w:val="nil"/>
              <w:bottom w:val="nil"/>
              <w:right w:val="nil"/>
            </w:tcBorders>
            <w:shd w:val="clear" w:color="auto" w:fill="auto"/>
          </w:tcPr>
          <w:p w14:paraId="7C8CD933"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0.024</w:t>
            </w:r>
          </w:p>
        </w:tc>
      </w:tr>
      <w:tr w:rsidR="00C32ED9" w:rsidRPr="00C52F4D" w14:paraId="6F4B13CB" w14:textId="77777777" w:rsidTr="00C32ED9">
        <w:trPr>
          <w:trHeight w:val="576"/>
        </w:trPr>
        <w:tc>
          <w:tcPr>
            <w:tcW w:w="2160" w:type="dxa"/>
          </w:tcPr>
          <w:p w14:paraId="2C78F2F6"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CPM</w:t>
            </w:r>
          </w:p>
        </w:tc>
        <w:tc>
          <w:tcPr>
            <w:tcW w:w="1288" w:type="dxa"/>
            <w:tcBorders>
              <w:top w:val="nil"/>
              <w:left w:val="nil"/>
              <w:right w:val="nil"/>
            </w:tcBorders>
            <w:shd w:val="clear" w:color="auto" w:fill="auto"/>
          </w:tcPr>
          <w:p w14:paraId="370D9FE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0.027</w:t>
            </w:r>
          </w:p>
        </w:tc>
        <w:tc>
          <w:tcPr>
            <w:tcW w:w="1288" w:type="dxa"/>
            <w:tcBorders>
              <w:top w:val="nil"/>
              <w:left w:val="nil"/>
              <w:right w:val="nil"/>
            </w:tcBorders>
            <w:shd w:val="clear" w:color="auto" w:fill="auto"/>
          </w:tcPr>
          <w:p w14:paraId="20BD622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right w:val="nil"/>
            </w:tcBorders>
            <w:shd w:val="clear" w:color="auto" w:fill="auto"/>
          </w:tcPr>
          <w:p w14:paraId="1C6A3859"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0.013</w:t>
            </w:r>
          </w:p>
        </w:tc>
        <w:tc>
          <w:tcPr>
            <w:tcW w:w="1288" w:type="dxa"/>
            <w:tcBorders>
              <w:top w:val="nil"/>
              <w:left w:val="nil"/>
              <w:right w:val="nil"/>
            </w:tcBorders>
            <w:shd w:val="clear" w:color="auto" w:fill="auto"/>
          </w:tcPr>
          <w:p w14:paraId="3200763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2.367</w:t>
            </w:r>
          </w:p>
        </w:tc>
        <w:tc>
          <w:tcPr>
            <w:tcW w:w="1288" w:type="dxa"/>
            <w:tcBorders>
              <w:top w:val="nil"/>
              <w:left w:val="nil"/>
              <w:right w:val="nil"/>
            </w:tcBorders>
            <w:shd w:val="clear" w:color="auto" w:fill="auto"/>
          </w:tcPr>
          <w:p w14:paraId="56C2F0B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0.097</w:t>
            </w:r>
          </w:p>
        </w:tc>
        <w:tc>
          <w:tcPr>
            <w:tcW w:w="1288" w:type="dxa"/>
            <w:tcBorders>
              <w:top w:val="nil"/>
              <w:left w:val="nil"/>
              <w:right w:val="nil"/>
            </w:tcBorders>
            <w:shd w:val="clear" w:color="auto" w:fill="auto"/>
          </w:tcPr>
          <w:p w14:paraId="0F98ADAA"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0.026</w:t>
            </w:r>
          </w:p>
        </w:tc>
      </w:tr>
      <w:tr w:rsidR="00C32ED9" w:rsidRPr="00C52F4D" w14:paraId="5D1B89B8" w14:textId="77777777" w:rsidTr="00C32ED9">
        <w:trPr>
          <w:trHeight w:val="576"/>
        </w:trPr>
        <w:tc>
          <w:tcPr>
            <w:tcW w:w="2160" w:type="dxa"/>
            <w:tcBorders>
              <w:bottom w:val="single" w:sz="12" w:space="0" w:color="auto"/>
            </w:tcBorders>
          </w:tcPr>
          <w:p w14:paraId="2E434610"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single" w:sz="12" w:space="0" w:color="auto"/>
              <w:right w:val="nil"/>
            </w:tcBorders>
            <w:shd w:val="clear" w:color="auto" w:fill="auto"/>
          </w:tcPr>
          <w:p w14:paraId="65E39C44"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1.012</w:t>
            </w:r>
          </w:p>
        </w:tc>
        <w:tc>
          <w:tcPr>
            <w:tcW w:w="1288" w:type="dxa"/>
            <w:tcBorders>
              <w:top w:val="nil"/>
              <w:left w:val="nil"/>
              <w:bottom w:val="single" w:sz="12" w:space="0" w:color="auto"/>
              <w:right w:val="nil"/>
            </w:tcBorders>
            <w:shd w:val="clear" w:color="auto" w:fill="auto"/>
          </w:tcPr>
          <w:p w14:paraId="67EECF57"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single" w:sz="12" w:space="0" w:color="auto"/>
              <w:right w:val="nil"/>
            </w:tcBorders>
            <w:shd w:val="clear" w:color="auto" w:fill="auto"/>
          </w:tcPr>
          <w:p w14:paraId="4F95395C"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0.006</w:t>
            </w:r>
          </w:p>
        </w:tc>
        <w:tc>
          <w:tcPr>
            <w:tcW w:w="1288" w:type="dxa"/>
            <w:tcBorders>
              <w:top w:val="nil"/>
              <w:left w:val="nil"/>
              <w:bottom w:val="single" w:sz="12" w:space="0" w:color="auto"/>
              <w:right w:val="nil"/>
            </w:tcBorders>
            <w:shd w:val="clear" w:color="auto" w:fill="auto"/>
          </w:tcPr>
          <w:p w14:paraId="2AC668D2"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18B0176F"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367FBA51" w14:textId="77777777" w:rsidR="00C32ED9" w:rsidRPr="00C52F4D" w:rsidRDefault="00C32ED9" w:rsidP="00C32ED9">
            <w:pPr>
              <w:spacing w:after="160" w:line="259" w:lineRule="auto"/>
              <w:rPr>
                <w:rFonts w:ascii="Times New Roman" w:eastAsia="Calibri" w:hAnsi="Times New Roman" w:cs="Times New Roman"/>
                <w:kern w:val="0"/>
                <w:sz w:val="24"/>
                <w:szCs w:val="24"/>
                <w:lang w:val="en-US" w:bidi="ar-SA"/>
                <w14:ligatures w14:val="none"/>
              </w:rPr>
            </w:pPr>
          </w:p>
        </w:tc>
      </w:tr>
    </w:tbl>
    <w:p w14:paraId="56F96F30" w14:textId="77777777" w:rsidR="007E61A1" w:rsidRPr="00C52F4D" w:rsidRDefault="00C32ED9" w:rsidP="00C32ED9">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608672B1" w14:textId="77777777" w:rsidR="007E61A1" w:rsidRPr="00C52F4D" w:rsidRDefault="00C32ED9" w:rsidP="00C32ED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Age </w:t>
      </w:r>
      <w:r w:rsidR="00C0243C" w:rsidRPr="00C52F4D">
        <w:rPr>
          <w:rFonts w:ascii="Times New Roman" w:eastAsia="Calibri" w:hAnsi="Times New Roman" w:cs="Times New Roman"/>
          <w:kern w:val="0"/>
          <w:sz w:val="24"/>
          <w:szCs w:val="24"/>
          <w:lang w:val="en-US" w:bidi="ar-SA"/>
          <w14:ligatures w14:val="none"/>
        </w:rPr>
        <w:t>G</w:t>
      </w:r>
      <w:r w:rsidRPr="00C52F4D">
        <w:rPr>
          <w:rFonts w:ascii="Times New Roman" w:eastAsia="Calibri" w:hAnsi="Times New Roman" w:cs="Times New Roman"/>
          <w:kern w:val="0"/>
          <w:sz w:val="24"/>
          <w:szCs w:val="24"/>
          <w:lang w:val="en-US" w:bidi="ar-SA"/>
          <w14:ligatures w14:val="none"/>
        </w:rPr>
        <w:t>roup: 5, 6-8, and 9-11-year-olds</w:t>
      </w:r>
    </w:p>
    <w:p w14:paraId="286A7D62" w14:textId="77777777" w:rsidR="007E61A1" w:rsidRPr="00C52F4D" w:rsidRDefault="00C32ED9" w:rsidP="00C32ED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Experimental conditions: Proactive Impossible Condition (PIC), Proactive Possible Condition (PPC), and Proactive Encouraged Condition (PEC)</w:t>
      </w:r>
    </w:p>
    <w:p w14:paraId="03BE2FE3" w14:textId="2B339229" w:rsidR="00C32ED9" w:rsidRPr="00C52F4D" w:rsidRDefault="00C32ED9" w:rsidP="00C32ED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Trial type: </w:t>
      </w:r>
      <w:r w:rsidR="00991F19" w:rsidRPr="00C52F4D">
        <w:rPr>
          <w:rFonts w:ascii="Times New Roman" w:eastAsia="Calibri" w:hAnsi="Times New Roman" w:cs="Times New Roman"/>
          <w:kern w:val="0"/>
          <w:sz w:val="24"/>
          <w:szCs w:val="24"/>
          <w:lang w:val="en-US" w:bidi="ar-SA"/>
          <w14:ligatures w14:val="none"/>
        </w:rPr>
        <w:t>S</w:t>
      </w:r>
      <w:r w:rsidRPr="00C52F4D">
        <w:rPr>
          <w:rFonts w:ascii="Times New Roman" w:eastAsia="Calibri" w:hAnsi="Times New Roman" w:cs="Times New Roman"/>
          <w:kern w:val="0"/>
          <w:sz w:val="24"/>
          <w:szCs w:val="24"/>
          <w:lang w:val="en-US" w:bidi="ar-SA"/>
          <w14:ligatures w14:val="none"/>
        </w:rPr>
        <w:t xml:space="preserve">witch and </w:t>
      </w:r>
      <w:r w:rsidR="00991F19" w:rsidRPr="00C52F4D">
        <w:rPr>
          <w:rFonts w:ascii="Times New Roman" w:eastAsia="Calibri" w:hAnsi="Times New Roman" w:cs="Times New Roman"/>
          <w:kern w:val="0"/>
          <w:sz w:val="24"/>
          <w:szCs w:val="24"/>
          <w:lang w:val="en-US" w:bidi="ar-SA"/>
          <w14:ligatures w14:val="none"/>
        </w:rPr>
        <w:t>R</w:t>
      </w:r>
      <w:r w:rsidRPr="00C52F4D">
        <w:rPr>
          <w:rFonts w:ascii="Times New Roman" w:eastAsia="Calibri" w:hAnsi="Times New Roman" w:cs="Times New Roman"/>
          <w:kern w:val="0"/>
          <w:sz w:val="24"/>
          <w:szCs w:val="24"/>
          <w:lang w:val="en-US" w:bidi="ar-SA"/>
          <w14:ligatures w14:val="none"/>
        </w:rPr>
        <w:t>epeat trials</w:t>
      </w:r>
    </w:p>
    <w:p w14:paraId="323FC5EC" w14:textId="77777777" w:rsidR="00C32ED9" w:rsidRPr="00C52F4D" w:rsidRDefault="00C32ED9" w:rsidP="00C32ED9">
      <w:pPr>
        <w:spacing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CPM: Colored Progressive Matrices</w:t>
      </w:r>
    </w:p>
    <w:p w14:paraId="5B8C828A" w14:textId="3B4A20C2" w:rsidR="00C32ED9" w:rsidRPr="00C52F4D" w:rsidRDefault="00C32ED9" w:rsidP="00F94D65">
      <w:pPr>
        <w:spacing w:line="240" w:lineRule="auto"/>
        <w:rPr>
          <w:rFonts w:ascii="Times New Roman" w:hAnsi="Times New Roman" w:cs="Times New Roman"/>
          <w:sz w:val="24"/>
          <w:szCs w:val="24"/>
        </w:rPr>
      </w:pPr>
      <w:r w:rsidRPr="00C52F4D">
        <w:rPr>
          <w:rFonts w:ascii="Times New Roman" w:hAnsi="Times New Roman" w:cs="Times New Roman"/>
          <w:i/>
          <w:iCs/>
          <w:sz w:val="24"/>
          <w:szCs w:val="24"/>
          <w:lang w:val="en-US"/>
        </w:rPr>
        <w:tab/>
      </w:r>
      <w:r w:rsidRPr="00C52F4D">
        <w:rPr>
          <w:rFonts w:ascii="Times New Roman" w:hAnsi="Times New Roman" w:cs="Times New Roman"/>
          <w:sz w:val="24"/>
          <w:szCs w:val="24"/>
        </w:rPr>
        <w:t xml:space="preserve">ANOVA with IES as the dependent measure revealed that CPM did not significantly affected </w:t>
      </w:r>
      <w:r w:rsidR="00B85467" w:rsidRPr="00C52F4D">
        <w:rPr>
          <w:rFonts w:ascii="Times New Roman" w:hAnsi="Times New Roman" w:cs="Times New Roman"/>
          <w:sz w:val="24"/>
          <w:szCs w:val="24"/>
        </w:rPr>
        <w:t>IES</w:t>
      </w:r>
      <w:r w:rsidRPr="00C52F4D">
        <w:rPr>
          <w:rFonts w:ascii="Times New Roman" w:hAnsi="Times New Roman" w:cs="Times New Roman"/>
          <w:sz w:val="24"/>
          <w:szCs w:val="24"/>
        </w:rPr>
        <w:t xml:space="preserve">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1, </w:t>
      </w:r>
      <w:r w:rsidR="00B85467" w:rsidRPr="00C52F4D">
        <w:rPr>
          <w:rFonts w:ascii="Times New Roman" w:hAnsi="Times New Roman" w:cs="Times New Roman"/>
          <w:sz w:val="24"/>
          <w:szCs w:val="24"/>
        </w:rPr>
        <w:t>78</w:t>
      </w:r>
      <w:r w:rsidRPr="00C52F4D">
        <w:rPr>
          <w:rFonts w:ascii="Times New Roman" w:hAnsi="Times New Roman" w:cs="Times New Roman"/>
          <w:sz w:val="24"/>
          <w:szCs w:val="24"/>
        </w:rPr>
        <w:t xml:space="preserve">) = </w:t>
      </w:r>
      <w:r w:rsidR="00B85467" w:rsidRPr="00C52F4D">
        <w:rPr>
          <w:rFonts w:ascii="Times New Roman" w:hAnsi="Times New Roman" w:cs="Times New Roman"/>
          <w:sz w:val="24"/>
          <w:szCs w:val="24"/>
        </w:rPr>
        <w:t>1.319</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 0.</w:t>
      </w:r>
      <w:r w:rsidR="00B85467" w:rsidRPr="00C52F4D">
        <w:rPr>
          <w:rFonts w:ascii="Times New Roman" w:hAnsi="Times New Roman" w:cs="Times New Roman"/>
          <w:sz w:val="24"/>
          <w:szCs w:val="24"/>
        </w:rPr>
        <w:t>254</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0.0</w:t>
      </w:r>
      <w:r w:rsidR="00B85467" w:rsidRPr="00C52F4D">
        <w:rPr>
          <w:rFonts w:ascii="Times New Roman" w:hAnsi="Times New Roman" w:cs="Times New Roman"/>
          <w:sz w:val="24"/>
          <w:szCs w:val="24"/>
        </w:rPr>
        <w:t>17</w:t>
      </w:r>
      <w:r w:rsidRPr="00C52F4D">
        <w:rPr>
          <w:rFonts w:ascii="Times New Roman" w:hAnsi="Times New Roman" w:cs="Times New Roman"/>
          <w:sz w:val="24"/>
          <w:szCs w:val="24"/>
        </w:rPr>
        <w:t>. The main effect</w:t>
      </w:r>
      <w:r w:rsidR="00C0243C" w:rsidRPr="00C52F4D">
        <w:rPr>
          <w:rFonts w:ascii="Times New Roman" w:hAnsi="Times New Roman" w:cs="Times New Roman"/>
          <w:sz w:val="24"/>
          <w:szCs w:val="24"/>
        </w:rPr>
        <w:t>s</w:t>
      </w:r>
      <w:r w:rsidRPr="00C52F4D">
        <w:rPr>
          <w:rFonts w:ascii="Times New Roman" w:hAnsi="Times New Roman" w:cs="Times New Roman"/>
          <w:sz w:val="24"/>
          <w:szCs w:val="24"/>
        </w:rPr>
        <w:t xml:space="preserve"> of </w:t>
      </w:r>
      <w:r w:rsidR="00C0243C" w:rsidRPr="00C52F4D">
        <w:rPr>
          <w:rFonts w:ascii="Times New Roman" w:hAnsi="Times New Roman" w:cs="Times New Roman"/>
          <w:sz w:val="24"/>
          <w:szCs w:val="24"/>
        </w:rPr>
        <w:t>A</w:t>
      </w:r>
      <w:r w:rsidRPr="00C52F4D">
        <w:rPr>
          <w:rFonts w:ascii="Times New Roman" w:hAnsi="Times New Roman" w:cs="Times New Roman"/>
          <w:sz w:val="24"/>
          <w:szCs w:val="24"/>
        </w:rPr>
        <w:t>ge</w:t>
      </w:r>
      <w:r w:rsidR="00C0243C" w:rsidRPr="00C52F4D">
        <w:rPr>
          <w:rFonts w:ascii="Times New Roman" w:hAnsi="Times New Roman" w:cs="Times New Roman"/>
          <w:sz w:val="24"/>
          <w:szCs w:val="24"/>
        </w:rPr>
        <w:t xml:space="preserve"> Group</w:t>
      </w:r>
      <w:r w:rsidRPr="00C52F4D">
        <w:rPr>
          <w:rFonts w:ascii="Times New Roman" w:hAnsi="Times New Roman" w:cs="Times New Roman"/>
          <w:sz w:val="24"/>
          <w:szCs w:val="24"/>
        </w:rPr>
        <w:t xml:space="preserve">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2, </w:t>
      </w:r>
      <w:r w:rsidR="00B85467" w:rsidRPr="00C52F4D">
        <w:rPr>
          <w:rFonts w:ascii="Times New Roman" w:hAnsi="Times New Roman" w:cs="Times New Roman"/>
          <w:sz w:val="24"/>
          <w:szCs w:val="24"/>
        </w:rPr>
        <w:t>78</w:t>
      </w:r>
      <w:r w:rsidRPr="00C52F4D">
        <w:rPr>
          <w:rFonts w:ascii="Times New Roman" w:hAnsi="Times New Roman" w:cs="Times New Roman"/>
          <w:sz w:val="24"/>
          <w:szCs w:val="24"/>
        </w:rPr>
        <w:t>) = 5</w:t>
      </w:r>
      <w:r w:rsidR="00B85467" w:rsidRPr="00C52F4D">
        <w:rPr>
          <w:rFonts w:ascii="Times New Roman" w:hAnsi="Times New Roman" w:cs="Times New Roman"/>
          <w:sz w:val="24"/>
          <w:szCs w:val="24"/>
        </w:rPr>
        <w:t>.966</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w:t>
      </w:r>
      <w:r w:rsidR="00B85467" w:rsidRPr="00C52F4D">
        <w:rPr>
          <w:rFonts w:ascii="Times New Roman" w:hAnsi="Times New Roman" w:cs="Times New Roman"/>
          <w:sz w:val="24"/>
          <w:szCs w:val="24"/>
        </w:rPr>
        <w:t>= 0.004</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w:t>
      </w:r>
      <w:r w:rsidR="00B85467" w:rsidRPr="00C52F4D">
        <w:rPr>
          <w:rFonts w:ascii="Times New Roman" w:hAnsi="Times New Roman" w:cs="Times New Roman"/>
          <w:sz w:val="24"/>
          <w:szCs w:val="24"/>
        </w:rPr>
        <w:t>133</w:t>
      </w:r>
      <w:r w:rsidR="00C0243C" w:rsidRPr="00C52F4D">
        <w:rPr>
          <w:rFonts w:ascii="Times New Roman" w:hAnsi="Times New Roman" w:cs="Times New Roman"/>
          <w:sz w:val="24"/>
          <w:szCs w:val="24"/>
        </w:rPr>
        <w:t xml:space="preserve"> and Condition </w:t>
      </w:r>
      <w:r w:rsidR="00C0243C" w:rsidRPr="00C52F4D">
        <w:rPr>
          <w:rFonts w:ascii="Times New Roman" w:hAnsi="Times New Roman" w:cs="Times New Roman"/>
          <w:i/>
          <w:iCs/>
          <w:sz w:val="24"/>
          <w:szCs w:val="24"/>
        </w:rPr>
        <w:t>F</w:t>
      </w:r>
      <w:r w:rsidR="00C0243C" w:rsidRPr="00C52F4D">
        <w:rPr>
          <w:rFonts w:ascii="Times New Roman" w:hAnsi="Times New Roman" w:cs="Times New Roman"/>
          <w:sz w:val="24"/>
          <w:szCs w:val="24"/>
        </w:rPr>
        <w:t xml:space="preserve">(2, 156) = 4.599; </w:t>
      </w:r>
      <w:r w:rsidR="00C0243C" w:rsidRPr="00C52F4D">
        <w:rPr>
          <w:rFonts w:ascii="Times New Roman" w:hAnsi="Times New Roman" w:cs="Times New Roman"/>
          <w:i/>
          <w:iCs/>
          <w:sz w:val="24"/>
          <w:szCs w:val="24"/>
        </w:rPr>
        <w:t>p</w:t>
      </w:r>
      <w:r w:rsidR="00C0243C" w:rsidRPr="00C52F4D">
        <w:rPr>
          <w:rFonts w:ascii="Times New Roman" w:hAnsi="Times New Roman" w:cs="Times New Roman"/>
          <w:sz w:val="24"/>
          <w:szCs w:val="24"/>
        </w:rPr>
        <w:t xml:space="preserve"> = 0.011, </w:t>
      </w:r>
      <w:r w:rsidR="00C0243C" w:rsidRPr="00C52F4D">
        <w:rPr>
          <w:rFonts w:ascii="Times New Roman" w:hAnsi="Times New Roman" w:cs="Times New Roman"/>
          <w:i/>
          <w:iCs/>
          <w:sz w:val="24"/>
          <w:szCs w:val="24"/>
        </w:rPr>
        <w:t>ƞ</w:t>
      </w:r>
      <w:r w:rsidR="00C0243C" w:rsidRPr="00C52F4D">
        <w:rPr>
          <w:rFonts w:ascii="Times New Roman" w:hAnsi="Times New Roman" w:cs="Times New Roman"/>
          <w:i/>
          <w:iCs/>
          <w:sz w:val="24"/>
          <w:szCs w:val="24"/>
          <w:vertAlign w:val="superscript"/>
        </w:rPr>
        <w:t>2</w:t>
      </w:r>
      <w:r w:rsidR="00C0243C" w:rsidRPr="00C52F4D">
        <w:rPr>
          <w:rFonts w:ascii="Times New Roman" w:hAnsi="Times New Roman" w:cs="Times New Roman"/>
          <w:i/>
          <w:iCs/>
          <w:sz w:val="24"/>
          <w:szCs w:val="24"/>
          <w:vertAlign w:val="subscript"/>
        </w:rPr>
        <w:t>p</w:t>
      </w:r>
      <w:r w:rsidR="00C0243C" w:rsidRPr="00C52F4D">
        <w:rPr>
          <w:rFonts w:ascii="Times New Roman" w:hAnsi="Times New Roman" w:cs="Times New Roman"/>
          <w:sz w:val="24"/>
          <w:szCs w:val="24"/>
        </w:rPr>
        <w:t xml:space="preserve"> = 0.056 were significant</w:t>
      </w:r>
      <w:r w:rsidRPr="00C52F4D">
        <w:rPr>
          <w:rFonts w:ascii="Times New Roman" w:hAnsi="Times New Roman" w:cs="Times New Roman"/>
          <w:sz w:val="24"/>
          <w:szCs w:val="24"/>
        </w:rPr>
        <w:t xml:space="preserve">. The interaction between CPM and other </w:t>
      </w:r>
      <w:r w:rsidR="00B85467" w:rsidRPr="00C52F4D">
        <w:rPr>
          <w:rFonts w:ascii="Times New Roman" w:hAnsi="Times New Roman" w:cs="Times New Roman"/>
          <w:sz w:val="24"/>
          <w:szCs w:val="24"/>
        </w:rPr>
        <w:t>in</w:t>
      </w:r>
      <w:r w:rsidRPr="00C52F4D">
        <w:rPr>
          <w:rFonts w:ascii="Times New Roman" w:hAnsi="Times New Roman" w:cs="Times New Roman"/>
          <w:sz w:val="24"/>
          <w:szCs w:val="24"/>
        </w:rPr>
        <w:t xml:space="preserve">dependent variables were not significant in </w:t>
      </w:r>
      <w:r w:rsidR="00C0243C" w:rsidRPr="00C52F4D">
        <w:rPr>
          <w:rFonts w:ascii="Times New Roman" w:hAnsi="Times New Roman" w:cs="Times New Roman"/>
          <w:sz w:val="24"/>
          <w:szCs w:val="24"/>
        </w:rPr>
        <w:t>IES</w:t>
      </w:r>
      <w:r w:rsidRPr="00C52F4D">
        <w:rPr>
          <w:rFonts w:ascii="Times New Roman" w:hAnsi="Times New Roman" w:cs="Times New Roman"/>
          <w:sz w:val="24"/>
          <w:szCs w:val="24"/>
        </w:rPr>
        <w:t xml:space="preserve"> analysis</w:t>
      </w:r>
      <w:r w:rsidR="00C0243C" w:rsidRPr="00C52F4D">
        <w:rPr>
          <w:rFonts w:ascii="Times New Roman" w:hAnsi="Times New Roman" w:cs="Times New Roman"/>
          <w:sz w:val="24"/>
          <w:szCs w:val="24"/>
        </w:rPr>
        <w:t xml:space="preserve">, except for the interaction between Condition and CPM </w:t>
      </w:r>
      <w:proofErr w:type="gramStart"/>
      <w:r w:rsidR="008D4A31" w:rsidRPr="00C52F4D">
        <w:rPr>
          <w:rFonts w:ascii="Times New Roman" w:hAnsi="Times New Roman" w:cs="Times New Roman"/>
          <w:i/>
          <w:iCs/>
          <w:sz w:val="24"/>
          <w:szCs w:val="24"/>
        </w:rPr>
        <w:t>F</w:t>
      </w:r>
      <w:r w:rsidR="008D4A31" w:rsidRPr="00C52F4D">
        <w:rPr>
          <w:rFonts w:ascii="Times New Roman" w:hAnsi="Times New Roman" w:cs="Times New Roman"/>
          <w:sz w:val="24"/>
          <w:szCs w:val="24"/>
        </w:rPr>
        <w:t>(</w:t>
      </w:r>
      <w:proofErr w:type="gramEnd"/>
      <w:r w:rsidR="008D4A31" w:rsidRPr="00C52F4D">
        <w:rPr>
          <w:rFonts w:ascii="Times New Roman" w:hAnsi="Times New Roman" w:cs="Times New Roman"/>
          <w:sz w:val="24"/>
          <w:szCs w:val="24"/>
        </w:rPr>
        <w:t xml:space="preserve">2, 156) = 3.401; </w:t>
      </w:r>
      <w:r w:rsidR="008D4A31" w:rsidRPr="00C52F4D">
        <w:rPr>
          <w:rFonts w:ascii="Times New Roman" w:hAnsi="Times New Roman" w:cs="Times New Roman"/>
          <w:i/>
          <w:iCs/>
          <w:sz w:val="24"/>
          <w:szCs w:val="24"/>
        </w:rPr>
        <w:t>p</w:t>
      </w:r>
      <w:r w:rsidR="008D4A31" w:rsidRPr="00C52F4D">
        <w:rPr>
          <w:rFonts w:ascii="Times New Roman" w:hAnsi="Times New Roman" w:cs="Times New Roman"/>
          <w:sz w:val="24"/>
          <w:szCs w:val="24"/>
        </w:rPr>
        <w:t xml:space="preserve"> = 0.036, </w:t>
      </w:r>
      <w:r w:rsidR="008D4A31" w:rsidRPr="00C52F4D">
        <w:rPr>
          <w:rFonts w:ascii="Times New Roman" w:hAnsi="Times New Roman" w:cs="Times New Roman"/>
          <w:i/>
          <w:iCs/>
          <w:sz w:val="24"/>
          <w:szCs w:val="24"/>
        </w:rPr>
        <w:t>ƞ</w:t>
      </w:r>
      <w:r w:rsidR="008D4A31" w:rsidRPr="00C52F4D">
        <w:rPr>
          <w:rFonts w:ascii="Times New Roman" w:hAnsi="Times New Roman" w:cs="Times New Roman"/>
          <w:i/>
          <w:iCs/>
          <w:sz w:val="24"/>
          <w:szCs w:val="24"/>
          <w:vertAlign w:val="superscript"/>
        </w:rPr>
        <w:t>2</w:t>
      </w:r>
      <w:r w:rsidR="008D4A31" w:rsidRPr="00C52F4D">
        <w:rPr>
          <w:rFonts w:ascii="Times New Roman" w:hAnsi="Times New Roman" w:cs="Times New Roman"/>
          <w:i/>
          <w:iCs/>
          <w:sz w:val="24"/>
          <w:szCs w:val="24"/>
          <w:vertAlign w:val="subscript"/>
        </w:rPr>
        <w:t>p</w:t>
      </w:r>
      <w:r w:rsidR="008D4A31" w:rsidRPr="00C52F4D">
        <w:rPr>
          <w:rFonts w:ascii="Times New Roman" w:hAnsi="Times New Roman" w:cs="Times New Roman"/>
          <w:sz w:val="24"/>
          <w:szCs w:val="24"/>
        </w:rPr>
        <w:t xml:space="preserve"> = 0.042</w:t>
      </w:r>
      <w:r w:rsidRPr="00C52F4D">
        <w:rPr>
          <w:rFonts w:ascii="Times New Roman" w:hAnsi="Times New Roman" w:cs="Times New Roman"/>
          <w:sz w:val="24"/>
          <w:szCs w:val="24"/>
        </w:rPr>
        <w:t xml:space="preserve">. Interaction between </w:t>
      </w:r>
      <w:r w:rsidR="008D4A31" w:rsidRPr="00C52F4D">
        <w:rPr>
          <w:rFonts w:ascii="Times New Roman" w:hAnsi="Times New Roman" w:cs="Times New Roman"/>
          <w:sz w:val="24"/>
          <w:szCs w:val="24"/>
        </w:rPr>
        <w:t xml:space="preserve">Condition and </w:t>
      </w:r>
      <w:r w:rsidRPr="00C52F4D">
        <w:rPr>
          <w:rFonts w:ascii="Times New Roman" w:hAnsi="Times New Roman" w:cs="Times New Roman"/>
          <w:sz w:val="24"/>
          <w:szCs w:val="24"/>
        </w:rPr>
        <w:t xml:space="preserve">Age </w:t>
      </w:r>
      <w:r w:rsidR="008D4A31" w:rsidRPr="00C52F4D">
        <w:rPr>
          <w:rFonts w:ascii="Times New Roman" w:hAnsi="Times New Roman" w:cs="Times New Roman"/>
          <w:sz w:val="24"/>
          <w:szCs w:val="24"/>
        </w:rPr>
        <w:t xml:space="preserve">Group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008D4A31" w:rsidRPr="00C52F4D">
        <w:rPr>
          <w:rFonts w:ascii="Times New Roman" w:hAnsi="Times New Roman" w:cs="Times New Roman"/>
          <w:sz w:val="24"/>
          <w:szCs w:val="24"/>
        </w:rPr>
        <w:t>4, 156</w:t>
      </w:r>
      <w:r w:rsidRPr="00C52F4D">
        <w:rPr>
          <w:rFonts w:ascii="Times New Roman" w:hAnsi="Times New Roman" w:cs="Times New Roman"/>
          <w:sz w:val="24"/>
          <w:szCs w:val="24"/>
        </w:rPr>
        <w:t xml:space="preserve">) = </w:t>
      </w:r>
      <w:r w:rsidR="008D4A31" w:rsidRPr="00C52F4D">
        <w:rPr>
          <w:rFonts w:ascii="Times New Roman" w:hAnsi="Times New Roman" w:cs="Times New Roman"/>
          <w:sz w:val="24"/>
          <w:szCs w:val="24"/>
        </w:rPr>
        <w:t>2.779</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 0.0</w:t>
      </w:r>
      <w:r w:rsidR="008D4A31" w:rsidRPr="00C52F4D">
        <w:rPr>
          <w:rFonts w:ascii="Times New Roman" w:hAnsi="Times New Roman" w:cs="Times New Roman"/>
          <w:sz w:val="24"/>
          <w:szCs w:val="24"/>
        </w:rPr>
        <w:t>29</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w:t>
      </w:r>
      <w:r w:rsidR="008D4A31" w:rsidRPr="00C52F4D">
        <w:rPr>
          <w:rFonts w:ascii="Times New Roman" w:hAnsi="Times New Roman" w:cs="Times New Roman"/>
          <w:sz w:val="24"/>
          <w:szCs w:val="24"/>
        </w:rPr>
        <w:t>067</w:t>
      </w:r>
      <w:r w:rsidRPr="00C52F4D">
        <w:rPr>
          <w:rFonts w:ascii="Times New Roman" w:hAnsi="Times New Roman" w:cs="Times New Roman"/>
          <w:sz w:val="24"/>
          <w:szCs w:val="24"/>
        </w:rPr>
        <w:t xml:space="preserve"> was significant.</w:t>
      </w:r>
    </w:p>
    <w:p w14:paraId="0D29F961" w14:textId="5E2D99E1" w:rsidR="006B04C9" w:rsidRPr="00C52F4D" w:rsidRDefault="006B04C9" w:rsidP="00185AFE">
      <w:pPr>
        <w:spacing w:after="0" w:line="240" w:lineRule="auto"/>
        <w:rPr>
          <w:rFonts w:ascii="Times New Roman" w:hAnsi="Times New Roman" w:cs="Times New Roman"/>
          <w:b/>
          <w:bCs/>
          <w:sz w:val="24"/>
          <w:szCs w:val="24"/>
        </w:rPr>
      </w:pPr>
      <w:r w:rsidRPr="00C52F4D">
        <w:rPr>
          <w:rFonts w:ascii="Times New Roman" w:hAnsi="Times New Roman" w:cs="Times New Roman"/>
          <w:b/>
          <w:bCs/>
          <w:sz w:val="24"/>
          <w:szCs w:val="24"/>
        </w:rPr>
        <w:t>Table S</w:t>
      </w:r>
      <w:r w:rsidR="00185AFE">
        <w:rPr>
          <w:rFonts w:ascii="Times New Roman" w:hAnsi="Times New Roman" w:cs="Times New Roman"/>
          <w:b/>
          <w:bCs/>
          <w:sz w:val="24"/>
          <w:szCs w:val="24"/>
        </w:rPr>
        <w:t>12</w:t>
      </w:r>
    </w:p>
    <w:p w14:paraId="712E3D03" w14:textId="2DF18F7B" w:rsidR="006B04C9" w:rsidRPr="00C52F4D" w:rsidRDefault="006B04C9" w:rsidP="00185AFE">
      <w:pPr>
        <w:spacing w:line="240" w:lineRule="auto"/>
        <w:rPr>
          <w:rFonts w:ascii="Times New Roman" w:hAnsi="Times New Roman" w:cs="Times New Roman"/>
          <w:i/>
          <w:iCs/>
          <w:sz w:val="24"/>
          <w:szCs w:val="24"/>
        </w:rPr>
      </w:pPr>
      <w:r w:rsidRPr="00C52F4D">
        <w:rPr>
          <w:rFonts w:ascii="Times New Roman" w:hAnsi="Times New Roman" w:cs="Times New Roman"/>
          <w:i/>
          <w:iCs/>
          <w:sz w:val="24"/>
          <w:szCs w:val="24"/>
        </w:rPr>
        <w:t>Three-way ANOVA with IES as dependent variable and fluid intelligence (CPM) as covariate</w:t>
      </w:r>
    </w:p>
    <w:tbl>
      <w:tblPr>
        <w:tblStyle w:val="TableGrid1"/>
        <w:tblW w:w="10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gridCol w:w="960"/>
      </w:tblGrid>
      <w:tr w:rsidR="006B04C9" w:rsidRPr="00C52F4D" w14:paraId="436E039C" w14:textId="77777777" w:rsidTr="007E61A1">
        <w:trPr>
          <w:gridAfter w:val="1"/>
          <w:wAfter w:w="960" w:type="dxa"/>
          <w:trHeight w:val="576"/>
        </w:trPr>
        <w:tc>
          <w:tcPr>
            <w:tcW w:w="2160" w:type="dxa"/>
            <w:tcBorders>
              <w:top w:val="single" w:sz="12" w:space="0" w:color="auto"/>
              <w:bottom w:val="single" w:sz="12" w:space="0" w:color="auto"/>
            </w:tcBorders>
          </w:tcPr>
          <w:p w14:paraId="15898377" w14:textId="77777777" w:rsidR="006B04C9" w:rsidRPr="00C52F4D" w:rsidRDefault="006B04C9" w:rsidP="00185AFE">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Cases</w:t>
            </w:r>
          </w:p>
        </w:tc>
        <w:tc>
          <w:tcPr>
            <w:tcW w:w="1288" w:type="dxa"/>
            <w:tcBorders>
              <w:top w:val="single" w:sz="12" w:space="0" w:color="auto"/>
              <w:bottom w:val="single" w:sz="12" w:space="0" w:color="auto"/>
            </w:tcBorders>
          </w:tcPr>
          <w:p w14:paraId="578528C5" w14:textId="77777777" w:rsidR="006B04C9" w:rsidRPr="00C52F4D" w:rsidRDefault="006B04C9" w:rsidP="00185AFE">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Sum of Squares</w:t>
            </w:r>
          </w:p>
        </w:tc>
        <w:tc>
          <w:tcPr>
            <w:tcW w:w="1288" w:type="dxa"/>
            <w:tcBorders>
              <w:top w:val="single" w:sz="12" w:space="0" w:color="auto"/>
              <w:bottom w:val="single" w:sz="12" w:space="0" w:color="auto"/>
            </w:tcBorders>
          </w:tcPr>
          <w:p w14:paraId="2A7A04C7" w14:textId="77777777" w:rsidR="006B04C9" w:rsidRPr="00C52F4D" w:rsidRDefault="006B04C9" w:rsidP="00185AFE">
            <w:pPr>
              <w:spacing w:line="259" w:lineRule="auto"/>
              <w:rPr>
                <w:rFonts w:ascii="Times New Roman" w:eastAsia="Calibri" w:hAnsi="Times New Roman" w:cs="Times New Roman"/>
                <w:b/>
                <w:bCs/>
                <w:sz w:val="24"/>
                <w:szCs w:val="24"/>
              </w:rPr>
            </w:pPr>
            <w:proofErr w:type="spellStart"/>
            <w:r w:rsidRPr="00C52F4D">
              <w:rPr>
                <w:rFonts w:ascii="Times New Roman" w:eastAsia="Calibri" w:hAnsi="Times New Roman" w:cs="Times New Roman"/>
                <w:b/>
                <w:bCs/>
                <w:sz w:val="24"/>
                <w:szCs w:val="24"/>
              </w:rPr>
              <w:t>df</w:t>
            </w:r>
            <w:proofErr w:type="spellEnd"/>
          </w:p>
        </w:tc>
        <w:tc>
          <w:tcPr>
            <w:tcW w:w="1288" w:type="dxa"/>
            <w:tcBorders>
              <w:top w:val="single" w:sz="12" w:space="0" w:color="auto"/>
              <w:bottom w:val="single" w:sz="12" w:space="0" w:color="auto"/>
            </w:tcBorders>
          </w:tcPr>
          <w:p w14:paraId="26161FC2" w14:textId="77777777" w:rsidR="006B04C9" w:rsidRPr="00C52F4D" w:rsidRDefault="006B04C9" w:rsidP="00185AFE">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Square</w:t>
            </w:r>
          </w:p>
        </w:tc>
        <w:tc>
          <w:tcPr>
            <w:tcW w:w="1288" w:type="dxa"/>
            <w:tcBorders>
              <w:top w:val="single" w:sz="12" w:space="0" w:color="auto"/>
              <w:bottom w:val="single" w:sz="12" w:space="0" w:color="auto"/>
            </w:tcBorders>
          </w:tcPr>
          <w:p w14:paraId="39CD2AAC" w14:textId="77777777" w:rsidR="006B04C9" w:rsidRPr="00C52F4D" w:rsidRDefault="006B04C9" w:rsidP="00185AFE">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F</w:t>
            </w:r>
          </w:p>
        </w:tc>
        <w:tc>
          <w:tcPr>
            <w:tcW w:w="1288" w:type="dxa"/>
            <w:tcBorders>
              <w:top w:val="single" w:sz="12" w:space="0" w:color="auto"/>
              <w:bottom w:val="single" w:sz="12" w:space="0" w:color="auto"/>
            </w:tcBorders>
          </w:tcPr>
          <w:p w14:paraId="0EEAD01F" w14:textId="77777777" w:rsidR="006B04C9" w:rsidRPr="00C52F4D" w:rsidRDefault="006B04C9" w:rsidP="00185AFE">
            <w:pPr>
              <w:spacing w:line="259" w:lineRule="auto"/>
              <w:rPr>
                <w:rFonts w:ascii="Times New Roman" w:eastAsia="Calibri" w:hAnsi="Times New Roman" w:cs="Times New Roman"/>
                <w:b/>
                <w:bCs/>
                <w:i/>
                <w:iCs/>
                <w:sz w:val="24"/>
                <w:szCs w:val="24"/>
              </w:rPr>
            </w:pPr>
            <w:r w:rsidRPr="00C52F4D">
              <w:rPr>
                <w:rFonts w:ascii="Times New Roman" w:eastAsia="Calibri" w:hAnsi="Times New Roman" w:cs="Times New Roman"/>
                <w:b/>
                <w:bCs/>
                <w:i/>
                <w:iCs/>
                <w:sz w:val="24"/>
                <w:szCs w:val="24"/>
              </w:rPr>
              <w:t>p</w:t>
            </w:r>
          </w:p>
        </w:tc>
        <w:tc>
          <w:tcPr>
            <w:tcW w:w="1288" w:type="dxa"/>
            <w:tcBorders>
              <w:top w:val="single" w:sz="12" w:space="0" w:color="auto"/>
              <w:bottom w:val="single" w:sz="12" w:space="0" w:color="auto"/>
            </w:tcBorders>
          </w:tcPr>
          <w:p w14:paraId="613EDB40" w14:textId="77777777" w:rsidR="006B04C9" w:rsidRPr="00C52F4D" w:rsidRDefault="006B04C9" w:rsidP="00185AFE">
            <w:pPr>
              <w:spacing w:line="259" w:lineRule="auto"/>
              <w:rPr>
                <w:rFonts w:ascii="Times New Roman" w:eastAsia="Calibri" w:hAnsi="Times New Roman" w:cs="Times New Roman"/>
                <w:b/>
                <w:bCs/>
                <w:i/>
                <w:iCs/>
                <w:sz w:val="24"/>
                <w:szCs w:val="24"/>
              </w:rPr>
            </w:pPr>
            <w:r w:rsidRPr="00C52F4D">
              <w:rPr>
                <w:rFonts w:ascii="Times New Roman" w:eastAsia="Times New Roman" w:hAnsi="Times New Roman" w:cs="Times New Roman"/>
                <w:b/>
                <w:bCs/>
                <w:i/>
                <w:iCs/>
                <w:sz w:val="24"/>
                <w:szCs w:val="24"/>
                <w:lang w:eastAsia="en-IN"/>
              </w:rPr>
              <w:t>η²</w:t>
            </w:r>
            <w:r w:rsidRPr="00C52F4D">
              <w:rPr>
                <w:rFonts w:ascii="Times New Roman" w:eastAsia="Times New Roman" w:hAnsi="Times New Roman" w:cs="Times New Roman"/>
                <w:b/>
                <w:bCs/>
                <w:i/>
                <w:iCs/>
                <w:sz w:val="24"/>
                <w:szCs w:val="24"/>
                <w:vertAlign w:val="subscript"/>
                <w:lang w:eastAsia="en-IN"/>
              </w:rPr>
              <w:t>p</w:t>
            </w:r>
          </w:p>
        </w:tc>
      </w:tr>
      <w:tr w:rsidR="006B04C9" w:rsidRPr="00C52F4D" w14:paraId="31799240" w14:textId="77777777" w:rsidTr="007E61A1">
        <w:trPr>
          <w:trHeight w:val="576"/>
        </w:trPr>
        <w:tc>
          <w:tcPr>
            <w:tcW w:w="2160" w:type="dxa"/>
            <w:tcBorders>
              <w:top w:val="single" w:sz="12" w:space="0" w:color="auto"/>
            </w:tcBorders>
          </w:tcPr>
          <w:p w14:paraId="6E8D5DF2"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CPM </w:t>
            </w:r>
          </w:p>
        </w:tc>
        <w:tc>
          <w:tcPr>
            <w:tcW w:w="1288" w:type="dxa"/>
            <w:tcBorders>
              <w:top w:val="nil"/>
              <w:left w:val="nil"/>
              <w:bottom w:val="nil"/>
              <w:right w:val="nil"/>
            </w:tcBorders>
            <w:shd w:val="clear" w:color="auto" w:fill="auto"/>
          </w:tcPr>
          <w:p w14:paraId="405A0ACB"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1.166</w:t>
            </w:r>
          </w:p>
        </w:tc>
        <w:tc>
          <w:tcPr>
            <w:tcW w:w="1288" w:type="dxa"/>
            <w:tcBorders>
              <w:top w:val="nil"/>
              <w:left w:val="nil"/>
              <w:bottom w:val="nil"/>
              <w:right w:val="nil"/>
            </w:tcBorders>
            <w:shd w:val="clear" w:color="auto" w:fill="auto"/>
          </w:tcPr>
          <w:p w14:paraId="595CED94"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5D132CD1"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1.166</w:t>
            </w:r>
          </w:p>
        </w:tc>
        <w:tc>
          <w:tcPr>
            <w:tcW w:w="1288" w:type="dxa"/>
            <w:tcBorders>
              <w:top w:val="nil"/>
              <w:left w:val="nil"/>
              <w:bottom w:val="nil"/>
              <w:right w:val="nil"/>
            </w:tcBorders>
            <w:shd w:val="clear" w:color="auto" w:fill="auto"/>
          </w:tcPr>
          <w:p w14:paraId="43AB36E7"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1.319</w:t>
            </w:r>
          </w:p>
        </w:tc>
        <w:tc>
          <w:tcPr>
            <w:tcW w:w="1288" w:type="dxa"/>
            <w:tcBorders>
              <w:top w:val="nil"/>
              <w:left w:val="nil"/>
              <w:bottom w:val="nil"/>
              <w:right w:val="nil"/>
            </w:tcBorders>
            <w:shd w:val="clear" w:color="auto" w:fill="auto"/>
          </w:tcPr>
          <w:p w14:paraId="1A6601C1"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0.254</w:t>
            </w:r>
          </w:p>
        </w:tc>
        <w:tc>
          <w:tcPr>
            <w:tcW w:w="1288" w:type="dxa"/>
            <w:tcBorders>
              <w:top w:val="nil"/>
              <w:left w:val="nil"/>
              <w:bottom w:val="nil"/>
              <w:right w:val="nil"/>
            </w:tcBorders>
            <w:shd w:val="clear" w:color="auto" w:fill="auto"/>
          </w:tcPr>
          <w:p w14:paraId="565E07AD"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0.017</w:t>
            </w:r>
          </w:p>
        </w:tc>
        <w:tc>
          <w:tcPr>
            <w:tcW w:w="960" w:type="dxa"/>
            <w:tcBorders>
              <w:top w:val="nil"/>
              <w:left w:val="nil"/>
              <w:bottom w:val="nil"/>
              <w:right w:val="nil"/>
            </w:tcBorders>
            <w:shd w:val="clear" w:color="auto" w:fill="auto"/>
          </w:tcPr>
          <w:p w14:paraId="70596B62" w14:textId="77777777" w:rsidR="006B04C9" w:rsidRPr="00C52F4D" w:rsidRDefault="006B04C9" w:rsidP="006B04C9">
            <w:pPr>
              <w:spacing w:after="160" w:line="259" w:lineRule="auto"/>
              <w:rPr>
                <w:rFonts w:ascii="Times New Roman" w:eastAsia="Calibri" w:hAnsi="Times New Roman" w:cs="Times New Roman"/>
                <w:kern w:val="0"/>
                <w:sz w:val="24"/>
                <w:szCs w:val="24"/>
                <w:lang w:val="en-US" w:bidi="ar-SA"/>
                <w14:ligatures w14:val="none"/>
              </w:rPr>
            </w:pPr>
          </w:p>
        </w:tc>
      </w:tr>
      <w:tr w:rsidR="006B04C9" w:rsidRPr="00C52F4D" w14:paraId="287902EE" w14:textId="77777777" w:rsidTr="007E61A1">
        <w:trPr>
          <w:trHeight w:val="576"/>
        </w:trPr>
        <w:tc>
          <w:tcPr>
            <w:tcW w:w="2160" w:type="dxa"/>
          </w:tcPr>
          <w:p w14:paraId="1FEC80A3"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Age Group</w:t>
            </w:r>
          </w:p>
        </w:tc>
        <w:tc>
          <w:tcPr>
            <w:tcW w:w="1288" w:type="dxa"/>
            <w:tcBorders>
              <w:top w:val="nil"/>
              <w:left w:val="nil"/>
              <w:bottom w:val="nil"/>
              <w:right w:val="nil"/>
            </w:tcBorders>
            <w:shd w:val="clear" w:color="auto" w:fill="auto"/>
          </w:tcPr>
          <w:p w14:paraId="4F0FA975"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10.543</w:t>
            </w:r>
          </w:p>
        </w:tc>
        <w:tc>
          <w:tcPr>
            <w:tcW w:w="1288" w:type="dxa"/>
            <w:tcBorders>
              <w:top w:val="nil"/>
              <w:left w:val="nil"/>
              <w:bottom w:val="nil"/>
              <w:right w:val="nil"/>
            </w:tcBorders>
            <w:shd w:val="clear" w:color="auto" w:fill="auto"/>
          </w:tcPr>
          <w:p w14:paraId="26E4C8D8"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31F9CA0E"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5.271</w:t>
            </w:r>
          </w:p>
        </w:tc>
        <w:tc>
          <w:tcPr>
            <w:tcW w:w="1288" w:type="dxa"/>
            <w:tcBorders>
              <w:top w:val="nil"/>
              <w:left w:val="nil"/>
              <w:bottom w:val="nil"/>
              <w:right w:val="nil"/>
            </w:tcBorders>
            <w:shd w:val="clear" w:color="auto" w:fill="auto"/>
          </w:tcPr>
          <w:p w14:paraId="56C94EC8"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5.966</w:t>
            </w:r>
          </w:p>
        </w:tc>
        <w:tc>
          <w:tcPr>
            <w:tcW w:w="1288" w:type="dxa"/>
            <w:tcBorders>
              <w:top w:val="nil"/>
              <w:left w:val="nil"/>
              <w:bottom w:val="nil"/>
              <w:right w:val="nil"/>
            </w:tcBorders>
            <w:shd w:val="clear" w:color="auto" w:fill="auto"/>
          </w:tcPr>
          <w:p w14:paraId="03E02461"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bottom w:val="nil"/>
              <w:right w:val="nil"/>
            </w:tcBorders>
            <w:shd w:val="clear" w:color="auto" w:fill="auto"/>
          </w:tcPr>
          <w:p w14:paraId="48E048EC"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0.133</w:t>
            </w:r>
          </w:p>
        </w:tc>
        <w:tc>
          <w:tcPr>
            <w:tcW w:w="960" w:type="dxa"/>
            <w:tcBorders>
              <w:top w:val="nil"/>
              <w:left w:val="nil"/>
              <w:bottom w:val="nil"/>
              <w:right w:val="nil"/>
            </w:tcBorders>
            <w:shd w:val="clear" w:color="auto" w:fill="auto"/>
          </w:tcPr>
          <w:p w14:paraId="5F5A5B9A" w14:textId="77777777" w:rsidR="006B04C9" w:rsidRPr="00C52F4D" w:rsidRDefault="006B04C9" w:rsidP="006B04C9">
            <w:pPr>
              <w:spacing w:after="160" w:line="259" w:lineRule="auto"/>
              <w:rPr>
                <w:rFonts w:ascii="Times New Roman" w:eastAsia="Calibri" w:hAnsi="Times New Roman" w:cs="Times New Roman"/>
                <w:kern w:val="0"/>
                <w:sz w:val="24"/>
                <w:szCs w:val="24"/>
                <w:lang w:val="en-US" w:bidi="ar-SA"/>
                <w14:ligatures w14:val="none"/>
              </w:rPr>
            </w:pPr>
          </w:p>
        </w:tc>
      </w:tr>
      <w:tr w:rsidR="006B04C9" w:rsidRPr="00C52F4D" w14:paraId="7EB4712B" w14:textId="77777777" w:rsidTr="007E61A1">
        <w:trPr>
          <w:trHeight w:val="576"/>
        </w:trPr>
        <w:tc>
          <w:tcPr>
            <w:tcW w:w="2160" w:type="dxa"/>
          </w:tcPr>
          <w:p w14:paraId="45723216"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top w:val="nil"/>
              <w:left w:val="nil"/>
              <w:bottom w:val="nil"/>
              <w:right w:val="nil"/>
            </w:tcBorders>
            <w:shd w:val="clear" w:color="auto" w:fill="auto"/>
          </w:tcPr>
          <w:p w14:paraId="48F856B9"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68.921</w:t>
            </w:r>
          </w:p>
        </w:tc>
        <w:tc>
          <w:tcPr>
            <w:tcW w:w="1288" w:type="dxa"/>
            <w:tcBorders>
              <w:top w:val="nil"/>
              <w:left w:val="nil"/>
              <w:bottom w:val="nil"/>
              <w:right w:val="nil"/>
            </w:tcBorders>
            <w:shd w:val="clear" w:color="auto" w:fill="auto"/>
          </w:tcPr>
          <w:p w14:paraId="7A23E426"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78</w:t>
            </w:r>
          </w:p>
        </w:tc>
        <w:tc>
          <w:tcPr>
            <w:tcW w:w="1288" w:type="dxa"/>
            <w:tcBorders>
              <w:top w:val="nil"/>
              <w:left w:val="nil"/>
              <w:bottom w:val="nil"/>
              <w:right w:val="nil"/>
            </w:tcBorders>
            <w:shd w:val="clear" w:color="auto" w:fill="auto"/>
          </w:tcPr>
          <w:p w14:paraId="4DF48A0D"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0.884</w:t>
            </w:r>
          </w:p>
        </w:tc>
        <w:tc>
          <w:tcPr>
            <w:tcW w:w="1288" w:type="dxa"/>
            <w:tcBorders>
              <w:top w:val="nil"/>
              <w:left w:val="nil"/>
              <w:bottom w:val="nil"/>
              <w:right w:val="nil"/>
            </w:tcBorders>
            <w:shd w:val="clear" w:color="auto" w:fill="auto"/>
          </w:tcPr>
          <w:p w14:paraId="3961057E" w14:textId="77777777" w:rsidR="006B04C9" w:rsidRPr="00C52F4D" w:rsidRDefault="006B04C9" w:rsidP="006B04C9">
            <w:pPr>
              <w:spacing w:after="160" w:line="259" w:lineRule="auto"/>
              <w:rPr>
                <w:rFonts w:ascii="Times New Roman" w:eastAsia="Calibri" w:hAnsi="Times New Roman" w:cs="Times New Roman"/>
                <w:sz w:val="24"/>
                <w:szCs w:val="24"/>
              </w:rPr>
            </w:pPr>
          </w:p>
        </w:tc>
        <w:tc>
          <w:tcPr>
            <w:tcW w:w="1288" w:type="dxa"/>
            <w:tcBorders>
              <w:top w:val="nil"/>
              <w:left w:val="nil"/>
              <w:bottom w:val="nil"/>
              <w:right w:val="nil"/>
            </w:tcBorders>
            <w:shd w:val="clear" w:color="auto" w:fill="auto"/>
          </w:tcPr>
          <w:p w14:paraId="5A1C7469" w14:textId="77777777" w:rsidR="006B04C9" w:rsidRPr="00C52F4D" w:rsidRDefault="006B04C9" w:rsidP="006B04C9">
            <w:pPr>
              <w:spacing w:after="160" w:line="259" w:lineRule="auto"/>
              <w:rPr>
                <w:rFonts w:ascii="Times New Roman" w:eastAsia="Calibri" w:hAnsi="Times New Roman" w:cs="Times New Roman"/>
                <w:sz w:val="24"/>
                <w:szCs w:val="24"/>
              </w:rPr>
            </w:pPr>
          </w:p>
        </w:tc>
        <w:tc>
          <w:tcPr>
            <w:tcW w:w="1288" w:type="dxa"/>
            <w:tcBorders>
              <w:top w:val="nil"/>
              <w:left w:val="nil"/>
              <w:bottom w:val="nil"/>
              <w:right w:val="nil"/>
            </w:tcBorders>
            <w:shd w:val="clear" w:color="auto" w:fill="auto"/>
          </w:tcPr>
          <w:p w14:paraId="10AABE7C" w14:textId="77777777" w:rsidR="006B04C9" w:rsidRPr="00C52F4D" w:rsidRDefault="006B04C9" w:rsidP="006B04C9">
            <w:pPr>
              <w:spacing w:after="160" w:line="259" w:lineRule="auto"/>
              <w:rPr>
                <w:rFonts w:ascii="Times New Roman" w:eastAsia="Calibri" w:hAnsi="Times New Roman" w:cs="Times New Roman"/>
                <w:sz w:val="24"/>
                <w:szCs w:val="24"/>
              </w:rPr>
            </w:pPr>
          </w:p>
        </w:tc>
        <w:tc>
          <w:tcPr>
            <w:tcW w:w="960" w:type="dxa"/>
            <w:tcBorders>
              <w:top w:val="nil"/>
              <w:left w:val="nil"/>
              <w:bottom w:val="nil"/>
              <w:right w:val="nil"/>
            </w:tcBorders>
            <w:shd w:val="clear" w:color="auto" w:fill="auto"/>
          </w:tcPr>
          <w:p w14:paraId="015A4277" w14:textId="77777777" w:rsidR="006B04C9" w:rsidRPr="00C52F4D" w:rsidRDefault="006B04C9" w:rsidP="006B04C9">
            <w:pPr>
              <w:spacing w:after="160" w:line="259" w:lineRule="auto"/>
              <w:rPr>
                <w:rFonts w:ascii="Times New Roman" w:eastAsia="Calibri" w:hAnsi="Times New Roman" w:cs="Times New Roman"/>
                <w:kern w:val="0"/>
                <w:sz w:val="24"/>
                <w:szCs w:val="24"/>
                <w:lang w:val="en-US" w:bidi="ar-SA"/>
                <w14:ligatures w14:val="none"/>
              </w:rPr>
            </w:pPr>
          </w:p>
        </w:tc>
      </w:tr>
      <w:tr w:rsidR="006B04C9" w:rsidRPr="00C52F4D" w14:paraId="55BE7E42" w14:textId="77777777" w:rsidTr="007E61A1">
        <w:trPr>
          <w:gridAfter w:val="1"/>
          <w:wAfter w:w="960" w:type="dxa"/>
          <w:trHeight w:val="576"/>
        </w:trPr>
        <w:tc>
          <w:tcPr>
            <w:tcW w:w="2160" w:type="dxa"/>
          </w:tcPr>
          <w:p w14:paraId="6B6689B0"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w:t>
            </w:r>
          </w:p>
        </w:tc>
        <w:tc>
          <w:tcPr>
            <w:tcW w:w="1288" w:type="dxa"/>
            <w:tcBorders>
              <w:top w:val="nil"/>
              <w:left w:val="nil"/>
              <w:bottom w:val="nil"/>
              <w:right w:val="nil"/>
            </w:tcBorders>
            <w:shd w:val="clear" w:color="auto" w:fill="auto"/>
          </w:tcPr>
          <w:p w14:paraId="57BD0F1C"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5.954</w:t>
            </w:r>
          </w:p>
        </w:tc>
        <w:tc>
          <w:tcPr>
            <w:tcW w:w="1288" w:type="dxa"/>
            <w:tcBorders>
              <w:top w:val="nil"/>
              <w:left w:val="nil"/>
              <w:bottom w:val="nil"/>
              <w:right w:val="nil"/>
            </w:tcBorders>
            <w:shd w:val="clear" w:color="auto" w:fill="auto"/>
          </w:tcPr>
          <w:p w14:paraId="0AF98DDA"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2C38E28"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2.977</w:t>
            </w:r>
          </w:p>
        </w:tc>
        <w:tc>
          <w:tcPr>
            <w:tcW w:w="1288" w:type="dxa"/>
            <w:tcBorders>
              <w:top w:val="nil"/>
              <w:left w:val="nil"/>
              <w:bottom w:val="nil"/>
              <w:right w:val="nil"/>
            </w:tcBorders>
            <w:shd w:val="clear" w:color="auto" w:fill="auto"/>
          </w:tcPr>
          <w:p w14:paraId="43316395"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4.599</w:t>
            </w:r>
          </w:p>
        </w:tc>
        <w:tc>
          <w:tcPr>
            <w:tcW w:w="1288" w:type="dxa"/>
            <w:tcBorders>
              <w:top w:val="nil"/>
              <w:left w:val="nil"/>
              <w:bottom w:val="nil"/>
              <w:right w:val="nil"/>
            </w:tcBorders>
            <w:shd w:val="clear" w:color="auto" w:fill="auto"/>
          </w:tcPr>
          <w:p w14:paraId="58C616CE"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0.011</w:t>
            </w:r>
          </w:p>
        </w:tc>
        <w:tc>
          <w:tcPr>
            <w:tcW w:w="1288" w:type="dxa"/>
            <w:tcBorders>
              <w:top w:val="nil"/>
              <w:left w:val="nil"/>
              <w:bottom w:val="nil"/>
              <w:right w:val="nil"/>
            </w:tcBorders>
            <w:shd w:val="clear" w:color="auto" w:fill="auto"/>
          </w:tcPr>
          <w:p w14:paraId="4265C835"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0.056</w:t>
            </w:r>
          </w:p>
        </w:tc>
      </w:tr>
      <w:tr w:rsidR="006B04C9" w:rsidRPr="00C52F4D" w14:paraId="25572665" w14:textId="77777777" w:rsidTr="007E61A1">
        <w:trPr>
          <w:gridAfter w:val="1"/>
          <w:wAfter w:w="960" w:type="dxa"/>
          <w:trHeight w:val="576"/>
        </w:trPr>
        <w:tc>
          <w:tcPr>
            <w:tcW w:w="2160" w:type="dxa"/>
          </w:tcPr>
          <w:p w14:paraId="07FE7E20"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lastRenderedPageBreak/>
              <w:t>Condition * CPM</w:t>
            </w:r>
          </w:p>
        </w:tc>
        <w:tc>
          <w:tcPr>
            <w:tcW w:w="1288" w:type="dxa"/>
            <w:tcBorders>
              <w:top w:val="nil"/>
              <w:left w:val="nil"/>
              <w:bottom w:val="nil"/>
              <w:right w:val="nil"/>
            </w:tcBorders>
            <w:shd w:val="clear" w:color="auto" w:fill="auto"/>
          </w:tcPr>
          <w:p w14:paraId="4939446D" w14:textId="77777777" w:rsidR="006B04C9" w:rsidRPr="00C52F4D" w:rsidRDefault="006B04C9" w:rsidP="006B04C9">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4.403</w:t>
            </w:r>
          </w:p>
        </w:tc>
        <w:tc>
          <w:tcPr>
            <w:tcW w:w="1288" w:type="dxa"/>
            <w:tcBorders>
              <w:top w:val="nil"/>
              <w:left w:val="nil"/>
              <w:bottom w:val="nil"/>
              <w:right w:val="nil"/>
            </w:tcBorders>
            <w:shd w:val="clear" w:color="auto" w:fill="auto"/>
          </w:tcPr>
          <w:p w14:paraId="3502E948" w14:textId="77777777" w:rsidR="006B04C9" w:rsidRPr="00C52F4D" w:rsidRDefault="006B04C9" w:rsidP="006B04C9">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4BBC4746" w14:textId="77777777" w:rsidR="006B04C9" w:rsidRPr="00C52F4D" w:rsidRDefault="006B04C9" w:rsidP="006B04C9">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2.202</w:t>
            </w:r>
          </w:p>
        </w:tc>
        <w:tc>
          <w:tcPr>
            <w:tcW w:w="1288" w:type="dxa"/>
            <w:tcBorders>
              <w:top w:val="nil"/>
              <w:left w:val="nil"/>
              <w:bottom w:val="nil"/>
              <w:right w:val="nil"/>
            </w:tcBorders>
            <w:shd w:val="clear" w:color="auto" w:fill="auto"/>
          </w:tcPr>
          <w:p w14:paraId="11071349" w14:textId="77777777" w:rsidR="006B04C9" w:rsidRPr="00C52F4D" w:rsidRDefault="006B04C9" w:rsidP="006B04C9">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3.401</w:t>
            </w:r>
          </w:p>
        </w:tc>
        <w:tc>
          <w:tcPr>
            <w:tcW w:w="1288" w:type="dxa"/>
            <w:tcBorders>
              <w:top w:val="nil"/>
              <w:left w:val="nil"/>
              <w:bottom w:val="nil"/>
              <w:right w:val="nil"/>
            </w:tcBorders>
            <w:shd w:val="clear" w:color="auto" w:fill="auto"/>
          </w:tcPr>
          <w:p w14:paraId="577B9C9A" w14:textId="77777777" w:rsidR="006B04C9" w:rsidRPr="00C52F4D" w:rsidRDefault="006B04C9" w:rsidP="006B04C9">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0.036</w:t>
            </w:r>
          </w:p>
        </w:tc>
        <w:tc>
          <w:tcPr>
            <w:tcW w:w="1288" w:type="dxa"/>
            <w:tcBorders>
              <w:top w:val="nil"/>
              <w:left w:val="nil"/>
              <w:bottom w:val="nil"/>
              <w:right w:val="nil"/>
            </w:tcBorders>
            <w:shd w:val="clear" w:color="auto" w:fill="auto"/>
          </w:tcPr>
          <w:p w14:paraId="3C33ABEB" w14:textId="77777777" w:rsidR="006B04C9" w:rsidRPr="00C52F4D" w:rsidRDefault="006B04C9" w:rsidP="006B04C9">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0.042</w:t>
            </w:r>
          </w:p>
        </w:tc>
      </w:tr>
      <w:tr w:rsidR="006B04C9" w:rsidRPr="00C52F4D" w14:paraId="3E1078C3" w14:textId="77777777" w:rsidTr="007E6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60" w:type="dxa"/>
          <w:trHeight w:val="576"/>
        </w:trPr>
        <w:tc>
          <w:tcPr>
            <w:tcW w:w="2160" w:type="dxa"/>
            <w:tcBorders>
              <w:top w:val="nil"/>
              <w:left w:val="nil"/>
              <w:bottom w:val="nil"/>
              <w:right w:val="nil"/>
            </w:tcBorders>
          </w:tcPr>
          <w:p w14:paraId="1B68CA3C"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Age Group</w:t>
            </w:r>
          </w:p>
        </w:tc>
        <w:tc>
          <w:tcPr>
            <w:tcW w:w="1288" w:type="dxa"/>
            <w:tcBorders>
              <w:top w:val="nil"/>
              <w:left w:val="nil"/>
              <w:bottom w:val="nil"/>
              <w:right w:val="nil"/>
            </w:tcBorders>
            <w:shd w:val="clear" w:color="auto" w:fill="auto"/>
          </w:tcPr>
          <w:p w14:paraId="1E231599"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7.196</w:t>
            </w:r>
          </w:p>
        </w:tc>
        <w:tc>
          <w:tcPr>
            <w:tcW w:w="1288" w:type="dxa"/>
            <w:tcBorders>
              <w:top w:val="nil"/>
              <w:left w:val="nil"/>
              <w:bottom w:val="nil"/>
              <w:right w:val="nil"/>
            </w:tcBorders>
            <w:shd w:val="clear" w:color="auto" w:fill="auto"/>
          </w:tcPr>
          <w:p w14:paraId="43005218"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7E5A2F71"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1.799</w:t>
            </w:r>
          </w:p>
        </w:tc>
        <w:tc>
          <w:tcPr>
            <w:tcW w:w="1288" w:type="dxa"/>
            <w:tcBorders>
              <w:top w:val="nil"/>
              <w:left w:val="nil"/>
              <w:bottom w:val="nil"/>
              <w:right w:val="nil"/>
            </w:tcBorders>
            <w:shd w:val="clear" w:color="auto" w:fill="auto"/>
          </w:tcPr>
          <w:p w14:paraId="64DB0240"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2.779</w:t>
            </w:r>
          </w:p>
        </w:tc>
        <w:tc>
          <w:tcPr>
            <w:tcW w:w="1288" w:type="dxa"/>
            <w:tcBorders>
              <w:top w:val="nil"/>
              <w:left w:val="nil"/>
              <w:bottom w:val="nil"/>
              <w:right w:val="nil"/>
            </w:tcBorders>
            <w:shd w:val="clear" w:color="auto" w:fill="auto"/>
          </w:tcPr>
          <w:p w14:paraId="40F2495C"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0.029</w:t>
            </w:r>
          </w:p>
        </w:tc>
        <w:tc>
          <w:tcPr>
            <w:tcW w:w="1288" w:type="dxa"/>
            <w:tcBorders>
              <w:top w:val="nil"/>
              <w:left w:val="nil"/>
              <w:bottom w:val="nil"/>
              <w:right w:val="nil"/>
            </w:tcBorders>
            <w:shd w:val="clear" w:color="auto" w:fill="auto"/>
          </w:tcPr>
          <w:p w14:paraId="29F52EC8"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0.067</w:t>
            </w:r>
          </w:p>
        </w:tc>
      </w:tr>
      <w:tr w:rsidR="006B04C9" w:rsidRPr="00C52F4D" w14:paraId="428E42C0" w14:textId="77777777" w:rsidTr="007E6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60" w:type="dxa"/>
          <w:trHeight w:val="576"/>
        </w:trPr>
        <w:tc>
          <w:tcPr>
            <w:tcW w:w="2160" w:type="dxa"/>
            <w:tcBorders>
              <w:top w:val="nil"/>
              <w:left w:val="nil"/>
              <w:bottom w:val="single" w:sz="12" w:space="0" w:color="auto"/>
              <w:right w:val="nil"/>
            </w:tcBorders>
          </w:tcPr>
          <w:p w14:paraId="18F59CF8"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top w:val="nil"/>
              <w:left w:val="nil"/>
              <w:bottom w:val="single" w:sz="12" w:space="0" w:color="auto"/>
              <w:right w:val="nil"/>
            </w:tcBorders>
            <w:shd w:val="clear" w:color="auto" w:fill="auto"/>
          </w:tcPr>
          <w:p w14:paraId="21939E8D"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100.978</w:t>
            </w:r>
          </w:p>
        </w:tc>
        <w:tc>
          <w:tcPr>
            <w:tcW w:w="1288" w:type="dxa"/>
            <w:tcBorders>
              <w:top w:val="nil"/>
              <w:left w:val="nil"/>
              <w:bottom w:val="single" w:sz="12" w:space="0" w:color="auto"/>
              <w:right w:val="nil"/>
            </w:tcBorders>
            <w:shd w:val="clear" w:color="auto" w:fill="auto"/>
          </w:tcPr>
          <w:p w14:paraId="37365380"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156</w:t>
            </w:r>
          </w:p>
        </w:tc>
        <w:tc>
          <w:tcPr>
            <w:tcW w:w="1288" w:type="dxa"/>
            <w:tcBorders>
              <w:top w:val="nil"/>
              <w:left w:val="nil"/>
              <w:bottom w:val="single" w:sz="12" w:space="0" w:color="auto"/>
              <w:right w:val="nil"/>
            </w:tcBorders>
            <w:shd w:val="clear" w:color="auto" w:fill="auto"/>
          </w:tcPr>
          <w:p w14:paraId="3A2E2BE5" w14:textId="77777777" w:rsidR="006B04C9" w:rsidRPr="00C52F4D" w:rsidRDefault="006B04C9" w:rsidP="006B04C9">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0.647</w:t>
            </w:r>
          </w:p>
        </w:tc>
        <w:tc>
          <w:tcPr>
            <w:tcW w:w="1288" w:type="dxa"/>
            <w:tcBorders>
              <w:top w:val="nil"/>
              <w:left w:val="nil"/>
              <w:bottom w:val="single" w:sz="12" w:space="0" w:color="auto"/>
              <w:right w:val="nil"/>
            </w:tcBorders>
            <w:shd w:val="clear" w:color="auto" w:fill="auto"/>
          </w:tcPr>
          <w:p w14:paraId="1856B43B" w14:textId="77777777" w:rsidR="006B04C9" w:rsidRPr="00C52F4D" w:rsidRDefault="006B04C9" w:rsidP="006B04C9">
            <w:pPr>
              <w:spacing w:after="160" w:line="259" w:lineRule="auto"/>
              <w:rPr>
                <w:rFonts w:ascii="Times New Roman" w:eastAsia="Calibri" w:hAnsi="Times New Roman" w:cs="Times New Roman"/>
                <w:sz w:val="24"/>
                <w:szCs w:val="24"/>
              </w:rPr>
            </w:pPr>
          </w:p>
        </w:tc>
        <w:tc>
          <w:tcPr>
            <w:tcW w:w="1288" w:type="dxa"/>
            <w:tcBorders>
              <w:top w:val="nil"/>
              <w:left w:val="nil"/>
              <w:bottom w:val="single" w:sz="12" w:space="0" w:color="auto"/>
              <w:right w:val="nil"/>
            </w:tcBorders>
            <w:shd w:val="clear" w:color="auto" w:fill="auto"/>
          </w:tcPr>
          <w:p w14:paraId="514CEC36" w14:textId="77777777" w:rsidR="006B04C9" w:rsidRPr="00C52F4D" w:rsidRDefault="006B04C9" w:rsidP="006B04C9">
            <w:pPr>
              <w:spacing w:after="160" w:line="259" w:lineRule="auto"/>
              <w:rPr>
                <w:rFonts w:ascii="Times New Roman" w:eastAsia="Calibri" w:hAnsi="Times New Roman" w:cs="Times New Roman"/>
                <w:sz w:val="24"/>
                <w:szCs w:val="24"/>
              </w:rPr>
            </w:pPr>
          </w:p>
        </w:tc>
        <w:tc>
          <w:tcPr>
            <w:tcW w:w="1288" w:type="dxa"/>
            <w:tcBorders>
              <w:top w:val="nil"/>
              <w:left w:val="nil"/>
              <w:bottom w:val="single" w:sz="12" w:space="0" w:color="auto"/>
              <w:right w:val="nil"/>
            </w:tcBorders>
            <w:shd w:val="clear" w:color="auto" w:fill="auto"/>
          </w:tcPr>
          <w:p w14:paraId="0F0EB6FA" w14:textId="77777777" w:rsidR="006B04C9" w:rsidRPr="00C52F4D" w:rsidRDefault="006B04C9" w:rsidP="006B04C9">
            <w:pPr>
              <w:spacing w:after="160" w:line="259" w:lineRule="auto"/>
              <w:rPr>
                <w:rFonts w:ascii="Times New Roman" w:eastAsia="Calibri" w:hAnsi="Times New Roman" w:cs="Times New Roman"/>
                <w:sz w:val="24"/>
                <w:szCs w:val="24"/>
              </w:rPr>
            </w:pPr>
          </w:p>
        </w:tc>
      </w:tr>
    </w:tbl>
    <w:p w14:paraId="10BCB20A" w14:textId="77777777" w:rsidR="007E61A1" w:rsidRPr="00C52F4D" w:rsidRDefault="006B04C9" w:rsidP="006B04C9">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5A85AE08" w14:textId="77777777" w:rsidR="007E61A1" w:rsidRPr="00C52F4D" w:rsidRDefault="006B04C9" w:rsidP="006B04C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 5, 6-8, and 9-11-year-olds</w:t>
      </w:r>
    </w:p>
    <w:p w14:paraId="7A455C5C" w14:textId="0A5E30E0" w:rsidR="006B04C9" w:rsidRPr="00C52F4D" w:rsidRDefault="006B04C9" w:rsidP="006B04C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Experimental conditions: Proactive Impossible Condition (PIC), Proactive Possible Condition (PPC), and Proactive Encouraged Condition (PEC) </w:t>
      </w:r>
    </w:p>
    <w:p w14:paraId="51F52C1C" w14:textId="77777777" w:rsidR="006B04C9" w:rsidRPr="00C52F4D" w:rsidRDefault="006B04C9" w:rsidP="006B04C9">
      <w:pPr>
        <w:spacing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CPM: Colored Progressive Matrices</w:t>
      </w:r>
    </w:p>
    <w:p w14:paraId="303D0576" w14:textId="3BCA812A" w:rsidR="006B04C9" w:rsidRPr="00C52F4D" w:rsidRDefault="006B04C9" w:rsidP="00F94D65">
      <w:pPr>
        <w:spacing w:line="240" w:lineRule="auto"/>
        <w:rPr>
          <w:rFonts w:ascii="Times New Roman" w:hAnsi="Times New Roman" w:cs="Times New Roman"/>
          <w:i/>
          <w:iCs/>
          <w:sz w:val="24"/>
          <w:szCs w:val="24"/>
          <w:lang w:val="en-US"/>
        </w:rPr>
      </w:pPr>
      <w:r w:rsidRPr="00C52F4D">
        <w:rPr>
          <w:rFonts w:ascii="Times New Roman" w:hAnsi="Times New Roman" w:cs="Times New Roman"/>
          <w:i/>
          <w:iCs/>
          <w:sz w:val="24"/>
          <w:szCs w:val="24"/>
          <w:lang w:val="en-US"/>
        </w:rPr>
        <w:t>Socio-economic status (SES) as covariate</w:t>
      </w:r>
    </w:p>
    <w:p w14:paraId="7AA28C0B" w14:textId="2906D248" w:rsidR="006B04C9" w:rsidRPr="00C52F4D" w:rsidRDefault="00BB70AE" w:rsidP="00F94D65">
      <w:pPr>
        <w:spacing w:line="240" w:lineRule="auto"/>
        <w:rPr>
          <w:rFonts w:ascii="Times New Roman" w:hAnsi="Times New Roman" w:cs="Times New Roman"/>
          <w:sz w:val="24"/>
          <w:szCs w:val="24"/>
        </w:rPr>
      </w:pPr>
      <w:r w:rsidRPr="00C52F4D">
        <w:rPr>
          <w:rFonts w:ascii="Times New Roman" w:hAnsi="Times New Roman" w:cs="Times New Roman"/>
          <w:sz w:val="24"/>
          <w:szCs w:val="24"/>
        </w:rPr>
        <w:t xml:space="preserve">A three-way ANOVA with age (5, 6-8 and 9-11 years), condition (Proactive Impossible Condition, Proactive Possible Condition and Proactive Encouraged Condition), and trial type (Switch and Repeat) was performed with log-transformed RTs as the dependent measure and SES score as covariate. The main effect of SES was not found to be significant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1, 90) = 0.166; </w:t>
      </w:r>
      <w:r w:rsidRPr="00C52F4D">
        <w:rPr>
          <w:rFonts w:ascii="Times New Roman" w:hAnsi="Times New Roman" w:cs="Times New Roman"/>
          <w:i/>
          <w:iCs/>
          <w:sz w:val="24"/>
          <w:szCs w:val="24"/>
        </w:rPr>
        <w:t xml:space="preserve">p </w:t>
      </w:r>
      <w:r w:rsidRPr="00C52F4D">
        <w:rPr>
          <w:rFonts w:ascii="Times New Roman" w:hAnsi="Times New Roman" w:cs="Times New Roman"/>
          <w:sz w:val="24"/>
          <w:szCs w:val="24"/>
        </w:rPr>
        <w:t xml:space="preserve">= 0.685 ,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0.002, whereas the main effect of Age Group was significant </w:t>
      </w:r>
      <w:r w:rsidRPr="00C52F4D">
        <w:rPr>
          <w:rFonts w:ascii="Times New Roman" w:hAnsi="Times New Roman" w:cs="Times New Roman"/>
          <w:i/>
          <w:iCs/>
          <w:sz w:val="24"/>
          <w:szCs w:val="24"/>
        </w:rPr>
        <w:t>F</w:t>
      </w:r>
      <w:r w:rsidRPr="00C52F4D">
        <w:rPr>
          <w:rFonts w:ascii="Times New Roman" w:hAnsi="Times New Roman" w:cs="Times New Roman"/>
          <w:sz w:val="24"/>
          <w:szCs w:val="24"/>
        </w:rPr>
        <w:t xml:space="preserve">(2, 90) = </w:t>
      </w:r>
      <w:r w:rsidR="007E61A1" w:rsidRPr="00C52F4D">
        <w:rPr>
          <w:rFonts w:ascii="Times New Roman" w:hAnsi="Times New Roman" w:cs="Times New Roman"/>
          <w:sz w:val="24"/>
          <w:szCs w:val="24"/>
        </w:rPr>
        <w:t>52.253</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&lt; 0.001,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0.5</w:t>
      </w:r>
      <w:r w:rsidR="007E61A1" w:rsidRPr="00C52F4D">
        <w:rPr>
          <w:rFonts w:ascii="Times New Roman" w:hAnsi="Times New Roman" w:cs="Times New Roman"/>
          <w:sz w:val="24"/>
          <w:szCs w:val="24"/>
        </w:rPr>
        <w:t>37</w:t>
      </w:r>
      <w:r w:rsidRPr="00C52F4D">
        <w:rPr>
          <w:rFonts w:ascii="Times New Roman" w:hAnsi="Times New Roman" w:cs="Times New Roman"/>
          <w:sz w:val="24"/>
          <w:szCs w:val="24"/>
        </w:rPr>
        <w:t xml:space="preserve">. The interaction between </w:t>
      </w:r>
      <w:r w:rsidR="007E61A1" w:rsidRPr="00C52F4D">
        <w:rPr>
          <w:rFonts w:ascii="Times New Roman" w:hAnsi="Times New Roman" w:cs="Times New Roman"/>
          <w:sz w:val="24"/>
          <w:szCs w:val="24"/>
        </w:rPr>
        <w:t>SES</w:t>
      </w:r>
      <w:r w:rsidRPr="00C52F4D">
        <w:rPr>
          <w:rFonts w:ascii="Times New Roman" w:hAnsi="Times New Roman" w:cs="Times New Roman"/>
          <w:sz w:val="24"/>
          <w:szCs w:val="24"/>
        </w:rPr>
        <w:t xml:space="preserve"> and other independent variables were not significant in RT analysis. Interaction between Age Group and Condition was significant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4, 180) = </w:t>
      </w:r>
      <w:r w:rsidR="007E61A1" w:rsidRPr="00C52F4D">
        <w:rPr>
          <w:rFonts w:ascii="Times New Roman" w:hAnsi="Times New Roman" w:cs="Times New Roman"/>
          <w:sz w:val="24"/>
          <w:szCs w:val="24"/>
        </w:rPr>
        <w:t>4.359</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 0.00</w:t>
      </w:r>
      <w:r w:rsidR="007E61A1" w:rsidRPr="00C52F4D">
        <w:rPr>
          <w:rFonts w:ascii="Times New Roman" w:hAnsi="Times New Roman" w:cs="Times New Roman"/>
          <w:sz w:val="24"/>
          <w:szCs w:val="24"/>
        </w:rPr>
        <w:t>2</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0.0</w:t>
      </w:r>
      <w:r w:rsidR="007E61A1" w:rsidRPr="00C52F4D">
        <w:rPr>
          <w:rFonts w:ascii="Times New Roman" w:hAnsi="Times New Roman" w:cs="Times New Roman"/>
          <w:sz w:val="24"/>
          <w:szCs w:val="24"/>
        </w:rPr>
        <w:t>88</w:t>
      </w:r>
      <w:r w:rsidRPr="00C52F4D">
        <w:rPr>
          <w:rFonts w:ascii="Times New Roman" w:hAnsi="Times New Roman" w:cs="Times New Roman"/>
          <w:sz w:val="24"/>
          <w:szCs w:val="24"/>
        </w:rPr>
        <w:t>.</w:t>
      </w:r>
    </w:p>
    <w:p w14:paraId="61B3A911" w14:textId="2A0A4FA3" w:rsidR="007E61A1" w:rsidRPr="00C52F4D" w:rsidRDefault="007E61A1" w:rsidP="00185AFE">
      <w:pPr>
        <w:spacing w:after="0" w:line="240" w:lineRule="auto"/>
        <w:rPr>
          <w:rFonts w:ascii="Times New Roman" w:hAnsi="Times New Roman" w:cs="Times New Roman"/>
          <w:b/>
          <w:bCs/>
          <w:sz w:val="24"/>
          <w:szCs w:val="24"/>
        </w:rPr>
      </w:pPr>
      <w:r w:rsidRPr="00C52F4D">
        <w:rPr>
          <w:rFonts w:ascii="Times New Roman" w:hAnsi="Times New Roman" w:cs="Times New Roman"/>
          <w:b/>
          <w:bCs/>
          <w:sz w:val="24"/>
          <w:szCs w:val="24"/>
        </w:rPr>
        <w:t>Table S</w:t>
      </w:r>
      <w:r w:rsidR="00185AFE">
        <w:rPr>
          <w:rFonts w:ascii="Times New Roman" w:hAnsi="Times New Roman" w:cs="Times New Roman"/>
          <w:b/>
          <w:bCs/>
          <w:sz w:val="24"/>
          <w:szCs w:val="24"/>
        </w:rPr>
        <w:t>13</w:t>
      </w:r>
    </w:p>
    <w:p w14:paraId="5F18272B" w14:textId="28936650" w:rsidR="007E61A1" w:rsidRPr="00C52F4D" w:rsidRDefault="007E61A1" w:rsidP="00185AFE">
      <w:pPr>
        <w:spacing w:line="240" w:lineRule="auto"/>
        <w:rPr>
          <w:rFonts w:ascii="Times New Roman" w:hAnsi="Times New Roman" w:cs="Times New Roman"/>
          <w:i/>
          <w:iCs/>
          <w:sz w:val="24"/>
          <w:szCs w:val="24"/>
        </w:rPr>
      </w:pPr>
      <w:r w:rsidRPr="00C52F4D">
        <w:rPr>
          <w:rFonts w:ascii="Times New Roman" w:hAnsi="Times New Roman" w:cs="Times New Roman"/>
          <w:i/>
          <w:iCs/>
          <w:sz w:val="24"/>
          <w:szCs w:val="24"/>
        </w:rPr>
        <w:t>Three-way ANOVA with Reaction Time (RT) as dependent variable and SES as covariate</w:t>
      </w: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7E61A1" w:rsidRPr="00C52F4D" w14:paraId="3EADD70D" w14:textId="77777777" w:rsidTr="007E61A1">
        <w:trPr>
          <w:trHeight w:val="576"/>
        </w:trPr>
        <w:tc>
          <w:tcPr>
            <w:tcW w:w="2160" w:type="dxa"/>
            <w:tcBorders>
              <w:top w:val="single" w:sz="12" w:space="0" w:color="auto"/>
              <w:bottom w:val="single" w:sz="12" w:space="0" w:color="auto"/>
            </w:tcBorders>
          </w:tcPr>
          <w:p w14:paraId="012A2FAE" w14:textId="77777777" w:rsidR="007E61A1" w:rsidRPr="00C52F4D" w:rsidRDefault="007E61A1"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Cases</w:t>
            </w:r>
          </w:p>
        </w:tc>
        <w:tc>
          <w:tcPr>
            <w:tcW w:w="1288" w:type="dxa"/>
            <w:tcBorders>
              <w:top w:val="single" w:sz="12" w:space="0" w:color="auto"/>
              <w:bottom w:val="single" w:sz="12" w:space="0" w:color="auto"/>
            </w:tcBorders>
          </w:tcPr>
          <w:p w14:paraId="4A73E3F4" w14:textId="77777777" w:rsidR="007E61A1" w:rsidRPr="00C52F4D" w:rsidRDefault="007E61A1"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Sum of Squares</w:t>
            </w:r>
          </w:p>
        </w:tc>
        <w:tc>
          <w:tcPr>
            <w:tcW w:w="1288" w:type="dxa"/>
            <w:tcBorders>
              <w:top w:val="single" w:sz="12" w:space="0" w:color="auto"/>
              <w:bottom w:val="single" w:sz="12" w:space="0" w:color="auto"/>
            </w:tcBorders>
          </w:tcPr>
          <w:p w14:paraId="5AFCD4E4" w14:textId="77777777" w:rsidR="007E61A1" w:rsidRPr="00C52F4D" w:rsidRDefault="007E61A1" w:rsidP="00185AFE">
            <w:pPr>
              <w:spacing w:line="259" w:lineRule="auto"/>
              <w:rPr>
                <w:rFonts w:ascii="Times New Roman" w:eastAsia="Calibri" w:hAnsi="Times New Roman" w:cs="Times New Roman"/>
                <w:b/>
                <w:bCs/>
                <w:kern w:val="0"/>
                <w:sz w:val="24"/>
                <w:szCs w:val="24"/>
                <w:lang w:val="en-US" w:bidi="ar-SA"/>
                <w14:ligatures w14:val="none"/>
              </w:rPr>
            </w:pPr>
            <w:proofErr w:type="spellStart"/>
            <w:r w:rsidRPr="00C52F4D">
              <w:rPr>
                <w:rFonts w:ascii="Times New Roman" w:eastAsia="Calibri" w:hAnsi="Times New Roman" w:cs="Times New Roman"/>
                <w:b/>
                <w:bCs/>
                <w:kern w:val="0"/>
                <w:sz w:val="24"/>
                <w:szCs w:val="24"/>
                <w:lang w:val="en-US" w:bidi="ar-SA"/>
                <w14:ligatures w14:val="none"/>
              </w:rPr>
              <w:t>df</w:t>
            </w:r>
            <w:proofErr w:type="spellEnd"/>
          </w:p>
        </w:tc>
        <w:tc>
          <w:tcPr>
            <w:tcW w:w="1288" w:type="dxa"/>
            <w:tcBorders>
              <w:top w:val="single" w:sz="12" w:space="0" w:color="auto"/>
              <w:bottom w:val="single" w:sz="12" w:space="0" w:color="auto"/>
            </w:tcBorders>
          </w:tcPr>
          <w:p w14:paraId="30801E8C" w14:textId="77777777" w:rsidR="007E61A1" w:rsidRPr="00C52F4D" w:rsidRDefault="007E61A1"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Mean Square</w:t>
            </w:r>
          </w:p>
        </w:tc>
        <w:tc>
          <w:tcPr>
            <w:tcW w:w="1288" w:type="dxa"/>
            <w:tcBorders>
              <w:top w:val="single" w:sz="12" w:space="0" w:color="auto"/>
              <w:bottom w:val="single" w:sz="12" w:space="0" w:color="auto"/>
            </w:tcBorders>
          </w:tcPr>
          <w:p w14:paraId="3E20B408" w14:textId="77777777" w:rsidR="007E61A1" w:rsidRPr="00C52F4D" w:rsidRDefault="007E61A1"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F</w:t>
            </w:r>
          </w:p>
        </w:tc>
        <w:tc>
          <w:tcPr>
            <w:tcW w:w="1288" w:type="dxa"/>
            <w:tcBorders>
              <w:top w:val="single" w:sz="12" w:space="0" w:color="auto"/>
              <w:bottom w:val="single" w:sz="12" w:space="0" w:color="auto"/>
            </w:tcBorders>
          </w:tcPr>
          <w:p w14:paraId="07A76237" w14:textId="77777777" w:rsidR="007E61A1" w:rsidRPr="00C52F4D" w:rsidRDefault="007E61A1" w:rsidP="00185AFE">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Calibri" w:hAnsi="Times New Roman" w:cs="Times New Roman"/>
                <w:b/>
                <w:bCs/>
                <w:i/>
                <w:iCs/>
                <w:kern w:val="0"/>
                <w:sz w:val="24"/>
                <w:szCs w:val="24"/>
                <w:lang w:val="en-US" w:bidi="ar-SA"/>
                <w14:ligatures w14:val="none"/>
              </w:rPr>
              <w:t>p</w:t>
            </w:r>
          </w:p>
        </w:tc>
        <w:tc>
          <w:tcPr>
            <w:tcW w:w="1288" w:type="dxa"/>
            <w:tcBorders>
              <w:top w:val="single" w:sz="12" w:space="0" w:color="auto"/>
              <w:bottom w:val="single" w:sz="12" w:space="0" w:color="auto"/>
            </w:tcBorders>
          </w:tcPr>
          <w:p w14:paraId="3B6F7A26" w14:textId="77777777" w:rsidR="007E61A1" w:rsidRPr="00C52F4D" w:rsidRDefault="007E61A1" w:rsidP="00185AFE">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Times New Roman" w:hAnsi="Times New Roman" w:cs="Times New Roman"/>
                <w:b/>
                <w:bCs/>
                <w:i/>
                <w:iCs/>
                <w:kern w:val="0"/>
                <w:sz w:val="24"/>
                <w:szCs w:val="24"/>
                <w:lang w:val="en-US" w:eastAsia="en-IN" w:bidi="ar-SA"/>
                <w14:ligatures w14:val="none"/>
              </w:rPr>
              <w:t>η²</w:t>
            </w:r>
            <w:r w:rsidRPr="00C52F4D">
              <w:rPr>
                <w:rFonts w:ascii="Times New Roman" w:eastAsia="Times New Roman" w:hAnsi="Times New Roman" w:cs="Times New Roman"/>
                <w:b/>
                <w:bCs/>
                <w:i/>
                <w:iCs/>
                <w:kern w:val="0"/>
                <w:sz w:val="24"/>
                <w:szCs w:val="24"/>
                <w:vertAlign w:val="subscript"/>
                <w:lang w:val="en-US" w:eastAsia="en-IN" w:bidi="ar-SA"/>
                <w14:ligatures w14:val="none"/>
              </w:rPr>
              <w:t>p</w:t>
            </w:r>
          </w:p>
        </w:tc>
      </w:tr>
      <w:tr w:rsidR="007E61A1" w:rsidRPr="00C52F4D" w14:paraId="126136C5" w14:textId="77777777" w:rsidTr="007E61A1">
        <w:trPr>
          <w:trHeight w:val="576"/>
        </w:trPr>
        <w:tc>
          <w:tcPr>
            <w:tcW w:w="2160" w:type="dxa"/>
            <w:tcBorders>
              <w:top w:val="single" w:sz="12" w:space="0" w:color="auto"/>
            </w:tcBorders>
          </w:tcPr>
          <w:p w14:paraId="2E1FDFFF"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w:t>
            </w:r>
          </w:p>
        </w:tc>
        <w:tc>
          <w:tcPr>
            <w:tcW w:w="1288" w:type="dxa"/>
            <w:tcBorders>
              <w:top w:val="nil"/>
              <w:left w:val="nil"/>
              <w:bottom w:val="nil"/>
              <w:right w:val="nil"/>
            </w:tcBorders>
            <w:shd w:val="clear" w:color="auto" w:fill="auto"/>
          </w:tcPr>
          <w:p w14:paraId="17E0FE0D"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19.42</w:t>
            </w:r>
          </w:p>
        </w:tc>
        <w:tc>
          <w:tcPr>
            <w:tcW w:w="1288" w:type="dxa"/>
            <w:tcBorders>
              <w:top w:val="nil"/>
              <w:left w:val="nil"/>
              <w:bottom w:val="nil"/>
              <w:right w:val="nil"/>
            </w:tcBorders>
            <w:shd w:val="clear" w:color="auto" w:fill="auto"/>
          </w:tcPr>
          <w:p w14:paraId="2D7EE5FB"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78499CE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9.71</w:t>
            </w:r>
          </w:p>
        </w:tc>
        <w:tc>
          <w:tcPr>
            <w:tcW w:w="1288" w:type="dxa"/>
            <w:tcBorders>
              <w:top w:val="nil"/>
              <w:left w:val="nil"/>
              <w:bottom w:val="nil"/>
              <w:right w:val="nil"/>
            </w:tcBorders>
            <w:shd w:val="clear" w:color="auto" w:fill="auto"/>
          </w:tcPr>
          <w:p w14:paraId="3B1652F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52.253</w:t>
            </w:r>
          </w:p>
        </w:tc>
        <w:tc>
          <w:tcPr>
            <w:tcW w:w="1288" w:type="dxa"/>
            <w:tcBorders>
              <w:top w:val="nil"/>
              <w:left w:val="nil"/>
              <w:bottom w:val="nil"/>
              <w:right w:val="nil"/>
            </w:tcBorders>
            <w:shd w:val="clear" w:color="auto" w:fill="auto"/>
          </w:tcPr>
          <w:p w14:paraId="627AAFE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17BB9574"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0.537</w:t>
            </w:r>
          </w:p>
        </w:tc>
      </w:tr>
      <w:tr w:rsidR="007E61A1" w:rsidRPr="00C52F4D" w14:paraId="52EB3963" w14:textId="77777777" w:rsidTr="007E61A1">
        <w:trPr>
          <w:trHeight w:val="576"/>
        </w:trPr>
        <w:tc>
          <w:tcPr>
            <w:tcW w:w="2160" w:type="dxa"/>
          </w:tcPr>
          <w:p w14:paraId="367EDCD0"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SES</w:t>
            </w:r>
          </w:p>
        </w:tc>
        <w:tc>
          <w:tcPr>
            <w:tcW w:w="1288" w:type="dxa"/>
            <w:tcBorders>
              <w:top w:val="nil"/>
              <w:left w:val="nil"/>
              <w:bottom w:val="nil"/>
              <w:right w:val="nil"/>
            </w:tcBorders>
            <w:shd w:val="clear" w:color="auto" w:fill="auto"/>
          </w:tcPr>
          <w:p w14:paraId="3BE9E8B6"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0.031</w:t>
            </w:r>
          </w:p>
        </w:tc>
        <w:tc>
          <w:tcPr>
            <w:tcW w:w="1288" w:type="dxa"/>
            <w:tcBorders>
              <w:top w:val="nil"/>
              <w:left w:val="nil"/>
              <w:bottom w:val="nil"/>
              <w:right w:val="nil"/>
            </w:tcBorders>
            <w:shd w:val="clear" w:color="auto" w:fill="auto"/>
          </w:tcPr>
          <w:p w14:paraId="17915D18"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3EAD266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0.031</w:t>
            </w:r>
          </w:p>
        </w:tc>
        <w:tc>
          <w:tcPr>
            <w:tcW w:w="1288" w:type="dxa"/>
            <w:tcBorders>
              <w:top w:val="nil"/>
              <w:left w:val="nil"/>
              <w:bottom w:val="nil"/>
              <w:right w:val="nil"/>
            </w:tcBorders>
            <w:shd w:val="clear" w:color="auto" w:fill="auto"/>
          </w:tcPr>
          <w:p w14:paraId="13A81318"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0.166</w:t>
            </w:r>
          </w:p>
        </w:tc>
        <w:tc>
          <w:tcPr>
            <w:tcW w:w="1288" w:type="dxa"/>
            <w:tcBorders>
              <w:top w:val="nil"/>
              <w:left w:val="nil"/>
              <w:bottom w:val="nil"/>
              <w:right w:val="nil"/>
            </w:tcBorders>
            <w:shd w:val="clear" w:color="auto" w:fill="auto"/>
          </w:tcPr>
          <w:p w14:paraId="31F13DFC"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0.685</w:t>
            </w:r>
          </w:p>
        </w:tc>
        <w:tc>
          <w:tcPr>
            <w:tcW w:w="1288" w:type="dxa"/>
            <w:tcBorders>
              <w:top w:val="nil"/>
              <w:left w:val="nil"/>
              <w:bottom w:val="nil"/>
              <w:right w:val="nil"/>
            </w:tcBorders>
            <w:shd w:val="clear" w:color="auto" w:fill="auto"/>
          </w:tcPr>
          <w:p w14:paraId="0EE3C43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r>
      <w:tr w:rsidR="007E61A1" w:rsidRPr="00C52F4D" w14:paraId="00082170" w14:textId="77777777" w:rsidTr="007E61A1">
        <w:trPr>
          <w:trHeight w:val="576"/>
        </w:trPr>
        <w:tc>
          <w:tcPr>
            <w:tcW w:w="2160" w:type="dxa"/>
          </w:tcPr>
          <w:p w14:paraId="250568C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5B915DA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16.724</w:t>
            </w:r>
          </w:p>
        </w:tc>
        <w:tc>
          <w:tcPr>
            <w:tcW w:w="1288" w:type="dxa"/>
            <w:tcBorders>
              <w:top w:val="nil"/>
              <w:left w:val="nil"/>
              <w:bottom w:val="nil"/>
              <w:right w:val="nil"/>
            </w:tcBorders>
            <w:shd w:val="clear" w:color="auto" w:fill="auto"/>
          </w:tcPr>
          <w:p w14:paraId="72C2B4D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329FBE5F"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0.186</w:t>
            </w:r>
          </w:p>
        </w:tc>
        <w:tc>
          <w:tcPr>
            <w:tcW w:w="1288" w:type="dxa"/>
            <w:tcBorders>
              <w:top w:val="nil"/>
              <w:left w:val="nil"/>
              <w:bottom w:val="nil"/>
              <w:right w:val="nil"/>
            </w:tcBorders>
            <w:shd w:val="clear" w:color="auto" w:fill="auto"/>
          </w:tcPr>
          <w:p w14:paraId="35571383"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689449A0"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1BD9727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r>
      <w:tr w:rsidR="007E61A1" w:rsidRPr="00C52F4D" w14:paraId="7E2E6742" w14:textId="77777777" w:rsidTr="007E61A1">
        <w:trPr>
          <w:trHeight w:val="576"/>
        </w:trPr>
        <w:tc>
          <w:tcPr>
            <w:tcW w:w="2160" w:type="dxa"/>
          </w:tcPr>
          <w:p w14:paraId="52F764A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w:t>
            </w:r>
          </w:p>
        </w:tc>
        <w:tc>
          <w:tcPr>
            <w:tcW w:w="1288" w:type="dxa"/>
            <w:tcBorders>
              <w:top w:val="nil"/>
              <w:left w:val="nil"/>
              <w:bottom w:val="nil"/>
              <w:right w:val="nil"/>
            </w:tcBorders>
            <w:shd w:val="clear" w:color="auto" w:fill="auto"/>
          </w:tcPr>
          <w:p w14:paraId="77DC755D"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0.101</w:t>
            </w:r>
          </w:p>
        </w:tc>
        <w:tc>
          <w:tcPr>
            <w:tcW w:w="1288" w:type="dxa"/>
            <w:tcBorders>
              <w:top w:val="nil"/>
              <w:left w:val="nil"/>
              <w:bottom w:val="nil"/>
              <w:right w:val="nil"/>
            </w:tcBorders>
            <w:shd w:val="clear" w:color="auto" w:fill="auto"/>
          </w:tcPr>
          <w:p w14:paraId="5F8F687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1BA6BA6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0.05</w:t>
            </w:r>
          </w:p>
        </w:tc>
        <w:tc>
          <w:tcPr>
            <w:tcW w:w="1288" w:type="dxa"/>
            <w:tcBorders>
              <w:top w:val="nil"/>
              <w:left w:val="nil"/>
              <w:bottom w:val="nil"/>
              <w:right w:val="nil"/>
            </w:tcBorders>
            <w:shd w:val="clear" w:color="auto" w:fill="auto"/>
          </w:tcPr>
          <w:p w14:paraId="6649C4D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1.54</w:t>
            </w:r>
          </w:p>
        </w:tc>
        <w:tc>
          <w:tcPr>
            <w:tcW w:w="1288" w:type="dxa"/>
            <w:tcBorders>
              <w:top w:val="nil"/>
              <w:left w:val="nil"/>
              <w:bottom w:val="nil"/>
              <w:right w:val="nil"/>
            </w:tcBorders>
            <w:shd w:val="clear" w:color="auto" w:fill="auto"/>
          </w:tcPr>
          <w:p w14:paraId="3711CB5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0.217</w:t>
            </w:r>
          </w:p>
        </w:tc>
        <w:tc>
          <w:tcPr>
            <w:tcW w:w="1288" w:type="dxa"/>
            <w:tcBorders>
              <w:top w:val="nil"/>
              <w:left w:val="nil"/>
              <w:bottom w:val="nil"/>
              <w:right w:val="nil"/>
            </w:tcBorders>
            <w:shd w:val="clear" w:color="auto" w:fill="auto"/>
          </w:tcPr>
          <w:p w14:paraId="40B1C063"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0.017</w:t>
            </w:r>
          </w:p>
        </w:tc>
      </w:tr>
      <w:tr w:rsidR="007E61A1" w:rsidRPr="00C52F4D" w14:paraId="7220E03A" w14:textId="77777777" w:rsidTr="007E61A1">
        <w:trPr>
          <w:trHeight w:val="576"/>
        </w:trPr>
        <w:tc>
          <w:tcPr>
            <w:tcW w:w="2160" w:type="dxa"/>
          </w:tcPr>
          <w:p w14:paraId="553C5240"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Age Group</w:t>
            </w:r>
          </w:p>
        </w:tc>
        <w:tc>
          <w:tcPr>
            <w:tcW w:w="1288" w:type="dxa"/>
            <w:tcBorders>
              <w:top w:val="nil"/>
              <w:left w:val="nil"/>
              <w:bottom w:val="nil"/>
              <w:right w:val="nil"/>
            </w:tcBorders>
            <w:shd w:val="clear" w:color="auto" w:fill="auto"/>
          </w:tcPr>
          <w:p w14:paraId="062C4416"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0.57</w:t>
            </w:r>
          </w:p>
        </w:tc>
        <w:tc>
          <w:tcPr>
            <w:tcW w:w="1288" w:type="dxa"/>
            <w:tcBorders>
              <w:top w:val="nil"/>
              <w:left w:val="nil"/>
              <w:bottom w:val="nil"/>
              <w:right w:val="nil"/>
            </w:tcBorders>
            <w:shd w:val="clear" w:color="auto" w:fill="auto"/>
          </w:tcPr>
          <w:p w14:paraId="6B3CA38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10598FD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0.142</w:t>
            </w:r>
          </w:p>
        </w:tc>
        <w:tc>
          <w:tcPr>
            <w:tcW w:w="1288" w:type="dxa"/>
            <w:tcBorders>
              <w:top w:val="nil"/>
              <w:left w:val="nil"/>
              <w:bottom w:val="nil"/>
              <w:right w:val="nil"/>
            </w:tcBorders>
            <w:shd w:val="clear" w:color="auto" w:fill="auto"/>
          </w:tcPr>
          <w:p w14:paraId="56EEF375"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4.359</w:t>
            </w:r>
          </w:p>
        </w:tc>
        <w:tc>
          <w:tcPr>
            <w:tcW w:w="1288" w:type="dxa"/>
            <w:tcBorders>
              <w:top w:val="nil"/>
              <w:left w:val="nil"/>
              <w:bottom w:val="nil"/>
              <w:right w:val="nil"/>
            </w:tcBorders>
            <w:shd w:val="clear" w:color="auto" w:fill="auto"/>
          </w:tcPr>
          <w:p w14:paraId="27FEA1A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6E8B53F5"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0.088</w:t>
            </w:r>
          </w:p>
        </w:tc>
      </w:tr>
      <w:tr w:rsidR="007E61A1" w:rsidRPr="00C52F4D" w14:paraId="0706D535" w14:textId="77777777" w:rsidTr="007E61A1">
        <w:trPr>
          <w:trHeight w:val="576"/>
        </w:trPr>
        <w:tc>
          <w:tcPr>
            <w:tcW w:w="2160" w:type="dxa"/>
          </w:tcPr>
          <w:p w14:paraId="72470595"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SES</w:t>
            </w:r>
          </w:p>
        </w:tc>
        <w:tc>
          <w:tcPr>
            <w:tcW w:w="1288" w:type="dxa"/>
            <w:tcBorders>
              <w:top w:val="nil"/>
              <w:left w:val="nil"/>
              <w:bottom w:val="nil"/>
              <w:right w:val="nil"/>
            </w:tcBorders>
            <w:shd w:val="clear" w:color="auto" w:fill="auto"/>
          </w:tcPr>
          <w:p w14:paraId="29AE105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0.064</w:t>
            </w:r>
          </w:p>
        </w:tc>
        <w:tc>
          <w:tcPr>
            <w:tcW w:w="1288" w:type="dxa"/>
            <w:tcBorders>
              <w:top w:val="nil"/>
              <w:left w:val="nil"/>
              <w:bottom w:val="nil"/>
              <w:right w:val="nil"/>
            </w:tcBorders>
            <w:shd w:val="clear" w:color="auto" w:fill="auto"/>
          </w:tcPr>
          <w:p w14:paraId="15B623D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0789AC1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0.032</w:t>
            </w:r>
          </w:p>
        </w:tc>
        <w:tc>
          <w:tcPr>
            <w:tcW w:w="1288" w:type="dxa"/>
            <w:tcBorders>
              <w:top w:val="nil"/>
              <w:left w:val="nil"/>
              <w:bottom w:val="nil"/>
              <w:right w:val="nil"/>
            </w:tcBorders>
            <w:shd w:val="clear" w:color="auto" w:fill="auto"/>
          </w:tcPr>
          <w:p w14:paraId="479C0F60"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0.981</w:t>
            </w:r>
          </w:p>
        </w:tc>
        <w:tc>
          <w:tcPr>
            <w:tcW w:w="1288" w:type="dxa"/>
            <w:tcBorders>
              <w:top w:val="nil"/>
              <w:left w:val="nil"/>
              <w:bottom w:val="nil"/>
              <w:right w:val="nil"/>
            </w:tcBorders>
            <w:shd w:val="clear" w:color="auto" w:fill="auto"/>
          </w:tcPr>
          <w:p w14:paraId="4906BCF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0.377</w:t>
            </w:r>
          </w:p>
        </w:tc>
        <w:tc>
          <w:tcPr>
            <w:tcW w:w="1288" w:type="dxa"/>
            <w:tcBorders>
              <w:top w:val="nil"/>
              <w:left w:val="nil"/>
              <w:bottom w:val="nil"/>
              <w:right w:val="nil"/>
            </w:tcBorders>
            <w:shd w:val="clear" w:color="auto" w:fill="auto"/>
          </w:tcPr>
          <w:p w14:paraId="228C9A44"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0.011</w:t>
            </w:r>
          </w:p>
        </w:tc>
      </w:tr>
      <w:tr w:rsidR="007E61A1" w:rsidRPr="00C52F4D" w14:paraId="4C852701" w14:textId="77777777" w:rsidTr="007E61A1">
        <w:trPr>
          <w:trHeight w:val="576"/>
        </w:trPr>
        <w:tc>
          <w:tcPr>
            <w:tcW w:w="2160" w:type="dxa"/>
          </w:tcPr>
          <w:p w14:paraId="2C2E161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7F114C69"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5.882</w:t>
            </w:r>
          </w:p>
        </w:tc>
        <w:tc>
          <w:tcPr>
            <w:tcW w:w="1288" w:type="dxa"/>
            <w:tcBorders>
              <w:top w:val="nil"/>
              <w:left w:val="nil"/>
              <w:bottom w:val="nil"/>
              <w:right w:val="nil"/>
            </w:tcBorders>
            <w:shd w:val="clear" w:color="auto" w:fill="auto"/>
          </w:tcPr>
          <w:p w14:paraId="55AD47DD"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nil"/>
              <w:right w:val="nil"/>
            </w:tcBorders>
            <w:shd w:val="clear" w:color="auto" w:fill="auto"/>
          </w:tcPr>
          <w:p w14:paraId="73AABC8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0.033</w:t>
            </w:r>
          </w:p>
        </w:tc>
        <w:tc>
          <w:tcPr>
            <w:tcW w:w="1288" w:type="dxa"/>
            <w:tcBorders>
              <w:top w:val="nil"/>
              <w:left w:val="nil"/>
              <w:bottom w:val="nil"/>
              <w:right w:val="nil"/>
            </w:tcBorders>
            <w:shd w:val="clear" w:color="auto" w:fill="auto"/>
          </w:tcPr>
          <w:p w14:paraId="780F7FAD"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05A1FAC6"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321E3933"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r>
      <w:tr w:rsidR="007E61A1" w:rsidRPr="00C52F4D" w14:paraId="39664256" w14:textId="77777777" w:rsidTr="007E61A1">
        <w:trPr>
          <w:trHeight w:val="576"/>
        </w:trPr>
        <w:tc>
          <w:tcPr>
            <w:tcW w:w="2160" w:type="dxa"/>
          </w:tcPr>
          <w:p w14:paraId="2B362429"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w:t>
            </w:r>
          </w:p>
        </w:tc>
        <w:tc>
          <w:tcPr>
            <w:tcW w:w="1288" w:type="dxa"/>
            <w:tcBorders>
              <w:top w:val="nil"/>
              <w:left w:val="nil"/>
              <w:bottom w:val="nil"/>
              <w:right w:val="nil"/>
            </w:tcBorders>
            <w:shd w:val="clear" w:color="auto" w:fill="auto"/>
          </w:tcPr>
          <w:p w14:paraId="571607B8"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bottom w:val="nil"/>
              <w:right w:val="nil"/>
            </w:tcBorders>
            <w:shd w:val="clear" w:color="auto" w:fill="auto"/>
          </w:tcPr>
          <w:p w14:paraId="0332FAFC"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55D3408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bottom w:val="nil"/>
              <w:right w:val="nil"/>
            </w:tcBorders>
            <w:shd w:val="clear" w:color="auto" w:fill="auto"/>
          </w:tcPr>
          <w:p w14:paraId="24606B78"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0.617</w:t>
            </w:r>
          </w:p>
        </w:tc>
        <w:tc>
          <w:tcPr>
            <w:tcW w:w="1288" w:type="dxa"/>
            <w:tcBorders>
              <w:top w:val="nil"/>
              <w:left w:val="nil"/>
              <w:bottom w:val="nil"/>
              <w:right w:val="nil"/>
            </w:tcBorders>
            <w:shd w:val="clear" w:color="auto" w:fill="auto"/>
          </w:tcPr>
          <w:p w14:paraId="2207A9F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0.434</w:t>
            </w:r>
          </w:p>
        </w:tc>
        <w:tc>
          <w:tcPr>
            <w:tcW w:w="1288" w:type="dxa"/>
            <w:tcBorders>
              <w:top w:val="nil"/>
              <w:left w:val="nil"/>
              <w:bottom w:val="nil"/>
              <w:right w:val="nil"/>
            </w:tcBorders>
            <w:shd w:val="clear" w:color="auto" w:fill="auto"/>
          </w:tcPr>
          <w:p w14:paraId="1B0F6A1B"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0.007</w:t>
            </w:r>
          </w:p>
        </w:tc>
      </w:tr>
      <w:tr w:rsidR="007E61A1" w:rsidRPr="00C52F4D" w14:paraId="2CE7DC60" w14:textId="77777777" w:rsidTr="007E61A1">
        <w:trPr>
          <w:trHeight w:val="576"/>
        </w:trPr>
        <w:tc>
          <w:tcPr>
            <w:tcW w:w="2160" w:type="dxa"/>
          </w:tcPr>
          <w:p w14:paraId="230B9D6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Age Group</w:t>
            </w:r>
          </w:p>
        </w:tc>
        <w:tc>
          <w:tcPr>
            <w:tcW w:w="1288" w:type="dxa"/>
            <w:tcBorders>
              <w:top w:val="nil"/>
              <w:left w:val="nil"/>
              <w:bottom w:val="nil"/>
              <w:right w:val="nil"/>
            </w:tcBorders>
            <w:shd w:val="clear" w:color="auto" w:fill="auto"/>
          </w:tcPr>
          <w:p w14:paraId="0FA17EA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0.04</w:t>
            </w:r>
          </w:p>
        </w:tc>
        <w:tc>
          <w:tcPr>
            <w:tcW w:w="1288" w:type="dxa"/>
            <w:tcBorders>
              <w:top w:val="nil"/>
              <w:left w:val="nil"/>
              <w:bottom w:val="nil"/>
              <w:right w:val="nil"/>
            </w:tcBorders>
            <w:shd w:val="clear" w:color="auto" w:fill="auto"/>
          </w:tcPr>
          <w:p w14:paraId="4184ECDD"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37FC17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w:t>
            </w:r>
          </w:p>
        </w:tc>
        <w:tc>
          <w:tcPr>
            <w:tcW w:w="1288" w:type="dxa"/>
            <w:tcBorders>
              <w:top w:val="nil"/>
              <w:left w:val="nil"/>
              <w:bottom w:val="nil"/>
              <w:right w:val="nil"/>
            </w:tcBorders>
            <w:shd w:val="clear" w:color="auto" w:fill="auto"/>
          </w:tcPr>
          <w:p w14:paraId="772DAA46"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2.769</w:t>
            </w:r>
          </w:p>
        </w:tc>
        <w:tc>
          <w:tcPr>
            <w:tcW w:w="1288" w:type="dxa"/>
            <w:tcBorders>
              <w:top w:val="nil"/>
              <w:left w:val="nil"/>
              <w:bottom w:val="nil"/>
              <w:right w:val="nil"/>
            </w:tcBorders>
            <w:shd w:val="clear" w:color="auto" w:fill="auto"/>
          </w:tcPr>
          <w:p w14:paraId="2DEA3A8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0.068</w:t>
            </w:r>
          </w:p>
        </w:tc>
        <w:tc>
          <w:tcPr>
            <w:tcW w:w="1288" w:type="dxa"/>
            <w:tcBorders>
              <w:top w:val="nil"/>
              <w:left w:val="nil"/>
              <w:bottom w:val="nil"/>
              <w:right w:val="nil"/>
            </w:tcBorders>
            <w:shd w:val="clear" w:color="auto" w:fill="auto"/>
          </w:tcPr>
          <w:p w14:paraId="0DD48465"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0.058</w:t>
            </w:r>
          </w:p>
        </w:tc>
      </w:tr>
      <w:tr w:rsidR="007E61A1" w:rsidRPr="00C52F4D" w14:paraId="5C865257" w14:textId="77777777" w:rsidTr="007E61A1">
        <w:trPr>
          <w:trHeight w:val="576"/>
        </w:trPr>
        <w:tc>
          <w:tcPr>
            <w:tcW w:w="2160" w:type="dxa"/>
          </w:tcPr>
          <w:p w14:paraId="55FE25D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SES</w:t>
            </w:r>
          </w:p>
        </w:tc>
        <w:tc>
          <w:tcPr>
            <w:tcW w:w="1288" w:type="dxa"/>
            <w:tcBorders>
              <w:top w:val="nil"/>
              <w:left w:val="nil"/>
              <w:bottom w:val="nil"/>
              <w:right w:val="nil"/>
            </w:tcBorders>
            <w:shd w:val="clear" w:color="auto" w:fill="auto"/>
          </w:tcPr>
          <w:p w14:paraId="11FF8B1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1386E7B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39741778"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35B53514"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0.221</w:t>
            </w:r>
          </w:p>
        </w:tc>
        <w:tc>
          <w:tcPr>
            <w:tcW w:w="1288" w:type="dxa"/>
            <w:tcBorders>
              <w:top w:val="nil"/>
              <w:left w:val="nil"/>
              <w:bottom w:val="nil"/>
              <w:right w:val="nil"/>
            </w:tcBorders>
            <w:shd w:val="clear" w:color="auto" w:fill="auto"/>
          </w:tcPr>
          <w:p w14:paraId="03C21BFB"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0.639</w:t>
            </w:r>
          </w:p>
        </w:tc>
        <w:tc>
          <w:tcPr>
            <w:tcW w:w="1288" w:type="dxa"/>
            <w:tcBorders>
              <w:top w:val="nil"/>
              <w:left w:val="nil"/>
              <w:bottom w:val="nil"/>
              <w:right w:val="nil"/>
            </w:tcBorders>
            <w:shd w:val="clear" w:color="auto" w:fill="auto"/>
          </w:tcPr>
          <w:p w14:paraId="48B82C3F"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r>
      <w:tr w:rsidR="007E61A1" w:rsidRPr="00C52F4D" w14:paraId="47135210" w14:textId="77777777" w:rsidTr="007E61A1">
        <w:trPr>
          <w:trHeight w:val="576"/>
        </w:trPr>
        <w:tc>
          <w:tcPr>
            <w:tcW w:w="2160" w:type="dxa"/>
          </w:tcPr>
          <w:p w14:paraId="2811AB33"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lastRenderedPageBreak/>
              <w:t>Residuals</w:t>
            </w:r>
          </w:p>
        </w:tc>
        <w:tc>
          <w:tcPr>
            <w:tcW w:w="1288" w:type="dxa"/>
            <w:tcBorders>
              <w:top w:val="nil"/>
              <w:left w:val="nil"/>
              <w:bottom w:val="nil"/>
              <w:right w:val="nil"/>
            </w:tcBorders>
            <w:shd w:val="clear" w:color="auto" w:fill="auto"/>
          </w:tcPr>
          <w:p w14:paraId="48E183F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0.648</w:t>
            </w:r>
          </w:p>
        </w:tc>
        <w:tc>
          <w:tcPr>
            <w:tcW w:w="1288" w:type="dxa"/>
            <w:tcBorders>
              <w:top w:val="nil"/>
              <w:left w:val="nil"/>
              <w:bottom w:val="nil"/>
              <w:right w:val="nil"/>
            </w:tcBorders>
            <w:shd w:val="clear" w:color="auto" w:fill="auto"/>
          </w:tcPr>
          <w:p w14:paraId="0E907CA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580B48B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0.007</w:t>
            </w:r>
          </w:p>
        </w:tc>
        <w:tc>
          <w:tcPr>
            <w:tcW w:w="1288" w:type="dxa"/>
            <w:tcBorders>
              <w:top w:val="nil"/>
              <w:left w:val="nil"/>
              <w:bottom w:val="nil"/>
              <w:right w:val="nil"/>
            </w:tcBorders>
            <w:shd w:val="clear" w:color="auto" w:fill="auto"/>
          </w:tcPr>
          <w:p w14:paraId="43F289B3"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4A99685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7A4513B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r>
      <w:tr w:rsidR="007E61A1" w:rsidRPr="00C52F4D" w14:paraId="14BFC254" w14:textId="77777777" w:rsidTr="007E61A1">
        <w:trPr>
          <w:trHeight w:val="576"/>
        </w:trPr>
        <w:tc>
          <w:tcPr>
            <w:tcW w:w="2160" w:type="dxa"/>
          </w:tcPr>
          <w:p w14:paraId="4B401B56"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w:t>
            </w:r>
          </w:p>
        </w:tc>
        <w:tc>
          <w:tcPr>
            <w:tcW w:w="1288" w:type="dxa"/>
            <w:tcBorders>
              <w:top w:val="nil"/>
              <w:left w:val="nil"/>
              <w:bottom w:val="nil"/>
              <w:right w:val="nil"/>
            </w:tcBorders>
            <w:shd w:val="clear" w:color="auto" w:fill="auto"/>
          </w:tcPr>
          <w:p w14:paraId="75657ED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nil"/>
              <w:right w:val="nil"/>
            </w:tcBorders>
            <w:shd w:val="clear" w:color="auto" w:fill="auto"/>
          </w:tcPr>
          <w:p w14:paraId="51BF0A3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8F6D3CB"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2027CBF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0.488</w:t>
            </w:r>
          </w:p>
        </w:tc>
        <w:tc>
          <w:tcPr>
            <w:tcW w:w="1288" w:type="dxa"/>
            <w:tcBorders>
              <w:top w:val="nil"/>
              <w:left w:val="nil"/>
              <w:bottom w:val="nil"/>
              <w:right w:val="nil"/>
            </w:tcBorders>
            <w:shd w:val="clear" w:color="auto" w:fill="auto"/>
          </w:tcPr>
          <w:p w14:paraId="31C9A06C"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0.614</w:t>
            </w:r>
          </w:p>
        </w:tc>
        <w:tc>
          <w:tcPr>
            <w:tcW w:w="1288" w:type="dxa"/>
            <w:tcBorders>
              <w:top w:val="nil"/>
              <w:left w:val="nil"/>
              <w:bottom w:val="nil"/>
              <w:right w:val="nil"/>
            </w:tcBorders>
            <w:shd w:val="clear" w:color="auto" w:fill="auto"/>
          </w:tcPr>
          <w:p w14:paraId="1F1C1E36"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r>
      <w:tr w:rsidR="007E61A1" w:rsidRPr="00C52F4D" w14:paraId="14D3DA06" w14:textId="77777777" w:rsidTr="007E61A1">
        <w:trPr>
          <w:trHeight w:val="576"/>
        </w:trPr>
        <w:tc>
          <w:tcPr>
            <w:tcW w:w="2160" w:type="dxa"/>
          </w:tcPr>
          <w:p w14:paraId="1B8ED9A6"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Age Group</w:t>
            </w:r>
          </w:p>
        </w:tc>
        <w:tc>
          <w:tcPr>
            <w:tcW w:w="1288" w:type="dxa"/>
            <w:tcBorders>
              <w:top w:val="nil"/>
              <w:left w:val="nil"/>
              <w:bottom w:val="nil"/>
              <w:right w:val="nil"/>
            </w:tcBorders>
            <w:shd w:val="clear" w:color="auto" w:fill="auto"/>
          </w:tcPr>
          <w:p w14:paraId="5240739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0.014</w:t>
            </w:r>
          </w:p>
        </w:tc>
        <w:tc>
          <w:tcPr>
            <w:tcW w:w="1288" w:type="dxa"/>
            <w:tcBorders>
              <w:top w:val="nil"/>
              <w:left w:val="nil"/>
              <w:bottom w:val="nil"/>
              <w:right w:val="nil"/>
            </w:tcBorders>
            <w:shd w:val="clear" w:color="auto" w:fill="auto"/>
          </w:tcPr>
          <w:p w14:paraId="0D9E7FB5"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14960A2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nil"/>
              <w:right w:val="nil"/>
            </w:tcBorders>
            <w:shd w:val="clear" w:color="auto" w:fill="auto"/>
          </w:tcPr>
          <w:p w14:paraId="5B10A4B4"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0.966</w:t>
            </w:r>
          </w:p>
        </w:tc>
        <w:tc>
          <w:tcPr>
            <w:tcW w:w="1288" w:type="dxa"/>
            <w:tcBorders>
              <w:top w:val="nil"/>
              <w:left w:val="nil"/>
              <w:bottom w:val="nil"/>
              <w:right w:val="nil"/>
            </w:tcBorders>
            <w:shd w:val="clear" w:color="auto" w:fill="auto"/>
          </w:tcPr>
          <w:p w14:paraId="288B771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0.427</w:t>
            </w:r>
          </w:p>
        </w:tc>
        <w:tc>
          <w:tcPr>
            <w:tcW w:w="1288" w:type="dxa"/>
            <w:tcBorders>
              <w:top w:val="nil"/>
              <w:left w:val="nil"/>
              <w:bottom w:val="nil"/>
              <w:right w:val="nil"/>
            </w:tcBorders>
            <w:shd w:val="clear" w:color="auto" w:fill="auto"/>
          </w:tcPr>
          <w:p w14:paraId="096578B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0.021</w:t>
            </w:r>
          </w:p>
        </w:tc>
      </w:tr>
      <w:tr w:rsidR="007E61A1" w:rsidRPr="00C52F4D" w14:paraId="3F5E3835" w14:textId="77777777" w:rsidTr="007E61A1">
        <w:trPr>
          <w:trHeight w:val="576"/>
        </w:trPr>
        <w:tc>
          <w:tcPr>
            <w:tcW w:w="2160" w:type="dxa"/>
          </w:tcPr>
          <w:p w14:paraId="1E5FC2BE"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SES</w:t>
            </w:r>
          </w:p>
        </w:tc>
        <w:tc>
          <w:tcPr>
            <w:tcW w:w="1288" w:type="dxa"/>
            <w:tcBorders>
              <w:top w:val="nil"/>
              <w:left w:val="nil"/>
              <w:right w:val="nil"/>
            </w:tcBorders>
            <w:shd w:val="clear" w:color="auto" w:fill="auto"/>
          </w:tcPr>
          <w:p w14:paraId="5ABEAD17"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right w:val="nil"/>
            </w:tcBorders>
            <w:shd w:val="clear" w:color="auto" w:fill="auto"/>
          </w:tcPr>
          <w:p w14:paraId="600342C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right w:val="nil"/>
            </w:tcBorders>
            <w:shd w:val="clear" w:color="auto" w:fill="auto"/>
          </w:tcPr>
          <w:p w14:paraId="78262DC0"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right w:val="nil"/>
            </w:tcBorders>
            <w:shd w:val="clear" w:color="auto" w:fill="auto"/>
          </w:tcPr>
          <w:p w14:paraId="6BB60DF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0.508</w:t>
            </w:r>
          </w:p>
        </w:tc>
        <w:tc>
          <w:tcPr>
            <w:tcW w:w="1288" w:type="dxa"/>
            <w:tcBorders>
              <w:top w:val="nil"/>
              <w:left w:val="nil"/>
              <w:right w:val="nil"/>
            </w:tcBorders>
            <w:shd w:val="clear" w:color="auto" w:fill="auto"/>
          </w:tcPr>
          <w:p w14:paraId="4241C5AB"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0.602</w:t>
            </w:r>
          </w:p>
        </w:tc>
        <w:tc>
          <w:tcPr>
            <w:tcW w:w="1288" w:type="dxa"/>
            <w:tcBorders>
              <w:top w:val="nil"/>
              <w:left w:val="nil"/>
              <w:right w:val="nil"/>
            </w:tcBorders>
            <w:shd w:val="clear" w:color="auto" w:fill="auto"/>
          </w:tcPr>
          <w:p w14:paraId="70491958"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0.006</w:t>
            </w:r>
          </w:p>
        </w:tc>
      </w:tr>
      <w:tr w:rsidR="007E61A1" w:rsidRPr="00C52F4D" w14:paraId="525573EB" w14:textId="77777777" w:rsidTr="007E61A1">
        <w:trPr>
          <w:trHeight w:val="576"/>
        </w:trPr>
        <w:tc>
          <w:tcPr>
            <w:tcW w:w="2160" w:type="dxa"/>
            <w:tcBorders>
              <w:bottom w:val="single" w:sz="12" w:space="0" w:color="auto"/>
            </w:tcBorders>
          </w:tcPr>
          <w:p w14:paraId="1C9F312F"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single" w:sz="12" w:space="0" w:color="auto"/>
              <w:right w:val="nil"/>
            </w:tcBorders>
            <w:shd w:val="clear" w:color="auto" w:fill="auto"/>
          </w:tcPr>
          <w:p w14:paraId="222E8914"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0.633</w:t>
            </w:r>
          </w:p>
        </w:tc>
        <w:tc>
          <w:tcPr>
            <w:tcW w:w="1288" w:type="dxa"/>
            <w:tcBorders>
              <w:top w:val="nil"/>
              <w:left w:val="nil"/>
              <w:bottom w:val="single" w:sz="12" w:space="0" w:color="auto"/>
              <w:right w:val="nil"/>
            </w:tcBorders>
            <w:shd w:val="clear" w:color="auto" w:fill="auto"/>
          </w:tcPr>
          <w:p w14:paraId="6E4D9629"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single" w:sz="12" w:space="0" w:color="auto"/>
              <w:right w:val="nil"/>
            </w:tcBorders>
            <w:shd w:val="clear" w:color="auto" w:fill="auto"/>
          </w:tcPr>
          <w:p w14:paraId="31869131"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bottom w:val="single" w:sz="12" w:space="0" w:color="auto"/>
              <w:right w:val="nil"/>
            </w:tcBorders>
            <w:shd w:val="clear" w:color="auto" w:fill="auto"/>
          </w:tcPr>
          <w:p w14:paraId="127CC6AA"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57DE34A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029612A2" w14:textId="77777777" w:rsidR="007E61A1" w:rsidRPr="00C52F4D" w:rsidRDefault="007E61A1" w:rsidP="007E61A1">
            <w:pPr>
              <w:spacing w:after="160" w:line="259" w:lineRule="auto"/>
              <w:rPr>
                <w:rFonts w:ascii="Times New Roman" w:eastAsia="Calibri" w:hAnsi="Times New Roman" w:cs="Times New Roman"/>
                <w:kern w:val="0"/>
                <w:sz w:val="24"/>
                <w:szCs w:val="24"/>
                <w:lang w:val="en-US" w:bidi="ar-SA"/>
                <w14:ligatures w14:val="none"/>
              </w:rPr>
            </w:pPr>
          </w:p>
        </w:tc>
      </w:tr>
    </w:tbl>
    <w:p w14:paraId="07241FF9" w14:textId="77777777" w:rsidR="007E61A1" w:rsidRPr="00C52F4D" w:rsidRDefault="007E61A1" w:rsidP="007E61A1">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0FEB43DD" w14:textId="77777777" w:rsidR="007E61A1" w:rsidRPr="00C52F4D" w:rsidRDefault="007E61A1" w:rsidP="007E61A1">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 5, 6-8, and 9-11-year-olds</w:t>
      </w:r>
    </w:p>
    <w:p w14:paraId="4F9735CC" w14:textId="77777777" w:rsidR="007E61A1" w:rsidRPr="00C52F4D" w:rsidRDefault="007E61A1" w:rsidP="007E61A1">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Experimental conditions: Proactive Impossible Condition (PIC), Proactive Possible Condition (PPC), and Proactive Encouraged Condition (PEC)</w:t>
      </w:r>
    </w:p>
    <w:p w14:paraId="76F7BC02" w14:textId="5D78A172" w:rsidR="007E61A1" w:rsidRPr="00C52F4D" w:rsidRDefault="007E61A1" w:rsidP="007E61A1">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Trial type: </w:t>
      </w:r>
      <w:r w:rsidR="00991F19" w:rsidRPr="00C52F4D">
        <w:rPr>
          <w:rFonts w:ascii="Times New Roman" w:eastAsia="Calibri" w:hAnsi="Times New Roman" w:cs="Times New Roman"/>
          <w:kern w:val="0"/>
          <w:sz w:val="24"/>
          <w:szCs w:val="24"/>
          <w:lang w:val="en-US" w:bidi="ar-SA"/>
          <w14:ligatures w14:val="none"/>
        </w:rPr>
        <w:t>S</w:t>
      </w:r>
      <w:r w:rsidRPr="00C52F4D">
        <w:rPr>
          <w:rFonts w:ascii="Times New Roman" w:eastAsia="Calibri" w:hAnsi="Times New Roman" w:cs="Times New Roman"/>
          <w:kern w:val="0"/>
          <w:sz w:val="24"/>
          <w:szCs w:val="24"/>
          <w:lang w:val="en-US" w:bidi="ar-SA"/>
          <w14:ligatures w14:val="none"/>
        </w:rPr>
        <w:t xml:space="preserve">witch and </w:t>
      </w:r>
      <w:r w:rsidR="00991F19" w:rsidRPr="00C52F4D">
        <w:rPr>
          <w:rFonts w:ascii="Times New Roman" w:eastAsia="Calibri" w:hAnsi="Times New Roman" w:cs="Times New Roman"/>
          <w:kern w:val="0"/>
          <w:sz w:val="24"/>
          <w:szCs w:val="24"/>
          <w:lang w:val="en-US" w:bidi="ar-SA"/>
          <w14:ligatures w14:val="none"/>
        </w:rPr>
        <w:t>R</w:t>
      </w:r>
      <w:r w:rsidRPr="00C52F4D">
        <w:rPr>
          <w:rFonts w:ascii="Times New Roman" w:eastAsia="Calibri" w:hAnsi="Times New Roman" w:cs="Times New Roman"/>
          <w:kern w:val="0"/>
          <w:sz w:val="24"/>
          <w:szCs w:val="24"/>
          <w:lang w:val="en-US" w:bidi="ar-SA"/>
          <w14:ligatures w14:val="none"/>
        </w:rPr>
        <w:t>epeat trials</w:t>
      </w:r>
    </w:p>
    <w:p w14:paraId="669E5627" w14:textId="7B5581E6" w:rsidR="007E61A1" w:rsidRPr="00C52F4D" w:rsidRDefault="007E61A1" w:rsidP="00F94D65">
      <w:pPr>
        <w:spacing w:line="240" w:lineRule="auto"/>
        <w:rPr>
          <w:rFonts w:ascii="Times New Roman" w:hAnsi="Times New Roman" w:cs="Times New Roman"/>
          <w:sz w:val="24"/>
          <w:szCs w:val="24"/>
          <w:lang w:val="en-US"/>
        </w:rPr>
      </w:pPr>
      <w:r w:rsidRPr="00C52F4D">
        <w:rPr>
          <w:rFonts w:ascii="Times New Roman" w:hAnsi="Times New Roman" w:cs="Times New Roman"/>
          <w:sz w:val="24"/>
          <w:szCs w:val="24"/>
          <w:lang w:val="en-US"/>
        </w:rPr>
        <w:t>SES: Socio-economic Status</w:t>
      </w:r>
    </w:p>
    <w:p w14:paraId="3AF5F94C" w14:textId="58E926F4" w:rsidR="007E61A1" w:rsidRPr="00C52F4D" w:rsidRDefault="007E61A1" w:rsidP="00F94D65">
      <w:pPr>
        <w:spacing w:line="240" w:lineRule="auto"/>
        <w:rPr>
          <w:rFonts w:ascii="Times New Roman" w:hAnsi="Times New Roman" w:cs="Times New Roman"/>
          <w:sz w:val="24"/>
          <w:szCs w:val="24"/>
        </w:rPr>
      </w:pPr>
      <w:r w:rsidRPr="00C52F4D">
        <w:rPr>
          <w:rFonts w:ascii="Times New Roman" w:hAnsi="Times New Roman" w:cs="Times New Roman"/>
          <w:sz w:val="24"/>
          <w:szCs w:val="24"/>
          <w:lang w:val="en-US"/>
        </w:rPr>
        <w:tab/>
      </w:r>
      <w:r w:rsidRPr="00C52F4D">
        <w:rPr>
          <w:rFonts w:ascii="Times New Roman" w:hAnsi="Times New Roman" w:cs="Times New Roman"/>
          <w:sz w:val="24"/>
          <w:szCs w:val="24"/>
        </w:rPr>
        <w:t xml:space="preserve">ANOVA with error rates as the dependent measure revealed that SES did not significantly affected error rates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1, 90) = 0.191;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 0.663,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0.002. The main effect of Age group was significant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2, 90) = </w:t>
      </w:r>
      <w:r w:rsidR="00E83649" w:rsidRPr="00C52F4D">
        <w:rPr>
          <w:rFonts w:ascii="Times New Roman" w:hAnsi="Times New Roman" w:cs="Times New Roman"/>
          <w:sz w:val="24"/>
          <w:szCs w:val="24"/>
        </w:rPr>
        <w:t>28.843</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&lt; 0.001,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0.3</w:t>
      </w:r>
      <w:r w:rsidR="00E83649" w:rsidRPr="00C52F4D">
        <w:rPr>
          <w:rFonts w:ascii="Times New Roman" w:hAnsi="Times New Roman" w:cs="Times New Roman"/>
          <w:sz w:val="24"/>
          <w:szCs w:val="24"/>
        </w:rPr>
        <w:t>46</w:t>
      </w:r>
      <w:r w:rsidRPr="00C52F4D">
        <w:rPr>
          <w:rFonts w:ascii="Times New Roman" w:hAnsi="Times New Roman" w:cs="Times New Roman"/>
          <w:sz w:val="24"/>
          <w:szCs w:val="24"/>
        </w:rPr>
        <w:t xml:space="preserve">. The interaction between CPM and other independent variables were not significant in error rate analysis. Interactions between Age Group and Condition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4, 180) = 1</w:t>
      </w:r>
      <w:r w:rsidR="00E83649" w:rsidRPr="00C52F4D">
        <w:rPr>
          <w:rFonts w:ascii="Times New Roman" w:hAnsi="Times New Roman" w:cs="Times New Roman"/>
          <w:sz w:val="24"/>
          <w:szCs w:val="24"/>
        </w:rPr>
        <w:t>2.214</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&lt; 0.001,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w:t>
      </w:r>
      <w:r w:rsidR="00E83649" w:rsidRPr="00C52F4D">
        <w:rPr>
          <w:rFonts w:ascii="Times New Roman" w:hAnsi="Times New Roman" w:cs="Times New Roman"/>
          <w:sz w:val="24"/>
          <w:szCs w:val="24"/>
        </w:rPr>
        <w:t>213</w:t>
      </w:r>
      <w:r w:rsidRPr="00C52F4D">
        <w:rPr>
          <w:rFonts w:ascii="Times New Roman" w:hAnsi="Times New Roman" w:cs="Times New Roman"/>
          <w:sz w:val="24"/>
          <w:szCs w:val="24"/>
        </w:rPr>
        <w:t xml:space="preserve">, Age Group and Trial Type </w:t>
      </w:r>
      <w:r w:rsidRPr="00C52F4D">
        <w:rPr>
          <w:rFonts w:ascii="Times New Roman" w:hAnsi="Times New Roman" w:cs="Times New Roman"/>
          <w:i/>
          <w:iCs/>
          <w:sz w:val="24"/>
          <w:szCs w:val="24"/>
        </w:rPr>
        <w:t>F</w:t>
      </w:r>
      <w:r w:rsidRPr="00C52F4D">
        <w:rPr>
          <w:rFonts w:ascii="Times New Roman" w:hAnsi="Times New Roman" w:cs="Times New Roman"/>
          <w:sz w:val="24"/>
          <w:szCs w:val="24"/>
        </w:rPr>
        <w:t>(2, 90) = 1</w:t>
      </w:r>
      <w:r w:rsidR="00E83649" w:rsidRPr="00C52F4D">
        <w:rPr>
          <w:rFonts w:ascii="Times New Roman" w:hAnsi="Times New Roman" w:cs="Times New Roman"/>
          <w:sz w:val="24"/>
          <w:szCs w:val="24"/>
        </w:rPr>
        <w:t>5.504</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&lt; 0.001,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0.2</w:t>
      </w:r>
      <w:r w:rsidR="00E83649" w:rsidRPr="00C52F4D">
        <w:rPr>
          <w:rFonts w:ascii="Times New Roman" w:hAnsi="Times New Roman" w:cs="Times New Roman"/>
          <w:sz w:val="24"/>
          <w:szCs w:val="24"/>
        </w:rPr>
        <w:t>56</w:t>
      </w:r>
      <w:r w:rsidRPr="00C52F4D">
        <w:rPr>
          <w:rFonts w:ascii="Times New Roman" w:hAnsi="Times New Roman" w:cs="Times New Roman"/>
          <w:sz w:val="24"/>
          <w:szCs w:val="24"/>
        </w:rPr>
        <w:t xml:space="preserve"> and Age Group, Condition and Trial Type </w:t>
      </w:r>
      <w:r w:rsidRPr="00C52F4D">
        <w:rPr>
          <w:rFonts w:ascii="Times New Roman" w:hAnsi="Times New Roman" w:cs="Times New Roman"/>
          <w:i/>
          <w:iCs/>
          <w:sz w:val="24"/>
          <w:szCs w:val="24"/>
        </w:rPr>
        <w:t>F</w:t>
      </w:r>
      <w:r w:rsidRPr="00C52F4D">
        <w:rPr>
          <w:rFonts w:ascii="Times New Roman" w:hAnsi="Times New Roman" w:cs="Times New Roman"/>
          <w:sz w:val="24"/>
          <w:szCs w:val="24"/>
        </w:rPr>
        <w:t xml:space="preserve">(4, 180) = </w:t>
      </w:r>
      <w:r w:rsidR="00E83649" w:rsidRPr="00C52F4D">
        <w:rPr>
          <w:rFonts w:ascii="Times New Roman" w:hAnsi="Times New Roman" w:cs="Times New Roman"/>
          <w:sz w:val="24"/>
          <w:szCs w:val="24"/>
        </w:rPr>
        <w:t>6.05</w:t>
      </w:r>
      <w:r w:rsidRPr="00C52F4D">
        <w:rPr>
          <w:rFonts w:ascii="Times New Roman" w:hAnsi="Times New Roman" w:cs="Times New Roman"/>
          <w:sz w:val="24"/>
          <w:szCs w:val="24"/>
        </w:rPr>
        <w:t xml:space="preserve">9;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w:t>
      </w:r>
      <w:r w:rsidR="00E83649" w:rsidRPr="00C52F4D">
        <w:rPr>
          <w:rFonts w:ascii="Times New Roman" w:hAnsi="Times New Roman" w:cs="Times New Roman"/>
          <w:sz w:val="24"/>
          <w:szCs w:val="24"/>
        </w:rPr>
        <w:t>&lt;</w:t>
      </w:r>
      <w:r w:rsidRPr="00C52F4D">
        <w:rPr>
          <w:rFonts w:ascii="Times New Roman" w:hAnsi="Times New Roman" w:cs="Times New Roman"/>
          <w:sz w:val="24"/>
          <w:szCs w:val="24"/>
        </w:rPr>
        <w:t xml:space="preserve"> 0.001,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w:t>
      </w:r>
      <w:r w:rsidR="00E83649" w:rsidRPr="00C52F4D">
        <w:rPr>
          <w:rFonts w:ascii="Times New Roman" w:hAnsi="Times New Roman" w:cs="Times New Roman"/>
          <w:sz w:val="24"/>
          <w:szCs w:val="24"/>
        </w:rPr>
        <w:t>119</w:t>
      </w:r>
      <w:r w:rsidRPr="00C52F4D">
        <w:rPr>
          <w:rFonts w:ascii="Times New Roman" w:hAnsi="Times New Roman" w:cs="Times New Roman"/>
          <w:sz w:val="24"/>
          <w:szCs w:val="24"/>
        </w:rPr>
        <w:t xml:space="preserve"> were significant.</w:t>
      </w:r>
    </w:p>
    <w:p w14:paraId="1CBD6EEB" w14:textId="44078FA7" w:rsidR="00E83649" w:rsidRPr="00C52F4D" w:rsidRDefault="00E83649" w:rsidP="00185AFE">
      <w:pPr>
        <w:spacing w:after="0" w:line="240" w:lineRule="auto"/>
        <w:rPr>
          <w:rFonts w:ascii="Times New Roman" w:hAnsi="Times New Roman" w:cs="Times New Roman"/>
          <w:b/>
          <w:bCs/>
          <w:sz w:val="24"/>
          <w:szCs w:val="24"/>
        </w:rPr>
      </w:pPr>
      <w:r w:rsidRPr="00C52F4D">
        <w:rPr>
          <w:rFonts w:ascii="Times New Roman" w:hAnsi="Times New Roman" w:cs="Times New Roman"/>
          <w:b/>
          <w:bCs/>
          <w:sz w:val="24"/>
          <w:szCs w:val="24"/>
        </w:rPr>
        <w:t>Table S</w:t>
      </w:r>
      <w:r w:rsidR="00185AFE">
        <w:rPr>
          <w:rFonts w:ascii="Times New Roman" w:hAnsi="Times New Roman" w:cs="Times New Roman"/>
          <w:b/>
          <w:bCs/>
          <w:sz w:val="24"/>
          <w:szCs w:val="24"/>
        </w:rPr>
        <w:t>14</w:t>
      </w:r>
    </w:p>
    <w:p w14:paraId="1456F0F9" w14:textId="1820BCE1" w:rsidR="00E83649" w:rsidRPr="00C52F4D" w:rsidRDefault="00E83649" w:rsidP="00185AFE">
      <w:pPr>
        <w:spacing w:line="240" w:lineRule="auto"/>
        <w:rPr>
          <w:rFonts w:ascii="Times New Roman" w:hAnsi="Times New Roman" w:cs="Times New Roman"/>
          <w:i/>
          <w:iCs/>
          <w:sz w:val="24"/>
          <w:szCs w:val="24"/>
        </w:rPr>
      </w:pPr>
      <w:r w:rsidRPr="00C52F4D">
        <w:rPr>
          <w:rFonts w:ascii="Times New Roman" w:hAnsi="Times New Roman" w:cs="Times New Roman"/>
          <w:i/>
          <w:iCs/>
          <w:sz w:val="24"/>
          <w:szCs w:val="24"/>
        </w:rPr>
        <w:t>Three-way ANOVA with Error Rates as dependent variable and SES as covariate</w:t>
      </w: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E83649" w:rsidRPr="00C52F4D" w14:paraId="0F886FD7" w14:textId="77777777" w:rsidTr="00E83649">
        <w:trPr>
          <w:trHeight w:val="576"/>
        </w:trPr>
        <w:tc>
          <w:tcPr>
            <w:tcW w:w="2160" w:type="dxa"/>
            <w:tcBorders>
              <w:top w:val="single" w:sz="12" w:space="0" w:color="auto"/>
              <w:bottom w:val="single" w:sz="12" w:space="0" w:color="auto"/>
            </w:tcBorders>
          </w:tcPr>
          <w:p w14:paraId="651EC8AD" w14:textId="77777777" w:rsidR="00E83649" w:rsidRPr="00C52F4D" w:rsidRDefault="00E83649"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Cases</w:t>
            </w:r>
          </w:p>
        </w:tc>
        <w:tc>
          <w:tcPr>
            <w:tcW w:w="1288" w:type="dxa"/>
            <w:tcBorders>
              <w:top w:val="single" w:sz="12" w:space="0" w:color="auto"/>
              <w:bottom w:val="single" w:sz="12" w:space="0" w:color="auto"/>
            </w:tcBorders>
          </w:tcPr>
          <w:p w14:paraId="69057A86" w14:textId="77777777" w:rsidR="00E83649" w:rsidRPr="00C52F4D" w:rsidRDefault="00E83649"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Sum of Squares</w:t>
            </w:r>
          </w:p>
        </w:tc>
        <w:tc>
          <w:tcPr>
            <w:tcW w:w="1288" w:type="dxa"/>
            <w:tcBorders>
              <w:top w:val="single" w:sz="12" w:space="0" w:color="auto"/>
              <w:bottom w:val="single" w:sz="12" w:space="0" w:color="auto"/>
            </w:tcBorders>
          </w:tcPr>
          <w:p w14:paraId="123A532E" w14:textId="77777777" w:rsidR="00E83649" w:rsidRPr="00C52F4D" w:rsidRDefault="00E83649" w:rsidP="00185AFE">
            <w:pPr>
              <w:spacing w:line="259" w:lineRule="auto"/>
              <w:rPr>
                <w:rFonts w:ascii="Times New Roman" w:eastAsia="Calibri" w:hAnsi="Times New Roman" w:cs="Times New Roman"/>
                <w:b/>
                <w:bCs/>
                <w:kern w:val="0"/>
                <w:sz w:val="24"/>
                <w:szCs w:val="24"/>
                <w:lang w:val="en-US" w:bidi="ar-SA"/>
                <w14:ligatures w14:val="none"/>
              </w:rPr>
            </w:pPr>
            <w:proofErr w:type="spellStart"/>
            <w:r w:rsidRPr="00C52F4D">
              <w:rPr>
                <w:rFonts w:ascii="Times New Roman" w:eastAsia="Calibri" w:hAnsi="Times New Roman" w:cs="Times New Roman"/>
                <w:b/>
                <w:bCs/>
                <w:kern w:val="0"/>
                <w:sz w:val="24"/>
                <w:szCs w:val="24"/>
                <w:lang w:val="en-US" w:bidi="ar-SA"/>
                <w14:ligatures w14:val="none"/>
              </w:rPr>
              <w:t>df</w:t>
            </w:r>
            <w:proofErr w:type="spellEnd"/>
          </w:p>
        </w:tc>
        <w:tc>
          <w:tcPr>
            <w:tcW w:w="1288" w:type="dxa"/>
            <w:tcBorders>
              <w:top w:val="single" w:sz="12" w:space="0" w:color="auto"/>
              <w:bottom w:val="single" w:sz="12" w:space="0" w:color="auto"/>
            </w:tcBorders>
          </w:tcPr>
          <w:p w14:paraId="6295BFC9" w14:textId="77777777" w:rsidR="00E83649" w:rsidRPr="00C52F4D" w:rsidRDefault="00E83649"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Mean Square</w:t>
            </w:r>
          </w:p>
        </w:tc>
        <w:tc>
          <w:tcPr>
            <w:tcW w:w="1288" w:type="dxa"/>
            <w:tcBorders>
              <w:top w:val="single" w:sz="12" w:space="0" w:color="auto"/>
              <w:bottom w:val="single" w:sz="12" w:space="0" w:color="auto"/>
            </w:tcBorders>
          </w:tcPr>
          <w:p w14:paraId="25EB6514" w14:textId="77777777" w:rsidR="00E83649" w:rsidRPr="00C52F4D" w:rsidRDefault="00E83649"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F</w:t>
            </w:r>
          </w:p>
        </w:tc>
        <w:tc>
          <w:tcPr>
            <w:tcW w:w="1288" w:type="dxa"/>
            <w:tcBorders>
              <w:top w:val="single" w:sz="12" w:space="0" w:color="auto"/>
              <w:bottom w:val="single" w:sz="12" w:space="0" w:color="auto"/>
            </w:tcBorders>
          </w:tcPr>
          <w:p w14:paraId="529168B0" w14:textId="77777777" w:rsidR="00E83649" w:rsidRPr="00C52F4D" w:rsidRDefault="00E83649" w:rsidP="00185AFE">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Calibri" w:hAnsi="Times New Roman" w:cs="Times New Roman"/>
                <w:b/>
                <w:bCs/>
                <w:i/>
                <w:iCs/>
                <w:kern w:val="0"/>
                <w:sz w:val="24"/>
                <w:szCs w:val="24"/>
                <w:lang w:val="en-US" w:bidi="ar-SA"/>
                <w14:ligatures w14:val="none"/>
              </w:rPr>
              <w:t>p</w:t>
            </w:r>
          </w:p>
        </w:tc>
        <w:tc>
          <w:tcPr>
            <w:tcW w:w="1288" w:type="dxa"/>
            <w:tcBorders>
              <w:top w:val="single" w:sz="12" w:space="0" w:color="auto"/>
              <w:bottom w:val="single" w:sz="12" w:space="0" w:color="auto"/>
            </w:tcBorders>
          </w:tcPr>
          <w:p w14:paraId="2F69F929" w14:textId="77777777" w:rsidR="00E83649" w:rsidRPr="00C52F4D" w:rsidRDefault="00E83649" w:rsidP="00185AFE">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Times New Roman" w:hAnsi="Times New Roman" w:cs="Times New Roman"/>
                <w:b/>
                <w:bCs/>
                <w:i/>
                <w:iCs/>
                <w:kern w:val="0"/>
                <w:sz w:val="24"/>
                <w:szCs w:val="24"/>
                <w:lang w:val="en-US" w:eastAsia="en-IN" w:bidi="ar-SA"/>
                <w14:ligatures w14:val="none"/>
              </w:rPr>
              <w:t>η²</w:t>
            </w:r>
            <w:r w:rsidRPr="00C52F4D">
              <w:rPr>
                <w:rFonts w:ascii="Times New Roman" w:eastAsia="Times New Roman" w:hAnsi="Times New Roman" w:cs="Times New Roman"/>
                <w:b/>
                <w:bCs/>
                <w:i/>
                <w:iCs/>
                <w:kern w:val="0"/>
                <w:sz w:val="24"/>
                <w:szCs w:val="24"/>
                <w:vertAlign w:val="subscript"/>
                <w:lang w:val="en-US" w:eastAsia="en-IN" w:bidi="ar-SA"/>
                <w14:ligatures w14:val="none"/>
              </w:rPr>
              <w:t>p</w:t>
            </w:r>
          </w:p>
        </w:tc>
      </w:tr>
      <w:tr w:rsidR="00E83649" w:rsidRPr="00C52F4D" w14:paraId="5AA10704" w14:textId="77777777" w:rsidTr="00E83649">
        <w:trPr>
          <w:trHeight w:val="576"/>
        </w:trPr>
        <w:tc>
          <w:tcPr>
            <w:tcW w:w="2160" w:type="dxa"/>
            <w:tcBorders>
              <w:top w:val="single" w:sz="12" w:space="0" w:color="auto"/>
            </w:tcBorders>
          </w:tcPr>
          <w:p w14:paraId="00374BB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w:t>
            </w:r>
          </w:p>
        </w:tc>
        <w:tc>
          <w:tcPr>
            <w:tcW w:w="1288" w:type="dxa"/>
            <w:tcBorders>
              <w:top w:val="nil"/>
              <w:left w:val="nil"/>
              <w:bottom w:val="nil"/>
              <w:right w:val="nil"/>
            </w:tcBorders>
            <w:shd w:val="clear" w:color="auto" w:fill="auto"/>
          </w:tcPr>
          <w:p w14:paraId="645FB52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0.705</w:t>
            </w:r>
          </w:p>
        </w:tc>
        <w:tc>
          <w:tcPr>
            <w:tcW w:w="1288" w:type="dxa"/>
            <w:tcBorders>
              <w:top w:val="nil"/>
              <w:left w:val="nil"/>
              <w:bottom w:val="nil"/>
              <w:right w:val="nil"/>
            </w:tcBorders>
            <w:shd w:val="clear" w:color="auto" w:fill="auto"/>
          </w:tcPr>
          <w:p w14:paraId="46B613B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521FBE61"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0.353</w:t>
            </w:r>
          </w:p>
        </w:tc>
        <w:tc>
          <w:tcPr>
            <w:tcW w:w="1288" w:type="dxa"/>
            <w:tcBorders>
              <w:top w:val="nil"/>
              <w:left w:val="nil"/>
              <w:bottom w:val="nil"/>
              <w:right w:val="nil"/>
            </w:tcBorders>
            <w:shd w:val="clear" w:color="auto" w:fill="auto"/>
          </w:tcPr>
          <w:p w14:paraId="26D77A16"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23.843</w:t>
            </w:r>
          </w:p>
        </w:tc>
        <w:tc>
          <w:tcPr>
            <w:tcW w:w="1288" w:type="dxa"/>
            <w:tcBorders>
              <w:top w:val="nil"/>
              <w:left w:val="nil"/>
              <w:bottom w:val="nil"/>
              <w:right w:val="nil"/>
            </w:tcBorders>
            <w:shd w:val="clear" w:color="auto" w:fill="auto"/>
          </w:tcPr>
          <w:p w14:paraId="33737895"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6FE5B6C1"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0.346</w:t>
            </w:r>
          </w:p>
        </w:tc>
      </w:tr>
      <w:tr w:rsidR="00E83649" w:rsidRPr="00C52F4D" w14:paraId="5F144D12" w14:textId="77777777" w:rsidTr="00E83649">
        <w:trPr>
          <w:trHeight w:val="576"/>
        </w:trPr>
        <w:tc>
          <w:tcPr>
            <w:tcW w:w="2160" w:type="dxa"/>
          </w:tcPr>
          <w:p w14:paraId="6E971CDC"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SES</w:t>
            </w:r>
          </w:p>
        </w:tc>
        <w:tc>
          <w:tcPr>
            <w:tcW w:w="1288" w:type="dxa"/>
            <w:tcBorders>
              <w:top w:val="nil"/>
              <w:left w:val="nil"/>
              <w:bottom w:val="nil"/>
              <w:right w:val="nil"/>
            </w:tcBorders>
            <w:shd w:val="clear" w:color="auto" w:fill="auto"/>
          </w:tcPr>
          <w:p w14:paraId="363B202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nil"/>
              <w:right w:val="nil"/>
            </w:tcBorders>
            <w:shd w:val="clear" w:color="auto" w:fill="auto"/>
          </w:tcPr>
          <w:p w14:paraId="154D584E"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53415D89"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nil"/>
              <w:right w:val="nil"/>
            </w:tcBorders>
            <w:shd w:val="clear" w:color="auto" w:fill="auto"/>
          </w:tcPr>
          <w:p w14:paraId="0DAE294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0.191</w:t>
            </w:r>
          </w:p>
        </w:tc>
        <w:tc>
          <w:tcPr>
            <w:tcW w:w="1288" w:type="dxa"/>
            <w:tcBorders>
              <w:top w:val="nil"/>
              <w:left w:val="nil"/>
              <w:bottom w:val="nil"/>
              <w:right w:val="nil"/>
            </w:tcBorders>
            <w:shd w:val="clear" w:color="auto" w:fill="auto"/>
          </w:tcPr>
          <w:p w14:paraId="6D71B6A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0.663</w:t>
            </w:r>
          </w:p>
        </w:tc>
        <w:tc>
          <w:tcPr>
            <w:tcW w:w="1288" w:type="dxa"/>
            <w:tcBorders>
              <w:top w:val="nil"/>
              <w:left w:val="nil"/>
              <w:bottom w:val="nil"/>
              <w:right w:val="nil"/>
            </w:tcBorders>
            <w:shd w:val="clear" w:color="auto" w:fill="auto"/>
          </w:tcPr>
          <w:p w14:paraId="3E79BB54"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r>
      <w:tr w:rsidR="00E83649" w:rsidRPr="00C52F4D" w14:paraId="5D677DFC" w14:textId="77777777" w:rsidTr="00E83649">
        <w:trPr>
          <w:trHeight w:val="576"/>
        </w:trPr>
        <w:tc>
          <w:tcPr>
            <w:tcW w:w="2160" w:type="dxa"/>
          </w:tcPr>
          <w:p w14:paraId="28DD974A"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5801AD00"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1.331</w:t>
            </w:r>
          </w:p>
        </w:tc>
        <w:tc>
          <w:tcPr>
            <w:tcW w:w="1288" w:type="dxa"/>
            <w:tcBorders>
              <w:top w:val="nil"/>
              <w:left w:val="nil"/>
              <w:bottom w:val="nil"/>
              <w:right w:val="nil"/>
            </w:tcBorders>
            <w:shd w:val="clear" w:color="auto" w:fill="auto"/>
          </w:tcPr>
          <w:p w14:paraId="5356BEE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41E67EF5"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0.015</w:t>
            </w:r>
          </w:p>
        </w:tc>
        <w:tc>
          <w:tcPr>
            <w:tcW w:w="1288" w:type="dxa"/>
            <w:tcBorders>
              <w:top w:val="nil"/>
              <w:left w:val="nil"/>
              <w:bottom w:val="nil"/>
              <w:right w:val="nil"/>
            </w:tcBorders>
            <w:shd w:val="clear" w:color="auto" w:fill="auto"/>
          </w:tcPr>
          <w:p w14:paraId="42A14B14"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40CA2272"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259843A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r>
      <w:tr w:rsidR="00E83649" w:rsidRPr="00C52F4D" w14:paraId="5C113A88" w14:textId="77777777" w:rsidTr="00E83649">
        <w:trPr>
          <w:trHeight w:val="576"/>
        </w:trPr>
        <w:tc>
          <w:tcPr>
            <w:tcW w:w="2160" w:type="dxa"/>
          </w:tcPr>
          <w:p w14:paraId="6659081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w:t>
            </w:r>
          </w:p>
        </w:tc>
        <w:tc>
          <w:tcPr>
            <w:tcW w:w="1288" w:type="dxa"/>
            <w:tcBorders>
              <w:top w:val="nil"/>
              <w:left w:val="nil"/>
              <w:bottom w:val="nil"/>
              <w:right w:val="nil"/>
            </w:tcBorders>
            <w:shd w:val="clear" w:color="auto" w:fill="auto"/>
          </w:tcPr>
          <w:p w14:paraId="0098F2A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0.022</w:t>
            </w:r>
          </w:p>
        </w:tc>
        <w:tc>
          <w:tcPr>
            <w:tcW w:w="1288" w:type="dxa"/>
            <w:tcBorders>
              <w:top w:val="nil"/>
              <w:left w:val="nil"/>
              <w:bottom w:val="nil"/>
              <w:right w:val="nil"/>
            </w:tcBorders>
            <w:shd w:val="clear" w:color="auto" w:fill="auto"/>
          </w:tcPr>
          <w:p w14:paraId="06A22B18"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165BE834"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0.011</w:t>
            </w:r>
          </w:p>
        </w:tc>
        <w:tc>
          <w:tcPr>
            <w:tcW w:w="1288" w:type="dxa"/>
            <w:tcBorders>
              <w:top w:val="nil"/>
              <w:left w:val="nil"/>
              <w:bottom w:val="nil"/>
              <w:right w:val="nil"/>
            </w:tcBorders>
            <w:shd w:val="clear" w:color="auto" w:fill="auto"/>
          </w:tcPr>
          <w:p w14:paraId="5EE7BF81"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2.302</w:t>
            </w:r>
          </w:p>
        </w:tc>
        <w:tc>
          <w:tcPr>
            <w:tcW w:w="1288" w:type="dxa"/>
            <w:tcBorders>
              <w:top w:val="nil"/>
              <w:left w:val="nil"/>
              <w:bottom w:val="nil"/>
              <w:right w:val="nil"/>
            </w:tcBorders>
            <w:shd w:val="clear" w:color="auto" w:fill="auto"/>
          </w:tcPr>
          <w:p w14:paraId="7BAAA3AA"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0.103</w:t>
            </w:r>
          </w:p>
        </w:tc>
        <w:tc>
          <w:tcPr>
            <w:tcW w:w="1288" w:type="dxa"/>
            <w:tcBorders>
              <w:top w:val="nil"/>
              <w:left w:val="nil"/>
              <w:bottom w:val="nil"/>
              <w:right w:val="nil"/>
            </w:tcBorders>
            <w:shd w:val="clear" w:color="auto" w:fill="auto"/>
          </w:tcPr>
          <w:p w14:paraId="5C55A11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0.025</w:t>
            </w:r>
          </w:p>
        </w:tc>
      </w:tr>
      <w:tr w:rsidR="00E83649" w:rsidRPr="00C52F4D" w14:paraId="24715DCE" w14:textId="77777777" w:rsidTr="00E83649">
        <w:trPr>
          <w:trHeight w:val="576"/>
        </w:trPr>
        <w:tc>
          <w:tcPr>
            <w:tcW w:w="2160" w:type="dxa"/>
          </w:tcPr>
          <w:p w14:paraId="1BFF4B1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Age Group</w:t>
            </w:r>
          </w:p>
        </w:tc>
        <w:tc>
          <w:tcPr>
            <w:tcW w:w="1288" w:type="dxa"/>
            <w:tcBorders>
              <w:top w:val="nil"/>
              <w:left w:val="nil"/>
              <w:bottom w:val="nil"/>
              <w:right w:val="nil"/>
            </w:tcBorders>
            <w:shd w:val="clear" w:color="auto" w:fill="auto"/>
          </w:tcPr>
          <w:p w14:paraId="2BEFDF50"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0.239</w:t>
            </w:r>
          </w:p>
        </w:tc>
        <w:tc>
          <w:tcPr>
            <w:tcW w:w="1288" w:type="dxa"/>
            <w:tcBorders>
              <w:top w:val="nil"/>
              <w:left w:val="nil"/>
              <w:bottom w:val="nil"/>
              <w:right w:val="nil"/>
            </w:tcBorders>
            <w:shd w:val="clear" w:color="auto" w:fill="auto"/>
          </w:tcPr>
          <w:p w14:paraId="2C56B78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15CADFF4"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0.06</w:t>
            </w:r>
          </w:p>
        </w:tc>
        <w:tc>
          <w:tcPr>
            <w:tcW w:w="1288" w:type="dxa"/>
            <w:tcBorders>
              <w:top w:val="nil"/>
              <w:left w:val="nil"/>
              <w:bottom w:val="nil"/>
              <w:right w:val="nil"/>
            </w:tcBorders>
            <w:shd w:val="clear" w:color="auto" w:fill="auto"/>
          </w:tcPr>
          <w:p w14:paraId="22FE526F"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12.214</w:t>
            </w:r>
          </w:p>
        </w:tc>
        <w:tc>
          <w:tcPr>
            <w:tcW w:w="1288" w:type="dxa"/>
            <w:tcBorders>
              <w:top w:val="nil"/>
              <w:left w:val="nil"/>
              <w:bottom w:val="nil"/>
              <w:right w:val="nil"/>
            </w:tcBorders>
            <w:shd w:val="clear" w:color="auto" w:fill="auto"/>
          </w:tcPr>
          <w:p w14:paraId="11AD280C"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3AE5FEE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0.213</w:t>
            </w:r>
          </w:p>
        </w:tc>
      </w:tr>
      <w:tr w:rsidR="00E83649" w:rsidRPr="00C52F4D" w14:paraId="369D2B98" w14:textId="77777777" w:rsidTr="00E83649">
        <w:trPr>
          <w:trHeight w:val="576"/>
        </w:trPr>
        <w:tc>
          <w:tcPr>
            <w:tcW w:w="2160" w:type="dxa"/>
          </w:tcPr>
          <w:p w14:paraId="2C2878E9"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SES</w:t>
            </w:r>
          </w:p>
        </w:tc>
        <w:tc>
          <w:tcPr>
            <w:tcW w:w="1288" w:type="dxa"/>
            <w:tcBorders>
              <w:top w:val="nil"/>
              <w:left w:val="nil"/>
              <w:bottom w:val="nil"/>
              <w:right w:val="nil"/>
            </w:tcBorders>
            <w:shd w:val="clear" w:color="auto" w:fill="auto"/>
          </w:tcPr>
          <w:p w14:paraId="27B34AA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0.001</w:t>
            </w:r>
          </w:p>
        </w:tc>
        <w:tc>
          <w:tcPr>
            <w:tcW w:w="1288" w:type="dxa"/>
            <w:tcBorders>
              <w:top w:val="nil"/>
              <w:left w:val="nil"/>
              <w:bottom w:val="nil"/>
              <w:right w:val="nil"/>
            </w:tcBorders>
            <w:shd w:val="clear" w:color="auto" w:fill="auto"/>
          </w:tcPr>
          <w:p w14:paraId="2443B180"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53FD4441" w14:textId="77777777" w:rsidR="00E83649" w:rsidRPr="00C52F4D" w:rsidRDefault="00E83649" w:rsidP="00E83649">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5.715×10</w:t>
            </w:r>
            <w:r w:rsidRPr="00C52F4D">
              <w:rPr>
                <w:rFonts w:ascii="Times New Roman" w:hAnsi="Times New Roman" w:cs="Times New Roman"/>
                <w:color w:val="000000"/>
                <w:kern w:val="0"/>
                <w:sz w:val="24"/>
                <w:szCs w:val="24"/>
                <w:vertAlign w:val="superscript"/>
                <w:lang w:val="en-US" w:bidi="ar-SA"/>
                <w14:ligatures w14:val="none"/>
              </w:rPr>
              <w:t>-4</w:t>
            </w:r>
          </w:p>
        </w:tc>
        <w:tc>
          <w:tcPr>
            <w:tcW w:w="1288" w:type="dxa"/>
            <w:tcBorders>
              <w:top w:val="nil"/>
              <w:left w:val="nil"/>
              <w:bottom w:val="nil"/>
              <w:right w:val="nil"/>
            </w:tcBorders>
            <w:shd w:val="clear" w:color="auto" w:fill="auto"/>
          </w:tcPr>
          <w:p w14:paraId="363059C4"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0.117</w:t>
            </w:r>
          </w:p>
        </w:tc>
        <w:tc>
          <w:tcPr>
            <w:tcW w:w="1288" w:type="dxa"/>
            <w:tcBorders>
              <w:top w:val="nil"/>
              <w:left w:val="nil"/>
              <w:bottom w:val="nil"/>
              <w:right w:val="nil"/>
            </w:tcBorders>
            <w:shd w:val="clear" w:color="auto" w:fill="auto"/>
          </w:tcPr>
          <w:p w14:paraId="77F07A1C"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0.89</w:t>
            </w:r>
          </w:p>
        </w:tc>
        <w:tc>
          <w:tcPr>
            <w:tcW w:w="1288" w:type="dxa"/>
            <w:tcBorders>
              <w:top w:val="nil"/>
              <w:left w:val="nil"/>
              <w:bottom w:val="nil"/>
              <w:right w:val="nil"/>
            </w:tcBorders>
            <w:shd w:val="clear" w:color="auto" w:fill="auto"/>
          </w:tcPr>
          <w:p w14:paraId="5F897011"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0.001</w:t>
            </w:r>
          </w:p>
        </w:tc>
      </w:tr>
      <w:tr w:rsidR="00E83649" w:rsidRPr="00C52F4D" w14:paraId="60C1FB03" w14:textId="77777777" w:rsidTr="00E83649">
        <w:trPr>
          <w:trHeight w:val="576"/>
        </w:trPr>
        <w:tc>
          <w:tcPr>
            <w:tcW w:w="2160" w:type="dxa"/>
          </w:tcPr>
          <w:p w14:paraId="469E43E1"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409EEA8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0.88</w:t>
            </w:r>
          </w:p>
        </w:tc>
        <w:tc>
          <w:tcPr>
            <w:tcW w:w="1288" w:type="dxa"/>
            <w:tcBorders>
              <w:top w:val="nil"/>
              <w:left w:val="nil"/>
              <w:bottom w:val="nil"/>
              <w:right w:val="nil"/>
            </w:tcBorders>
            <w:shd w:val="clear" w:color="auto" w:fill="auto"/>
          </w:tcPr>
          <w:p w14:paraId="2B980414"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nil"/>
              <w:right w:val="nil"/>
            </w:tcBorders>
            <w:shd w:val="clear" w:color="auto" w:fill="auto"/>
          </w:tcPr>
          <w:p w14:paraId="01E12E3D"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36B78BC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3A799B1F"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6640D89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r>
      <w:tr w:rsidR="00E83649" w:rsidRPr="00C52F4D" w14:paraId="6AF439ED" w14:textId="77777777" w:rsidTr="00E83649">
        <w:trPr>
          <w:trHeight w:val="576"/>
        </w:trPr>
        <w:tc>
          <w:tcPr>
            <w:tcW w:w="2160" w:type="dxa"/>
          </w:tcPr>
          <w:p w14:paraId="0CC779FC"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w:t>
            </w:r>
          </w:p>
        </w:tc>
        <w:tc>
          <w:tcPr>
            <w:tcW w:w="1288" w:type="dxa"/>
            <w:tcBorders>
              <w:top w:val="nil"/>
              <w:left w:val="nil"/>
              <w:bottom w:val="nil"/>
              <w:right w:val="nil"/>
            </w:tcBorders>
            <w:shd w:val="clear" w:color="auto" w:fill="auto"/>
          </w:tcPr>
          <w:p w14:paraId="5B9F6E7E"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0E5ECF96"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664E71FA"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6A775E68"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0.381</w:t>
            </w:r>
          </w:p>
        </w:tc>
        <w:tc>
          <w:tcPr>
            <w:tcW w:w="1288" w:type="dxa"/>
            <w:tcBorders>
              <w:top w:val="nil"/>
              <w:left w:val="nil"/>
              <w:bottom w:val="nil"/>
              <w:right w:val="nil"/>
            </w:tcBorders>
            <w:shd w:val="clear" w:color="auto" w:fill="auto"/>
          </w:tcPr>
          <w:p w14:paraId="006DACC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0.539</w:t>
            </w:r>
          </w:p>
        </w:tc>
        <w:tc>
          <w:tcPr>
            <w:tcW w:w="1288" w:type="dxa"/>
            <w:tcBorders>
              <w:top w:val="nil"/>
              <w:left w:val="nil"/>
              <w:bottom w:val="nil"/>
              <w:right w:val="nil"/>
            </w:tcBorders>
            <w:shd w:val="clear" w:color="auto" w:fill="auto"/>
          </w:tcPr>
          <w:p w14:paraId="0A89FE7A"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r>
      <w:tr w:rsidR="00E83649" w:rsidRPr="00C52F4D" w14:paraId="598354E0" w14:textId="77777777" w:rsidTr="00E83649">
        <w:trPr>
          <w:trHeight w:val="576"/>
        </w:trPr>
        <w:tc>
          <w:tcPr>
            <w:tcW w:w="2160" w:type="dxa"/>
          </w:tcPr>
          <w:p w14:paraId="365F39DD"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lastRenderedPageBreak/>
              <w:t>Trial Type * Age Group</w:t>
            </w:r>
          </w:p>
        </w:tc>
        <w:tc>
          <w:tcPr>
            <w:tcW w:w="1288" w:type="dxa"/>
            <w:tcBorders>
              <w:top w:val="nil"/>
              <w:left w:val="nil"/>
              <w:bottom w:val="nil"/>
              <w:right w:val="nil"/>
            </w:tcBorders>
            <w:shd w:val="clear" w:color="auto" w:fill="auto"/>
          </w:tcPr>
          <w:p w14:paraId="7E3B9FC9"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0.145</w:t>
            </w:r>
          </w:p>
        </w:tc>
        <w:tc>
          <w:tcPr>
            <w:tcW w:w="1288" w:type="dxa"/>
            <w:tcBorders>
              <w:top w:val="nil"/>
              <w:left w:val="nil"/>
              <w:bottom w:val="nil"/>
              <w:right w:val="nil"/>
            </w:tcBorders>
            <w:shd w:val="clear" w:color="auto" w:fill="auto"/>
          </w:tcPr>
          <w:p w14:paraId="506DCD51"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1F6A7A7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0.072</w:t>
            </w:r>
          </w:p>
        </w:tc>
        <w:tc>
          <w:tcPr>
            <w:tcW w:w="1288" w:type="dxa"/>
            <w:tcBorders>
              <w:top w:val="nil"/>
              <w:left w:val="nil"/>
              <w:bottom w:val="nil"/>
              <w:right w:val="nil"/>
            </w:tcBorders>
            <w:shd w:val="clear" w:color="auto" w:fill="auto"/>
          </w:tcPr>
          <w:p w14:paraId="52E8D922"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15.504</w:t>
            </w:r>
          </w:p>
        </w:tc>
        <w:tc>
          <w:tcPr>
            <w:tcW w:w="1288" w:type="dxa"/>
            <w:tcBorders>
              <w:top w:val="nil"/>
              <w:left w:val="nil"/>
              <w:bottom w:val="nil"/>
              <w:right w:val="nil"/>
            </w:tcBorders>
            <w:shd w:val="clear" w:color="auto" w:fill="auto"/>
          </w:tcPr>
          <w:p w14:paraId="49DEC624"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0264364A"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0.256</w:t>
            </w:r>
          </w:p>
        </w:tc>
      </w:tr>
      <w:tr w:rsidR="00E83649" w:rsidRPr="00C52F4D" w14:paraId="4F8B5C07" w14:textId="77777777" w:rsidTr="00E83649">
        <w:trPr>
          <w:trHeight w:val="576"/>
        </w:trPr>
        <w:tc>
          <w:tcPr>
            <w:tcW w:w="2160" w:type="dxa"/>
          </w:tcPr>
          <w:p w14:paraId="1E5C04B9"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SES</w:t>
            </w:r>
          </w:p>
        </w:tc>
        <w:tc>
          <w:tcPr>
            <w:tcW w:w="1288" w:type="dxa"/>
            <w:tcBorders>
              <w:top w:val="nil"/>
              <w:left w:val="nil"/>
              <w:bottom w:val="nil"/>
              <w:right w:val="nil"/>
            </w:tcBorders>
            <w:shd w:val="clear" w:color="auto" w:fill="auto"/>
          </w:tcPr>
          <w:p w14:paraId="4B2DF48A"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0.009</w:t>
            </w:r>
          </w:p>
        </w:tc>
        <w:tc>
          <w:tcPr>
            <w:tcW w:w="1288" w:type="dxa"/>
            <w:tcBorders>
              <w:top w:val="nil"/>
              <w:left w:val="nil"/>
              <w:bottom w:val="nil"/>
              <w:right w:val="nil"/>
            </w:tcBorders>
            <w:shd w:val="clear" w:color="auto" w:fill="auto"/>
          </w:tcPr>
          <w:p w14:paraId="3D0B28FA"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702FC64D"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0.009</w:t>
            </w:r>
          </w:p>
        </w:tc>
        <w:tc>
          <w:tcPr>
            <w:tcW w:w="1288" w:type="dxa"/>
            <w:tcBorders>
              <w:top w:val="nil"/>
              <w:left w:val="nil"/>
              <w:bottom w:val="nil"/>
              <w:right w:val="nil"/>
            </w:tcBorders>
            <w:shd w:val="clear" w:color="auto" w:fill="auto"/>
          </w:tcPr>
          <w:p w14:paraId="73D75CC0"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2.029</w:t>
            </w:r>
          </w:p>
        </w:tc>
        <w:tc>
          <w:tcPr>
            <w:tcW w:w="1288" w:type="dxa"/>
            <w:tcBorders>
              <w:top w:val="nil"/>
              <w:left w:val="nil"/>
              <w:bottom w:val="nil"/>
              <w:right w:val="nil"/>
            </w:tcBorders>
            <w:shd w:val="clear" w:color="auto" w:fill="auto"/>
          </w:tcPr>
          <w:p w14:paraId="280E176E"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0.158</w:t>
            </w:r>
          </w:p>
        </w:tc>
        <w:tc>
          <w:tcPr>
            <w:tcW w:w="1288" w:type="dxa"/>
            <w:tcBorders>
              <w:top w:val="nil"/>
              <w:left w:val="nil"/>
              <w:bottom w:val="nil"/>
              <w:right w:val="nil"/>
            </w:tcBorders>
            <w:shd w:val="clear" w:color="auto" w:fill="auto"/>
          </w:tcPr>
          <w:p w14:paraId="3FA59D2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0.022</w:t>
            </w:r>
          </w:p>
        </w:tc>
      </w:tr>
      <w:tr w:rsidR="00E83649" w:rsidRPr="00C52F4D" w14:paraId="4E3BF396" w14:textId="77777777" w:rsidTr="00E83649">
        <w:trPr>
          <w:trHeight w:val="576"/>
        </w:trPr>
        <w:tc>
          <w:tcPr>
            <w:tcW w:w="2160" w:type="dxa"/>
          </w:tcPr>
          <w:p w14:paraId="3056577A"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7B66C27A"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0.42</w:t>
            </w:r>
          </w:p>
        </w:tc>
        <w:tc>
          <w:tcPr>
            <w:tcW w:w="1288" w:type="dxa"/>
            <w:tcBorders>
              <w:top w:val="nil"/>
              <w:left w:val="nil"/>
              <w:bottom w:val="nil"/>
              <w:right w:val="nil"/>
            </w:tcBorders>
            <w:shd w:val="clear" w:color="auto" w:fill="auto"/>
          </w:tcPr>
          <w:p w14:paraId="303FB66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1744B561"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bottom w:val="nil"/>
              <w:right w:val="nil"/>
            </w:tcBorders>
            <w:shd w:val="clear" w:color="auto" w:fill="auto"/>
          </w:tcPr>
          <w:p w14:paraId="41EF13A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0BD2614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20EA0E86"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r>
      <w:tr w:rsidR="00E83649" w:rsidRPr="00C52F4D" w14:paraId="393A38AB" w14:textId="77777777" w:rsidTr="00E83649">
        <w:trPr>
          <w:trHeight w:val="576"/>
        </w:trPr>
        <w:tc>
          <w:tcPr>
            <w:tcW w:w="2160" w:type="dxa"/>
          </w:tcPr>
          <w:p w14:paraId="6CFC913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w:t>
            </w:r>
          </w:p>
        </w:tc>
        <w:tc>
          <w:tcPr>
            <w:tcW w:w="1288" w:type="dxa"/>
            <w:tcBorders>
              <w:top w:val="nil"/>
              <w:left w:val="nil"/>
              <w:bottom w:val="nil"/>
              <w:right w:val="nil"/>
            </w:tcBorders>
            <w:shd w:val="clear" w:color="auto" w:fill="auto"/>
          </w:tcPr>
          <w:p w14:paraId="305BCF0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nil"/>
              <w:right w:val="nil"/>
            </w:tcBorders>
            <w:shd w:val="clear" w:color="auto" w:fill="auto"/>
          </w:tcPr>
          <w:p w14:paraId="4D216C72"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164A40C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39A3292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0.441</w:t>
            </w:r>
          </w:p>
        </w:tc>
        <w:tc>
          <w:tcPr>
            <w:tcW w:w="1288" w:type="dxa"/>
            <w:tcBorders>
              <w:top w:val="nil"/>
              <w:left w:val="nil"/>
              <w:bottom w:val="nil"/>
              <w:right w:val="nil"/>
            </w:tcBorders>
            <w:shd w:val="clear" w:color="auto" w:fill="auto"/>
          </w:tcPr>
          <w:p w14:paraId="436F3688"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0.644</w:t>
            </w:r>
          </w:p>
        </w:tc>
        <w:tc>
          <w:tcPr>
            <w:tcW w:w="1288" w:type="dxa"/>
            <w:tcBorders>
              <w:top w:val="nil"/>
              <w:left w:val="nil"/>
              <w:bottom w:val="nil"/>
              <w:right w:val="nil"/>
            </w:tcBorders>
            <w:shd w:val="clear" w:color="auto" w:fill="auto"/>
          </w:tcPr>
          <w:p w14:paraId="1C8BC611"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r>
      <w:tr w:rsidR="00E83649" w:rsidRPr="00C52F4D" w14:paraId="178D56BD" w14:textId="77777777" w:rsidTr="00E83649">
        <w:trPr>
          <w:trHeight w:val="576"/>
        </w:trPr>
        <w:tc>
          <w:tcPr>
            <w:tcW w:w="2160" w:type="dxa"/>
          </w:tcPr>
          <w:p w14:paraId="099CBE55"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Age Group</w:t>
            </w:r>
          </w:p>
        </w:tc>
        <w:tc>
          <w:tcPr>
            <w:tcW w:w="1288" w:type="dxa"/>
            <w:tcBorders>
              <w:top w:val="nil"/>
              <w:left w:val="nil"/>
              <w:bottom w:val="nil"/>
              <w:right w:val="nil"/>
            </w:tcBorders>
            <w:shd w:val="clear" w:color="auto" w:fill="auto"/>
          </w:tcPr>
          <w:p w14:paraId="5D3E7DEC"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0.083</w:t>
            </w:r>
          </w:p>
        </w:tc>
        <w:tc>
          <w:tcPr>
            <w:tcW w:w="1288" w:type="dxa"/>
            <w:tcBorders>
              <w:top w:val="nil"/>
              <w:left w:val="nil"/>
              <w:bottom w:val="nil"/>
              <w:right w:val="nil"/>
            </w:tcBorders>
            <w:shd w:val="clear" w:color="auto" w:fill="auto"/>
          </w:tcPr>
          <w:p w14:paraId="4171A5A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3FED7048"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0.021</w:t>
            </w:r>
          </w:p>
        </w:tc>
        <w:tc>
          <w:tcPr>
            <w:tcW w:w="1288" w:type="dxa"/>
            <w:tcBorders>
              <w:top w:val="nil"/>
              <w:left w:val="nil"/>
              <w:bottom w:val="nil"/>
              <w:right w:val="nil"/>
            </w:tcBorders>
            <w:shd w:val="clear" w:color="auto" w:fill="auto"/>
          </w:tcPr>
          <w:p w14:paraId="12F947DC"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6.059</w:t>
            </w:r>
          </w:p>
        </w:tc>
        <w:tc>
          <w:tcPr>
            <w:tcW w:w="1288" w:type="dxa"/>
            <w:tcBorders>
              <w:top w:val="nil"/>
              <w:left w:val="nil"/>
              <w:bottom w:val="nil"/>
              <w:right w:val="nil"/>
            </w:tcBorders>
            <w:shd w:val="clear" w:color="auto" w:fill="auto"/>
          </w:tcPr>
          <w:p w14:paraId="00468443"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2C4CC0CE"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0.119</w:t>
            </w:r>
          </w:p>
        </w:tc>
      </w:tr>
      <w:tr w:rsidR="00E83649" w:rsidRPr="00C52F4D" w14:paraId="3259B01F" w14:textId="77777777" w:rsidTr="00E83649">
        <w:trPr>
          <w:trHeight w:val="576"/>
        </w:trPr>
        <w:tc>
          <w:tcPr>
            <w:tcW w:w="2160" w:type="dxa"/>
          </w:tcPr>
          <w:p w14:paraId="24453F7E"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SES</w:t>
            </w:r>
          </w:p>
        </w:tc>
        <w:tc>
          <w:tcPr>
            <w:tcW w:w="1288" w:type="dxa"/>
            <w:tcBorders>
              <w:top w:val="nil"/>
              <w:left w:val="nil"/>
              <w:right w:val="nil"/>
            </w:tcBorders>
            <w:shd w:val="clear" w:color="auto" w:fill="auto"/>
          </w:tcPr>
          <w:p w14:paraId="0FA18C68"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0.011</w:t>
            </w:r>
          </w:p>
        </w:tc>
        <w:tc>
          <w:tcPr>
            <w:tcW w:w="1288" w:type="dxa"/>
            <w:tcBorders>
              <w:top w:val="nil"/>
              <w:left w:val="nil"/>
              <w:right w:val="nil"/>
            </w:tcBorders>
            <w:shd w:val="clear" w:color="auto" w:fill="auto"/>
          </w:tcPr>
          <w:p w14:paraId="43943E22"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right w:val="nil"/>
            </w:tcBorders>
            <w:shd w:val="clear" w:color="auto" w:fill="auto"/>
          </w:tcPr>
          <w:p w14:paraId="29207BB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0.005</w:t>
            </w:r>
          </w:p>
        </w:tc>
        <w:tc>
          <w:tcPr>
            <w:tcW w:w="1288" w:type="dxa"/>
            <w:tcBorders>
              <w:top w:val="nil"/>
              <w:left w:val="nil"/>
              <w:right w:val="nil"/>
            </w:tcBorders>
            <w:shd w:val="clear" w:color="auto" w:fill="auto"/>
          </w:tcPr>
          <w:p w14:paraId="5E36DB65"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1.565</w:t>
            </w:r>
          </w:p>
        </w:tc>
        <w:tc>
          <w:tcPr>
            <w:tcW w:w="1288" w:type="dxa"/>
            <w:tcBorders>
              <w:top w:val="nil"/>
              <w:left w:val="nil"/>
              <w:right w:val="nil"/>
            </w:tcBorders>
            <w:shd w:val="clear" w:color="auto" w:fill="auto"/>
          </w:tcPr>
          <w:p w14:paraId="798B8934"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0.212</w:t>
            </w:r>
          </w:p>
        </w:tc>
        <w:tc>
          <w:tcPr>
            <w:tcW w:w="1288" w:type="dxa"/>
            <w:tcBorders>
              <w:top w:val="nil"/>
              <w:left w:val="nil"/>
              <w:right w:val="nil"/>
            </w:tcBorders>
            <w:shd w:val="clear" w:color="auto" w:fill="auto"/>
          </w:tcPr>
          <w:p w14:paraId="791B9616"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0.017</w:t>
            </w:r>
          </w:p>
        </w:tc>
      </w:tr>
      <w:tr w:rsidR="00E83649" w:rsidRPr="00C52F4D" w14:paraId="4F8CD30A" w14:textId="77777777" w:rsidTr="00E83649">
        <w:trPr>
          <w:trHeight w:val="576"/>
        </w:trPr>
        <w:tc>
          <w:tcPr>
            <w:tcW w:w="2160" w:type="dxa"/>
            <w:tcBorders>
              <w:bottom w:val="single" w:sz="12" w:space="0" w:color="auto"/>
            </w:tcBorders>
          </w:tcPr>
          <w:p w14:paraId="35C65EE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single" w:sz="12" w:space="0" w:color="auto"/>
              <w:right w:val="nil"/>
            </w:tcBorders>
            <w:shd w:val="clear" w:color="auto" w:fill="auto"/>
          </w:tcPr>
          <w:p w14:paraId="1634260E"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0.616</w:t>
            </w:r>
          </w:p>
        </w:tc>
        <w:tc>
          <w:tcPr>
            <w:tcW w:w="1288" w:type="dxa"/>
            <w:tcBorders>
              <w:top w:val="nil"/>
              <w:left w:val="nil"/>
              <w:bottom w:val="single" w:sz="12" w:space="0" w:color="auto"/>
              <w:right w:val="nil"/>
            </w:tcBorders>
            <w:shd w:val="clear" w:color="auto" w:fill="auto"/>
          </w:tcPr>
          <w:p w14:paraId="69A4A1E7"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single" w:sz="12" w:space="0" w:color="auto"/>
              <w:right w:val="nil"/>
            </w:tcBorders>
            <w:shd w:val="clear" w:color="auto" w:fill="auto"/>
          </w:tcPr>
          <w:p w14:paraId="6BE40B4F"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single" w:sz="12" w:space="0" w:color="auto"/>
              <w:right w:val="nil"/>
            </w:tcBorders>
            <w:shd w:val="clear" w:color="auto" w:fill="auto"/>
          </w:tcPr>
          <w:p w14:paraId="2692C139"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670B745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3D7BC04B" w14:textId="77777777" w:rsidR="00E83649" w:rsidRPr="00C52F4D" w:rsidRDefault="00E83649" w:rsidP="00E83649">
            <w:pPr>
              <w:spacing w:after="160" w:line="259" w:lineRule="auto"/>
              <w:rPr>
                <w:rFonts w:ascii="Times New Roman" w:eastAsia="Calibri" w:hAnsi="Times New Roman" w:cs="Times New Roman"/>
                <w:kern w:val="0"/>
                <w:sz w:val="24"/>
                <w:szCs w:val="24"/>
                <w:lang w:val="en-US" w:bidi="ar-SA"/>
                <w14:ligatures w14:val="none"/>
              </w:rPr>
            </w:pPr>
          </w:p>
        </w:tc>
      </w:tr>
    </w:tbl>
    <w:p w14:paraId="1829000D" w14:textId="77777777" w:rsidR="00E83649" w:rsidRPr="00C52F4D" w:rsidRDefault="00E83649" w:rsidP="00E83649">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77F3B2A2" w14:textId="77777777" w:rsidR="00E83649" w:rsidRPr="00C52F4D" w:rsidRDefault="00E83649" w:rsidP="00E8364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 5, 6-8, and 9-11-year-olds</w:t>
      </w:r>
    </w:p>
    <w:p w14:paraId="5B18EEBB" w14:textId="77777777" w:rsidR="00E83649" w:rsidRPr="00C52F4D" w:rsidRDefault="00E83649" w:rsidP="00E8364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Experimental conditions: Proactive Impossible Condition (PIC), Proactive Possible Condition (PPC), and Proactive Encouraged Condition (PEC)</w:t>
      </w:r>
    </w:p>
    <w:p w14:paraId="668B5BC4" w14:textId="4292E50A" w:rsidR="00E83649" w:rsidRPr="00C52F4D" w:rsidRDefault="00E83649" w:rsidP="00E83649">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Trial type: </w:t>
      </w:r>
      <w:r w:rsidR="00991F19" w:rsidRPr="00C52F4D">
        <w:rPr>
          <w:rFonts w:ascii="Times New Roman" w:eastAsia="Calibri" w:hAnsi="Times New Roman" w:cs="Times New Roman"/>
          <w:kern w:val="0"/>
          <w:sz w:val="24"/>
          <w:szCs w:val="24"/>
          <w:lang w:val="en-US" w:bidi="ar-SA"/>
          <w14:ligatures w14:val="none"/>
        </w:rPr>
        <w:t>S</w:t>
      </w:r>
      <w:r w:rsidRPr="00C52F4D">
        <w:rPr>
          <w:rFonts w:ascii="Times New Roman" w:eastAsia="Calibri" w:hAnsi="Times New Roman" w:cs="Times New Roman"/>
          <w:kern w:val="0"/>
          <w:sz w:val="24"/>
          <w:szCs w:val="24"/>
          <w:lang w:val="en-US" w:bidi="ar-SA"/>
          <w14:ligatures w14:val="none"/>
        </w:rPr>
        <w:t xml:space="preserve">witch and </w:t>
      </w:r>
      <w:r w:rsidR="00991F19" w:rsidRPr="00C52F4D">
        <w:rPr>
          <w:rFonts w:ascii="Times New Roman" w:eastAsia="Calibri" w:hAnsi="Times New Roman" w:cs="Times New Roman"/>
          <w:kern w:val="0"/>
          <w:sz w:val="24"/>
          <w:szCs w:val="24"/>
          <w:lang w:val="en-US" w:bidi="ar-SA"/>
          <w14:ligatures w14:val="none"/>
        </w:rPr>
        <w:t>R</w:t>
      </w:r>
      <w:r w:rsidRPr="00C52F4D">
        <w:rPr>
          <w:rFonts w:ascii="Times New Roman" w:eastAsia="Calibri" w:hAnsi="Times New Roman" w:cs="Times New Roman"/>
          <w:kern w:val="0"/>
          <w:sz w:val="24"/>
          <w:szCs w:val="24"/>
          <w:lang w:val="en-US" w:bidi="ar-SA"/>
          <w14:ligatures w14:val="none"/>
        </w:rPr>
        <w:t>epeat trials</w:t>
      </w:r>
    </w:p>
    <w:p w14:paraId="3EB851A3" w14:textId="0B4C5442" w:rsidR="00E83649" w:rsidRPr="00C52F4D" w:rsidRDefault="00E83649" w:rsidP="00E83649">
      <w:pPr>
        <w:spacing w:line="240" w:lineRule="auto"/>
        <w:rPr>
          <w:rFonts w:ascii="Times New Roman" w:hAnsi="Times New Roman" w:cs="Times New Roman"/>
          <w:sz w:val="24"/>
          <w:szCs w:val="24"/>
          <w:lang w:val="en-US"/>
        </w:rPr>
      </w:pPr>
      <w:r w:rsidRPr="00C52F4D">
        <w:rPr>
          <w:rFonts w:ascii="Times New Roman" w:hAnsi="Times New Roman" w:cs="Times New Roman"/>
          <w:sz w:val="24"/>
          <w:szCs w:val="24"/>
          <w:lang w:val="en-US"/>
        </w:rPr>
        <w:t>SES: Socio-economic Status</w:t>
      </w:r>
    </w:p>
    <w:p w14:paraId="33F3A8B1" w14:textId="74ED1D84" w:rsidR="00E83649" w:rsidRPr="00C52F4D" w:rsidRDefault="00E83649" w:rsidP="00E83649">
      <w:pPr>
        <w:spacing w:line="240" w:lineRule="auto"/>
        <w:rPr>
          <w:rFonts w:ascii="Times New Roman" w:hAnsi="Times New Roman" w:cs="Times New Roman"/>
          <w:sz w:val="24"/>
          <w:szCs w:val="24"/>
        </w:rPr>
      </w:pPr>
      <w:r w:rsidRPr="00C52F4D">
        <w:rPr>
          <w:rFonts w:ascii="Times New Roman" w:hAnsi="Times New Roman" w:cs="Times New Roman"/>
          <w:sz w:val="24"/>
          <w:szCs w:val="24"/>
          <w:lang w:val="en-US"/>
        </w:rPr>
        <w:tab/>
      </w:r>
      <w:r w:rsidRPr="00C52F4D">
        <w:rPr>
          <w:rFonts w:ascii="Times New Roman" w:hAnsi="Times New Roman" w:cs="Times New Roman"/>
          <w:sz w:val="24"/>
          <w:szCs w:val="24"/>
        </w:rPr>
        <w:t xml:space="preserve">ANOVA with LISAS as the dependent measure revealed that SES did not significantly affected LISAS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1, 90) = 0.154;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 0.695,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0.002. The main effect of Age Group was significant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2, 90) = </w:t>
      </w:r>
      <w:r w:rsidR="00F45D18" w:rsidRPr="00C52F4D">
        <w:rPr>
          <w:rFonts w:ascii="Times New Roman" w:hAnsi="Times New Roman" w:cs="Times New Roman"/>
          <w:sz w:val="24"/>
          <w:szCs w:val="24"/>
        </w:rPr>
        <w:t>61.794</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&lt; 0.001,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0.5</w:t>
      </w:r>
      <w:r w:rsidR="00F45D18" w:rsidRPr="00C52F4D">
        <w:rPr>
          <w:rFonts w:ascii="Times New Roman" w:hAnsi="Times New Roman" w:cs="Times New Roman"/>
          <w:sz w:val="24"/>
          <w:szCs w:val="24"/>
        </w:rPr>
        <w:t>79</w:t>
      </w:r>
      <w:r w:rsidRPr="00C52F4D">
        <w:rPr>
          <w:rFonts w:ascii="Times New Roman" w:hAnsi="Times New Roman" w:cs="Times New Roman"/>
          <w:sz w:val="24"/>
          <w:szCs w:val="24"/>
        </w:rPr>
        <w:t>. The interaction between CPM and other independent variables were not significant in LISAS analysis. Interaction</w:t>
      </w:r>
      <w:r w:rsidR="00F45D18" w:rsidRPr="00C52F4D">
        <w:rPr>
          <w:rFonts w:ascii="Times New Roman" w:hAnsi="Times New Roman" w:cs="Times New Roman"/>
          <w:sz w:val="24"/>
          <w:szCs w:val="24"/>
        </w:rPr>
        <w:t>s</w:t>
      </w:r>
      <w:r w:rsidRPr="00C52F4D">
        <w:rPr>
          <w:rFonts w:ascii="Times New Roman" w:hAnsi="Times New Roman" w:cs="Times New Roman"/>
          <w:sz w:val="24"/>
          <w:szCs w:val="24"/>
        </w:rPr>
        <w:t xml:space="preserve"> between </w:t>
      </w:r>
      <w:r w:rsidR="00F45D18" w:rsidRPr="00C52F4D">
        <w:rPr>
          <w:rFonts w:ascii="Times New Roman" w:hAnsi="Times New Roman" w:cs="Times New Roman"/>
          <w:sz w:val="24"/>
          <w:szCs w:val="24"/>
        </w:rPr>
        <w:t xml:space="preserve">Condition and Age Group </w:t>
      </w:r>
      <w:proofErr w:type="gramStart"/>
      <w:r w:rsidR="00F45D18" w:rsidRPr="00C52F4D">
        <w:rPr>
          <w:rFonts w:ascii="Times New Roman" w:hAnsi="Times New Roman" w:cs="Times New Roman"/>
          <w:i/>
          <w:iCs/>
          <w:sz w:val="24"/>
          <w:szCs w:val="24"/>
        </w:rPr>
        <w:t>F</w:t>
      </w:r>
      <w:r w:rsidR="00F45D18" w:rsidRPr="00C52F4D">
        <w:rPr>
          <w:rFonts w:ascii="Times New Roman" w:hAnsi="Times New Roman" w:cs="Times New Roman"/>
          <w:sz w:val="24"/>
          <w:szCs w:val="24"/>
        </w:rPr>
        <w:t>(</w:t>
      </w:r>
      <w:proofErr w:type="gramEnd"/>
      <w:r w:rsidR="00F45D18" w:rsidRPr="00C52F4D">
        <w:rPr>
          <w:rFonts w:ascii="Times New Roman" w:hAnsi="Times New Roman" w:cs="Times New Roman"/>
          <w:sz w:val="24"/>
          <w:szCs w:val="24"/>
        </w:rPr>
        <w:t xml:space="preserve">4, 180) = 2.803; </w:t>
      </w:r>
      <w:r w:rsidR="00F45D18" w:rsidRPr="00C52F4D">
        <w:rPr>
          <w:rFonts w:ascii="Times New Roman" w:hAnsi="Times New Roman" w:cs="Times New Roman"/>
          <w:i/>
          <w:iCs/>
          <w:sz w:val="24"/>
          <w:szCs w:val="24"/>
        </w:rPr>
        <w:t>p</w:t>
      </w:r>
      <w:r w:rsidR="00F45D18" w:rsidRPr="00C52F4D">
        <w:rPr>
          <w:rFonts w:ascii="Times New Roman" w:hAnsi="Times New Roman" w:cs="Times New Roman"/>
          <w:sz w:val="24"/>
          <w:szCs w:val="24"/>
        </w:rPr>
        <w:t xml:space="preserve"> = 0.027, </w:t>
      </w:r>
      <w:r w:rsidR="00F45D18" w:rsidRPr="00C52F4D">
        <w:rPr>
          <w:rFonts w:ascii="Times New Roman" w:hAnsi="Times New Roman" w:cs="Times New Roman"/>
          <w:i/>
          <w:iCs/>
          <w:sz w:val="24"/>
          <w:szCs w:val="24"/>
        </w:rPr>
        <w:t>ƞ</w:t>
      </w:r>
      <w:r w:rsidR="00F45D18" w:rsidRPr="00C52F4D">
        <w:rPr>
          <w:rFonts w:ascii="Times New Roman" w:hAnsi="Times New Roman" w:cs="Times New Roman"/>
          <w:i/>
          <w:iCs/>
          <w:sz w:val="24"/>
          <w:szCs w:val="24"/>
          <w:vertAlign w:val="superscript"/>
        </w:rPr>
        <w:t>2</w:t>
      </w:r>
      <w:r w:rsidR="00F45D18" w:rsidRPr="00C52F4D">
        <w:rPr>
          <w:rFonts w:ascii="Times New Roman" w:hAnsi="Times New Roman" w:cs="Times New Roman"/>
          <w:i/>
          <w:iCs/>
          <w:sz w:val="24"/>
          <w:szCs w:val="24"/>
          <w:vertAlign w:val="subscript"/>
        </w:rPr>
        <w:t>p</w:t>
      </w:r>
      <w:r w:rsidR="00F45D18" w:rsidRPr="00C52F4D">
        <w:rPr>
          <w:rFonts w:ascii="Times New Roman" w:hAnsi="Times New Roman" w:cs="Times New Roman"/>
          <w:sz w:val="24"/>
          <w:szCs w:val="24"/>
        </w:rPr>
        <w:t xml:space="preserve"> = 0.059 and </w:t>
      </w:r>
      <w:r w:rsidRPr="00C52F4D">
        <w:rPr>
          <w:rFonts w:ascii="Times New Roman" w:hAnsi="Times New Roman" w:cs="Times New Roman"/>
          <w:sz w:val="24"/>
          <w:szCs w:val="24"/>
        </w:rPr>
        <w:t xml:space="preserve">Age Group and Trial Type </w:t>
      </w:r>
      <w:r w:rsidRPr="00C52F4D">
        <w:rPr>
          <w:rFonts w:ascii="Times New Roman" w:hAnsi="Times New Roman" w:cs="Times New Roman"/>
          <w:i/>
          <w:iCs/>
          <w:sz w:val="24"/>
          <w:szCs w:val="24"/>
        </w:rPr>
        <w:t>F</w:t>
      </w:r>
      <w:r w:rsidRPr="00C52F4D">
        <w:rPr>
          <w:rFonts w:ascii="Times New Roman" w:hAnsi="Times New Roman" w:cs="Times New Roman"/>
          <w:sz w:val="24"/>
          <w:szCs w:val="24"/>
        </w:rPr>
        <w:t>(2, 90) = 6.3</w:t>
      </w:r>
      <w:r w:rsidR="00F45D18" w:rsidRPr="00C52F4D">
        <w:rPr>
          <w:rFonts w:ascii="Times New Roman" w:hAnsi="Times New Roman" w:cs="Times New Roman"/>
          <w:sz w:val="24"/>
          <w:szCs w:val="24"/>
        </w:rPr>
        <w:t>71</w:t>
      </w:r>
      <w:r w:rsidRPr="00C52F4D">
        <w:rPr>
          <w:rFonts w:ascii="Times New Roman" w:hAnsi="Times New Roman" w:cs="Times New Roman"/>
          <w:sz w:val="24"/>
          <w:szCs w:val="24"/>
        </w:rPr>
        <w:t xml:space="preserve">;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 0.003,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0.12</w:t>
      </w:r>
      <w:r w:rsidR="00F45D18" w:rsidRPr="00C52F4D">
        <w:rPr>
          <w:rFonts w:ascii="Times New Roman" w:hAnsi="Times New Roman" w:cs="Times New Roman"/>
          <w:sz w:val="24"/>
          <w:szCs w:val="24"/>
        </w:rPr>
        <w:t>4</w:t>
      </w:r>
      <w:r w:rsidRPr="00C52F4D">
        <w:rPr>
          <w:rFonts w:ascii="Times New Roman" w:hAnsi="Times New Roman" w:cs="Times New Roman"/>
          <w:sz w:val="24"/>
          <w:szCs w:val="24"/>
        </w:rPr>
        <w:t xml:space="preserve"> w</w:t>
      </w:r>
      <w:r w:rsidR="00F45D18" w:rsidRPr="00C52F4D">
        <w:rPr>
          <w:rFonts w:ascii="Times New Roman" w:hAnsi="Times New Roman" w:cs="Times New Roman"/>
          <w:sz w:val="24"/>
          <w:szCs w:val="24"/>
        </w:rPr>
        <w:t>ere</w:t>
      </w:r>
      <w:r w:rsidRPr="00C52F4D">
        <w:rPr>
          <w:rFonts w:ascii="Times New Roman" w:hAnsi="Times New Roman" w:cs="Times New Roman"/>
          <w:sz w:val="24"/>
          <w:szCs w:val="24"/>
        </w:rPr>
        <w:t xml:space="preserve"> significant.</w:t>
      </w:r>
    </w:p>
    <w:p w14:paraId="53FB14CC" w14:textId="1826D8A4" w:rsidR="00F45D18" w:rsidRPr="00C52F4D" w:rsidRDefault="00F45D18" w:rsidP="00185AFE">
      <w:pPr>
        <w:spacing w:after="0" w:line="240" w:lineRule="auto"/>
        <w:rPr>
          <w:rFonts w:ascii="Times New Roman" w:hAnsi="Times New Roman" w:cs="Times New Roman"/>
          <w:b/>
          <w:bCs/>
          <w:sz w:val="24"/>
          <w:szCs w:val="24"/>
        </w:rPr>
      </w:pPr>
      <w:r w:rsidRPr="00C52F4D">
        <w:rPr>
          <w:rFonts w:ascii="Times New Roman" w:hAnsi="Times New Roman" w:cs="Times New Roman"/>
          <w:b/>
          <w:bCs/>
          <w:sz w:val="24"/>
          <w:szCs w:val="24"/>
        </w:rPr>
        <w:t>Table S</w:t>
      </w:r>
      <w:r w:rsidR="00185AFE">
        <w:rPr>
          <w:rFonts w:ascii="Times New Roman" w:hAnsi="Times New Roman" w:cs="Times New Roman"/>
          <w:b/>
          <w:bCs/>
          <w:sz w:val="24"/>
          <w:szCs w:val="24"/>
        </w:rPr>
        <w:t>15</w:t>
      </w:r>
    </w:p>
    <w:p w14:paraId="030FCE6E" w14:textId="03141E5E" w:rsidR="00F45D18" w:rsidRPr="00C52F4D" w:rsidRDefault="00F45D18" w:rsidP="00185AFE">
      <w:pPr>
        <w:spacing w:line="240" w:lineRule="auto"/>
        <w:rPr>
          <w:rFonts w:ascii="Times New Roman" w:hAnsi="Times New Roman" w:cs="Times New Roman"/>
          <w:i/>
          <w:iCs/>
          <w:sz w:val="24"/>
          <w:szCs w:val="24"/>
        </w:rPr>
      </w:pPr>
      <w:r w:rsidRPr="00C52F4D">
        <w:rPr>
          <w:rFonts w:ascii="Times New Roman" w:hAnsi="Times New Roman" w:cs="Times New Roman"/>
          <w:i/>
          <w:iCs/>
          <w:sz w:val="24"/>
          <w:szCs w:val="24"/>
        </w:rPr>
        <w:t>Three-way ANOVA with LISAS as dependent variable and SES as covariate</w:t>
      </w:r>
    </w:p>
    <w:tbl>
      <w:tblPr>
        <w:tblStyle w:val="TableGrid1"/>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tblGrid>
      <w:tr w:rsidR="00F45D18" w:rsidRPr="00C52F4D" w14:paraId="61D952D2" w14:textId="77777777" w:rsidTr="00F45D18">
        <w:trPr>
          <w:trHeight w:val="576"/>
        </w:trPr>
        <w:tc>
          <w:tcPr>
            <w:tcW w:w="2160" w:type="dxa"/>
            <w:tcBorders>
              <w:top w:val="single" w:sz="12" w:space="0" w:color="auto"/>
              <w:bottom w:val="single" w:sz="12" w:space="0" w:color="auto"/>
            </w:tcBorders>
          </w:tcPr>
          <w:p w14:paraId="5C618357" w14:textId="77777777" w:rsidR="00F45D18" w:rsidRPr="00C52F4D" w:rsidRDefault="00F45D18"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Cases</w:t>
            </w:r>
          </w:p>
        </w:tc>
        <w:tc>
          <w:tcPr>
            <w:tcW w:w="1288" w:type="dxa"/>
            <w:tcBorders>
              <w:top w:val="single" w:sz="12" w:space="0" w:color="auto"/>
              <w:bottom w:val="single" w:sz="12" w:space="0" w:color="auto"/>
            </w:tcBorders>
          </w:tcPr>
          <w:p w14:paraId="23F8945F" w14:textId="77777777" w:rsidR="00F45D18" w:rsidRPr="00C52F4D" w:rsidRDefault="00F45D18"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Sum of Squares</w:t>
            </w:r>
          </w:p>
        </w:tc>
        <w:tc>
          <w:tcPr>
            <w:tcW w:w="1288" w:type="dxa"/>
            <w:tcBorders>
              <w:top w:val="single" w:sz="12" w:space="0" w:color="auto"/>
              <w:bottom w:val="single" w:sz="12" w:space="0" w:color="auto"/>
            </w:tcBorders>
          </w:tcPr>
          <w:p w14:paraId="1260CC58" w14:textId="77777777" w:rsidR="00F45D18" w:rsidRPr="00C52F4D" w:rsidRDefault="00F45D18" w:rsidP="00185AFE">
            <w:pPr>
              <w:spacing w:line="259" w:lineRule="auto"/>
              <w:rPr>
                <w:rFonts w:ascii="Times New Roman" w:eastAsia="Calibri" w:hAnsi="Times New Roman" w:cs="Times New Roman"/>
                <w:b/>
                <w:bCs/>
                <w:kern w:val="0"/>
                <w:sz w:val="24"/>
                <w:szCs w:val="24"/>
                <w:lang w:val="en-US" w:bidi="ar-SA"/>
                <w14:ligatures w14:val="none"/>
              </w:rPr>
            </w:pPr>
            <w:proofErr w:type="spellStart"/>
            <w:r w:rsidRPr="00C52F4D">
              <w:rPr>
                <w:rFonts w:ascii="Times New Roman" w:eastAsia="Calibri" w:hAnsi="Times New Roman" w:cs="Times New Roman"/>
                <w:b/>
                <w:bCs/>
                <w:kern w:val="0"/>
                <w:sz w:val="24"/>
                <w:szCs w:val="24"/>
                <w:lang w:val="en-US" w:bidi="ar-SA"/>
                <w14:ligatures w14:val="none"/>
              </w:rPr>
              <w:t>df</w:t>
            </w:r>
            <w:proofErr w:type="spellEnd"/>
          </w:p>
        </w:tc>
        <w:tc>
          <w:tcPr>
            <w:tcW w:w="1288" w:type="dxa"/>
            <w:tcBorders>
              <w:top w:val="single" w:sz="12" w:space="0" w:color="auto"/>
              <w:bottom w:val="single" w:sz="12" w:space="0" w:color="auto"/>
            </w:tcBorders>
          </w:tcPr>
          <w:p w14:paraId="268BF88E" w14:textId="77777777" w:rsidR="00F45D18" w:rsidRPr="00C52F4D" w:rsidRDefault="00F45D18"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Mean Square</w:t>
            </w:r>
          </w:p>
        </w:tc>
        <w:tc>
          <w:tcPr>
            <w:tcW w:w="1288" w:type="dxa"/>
            <w:tcBorders>
              <w:top w:val="single" w:sz="12" w:space="0" w:color="auto"/>
              <w:bottom w:val="single" w:sz="12" w:space="0" w:color="auto"/>
            </w:tcBorders>
          </w:tcPr>
          <w:p w14:paraId="62CB15FB" w14:textId="77777777" w:rsidR="00F45D18" w:rsidRPr="00C52F4D" w:rsidRDefault="00F45D18" w:rsidP="00185AFE">
            <w:pPr>
              <w:spacing w:line="259" w:lineRule="auto"/>
              <w:rPr>
                <w:rFonts w:ascii="Times New Roman" w:eastAsia="Calibri" w:hAnsi="Times New Roman" w:cs="Times New Roman"/>
                <w:b/>
                <w:bCs/>
                <w:kern w:val="0"/>
                <w:sz w:val="24"/>
                <w:szCs w:val="24"/>
                <w:lang w:val="en-US" w:bidi="ar-SA"/>
                <w14:ligatures w14:val="none"/>
              </w:rPr>
            </w:pPr>
            <w:r w:rsidRPr="00C52F4D">
              <w:rPr>
                <w:rFonts w:ascii="Times New Roman" w:eastAsia="Calibri" w:hAnsi="Times New Roman" w:cs="Times New Roman"/>
                <w:b/>
                <w:bCs/>
                <w:kern w:val="0"/>
                <w:sz w:val="24"/>
                <w:szCs w:val="24"/>
                <w:lang w:val="en-US" w:bidi="ar-SA"/>
                <w14:ligatures w14:val="none"/>
              </w:rPr>
              <w:t>F</w:t>
            </w:r>
          </w:p>
        </w:tc>
        <w:tc>
          <w:tcPr>
            <w:tcW w:w="1288" w:type="dxa"/>
            <w:tcBorders>
              <w:top w:val="single" w:sz="12" w:space="0" w:color="auto"/>
              <w:bottom w:val="single" w:sz="12" w:space="0" w:color="auto"/>
            </w:tcBorders>
          </w:tcPr>
          <w:p w14:paraId="24173971" w14:textId="77777777" w:rsidR="00F45D18" w:rsidRPr="00C52F4D" w:rsidRDefault="00F45D18" w:rsidP="00185AFE">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Calibri" w:hAnsi="Times New Roman" w:cs="Times New Roman"/>
                <w:b/>
                <w:bCs/>
                <w:i/>
                <w:iCs/>
                <w:kern w:val="0"/>
                <w:sz w:val="24"/>
                <w:szCs w:val="24"/>
                <w:lang w:val="en-US" w:bidi="ar-SA"/>
                <w14:ligatures w14:val="none"/>
              </w:rPr>
              <w:t>p</w:t>
            </w:r>
          </w:p>
        </w:tc>
        <w:tc>
          <w:tcPr>
            <w:tcW w:w="1288" w:type="dxa"/>
            <w:tcBorders>
              <w:top w:val="single" w:sz="12" w:space="0" w:color="auto"/>
              <w:bottom w:val="single" w:sz="12" w:space="0" w:color="auto"/>
            </w:tcBorders>
          </w:tcPr>
          <w:p w14:paraId="2A03762D" w14:textId="77777777" w:rsidR="00F45D18" w:rsidRPr="00C52F4D" w:rsidRDefault="00F45D18" w:rsidP="00185AFE">
            <w:pPr>
              <w:spacing w:line="259" w:lineRule="auto"/>
              <w:rPr>
                <w:rFonts w:ascii="Times New Roman" w:eastAsia="Calibri" w:hAnsi="Times New Roman" w:cs="Times New Roman"/>
                <w:b/>
                <w:bCs/>
                <w:i/>
                <w:iCs/>
                <w:kern w:val="0"/>
                <w:sz w:val="24"/>
                <w:szCs w:val="24"/>
                <w:lang w:val="en-US" w:bidi="ar-SA"/>
                <w14:ligatures w14:val="none"/>
              </w:rPr>
            </w:pPr>
            <w:r w:rsidRPr="00C52F4D">
              <w:rPr>
                <w:rFonts w:ascii="Times New Roman" w:eastAsia="Times New Roman" w:hAnsi="Times New Roman" w:cs="Times New Roman"/>
                <w:b/>
                <w:bCs/>
                <w:i/>
                <w:iCs/>
                <w:kern w:val="0"/>
                <w:sz w:val="24"/>
                <w:szCs w:val="24"/>
                <w:lang w:val="en-US" w:eastAsia="en-IN" w:bidi="ar-SA"/>
                <w14:ligatures w14:val="none"/>
              </w:rPr>
              <w:t>η²</w:t>
            </w:r>
            <w:r w:rsidRPr="00C52F4D">
              <w:rPr>
                <w:rFonts w:ascii="Times New Roman" w:eastAsia="Times New Roman" w:hAnsi="Times New Roman" w:cs="Times New Roman"/>
                <w:b/>
                <w:bCs/>
                <w:i/>
                <w:iCs/>
                <w:kern w:val="0"/>
                <w:sz w:val="24"/>
                <w:szCs w:val="24"/>
                <w:vertAlign w:val="subscript"/>
                <w:lang w:val="en-US" w:eastAsia="en-IN" w:bidi="ar-SA"/>
                <w14:ligatures w14:val="none"/>
              </w:rPr>
              <w:t>p</w:t>
            </w:r>
          </w:p>
        </w:tc>
      </w:tr>
      <w:tr w:rsidR="00F45D18" w:rsidRPr="00C52F4D" w14:paraId="63731649" w14:textId="77777777" w:rsidTr="00F45D18">
        <w:trPr>
          <w:trHeight w:val="576"/>
        </w:trPr>
        <w:tc>
          <w:tcPr>
            <w:tcW w:w="2160" w:type="dxa"/>
            <w:tcBorders>
              <w:top w:val="single" w:sz="12" w:space="0" w:color="auto"/>
            </w:tcBorders>
          </w:tcPr>
          <w:p w14:paraId="694B1E26"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w:t>
            </w:r>
          </w:p>
        </w:tc>
        <w:tc>
          <w:tcPr>
            <w:tcW w:w="1288" w:type="dxa"/>
            <w:tcBorders>
              <w:top w:val="nil"/>
              <w:left w:val="nil"/>
              <w:bottom w:val="nil"/>
              <w:right w:val="nil"/>
            </w:tcBorders>
            <w:shd w:val="clear" w:color="auto" w:fill="auto"/>
          </w:tcPr>
          <w:p w14:paraId="01D08C2C"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24.737</w:t>
            </w:r>
          </w:p>
        </w:tc>
        <w:tc>
          <w:tcPr>
            <w:tcW w:w="1288" w:type="dxa"/>
            <w:tcBorders>
              <w:top w:val="nil"/>
              <w:left w:val="nil"/>
              <w:bottom w:val="nil"/>
              <w:right w:val="nil"/>
            </w:tcBorders>
            <w:shd w:val="clear" w:color="auto" w:fill="auto"/>
          </w:tcPr>
          <w:p w14:paraId="389E2AD5"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6DE05B9"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12.369</w:t>
            </w:r>
          </w:p>
        </w:tc>
        <w:tc>
          <w:tcPr>
            <w:tcW w:w="1288" w:type="dxa"/>
            <w:tcBorders>
              <w:top w:val="nil"/>
              <w:left w:val="nil"/>
              <w:bottom w:val="nil"/>
              <w:right w:val="nil"/>
            </w:tcBorders>
            <w:shd w:val="clear" w:color="auto" w:fill="auto"/>
          </w:tcPr>
          <w:p w14:paraId="2E8E5A9B"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61.794</w:t>
            </w:r>
          </w:p>
        </w:tc>
        <w:tc>
          <w:tcPr>
            <w:tcW w:w="1288" w:type="dxa"/>
            <w:tcBorders>
              <w:top w:val="nil"/>
              <w:left w:val="nil"/>
              <w:bottom w:val="nil"/>
              <w:right w:val="nil"/>
            </w:tcBorders>
            <w:shd w:val="clear" w:color="auto" w:fill="auto"/>
          </w:tcPr>
          <w:p w14:paraId="2636C254"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1DC9D813"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0.579</w:t>
            </w:r>
          </w:p>
        </w:tc>
      </w:tr>
      <w:tr w:rsidR="00F45D18" w:rsidRPr="00C52F4D" w14:paraId="0F26BE7B" w14:textId="77777777" w:rsidTr="00F45D18">
        <w:trPr>
          <w:trHeight w:val="576"/>
        </w:trPr>
        <w:tc>
          <w:tcPr>
            <w:tcW w:w="2160" w:type="dxa"/>
          </w:tcPr>
          <w:p w14:paraId="512AD00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SES</w:t>
            </w:r>
          </w:p>
        </w:tc>
        <w:tc>
          <w:tcPr>
            <w:tcW w:w="1288" w:type="dxa"/>
            <w:tcBorders>
              <w:top w:val="nil"/>
              <w:left w:val="nil"/>
              <w:bottom w:val="nil"/>
              <w:right w:val="nil"/>
            </w:tcBorders>
            <w:shd w:val="clear" w:color="auto" w:fill="auto"/>
          </w:tcPr>
          <w:p w14:paraId="727A75E6"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0.031</w:t>
            </w:r>
          </w:p>
        </w:tc>
        <w:tc>
          <w:tcPr>
            <w:tcW w:w="1288" w:type="dxa"/>
            <w:tcBorders>
              <w:top w:val="nil"/>
              <w:left w:val="nil"/>
              <w:bottom w:val="nil"/>
              <w:right w:val="nil"/>
            </w:tcBorders>
            <w:shd w:val="clear" w:color="auto" w:fill="auto"/>
          </w:tcPr>
          <w:p w14:paraId="5F09F9F4"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1CC6FA28"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0.031</w:t>
            </w:r>
          </w:p>
        </w:tc>
        <w:tc>
          <w:tcPr>
            <w:tcW w:w="1288" w:type="dxa"/>
            <w:tcBorders>
              <w:top w:val="nil"/>
              <w:left w:val="nil"/>
              <w:bottom w:val="nil"/>
              <w:right w:val="nil"/>
            </w:tcBorders>
            <w:shd w:val="clear" w:color="auto" w:fill="auto"/>
          </w:tcPr>
          <w:p w14:paraId="18779551"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0.154</w:t>
            </w:r>
          </w:p>
        </w:tc>
        <w:tc>
          <w:tcPr>
            <w:tcW w:w="1288" w:type="dxa"/>
            <w:tcBorders>
              <w:top w:val="nil"/>
              <w:left w:val="nil"/>
              <w:bottom w:val="nil"/>
              <w:right w:val="nil"/>
            </w:tcBorders>
            <w:shd w:val="clear" w:color="auto" w:fill="auto"/>
          </w:tcPr>
          <w:p w14:paraId="3EA81486"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0.695</w:t>
            </w:r>
          </w:p>
        </w:tc>
        <w:tc>
          <w:tcPr>
            <w:tcW w:w="1288" w:type="dxa"/>
            <w:tcBorders>
              <w:top w:val="nil"/>
              <w:left w:val="nil"/>
              <w:bottom w:val="nil"/>
              <w:right w:val="nil"/>
            </w:tcBorders>
            <w:shd w:val="clear" w:color="auto" w:fill="auto"/>
          </w:tcPr>
          <w:p w14:paraId="5128393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r>
      <w:tr w:rsidR="00F45D18" w:rsidRPr="00C52F4D" w14:paraId="509F0DEE" w14:textId="77777777" w:rsidTr="00F45D18">
        <w:trPr>
          <w:trHeight w:val="576"/>
        </w:trPr>
        <w:tc>
          <w:tcPr>
            <w:tcW w:w="2160" w:type="dxa"/>
          </w:tcPr>
          <w:p w14:paraId="5C663891"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5895023E"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18.014</w:t>
            </w:r>
          </w:p>
        </w:tc>
        <w:tc>
          <w:tcPr>
            <w:tcW w:w="1288" w:type="dxa"/>
            <w:tcBorders>
              <w:top w:val="nil"/>
              <w:left w:val="nil"/>
              <w:bottom w:val="nil"/>
              <w:right w:val="nil"/>
            </w:tcBorders>
            <w:shd w:val="clear" w:color="auto" w:fill="auto"/>
          </w:tcPr>
          <w:p w14:paraId="6783F01E"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4B9FA8CE"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w:t>
            </w:r>
          </w:p>
        </w:tc>
        <w:tc>
          <w:tcPr>
            <w:tcW w:w="1288" w:type="dxa"/>
            <w:tcBorders>
              <w:top w:val="nil"/>
              <w:left w:val="nil"/>
              <w:bottom w:val="nil"/>
              <w:right w:val="nil"/>
            </w:tcBorders>
            <w:shd w:val="clear" w:color="auto" w:fill="auto"/>
          </w:tcPr>
          <w:p w14:paraId="471BD4FB"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11C67B7A"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067BA614"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r>
      <w:tr w:rsidR="00F45D18" w:rsidRPr="00C52F4D" w14:paraId="0CFA23C8" w14:textId="77777777" w:rsidTr="00F45D18">
        <w:trPr>
          <w:trHeight w:val="576"/>
        </w:trPr>
        <w:tc>
          <w:tcPr>
            <w:tcW w:w="2160" w:type="dxa"/>
          </w:tcPr>
          <w:p w14:paraId="00E633F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w:t>
            </w:r>
          </w:p>
        </w:tc>
        <w:tc>
          <w:tcPr>
            <w:tcW w:w="1288" w:type="dxa"/>
            <w:tcBorders>
              <w:top w:val="nil"/>
              <w:left w:val="nil"/>
              <w:bottom w:val="nil"/>
              <w:right w:val="nil"/>
            </w:tcBorders>
            <w:shd w:val="clear" w:color="auto" w:fill="auto"/>
          </w:tcPr>
          <w:p w14:paraId="1A6334D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0.071</w:t>
            </w:r>
          </w:p>
        </w:tc>
        <w:tc>
          <w:tcPr>
            <w:tcW w:w="1288" w:type="dxa"/>
            <w:tcBorders>
              <w:top w:val="nil"/>
              <w:left w:val="nil"/>
              <w:bottom w:val="nil"/>
              <w:right w:val="nil"/>
            </w:tcBorders>
            <w:shd w:val="clear" w:color="auto" w:fill="auto"/>
          </w:tcPr>
          <w:p w14:paraId="6AEDD2FF"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40C47843"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0.035</w:t>
            </w:r>
          </w:p>
        </w:tc>
        <w:tc>
          <w:tcPr>
            <w:tcW w:w="1288" w:type="dxa"/>
            <w:tcBorders>
              <w:top w:val="nil"/>
              <w:left w:val="nil"/>
              <w:bottom w:val="nil"/>
              <w:right w:val="nil"/>
            </w:tcBorders>
            <w:shd w:val="clear" w:color="auto" w:fill="auto"/>
          </w:tcPr>
          <w:p w14:paraId="4C4668B2"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1.04</w:t>
            </w:r>
          </w:p>
        </w:tc>
        <w:tc>
          <w:tcPr>
            <w:tcW w:w="1288" w:type="dxa"/>
            <w:tcBorders>
              <w:top w:val="nil"/>
              <w:left w:val="nil"/>
              <w:bottom w:val="nil"/>
              <w:right w:val="nil"/>
            </w:tcBorders>
            <w:shd w:val="clear" w:color="auto" w:fill="auto"/>
          </w:tcPr>
          <w:p w14:paraId="442B6402"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0.356</w:t>
            </w:r>
          </w:p>
        </w:tc>
        <w:tc>
          <w:tcPr>
            <w:tcW w:w="1288" w:type="dxa"/>
            <w:tcBorders>
              <w:top w:val="nil"/>
              <w:left w:val="nil"/>
              <w:bottom w:val="nil"/>
              <w:right w:val="nil"/>
            </w:tcBorders>
            <w:shd w:val="clear" w:color="auto" w:fill="auto"/>
          </w:tcPr>
          <w:p w14:paraId="4FA8776B"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0.011</w:t>
            </w:r>
          </w:p>
        </w:tc>
      </w:tr>
      <w:tr w:rsidR="00F45D18" w:rsidRPr="00C52F4D" w14:paraId="44E03F52" w14:textId="77777777" w:rsidTr="00F45D18">
        <w:trPr>
          <w:trHeight w:val="576"/>
        </w:trPr>
        <w:tc>
          <w:tcPr>
            <w:tcW w:w="2160" w:type="dxa"/>
          </w:tcPr>
          <w:p w14:paraId="733B765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Age Group</w:t>
            </w:r>
          </w:p>
        </w:tc>
        <w:tc>
          <w:tcPr>
            <w:tcW w:w="1288" w:type="dxa"/>
            <w:tcBorders>
              <w:top w:val="nil"/>
              <w:left w:val="nil"/>
              <w:bottom w:val="nil"/>
              <w:right w:val="nil"/>
            </w:tcBorders>
            <w:shd w:val="clear" w:color="auto" w:fill="auto"/>
          </w:tcPr>
          <w:p w14:paraId="4B36BFEA"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0.382</w:t>
            </w:r>
          </w:p>
        </w:tc>
        <w:tc>
          <w:tcPr>
            <w:tcW w:w="1288" w:type="dxa"/>
            <w:tcBorders>
              <w:top w:val="nil"/>
              <w:left w:val="nil"/>
              <w:bottom w:val="nil"/>
              <w:right w:val="nil"/>
            </w:tcBorders>
            <w:shd w:val="clear" w:color="auto" w:fill="auto"/>
          </w:tcPr>
          <w:p w14:paraId="0E6D60BB"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1524AEEB"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0.096</w:t>
            </w:r>
          </w:p>
        </w:tc>
        <w:tc>
          <w:tcPr>
            <w:tcW w:w="1288" w:type="dxa"/>
            <w:tcBorders>
              <w:top w:val="nil"/>
              <w:left w:val="nil"/>
              <w:bottom w:val="nil"/>
              <w:right w:val="nil"/>
            </w:tcBorders>
            <w:shd w:val="clear" w:color="auto" w:fill="auto"/>
          </w:tcPr>
          <w:p w14:paraId="3B571DB3"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2.803</w:t>
            </w:r>
          </w:p>
        </w:tc>
        <w:tc>
          <w:tcPr>
            <w:tcW w:w="1288" w:type="dxa"/>
            <w:tcBorders>
              <w:top w:val="nil"/>
              <w:left w:val="nil"/>
              <w:bottom w:val="nil"/>
              <w:right w:val="nil"/>
            </w:tcBorders>
            <w:shd w:val="clear" w:color="auto" w:fill="auto"/>
          </w:tcPr>
          <w:p w14:paraId="181B3BF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0.027</w:t>
            </w:r>
          </w:p>
        </w:tc>
        <w:tc>
          <w:tcPr>
            <w:tcW w:w="1288" w:type="dxa"/>
            <w:tcBorders>
              <w:top w:val="nil"/>
              <w:left w:val="nil"/>
              <w:bottom w:val="nil"/>
              <w:right w:val="nil"/>
            </w:tcBorders>
            <w:shd w:val="clear" w:color="auto" w:fill="auto"/>
          </w:tcPr>
          <w:p w14:paraId="67D72CD8"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0.059</w:t>
            </w:r>
          </w:p>
        </w:tc>
      </w:tr>
      <w:tr w:rsidR="00F45D18" w:rsidRPr="00C52F4D" w14:paraId="17469027" w14:textId="77777777" w:rsidTr="00F45D18">
        <w:trPr>
          <w:trHeight w:val="576"/>
        </w:trPr>
        <w:tc>
          <w:tcPr>
            <w:tcW w:w="2160" w:type="dxa"/>
          </w:tcPr>
          <w:p w14:paraId="69EA195C"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SES</w:t>
            </w:r>
          </w:p>
        </w:tc>
        <w:tc>
          <w:tcPr>
            <w:tcW w:w="1288" w:type="dxa"/>
            <w:tcBorders>
              <w:top w:val="nil"/>
              <w:left w:val="nil"/>
              <w:bottom w:val="nil"/>
              <w:right w:val="nil"/>
            </w:tcBorders>
            <w:shd w:val="clear" w:color="auto" w:fill="auto"/>
          </w:tcPr>
          <w:p w14:paraId="54DBBFD4"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0.09</w:t>
            </w:r>
          </w:p>
        </w:tc>
        <w:tc>
          <w:tcPr>
            <w:tcW w:w="1288" w:type="dxa"/>
            <w:tcBorders>
              <w:top w:val="nil"/>
              <w:left w:val="nil"/>
              <w:bottom w:val="nil"/>
              <w:right w:val="nil"/>
            </w:tcBorders>
            <w:shd w:val="clear" w:color="auto" w:fill="auto"/>
          </w:tcPr>
          <w:p w14:paraId="0D5B06F4"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7826776F"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0.045</w:t>
            </w:r>
          </w:p>
        </w:tc>
        <w:tc>
          <w:tcPr>
            <w:tcW w:w="1288" w:type="dxa"/>
            <w:tcBorders>
              <w:top w:val="nil"/>
              <w:left w:val="nil"/>
              <w:bottom w:val="nil"/>
              <w:right w:val="nil"/>
            </w:tcBorders>
            <w:shd w:val="clear" w:color="auto" w:fill="auto"/>
          </w:tcPr>
          <w:p w14:paraId="76C0D163"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1.322</w:t>
            </w:r>
          </w:p>
        </w:tc>
        <w:tc>
          <w:tcPr>
            <w:tcW w:w="1288" w:type="dxa"/>
            <w:tcBorders>
              <w:top w:val="nil"/>
              <w:left w:val="nil"/>
              <w:bottom w:val="nil"/>
              <w:right w:val="nil"/>
            </w:tcBorders>
            <w:shd w:val="clear" w:color="auto" w:fill="auto"/>
          </w:tcPr>
          <w:p w14:paraId="5E2DAABD"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0.269</w:t>
            </w:r>
          </w:p>
        </w:tc>
        <w:tc>
          <w:tcPr>
            <w:tcW w:w="1288" w:type="dxa"/>
            <w:tcBorders>
              <w:top w:val="nil"/>
              <w:left w:val="nil"/>
              <w:bottom w:val="nil"/>
              <w:right w:val="nil"/>
            </w:tcBorders>
            <w:shd w:val="clear" w:color="auto" w:fill="auto"/>
          </w:tcPr>
          <w:p w14:paraId="18FC0488"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0.014</w:t>
            </w:r>
          </w:p>
        </w:tc>
      </w:tr>
      <w:tr w:rsidR="00F45D18" w:rsidRPr="00C52F4D" w14:paraId="392ECB32" w14:textId="77777777" w:rsidTr="00F45D18">
        <w:trPr>
          <w:trHeight w:val="576"/>
        </w:trPr>
        <w:tc>
          <w:tcPr>
            <w:tcW w:w="2160" w:type="dxa"/>
          </w:tcPr>
          <w:p w14:paraId="0914EB3C"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lastRenderedPageBreak/>
              <w:t>Residuals</w:t>
            </w:r>
          </w:p>
        </w:tc>
        <w:tc>
          <w:tcPr>
            <w:tcW w:w="1288" w:type="dxa"/>
            <w:tcBorders>
              <w:top w:val="nil"/>
              <w:left w:val="nil"/>
              <w:bottom w:val="nil"/>
              <w:right w:val="nil"/>
            </w:tcBorders>
            <w:shd w:val="clear" w:color="auto" w:fill="auto"/>
          </w:tcPr>
          <w:p w14:paraId="0290FFB8"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6.134</w:t>
            </w:r>
          </w:p>
        </w:tc>
        <w:tc>
          <w:tcPr>
            <w:tcW w:w="1288" w:type="dxa"/>
            <w:tcBorders>
              <w:top w:val="nil"/>
              <w:left w:val="nil"/>
              <w:bottom w:val="nil"/>
              <w:right w:val="nil"/>
            </w:tcBorders>
            <w:shd w:val="clear" w:color="auto" w:fill="auto"/>
          </w:tcPr>
          <w:p w14:paraId="0FAEDBB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nil"/>
              <w:right w:val="nil"/>
            </w:tcBorders>
            <w:shd w:val="clear" w:color="auto" w:fill="auto"/>
          </w:tcPr>
          <w:p w14:paraId="422E980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0.034</w:t>
            </w:r>
          </w:p>
        </w:tc>
        <w:tc>
          <w:tcPr>
            <w:tcW w:w="1288" w:type="dxa"/>
            <w:tcBorders>
              <w:top w:val="nil"/>
              <w:left w:val="nil"/>
              <w:bottom w:val="nil"/>
              <w:right w:val="nil"/>
            </w:tcBorders>
            <w:shd w:val="clear" w:color="auto" w:fill="auto"/>
          </w:tcPr>
          <w:p w14:paraId="108A172A"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1CA74D99"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5958A7EB"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r>
      <w:tr w:rsidR="00F45D18" w:rsidRPr="00C52F4D" w14:paraId="31230DBC" w14:textId="77777777" w:rsidTr="00F45D18">
        <w:trPr>
          <w:trHeight w:val="576"/>
        </w:trPr>
        <w:tc>
          <w:tcPr>
            <w:tcW w:w="2160" w:type="dxa"/>
          </w:tcPr>
          <w:p w14:paraId="53361B6C"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w:t>
            </w:r>
          </w:p>
        </w:tc>
        <w:tc>
          <w:tcPr>
            <w:tcW w:w="1288" w:type="dxa"/>
            <w:tcBorders>
              <w:top w:val="nil"/>
              <w:left w:val="nil"/>
              <w:bottom w:val="nil"/>
              <w:right w:val="nil"/>
            </w:tcBorders>
            <w:shd w:val="clear" w:color="auto" w:fill="auto"/>
          </w:tcPr>
          <w:p w14:paraId="5DC6EB67"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0.008</w:t>
            </w:r>
          </w:p>
        </w:tc>
        <w:tc>
          <w:tcPr>
            <w:tcW w:w="1288" w:type="dxa"/>
            <w:tcBorders>
              <w:top w:val="nil"/>
              <w:left w:val="nil"/>
              <w:bottom w:val="nil"/>
              <w:right w:val="nil"/>
            </w:tcBorders>
            <w:shd w:val="clear" w:color="auto" w:fill="auto"/>
          </w:tcPr>
          <w:p w14:paraId="3341C136"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7C9DF294"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0.008</w:t>
            </w:r>
          </w:p>
        </w:tc>
        <w:tc>
          <w:tcPr>
            <w:tcW w:w="1288" w:type="dxa"/>
            <w:tcBorders>
              <w:top w:val="nil"/>
              <w:left w:val="nil"/>
              <w:bottom w:val="nil"/>
              <w:right w:val="nil"/>
            </w:tcBorders>
            <w:shd w:val="clear" w:color="auto" w:fill="auto"/>
          </w:tcPr>
          <w:p w14:paraId="52702049"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0.775</w:t>
            </w:r>
          </w:p>
        </w:tc>
        <w:tc>
          <w:tcPr>
            <w:tcW w:w="1288" w:type="dxa"/>
            <w:tcBorders>
              <w:top w:val="nil"/>
              <w:left w:val="nil"/>
              <w:bottom w:val="nil"/>
              <w:right w:val="nil"/>
            </w:tcBorders>
            <w:shd w:val="clear" w:color="auto" w:fill="auto"/>
          </w:tcPr>
          <w:p w14:paraId="3293689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0.381</w:t>
            </w:r>
          </w:p>
        </w:tc>
        <w:tc>
          <w:tcPr>
            <w:tcW w:w="1288" w:type="dxa"/>
            <w:tcBorders>
              <w:top w:val="nil"/>
              <w:left w:val="nil"/>
              <w:bottom w:val="nil"/>
              <w:right w:val="nil"/>
            </w:tcBorders>
            <w:shd w:val="clear" w:color="auto" w:fill="auto"/>
          </w:tcPr>
          <w:p w14:paraId="5C1F2032"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0.009</w:t>
            </w:r>
          </w:p>
        </w:tc>
      </w:tr>
      <w:tr w:rsidR="00F45D18" w:rsidRPr="00C52F4D" w14:paraId="46DEE693" w14:textId="77777777" w:rsidTr="00F45D18">
        <w:trPr>
          <w:trHeight w:val="576"/>
        </w:trPr>
        <w:tc>
          <w:tcPr>
            <w:tcW w:w="2160" w:type="dxa"/>
          </w:tcPr>
          <w:p w14:paraId="28D2AA88"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Age Group</w:t>
            </w:r>
          </w:p>
        </w:tc>
        <w:tc>
          <w:tcPr>
            <w:tcW w:w="1288" w:type="dxa"/>
            <w:tcBorders>
              <w:top w:val="nil"/>
              <w:left w:val="nil"/>
              <w:bottom w:val="nil"/>
              <w:right w:val="nil"/>
            </w:tcBorders>
            <w:shd w:val="clear" w:color="auto" w:fill="auto"/>
          </w:tcPr>
          <w:p w14:paraId="34E4F6F4"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0.133</w:t>
            </w:r>
          </w:p>
        </w:tc>
        <w:tc>
          <w:tcPr>
            <w:tcW w:w="1288" w:type="dxa"/>
            <w:tcBorders>
              <w:top w:val="nil"/>
              <w:left w:val="nil"/>
              <w:bottom w:val="nil"/>
              <w:right w:val="nil"/>
            </w:tcBorders>
            <w:shd w:val="clear" w:color="auto" w:fill="auto"/>
          </w:tcPr>
          <w:p w14:paraId="4EE2B66C"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6A7D2785"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0.066</w:t>
            </w:r>
          </w:p>
        </w:tc>
        <w:tc>
          <w:tcPr>
            <w:tcW w:w="1288" w:type="dxa"/>
            <w:tcBorders>
              <w:top w:val="nil"/>
              <w:left w:val="nil"/>
              <w:bottom w:val="nil"/>
              <w:right w:val="nil"/>
            </w:tcBorders>
            <w:shd w:val="clear" w:color="auto" w:fill="auto"/>
          </w:tcPr>
          <w:p w14:paraId="5E6214CC"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6.371</w:t>
            </w:r>
          </w:p>
        </w:tc>
        <w:tc>
          <w:tcPr>
            <w:tcW w:w="1288" w:type="dxa"/>
            <w:tcBorders>
              <w:top w:val="nil"/>
              <w:left w:val="nil"/>
              <w:bottom w:val="nil"/>
              <w:right w:val="nil"/>
            </w:tcBorders>
            <w:shd w:val="clear" w:color="auto" w:fill="auto"/>
          </w:tcPr>
          <w:p w14:paraId="73C4BD22"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0.003</w:t>
            </w:r>
          </w:p>
        </w:tc>
        <w:tc>
          <w:tcPr>
            <w:tcW w:w="1288" w:type="dxa"/>
            <w:tcBorders>
              <w:top w:val="nil"/>
              <w:left w:val="nil"/>
              <w:bottom w:val="nil"/>
              <w:right w:val="nil"/>
            </w:tcBorders>
            <w:shd w:val="clear" w:color="auto" w:fill="auto"/>
          </w:tcPr>
          <w:p w14:paraId="5D98B83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0.124</w:t>
            </w:r>
          </w:p>
        </w:tc>
      </w:tr>
      <w:tr w:rsidR="00F45D18" w:rsidRPr="00C52F4D" w14:paraId="2F1B51D1" w14:textId="77777777" w:rsidTr="00F45D18">
        <w:trPr>
          <w:trHeight w:val="576"/>
        </w:trPr>
        <w:tc>
          <w:tcPr>
            <w:tcW w:w="2160" w:type="dxa"/>
          </w:tcPr>
          <w:p w14:paraId="704066C6"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Trial Type * SES</w:t>
            </w:r>
          </w:p>
        </w:tc>
        <w:tc>
          <w:tcPr>
            <w:tcW w:w="1288" w:type="dxa"/>
            <w:tcBorders>
              <w:top w:val="nil"/>
              <w:left w:val="nil"/>
              <w:bottom w:val="nil"/>
              <w:right w:val="nil"/>
            </w:tcBorders>
            <w:shd w:val="clear" w:color="auto" w:fill="auto"/>
          </w:tcPr>
          <w:p w14:paraId="71B39DCE" w14:textId="77777777" w:rsidR="00F45D18" w:rsidRPr="00C52F4D" w:rsidRDefault="00F45D18" w:rsidP="00F45D18">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4.560×10</w:t>
            </w:r>
            <w:r w:rsidRPr="00C52F4D">
              <w:rPr>
                <w:rFonts w:ascii="Times New Roman" w:hAnsi="Times New Roman" w:cs="Times New Roman"/>
                <w:color w:val="000000"/>
                <w:kern w:val="0"/>
                <w:sz w:val="24"/>
                <w:szCs w:val="24"/>
                <w:vertAlign w:val="superscript"/>
                <w:lang w:val="en-US" w:bidi="ar-SA"/>
                <w14:ligatures w14:val="none"/>
              </w:rPr>
              <w:t>-5</w:t>
            </w:r>
          </w:p>
        </w:tc>
        <w:tc>
          <w:tcPr>
            <w:tcW w:w="1288" w:type="dxa"/>
            <w:tcBorders>
              <w:top w:val="nil"/>
              <w:left w:val="nil"/>
              <w:bottom w:val="nil"/>
              <w:right w:val="nil"/>
            </w:tcBorders>
            <w:shd w:val="clear" w:color="auto" w:fill="auto"/>
          </w:tcPr>
          <w:p w14:paraId="12B9ECFD"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01C550D9" w14:textId="77777777" w:rsidR="00F45D18" w:rsidRPr="00C52F4D" w:rsidRDefault="00F45D18" w:rsidP="00F45D18">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4.560×10</w:t>
            </w:r>
            <w:r w:rsidRPr="00C52F4D">
              <w:rPr>
                <w:rFonts w:ascii="Times New Roman" w:hAnsi="Times New Roman" w:cs="Times New Roman"/>
                <w:color w:val="000000"/>
                <w:kern w:val="0"/>
                <w:sz w:val="24"/>
                <w:szCs w:val="24"/>
                <w:vertAlign w:val="superscript"/>
                <w:lang w:val="en-US" w:bidi="ar-SA"/>
                <w14:ligatures w14:val="none"/>
              </w:rPr>
              <w:t>-5</w:t>
            </w:r>
          </w:p>
        </w:tc>
        <w:tc>
          <w:tcPr>
            <w:tcW w:w="1288" w:type="dxa"/>
            <w:tcBorders>
              <w:top w:val="nil"/>
              <w:left w:val="nil"/>
              <w:bottom w:val="nil"/>
              <w:right w:val="nil"/>
            </w:tcBorders>
            <w:shd w:val="clear" w:color="auto" w:fill="auto"/>
          </w:tcPr>
          <w:p w14:paraId="09BB4B62"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bottom w:val="nil"/>
              <w:right w:val="nil"/>
            </w:tcBorders>
            <w:shd w:val="clear" w:color="auto" w:fill="auto"/>
          </w:tcPr>
          <w:p w14:paraId="7147AB11"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0.947</w:t>
            </w:r>
          </w:p>
        </w:tc>
        <w:tc>
          <w:tcPr>
            <w:tcW w:w="1288" w:type="dxa"/>
            <w:tcBorders>
              <w:top w:val="nil"/>
              <w:left w:val="nil"/>
              <w:bottom w:val="nil"/>
              <w:right w:val="nil"/>
            </w:tcBorders>
            <w:shd w:val="clear" w:color="auto" w:fill="auto"/>
          </w:tcPr>
          <w:p w14:paraId="657AB269" w14:textId="77777777" w:rsidR="00F45D18" w:rsidRPr="00C52F4D" w:rsidRDefault="00F45D18" w:rsidP="00F45D18">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4.855×10</w:t>
            </w:r>
            <w:r w:rsidRPr="00C52F4D">
              <w:rPr>
                <w:rFonts w:ascii="Times New Roman" w:hAnsi="Times New Roman" w:cs="Times New Roman"/>
                <w:color w:val="000000"/>
                <w:kern w:val="0"/>
                <w:sz w:val="24"/>
                <w:szCs w:val="24"/>
                <w:vertAlign w:val="superscript"/>
                <w:lang w:val="en-US" w:bidi="ar-SA"/>
                <w14:ligatures w14:val="none"/>
              </w:rPr>
              <w:t>-5</w:t>
            </w:r>
          </w:p>
        </w:tc>
      </w:tr>
      <w:tr w:rsidR="00F45D18" w:rsidRPr="00C52F4D" w14:paraId="752445CA" w14:textId="77777777" w:rsidTr="00F45D18">
        <w:trPr>
          <w:trHeight w:val="576"/>
        </w:trPr>
        <w:tc>
          <w:tcPr>
            <w:tcW w:w="2160" w:type="dxa"/>
          </w:tcPr>
          <w:p w14:paraId="461E997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nil"/>
              <w:right w:val="nil"/>
            </w:tcBorders>
            <w:shd w:val="clear" w:color="auto" w:fill="auto"/>
          </w:tcPr>
          <w:p w14:paraId="1EF147B7"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0.939</w:t>
            </w:r>
          </w:p>
        </w:tc>
        <w:tc>
          <w:tcPr>
            <w:tcW w:w="1288" w:type="dxa"/>
            <w:tcBorders>
              <w:top w:val="nil"/>
              <w:left w:val="nil"/>
              <w:bottom w:val="nil"/>
              <w:right w:val="nil"/>
            </w:tcBorders>
            <w:shd w:val="clear" w:color="auto" w:fill="auto"/>
          </w:tcPr>
          <w:p w14:paraId="2958EBC8"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90</w:t>
            </w:r>
          </w:p>
        </w:tc>
        <w:tc>
          <w:tcPr>
            <w:tcW w:w="1288" w:type="dxa"/>
            <w:tcBorders>
              <w:top w:val="nil"/>
              <w:left w:val="nil"/>
              <w:bottom w:val="nil"/>
              <w:right w:val="nil"/>
            </w:tcBorders>
            <w:shd w:val="clear" w:color="auto" w:fill="auto"/>
          </w:tcPr>
          <w:p w14:paraId="535A2941"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0.01</w:t>
            </w:r>
          </w:p>
        </w:tc>
        <w:tc>
          <w:tcPr>
            <w:tcW w:w="1288" w:type="dxa"/>
            <w:tcBorders>
              <w:top w:val="nil"/>
              <w:left w:val="nil"/>
              <w:bottom w:val="nil"/>
              <w:right w:val="nil"/>
            </w:tcBorders>
            <w:shd w:val="clear" w:color="auto" w:fill="auto"/>
          </w:tcPr>
          <w:p w14:paraId="44ED7509"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64AFAC9D"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nil"/>
              <w:right w:val="nil"/>
            </w:tcBorders>
            <w:shd w:val="clear" w:color="auto" w:fill="auto"/>
          </w:tcPr>
          <w:p w14:paraId="427DF4C7"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r>
      <w:tr w:rsidR="00F45D18" w:rsidRPr="00C52F4D" w14:paraId="153BF9DC" w14:textId="77777777" w:rsidTr="00F45D18">
        <w:trPr>
          <w:trHeight w:val="576"/>
        </w:trPr>
        <w:tc>
          <w:tcPr>
            <w:tcW w:w="2160" w:type="dxa"/>
          </w:tcPr>
          <w:p w14:paraId="0B964BE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w:t>
            </w:r>
          </w:p>
        </w:tc>
        <w:tc>
          <w:tcPr>
            <w:tcW w:w="1288" w:type="dxa"/>
            <w:tcBorders>
              <w:top w:val="nil"/>
              <w:left w:val="nil"/>
              <w:bottom w:val="nil"/>
              <w:right w:val="nil"/>
            </w:tcBorders>
            <w:shd w:val="clear" w:color="auto" w:fill="auto"/>
          </w:tcPr>
          <w:p w14:paraId="1FE97CA9"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c>
          <w:tcPr>
            <w:tcW w:w="1288" w:type="dxa"/>
            <w:tcBorders>
              <w:top w:val="nil"/>
              <w:left w:val="nil"/>
              <w:bottom w:val="nil"/>
              <w:right w:val="nil"/>
            </w:tcBorders>
            <w:shd w:val="clear" w:color="auto" w:fill="auto"/>
          </w:tcPr>
          <w:p w14:paraId="5B602048"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11C34F8A"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0.002</w:t>
            </w:r>
          </w:p>
        </w:tc>
        <w:tc>
          <w:tcPr>
            <w:tcW w:w="1288" w:type="dxa"/>
            <w:tcBorders>
              <w:top w:val="nil"/>
              <w:left w:val="nil"/>
              <w:bottom w:val="nil"/>
              <w:right w:val="nil"/>
            </w:tcBorders>
            <w:shd w:val="clear" w:color="auto" w:fill="auto"/>
          </w:tcPr>
          <w:p w14:paraId="0CCF0B65"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0.331</w:t>
            </w:r>
          </w:p>
        </w:tc>
        <w:tc>
          <w:tcPr>
            <w:tcW w:w="1288" w:type="dxa"/>
            <w:tcBorders>
              <w:top w:val="nil"/>
              <w:left w:val="nil"/>
              <w:bottom w:val="nil"/>
              <w:right w:val="nil"/>
            </w:tcBorders>
            <w:shd w:val="clear" w:color="auto" w:fill="auto"/>
          </w:tcPr>
          <w:p w14:paraId="7DF4E63F"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0.719</w:t>
            </w:r>
          </w:p>
        </w:tc>
        <w:tc>
          <w:tcPr>
            <w:tcW w:w="1288" w:type="dxa"/>
            <w:tcBorders>
              <w:top w:val="nil"/>
              <w:left w:val="nil"/>
              <w:bottom w:val="nil"/>
              <w:right w:val="nil"/>
            </w:tcBorders>
            <w:shd w:val="clear" w:color="auto" w:fill="auto"/>
          </w:tcPr>
          <w:p w14:paraId="373206CF"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0.004</w:t>
            </w:r>
          </w:p>
        </w:tc>
      </w:tr>
      <w:tr w:rsidR="00F45D18" w:rsidRPr="00C52F4D" w14:paraId="55639B78" w14:textId="77777777" w:rsidTr="00F45D18">
        <w:trPr>
          <w:trHeight w:val="576"/>
        </w:trPr>
        <w:tc>
          <w:tcPr>
            <w:tcW w:w="2160" w:type="dxa"/>
          </w:tcPr>
          <w:p w14:paraId="38ED2B6A"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Age Group</w:t>
            </w:r>
          </w:p>
        </w:tc>
        <w:tc>
          <w:tcPr>
            <w:tcW w:w="1288" w:type="dxa"/>
            <w:tcBorders>
              <w:top w:val="nil"/>
              <w:left w:val="nil"/>
              <w:bottom w:val="nil"/>
              <w:right w:val="nil"/>
            </w:tcBorders>
            <w:shd w:val="clear" w:color="auto" w:fill="auto"/>
          </w:tcPr>
          <w:p w14:paraId="7DA747B6"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0.029</w:t>
            </w:r>
          </w:p>
        </w:tc>
        <w:tc>
          <w:tcPr>
            <w:tcW w:w="1288" w:type="dxa"/>
            <w:tcBorders>
              <w:top w:val="nil"/>
              <w:left w:val="nil"/>
              <w:bottom w:val="nil"/>
              <w:right w:val="nil"/>
            </w:tcBorders>
            <w:shd w:val="clear" w:color="auto" w:fill="auto"/>
          </w:tcPr>
          <w:p w14:paraId="157718E4"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15029B67"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0.007</w:t>
            </w:r>
          </w:p>
        </w:tc>
        <w:tc>
          <w:tcPr>
            <w:tcW w:w="1288" w:type="dxa"/>
            <w:tcBorders>
              <w:top w:val="nil"/>
              <w:left w:val="nil"/>
              <w:bottom w:val="nil"/>
              <w:right w:val="nil"/>
            </w:tcBorders>
            <w:shd w:val="clear" w:color="auto" w:fill="auto"/>
          </w:tcPr>
          <w:p w14:paraId="20107737"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1.252</w:t>
            </w:r>
          </w:p>
        </w:tc>
        <w:tc>
          <w:tcPr>
            <w:tcW w:w="1288" w:type="dxa"/>
            <w:tcBorders>
              <w:top w:val="nil"/>
              <w:left w:val="nil"/>
              <w:bottom w:val="nil"/>
              <w:right w:val="nil"/>
            </w:tcBorders>
            <w:shd w:val="clear" w:color="auto" w:fill="auto"/>
          </w:tcPr>
          <w:p w14:paraId="32BA46AF"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0.291</w:t>
            </w:r>
          </w:p>
        </w:tc>
        <w:tc>
          <w:tcPr>
            <w:tcW w:w="1288" w:type="dxa"/>
            <w:tcBorders>
              <w:top w:val="nil"/>
              <w:left w:val="nil"/>
              <w:bottom w:val="nil"/>
              <w:right w:val="nil"/>
            </w:tcBorders>
            <w:shd w:val="clear" w:color="auto" w:fill="auto"/>
          </w:tcPr>
          <w:p w14:paraId="2F3668EA"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0.027</w:t>
            </w:r>
          </w:p>
        </w:tc>
      </w:tr>
      <w:tr w:rsidR="00F45D18" w:rsidRPr="00C52F4D" w14:paraId="75710011" w14:textId="77777777" w:rsidTr="00F45D18">
        <w:trPr>
          <w:trHeight w:val="576"/>
        </w:trPr>
        <w:tc>
          <w:tcPr>
            <w:tcW w:w="2160" w:type="dxa"/>
          </w:tcPr>
          <w:p w14:paraId="695028DA"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Condition * Trial Type * SES</w:t>
            </w:r>
          </w:p>
        </w:tc>
        <w:tc>
          <w:tcPr>
            <w:tcW w:w="1288" w:type="dxa"/>
            <w:tcBorders>
              <w:top w:val="nil"/>
              <w:left w:val="nil"/>
              <w:right w:val="nil"/>
            </w:tcBorders>
            <w:shd w:val="clear" w:color="auto" w:fill="auto"/>
          </w:tcPr>
          <w:p w14:paraId="433C205E" w14:textId="77777777" w:rsidR="00F45D18" w:rsidRPr="00C52F4D" w:rsidRDefault="00F45D18" w:rsidP="00F45D18">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9.574×10</w:t>
            </w:r>
            <w:r w:rsidRPr="00C52F4D">
              <w:rPr>
                <w:rFonts w:ascii="Times New Roman" w:hAnsi="Times New Roman" w:cs="Times New Roman"/>
                <w:color w:val="000000"/>
                <w:kern w:val="0"/>
                <w:sz w:val="24"/>
                <w:szCs w:val="24"/>
                <w:vertAlign w:val="superscript"/>
                <w:lang w:val="en-US" w:bidi="ar-SA"/>
                <w14:ligatures w14:val="none"/>
              </w:rPr>
              <w:t>-4</w:t>
            </w:r>
          </w:p>
        </w:tc>
        <w:tc>
          <w:tcPr>
            <w:tcW w:w="1288" w:type="dxa"/>
            <w:tcBorders>
              <w:top w:val="nil"/>
              <w:left w:val="nil"/>
              <w:right w:val="nil"/>
            </w:tcBorders>
            <w:shd w:val="clear" w:color="auto" w:fill="auto"/>
          </w:tcPr>
          <w:p w14:paraId="74B28293"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right w:val="nil"/>
            </w:tcBorders>
            <w:shd w:val="clear" w:color="auto" w:fill="auto"/>
          </w:tcPr>
          <w:p w14:paraId="7F4825BA" w14:textId="77777777" w:rsidR="00F45D18" w:rsidRPr="00C52F4D" w:rsidRDefault="00F45D18" w:rsidP="00F45D18">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4.787×10</w:t>
            </w:r>
            <w:r w:rsidRPr="00C52F4D">
              <w:rPr>
                <w:rFonts w:ascii="Times New Roman" w:hAnsi="Times New Roman" w:cs="Times New Roman"/>
                <w:color w:val="000000"/>
                <w:kern w:val="0"/>
                <w:sz w:val="24"/>
                <w:szCs w:val="24"/>
                <w:vertAlign w:val="superscript"/>
                <w:lang w:val="en-US" w:bidi="ar-SA"/>
                <w14:ligatures w14:val="none"/>
              </w:rPr>
              <w:t>-4</w:t>
            </w:r>
          </w:p>
        </w:tc>
        <w:tc>
          <w:tcPr>
            <w:tcW w:w="1288" w:type="dxa"/>
            <w:tcBorders>
              <w:top w:val="nil"/>
              <w:left w:val="nil"/>
              <w:right w:val="nil"/>
            </w:tcBorders>
            <w:shd w:val="clear" w:color="auto" w:fill="auto"/>
          </w:tcPr>
          <w:p w14:paraId="0DDC592B"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0.083</w:t>
            </w:r>
          </w:p>
        </w:tc>
        <w:tc>
          <w:tcPr>
            <w:tcW w:w="1288" w:type="dxa"/>
            <w:tcBorders>
              <w:top w:val="nil"/>
              <w:left w:val="nil"/>
              <w:right w:val="nil"/>
            </w:tcBorders>
            <w:shd w:val="clear" w:color="auto" w:fill="auto"/>
          </w:tcPr>
          <w:p w14:paraId="59557F31"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0.92</w:t>
            </w:r>
          </w:p>
        </w:tc>
        <w:tc>
          <w:tcPr>
            <w:tcW w:w="1288" w:type="dxa"/>
            <w:tcBorders>
              <w:top w:val="nil"/>
              <w:left w:val="nil"/>
              <w:right w:val="nil"/>
            </w:tcBorders>
            <w:shd w:val="clear" w:color="auto" w:fill="auto"/>
          </w:tcPr>
          <w:p w14:paraId="3FFD59F6" w14:textId="77777777" w:rsidR="00F45D18" w:rsidRPr="00C52F4D" w:rsidRDefault="00F45D18" w:rsidP="00F45D18">
            <w:pPr>
              <w:spacing w:after="160" w:line="259" w:lineRule="auto"/>
              <w:rPr>
                <w:rFonts w:ascii="Times New Roman" w:eastAsia="Calibri" w:hAnsi="Times New Roman" w:cs="Times New Roman"/>
                <w:kern w:val="0"/>
                <w:sz w:val="24"/>
                <w:szCs w:val="24"/>
                <w:vertAlign w:val="superscript"/>
                <w:lang w:val="en-US" w:bidi="ar-SA"/>
                <w14:ligatures w14:val="none"/>
              </w:rPr>
            </w:pPr>
            <w:r w:rsidRPr="00C52F4D">
              <w:rPr>
                <w:rFonts w:ascii="Times New Roman" w:hAnsi="Times New Roman" w:cs="Times New Roman"/>
                <w:color w:val="000000"/>
                <w:kern w:val="0"/>
                <w:sz w:val="24"/>
                <w:szCs w:val="24"/>
                <w:lang w:val="en-US" w:bidi="ar-SA"/>
                <w14:ligatures w14:val="none"/>
              </w:rPr>
              <w:t>9.215×10</w:t>
            </w:r>
            <w:r w:rsidRPr="00C52F4D">
              <w:rPr>
                <w:rFonts w:ascii="Times New Roman" w:hAnsi="Times New Roman" w:cs="Times New Roman"/>
                <w:color w:val="000000"/>
                <w:kern w:val="0"/>
                <w:sz w:val="24"/>
                <w:szCs w:val="24"/>
                <w:vertAlign w:val="superscript"/>
                <w:lang w:val="en-US" w:bidi="ar-SA"/>
                <w14:ligatures w14:val="none"/>
              </w:rPr>
              <w:t>-4</w:t>
            </w:r>
          </w:p>
        </w:tc>
      </w:tr>
      <w:tr w:rsidR="00F45D18" w:rsidRPr="00C52F4D" w14:paraId="6B13BE81" w14:textId="77777777" w:rsidTr="00F45D18">
        <w:trPr>
          <w:trHeight w:val="576"/>
        </w:trPr>
        <w:tc>
          <w:tcPr>
            <w:tcW w:w="2160" w:type="dxa"/>
            <w:tcBorders>
              <w:bottom w:val="single" w:sz="12" w:space="0" w:color="auto"/>
            </w:tcBorders>
          </w:tcPr>
          <w:p w14:paraId="0B1C73E1"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Residuals</w:t>
            </w:r>
          </w:p>
        </w:tc>
        <w:tc>
          <w:tcPr>
            <w:tcW w:w="1288" w:type="dxa"/>
            <w:tcBorders>
              <w:top w:val="nil"/>
              <w:left w:val="nil"/>
              <w:bottom w:val="single" w:sz="12" w:space="0" w:color="auto"/>
              <w:right w:val="nil"/>
            </w:tcBorders>
            <w:shd w:val="clear" w:color="auto" w:fill="auto"/>
          </w:tcPr>
          <w:p w14:paraId="5D964133"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1.038</w:t>
            </w:r>
          </w:p>
        </w:tc>
        <w:tc>
          <w:tcPr>
            <w:tcW w:w="1288" w:type="dxa"/>
            <w:tcBorders>
              <w:top w:val="nil"/>
              <w:left w:val="nil"/>
              <w:bottom w:val="single" w:sz="12" w:space="0" w:color="auto"/>
              <w:right w:val="nil"/>
            </w:tcBorders>
            <w:shd w:val="clear" w:color="auto" w:fill="auto"/>
          </w:tcPr>
          <w:p w14:paraId="68501FC9"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180</w:t>
            </w:r>
          </w:p>
        </w:tc>
        <w:tc>
          <w:tcPr>
            <w:tcW w:w="1288" w:type="dxa"/>
            <w:tcBorders>
              <w:top w:val="nil"/>
              <w:left w:val="nil"/>
              <w:bottom w:val="single" w:sz="12" w:space="0" w:color="auto"/>
              <w:right w:val="nil"/>
            </w:tcBorders>
            <w:shd w:val="clear" w:color="auto" w:fill="auto"/>
          </w:tcPr>
          <w:p w14:paraId="64E04F30"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r w:rsidRPr="00C52F4D">
              <w:rPr>
                <w:rFonts w:ascii="Times New Roman" w:hAnsi="Times New Roman" w:cs="Times New Roman"/>
                <w:color w:val="000000"/>
                <w:kern w:val="0"/>
                <w:sz w:val="24"/>
                <w:szCs w:val="24"/>
                <w:lang w:val="en-US" w:bidi="ar-SA"/>
                <w14:ligatures w14:val="none"/>
              </w:rPr>
              <w:t>0.006</w:t>
            </w:r>
          </w:p>
        </w:tc>
        <w:tc>
          <w:tcPr>
            <w:tcW w:w="1288" w:type="dxa"/>
            <w:tcBorders>
              <w:top w:val="nil"/>
              <w:left w:val="nil"/>
              <w:bottom w:val="single" w:sz="12" w:space="0" w:color="auto"/>
              <w:right w:val="nil"/>
            </w:tcBorders>
            <w:shd w:val="clear" w:color="auto" w:fill="auto"/>
          </w:tcPr>
          <w:p w14:paraId="0C4AD73B"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2E2FB067"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c>
          <w:tcPr>
            <w:tcW w:w="1288" w:type="dxa"/>
            <w:tcBorders>
              <w:top w:val="nil"/>
              <w:left w:val="nil"/>
              <w:bottom w:val="single" w:sz="12" w:space="0" w:color="auto"/>
              <w:right w:val="nil"/>
            </w:tcBorders>
            <w:shd w:val="clear" w:color="auto" w:fill="auto"/>
          </w:tcPr>
          <w:p w14:paraId="768F1B35" w14:textId="77777777" w:rsidR="00F45D18" w:rsidRPr="00C52F4D" w:rsidRDefault="00F45D18" w:rsidP="00F45D18">
            <w:pPr>
              <w:spacing w:after="160" w:line="259" w:lineRule="auto"/>
              <w:rPr>
                <w:rFonts w:ascii="Times New Roman" w:eastAsia="Calibri" w:hAnsi="Times New Roman" w:cs="Times New Roman"/>
                <w:kern w:val="0"/>
                <w:sz w:val="24"/>
                <w:szCs w:val="24"/>
                <w:lang w:val="en-US" w:bidi="ar-SA"/>
                <w14:ligatures w14:val="none"/>
              </w:rPr>
            </w:pPr>
          </w:p>
        </w:tc>
      </w:tr>
    </w:tbl>
    <w:p w14:paraId="18A1DF40" w14:textId="77777777" w:rsidR="00F45D18" w:rsidRPr="00C52F4D" w:rsidRDefault="00F45D18" w:rsidP="00F45D18">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14FE5453" w14:textId="77777777" w:rsidR="00F45D18" w:rsidRPr="00C52F4D" w:rsidRDefault="00F45D18" w:rsidP="00F45D18">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 5, 6-8, and 9-11-year-olds</w:t>
      </w:r>
    </w:p>
    <w:p w14:paraId="7BF59EDC" w14:textId="77777777" w:rsidR="00F45D18" w:rsidRPr="00C52F4D" w:rsidRDefault="00F45D18" w:rsidP="00F45D18">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Experimental conditions: Proactive Impossible Condition (PIC), Proactive Possible Condition (PPC), and Proactive Encouraged Condition (PEC)</w:t>
      </w:r>
    </w:p>
    <w:p w14:paraId="18DC4C4B" w14:textId="1E4281A0" w:rsidR="00F45D18" w:rsidRPr="00C52F4D" w:rsidRDefault="00F45D18" w:rsidP="00F45D18">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Trial type: </w:t>
      </w:r>
      <w:r w:rsidR="00991F19" w:rsidRPr="00C52F4D">
        <w:rPr>
          <w:rFonts w:ascii="Times New Roman" w:eastAsia="Calibri" w:hAnsi="Times New Roman" w:cs="Times New Roman"/>
          <w:kern w:val="0"/>
          <w:sz w:val="24"/>
          <w:szCs w:val="24"/>
          <w:lang w:val="en-US" w:bidi="ar-SA"/>
          <w14:ligatures w14:val="none"/>
        </w:rPr>
        <w:t>S</w:t>
      </w:r>
      <w:r w:rsidRPr="00C52F4D">
        <w:rPr>
          <w:rFonts w:ascii="Times New Roman" w:eastAsia="Calibri" w:hAnsi="Times New Roman" w:cs="Times New Roman"/>
          <w:kern w:val="0"/>
          <w:sz w:val="24"/>
          <w:szCs w:val="24"/>
          <w:lang w:val="en-US" w:bidi="ar-SA"/>
          <w14:ligatures w14:val="none"/>
        </w:rPr>
        <w:t xml:space="preserve">witch and </w:t>
      </w:r>
      <w:r w:rsidR="00991F19" w:rsidRPr="00C52F4D">
        <w:rPr>
          <w:rFonts w:ascii="Times New Roman" w:eastAsia="Calibri" w:hAnsi="Times New Roman" w:cs="Times New Roman"/>
          <w:kern w:val="0"/>
          <w:sz w:val="24"/>
          <w:szCs w:val="24"/>
          <w:lang w:val="en-US" w:bidi="ar-SA"/>
          <w14:ligatures w14:val="none"/>
        </w:rPr>
        <w:t>R</w:t>
      </w:r>
      <w:r w:rsidRPr="00C52F4D">
        <w:rPr>
          <w:rFonts w:ascii="Times New Roman" w:eastAsia="Calibri" w:hAnsi="Times New Roman" w:cs="Times New Roman"/>
          <w:kern w:val="0"/>
          <w:sz w:val="24"/>
          <w:szCs w:val="24"/>
          <w:lang w:val="en-US" w:bidi="ar-SA"/>
          <w14:ligatures w14:val="none"/>
        </w:rPr>
        <w:t>epeat trials</w:t>
      </w:r>
    </w:p>
    <w:p w14:paraId="133A4F3A" w14:textId="5667A226" w:rsidR="00F45D18" w:rsidRPr="00C52F4D" w:rsidRDefault="00F45D18" w:rsidP="00F45D18">
      <w:pPr>
        <w:spacing w:line="240" w:lineRule="auto"/>
        <w:rPr>
          <w:rFonts w:ascii="Times New Roman" w:hAnsi="Times New Roman" w:cs="Times New Roman"/>
          <w:sz w:val="24"/>
          <w:szCs w:val="24"/>
          <w:lang w:val="en-US"/>
        </w:rPr>
      </w:pPr>
      <w:r w:rsidRPr="00C52F4D">
        <w:rPr>
          <w:rFonts w:ascii="Times New Roman" w:hAnsi="Times New Roman" w:cs="Times New Roman"/>
          <w:sz w:val="24"/>
          <w:szCs w:val="24"/>
          <w:lang w:val="en-US"/>
        </w:rPr>
        <w:t>SES: Socio-economic Status</w:t>
      </w:r>
    </w:p>
    <w:p w14:paraId="6DB7EBDB" w14:textId="55A80C13" w:rsidR="00F45D18" w:rsidRPr="00C52F4D" w:rsidRDefault="00F45D18" w:rsidP="00F45D18">
      <w:pPr>
        <w:spacing w:line="240" w:lineRule="auto"/>
        <w:rPr>
          <w:rFonts w:ascii="Times New Roman" w:hAnsi="Times New Roman" w:cs="Times New Roman"/>
          <w:sz w:val="24"/>
          <w:szCs w:val="24"/>
        </w:rPr>
      </w:pPr>
      <w:r w:rsidRPr="00C52F4D">
        <w:rPr>
          <w:rFonts w:ascii="Times New Roman" w:hAnsi="Times New Roman" w:cs="Times New Roman"/>
          <w:sz w:val="24"/>
          <w:szCs w:val="24"/>
          <w:lang w:val="en-US"/>
        </w:rPr>
        <w:tab/>
      </w:r>
      <w:r w:rsidRPr="00C52F4D">
        <w:rPr>
          <w:rFonts w:ascii="Times New Roman" w:hAnsi="Times New Roman" w:cs="Times New Roman"/>
          <w:sz w:val="24"/>
          <w:szCs w:val="24"/>
        </w:rPr>
        <w:t xml:space="preserve">ANOVA with IES as the dependent measure revealed that SES did not significantly affected IES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1, 78) = 2.814;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 0.097,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0.035. The main effect of Age Group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2, 78) = 7.66;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&lt; 0.001,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0.164 was significant. The interaction between CPM and other independent variables were not significant in IES analysis. Interaction between Condition and Age Group </w:t>
      </w:r>
      <w:proofErr w:type="gramStart"/>
      <w:r w:rsidRPr="00C52F4D">
        <w:rPr>
          <w:rFonts w:ascii="Times New Roman" w:hAnsi="Times New Roman" w:cs="Times New Roman"/>
          <w:i/>
          <w:iCs/>
          <w:sz w:val="24"/>
          <w:szCs w:val="24"/>
        </w:rPr>
        <w:t>F</w:t>
      </w:r>
      <w:r w:rsidRPr="00C52F4D">
        <w:rPr>
          <w:rFonts w:ascii="Times New Roman" w:hAnsi="Times New Roman" w:cs="Times New Roman"/>
          <w:sz w:val="24"/>
          <w:szCs w:val="24"/>
        </w:rPr>
        <w:t>(</w:t>
      </w:r>
      <w:proofErr w:type="gramEnd"/>
      <w:r w:rsidRPr="00C52F4D">
        <w:rPr>
          <w:rFonts w:ascii="Times New Roman" w:hAnsi="Times New Roman" w:cs="Times New Roman"/>
          <w:sz w:val="24"/>
          <w:szCs w:val="24"/>
        </w:rPr>
        <w:t xml:space="preserve">4, 156) = 3.418; </w:t>
      </w:r>
      <w:r w:rsidRPr="00C52F4D">
        <w:rPr>
          <w:rFonts w:ascii="Times New Roman" w:hAnsi="Times New Roman" w:cs="Times New Roman"/>
          <w:i/>
          <w:iCs/>
          <w:sz w:val="24"/>
          <w:szCs w:val="24"/>
        </w:rPr>
        <w:t>p</w:t>
      </w:r>
      <w:r w:rsidRPr="00C52F4D">
        <w:rPr>
          <w:rFonts w:ascii="Times New Roman" w:hAnsi="Times New Roman" w:cs="Times New Roman"/>
          <w:sz w:val="24"/>
          <w:szCs w:val="24"/>
        </w:rPr>
        <w:t xml:space="preserve"> = 0.01, </w:t>
      </w:r>
      <w:r w:rsidRPr="00C52F4D">
        <w:rPr>
          <w:rFonts w:ascii="Times New Roman" w:hAnsi="Times New Roman" w:cs="Times New Roman"/>
          <w:i/>
          <w:iCs/>
          <w:sz w:val="24"/>
          <w:szCs w:val="24"/>
        </w:rPr>
        <w:t>ƞ</w:t>
      </w:r>
      <w:r w:rsidRPr="00C52F4D">
        <w:rPr>
          <w:rFonts w:ascii="Times New Roman" w:hAnsi="Times New Roman" w:cs="Times New Roman"/>
          <w:i/>
          <w:iCs/>
          <w:sz w:val="24"/>
          <w:szCs w:val="24"/>
          <w:vertAlign w:val="superscript"/>
        </w:rPr>
        <w:t>2</w:t>
      </w:r>
      <w:r w:rsidRPr="00C52F4D">
        <w:rPr>
          <w:rFonts w:ascii="Times New Roman" w:hAnsi="Times New Roman" w:cs="Times New Roman"/>
          <w:i/>
          <w:iCs/>
          <w:sz w:val="24"/>
          <w:szCs w:val="24"/>
          <w:vertAlign w:val="subscript"/>
        </w:rPr>
        <w:t>p</w:t>
      </w:r>
      <w:r w:rsidRPr="00C52F4D">
        <w:rPr>
          <w:rFonts w:ascii="Times New Roman" w:hAnsi="Times New Roman" w:cs="Times New Roman"/>
          <w:sz w:val="24"/>
          <w:szCs w:val="24"/>
        </w:rPr>
        <w:t xml:space="preserve"> = 0.081 was significant.</w:t>
      </w:r>
    </w:p>
    <w:p w14:paraId="78403D92" w14:textId="1319C21A" w:rsidR="0089464E" w:rsidRPr="00C52F4D" w:rsidRDefault="0089464E" w:rsidP="00185AFE">
      <w:pPr>
        <w:spacing w:after="0" w:line="240" w:lineRule="auto"/>
        <w:rPr>
          <w:rFonts w:ascii="Times New Roman" w:hAnsi="Times New Roman" w:cs="Times New Roman"/>
          <w:b/>
          <w:bCs/>
          <w:sz w:val="24"/>
          <w:szCs w:val="24"/>
        </w:rPr>
      </w:pPr>
      <w:r w:rsidRPr="00C52F4D">
        <w:rPr>
          <w:rFonts w:ascii="Times New Roman" w:hAnsi="Times New Roman" w:cs="Times New Roman"/>
          <w:b/>
          <w:bCs/>
          <w:sz w:val="24"/>
          <w:szCs w:val="24"/>
        </w:rPr>
        <w:t>Table S1</w:t>
      </w:r>
      <w:r w:rsidR="00185AFE">
        <w:rPr>
          <w:rFonts w:ascii="Times New Roman" w:hAnsi="Times New Roman" w:cs="Times New Roman"/>
          <w:b/>
          <w:bCs/>
          <w:sz w:val="24"/>
          <w:szCs w:val="24"/>
        </w:rPr>
        <w:t>6</w:t>
      </w:r>
    </w:p>
    <w:p w14:paraId="4DD235D7" w14:textId="48EEE1ED" w:rsidR="0089464E" w:rsidRPr="00C52F4D" w:rsidRDefault="0089464E" w:rsidP="00185AFE">
      <w:pPr>
        <w:spacing w:line="240" w:lineRule="auto"/>
        <w:rPr>
          <w:rFonts w:ascii="Times New Roman" w:hAnsi="Times New Roman" w:cs="Times New Roman"/>
          <w:i/>
          <w:iCs/>
          <w:sz w:val="24"/>
          <w:szCs w:val="24"/>
        </w:rPr>
      </w:pPr>
      <w:r w:rsidRPr="00C52F4D">
        <w:rPr>
          <w:rFonts w:ascii="Times New Roman" w:hAnsi="Times New Roman" w:cs="Times New Roman"/>
          <w:i/>
          <w:iCs/>
          <w:sz w:val="24"/>
          <w:szCs w:val="24"/>
        </w:rPr>
        <w:t xml:space="preserve">Three-way ANOVA with IES as dependent variable and SES as covariate </w:t>
      </w:r>
    </w:p>
    <w:tbl>
      <w:tblPr>
        <w:tblStyle w:val="TableGrid1"/>
        <w:tblW w:w="10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88"/>
        <w:gridCol w:w="1288"/>
        <w:gridCol w:w="1288"/>
        <w:gridCol w:w="1288"/>
        <w:gridCol w:w="1288"/>
        <w:gridCol w:w="1288"/>
        <w:gridCol w:w="960"/>
      </w:tblGrid>
      <w:tr w:rsidR="0089464E" w:rsidRPr="00C52F4D" w14:paraId="2CB15201" w14:textId="77777777" w:rsidTr="0089464E">
        <w:trPr>
          <w:gridAfter w:val="1"/>
          <w:wAfter w:w="960" w:type="dxa"/>
          <w:trHeight w:val="576"/>
        </w:trPr>
        <w:tc>
          <w:tcPr>
            <w:tcW w:w="2160" w:type="dxa"/>
            <w:tcBorders>
              <w:top w:val="single" w:sz="12" w:space="0" w:color="auto"/>
              <w:bottom w:val="single" w:sz="12" w:space="0" w:color="auto"/>
            </w:tcBorders>
          </w:tcPr>
          <w:p w14:paraId="7DACA17F" w14:textId="77777777" w:rsidR="0089464E" w:rsidRPr="00C52F4D" w:rsidRDefault="0089464E" w:rsidP="00185AFE">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Cases</w:t>
            </w:r>
          </w:p>
        </w:tc>
        <w:tc>
          <w:tcPr>
            <w:tcW w:w="1288" w:type="dxa"/>
            <w:tcBorders>
              <w:top w:val="single" w:sz="12" w:space="0" w:color="auto"/>
              <w:bottom w:val="single" w:sz="12" w:space="0" w:color="auto"/>
            </w:tcBorders>
          </w:tcPr>
          <w:p w14:paraId="62BC6EB5" w14:textId="77777777" w:rsidR="0089464E" w:rsidRPr="00C52F4D" w:rsidRDefault="0089464E" w:rsidP="00185AFE">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Sum of Squares</w:t>
            </w:r>
          </w:p>
        </w:tc>
        <w:tc>
          <w:tcPr>
            <w:tcW w:w="1288" w:type="dxa"/>
            <w:tcBorders>
              <w:top w:val="single" w:sz="12" w:space="0" w:color="auto"/>
              <w:bottom w:val="single" w:sz="12" w:space="0" w:color="auto"/>
            </w:tcBorders>
          </w:tcPr>
          <w:p w14:paraId="71F01368" w14:textId="77777777" w:rsidR="0089464E" w:rsidRPr="00C52F4D" w:rsidRDefault="0089464E" w:rsidP="00185AFE">
            <w:pPr>
              <w:spacing w:line="259" w:lineRule="auto"/>
              <w:rPr>
                <w:rFonts w:ascii="Times New Roman" w:eastAsia="Calibri" w:hAnsi="Times New Roman" w:cs="Times New Roman"/>
                <w:b/>
                <w:bCs/>
                <w:sz w:val="24"/>
                <w:szCs w:val="24"/>
              </w:rPr>
            </w:pPr>
            <w:proofErr w:type="spellStart"/>
            <w:r w:rsidRPr="00C52F4D">
              <w:rPr>
                <w:rFonts w:ascii="Times New Roman" w:eastAsia="Calibri" w:hAnsi="Times New Roman" w:cs="Times New Roman"/>
                <w:b/>
                <w:bCs/>
                <w:sz w:val="24"/>
                <w:szCs w:val="24"/>
              </w:rPr>
              <w:t>df</w:t>
            </w:r>
            <w:proofErr w:type="spellEnd"/>
          </w:p>
        </w:tc>
        <w:tc>
          <w:tcPr>
            <w:tcW w:w="1288" w:type="dxa"/>
            <w:tcBorders>
              <w:top w:val="single" w:sz="12" w:space="0" w:color="auto"/>
              <w:bottom w:val="single" w:sz="12" w:space="0" w:color="auto"/>
            </w:tcBorders>
          </w:tcPr>
          <w:p w14:paraId="22256E13" w14:textId="77777777" w:rsidR="0089464E" w:rsidRPr="00C52F4D" w:rsidRDefault="0089464E" w:rsidP="00185AFE">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Mean Square</w:t>
            </w:r>
          </w:p>
        </w:tc>
        <w:tc>
          <w:tcPr>
            <w:tcW w:w="1288" w:type="dxa"/>
            <w:tcBorders>
              <w:top w:val="single" w:sz="12" w:space="0" w:color="auto"/>
              <w:bottom w:val="single" w:sz="12" w:space="0" w:color="auto"/>
            </w:tcBorders>
          </w:tcPr>
          <w:p w14:paraId="10FC9AF5" w14:textId="77777777" w:rsidR="0089464E" w:rsidRPr="00C52F4D" w:rsidRDefault="0089464E" w:rsidP="00185AFE">
            <w:pPr>
              <w:spacing w:line="259" w:lineRule="auto"/>
              <w:rPr>
                <w:rFonts w:ascii="Times New Roman" w:eastAsia="Calibri" w:hAnsi="Times New Roman" w:cs="Times New Roman"/>
                <w:b/>
                <w:bCs/>
                <w:sz w:val="24"/>
                <w:szCs w:val="24"/>
              </w:rPr>
            </w:pPr>
            <w:r w:rsidRPr="00C52F4D">
              <w:rPr>
                <w:rFonts w:ascii="Times New Roman" w:eastAsia="Calibri" w:hAnsi="Times New Roman" w:cs="Times New Roman"/>
                <w:b/>
                <w:bCs/>
                <w:sz w:val="24"/>
                <w:szCs w:val="24"/>
              </w:rPr>
              <w:t>F</w:t>
            </w:r>
          </w:p>
        </w:tc>
        <w:tc>
          <w:tcPr>
            <w:tcW w:w="1288" w:type="dxa"/>
            <w:tcBorders>
              <w:top w:val="single" w:sz="12" w:space="0" w:color="auto"/>
              <w:bottom w:val="single" w:sz="12" w:space="0" w:color="auto"/>
            </w:tcBorders>
          </w:tcPr>
          <w:p w14:paraId="45D16A7E" w14:textId="77777777" w:rsidR="0089464E" w:rsidRPr="00C52F4D" w:rsidRDefault="0089464E" w:rsidP="00185AFE">
            <w:pPr>
              <w:spacing w:line="259" w:lineRule="auto"/>
              <w:rPr>
                <w:rFonts w:ascii="Times New Roman" w:eastAsia="Calibri" w:hAnsi="Times New Roman" w:cs="Times New Roman"/>
                <w:b/>
                <w:bCs/>
                <w:i/>
                <w:iCs/>
                <w:sz w:val="24"/>
                <w:szCs w:val="24"/>
              </w:rPr>
            </w:pPr>
            <w:r w:rsidRPr="00C52F4D">
              <w:rPr>
                <w:rFonts w:ascii="Times New Roman" w:eastAsia="Calibri" w:hAnsi="Times New Roman" w:cs="Times New Roman"/>
                <w:b/>
                <w:bCs/>
                <w:i/>
                <w:iCs/>
                <w:sz w:val="24"/>
                <w:szCs w:val="24"/>
              </w:rPr>
              <w:t>p</w:t>
            </w:r>
          </w:p>
        </w:tc>
        <w:tc>
          <w:tcPr>
            <w:tcW w:w="1288" w:type="dxa"/>
            <w:tcBorders>
              <w:top w:val="single" w:sz="12" w:space="0" w:color="auto"/>
              <w:bottom w:val="single" w:sz="12" w:space="0" w:color="auto"/>
            </w:tcBorders>
          </w:tcPr>
          <w:p w14:paraId="0DEF342D" w14:textId="77777777" w:rsidR="0089464E" w:rsidRPr="00C52F4D" w:rsidRDefault="0089464E" w:rsidP="00185AFE">
            <w:pPr>
              <w:spacing w:line="259" w:lineRule="auto"/>
              <w:rPr>
                <w:rFonts w:ascii="Times New Roman" w:eastAsia="Calibri" w:hAnsi="Times New Roman" w:cs="Times New Roman"/>
                <w:b/>
                <w:bCs/>
                <w:i/>
                <w:iCs/>
                <w:sz w:val="24"/>
                <w:szCs w:val="24"/>
              </w:rPr>
            </w:pPr>
            <w:r w:rsidRPr="00C52F4D">
              <w:rPr>
                <w:rFonts w:ascii="Times New Roman" w:eastAsia="Times New Roman" w:hAnsi="Times New Roman" w:cs="Times New Roman"/>
                <w:b/>
                <w:bCs/>
                <w:i/>
                <w:iCs/>
                <w:sz w:val="24"/>
                <w:szCs w:val="24"/>
                <w:lang w:eastAsia="en-IN"/>
              </w:rPr>
              <w:t>η²</w:t>
            </w:r>
            <w:r w:rsidRPr="00C52F4D">
              <w:rPr>
                <w:rFonts w:ascii="Times New Roman" w:eastAsia="Times New Roman" w:hAnsi="Times New Roman" w:cs="Times New Roman"/>
                <w:b/>
                <w:bCs/>
                <w:i/>
                <w:iCs/>
                <w:sz w:val="24"/>
                <w:szCs w:val="24"/>
                <w:vertAlign w:val="subscript"/>
                <w:lang w:eastAsia="en-IN"/>
              </w:rPr>
              <w:t>p</w:t>
            </w:r>
          </w:p>
        </w:tc>
      </w:tr>
      <w:tr w:rsidR="0089464E" w:rsidRPr="00C52F4D" w14:paraId="0CBE9C64" w14:textId="77777777" w:rsidTr="0089464E">
        <w:trPr>
          <w:trHeight w:val="576"/>
        </w:trPr>
        <w:tc>
          <w:tcPr>
            <w:tcW w:w="2160" w:type="dxa"/>
            <w:tcBorders>
              <w:top w:val="single" w:sz="12" w:space="0" w:color="auto"/>
            </w:tcBorders>
          </w:tcPr>
          <w:p w14:paraId="29A3B7EC"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 xml:space="preserve">Age Group </w:t>
            </w:r>
          </w:p>
        </w:tc>
        <w:tc>
          <w:tcPr>
            <w:tcW w:w="1288" w:type="dxa"/>
            <w:tcBorders>
              <w:top w:val="nil"/>
              <w:left w:val="nil"/>
              <w:bottom w:val="nil"/>
              <w:right w:val="nil"/>
            </w:tcBorders>
            <w:shd w:val="clear" w:color="auto" w:fill="auto"/>
          </w:tcPr>
          <w:p w14:paraId="08D39E1F"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13.286</w:t>
            </w:r>
          </w:p>
        </w:tc>
        <w:tc>
          <w:tcPr>
            <w:tcW w:w="1288" w:type="dxa"/>
            <w:tcBorders>
              <w:top w:val="nil"/>
              <w:left w:val="nil"/>
              <w:bottom w:val="nil"/>
              <w:right w:val="nil"/>
            </w:tcBorders>
            <w:shd w:val="clear" w:color="auto" w:fill="auto"/>
          </w:tcPr>
          <w:p w14:paraId="3965C662"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10785D25"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6.643</w:t>
            </w:r>
          </w:p>
        </w:tc>
        <w:tc>
          <w:tcPr>
            <w:tcW w:w="1288" w:type="dxa"/>
            <w:tcBorders>
              <w:top w:val="nil"/>
              <w:left w:val="nil"/>
              <w:bottom w:val="nil"/>
              <w:right w:val="nil"/>
            </w:tcBorders>
            <w:shd w:val="clear" w:color="auto" w:fill="auto"/>
          </w:tcPr>
          <w:p w14:paraId="749A091D"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7.66</w:t>
            </w:r>
          </w:p>
        </w:tc>
        <w:tc>
          <w:tcPr>
            <w:tcW w:w="1288" w:type="dxa"/>
            <w:tcBorders>
              <w:top w:val="nil"/>
              <w:left w:val="nil"/>
              <w:bottom w:val="nil"/>
              <w:right w:val="nil"/>
            </w:tcBorders>
            <w:shd w:val="clear" w:color="auto" w:fill="auto"/>
          </w:tcPr>
          <w:p w14:paraId="545C91F9"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&lt; .001</w:t>
            </w:r>
          </w:p>
        </w:tc>
        <w:tc>
          <w:tcPr>
            <w:tcW w:w="1288" w:type="dxa"/>
            <w:tcBorders>
              <w:top w:val="nil"/>
              <w:left w:val="nil"/>
              <w:bottom w:val="nil"/>
              <w:right w:val="nil"/>
            </w:tcBorders>
            <w:shd w:val="clear" w:color="auto" w:fill="auto"/>
          </w:tcPr>
          <w:p w14:paraId="7E58E1C8"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0.164</w:t>
            </w:r>
          </w:p>
        </w:tc>
        <w:tc>
          <w:tcPr>
            <w:tcW w:w="960" w:type="dxa"/>
            <w:tcBorders>
              <w:top w:val="nil"/>
              <w:left w:val="nil"/>
              <w:bottom w:val="nil"/>
              <w:right w:val="nil"/>
            </w:tcBorders>
            <w:shd w:val="clear" w:color="auto" w:fill="auto"/>
          </w:tcPr>
          <w:p w14:paraId="32DABE2D" w14:textId="77777777" w:rsidR="0089464E" w:rsidRPr="00C52F4D" w:rsidRDefault="0089464E" w:rsidP="0089464E">
            <w:pPr>
              <w:spacing w:after="160" w:line="259" w:lineRule="auto"/>
              <w:rPr>
                <w:rFonts w:ascii="Times New Roman" w:eastAsia="Calibri" w:hAnsi="Times New Roman" w:cs="Times New Roman"/>
                <w:kern w:val="0"/>
                <w:sz w:val="24"/>
                <w:szCs w:val="24"/>
                <w:lang w:val="en-US" w:bidi="ar-SA"/>
                <w14:ligatures w14:val="none"/>
              </w:rPr>
            </w:pPr>
          </w:p>
        </w:tc>
      </w:tr>
      <w:tr w:rsidR="0089464E" w:rsidRPr="00C52F4D" w14:paraId="5F2B872F" w14:textId="77777777" w:rsidTr="0089464E">
        <w:trPr>
          <w:trHeight w:val="576"/>
        </w:trPr>
        <w:tc>
          <w:tcPr>
            <w:tcW w:w="2160" w:type="dxa"/>
          </w:tcPr>
          <w:p w14:paraId="07826C38"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SES</w:t>
            </w:r>
          </w:p>
        </w:tc>
        <w:tc>
          <w:tcPr>
            <w:tcW w:w="1288" w:type="dxa"/>
            <w:tcBorders>
              <w:top w:val="nil"/>
              <w:left w:val="nil"/>
              <w:bottom w:val="nil"/>
              <w:right w:val="nil"/>
            </w:tcBorders>
            <w:shd w:val="clear" w:color="auto" w:fill="auto"/>
          </w:tcPr>
          <w:p w14:paraId="317E4330"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2.44</w:t>
            </w:r>
          </w:p>
        </w:tc>
        <w:tc>
          <w:tcPr>
            <w:tcW w:w="1288" w:type="dxa"/>
            <w:tcBorders>
              <w:top w:val="nil"/>
              <w:left w:val="nil"/>
              <w:bottom w:val="nil"/>
              <w:right w:val="nil"/>
            </w:tcBorders>
            <w:shd w:val="clear" w:color="auto" w:fill="auto"/>
          </w:tcPr>
          <w:p w14:paraId="53E44DAC"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w:t>
            </w:r>
          </w:p>
        </w:tc>
        <w:tc>
          <w:tcPr>
            <w:tcW w:w="1288" w:type="dxa"/>
            <w:tcBorders>
              <w:top w:val="nil"/>
              <w:left w:val="nil"/>
              <w:bottom w:val="nil"/>
              <w:right w:val="nil"/>
            </w:tcBorders>
            <w:shd w:val="clear" w:color="auto" w:fill="auto"/>
          </w:tcPr>
          <w:p w14:paraId="78849307"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2.44</w:t>
            </w:r>
          </w:p>
        </w:tc>
        <w:tc>
          <w:tcPr>
            <w:tcW w:w="1288" w:type="dxa"/>
            <w:tcBorders>
              <w:top w:val="nil"/>
              <w:left w:val="nil"/>
              <w:bottom w:val="nil"/>
              <w:right w:val="nil"/>
            </w:tcBorders>
            <w:shd w:val="clear" w:color="auto" w:fill="auto"/>
          </w:tcPr>
          <w:p w14:paraId="110961B1"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2.814</w:t>
            </w:r>
          </w:p>
        </w:tc>
        <w:tc>
          <w:tcPr>
            <w:tcW w:w="1288" w:type="dxa"/>
            <w:tcBorders>
              <w:top w:val="nil"/>
              <w:left w:val="nil"/>
              <w:bottom w:val="nil"/>
              <w:right w:val="nil"/>
            </w:tcBorders>
            <w:shd w:val="clear" w:color="auto" w:fill="auto"/>
          </w:tcPr>
          <w:p w14:paraId="2FF57761"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0.097</w:t>
            </w:r>
          </w:p>
        </w:tc>
        <w:tc>
          <w:tcPr>
            <w:tcW w:w="1288" w:type="dxa"/>
            <w:tcBorders>
              <w:top w:val="nil"/>
              <w:left w:val="nil"/>
              <w:bottom w:val="nil"/>
              <w:right w:val="nil"/>
            </w:tcBorders>
            <w:shd w:val="clear" w:color="auto" w:fill="auto"/>
          </w:tcPr>
          <w:p w14:paraId="76F180ED"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0.035</w:t>
            </w:r>
          </w:p>
        </w:tc>
        <w:tc>
          <w:tcPr>
            <w:tcW w:w="960" w:type="dxa"/>
            <w:tcBorders>
              <w:top w:val="nil"/>
              <w:left w:val="nil"/>
              <w:bottom w:val="nil"/>
              <w:right w:val="nil"/>
            </w:tcBorders>
            <w:shd w:val="clear" w:color="auto" w:fill="auto"/>
          </w:tcPr>
          <w:p w14:paraId="29EC093F" w14:textId="77777777" w:rsidR="0089464E" w:rsidRPr="00C52F4D" w:rsidRDefault="0089464E" w:rsidP="0089464E">
            <w:pPr>
              <w:spacing w:after="160" w:line="259" w:lineRule="auto"/>
              <w:rPr>
                <w:rFonts w:ascii="Times New Roman" w:eastAsia="Calibri" w:hAnsi="Times New Roman" w:cs="Times New Roman"/>
                <w:kern w:val="0"/>
                <w:sz w:val="24"/>
                <w:szCs w:val="24"/>
                <w:lang w:val="en-US" w:bidi="ar-SA"/>
                <w14:ligatures w14:val="none"/>
              </w:rPr>
            </w:pPr>
          </w:p>
        </w:tc>
      </w:tr>
      <w:tr w:rsidR="0089464E" w:rsidRPr="00C52F4D" w14:paraId="05C4417C" w14:textId="77777777" w:rsidTr="0089464E">
        <w:trPr>
          <w:trHeight w:val="576"/>
        </w:trPr>
        <w:tc>
          <w:tcPr>
            <w:tcW w:w="2160" w:type="dxa"/>
          </w:tcPr>
          <w:p w14:paraId="23EDF2FD"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top w:val="nil"/>
              <w:left w:val="nil"/>
              <w:bottom w:val="nil"/>
              <w:right w:val="nil"/>
            </w:tcBorders>
            <w:shd w:val="clear" w:color="auto" w:fill="auto"/>
          </w:tcPr>
          <w:p w14:paraId="7A8F9060"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67.647</w:t>
            </w:r>
          </w:p>
        </w:tc>
        <w:tc>
          <w:tcPr>
            <w:tcW w:w="1288" w:type="dxa"/>
            <w:tcBorders>
              <w:top w:val="nil"/>
              <w:left w:val="nil"/>
              <w:bottom w:val="nil"/>
              <w:right w:val="nil"/>
            </w:tcBorders>
            <w:shd w:val="clear" w:color="auto" w:fill="auto"/>
          </w:tcPr>
          <w:p w14:paraId="70A2A31D"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78</w:t>
            </w:r>
          </w:p>
        </w:tc>
        <w:tc>
          <w:tcPr>
            <w:tcW w:w="1288" w:type="dxa"/>
            <w:tcBorders>
              <w:top w:val="nil"/>
              <w:left w:val="nil"/>
              <w:bottom w:val="nil"/>
              <w:right w:val="nil"/>
            </w:tcBorders>
            <w:shd w:val="clear" w:color="auto" w:fill="auto"/>
          </w:tcPr>
          <w:p w14:paraId="2A5893A3"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0.867</w:t>
            </w:r>
          </w:p>
        </w:tc>
        <w:tc>
          <w:tcPr>
            <w:tcW w:w="1288" w:type="dxa"/>
            <w:tcBorders>
              <w:top w:val="nil"/>
              <w:left w:val="nil"/>
              <w:bottom w:val="nil"/>
              <w:right w:val="nil"/>
            </w:tcBorders>
            <w:shd w:val="clear" w:color="auto" w:fill="auto"/>
          </w:tcPr>
          <w:p w14:paraId="232490AF" w14:textId="77777777" w:rsidR="0089464E" w:rsidRPr="00C52F4D" w:rsidRDefault="0089464E" w:rsidP="0089464E">
            <w:pPr>
              <w:spacing w:after="160" w:line="259" w:lineRule="auto"/>
              <w:rPr>
                <w:rFonts w:ascii="Times New Roman" w:eastAsia="Calibri" w:hAnsi="Times New Roman" w:cs="Times New Roman"/>
                <w:sz w:val="24"/>
                <w:szCs w:val="24"/>
              </w:rPr>
            </w:pPr>
          </w:p>
        </w:tc>
        <w:tc>
          <w:tcPr>
            <w:tcW w:w="1288" w:type="dxa"/>
            <w:tcBorders>
              <w:top w:val="nil"/>
              <w:left w:val="nil"/>
              <w:bottom w:val="nil"/>
              <w:right w:val="nil"/>
            </w:tcBorders>
            <w:shd w:val="clear" w:color="auto" w:fill="auto"/>
          </w:tcPr>
          <w:p w14:paraId="4CCF5374" w14:textId="77777777" w:rsidR="0089464E" w:rsidRPr="00C52F4D" w:rsidRDefault="0089464E" w:rsidP="0089464E">
            <w:pPr>
              <w:spacing w:after="160" w:line="259" w:lineRule="auto"/>
              <w:rPr>
                <w:rFonts w:ascii="Times New Roman" w:eastAsia="Calibri" w:hAnsi="Times New Roman" w:cs="Times New Roman"/>
                <w:sz w:val="24"/>
                <w:szCs w:val="24"/>
              </w:rPr>
            </w:pPr>
          </w:p>
        </w:tc>
        <w:tc>
          <w:tcPr>
            <w:tcW w:w="1288" w:type="dxa"/>
            <w:tcBorders>
              <w:top w:val="nil"/>
              <w:left w:val="nil"/>
              <w:bottom w:val="nil"/>
              <w:right w:val="nil"/>
            </w:tcBorders>
            <w:shd w:val="clear" w:color="auto" w:fill="auto"/>
          </w:tcPr>
          <w:p w14:paraId="48C166BA" w14:textId="77777777" w:rsidR="0089464E" w:rsidRPr="00C52F4D" w:rsidRDefault="0089464E" w:rsidP="0089464E">
            <w:pPr>
              <w:spacing w:after="160" w:line="259" w:lineRule="auto"/>
              <w:rPr>
                <w:rFonts w:ascii="Times New Roman" w:eastAsia="Calibri" w:hAnsi="Times New Roman" w:cs="Times New Roman"/>
                <w:sz w:val="24"/>
                <w:szCs w:val="24"/>
              </w:rPr>
            </w:pPr>
          </w:p>
        </w:tc>
        <w:tc>
          <w:tcPr>
            <w:tcW w:w="960" w:type="dxa"/>
            <w:tcBorders>
              <w:top w:val="nil"/>
              <w:left w:val="nil"/>
              <w:bottom w:val="nil"/>
              <w:right w:val="nil"/>
            </w:tcBorders>
            <w:shd w:val="clear" w:color="auto" w:fill="auto"/>
          </w:tcPr>
          <w:p w14:paraId="3E8EC264" w14:textId="77777777" w:rsidR="0089464E" w:rsidRPr="00C52F4D" w:rsidRDefault="0089464E" w:rsidP="0089464E">
            <w:pPr>
              <w:spacing w:after="160" w:line="259" w:lineRule="auto"/>
              <w:rPr>
                <w:rFonts w:ascii="Times New Roman" w:eastAsia="Calibri" w:hAnsi="Times New Roman" w:cs="Times New Roman"/>
                <w:kern w:val="0"/>
                <w:sz w:val="24"/>
                <w:szCs w:val="24"/>
                <w:lang w:val="en-US" w:bidi="ar-SA"/>
                <w14:ligatures w14:val="none"/>
              </w:rPr>
            </w:pPr>
          </w:p>
        </w:tc>
      </w:tr>
      <w:tr w:rsidR="0089464E" w:rsidRPr="00C52F4D" w14:paraId="1EF88718" w14:textId="77777777" w:rsidTr="0089464E">
        <w:trPr>
          <w:gridAfter w:val="1"/>
          <w:wAfter w:w="960" w:type="dxa"/>
          <w:trHeight w:val="576"/>
        </w:trPr>
        <w:tc>
          <w:tcPr>
            <w:tcW w:w="2160" w:type="dxa"/>
          </w:tcPr>
          <w:p w14:paraId="5510ECA4"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w:t>
            </w:r>
          </w:p>
        </w:tc>
        <w:tc>
          <w:tcPr>
            <w:tcW w:w="1288" w:type="dxa"/>
            <w:tcBorders>
              <w:top w:val="nil"/>
              <w:left w:val="nil"/>
              <w:bottom w:val="nil"/>
              <w:right w:val="nil"/>
            </w:tcBorders>
            <w:shd w:val="clear" w:color="auto" w:fill="auto"/>
          </w:tcPr>
          <w:p w14:paraId="05532B12"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0.871</w:t>
            </w:r>
          </w:p>
        </w:tc>
        <w:tc>
          <w:tcPr>
            <w:tcW w:w="1288" w:type="dxa"/>
            <w:tcBorders>
              <w:top w:val="nil"/>
              <w:left w:val="nil"/>
              <w:bottom w:val="nil"/>
              <w:right w:val="nil"/>
            </w:tcBorders>
            <w:shd w:val="clear" w:color="auto" w:fill="auto"/>
          </w:tcPr>
          <w:p w14:paraId="62A7FCB2"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61962A7A"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0.436</w:t>
            </w:r>
          </w:p>
        </w:tc>
        <w:tc>
          <w:tcPr>
            <w:tcW w:w="1288" w:type="dxa"/>
            <w:tcBorders>
              <w:top w:val="nil"/>
              <w:left w:val="nil"/>
              <w:bottom w:val="nil"/>
              <w:right w:val="nil"/>
            </w:tcBorders>
            <w:shd w:val="clear" w:color="auto" w:fill="auto"/>
          </w:tcPr>
          <w:p w14:paraId="58E88726"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0.646</w:t>
            </w:r>
          </w:p>
        </w:tc>
        <w:tc>
          <w:tcPr>
            <w:tcW w:w="1288" w:type="dxa"/>
            <w:tcBorders>
              <w:top w:val="nil"/>
              <w:left w:val="nil"/>
              <w:bottom w:val="nil"/>
              <w:right w:val="nil"/>
            </w:tcBorders>
            <w:shd w:val="clear" w:color="auto" w:fill="auto"/>
          </w:tcPr>
          <w:p w14:paraId="6B95AE2B"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0.525</w:t>
            </w:r>
          </w:p>
        </w:tc>
        <w:tc>
          <w:tcPr>
            <w:tcW w:w="1288" w:type="dxa"/>
            <w:tcBorders>
              <w:top w:val="nil"/>
              <w:left w:val="nil"/>
              <w:bottom w:val="nil"/>
              <w:right w:val="nil"/>
            </w:tcBorders>
            <w:shd w:val="clear" w:color="auto" w:fill="auto"/>
          </w:tcPr>
          <w:p w14:paraId="6847A101"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0.008</w:t>
            </w:r>
          </w:p>
        </w:tc>
      </w:tr>
      <w:tr w:rsidR="0089464E" w:rsidRPr="00C52F4D" w14:paraId="517CB339" w14:textId="77777777" w:rsidTr="0089464E">
        <w:trPr>
          <w:gridAfter w:val="1"/>
          <w:wAfter w:w="960" w:type="dxa"/>
          <w:trHeight w:val="576"/>
        </w:trPr>
        <w:tc>
          <w:tcPr>
            <w:tcW w:w="2160" w:type="dxa"/>
          </w:tcPr>
          <w:p w14:paraId="3F63747E"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Condition * Age Group</w:t>
            </w:r>
          </w:p>
        </w:tc>
        <w:tc>
          <w:tcPr>
            <w:tcW w:w="1288" w:type="dxa"/>
            <w:tcBorders>
              <w:top w:val="nil"/>
              <w:left w:val="nil"/>
              <w:bottom w:val="nil"/>
              <w:right w:val="nil"/>
            </w:tcBorders>
            <w:shd w:val="clear" w:color="auto" w:fill="auto"/>
          </w:tcPr>
          <w:p w14:paraId="6578D844" w14:textId="77777777" w:rsidR="0089464E" w:rsidRPr="00C52F4D" w:rsidRDefault="0089464E" w:rsidP="0089464E">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9.216</w:t>
            </w:r>
          </w:p>
        </w:tc>
        <w:tc>
          <w:tcPr>
            <w:tcW w:w="1288" w:type="dxa"/>
            <w:tcBorders>
              <w:top w:val="nil"/>
              <w:left w:val="nil"/>
              <w:bottom w:val="nil"/>
              <w:right w:val="nil"/>
            </w:tcBorders>
            <w:shd w:val="clear" w:color="auto" w:fill="auto"/>
          </w:tcPr>
          <w:p w14:paraId="680DA861" w14:textId="77777777" w:rsidR="0089464E" w:rsidRPr="00C52F4D" w:rsidRDefault="0089464E" w:rsidP="0089464E">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4</w:t>
            </w:r>
          </w:p>
        </w:tc>
        <w:tc>
          <w:tcPr>
            <w:tcW w:w="1288" w:type="dxa"/>
            <w:tcBorders>
              <w:top w:val="nil"/>
              <w:left w:val="nil"/>
              <w:bottom w:val="nil"/>
              <w:right w:val="nil"/>
            </w:tcBorders>
            <w:shd w:val="clear" w:color="auto" w:fill="auto"/>
          </w:tcPr>
          <w:p w14:paraId="6F017EDB" w14:textId="77777777" w:rsidR="0089464E" w:rsidRPr="00C52F4D" w:rsidRDefault="0089464E" w:rsidP="0089464E">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2.304</w:t>
            </w:r>
          </w:p>
        </w:tc>
        <w:tc>
          <w:tcPr>
            <w:tcW w:w="1288" w:type="dxa"/>
            <w:tcBorders>
              <w:top w:val="nil"/>
              <w:left w:val="nil"/>
              <w:bottom w:val="nil"/>
              <w:right w:val="nil"/>
            </w:tcBorders>
            <w:shd w:val="clear" w:color="auto" w:fill="auto"/>
          </w:tcPr>
          <w:p w14:paraId="276C8DCC" w14:textId="77777777" w:rsidR="0089464E" w:rsidRPr="00C52F4D" w:rsidRDefault="0089464E" w:rsidP="0089464E">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3.418</w:t>
            </w:r>
          </w:p>
        </w:tc>
        <w:tc>
          <w:tcPr>
            <w:tcW w:w="1288" w:type="dxa"/>
            <w:tcBorders>
              <w:top w:val="nil"/>
              <w:left w:val="nil"/>
              <w:bottom w:val="nil"/>
              <w:right w:val="nil"/>
            </w:tcBorders>
            <w:shd w:val="clear" w:color="auto" w:fill="auto"/>
          </w:tcPr>
          <w:p w14:paraId="0A8896DE" w14:textId="77777777" w:rsidR="0089464E" w:rsidRPr="00C52F4D" w:rsidRDefault="0089464E" w:rsidP="0089464E">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0.01</w:t>
            </w:r>
          </w:p>
        </w:tc>
        <w:tc>
          <w:tcPr>
            <w:tcW w:w="1288" w:type="dxa"/>
            <w:tcBorders>
              <w:top w:val="nil"/>
              <w:left w:val="nil"/>
              <w:bottom w:val="nil"/>
              <w:right w:val="nil"/>
            </w:tcBorders>
            <w:shd w:val="clear" w:color="auto" w:fill="auto"/>
          </w:tcPr>
          <w:p w14:paraId="35106843" w14:textId="77777777" w:rsidR="0089464E" w:rsidRPr="00C52F4D" w:rsidRDefault="0089464E" w:rsidP="0089464E">
            <w:pPr>
              <w:spacing w:after="160" w:line="259" w:lineRule="auto"/>
              <w:rPr>
                <w:rFonts w:ascii="Times New Roman" w:eastAsia="Calibri" w:hAnsi="Times New Roman" w:cs="Times New Roman"/>
                <w:color w:val="000000"/>
                <w:sz w:val="24"/>
                <w:szCs w:val="24"/>
              </w:rPr>
            </w:pPr>
            <w:r w:rsidRPr="00C52F4D">
              <w:rPr>
                <w:rFonts w:ascii="Times New Roman" w:hAnsi="Times New Roman" w:cs="Times New Roman"/>
                <w:color w:val="000000"/>
                <w:kern w:val="0"/>
                <w:sz w:val="24"/>
                <w:szCs w:val="24"/>
                <w:lang w:val="en-US" w:bidi="ar-SA"/>
                <w14:ligatures w14:val="none"/>
              </w:rPr>
              <w:t>0.081</w:t>
            </w:r>
          </w:p>
        </w:tc>
      </w:tr>
      <w:tr w:rsidR="0089464E" w:rsidRPr="00C52F4D" w14:paraId="3ED43E5A" w14:textId="77777777" w:rsidTr="00894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60" w:type="dxa"/>
          <w:trHeight w:val="576"/>
        </w:trPr>
        <w:tc>
          <w:tcPr>
            <w:tcW w:w="2160" w:type="dxa"/>
            <w:tcBorders>
              <w:top w:val="nil"/>
              <w:left w:val="nil"/>
              <w:bottom w:val="nil"/>
              <w:right w:val="nil"/>
            </w:tcBorders>
          </w:tcPr>
          <w:p w14:paraId="37F4663A"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lastRenderedPageBreak/>
              <w:t>Condition * SES</w:t>
            </w:r>
          </w:p>
        </w:tc>
        <w:tc>
          <w:tcPr>
            <w:tcW w:w="1288" w:type="dxa"/>
            <w:tcBorders>
              <w:top w:val="nil"/>
              <w:left w:val="nil"/>
              <w:bottom w:val="nil"/>
              <w:right w:val="nil"/>
            </w:tcBorders>
            <w:shd w:val="clear" w:color="auto" w:fill="auto"/>
          </w:tcPr>
          <w:p w14:paraId="360294B7"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0.216</w:t>
            </w:r>
          </w:p>
        </w:tc>
        <w:tc>
          <w:tcPr>
            <w:tcW w:w="1288" w:type="dxa"/>
            <w:tcBorders>
              <w:top w:val="nil"/>
              <w:left w:val="nil"/>
              <w:bottom w:val="nil"/>
              <w:right w:val="nil"/>
            </w:tcBorders>
            <w:shd w:val="clear" w:color="auto" w:fill="auto"/>
          </w:tcPr>
          <w:p w14:paraId="1C0FFB90"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2</w:t>
            </w:r>
          </w:p>
        </w:tc>
        <w:tc>
          <w:tcPr>
            <w:tcW w:w="1288" w:type="dxa"/>
            <w:tcBorders>
              <w:top w:val="nil"/>
              <w:left w:val="nil"/>
              <w:bottom w:val="nil"/>
              <w:right w:val="nil"/>
            </w:tcBorders>
            <w:shd w:val="clear" w:color="auto" w:fill="auto"/>
          </w:tcPr>
          <w:p w14:paraId="2C3276F1"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0.108</w:t>
            </w:r>
          </w:p>
        </w:tc>
        <w:tc>
          <w:tcPr>
            <w:tcW w:w="1288" w:type="dxa"/>
            <w:tcBorders>
              <w:top w:val="nil"/>
              <w:left w:val="nil"/>
              <w:bottom w:val="nil"/>
              <w:right w:val="nil"/>
            </w:tcBorders>
            <w:shd w:val="clear" w:color="auto" w:fill="auto"/>
          </w:tcPr>
          <w:p w14:paraId="2709B4CC"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0.16</w:t>
            </w:r>
          </w:p>
        </w:tc>
        <w:tc>
          <w:tcPr>
            <w:tcW w:w="1288" w:type="dxa"/>
            <w:tcBorders>
              <w:top w:val="nil"/>
              <w:left w:val="nil"/>
              <w:bottom w:val="nil"/>
              <w:right w:val="nil"/>
            </w:tcBorders>
            <w:shd w:val="clear" w:color="auto" w:fill="auto"/>
          </w:tcPr>
          <w:p w14:paraId="3A69C742"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0.852</w:t>
            </w:r>
          </w:p>
        </w:tc>
        <w:tc>
          <w:tcPr>
            <w:tcW w:w="1288" w:type="dxa"/>
            <w:tcBorders>
              <w:top w:val="nil"/>
              <w:left w:val="nil"/>
              <w:bottom w:val="nil"/>
              <w:right w:val="nil"/>
            </w:tcBorders>
            <w:shd w:val="clear" w:color="auto" w:fill="auto"/>
          </w:tcPr>
          <w:p w14:paraId="070DFDF4"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0.002</w:t>
            </w:r>
          </w:p>
        </w:tc>
      </w:tr>
      <w:tr w:rsidR="0089464E" w:rsidRPr="00C52F4D" w14:paraId="74D72CB2" w14:textId="77777777" w:rsidTr="00894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60" w:type="dxa"/>
          <w:trHeight w:val="576"/>
        </w:trPr>
        <w:tc>
          <w:tcPr>
            <w:tcW w:w="2160" w:type="dxa"/>
            <w:tcBorders>
              <w:top w:val="nil"/>
              <w:left w:val="nil"/>
              <w:bottom w:val="single" w:sz="12" w:space="0" w:color="auto"/>
              <w:right w:val="nil"/>
            </w:tcBorders>
          </w:tcPr>
          <w:p w14:paraId="6F68CBD3"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eastAsia="Calibri" w:hAnsi="Times New Roman" w:cs="Times New Roman"/>
                <w:sz w:val="24"/>
                <w:szCs w:val="24"/>
              </w:rPr>
              <w:t>Residuals</w:t>
            </w:r>
          </w:p>
        </w:tc>
        <w:tc>
          <w:tcPr>
            <w:tcW w:w="1288" w:type="dxa"/>
            <w:tcBorders>
              <w:top w:val="nil"/>
              <w:left w:val="nil"/>
              <w:bottom w:val="single" w:sz="12" w:space="0" w:color="auto"/>
              <w:right w:val="nil"/>
            </w:tcBorders>
            <w:shd w:val="clear" w:color="auto" w:fill="auto"/>
          </w:tcPr>
          <w:p w14:paraId="22604248"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105.165</w:t>
            </w:r>
          </w:p>
        </w:tc>
        <w:tc>
          <w:tcPr>
            <w:tcW w:w="1288" w:type="dxa"/>
            <w:tcBorders>
              <w:top w:val="nil"/>
              <w:left w:val="nil"/>
              <w:bottom w:val="single" w:sz="12" w:space="0" w:color="auto"/>
              <w:right w:val="nil"/>
            </w:tcBorders>
            <w:shd w:val="clear" w:color="auto" w:fill="auto"/>
          </w:tcPr>
          <w:p w14:paraId="61DB9BE5"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156</w:t>
            </w:r>
          </w:p>
        </w:tc>
        <w:tc>
          <w:tcPr>
            <w:tcW w:w="1288" w:type="dxa"/>
            <w:tcBorders>
              <w:top w:val="nil"/>
              <w:left w:val="nil"/>
              <w:bottom w:val="single" w:sz="12" w:space="0" w:color="auto"/>
              <w:right w:val="nil"/>
            </w:tcBorders>
            <w:shd w:val="clear" w:color="auto" w:fill="auto"/>
          </w:tcPr>
          <w:p w14:paraId="40F894EE" w14:textId="77777777" w:rsidR="0089464E" w:rsidRPr="00C52F4D" w:rsidRDefault="0089464E" w:rsidP="0089464E">
            <w:pPr>
              <w:spacing w:after="160" w:line="259" w:lineRule="auto"/>
              <w:rPr>
                <w:rFonts w:ascii="Times New Roman" w:eastAsia="Calibri" w:hAnsi="Times New Roman" w:cs="Times New Roman"/>
                <w:sz w:val="24"/>
                <w:szCs w:val="24"/>
              </w:rPr>
            </w:pPr>
            <w:r w:rsidRPr="00C52F4D">
              <w:rPr>
                <w:rFonts w:ascii="Times New Roman" w:hAnsi="Times New Roman" w:cs="Times New Roman"/>
                <w:color w:val="000000"/>
                <w:kern w:val="0"/>
                <w:sz w:val="24"/>
                <w:szCs w:val="24"/>
                <w:lang w:val="en-US" w:bidi="ar-SA"/>
                <w14:ligatures w14:val="none"/>
              </w:rPr>
              <w:t>0.674</w:t>
            </w:r>
          </w:p>
        </w:tc>
        <w:tc>
          <w:tcPr>
            <w:tcW w:w="1288" w:type="dxa"/>
            <w:tcBorders>
              <w:top w:val="nil"/>
              <w:left w:val="nil"/>
              <w:bottom w:val="single" w:sz="12" w:space="0" w:color="auto"/>
              <w:right w:val="nil"/>
            </w:tcBorders>
            <w:shd w:val="clear" w:color="auto" w:fill="auto"/>
          </w:tcPr>
          <w:p w14:paraId="1B764827" w14:textId="77777777" w:rsidR="0089464E" w:rsidRPr="00C52F4D" w:rsidRDefault="0089464E" w:rsidP="0089464E">
            <w:pPr>
              <w:spacing w:after="160" w:line="259" w:lineRule="auto"/>
              <w:rPr>
                <w:rFonts w:ascii="Times New Roman" w:eastAsia="Calibri" w:hAnsi="Times New Roman" w:cs="Times New Roman"/>
                <w:sz w:val="24"/>
                <w:szCs w:val="24"/>
              </w:rPr>
            </w:pPr>
          </w:p>
        </w:tc>
        <w:tc>
          <w:tcPr>
            <w:tcW w:w="1288" w:type="dxa"/>
            <w:tcBorders>
              <w:top w:val="nil"/>
              <w:left w:val="nil"/>
              <w:bottom w:val="single" w:sz="12" w:space="0" w:color="auto"/>
              <w:right w:val="nil"/>
            </w:tcBorders>
            <w:shd w:val="clear" w:color="auto" w:fill="auto"/>
          </w:tcPr>
          <w:p w14:paraId="23BAC3E8" w14:textId="77777777" w:rsidR="0089464E" w:rsidRPr="00C52F4D" w:rsidRDefault="0089464E" w:rsidP="0089464E">
            <w:pPr>
              <w:spacing w:after="160" w:line="259" w:lineRule="auto"/>
              <w:rPr>
                <w:rFonts w:ascii="Times New Roman" w:eastAsia="Calibri" w:hAnsi="Times New Roman" w:cs="Times New Roman"/>
                <w:sz w:val="24"/>
                <w:szCs w:val="24"/>
              </w:rPr>
            </w:pPr>
          </w:p>
        </w:tc>
        <w:tc>
          <w:tcPr>
            <w:tcW w:w="1288" w:type="dxa"/>
            <w:tcBorders>
              <w:top w:val="nil"/>
              <w:left w:val="nil"/>
              <w:bottom w:val="single" w:sz="12" w:space="0" w:color="auto"/>
              <w:right w:val="nil"/>
            </w:tcBorders>
            <w:shd w:val="clear" w:color="auto" w:fill="auto"/>
          </w:tcPr>
          <w:p w14:paraId="4EFA568D" w14:textId="77777777" w:rsidR="0089464E" w:rsidRPr="00C52F4D" w:rsidRDefault="0089464E" w:rsidP="0089464E">
            <w:pPr>
              <w:spacing w:after="160" w:line="259" w:lineRule="auto"/>
              <w:rPr>
                <w:rFonts w:ascii="Times New Roman" w:eastAsia="Calibri" w:hAnsi="Times New Roman" w:cs="Times New Roman"/>
                <w:sz w:val="24"/>
                <w:szCs w:val="24"/>
              </w:rPr>
            </w:pPr>
          </w:p>
        </w:tc>
      </w:tr>
    </w:tbl>
    <w:p w14:paraId="0E11E8F9" w14:textId="77777777" w:rsidR="0089464E" w:rsidRPr="00C52F4D" w:rsidRDefault="0089464E" w:rsidP="0089464E">
      <w:pPr>
        <w:spacing w:after="0" w:line="240" w:lineRule="auto"/>
        <w:rPr>
          <w:rFonts w:ascii="Times New Roman" w:eastAsia="Calibri" w:hAnsi="Times New Roman" w:cs="Times New Roman"/>
          <w:i/>
          <w:iCs/>
          <w:kern w:val="0"/>
          <w:sz w:val="24"/>
          <w:szCs w:val="24"/>
          <w:lang w:val="en-US" w:bidi="ar-SA"/>
          <w14:ligatures w14:val="none"/>
        </w:rPr>
      </w:pPr>
      <w:r w:rsidRPr="00C52F4D">
        <w:rPr>
          <w:rFonts w:ascii="Times New Roman" w:eastAsia="Calibri" w:hAnsi="Times New Roman" w:cs="Times New Roman"/>
          <w:i/>
          <w:iCs/>
          <w:kern w:val="0"/>
          <w:sz w:val="24"/>
          <w:szCs w:val="24"/>
          <w:lang w:val="en-US" w:bidi="ar-SA"/>
          <w14:ligatures w14:val="none"/>
        </w:rPr>
        <w:t xml:space="preserve">Note: </w:t>
      </w:r>
    </w:p>
    <w:p w14:paraId="6023518D" w14:textId="77777777" w:rsidR="0089464E" w:rsidRPr="00C52F4D" w:rsidRDefault="0089464E" w:rsidP="0089464E">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Age Group: 5, 6-8, and 9-11-year-olds</w:t>
      </w:r>
    </w:p>
    <w:p w14:paraId="45FC77CC" w14:textId="77777777" w:rsidR="0089464E" w:rsidRPr="00C52F4D" w:rsidRDefault="0089464E" w:rsidP="0089464E">
      <w:pPr>
        <w:spacing w:after="0" w:line="240" w:lineRule="auto"/>
        <w:rPr>
          <w:rFonts w:ascii="Times New Roman" w:eastAsia="Calibri" w:hAnsi="Times New Roman" w:cs="Times New Roman"/>
          <w:kern w:val="0"/>
          <w:sz w:val="24"/>
          <w:szCs w:val="24"/>
          <w:lang w:val="en-US" w:bidi="ar-SA"/>
          <w14:ligatures w14:val="none"/>
        </w:rPr>
      </w:pPr>
      <w:r w:rsidRPr="00C52F4D">
        <w:rPr>
          <w:rFonts w:ascii="Times New Roman" w:eastAsia="Calibri" w:hAnsi="Times New Roman" w:cs="Times New Roman"/>
          <w:kern w:val="0"/>
          <w:sz w:val="24"/>
          <w:szCs w:val="24"/>
          <w:lang w:val="en-US" w:bidi="ar-SA"/>
          <w14:ligatures w14:val="none"/>
        </w:rPr>
        <w:t xml:space="preserve">Experimental conditions: Proactive Impossible Condition (PIC), Proactive Possible Condition (PPC), and Proactive Encouraged Condition (PEC) </w:t>
      </w:r>
    </w:p>
    <w:p w14:paraId="132E25B4" w14:textId="77777777" w:rsidR="00FF0B1F" w:rsidRPr="00C52F4D" w:rsidRDefault="0089464E" w:rsidP="00F45D18">
      <w:pPr>
        <w:spacing w:line="240" w:lineRule="auto"/>
        <w:rPr>
          <w:rFonts w:ascii="Times New Roman" w:hAnsi="Times New Roman" w:cs="Times New Roman"/>
          <w:i/>
          <w:iCs/>
          <w:sz w:val="24"/>
          <w:szCs w:val="24"/>
          <w:lang w:val="en-US"/>
        </w:rPr>
      </w:pPr>
      <w:r w:rsidRPr="00C52F4D">
        <w:rPr>
          <w:rFonts w:ascii="Times New Roman" w:hAnsi="Times New Roman" w:cs="Times New Roman"/>
          <w:i/>
          <w:iCs/>
          <w:sz w:val="24"/>
          <w:szCs w:val="24"/>
          <w:lang w:val="en-US"/>
        </w:rPr>
        <w:t>SES: Socio-economic Status</w:t>
      </w:r>
    </w:p>
    <w:p w14:paraId="42C9E49C" w14:textId="77777777" w:rsidR="00393DB7" w:rsidRPr="00C52F4D" w:rsidRDefault="00393DB7" w:rsidP="000404F1">
      <w:pPr>
        <w:spacing w:line="240" w:lineRule="auto"/>
        <w:rPr>
          <w:rFonts w:ascii="Times New Roman" w:eastAsia="Calibri" w:hAnsi="Times New Roman" w:cs="Times New Roman"/>
          <w:i/>
          <w:iCs/>
          <w:kern w:val="0"/>
          <w:sz w:val="24"/>
          <w:szCs w:val="24"/>
          <w:lang w:val="en-US" w:bidi="ar-SA"/>
          <w14:ligatures w14:val="none"/>
        </w:rPr>
      </w:pPr>
    </w:p>
    <w:p w14:paraId="341FF3D8" w14:textId="77777777" w:rsidR="00393DB7" w:rsidRPr="00C52F4D" w:rsidRDefault="00393DB7" w:rsidP="000404F1">
      <w:pPr>
        <w:spacing w:line="240" w:lineRule="auto"/>
        <w:rPr>
          <w:rFonts w:ascii="Times New Roman" w:eastAsia="Calibri" w:hAnsi="Times New Roman" w:cs="Times New Roman"/>
          <w:i/>
          <w:iCs/>
          <w:kern w:val="0"/>
          <w:sz w:val="24"/>
          <w:szCs w:val="24"/>
          <w:lang w:val="en-US" w:bidi="ar-SA"/>
          <w14:ligatures w14:val="none"/>
        </w:rPr>
      </w:pPr>
    </w:p>
    <w:p w14:paraId="507F2D13" w14:textId="77777777" w:rsidR="000404F1" w:rsidRPr="00C52F4D" w:rsidRDefault="000404F1" w:rsidP="000404F1">
      <w:pPr>
        <w:spacing w:line="240" w:lineRule="auto"/>
        <w:rPr>
          <w:rFonts w:ascii="Times New Roman" w:eastAsia="Calibri" w:hAnsi="Times New Roman" w:cs="Times New Roman"/>
          <w:b/>
          <w:bCs/>
          <w:kern w:val="0"/>
          <w:sz w:val="24"/>
          <w:szCs w:val="24"/>
          <w:lang w:val="en-US" w:bidi="ar-SA"/>
          <w14:ligatures w14:val="none"/>
        </w:rPr>
      </w:pPr>
    </w:p>
    <w:sectPr w:rsidR="000404F1" w:rsidRPr="00C52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C5"/>
    <w:rsid w:val="000404F1"/>
    <w:rsid w:val="00170084"/>
    <w:rsid w:val="00185AFE"/>
    <w:rsid w:val="00357295"/>
    <w:rsid w:val="00393DB7"/>
    <w:rsid w:val="003A5B85"/>
    <w:rsid w:val="003E0FE2"/>
    <w:rsid w:val="00465585"/>
    <w:rsid w:val="00475EC5"/>
    <w:rsid w:val="004C3525"/>
    <w:rsid w:val="005461AF"/>
    <w:rsid w:val="0065337E"/>
    <w:rsid w:val="006B04C9"/>
    <w:rsid w:val="006B2ED6"/>
    <w:rsid w:val="006D719F"/>
    <w:rsid w:val="007E61A1"/>
    <w:rsid w:val="0089464E"/>
    <w:rsid w:val="00896EBA"/>
    <w:rsid w:val="008D4A31"/>
    <w:rsid w:val="00974DDC"/>
    <w:rsid w:val="00987A17"/>
    <w:rsid w:val="00991F19"/>
    <w:rsid w:val="009D107B"/>
    <w:rsid w:val="00B572AD"/>
    <w:rsid w:val="00B75EF4"/>
    <w:rsid w:val="00B85467"/>
    <w:rsid w:val="00BB70AE"/>
    <w:rsid w:val="00C0243C"/>
    <w:rsid w:val="00C32ED9"/>
    <w:rsid w:val="00C52F4D"/>
    <w:rsid w:val="00C82034"/>
    <w:rsid w:val="00DB6983"/>
    <w:rsid w:val="00E44B89"/>
    <w:rsid w:val="00E83649"/>
    <w:rsid w:val="00E951BA"/>
    <w:rsid w:val="00EE1155"/>
    <w:rsid w:val="00F45D18"/>
    <w:rsid w:val="00F62260"/>
    <w:rsid w:val="00F94D65"/>
    <w:rsid w:val="00FF0B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B888"/>
  <w15:chartTrackingRefBased/>
  <w15:docId w15:val="{88753C60-E138-4957-9045-6E38C346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4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4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E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9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12C9-6224-46ED-920C-9AED5987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19</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Tripti Verma</dc:creator>
  <cp:keywords/>
  <dc:description/>
  <cp:lastModifiedBy>Tripti Verma</cp:lastModifiedBy>
  <cp:revision>13</cp:revision>
  <dcterms:created xsi:type="dcterms:W3CDTF">2024-07-12T10:32:00Z</dcterms:created>
  <dcterms:modified xsi:type="dcterms:W3CDTF">2024-07-19T05:07:00Z</dcterms:modified>
</cp:coreProperties>
</file>