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Supplementary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 xml:space="preserve">Table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>S1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.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 xml:space="preserve"> Ka/Ks values of EIN3/EIL repeat gene pairs in broomcorn millet and Panicum hallii</w:t>
      </w:r>
    </w:p>
    <w:tbl>
      <w:tblPr>
        <w:tblStyle w:val="2"/>
        <w:tblpPr w:leftFromText="180" w:rightFromText="180" w:vertAnchor="text" w:horzAnchor="page" w:tblpX="397" w:tblpY="430"/>
        <w:tblOverlap w:val="never"/>
        <w:tblW w:w="11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8"/>
        <w:gridCol w:w="2207"/>
        <w:gridCol w:w="2305"/>
        <w:gridCol w:w="2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BkhdpxAdvTTb5929f4c" w:cs="Times New Roman"/>
                <w:color w:val="000000"/>
                <w:kern w:val="0"/>
                <w:sz w:val="16"/>
                <w:szCs w:val="16"/>
                <w:lang w:eastAsia="zh-CN" w:bidi="ar"/>
              </w:rPr>
              <w:t>Duplicated gene pairs</w:t>
            </w:r>
          </w:p>
        </w:tc>
        <w:tc>
          <w:tcPr>
            <w:tcW w:w="2328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Ka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Ks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Ka/Ks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BkhdpxAdvTTb5929f4c" w:cs="Times New Roman"/>
                <w:color w:val="000000"/>
                <w:kern w:val="0"/>
                <w:sz w:val="16"/>
                <w:szCs w:val="16"/>
                <w:lang w:eastAsia="zh-CN" w:bidi="ar"/>
              </w:rPr>
              <w:t>Types of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i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2"/>
                <w:sz w:val="16"/>
                <w:szCs w:val="16"/>
                <w:lang w:eastAsia="zh-CN"/>
              </w:rPr>
              <w:t>PmEIL2-PmEIL9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0.034773568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0.05875196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0.591870767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313233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PmEIL2-PmEIL10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0.286588555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0.437680874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0.654788848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PmEIL2-PmEIL12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0.327389949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0.504225239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0.649293062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PmEIL3-PmEIL6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0.321182218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1.391697804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0.230784454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PmEIL3-PmEIL5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0.305317206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1.309046199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0.233236387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PmEIL6-PmEIL5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0.031861379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0.083005414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0.383846999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PmEIL8-PmEIL3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0.014139691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0.059488299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0.237688601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PmEIL8-PmEIL6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0.321707116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1.294614189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0.248496517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PmEIL8-PmEIL5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0.304479139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1.220962775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0.249376267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PmEIL9-PmEIL10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0.286325488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0.433570152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0.660390219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PmEIL9-PmEIL12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0.343702213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0.569323813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0.603702506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PmEIL10-PmEIL12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0.049227653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0.060008926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0.820338842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PmEIL11-PmEIL14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0.012169967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0.059010559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0.206233713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PmEIL11-PmEIL4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0.25021433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0.559415842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0.447277877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PmEIL13-PmEIL7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0.322832866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0.403506967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0.800067637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PmEIL14-PmEIL4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0.226910299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0.538406317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0.421448063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h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EIL2-P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h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EIL8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0.320758225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0.51482088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313233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0.623048206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313233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PhEIL4-PhEIL7</w:t>
            </w:r>
          </w:p>
        </w:tc>
        <w:tc>
          <w:tcPr>
            <w:tcW w:w="23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0.329056847</w:t>
            </w:r>
          </w:p>
        </w:tc>
        <w:tc>
          <w:tcPr>
            <w:tcW w:w="2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1.156935257</w:t>
            </w:r>
          </w:p>
        </w:tc>
        <w:tc>
          <w:tcPr>
            <w:tcW w:w="2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313233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0.284421142</w:t>
            </w:r>
          </w:p>
        </w:tc>
        <w:tc>
          <w:tcPr>
            <w:tcW w:w="2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313233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lang w:eastAsia="zh-CN"/>
              </w:rPr>
              <w:t>PhEIL6-PhEIL1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0.22837012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0.548747139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88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313233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0.416166398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313233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Purify selection</w:t>
            </w:r>
          </w:p>
        </w:tc>
      </w:tr>
    </w:tbl>
    <w:p>
      <w:pPr>
        <w:widowControl/>
        <w:spacing w:before="120" w:after="240" w:line="240" w:lineRule="auto"/>
        <w:jc w:val="left"/>
      </w:pPr>
    </w:p>
    <w:sectPr>
      <w:pgSz w:w="11906" w:h="16838"/>
      <w:pgMar w:top="1140" w:right="1179" w:bottom="1440" w:left="128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khdpxAdvTTb5929f4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Tk4ODQ4ODIwMWQ1MjFmYzhmZjE0YzdiODc1OTEifQ=="/>
  </w:docVars>
  <w:rsids>
    <w:rsidRoot w:val="304560A2"/>
    <w:rsid w:val="304560A2"/>
    <w:rsid w:val="44805684"/>
    <w:rsid w:val="59A2321A"/>
    <w:rsid w:val="601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2024-05-25T04:54:00Z</dcterms:created>
  <dc:creator>丢丢~</dc:creator>
  <cp:lastModifiedBy>丢丢~</cp:lastModifiedBy>
  <dcterms:modified xsi:type="dcterms:W3CDTF">2024-05-27T01:39:40Z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C1F83412753F44B0BB018C3FADBC6746_13</vt:lpwstr>
  </property>
</Properties>
</file>