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1A0B" w14:textId="77777777" w:rsidR="00D114BB" w:rsidRPr="00D114BB" w:rsidRDefault="00000000" w:rsidP="00D114B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14BB">
        <w:rPr>
          <w:rFonts w:ascii="Arial" w:hAnsi="Arial" w:cs="Arial"/>
          <w:b/>
          <w:bCs/>
          <w:iCs/>
          <w:sz w:val="24"/>
          <w:szCs w:val="24"/>
        </w:rPr>
        <w:t xml:space="preserve">Supplementary </w:t>
      </w:r>
      <w:r w:rsidRPr="00D114BB">
        <w:rPr>
          <w:rFonts w:ascii="Arial" w:hAnsi="Arial" w:cs="Arial"/>
          <w:b/>
          <w:bCs/>
          <w:sz w:val="24"/>
          <w:szCs w:val="24"/>
        </w:rPr>
        <w:t xml:space="preserve">Table-S1. </w:t>
      </w:r>
      <w:bookmarkStart w:id="0" w:name="_Hlk163618479"/>
      <w:r w:rsidRPr="00D114BB">
        <w:rPr>
          <w:rFonts w:ascii="Arial" w:hAnsi="Arial" w:cs="Arial"/>
          <w:sz w:val="24"/>
          <w:szCs w:val="24"/>
        </w:rPr>
        <w:t xml:space="preserve">The comparison between +Opioids/+NOWS and +Opioids/-NOWS shows distinct differences in the methylation status </w:t>
      </w:r>
      <w:bookmarkStart w:id="1" w:name="_Hlk162255745"/>
      <w:r w:rsidRPr="00D114BB">
        <w:rPr>
          <w:rFonts w:ascii="Arial" w:hAnsi="Arial" w:cs="Arial"/>
          <w:sz w:val="24"/>
          <w:szCs w:val="24"/>
        </w:rPr>
        <w:t>of SLC and ABC drug transporter genes, as well as PKC family members associated with NOWS</w:t>
      </w:r>
      <w:bookmarkEnd w:id="0"/>
      <w:r w:rsidRPr="00D114BB">
        <w:rPr>
          <w:rFonts w:ascii="Arial" w:hAnsi="Arial" w:cs="Arial"/>
          <w:sz w:val="24"/>
          <w:szCs w:val="24"/>
        </w:rPr>
        <w:t>.</w:t>
      </w:r>
    </w:p>
    <w:bookmarkEnd w:id="1"/>
    <w:p w14:paraId="0CBEE6C0" w14:textId="77777777" w:rsidR="00F04E0C" w:rsidRDefault="00000000" w:rsidP="00D114BB">
      <w:pPr>
        <w:spacing w:after="0" w:line="480" w:lineRule="auto"/>
        <w:jc w:val="both"/>
      </w:pPr>
      <w:r>
        <w:fldChar w:fldCharType="begin"/>
      </w:r>
      <w:r>
        <w:instrText xml:space="preserve"> LINK Excel.Sheet.12 "D:\\1-Radha New 2024-2025\\00000-51-100 Papers published 2021-2025\\65-2024-NOWS Transporters-Submitted-6-86 $$$\\00000-Front Neuro Sci submitted\\10-Supplementary Table-S1 March 22 2024.xlsx" "Sheet1!R1C1:R50C12" \a \f 4 \h  \* MERGEFORMAT </w:instrText>
      </w:r>
      <w:r>
        <w:fldChar w:fldCharType="separate"/>
      </w:r>
    </w:p>
    <w:tbl>
      <w:tblPr>
        <w:tblW w:w="12312" w:type="dxa"/>
        <w:tblLook w:val="04A0" w:firstRow="1" w:lastRow="0" w:firstColumn="1" w:lastColumn="0" w:noHBand="0" w:noVBand="1"/>
      </w:tblPr>
      <w:tblGrid>
        <w:gridCol w:w="1318"/>
        <w:gridCol w:w="1647"/>
        <w:gridCol w:w="650"/>
        <w:gridCol w:w="1597"/>
        <w:gridCol w:w="1384"/>
        <w:gridCol w:w="806"/>
        <w:gridCol w:w="927"/>
        <w:gridCol w:w="950"/>
        <w:gridCol w:w="650"/>
        <w:gridCol w:w="739"/>
        <w:gridCol w:w="772"/>
        <w:gridCol w:w="872"/>
      </w:tblGrid>
      <w:tr w:rsidR="001C1564" w14:paraId="769143CE" w14:textId="77777777" w:rsidTr="00F04E0C">
        <w:trPr>
          <w:trHeight w:val="30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38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Target ID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41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Gene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6C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55C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p-Val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51F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FDR p-Val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6F4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% Methylation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155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CI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91E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Gene </w:t>
            </w: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  <w:t>Details</w:t>
            </w:r>
          </w:p>
        </w:tc>
      </w:tr>
      <w:tr w:rsidR="001C1564" w14:paraId="0CD49777" w14:textId="77777777" w:rsidTr="00F04E0C">
        <w:trPr>
          <w:trHeight w:val="30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28DA" w14:textId="77777777" w:rsidR="00F04E0C" w:rsidRPr="00F04E0C" w:rsidRDefault="00F04E0C" w:rsidP="00F04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0624" w14:textId="77777777" w:rsidR="00F04E0C" w:rsidRPr="00F04E0C" w:rsidRDefault="00F04E0C" w:rsidP="00F04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6FD6" w14:textId="77777777" w:rsidR="00F04E0C" w:rsidRPr="00F04E0C" w:rsidRDefault="00F04E0C" w:rsidP="00F04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6000" w14:textId="77777777" w:rsidR="00F04E0C" w:rsidRPr="00F04E0C" w:rsidRDefault="00F04E0C" w:rsidP="00F04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B21F" w14:textId="77777777" w:rsidR="00F04E0C" w:rsidRPr="00F04E0C" w:rsidRDefault="00F04E0C" w:rsidP="00F04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2C1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Cases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96F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8FE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Change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E13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F9A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lower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E5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upper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31F6" w14:textId="77777777" w:rsidR="00F04E0C" w:rsidRPr="00F04E0C" w:rsidRDefault="00F04E0C" w:rsidP="00F04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C1564" w14:paraId="5747D7FB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75B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cg10434274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C964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CB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6C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4.14763E-09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710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0.003587703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91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60.83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9F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68.83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3C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0B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E2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08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7A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6D67848C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8AC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cg20618167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65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ABCA12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824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41F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6.45958E-11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9E9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5.58753E-05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CB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50.17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36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59.71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6A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-9.54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AE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249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A6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9C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1D1832F9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ECF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cg21045171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E2E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ABCB10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5B5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B2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2.66472E-08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ACA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0.023049813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CC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F6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83.60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900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81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17F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8B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04F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706E40F7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2E6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cg08888968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AB8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ABCB5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BD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A9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2.90402E-16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E3F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2.51198E-10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A7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68.08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EF9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77.76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82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-9.69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CCC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784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1F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E8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008D9751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CF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cg21723907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A5AC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ABCC12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9E7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F83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8.67446E-09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0E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0.007503411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BDB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74.56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921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F5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6E4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3C0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FF7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63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61B56EF0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A82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cg01614760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0D67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ABCC2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0BE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EF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2.00132E-08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89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0.017311439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10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43.41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B2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35.80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B0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4B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DC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5B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F88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28FF452D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D39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cg22533025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137C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ABCC7 /CFTR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79F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38E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1.97867E-11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25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1.71155E-05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C8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FBF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79.58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4CA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02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DE0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67D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C6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0B2FD68F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A69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cg26690672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3A3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ABCE1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1B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EF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2.09819E-12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B1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1.81494E-06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60E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63.82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D50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0D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-9.06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E2F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D09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F74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BB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5F1C9361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7B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cg02131891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1797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SLC15A2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7B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BD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2.47989E-09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AA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0.002145104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04A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22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84.68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F7B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091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13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1F6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C0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E3DF14C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67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cg15639045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3924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SLC16A11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1FD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45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3.49989E-08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32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0.03027406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7E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55.79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CF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63.69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581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E79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49C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25A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EAC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39100EB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D23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cg03956820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61FF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SLC16A3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CC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D0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4.63951E-09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39D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0.004013176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6DA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17.56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9DB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D3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BCA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86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29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DC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F03CCED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39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cg13460167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227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SLC17A5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AC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C82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9.83035E-10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019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0.000850325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E91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56.82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B5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65.43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8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-8.61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11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29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F2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BC6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5AB9E41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968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cg00959118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C88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SLC19A2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C6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4A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7.31371E-10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1AC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0.000632636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C5D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17.10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EA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6B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F1F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B27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927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B62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696D92D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44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cg06960901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C83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13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9A9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4.06686E-09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640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0.003517831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496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333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20.80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7D7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36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40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DA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36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EC95E7F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47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cg01739295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3E4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SLC22A3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5B8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4C9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3.72641E-09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66A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0.003223343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27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34.96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1B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27.49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D93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B2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BB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4A3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35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AC2F278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247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cg13223777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26D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SLC24A5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707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A6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1.26703E-14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683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1.09598E-08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7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D4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81.33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69D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80C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43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C93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F63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CEE4C63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4A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cg12030923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76B8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61B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58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3.85551E-10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5FB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0.000333502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97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64.94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6D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D97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B27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1F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98D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8D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74CC371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03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cg14710071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7E0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F2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229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4.75308E-08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B6A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0.041114139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D63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87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85.65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D1C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370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85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FB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AFD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6FD71D3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94F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cg04773602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263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6D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BD7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2.06183E-08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D6F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0.017834839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BB0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B6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69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EA9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65D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7E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1A8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226F133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21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cg00298230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130B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650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F48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4.97067E-11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B8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4.29963E-05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8E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79.20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C8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85.45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B5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EF9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08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9A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02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B906E0B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87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cg14775474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02F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429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7D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1.44284E-08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EBC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0.01248054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9B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70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6E1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3F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B9A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47F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6A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654DDFA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953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cg18270394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CE60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1FE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16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1.46857E-11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265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1.27031E-05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4D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77.30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80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84.04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BF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74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11E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EDE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B3B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12B26086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94A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cg09153458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2BC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SLC26A1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0E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65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4.46293E-13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62F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3.86043E-07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CFB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55.56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0F6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45.90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AD6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B4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05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70D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DB6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D5EEC71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BC4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cg26303603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156A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SLC26A2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60D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AE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1.71203E-08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FD9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0.014809033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FD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47.20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DDB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55.60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52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7CF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DFE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24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FA3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76B4953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8A9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cg12588047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6AC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SLC28A3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79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37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8.78757E-10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E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0.000760125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8F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67.46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4E4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6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07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C2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A4D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86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0240442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7D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cg00309135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D03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SLC2A12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C0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B9E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1.74595E-09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C9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0.001510246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32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71.49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B23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69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-6.97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974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BE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FBF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ED8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89D25E4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6C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cg07645864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D681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SLC2A13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38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05A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4.7902E-11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7B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4.14352E-05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69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71.55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CB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9A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A4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51B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0A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C16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5E918AA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92B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cg19132526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09E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ACB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E9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8.64142E-12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77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7.47483E-06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0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51.94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1E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61.80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AFA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-9.86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66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38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158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C8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C69C902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3E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cg16989032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B94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SLC30A4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02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B8B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3.04023E-12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AE9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2.6298E-06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224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61.32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2A4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70.61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4E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-9.29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28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15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C1B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DE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4898F35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42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cg02530515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F60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SLC30A7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C3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92C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1.18431E-08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B2F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0.010244289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D7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69.42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482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76.32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31D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38D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A4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B4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14C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11CF7C39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A79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cg11178666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730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SLC33A1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6E8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B53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2.61279E-09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C59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0.002260067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94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56.99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EA6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65.38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84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9E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B1F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25A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F70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376D754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3E6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cg16584327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30D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SLC35B4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8DF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36A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3.26095E-11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B32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2.82072E-05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1E3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69.14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9E9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B75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-7.93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5B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EF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BF3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DA3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F376287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49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cg14469376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3FA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SLC37A2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C69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691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4.6003E-09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CBC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0.003979261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A07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83F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BF1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CFE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0A5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76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02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603620C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E8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cg02765475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EF33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SLC38A9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42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B9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4.08508E-09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8E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0.003533594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1EB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75.04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D7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81.37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17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3F6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96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17E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EC5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16B1CC7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DE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cg17926678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BE88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SLC39A9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DE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A9B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1.62919E-38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31D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1.40925E-32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C3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34.99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D93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24.49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F7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1A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A34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ED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79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9510E31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E7B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cg25287207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4720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SLC41A2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2D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E7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2.1923E-09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6D3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0.001896343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11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71.73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39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71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04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3F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93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8EB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103FB22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4B3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cg02426178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A0A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SLC44A2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B6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B9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2.01983E-08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92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0.01747157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AD3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9EE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85.49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ED8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8BD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6A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001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92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1B9E3ED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B4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cg08203794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A7EA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SLC45A4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CA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A2F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2.12648E-11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6DF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1.8394E-05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CB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83.88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7D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77.62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3A6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67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C2C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7E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F8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9C0E99D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91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cg20078681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7CF8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0DF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8D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1.86189E-08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C15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0.016105309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1DF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84.71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9A3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89.24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DC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-4.53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227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6E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B3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76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8692311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EBC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cg13250541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10D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SLC5A6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97C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26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2.1925E-09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62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0.001896509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F203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13.97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53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216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64D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4F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987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27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80006EC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51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cg22081654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FD62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SLC6A12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55E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FC0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4.59955E-08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3C4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0.039786143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28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AC5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0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A6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3F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148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CB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BFCAB52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4AA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cg04394707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9880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SLC6A15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558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96A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2.35189E-08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5B3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0.020343858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1EA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60.54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EC3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68.20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400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B63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30D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D37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BF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45C8930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36C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cg16321159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097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SLC6A17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F9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D0C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3.57318E-08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6EB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0.030907997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FEE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18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86.58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4E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-4.98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2F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11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B5A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D9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FF5C408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1C7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cg06617455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2E1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SLC6A6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C56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090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1.60204E-08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BD0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0.013857662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4D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51.42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12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59.71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EB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D09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8D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111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1CF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FCA0912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FC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cg22367705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FEB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SLC9A1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90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E08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1.4567E-14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A79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1.26004E-08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27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18.10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2EC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61E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A8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DA4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4A8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403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BB24C09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CE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cg12878682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CFAC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SLCO5A1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BDB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E1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2.47908E-12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9F8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2.14441E-06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F9E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68.47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D01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76.89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B1AF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F1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DB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70C2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8370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4C0CEE0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C1E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cg08532220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D9B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91A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0376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2.61116E-10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79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0.000225865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4265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57.36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E6C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66.20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EC3C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-8.84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A89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81A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06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EE4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28FDA6E5" w14:textId="77777777" w:rsidTr="00F04E0C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251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cg00105154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BD27" w14:textId="77777777" w:rsidR="00F04E0C" w:rsidRPr="00F04E0C" w:rsidRDefault="00000000" w:rsidP="00F04E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PRKCQ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F2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DD81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9.19432E-14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C4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7.95308E-08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C70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21.46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27B8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EF4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0ED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85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871B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DCE" w14:textId="77777777" w:rsidR="00F04E0C" w:rsidRPr="00F04E0C" w:rsidRDefault="00000000" w:rsidP="00F04E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04E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</w:tbl>
    <w:p w14:paraId="25F8555E" w14:textId="77777777" w:rsidR="00CF4C2E" w:rsidRDefault="00000000" w:rsidP="00D114B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42EFB723" w14:textId="77777777" w:rsidR="00F72295" w:rsidRPr="00D114BB" w:rsidRDefault="00F72295" w:rsidP="00D114BB">
      <w:pPr>
        <w:spacing w:after="0" w:line="480" w:lineRule="auto"/>
        <w:jc w:val="both"/>
        <w:rPr>
          <w:rFonts w:ascii="Arial" w:hAnsi="Arial" w:cs="Arial"/>
          <w:sz w:val="24"/>
          <w:szCs w:val="24"/>
        </w:rPr>
        <w:sectPr w:rsidR="00F72295" w:rsidRPr="00D114BB" w:rsidSect="00622EC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1519834" w14:textId="77777777" w:rsidR="00EE3FB7" w:rsidRDefault="00000000" w:rsidP="00EE3FB7">
      <w:pPr>
        <w:spacing w:after="0" w:line="480" w:lineRule="auto"/>
        <w:jc w:val="both"/>
      </w:pPr>
      <w:r w:rsidRPr="005D400B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Supplementary </w:t>
      </w:r>
      <w:r w:rsidRPr="005D400B">
        <w:rPr>
          <w:rFonts w:ascii="Arial" w:hAnsi="Arial" w:cs="Arial"/>
          <w:b/>
          <w:bCs/>
          <w:sz w:val="24"/>
          <w:szCs w:val="24"/>
        </w:rPr>
        <w:t xml:space="preserve">Table-S2. </w:t>
      </w:r>
      <w:bookmarkStart w:id="2" w:name="_Hlk150891112"/>
      <w:r w:rsidRPr="005D400B">
        <w:rPr>
          <w:rFonts w:ascii="Arial" w:hAnsi="Arial" w:cs="Arial"/>
          <w:iCs/>
          <w:sz w:val="24"/>
          <w:szCs w:val="24"/>
        </w:rPr>
        <w:t>Analysis of (+Opioids/+NOWS), + (+Opioids/-NOWS), versus (-Opioids/-NOWS, control).</w:t>
      </w:r>
      <w:r w:rsidRPr="005D400B">
        <w:rPr>
          <w:rFonts w:ascii="Arial" w:hAnsi="Arial" w:cs="Arial"/>
          <w:sz w:val="24"/>
          <w:szCs w:val="24"/>
        </w:rPr>
        <w:t xml:space="preserve"> </w:t>
      </w:r>
      <w:r w:rsidRPr="005D400B">
        <w:rPr>
          <w:rFonts w:ascii="Arial" w:hAnsi="Arial" w:cs="Arial"/>
          <w:iCs/>
          <w:sz w:val="24"/>
          <w:szCs w:val="24"/>
        </w:rPr>
        <w:t>CpG targets with significant methylation differences in SLC and ABC drug transporter genes, as well as PKC family members associated with NOWS.</w:t>
      </w:r>
      <w:bookmarkEnd w:id="2"/>
      <w:r w:rsidR="00E07D0D">
        <w:rPr>
          <w:rFonts w:ascii="Arial" w:hAnsi="Arial" w:cs="Arial"/>
          <w:iCs/>
          <w:sz w:val="24"/>
          <w:szCs w:val="24"/>
        </w:rPr>
        <w:t xml:space="preserve"> </w:t>
      </w:r>
      <w:r w:rsidR="00FC7D22">
        <w:rPr>
          <w:rFonts w:ascii="Arial" w:hAnsi="Arial" w:cs="Arial"/>
          <w:iCs/>
          <w:sz w:val="24"/>
          <w:szCs w:val="24"/>
        </w:rPr>
        <w:t xml:space="preserve">  </w:t>
      </w:r>
      <w:r w:rsidR="00B15619">
        <w:rPr>
          <w:rFonts w:ascii="Arial" w:hAnsi="Arial" w:cs="Arial"/>
          <w:iCs/>
          <w:sz w:val="24"/>
          <w:szCs w:val="24"/>
        </w:rPr>
        <w:t xml:space="preserve"> </w:t>
      </w:r>
      <w:r>
        <w:fldChar w:fldCharType="begin"/>
      </w:r>
      <w:r w:rsidR="00E07D0D">
        <w:instrText xml:space="preserve"> LINK </w:instrText>
      </w:r>
      <w:r>
        <w:instrText xml:space="preserve">Excel.Sheet.12 "D:\\1-Radha New 2024-2025\\00000-51-100 Papers published 2021-2025\\65-2024-NOWS Transporters-Submitted-6-86 $$$\\00000-Front Neuro Sci submitted\\11-Supplementary Table-S2 Mar 26 2024.xlsx" Sheet1!R1C1:R23C12 </w:instrText>
      </w:r>
      <w:r w:rsidR="00E07D0D">
        <w:instrText xml:space="preserve">\a \f 4 \h  \* MERGEFORMAT </w:instrText>
      </w:r>
      <w:r>
        <w:fldChar w:fldCharType="separate"/>
      </w:r>
    </w:p>
    <w:tbl>
      <w:tblPr>
        <w:tblW w:w="12161" w:type="dxa"/>
        <w:tblLook w:val="04A0" w:firstRow="1" w:lastRow="0" w:firstColumn="1" w:lastColumn="0" w:noHBand="0" w:noVBand="1"/>
      </w:tblPr>
      <w:tblGrid>
        <w:gridCol w:w="1318"/>
        <w:gridCol w:w="1557"/>
        <w:gridCol w:w="650"/>
        <w:gridCol w:w="1365"/>
        <w:gridCol w:w="1480"/>
        <w:gridCol w:w="860"/>
        <w:gridCol w:w="927"/>
        <w:gridCol w:w="950"/>
        <w:gridCol w:w="650"/>
        <w:gridCol w:w="739"/>
        <w:gridCol w:w="793"/>
        <w:gridCol w:w="872"/>
      </w:tblGrid>
      <w:tr w:rsidR="001C1564" w14:paraId="78565FC4" w14:textId="77777777" w:rsidTr="00C25D8D">
        <w:trPr>
          <w:trHeight w:val="30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B83E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Target ID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E297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Gene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573" w14:textId="77777777" w:rsidR="00B15619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4CA8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p-value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89E1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FDR p-Val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71D0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% Methylation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1E8A" w14:textId="77777777" w:rsidR="00B15619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B7636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CI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CE8" w14:textId="77777777" w:rsidR="00B15619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Gene</w:t>
            </w:r>
          </w:p>
          <w:p w14:paraId="68073A59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Details</w:t>
            </w:r>
          </w:p>
        </w:tc>
      </w:tr>
      <w:tr w:rsidR="001C1564" w14:paraId="19AF156B" w14:textId="77777777" w:rsidTr="00C25D8D">
        <w:trPr>
          <w:trHeight w:val="30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D093" w14:textId="77777777" w:rsidR="00B15619" w:rsidRPr="00EE3FB7" w:rsidRDefault="00B15619" w:rsidP="00EE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604E" w14:textId="77777777" w:rsidR="00B15619" w:rsidRPr="00EE3FB7" w:rsidRDefault="00B15619" w:rsidP="00EE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66C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C144" w14:textId="77777777" w:rsidR="00B15619" w:rsidRPr="00EE3FB7" w:rsidRDefault="00B15619" w:rsidP="00EE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13FC" w14:textId="77777777" w:rsidR="00B15619" w:rsidRPr="00EE3FB7" w:rsidRDefault="00B15619" w:rsidP="00EE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92EC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Cases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2A0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B443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Change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AC2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AUC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E4F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lower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C406" w14:textId="77777777" w:rsidR="00B15619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upper</w:t>
            </w: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069A" w14:textId="77777777" w:rsidR="00B15619" w:rsidRPr="00EE3FB7" w:rsidRDefault="00B15619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C1564" w14:paraId="69224A06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6AA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cg02820283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99FC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D4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A6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2.81873E-08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130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0.02438205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41B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116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90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96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DC1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F26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66B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06A4E6CF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AB1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cg26635219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BD8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ABCC7 /CFTR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09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63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4.77178E-13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36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4.12759E-07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F51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20.30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D6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BE8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F1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0EA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8FA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C9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6117B855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498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cg08296680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679C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SLC16A3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B8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CA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3.54873E-09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4F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0.00306965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49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44.17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7D4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51.88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44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-7.72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98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34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91B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C19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9DA84AD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AD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cg12285003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0591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SLC17A9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55A1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E60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1.08447E-08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04B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0.00938070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C3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73.03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F13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780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116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098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AF4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F15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0612F93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B42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cg03989758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AEDD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149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F6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5.7521E-11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575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4.97556E-05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CF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70.66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FE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9D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BF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C0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BDD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07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D5F5479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96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cg11713788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AE7E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SLC22A23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2B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484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1.14405E-09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91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0.00098960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3C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B3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21.56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5D6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96C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4C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F0E1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D8B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38CB67B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9E5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cg17978727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218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SLC23A2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234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73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1.12949E-08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6F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0.00977005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E0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34.28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C52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27.91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5D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7E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D2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2811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C8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D6AE034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25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cg25217269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B98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03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0D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1.95076E-11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CF7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1.68741E-05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A44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29.90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E2A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38.17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CB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0A0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98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F15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D6D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922FE89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0C8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cg16405055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E27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75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05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1.02268E-10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6B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8.84615E-05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86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7EB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457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-4.83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B4C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5DD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93E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423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4FAEA65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21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cg08789022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277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SLC30A3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9BB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77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8.59211E-14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762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7.43217E-08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AE4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21.71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A2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344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2D8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F6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52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D6B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E168517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C3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cg02272859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5D17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SLC34A2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FB0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BDF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7.09098E-09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BF4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0.00613370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5ED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1EB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66.60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15F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43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A5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18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7C0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0AC5CEC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E0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cg26453171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1BBE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SLC35F2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48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DB3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2.49321E-11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0C8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2.15662E-05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023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4F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20.97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C1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34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CD4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C1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1CD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15F84D1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8F4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cg19272348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131F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SLC43A2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69E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E8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7.2856E-09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01B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0.00630204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21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75.29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03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2F6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D91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23C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4371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F7B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EC69F8E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357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cg19392998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E73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SLC44A2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060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1EF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2.90447E-08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CCD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0.02512370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FE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297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2B4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-4.06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DD2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BF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E44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7A2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40F6A01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5F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cg17156227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C168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SLC4A11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E5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E7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4.5614E-08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C3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0.03945608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75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68.39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EF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74.28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B3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F71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47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22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73F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1239842B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1E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cg25268697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B67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SLCO1B3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08B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313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6.83856E-12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2A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5.91536E-06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17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35.62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FC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44.35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C19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E88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EDC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1A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4CD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3F23784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CD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cg22822824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F4B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SLCO2A1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650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B3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3.31677E-08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EB9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0.02869003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9E7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36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99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-3.96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870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5DA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36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20D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5AA4E7F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75E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cg13127598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1AE9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PRKCB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373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36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1.76442E-08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323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0.01526223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E0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18.23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7C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24.17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D29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6FA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B3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682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8A16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7E471E4B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C8A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cg18417061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461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PRKCH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CC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68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6.21097E-10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3B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0.00053725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53A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3B3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81.62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64C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38E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A1E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64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11C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5C0B0650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C4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cg07836663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0F1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PRKCZ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38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B45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8.27326E-13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17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7.15637E-07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AC4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66.22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6C5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73.87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47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BFB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E22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D6D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3C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37A25C2F" w14:textId="77777777" w:rsidTr="00B15619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18E9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cg26294217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110" w14:textId="77777777" w:rsidR="00EE3FB7" w:rsidRPr="00EE3FB7" w:rsidRDefault="00000000" w:rsidP="00EE3F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PRKAA1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20E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723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2.58104E-08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DFD0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0.02232597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B0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BC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22AF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-3.98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64B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3977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6B7D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B68" w14:textId="77777777" w:rsidR="00EE3FB7" w:rsidRPr="00EE3FB7" w:rsidRDefault="00000000" w:rsidP="00EE3F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E3FB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</w:tbl>
    <w:p w14:paraId="6AB74406" w14:textId="77777777" w:rsidR="00427A54" w:rsidRPr="00427A54" w:rsidRDefault="00000000" w:rsidP="00EE3FB7">
      <w:pPr>
        <w:spacing w:after="0" w:line="480" w:lineRule="auto"/>
        <w:rPr>
          <w:rFonts w:ascii="Arial" w:hAnsi="Arial" w:cs="Arial"/>
          <w:sz w:val="20"/>
          <w:szCs w:val="20"/>
        </w:rPr>
        <w:sectPr w:rsidR="00427A54" w:rsidRPr="00427A54" w:rsidSect="00622EC0">
          <w:footerReference w:type="default" r:id="rId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end"/>
      </w:r>
    </w:p>
    <w:p w14:paraId="13B988ED" w14:textId="77777777" w:rsidR="00830FF2" w:rsidRPr="00830FF2" w:rsidRDefault="00000000" w:rsidP="00830FF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30FF2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Supplementary </w:t>
      </w:r>
      <w:r w:rsidRPr="00830FF2">
        <w:rPr>
          <w:rFonts w:ascii="Arial" w:hAnsi="Arial" w:cs="Arial"/>
          <w:b/>
          <w:bCs/>
          <w:sz w:val="24"/>
          <w:szCs w:val="24"/>
        </w:rPr>
        <w:t xml:space="preserve">Table-S3. </w:t>
      </w:r>
      <w:r w:rsidRPr="00830FF2">
        <w:rPr>
          <w:rFonts w:ascii="Arial" w:hAnsi="Arial" w:cs="Arial"/>
          <w:sz w:val="24"/>
          <w:szCs w:val="24"/>
        </w:rPr>
        <w:t>Comparison of (+Opioids/+NOWS) versus (-Opioids/-NOWS, control), highlighting CpG targets showing significant methylation differences in SLC and ABC drug transporter genes, alongside PKC family members linked to NOWS.</w:t>
      </w:r>
    </w:p>
    <w:tbl>
      <w:tblPr>
        <w:tblW w:w="12080" w:type="dxa"/>
        <w:tblLook w:val="04A0" w:firstRow="1" w:lastRow="0" w:firstColumn="1" w:lastColumn="0" w:noHBand="0" w:noVBand="1"/>
      </w:tblPr>
      <w:tblGrid>
        <w:gridCol w:w="1318"/>
        <w:gridCol w:w="1557"/>
        <w:gridCol w:w="650"/>
        <w:gridCol w:w="1455"/>
        <w:gridCol w:w="1384"/>
        <w:gridCol w:w="806"/>
        <w:gridCol w:w="927"/>
        <w:gridCol w:w="950"/>
        <w:gridCol w:w="650"/>
        <w:gridCol w:w="739"/>
        <w:gridCol w:w="772"/>
        <w:gridCol w:w="872"/>
      </w:tblGrid>
      <w:tr w:rsidR="001C1564" w14:paraId="64980697" w14:textId="77777777" w:rsidTr="006A60C7">
        <w:trPr>
          <w:trHeight w:val="30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168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Target ID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BD4C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Gene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046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C1BC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p-Val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F488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FDR p-Val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7D4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% Methylation     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B25C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AUC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652A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CI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BC2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Gene </w:t>
            </w:r>
          </w:p>
          <w:p w14:paraId="2BC2A09A" w14:textId="77777777" w:rsidR="00760020" w:rsidRPr="00B41E8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41E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Details</w:t>
            </w:r>
          </w:p>
        </w:tc>
      </w:tr>
      <w:tr w:rsidR="001C1564" w14:paraId="796CDEC5" w14:textId="77777777" w:rsidTr="006A60C7">
        <w:trPr>
          <w:trHeight w:val="278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B61C" w14:textId="77777777" w:rsidR="00760020" w:rsidRPr="006709A4" w:rsidRDefault="00760020" w:rsidP="00670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0F2F" w14:textId="77777777" w:rsidR="00760020" w:rsidRPr="006709A4" w:rsidRDefault="00760020" w:rsidP="00670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7510" w14:textId="77777777" w:rsidR="00760020" w:rsidRPr="006709A4" w:rsidRDefault="00760020" w:rsidP="00670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AB5F" w14:textId="77777777" w:rsidR="00760020" w:rsidRPr="006709A4" w:rsidRDefault="00760020" w:rsidP="00670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3D11" w14:textId="77777777" w:rsidR="00760020" w:rsidRPr="006709A4" w:rsidRDefault="00760020" w:rsidP="00670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A20C" w14:textId="77777777" w:rsidR="00760020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Cases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7D46" w14:textId="77777777" w:rsidR="00760020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DB3D" w14:textId="77777777" w:rsidR="00760020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Change</w:t>
            </w: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BA41" w14:textId="77777777" w:rsidR="00760020" w:rsidRPr="006709A4" w:rsidRDefault="00760020" w:rsidP="00670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3CA3" w14:textId="77777777" w:rsidR="00760020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lower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7B5" w14:textId="77777777" w:rsidR="00760020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upper</w:t>
            </w: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A0F6" w14:textId="77777777" w:rsidR="00760020" w:rsidRPr="006709A4" w:rsidRDefault="0076002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C1564" w14:paraId="29CF88B6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30D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cg26635219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D85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ABCC7 /CFTR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BF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621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9.66969E-39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D2D4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8.36428E-33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36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24.59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BE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3E7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A7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E1F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E9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484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3D24456F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7B7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cg10439765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8945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SLC12A5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98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F9AD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2.61284E-08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21D7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0.022601057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ED3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A5C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21.81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D01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B2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C2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E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127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48CC9B1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83E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cg18756954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E5F8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SLC12A7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A6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F447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2.03828E-08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23C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0.017631088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147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E3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F56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CE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273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F24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551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8E0A130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54A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cg15062310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8433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SLC12A9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8A3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8C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5.60196E-08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27C9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0.048456948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F1C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6F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1A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4.77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78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FEB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C1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1C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F4C903D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3B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cg09192862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9AE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SLC13A3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40E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4C03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2.0586E-08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91E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0.017806874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3F6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79.71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EE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85.13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7D5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390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A89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297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89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B6B7207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494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cg02624701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0FD2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SLC17A7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BBC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4D4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1.26807E-08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FC74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0.010968811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3E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738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D8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419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6F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A7B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2A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22C87A1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ED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cg12285003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6C2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SLC17A9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9A1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477B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3.10992E-09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45CC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0.002690084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6B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71.71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1B7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78.63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90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-6.91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A1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7D0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DC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E14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18162CE4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FF7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cg00959118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346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SLC19A2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C5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66D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1.03149E-09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D5A6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0.000892237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F0C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17.13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152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9B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5.73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8C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076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81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79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9AE75C6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E2E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cg03989758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524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B8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670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1.52389E-11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9CF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1.31816E-05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659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69.13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CB5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9B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AA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C62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605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126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C9DB9BB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42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cg05414613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28B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SLC1A7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73B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4EF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1.97336E-11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12D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1.70696E-05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8B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62.49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E0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71.39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06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1F1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53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5B0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A13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1E334EE2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68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cg13282929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DEA1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SLC23A2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DD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821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1.05376E-11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7E8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9.11502E-06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B0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38.36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D2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48.43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94D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-10.07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57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B9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01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70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E229296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FAD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cg13223777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934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SLC24A5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1F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59B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5.70281E-08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205C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0.049329284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3F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74.03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D6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1C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FA8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E1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1D1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A4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62D903B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64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cg06555256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FAB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5B1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E4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1.0893E-08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D0D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0.00942241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73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82.55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F3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87.58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44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26D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6FA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608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62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769C6CC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172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cg25217269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066B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E2C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D711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2.82907E-09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7ACC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0.002447147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2D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29.73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781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38.17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DFD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B5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47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94D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E1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075C920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480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cg03084648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FDC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SLC25A37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B7C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4E3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5.46944E-09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71E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0.00473107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85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77.37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C0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83.36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1AB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-5.99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D4A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29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29E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1D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04DA976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B8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cg20566657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2A3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EF1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2FBA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3.53496E-09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B03C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0.003057739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A7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64.98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96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757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-7.71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FC8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734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4A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354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F216B14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94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cg08789022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0948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SLC30A3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88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ECC3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2.09826E-38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C02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1.815E-32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3F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24.84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AB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DA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D72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03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94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C89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39728F5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B6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cg02272859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703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SLC34A2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9CF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EE78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1.42711E-08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36A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0.012344479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0D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58.59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7B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66.60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E71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945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93E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C3D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EC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06AF5F9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13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cg26453171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81B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SLC35F2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9B9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15E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4.69575E-12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433F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4.06182E-06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86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2B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20.97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AA3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964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0D6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8D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C12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4C2AD24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E2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cg14228592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697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SLC39A4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01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536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8.63426E-11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F93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7.46864E-05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2FC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21.89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069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6B8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6.74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EFD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3D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F19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8E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6D139CF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1BE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cg17926678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D31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SLC39A9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BF9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5F0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1.63699E-10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077F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0.000141599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EC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35.33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16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C8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15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0DA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63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08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438DD30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C9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cg19272348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C690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SLC43A2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24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6EA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2.95112E-10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18EE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0.000255272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59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73.67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2ED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807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-6.99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BF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983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1F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31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083AF7C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BB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cg08203794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0FD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SLC45A4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9B6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687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6.79724E-09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0029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0.005879614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C7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85.62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38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D2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3C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42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3F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62C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DF25F46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F0A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cg17156227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10E1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SLC4A11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C4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8E78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8.58965E-12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F06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7.43005E-06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B59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65.62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41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74.28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D1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99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35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3F7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18F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D208C57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F7A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cg09988421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81F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SLC4A2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E30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A052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1.9444E-09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5CF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0.001681904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D7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26.37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525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19.51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A4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6.86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A6D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236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272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B8A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5C587FC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EAF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cg13250541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EF3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SLC5A6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9D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EA3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2.56509E-14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4227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2.2188E-08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23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43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63F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D8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B3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AAB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E5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2BF5F79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BA3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cg26758670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0DB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SLC6A12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4B9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6DDE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4.31442E-10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B638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0.000373197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2A4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18.40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DEE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12.37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259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97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E5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C0D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51F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76C2076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90A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cg17277001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4B13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SLC6A18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08E4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FBC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8.83477E-09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7158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0.007642076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2D7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28.79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7BB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36.89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C3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AE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02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C9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A4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0CCDE566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153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cg26339753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A8E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SLC6A20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56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7675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1.3871E-09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1CE6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0.001199845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ED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58.65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3B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67.14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D6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5102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7BA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7C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BF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640AF57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32C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cg13476831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C307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SLC9A5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90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4D74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1.00782E-09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1690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0.000871768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75C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15.73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55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A4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CAD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34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63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9396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A31B458" w14:textId="77777777" w:rsidTr="006709A4">
        <w:trPr>
          <w:trHeight w:val="30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923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cg07836663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351B" w14:textId="77777777" w:rsidR="006709A4" w:rsidRPr="006709A4" w:rsidRDefault="00000000" w:rsidP="006709A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PRKCZ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2BD1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D70E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1.23891E-10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FDAB" w14:textId="77777777" w:rsidR="006709A4" w:rsidRPr="006709A4" w:rsidRDefault="00000000" w:rsidP="003501C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0.000107166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4AD5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65.64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2AF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73.87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AD3B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-8.23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791E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2EB8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12E0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089" w14:textId="77777777" w:rsidR="006709A4" w:rsidRPr="006709A4" w:rsidRDefault="00000000" w:rsidP="006709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709A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</w:tbl>
    <w:p w14:paraId="0FE0863D" w14:textId="77777777" w:rsidR="00CF4C2E" w:rsidRPr="00830FF2" w:rsidRDefault="00CF4C2E" w:rsidP="00830FF2">
      <w:pPr>
        <w:spacing w:after="0" w:line="480" w:lineRule="auto"/>
        <w:jc w:val="both"/>
        <w:rPr>
          <w:rFonts w:ascii="Arial" w:hAnsi="Arial" w:cs="Arial"/>
          <w:sz w:val="24"/>
          <w:szCs w:val="24"/>
        </w:rPr>
        <w:sectPr w:rsidR="00CF4C2E" w:rsidRPr="00830FF2" w:rsidSect="00622EC0">
          <w:footerReference w:type="default" r:id="rId7"/>
          <w:pgSz w:w="15840" w:h="12240" w:orient="landscape"/>
          <w:pgMar w:top="1440" w:right="1440" w:bottom="1440" w:left="1440" w:header="720" w:footer="0" w:gutter="0"/>
          <w:pgNumType w:start="1"/>
          <w:cols w:space="720"/>
          <w:docGrid w:linePitch="360"/>
        </w:sectPr>
      </w:pPr>
    </w:p>
    <w:p w14:paraId="338A85B6" w14:textId="77777777" w:rsidR="00E718D3" w:rsidRPr="00E718D3" w:rsidRDefault="00000000" w:rsidP="00E718D3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8E7707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Supplementary </w:t>
      </w:r>
      <w:r w:rsidRPr="008E7707">
        <w:rPr>
          <w:rFonts w:ascii="Arial" w:hAnsi="Arial" w:cs="Arial"/>
          <w:b/>
          <w:bCs/>
          <w:sz w:val="24"/>
          <w:szCs w:val="24"/>
        </w:rPr>
        <w:t>Table-</w:t>
      </w:r>
      <w:bookmarkStart w:id="3" w:name="_Hlk150891184"/>
      <w:r w:rsidRPr="008E7707">
        <w:rPr>
          <w:rFonts w:ascii="Arial" w:hAnsi="Arial" w:cs="Arial"/>
          <w:b/>
          <w:bCs/>
          <w:sz w:val="24"/>
          <w:szCs w:val="24"/>
        </w:rPr>
        <w:t xml:space="preserve">S4. </w:t>
      </w:r>
      <w:r w:rsidRPr="008E7707">
        <w:rPr>
          <w:rFonts w:ascii="Arial" w:hAnsi="Arial" w:cs="Arial"/>
          <w:sz w:val="24"/>
          <w:szCs w:val="24"/>
        </w:rPr>
        <w:t xml:space="preserve">Analysis of </w:t>
      </w:r>
      <w:r w:rsidRPr="008E7707">
        <w:rPr>
          <w:rFonts w:ascii="Arial" w:hAnsi="Arial" w:cs="Arial"/>
          <w:iCs/>
          <w:sz w:val="24"/>
          <w:szCs w:val="24"/>
        </w:rPr>
        <w:t>(+Opioids/-NOWS), versus (-Opioids/-NOWS, control) with details</w:t>
      </w:r>
      <w:r w:rsidR="00694619">
        <w:rPr>
          <w:rFonts w:ascii="Arial" w:hAnsi="Arial" w:cs="Arial"/>
          <w:iCs/>
          <w:sz w:val="24"/>
          <w:szCs w:val="24"/>
        </w:rPr>
        <w:t xml:space="preserve"> </w:t>
      </w:r>
      <w:r w:rsidR="00694619" w:rsidRPr="00694619">
        <w:rPr>
          <w:rFonts w:ascii="Arial" w:hAnsi="Arial" w:cs="Arial"/>
          <w:iCs/>
          <w:sz w:val="24"/>
          <w:szCs w:val="24"/>
        </w:rPr>
        <w:t>of significantly differentially methylated CpG</w:t>
      </w:r>
      <w:r w:rsidR="00694619">
        <w:rPr>
          <w:rFonts w:ascii="Arial" w:hAnsi="Arial" w:cs="Arial"/>
          <w:iCs/>
          <w:sz w:val="24"/>
          <w:szCs w:val="24"/>
        </w:rPr>
        <w:t xml:space="preserve">s </w:t>
      </w:r>
      <w:r w:rsidR="00694619" w:rsidRPr="00694619">
        <w:rPr>
          <w:rFonts w:ascii="Arial" w:hAnsi="Arial" w:cs="Arial"/>
          <w:iCs/>
          <w:sz w:val="24"/>
          <w:szCs w:val="24"/>
        </w:rPr>
        <w:t>in SLC and ABC drug transporter genes, and PKC family members associated with NOWS</w:t>
      </w:r>
      <w:bookmarkEnd w:id="3"/>
      <w:r w:rsidR="00694619">
        <w:rPr>
          <w:rFonts w:ascii="Arial" w:hAnsi="Arial" w:cs="Arial"/>
          <w:iCs/>
          <w:sz w:val="24"/>
          <w:szCs w:val="24"/>
        </w:rPr>
        <w:t xml:space="preserve">.  </w:t>
      </w:r>
      <w:r w:rsidR="003D0E79">
        <w:rPr>
          <w:rFonts w:ascii="Arial" w:hAnsi="Arial" w:cs="Arial"/>
          <w:iCs/>
          <w:sz w:val="24"/>
          <w:szCs w:val="24"/>
        </w:rPr>
        <w:t xml:space="preserve"> </w:t>
      </w:r>
      <w:r w:rsidRPr="009523DF">
        <w:rPr>
          <w:rFonts w:ascii="Arial" w:hAnsi="Arial" w:cs="Arial"/>
          <w:sz w:val="20"/>
          <w:szCs w:val="20"/>
        </w:rPr>
        <w:fldChar w:fldCharType="begin"/>
      </w:r>
      <w:r w:rsidR="00694619" w:rsidRPr="009523DF">
        <w:rPr>
          <w:rFonts w:ascii="Arial" w:hAnsi="Arial" w:cs="Arial"/>
          <w:sz w:val="20"/>
          <w:szCs w:val="20"/>
        </w:rPr>
        <w:instrText xml:space="preserve"> LINK </w:instrText>
      </w:r>
      <w:r>
        <w:rPr>
          <w:rFonts w:ascii="Arial" w:hAnsi="Arial" w:cs="Arial"/>
          <w:sz w:val="20"/>
          <w:szCs w:val="20"/>
        </w:rPr>
        <w:instrText xml:space="preserve">Excel.Sheet.12 "D:\\1-Radha New 2024-2025\\00000-51-100 Papers published 2021-2025\\65-2024-NOWS Transporters-Submitted-6-86 $$$\\00000-Front Neuro Sci submitted\\13-Supplementary Table-S4 Mar 26 2024.xlsx" Sheet1!R1C1:R32C12 </w:instrText>
      </w:r>
      <w:r w:rsidR="00694619" w:rsidRPr="009523DF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9523DF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1900" w:type="dxa"/>
        <w:tblLook w:val="04A0" w:firstRow="1" w:lastRow="0" w:firstColumn="1" w:lastColumn="0" w:noHBand="0" w:noVBand="1"/>
      </w:tblPr>
      <w:tblGrid>
        <w:gridCol w:w="1318"/>
        <w:gridCol w:w="1488"/>
        <w:gridCol w:w="650"/>
        <w:gridCol w:w="1399"/>
        <w:gridCol w:w="1384"/>
        <w:gridCol w:w="806"/>
        <w:gridCol w:w="927"/>
        <w:gridCol w:w="950"/>
        <w:gridCol w:w="650"/>
        <w:gridCol w:w="739"/>
        <w:gridCol w:w="772"/>
        <w:gridCol w:w="872"/>
      </w:tblGrid>
      <w:tr w:rsidR="001C1564" w14:paraId="4C449E60" w14:textId="77777777" w:rsidTr="00E718D3">
        <w:trPr>
          <w:trHeight w:val="24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6FC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Target ID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AB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Gene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7FF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CHR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D52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p-Val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A3D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FDR p-Val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55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% Methylation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1DB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AUC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DB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CI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29BD" w14:textId="77777777" w:rsid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Gene</w:t>
            </w:r>
          </w:p>
          <w:p w14:paraId="02492CB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Details</w:t>
            </w:r>
          </w:p>
        </w:tc>
      </w:tr>
      <w:tr w:rsidR="001C1564" w14:paraId="17590BB5" w14:textId="77777777" w:rsidTr="00E718D3">
        <w:trPr>
          <w:trHeight w:val="240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B06D" w14:textId="77777777" w:rsidR="00E718D3" w:rsidRPr="00E718D3" w:rsidRDefault="00E718D3" w:rsidP="00E7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377C" w14:textId="77777777" w:rsidR="00E718D3" w:rsidRPr="00E718D3" w:rsidRDefault="00E718D3" w:rsidP="00E7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93D9" w14:textId="77777777" w:rsidR="00E718D3" w:rsidRPr="00E718D3" w:rsidRDefault="00E718D3" w:rsidP="00E7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B2C9" w14:textId="77777777" w:rsidR="00E718D3" w:rsidRPr="00E718D3" w:rsidRDefault="00E718D3" w:rsidP="00E7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C9BF" w14:textId="77777777" w:rsidR="00E718D3" w:rsidRPr="00E718D3" w:rsidRDefault="00E718D3" w:rsidP="00E7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80A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Cases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449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Control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B6E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Change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0939" w14:textId="77777777" w:rsidR="00E718D3" w:rsidRPr="00E718D3" w:rsidRDefault="00E718D3" w:rsidP="00E7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9DD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lower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C5B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upper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80DA" w14:textId="77777777" w:rsidR="00E718D3" w:rsidRPr="00E718D3" w:rsidRDefault="00E718D3" w:rsidP="00E71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C1564" w14:paraId="2FCFA155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06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cg14299235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63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ED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9E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5.50932E-10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D0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0.000476556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A3D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67.75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7C4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59.84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6B1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386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D81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DE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475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46815BF8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3B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cg00972111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4B8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ABCA12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E05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E3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4.72015E-14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FE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4.08293E-08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65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78.32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753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939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4B0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9F6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598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AC5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387D638D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09F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cg21045171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3C0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ABCB10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3AC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9A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2.51239E-11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C7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2.17322E-05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03A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85.30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19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79.30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938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ABE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EBD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F3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92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329DFE84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D7E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cg08888968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EE9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ABCB5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0F9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F2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9.25029E-39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1F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8.0015E-33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977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5F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70.50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A6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2F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94C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3A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6D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4C2A2D24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3D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cg01909678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CF4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ABCC9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7E2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FB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3.14029E-14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BC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2.71635E-08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61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76.39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A4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67.95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4C0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FFF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628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69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6B5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399333C9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8E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cg00720839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6B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ABCB3 /TAP2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89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E93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6.28153E-09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B5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0.005433526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815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80.38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314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74.32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E3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B6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A4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E16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1E6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ABC</w:t>
            </w:r>
          </w:p>
        </w:tc>
      </w:tr>
      <w:tr w:rsidR="001C1564" w14:paraId="4879B3FA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66F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cg22826226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978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SLC11A2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08E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979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7.94208E-09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6C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0.006869897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5B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89B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74.65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86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F72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7B8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E4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C3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BF40506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0E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cg24865549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0BB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SLC17A5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EB6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C7A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2.09993E-08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277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0.018164393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2F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85.53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39B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41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041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EC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28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36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28EFE00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874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cg09726804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8F4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SLC19A3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50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3E5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8.28861E-09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58D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0.007169646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E8C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73.34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ADA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66.44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DD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ED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465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521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CD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D32DFE4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2FC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cg17949403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13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SLC22A23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27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DD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1.62173E-08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9B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0.014027981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E5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63.91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8C8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56.38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69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25B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6D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632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A77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3C3EE70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0F3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cg17978727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FB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SLC23A2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981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E9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3.2701E-08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66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0.028286374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B8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1D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27.91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B9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5B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A7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87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78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0524A24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F5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cg23045610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02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SLC25A24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EC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A9D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1.71658E-09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CDB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0.001484844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DD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64.20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84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56.25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692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D9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0B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8B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D23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1FBD225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2FD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cg10343071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AF4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SLC25A26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34B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06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5.46218E-11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8FE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4.72479E-05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553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73.11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52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65.32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7E2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25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65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352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91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B0A6592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CC4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cg25217269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9CC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SLC25A27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81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67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3.57635E-08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44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0.030935455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F7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30.30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220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38.17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F8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-7.86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247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6F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47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25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A906559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6D8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cg27155504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A59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SLC25A3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72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038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3.46705E-09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A6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0.002999001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A2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34D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74.78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298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776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C2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702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70A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5A2CEE35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E77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cg26303603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BC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SLC26A2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36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23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2.80194E-11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66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2.42368E-05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F4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59.10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14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50.17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D5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86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8F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69F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A6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72689C91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43B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cg12588047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2D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SLC28A3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DAE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382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2.14091E-14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8D3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1.85189E-08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FDF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77.39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291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69.01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08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95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23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D3B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710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E3357D7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44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cg07645864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FBF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SLC2A13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65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0EE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4.80512E-08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17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0.041564282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499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81.05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9ED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75.43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FA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3D2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A3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635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949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6F9326B7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B2C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cg16989032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C77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SLC30A4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45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1C2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1.74464E-11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7D0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1.50912E-05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373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73.48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541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65.55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398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43E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1C1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34A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FC5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BE119E8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DD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cg00003999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D7E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SLC39A10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12A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8B4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6.45175E-09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02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0.005580765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EEA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79.37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941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73.18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609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751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02D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62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87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44BCD41D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2D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cg25287207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B9F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SLC41A2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0F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73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6.23886E-11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74E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5.39661E-05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D60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80.33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4C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73.56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DBA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C8C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FC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D0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99A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7230F3D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247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cg07291744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17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SLC43A1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426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B0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2.60106E-39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41E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2.24991E-33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53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56.96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2B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45.99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2A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D3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BC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9A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49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23627247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621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cg22521553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D86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SLC44A1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5A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184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1.22738E-12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255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1.06169E-06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6F7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73.51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1C6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65.18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56E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0B0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D20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13A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90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EA7D14D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46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cg19392998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4C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SLC44A2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72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DA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7.21249E-11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622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6.2388E-05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30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5.57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F5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27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-5.13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F5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87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219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A16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SLC</w:t>
            </w:r>
          </w:p>
        </w:tc>
      </w:tr>
      <w:tr w:rsidR="001C1564" w14:paraId="37775846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56C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cg11899080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2E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77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5FE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5.88738E-39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460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5.09258E-33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6E15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65.29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F8E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55.15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85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E71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305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908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4B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0CA6DFF1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421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cg00105154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F28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PRKCQ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E7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C0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5.72985E-13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BD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4.95632E-07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4C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14.86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98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22.82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9C6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AD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874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BB6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8D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4F40164F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03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cg16269144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842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PRKCZ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9F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C3C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3.26129E-10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AD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0.000282101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2AE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80.02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97F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73.44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D992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77E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5C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4486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21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79CB2687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C23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cg07836663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3C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PRKCZ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427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D9A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3.10214E-08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56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0.026833472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9F2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66.79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9C5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73.87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B8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-7.08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E0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F18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00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F5B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74E62544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53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cg05878107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E9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PRKCI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DC1D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C3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7.36142E-39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E29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6.36763E-33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CC07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72.02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C923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62.10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E1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CCD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8D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3A1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643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  <w:tr w:rsidR="001C1564" w14:paraId="62646635" w14:textId="77777777" w:rsidTr="00E718D3">
        <w:trPr>
          <w:trHeight w:val="24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88E1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cg26294217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E3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PRKAA1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AC6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B4C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6.80901E-09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824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0.005889795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559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5.54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30FB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10.08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EB5E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-4.54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5B5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5C3F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A7A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000" w14:textId="77777777" w:rsidR="00E718D3" w:rsidRPr="00E718D3" w:rsidRDefault="00000000" w:rsidP="00E71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718D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PKC</w:t>
            </w:r>
          </w:p>
        </w:tc>
      </w:tr>
    </w:tbl>
    <w:p w14:paraId="40B1E0A9" w14:textId="77777777" w:rsidR="00CF4C2E" w:rsidRPr="009523DF" w:rsidRDefault="00000000">
      <w:pPr>
        <w:rPr>
          <w:rFonts w:ascii="Arial" w:hAnsi="Arial" w:cs="Arial"/>
          <w:b/>
          <w:bCs/>
          <w:sz w:val="20"/>
          <w:szCs w:val="20"/>
        </w:rPr>
      </w:pPr>
      <w:r w:rsidRPr="009523DF">
        <w:rPr>
          <w:rFonts w:ascii="Arial" w:hAnsi="Arial" w:cs="Arial"/>
          <w:b/>
          <w:bCs/>
          <w:sz w:val="20"/>
          <w:szCs w:val="20"/>
        </w:rPr>
        <w:fldChar w:fldCharType="end"/>
      </w:r>
    </w:p>
    <w:sectPr w:rsidR="00CF4C2E" w:rsidRPr="009523DF" w:rsidSect="00694619">
      <w:footerReference w:type="default" r:id="rId8"/>
      <w:pgSz w:w="15840" w:h="12240" w:orient="landscape"/>
      <w:pgMar w:top="1440" w:right="1440" w:bottom="1008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D773" w14:textId="77777777" w:rsidR="009F116F" w:rsidRDefault="009F116F">
      <w:pPr>
        <w:spacing w:after="0" w:line="240" w:lineRule="auto"/>
      </w:pPr>
      <w:r>
        <w:separator/>
      </w:r>
    </w:p>
  </w:endnote>
  <w:endnote w:type="continuationSeparator" w:id="0">
    <w:p w14:paraId="1D2BFFA0" w14:textId="77777777" w:rsidR="009F116F" w:rsidRDefault="009F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090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D7DB0" w14:textId="77777777" w:rsidR="00427A54" w:rsidRDefault="00000000">
        <w:pPr>
          <w:tabs>
            <w:tab w:val="center" w:pos="4680"/>
            <w:tab w:val="right" w:pos="9360"/>
          </w:tabs>
          <w:spacing w:after="0" w:line="240" w:lineRule="aut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BB91B" w14:textId="77777777" w:rsidR="00427A54" w:rsidRDefault="00427A54">
    <w:pP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898A" w14:textId="77777777" w:rsidR="001C1564" w:rsidRDefault="001C1564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F820" w14:textId="77777777" w:rsidR="001C1564" w:rsidRDefault="001C1564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CB4B" w14:textId="77777777" w:rsidR="009F116F" w:rsidRDefault="009F116F">
      <w:pPr>
        <w:spacing w:after="0" w:line="240" w:lineRule="auto"/>
      </w:pPr>
      <w:r>
        <w:separator/>
      </w:r>
    </w:p>
  </w:footnote>
  <w:footnote w:type="continuationSeparator" w:id="0">
    <w:p w14:paraId="41A4AEF3" w14:textId="77777777" w:rsidR="009F116F" w:rsidRDefault="009F1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S1NDU3NjUzM7EwMzFR0lEKTi0uzszPAykwrgUAmCZJ1SwAAAA="/>
  </w:docVars>
  <w:rsids>
    <w:rsidRoot w:val="00622EC0"/>
    <w:rsid w:val="000C4436"/>
    <w:rsid w:val="001C1564"/>
    <w:rsid w:val="003501C8"/>
    <w:rsid w:val="003D0E79"/>
    <w:rsid w:val="00427A54"/>
    <w:rsid w:val="005D400B"/>
    <w:rsid w:val="00622EC0"/>
    <w:rsid w:val="006709A4"/>
    <w:rsid w:val="00694619"/>
    <w:rsid w:val="00760020"/>
    <w:rsid w:val="00830FF2"/>
    <w:rsid w:val="008E7707"/>
    <w:rsid w:val="009523DF"/>
    <w:rsid w:val="009F116F"/>
    <w:rsid w:val="00AE46EA"/>
    <w:rsid w:val="00B15619"/>
    <w:rsid w:val="00B41E84"/>
    <w:rsid w:val="00CF4C2E"/>
    <w:rsid w:val="00D114BB"/>
    <w:rsid w:val="00E07D0D"/>
    <w:rsid w:val="00E718D3"/>
    <w:rsid w:val="00EE3FB7"/>
    <w:rsid w:val="00F04E0C"/>
    <w:rsid w:val="00F72295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F288"/>
  <w15:chartTrackingRefBased/>
  <w15:docId w15:val="{9B6199DE-63BF-4175-9A83-23FF4B32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427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1929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Uppala, Harsh G</dc:creator>
  <cp:lastModifiedBy>Uppala, Harsh G</cp:lastModifiedBy>
  <cp:revision>2</cp:revision>
  <dcterms:created xsi:type="dcterms:W3CDTF">2024-07-16T03:19:00Z</dcterms:created>
  <dcterms:modified xsi:type="dcterms:W3CDTF">2024-07-16T03:19:00Z</dcterms:modified>
</cp:coreProperties>
</file>