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8AB4B">
      <w:r>
        <w:rPr>
          <w:rFonts w:hint="default" w:ascii="Times New Roman" w:hAnsi="Times New Roman" w:cs="Times New Roman" w:eastAsiaTheme="minorEastAsia"/>
          <w:b/>
          <w:bCs/>
          <w:sz w:val="24"/>
          <w:lang w:val="en-US" w:eastAsia="zh-CN"/>
        </w:rPr>
        <w:t>Flowchart of the inclusion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 xml:space="preserve"> and exclusion</w:t>
      </w:r>
      <w:r>
        <w:rPr>
          <w:rFonts w:hint="default" w:ascii="Times New Roman" w:hAnsi="Times New Roman" w:cs="Times New Roman" w:eastAsiaTheme="minorEastAsia"/>
          <w:b/>
          <w:bCs/>
          <w:sz w:val="24"/>
          <w:lang w:val="en-US" w:eastAsia="zh-CN"/>
        </w:rPr>
        <w:t xml:space="preserve"> criteria for the study population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 xml:space="preserve"> </w:t>
      </w:r>
    </w:p>
    <w:p w14:paraId="0EAA6425"/>
    <w:p w14:paraId="118693A1">
      <w:bookmarkStart w:id="0" w:name="_GoBack"/>
      <w:r>
        <w:drawing>
          <wp:inline distT="0" distB="0" distL="114300" distR="114300">
            <wp:extent cx="5269865" cy="5668010"/>
            <wp:effectExtent l="0" t="0" r="317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66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MzUyYmQzYzgyMzlmMWJmOThiZmYxMmVkZjc2NmQifQ=="/>
  </w:docVars>
  <w:rsids>
    <w:rsidRoot w:val="00000000"/>
    <w:rsid w:val="20945972"/>
    <w:rsid w:val="2D8A3C44"/>
    <w:rsid w:val="31E5065C"/>
    <w:rsid w:val="3783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64</Characters>
  <Lines>0</Lines>
  <Paragraphs>0</Paragraphs>
  <TotalTime>0</TotalTime>
  <ScaleCrop>false</ScaleCrop>
  <LinksUpToDate>false</LinksUpToDate>
  <CharactersWithSpaces>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2024-08-07T16:08:00Z</dcterms:created>
  <dc:creator>Administrator</dc:creator>
  <cp:lastModifiedBy>WangG</cp:lastModifiedBy>
  <dcterms:modified xsi:type="dcterms:W3CDTF">2024-08-08T11:53:26Z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3617080DE0B84495BB6373619F13D560_12</vt:lpwstr>
  </property>
</Properties>
</file>