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BF87" w14:textId="2E0B88F3" w:rsidR="00CF33D1" w:rsidRPr="005C054C" w:rsidRDefault="00CF33D1" w:rsidP="00CF33D1">
      <w:pPr>
        <w:rPr>
          <w:rFonts w:ascii="Times New Roman" w:hAnsi="Times New Roman" w:cs="Times New Roman"/>
          <w:sz w:val="24"/>
          <w:szCs w:val="24"/>
        </w:rPr>
      </w:pPr>
      <w:bookmarkStart w:id="0" w:name="_Hlk145005008"/>
      <w:bookmarkStart w:id="1" w:name="_Hlk143785079"/>
      <w:bookmarkStart w:id="2" w:name="_Hlk147996312"/>
      <w:bookmarkStart w:id="3" w:name="_Hlk145003849"/>
      <w:r w:rsidRPr="005C054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S1</w:t>
      </w:r>
      <w:r w:rsidRPr="005C054C">
        <w:rPr>
          <w:rFonts w:ascii="Times New Roman" w:hAnsi="Times New Roman" w:cs="Times New Roman"/>
          <w:sz w:val="24"/>
          <w:szCs w:val="24"/>
        </w:rPr>
        <w:t>. Association of covariates and CVD.</w:t>
      </w:r>
      <w:bookmarkEnd w:id="0"/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126"/>
      </w:tblGrid>
      <w:tr w:rsidR="00CF33D1" w:rsidRPr="007A23FC" w14:paraId="51CD56C6" w14:textId="77777777" w:rsidTr="000960BB">
        <w:trPr>
          <w:trHeight w:val="280"/>
        </w:trPr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7C15BB6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4" w:name="_Hlk142936372"/>
            <w:r w:rsidRPr="007A23FC">
              <w:rPr>
                <w:rFonts w:ascii="Times New Roman" w:hAnsi="Times New Roman" w:cs="Times New Roman"/>
                <w:sz w:val="22"/>
              </w:rPr>
              <w:t>Variable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FE81B66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OR_95CI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670006E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P_ value</w:t>
            </w:r>
          </w:p>
        </w:tc>
      </w:tr>
      <w:tr w:rsidR="00CF33D1" w:rsidRPr="007A23FC" w14:paraId="34C7C5DC" w14:textId="77777777" w:rsidTr="000960BB">
        <w:trPr>
          <w:trHeight w:val="280"/>
        </w:trPr>
        <w:tc>
          <w:tcPr>
            <w:tcW w:w="3828" w:type="dxa"/>
            <w:tcBorders>
              <w:top w:val="single" w:sz="8" w:space="0" w:color="auto"/>
            </w:tcBorders>
            <w:noWrap/>
            <w:hideMark/>
          </w:tcPr>
          <w:p w14:paraId="4D86C976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Age</w:t>
            </w: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（</w:t>
            </w: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y</w:t>
            </w: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6EBA469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1.08 (1.07~1.08)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90F233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04951D78" w14:textId="77777777" w:rsidTr="007C2BB2">
        <w:trPr>
          <w:trHeight w:val="280"/>
        </w:trPr>
        <w:tc>
          <w:tcPr>
            <w:tcW w:w="3828" w:type="dxa"/>
            <w:noWrap/>
          </w:tcPr>
          <w:p w14:paraId="6EFE5592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5" w:name="_Hlk144662963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Gender</w:t>
            </w:r>
            <w:bookmarkEnd w:id="5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，</w:t>
            </w: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n%</w:t>
            </w:r>
          </w:p>
        </w:tc>
        <w:tc>
          <w:tcPr>
            <w:tcW w:w="2693" w:type="dxa"/>
            <w:noWrap/>
          </w:tcPr>
          <w:p w14:paraId="2E25BB46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</w:tcPr>
          <w:p w14:paraId="788E425F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0E66B828" w14:textId="77777777" w:rsidTr="007C2BB2">
        <w:trPr>
          <w:trHeight w:val="280"/>
        </w:trPr>
        <w:tc>
          <w:tcPr>
            <w:tcW w:w="3828" w:type="dxa"/>
            <w:noWrap/>
          </w:tcPr>
          <w:p w14:paraId="679827E2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Male</w:t>
            </w:r>
          </w:p>
        </w:tc>
        <w:tc>
          <w:tcPr>
            <w:tcW w:w="2693" w:type="dxa"/>
            <w:noWrap/>
          </w:tcPr>
          <w:p w14:paraId="533EF825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31C284A0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68806D7D" w14:textId="77777777" w:rsidTr="007C2BB2">
        <w:trPr>
          <w:trHeight w:val="280"/>
        </w:trPr>
        <w:tc>
          <w:tcPr>
            <w:tcW w:w="3828" w:type="dxa"/>
            <w:noWrap/>
          </w:tcPr>
          <w:p w14:paraId="15B39BB1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Female</w:t>
            </w:r>
          </w:p>
        </w:tc>
        <w:tc>
          <w:tcPr>
            <w:tcW w:w="2693" w:type="dxa"/>
            <w:noWrap/>
            <w:vAlign w:val="center"/>
          </w:tcPr>
          <w:p w14:paraId="2668A1E1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0.71 (0.65~0.77)</w:t>
            </w:r>
          </w:p>
        </w:tc>
        <w:tc>
          <w:tcPr>
            <w:tcW w:w="2126" w:type="dxa"/>
            <w:noWrap/>
            <w:vAlign w:val="center"/>
          </w:tcPr>
          <w:p w14:paraId="171700A5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0EB4876D" w14:textId="77777777" w:rsidTr="007C2BB2">
        <w:trPr>
          <w:trHeight w:val="280"/>
        </w:trPr>
        <w:tc>
          <w:tcPr>
            <w:tcW w:w="3828" w:type="dxa"/>
            <w:noWrap/>
          </w:tcPr>
          <w:p w14:paraId="21F5536A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Race, n (%)</w:t>
            </w:r>
          </w:p>
        </w:tc>
        <w:tc>
          <w:tcPr>
            <w:tcW w:w="2693" w:type="dxa"/>
            <w:noWrap/>
          </w:tcPr>
          <w:p w14:paraId="5B8DDEC6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</w:tcPr>
          <w:p w14:paraId="6CA846E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1AB1C285" w14:textId="77777777" w:rsidTr="007C2BB2">
        <w:trPr>
          <w:trHeight w:val="280"/>
        </w:trPr>
        <w:tc>
          <w:tcPr>
            <w:tcW w:w="3828" w:type="dxa"/>
            <w:noWrap/>
          </w:tcPr>
          <w:p w14:paraId="3EBC17F8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Mexican American</w:t>
            </w:r>
          </w:p>
        </w:tc>
        <w:tc>
          <w:tcPr>
            <w:tcW w:w="2693" w:type="dxa"/>
            <w:noWrap/>
          </w:tcPr>
          <w:p w14:paraId="50F067D9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31CCD91C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5D3ECFF7" w14:textId="77777777" w:rsidTr="007C2BB2">
        <w:trPr>
          <w:trHeight w:val="280"/>
        </w:trPr>
        <w:tc>
          <w:tcPr>
            <w:tcW w:w="3828" w:type="dxa"/>
            <w:noWrap/>
          </w:tcPr>
          <w:p w14:paraId="30801666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sz w:val="22"/>
              </w:rPr>
              <w:t>Other Hispanic</w:t>
            </w:r>
          </w:p>
        </w:tc>
        <w:tc>
          <w:tcPr>
            <w:tcW w:w="2693" w:type="dxa"/>
            <w:noWrap/>
            <w:vAlign w:val="center"/>
          </w:tcPr>
          <w:p w14:paraId="3CE815BB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1.14 (0.92~1.41)</w:t>
            </w:r>
          </w:p>
        </w:tc>
        <w:tc>
          <w:tcPr>
            <w:tcW w:w="2126" w:type="dxa"/>
            <w:noWrap/>
            <w:vAlign w:val="center"/>
          </w:tcPr>
          <w:p w14:paraId="2E967622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0.221</w:t>
            </w:r>
          </w:p>
        </w:tc>
      </w:tr>
      <w:tr w:rsidR="00CF33D1" w:rsidRPr="007A23FC" w14:paraId="291D7799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4DBD19DC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Non-Hispanic white</w:t>
            </w:r>
          </w:p>
        </w:tc>
        <w:tc>
          <w:tcPr>
            <w:tcW w:w="2693" w:type="dxa"/>
            <w:noWrap/>
            <w:vAlign w:val="center"/>
            <w:hideMark/>
          </w:tcPr>
          <w:p w14:paraId="6A95F2AC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2.14 (1.84~2.49)</w:t>
            </w:r>
          </w:p>
        </w:tc>
        <w:tc>
          <w:tcPr>
            <w:tcW w:w="2126" w:type="dxa"/>
            <w:noWrap/>
            <w:vAlign w:val="center"/>
            <w:hideMark/>
          </w:tcPr>
          <w:p w14:paraId="158BA3F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192759DA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6A81E5A5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Non-Hispanic black</w:t>
            </w:r>
          </w:p>
        </w:tc>
        <w:tc>
          <w:tcPr>
            <w:tcW w:w="2693" w:type="dxa"/>
            <w:noWrap/>
            <w:vAlign w:val="center"/>
            <w:hideMark/>
          </w:tcPr>
          <w:p w14:paraId="1453EC92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1.69 (1.42~1.99)</w:t>
            </w:r>
          </w:p>
        </w:tc>
        <w:tc>
          <w:tcPr>
            <w:tcW w:w="2126" w:type="dxa"/>
            <w:noWrap/>
            <w:vAlign w:val="center"/>
            <w:hideMark/>
          </w:tcPr>
          <w:p w14:paraId="72A759A7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1FD651CC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15AEAF2E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Others</w:t>
            </w:r>
          </w:p>
        </w:tc>
        <w:tc>
          <w:tcPr>
            <w:tcW w:w="2693" w:type="dxa"/>
            <w:noWrap/>
            <w:vAlign w:val="center"/>
            <w:hideMark/>
          </w:tcPr>
          <w:p w14:paraId="698326EA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0.92 (0.73~1.15)</w:t>
            </w:r>
          </w:p>
        </w:tc>
        <w:tc>
          <w:tcPr>
            <w:tcW w:w="2126" w:type="dxa"/>
            <w:noWrap/>
            <w:vAlign w:val="center"/>
            <w:hideMark/>
          </w:tcPr>
          <w:p w14:paraId="6778C97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0.448</w:t>
            </w:r>
          </w:p>
        </w:tc>
      </w:tr>
      <w:tr w:rsidR="00CF33D1" w:rsidRPr="007A23FC" w14:paraId="551036DF" w14:textId="77777777" w:rsidTr="007C2BB2">
        <w:trPr>
          <w:trHeight w:val="280"/>
        </w:trPr>
        <w:tc>
          <w:tcPr>
            <w:tcW w:w="3828" w:type="dxa"/>
            <w:noWrap/>
          </w:tcPr>
          <w:p w14:paraId="7C0CB7FA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Marital status, n (%)</w:t>
            </w:r>
          </w:p>
        </w:tc>
        <w:tc>
          <w:tcPr>
            <w:tcW w:w="2693" w:type="dxa"/>
            <w:noWrap/>
            <w:vAlign w:val="center"/>
          </w:tcPr>
          <w:p w14:paraId="0EFAECDB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14:paraId="4B5D4AE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704C45FC" w14:textId="77777777" w:rsidTr="007C2BB2">
        <w:trPr>
          <w:trHeight w:val="280"/>
        </w:trPr>
        <w:tc>
          <w:tcPr>
            <w:tcW w:w="3828" w:type="dxa"/>
            <w:noWrap/>
          </w:tcPr>
          <w:p w14:paraId="6A15DB81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sz w:val="22"/>
              </w:rPr>
              <w:t>Married</w:t>
            </w:r>
          </w:p>
        </w:tc>
        <w:tc>
          <w:tcPr>
            <w:tcW w:w="2693" w:type="dxa"/>
            <w:noWrap/>
            <w:vAlign w:val="center"/>
          </w:tcPr>
          <w:p w14:paraId="6392E38A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  <w:vAlign w:val="center"/>
          </w:tcPr>
          <w:p w14:paraId="153012C1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580346B7" w14:textId="77777777" w:rsidTr="007C2BB2">
        <w:trPr>
          <w:trHeight w:val="280"/>
        </w:trPr>
        <w:tc>
          <w:tcPr>
            <w:tcW w:w="3828" w:type="dxa"/>
            <w:noWrap/>
          </w:tcPr>
          <w:p w14:paraId="3925C683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sz w:val="22"/>
              </w:rPr>
              <w:t>Never married</w:t>
            </w:r>
          </w:p>
        </w:tc>
        <w:tc>
          <w:tcPr>
            <w:tcW w:w="2693" w:type="dxa"/>
            <w:noWrap/>
            <w:vAlign w:val="center"/>
          </w:tcPr>
          <w:p w14:paraId="793D7411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0.39 (0.33~0.46)</w:t>
            </w:r>
          </w:p>
        </w:tc>
        <w:tc>
          <w:tcPr>
            <w:tcW w:w="2126" w:type="dxa"/>
            <w:noWrap/>
            <w:vAlign w:val="center"/>
          </w:tcPr>
          <w:p w14:paraId="459AA045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1C2449EC" w14:textId="77777777" w:rsidTr="007C2BB2">
        <w:trPr>
          <w:trHeight w:val="280"/>
        </w:trPr>
        <w:tc>
          <w:tcPr>
            <w:tcW w:w="3828" w:type="dxa"/>
            <w:noWrap/>
          </w:tcPr>
          <w:p w14:paraId="10BCB78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sz w:val="22"/>
              </w:rPr>
              <w:t>Others</w:t>
            </w:r>
          </w:p>
        </w:tc>
        <w:tc>
          <w:tcPr>
            <w:tcW w:w="2693" w:type="dxa"/>
            <w:noWrap/>
            <w:vAlign w:val="center"/>
          </w:tcPr>
          <w:p w14:paraId="32DA19E7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1.45 (1.32~1.59)</w:t>
            </w:r>
          </w:p>
        </w:tc>
        <w:tc>
          <w:tcPr>
            <w:tcW w:w="2126" w:type="dxa"/>
            <w:noWrap/>
            <w:vAlign w:val="center"/>
          </w:tcPr>
          <w:p w14:paraId="7420748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5EFEA21A" w14:textId="77777777" w:rsidTr="007C2BB2">
        <w:trPr>
          <w:trHeight w:val="280"/>
        </w:trPr>
        <w:tc>
          <w:tcPr>
            <w:tcW w:w="3828" w:type="dxa"/>
            <w:noWrap/>
          </w:tcPr>
          <w:p w14:paraId="3734B096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6" w:name="_Hlk144663002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Education level</w:t>
            </w:r>
            <w:bookmarkEnd w:id="6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, n (%)</w:t>
            </w:r>
          </w:p>
        </w:tc>
        <w:tc>
          <w:tcPr>
            <w:tcW w:w="2693" w:type="dxa"/>
            <w:noWrap/>
          </w:tcPr>
          <w:p w14:paraId="7B6739C3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</w:tcPr>
          <w:p w14:paraId="421FF4C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18C9C624" w14:textId="77777777" w:rsidTr="007C2BB2">
        <w:trPr>
          <w:trHeight w:val="280"/>
        </w:trPr>
        <w:tc>
          <w:tcPr>
            <w:tcW w:w="3828" w:type="dxa"/>
            <w:noWrap/>
          </w:tcPr>
          <w:p w14:paraId="699DAC8A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&lt;9</w:t>
            </w:r>
          </w:p>
        </w:tc>
        <w:tc>
          <w:tcPr>
            <w:tcW w:w="2693" w:type="dxa"/>
            <w:noWrap/>
          </w:tcPr>
          <w:p w14:paraId="60F115F4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1BE41A18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5667E0A1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0FC30821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9–12</w:t>
            </w:r>
          </w:p>
        </w:tc>
        <w:tc>
          <w:tcPr>
            <w:tcW w:w="2693" w:type="dxa"/>
            <w:noWrap/>
            <w:vAlign w:val="center"/>
            <w:hideMark/>
          </w:tcPr>
          <w:p w14:paraId="481BA48B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0.79 (0.68~0.92)</w:t>
            </w:r>
          </w:p>
        </w:tc>
        <w:tc>
          <w:tcPr>
            <w:tcW w:w="2126" w:type="dxa"/>
            <w:noWrap/>
            <w:vAlign w:val="center"/>
            <w:hideMark/>
          </w:tcPr>
          <w:p w14:paraId="67843811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0.002</w:t>
            </w:r>
          </w:p>
        </w:tc>
      </w:tr>
      <w:tr w:rsidR="00CF33D1" w:rsidRPr="007A23FC" w14:paraId="013EB872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6A217560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&gt;12</w:t>
            </w:r>
          </w:p>
        </w:tc>
        <w:tc>
          <w:tcPr>
            <w:tcW w:w="2693" w:type="dxa"/>
            <w:noWrap/>
            <w:vAlign w:val="center"/>
            <w:hideMark/>
          </w:tcPr>
          <w:p w14:paraId="20A0CB81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0.53 (0.47~0.6)</w:t>
            </w:r>
          </w:p>
        </w:tc>
        <w:tc>
          <w:tcPr>
            <w:tcW w:w="2126" w:type="dxa"/>
            <w:noWrap/>
            <w:vAlign w:val="center"/>
            <w:hideMark/>
          </w:tcPr>
          <w:p w14:paraId="53ABCF5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525F27D3" w14:textId="77777777" w:rsidTr="007C2BB2">
        <w:trPr>
          <w:trHeight w:val="280"/>
        </w:trPr>
        <w:tc>
          <w:tcPr>
            <w:tcW w:w="3828" w:type="dxa"/>
            <w:noWrap/>
          </w:tcPr>
          <w:p w14:paraId="5E368D7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7" w:name="_Hlk144663050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Insurance</w:t>
            </w:r>
            <w:bookmarkEnd w:id="7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, n (%)</w:t>
            </w:r>
          </w:p>
        </w:tc>
        <w:tc>
          <w:tcPr>
            <w:tcW w:w="2693" w:type="dxa"/>
            <w:noWrap/>
          </w:tcPr>
          <w:p w14:paraId="6DDE9DFE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</w:tcPr>
          <w:p w14:paraId="10601DA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40F49D14" w14:textId="77777777" w:rsidTr="007C2BB2">
        <w:trPr>
          <w:trHeight w:val="280"/>
        </w:trPr>
        <w:tc>
          <w:tcPr>
            <w:tcW w:w="3828" w:type="dxa"/>
            <w:noWrap/>
          </w:tcPr>
          <w:p w14:paraId="2787A96A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No insurance</w:t>
            </w:r>
          </w:p>
        </w:tc>
        <w:tc>
          <w:tcPr>
            <w:tcW w:w="2693" w:type="dxa"/>
            <w:noWrap/>
          </w:tcPr>
          <w:p w14:paraId="1A7B003B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7BC49E2A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0DA73CDE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033AF0C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Any insurance</w:t>
            </w:r>
          </w:p>
        </w:tc>
        <w:tc>
          <w:tcPr>
            <w:tcW w:w="2693" w:type="dxa"/>
            <w:noWrap/>
            <w:vAlign w:val="center"/>
            <w:hideMark/>
          </w:tcPr>
          <w:p w14:paraId="07345E23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3.24 (2.8~3.75)</w:t>
            </w:r>
          </w:p>
        </w:tc>
        <w:tc>
          <w:tcPr>
            <w:tcW w:w="2126" w:type="dxa"/>
            <w:noWrap/>
            <w:vAlign w:val="center"/>
            <w:hideMark/>
          </w:tcPr>
          <w:p w14:paraId="7F0C15A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46295109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63D6C46C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BMI (kg/m2)</w:t>
            </w:r>
          </w:p>
        </w:tc>
        <w:tc>
          <w:tcPr>
            <w:tcW w:w="2693" w:type="dxa"/>
            <w:noWrap/>
            <w:vAlign w:val="center"/>
            <w:hideMark/>
          </w:tcPr>
          <w:p w14:paraId="413A50C8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1.03 (1.02~1.04)</w:t>
            </w:r>
          </w:p>
        </w:tc>
        <w:tc>
          <w:tcPr>
            <w:tcW w:w="2126" w:type="dxa"/>
            <w:noWrap/>
            <w:vAlign w:val="center"/>
            <w:hideMark/>
          </w:tcPr>
          <w:p w14:paraId="7539D18F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2D52D7BA" w14:textId="77777777" w:rsidTr="007C2BB2">
        <w:trPr>
          <w:trHeight w:val="280"/>
        </w:trPr>
        <w:tc>
          <w:tcPr>
            <w:tcW w:w="3828" w:type="dxa"/>
            <w:noWrap/>
          </w:tcPr>
          <w:p w14:paraId="3A16AA4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8" w:name="_Hlk152525963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Hypertension</w:t>
            </w:r>
            <w:bookmarkEnd w:id="8"/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, n (%)</w:t>
            </w:r>
          </w:p>
        </w:tc>
        <w:tc>
          <w:tcPr>
            <w:tcW w:w="2693" w:type="dxa"/>
            <w:noWrap/>
          </w:tcPr>
          <w:p w14:paraId="12901242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</w:tcPr>
          <w:p w14:paraId="3C192FF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0387D140" w14:textId="77777777" w:rsidTr="007C2BB2">
        <w:trPr>
          <w:trHeight w:val="280"/>
        </w:trPr>
        <w:tc>
          <w:tcPr>
            <w:tcW w:w="3828" w:type="dxa"/>
            <w:noWrap/>
          </w:tcPr>
          <w:p w14:paraId="5E2AB3B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2693" w:type="dxa"/>
            <w:noWrap/>
          </w:tcPr>
          <w:p w14:paraId="273E4A34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1BB17FF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79CD7E8B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0C732A8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2693" w:type="dxa"/>
            <w:noWrap/>
            <w:vAlign w:val="center"/>
            <w:hideMark/>
          </w:tcPr>
          <w:p w14:paraId="3933C301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6.67 (6.03~7.38)</w:t>
            </w:r>
          </w:p>
        </w:tc>
        <w:tc>
          <w:tcPr>
            <w:tcW w:w="2126" w:type="dxa"/>
            <w:noWrap/>
            <w:vAlign w:val="center"/>
            <w:hideMark/>
          </w:tcPr>
          <w:p w14:paraId="11CCD32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6815AD16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5B7C929B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Diabetes mellitus</w:t>
            </w: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, n (%)</w:t>
            </w:r>
          </w:p>
        </w:tc>
        <w:tc>
          <w:tcPr>
            <w:tcW w:w="2693" w:type="dxa"/>
            <w:noWrap/>
            <w:hideMark/>
          </w:tcPr>
          <w:p w14:paraId="551124BE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  <w:hideMark/>
          </w:tcPr>
          <w:p w14:paraId="0DBB5E1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23DDE78D" w14:textId="77777777" w:rsidTr="007C2BB2">
        <w:trPr>
          <w:trHeight w:val="280"/>
        </w:trPr>
        <w:tc>
          <w:tcPr>
            <w:tcW w:w="3828" w:type="dxa"/>
            <w:noWrap/>
          </w:tcPr>
          <w:p w14:paraId="229E1430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2693" w:type="dxa"/>
            <w:noWrap/>
          </w:tcPr>
          <w:p w14:paraId="25793E32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3753C5F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0A7D52F7" w14:textId="77777777" w:rsidTr="007C2BB2">
        <w:trPr>
          <w:trHeight w:val="280"/>
        </w:trPr>
        <w:tc>
          <w:tcPr>
            <w:tcW w:w="3828" w:type="dxa"/>
            <w:noWrap/>
          </w:tcPr>
          <w:p w14:paraId="1308D1C2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Borderline</w:t>
            </w:r>
          </w:p>
        </w:tc>
        <w:tc>
          <w:tcPr>
            <w:tcW w:w="2693" w:type="dxa"/>
            <w:noWrap/>
            <w:vAlign w:val="center"/>
          </w:tcPr>
          <w:p w14:paraId="5463C888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3.08 (2.45~3.88)</w:t>
            </w:r>
          </w:p>
        </w:tc>
        <w:tc>
          <w:tcPr>
            <w:tcW w:w="2126" w:type="dxa"/>
            <w:noWrap/>
            <w:vAlign w:val="center"/>
          </w:tcPr>
          <w:p w14:paraId="1310E712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4B11EE8F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04E494C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2693" w:type="dxa"/>
            <w:noWrap/>
            <w:vAlign w:val="center"/>
            <w:hideMark/>
          </w:tcPr>
          <w:p w14:paraId="502BDE2C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4.52 (4.08~5)</w:t>
            </w:r>
          </w:p>
        </w:tc>
        <w:tc>
          <w:tcPr>
            <w:tcW w:w="2126" w:type="dxa"/>
            <w:noWrap/>
            <w:vAlign w:val="center"/>
            <w:hideMark/>
          </w:tcPr>
          <w:p w14:paraId="3DF715F3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63096EAF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09F9B147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Smoking, n (%)</w:t>
            </w:r>
          </w:p>
        </w:tc>
        <w:tc>
          <w:tcPr>
            <w:tcW w:w="2693" w:type="dxa"/>
            <w:noWrap/>
            <w:hideMark/>
          </w:tcPr>
          <w:p w14:paraId="4B12B5A7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  <w:hideMark/>
          </w:tcPr>
          <w:p w14:paraId="27CF9EB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04C726B1" w14:textId="77777777" w:rsidTr="007C2BB2">
        <w:trPr>
          <w:trHeight w:val="280"/>
        </w:trPr>
        <w:tc>
          <w:tcPr>
            <w:tcW w:w="3828" w:type="dxa"/>
            <w:noWrap/>
          </w:tcPr>
          <w:p w14:paraId="7BE807FC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Never</w:t>
            </w:r>
          </w:p>
        </w:tc>
        <w:tc>
          <w:tcPr>
            <w:tcW w:w="2693" w:type="dxa"/>
            <w:noWrap/>
          </w:tcPr>
          <w:p w14:paraId="0F875BA4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56D35740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041D168C" w14:textId="77777777" w:rsidTr="007C2BB2">
        <w:trPr>
          <w:trHeight w:val="280"/>
        </w:trPr>
        <w:tc>
          <w:tcPr>
            <w:tcW w:w="3828" w:type="dxa"/>
            <w:noWrap/>
          </w:tcPr>
          <w:p w14:paraId="6724121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Former</w:t>
            </w:r>
          </w:p>
        </w:tc>
        <w:tc>
          <w:tcPr>
            <w:tcW w:w="2693" w:type="dxa"/>
            <w:noWrap/>
            <w:vAlign w:val="center"/>
          </w:tcPr>
          <w:p w14:paraId="6DD7DD1E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2.51 (2.27~2.77)</w:t>
            </w:r>
          </w:p>
        </w:tc>
        <w:tc>
          <w:tcPr>
            <w:tcW w:w="2126" w:type="dxa"/>
            <w:noWrap/>
            <w:vAlign w:val="center"/>
          </w:tcPr>
          <w:p w14:paraId="0D4AA80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2DE2285C" w14:textId="77777777" w:rsidTr="007C2BB2">
        <w:trPr>
          <w:trHeight w:val="280"/>
        </w:trPr>
        <w:tc>
          <w:tcPr>
            <w:tcW w:w="3828" w:type="dxa"/>
            <w:noWrap/>
          </w:tcPr>
          <w:p w14:paraId="6AF6B1F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Current</w:t>
            </w:r>
          </w:p>
        </w:tc>
        <w:tc>
          <w:tcPr>
            <w:tcW w:w="2693" w:type="dxa"/>
            <w:noWrap/>
            <w:vAlign w:val="center"/>
          </w:tcPr>
          <w:p w14:paraId="1515C738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1.45 (1.29~1.63)</w:t>
            </w:r>
          </w:p>
        </w:tc>
        <w:tc>
          <w:tcPr>
            <w:tcW w:w="2126" w:type="dxa"/>
            <w:noWrap/>
            <w:vAlign w:val="center"/>
          </w:tcPr>
          <w:p w14:paraId="7F886045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7658C699" w14:textId="77777777" w:rsidTr="007C2BB2">
        <w:trPr>
          <w:trHeight w:val="280"/>
        </w:trPr>
        <w:tc>
          <w:tcPr>
            <w:tcW w:w="3828" w:type="dxa"/>
            <w:noWrap/>
          </w:tcPr>
          <w:p w14:paraId="58331D7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hAnsi="Times New Roman" w:cs="Times New Roman"/>
                <w:b/>
                <w:bCs/>
                <w:sz w:val="22"/>
              </w:rPr>
              <w:t>Physical activity, n (%)</w:t>
            </w:r>
          </w:p>
        </w:tc>
        <w:tc>
          <w:tcPr>
            <w:tcW w:w="2693" w:type="dxa"/>
            <w:noWrap/>
          </w:tcPr>
          <w:p w14:paraId="3BFE92CF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</w:tcPr>
          <w:p w14:paraId="3052DF9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37FE8718" w14:textId="77777777" w:rsidTr="007C2BB2">
        <w:trPr>
          <w:trHeight w:val="280"/>
        </w:trPr>
        <w:tc>
          <w:tcPr>
            <w:tcW w:w="3828" w:type="dxa"/>
            <w:noWrap/>
          </w:tcPr>
          <w:p w14:paraId="46C7C980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Sedentary</w:t>
            </w:r>
          </w:p>
        </w:tc>
        <w:tc>
          <w:tcPr>
            <w:tcW w:w="2693" w:type="dxa"/>
            <w:noWrap/>
          </w:tcPr>
          <w:p w14:paraId="798A1F52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</w:tcPr>
          <w:p w14:paraId="42E0753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F33D1" w:rsidRPr="007A23FC" w14:paraId="680DD98C" w14:textId="77777777" w:rsidTr="007C2BB2">
        <w:trPr>
          <w:trHeight w:val="280"/>
        </w:trPr>
        <w:tc>
          <w:tcPr>
            <w:tcW w:w="3828" w:type="dxa"/>
            <w:noWrap/>
          </w:tcPr>
          <w:p w14:paraId="3A9166B5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Moderate</w:t>
            </w:r>
          </w:p>
        </w:tc>
        <w:tc>
          <w:tcPr>
            <w:tcW w:w="2693" w:type="dxa"/>
            <w:noWrap/>
            <w:vAlign w:val="center"/>
          </w:tcPr>
          <w:p w14:paraId="771DF010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0.7 (0.63~0.78)</w:t>
            </w:r>
          </w:p>
        </w:tc>
        <w:tc>
          <w:tcPr>
            <w:tcW w:w="2126" w:type="dxa"/>
            <w:noWrap/>
            <w:vAlign w:val="center"/>
          </w:tcPr>
          <w:p w14:paraId="528F8C80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4E747576" w14:textId="77777777" w:rsidTr="007C2BB2">
        <w:trPr>
          <w:trHeight w:val="280"/>
        </w:trPr>
        <w:tc>
          <w:tcPr>
            <w:tcW w:w="3828" w:type="dxa"/>
            <w:noWrap/>
          </w:tcPr>
          <w:p w14:paraId="765FC1E6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Vigorous</w:t>
            </w:r>
          </w:p>
        </w:tc>
        <w:tc>
          <w:tcPr>
            <w:tcW w:w="2693" w:type="dxa"/>
            <w:noWrap/>
            <w:vAlign w:val="center"/>
          </w:tcPr>
          <w:p w14:paraId="529E7FED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0.2 (0.17~0.24)</w:t>
            </w:r>
          </w:p>
        </w:tc>
        <w:tc>
          <w:tcPr>
            <w:tcW w:w="2126" w:type="dxa"/>
            <w:noWrap/>
            <w:vAlign w:val="center"/>
          </w:tcPr>
          <w:p w14:paraId="259E8C2E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16D4C729" w14:textId="77777777" w:rsidTr="007C2BB2">
        <w:trPr>
          <w:trHeight w:val="280"/>
        </w:trPr>
        <w:tc>
          <w:tcPr>
            <w:tcW w:w="3828" w:type="dxa"/>
            <w:noWrap/>
            <w:hideMark/>
          </w:tcPr>
          <w:p w14:paraId="64CB04E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HbA1C (%)</w:t>
            </w:r>
          </w:p>
        </w:tc>
        <w:tc>
          <w:tcPr>
            <w:tcW w:w="2693" w:type="dxa"/>
            <w:noWrap/>
            <w:vAlign w:val="center"/>
            <w:hideMark/>
          </w:tcPr>
          <w:p w14:paraId="5B883EB4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1.39 (1.35~1.43)</w:t>
            </w:r>
          </w:p>
        </w:tc>
        <w:tc>
          <w:tcPr>
            <w:tcW w:w="2126" w:type="dxa"/>
            <w:noWrap/>
            <w:vAlign w:val="center"/>
            <w:hideMark/>
          </w:tcPr>
          <w:p w14:paraId="14DA53F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5A3158EA" w14:textId="77777777" w:rsidTr="007C2BB2">
        <w:trPr>
          <w:trHeight w:val="280"/>
        </w:trPr>
        <w:tc>
          <w:tcPr>
            <w:tcW w:w="3828" w:type="dxa"/>
            <w:noWrap/>
          </w:tcPr>
          <w:p w14:paraId="7BE936D9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TC (mg/dl)</w:t>
            </w:r>
          </w:p>
        </w:tc>
        <w:tc>
          <w:tcPr>
            <w:tcW w:w="2693" w:type="dxa"/>
            <w:noWrap/>
            <w:vAlign w:val="center"/>
          </w:tcPr>
          <w:p w14:paraId="3CEA238F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0.99 (0.99~0.99)</w:t>
            </w:r>
          </w:p>
        </w:tc>
        <w:tc>
          <w:tcPr>
            <w:tcW w:w="2126" w:type="dxa"/>
            <w:noWrap/>
            <w:vAlign w:val="center"/>
          </w:tcPr>
          <w:p w14:paraId="7D63012F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2FCB2B6E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322CF821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  <w:t>HDL-C</w:t>
            </w:r>
            <w:r w:rsidRPr="007A23FC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(mg/dl)</w:t>
            </w:r>
          </w:p>
        </w:tc>
        <w:tc>
          <w:tcPr>
            <w:tcW w:w="2693" w:type="dxa"/>
            <w:noWrap/>
            <w:vAlign w:val="center"/>
          </w:tcPr>
          <w:p w14:paraId="0237CBC8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0.99 (0.98~0.99)</w:t>
            </w:r>
          </w:p>
        </w:tc>
        <w:tc>
          <w:tcPr>
            <w:tcW w:w="2126" w:type="dxa"/>
            <w:noWrap/>
            <w:vAlign w:val="center"/>
          </w:tcPr>
          <w:p w14:paraId="31915734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3907C49E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204DD4A8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  <w:t>Sleep duration (hours)</w:t>
            </w:r>
          </w:p>
        </w:tc>
        <w:tc>
          <w:tcPr>
            <w:tcW w:w="2693" w:type="dxa"/>
            <w:noWrap/>
            <w:vAlign w:val="center"/>
          </w:tcPr>
          <w:p w14:paraId="64E405A0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14:paraId="1AB8A7BD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011E9D16" w14:textId="77777777" w:rsidTr="00CF33D1">
        <w:trPr>
          <w:trHeight w:val="280"/>
        </w:trPr>
        <w:tc>
          <w:tcPr>
            <w:tcW w:w="3828" w:type="dxa"/>
            <w:noWrap/>
            <w:vAlign w:val="center"/>
          </w:tcPr>
          <w:p w14:paraId="7A0EBBC2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7-9</w:t>
            </w:r>
          </w:p>
        </w:tc>
        <w:tc>
          <w:tcPr>
            <w:tcW w:w="2693" w:type="dxa"/>
            <w:noWrap/>
            <w:vAlign w:val="center"/>
          </w:tcPr>
          <w:p w14:paraId="224603EE" w14:textId="77777777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  <w:vAlign w:val="center"/>
          </w:tcPr>
          <w:p w14:paraId="73117E13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69242410" w14:textId="77777777" w:rsidTr="00CF33D1">
        <w:trPr>
          <w:trHeight w:val="280"/>
        </w:trPr>
        <w:tc>
          <w:tcPr>
            <w:tcW w:w="3828" w:type="dxa"/>
            <w:noWrap/>
            <w:vAlign w:val="center"/>
          </w:tcPr>
          <w:p w14:paraId="21FA3A86" w14:textId="1B3D694D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&lt;7</w:t>
            </w:r>
          </w:p>
        </w:tc>
        <w:tc>
          <w:tcPr>
            <w:tcW w:w="2693" w:type="dxa"/>
            <w:noWrap/>
            <w:vAlign w:val="center"/>
          </w:tcPr>
          <w:p w14:paraId="17A3E3E6" w14:textId="1DFD7016" w:rsidR="00CF33D1" w:rsidRPr="007A23FC" w:rsidRDefault="00CF33D1" w:rsidP="00CF33D1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1.16 (1.05~1.27)</w:t>
            </w:r>
          </w:p>
        </w:tc>
        <w:tc>
          <w:tcPr>
            <w:tcW w:w="2126" w:type="dxa"/>
            <w:noWrap/>
            <w:vAlign w:val="center"/>
          </w:tcPr>
          <w:p w14:paraId="056AB165" w14:textId="1EC1CFEA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0.002</w:t>
            </w:r>
          </w:p>
        </w:tc>
      </w:tr>
      <w:tr w:rsidR="00CF33D1" w:rsidRPr="007A23FC" w14:paraId="6363B024" w14:textId="77777777" w:rsidTr="00CF33D1">
        <w:trPr>
          <w:trHeight w:val="280"/>
        </w:trPr>
        <w:tc>
          <w:tcPr>
            <w:tcW w:w="3828" w:type="dxa"/>
            <w:noWrap/>
            <w:vAlign w:val="center"/>
          </w:tcPr>
          <w:p w14:paraId="36FF5BE6" w14:textId="0C520845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&gt;9</w:t>
            </w:r>
          </w:p>
        </w:tc>
        <w:tc>
          <w:tcPr>
            <w:tcW w:w="2693" w:type="dxa"/>
            <w:noWrap/>
            <w:vAlign w:val="center"/>
          </w:tcPr>
          <w:p w14:paraId="7D756543" w14:textId="421404C0" w:rsidR="00CF33D1" w:rsidRPr="007A23FC" w:rsidRDefault="00CF33D1" w:rsidP="00CF33D1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1.94 (1.68~2.25)</w:t>
            </w:r>
          </w:p>
        </w:tc>
        <w:tc>
          <w:tcPr>
            <w:tcW w:w="2126" w:type="dxa"/>
            <w:noWrap/>
            <w:vAlign w:val="center"/>
          </w:tcPr>
          <w:p w14:paraId="1BBAABF6" w14:textId="150710BF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7FAE6689" w14:textId="77777777" w:rsidTr="00CF33D1">
        <w:trPr>
          <w:trHeight w:val="280"/>
        </w:trPr>
        <w:tc>
          <w:tcPr>
            <w:tcW w:w="3828" w:type="dxa"/>
            <w:noWrap/>
            <w:vAlign w:val="center"/>
          </w:tcPr>
          <w:p w14:paraId="15121EFB" w14:textId="4B1A1E71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  <w:t>Trouble sleeping</w:t>
            </w:r>
          </w:p>
        </w:tc>
        <w:tc>
          <w:tcPr>
            <w:tcW w:w="2693" w:type="dxa"/>
            <w:noWrap/>
            <w:vAlign w:val="center"/>
          </w:tcPr>
          <w:p w14:paraId="733B4B56" w14:textId="77777777" w:rsidR="00CF33D1" w:rsidRPr="007A23FC" w:rsidRDefault="00CF33D1" w:rsidP="00CF33D1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14:paraId="44C61F5F" w14:textId="77777777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6A1643BB" w14:textId="77777777" w:rsidTr="00CF33D1">
        <w:trPr>
          <w:trHeight w:val="280"/>
        </w:trPr>
        <w:tc>
          <w:tcPr>
            <w:tcW w:w="3828" w:type="dxa"/>
            <w:noWrap/>
            <w:vAlign w:val="center"/>
          </w:tcPr>
          <w:p w14:paraId="0F0319A2" w14:textId="440EB196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2693" w:type="dxa"/>
            <w:noWrap/>
            <w:vAlign w:val="center"/>
          </w:tcPr>
          <w:p w14:paraId="04FB0B49" w14:textId="02BFADD9" w:rsidR="00CF33D1" w:rsidRPr="007A23FC" w:rsidRDefault="00CF33D1" w:rsidP="00CF33D1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  <w:vAlign w:val="center"/>
          </w:tcPr>
          <w:p w14:paraId="2DECA22C" w14:textId="77777777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737F0F7F" w14:textId="77777777" w:rsidTr="000960BB">
        <w:trPr>
          <w:trHeight w:val="280"/>
        </w:trPr>
        <w:tc>
          <w:tcPr>
            <w:tcW w:w="3828" w:type="dxa"/>
            <w:tcBorders>
              <w:bottom w:val="single" w:sz="12" w:space="0" w:color="auto"/>
            </w:tcBorders>
            <w:noWrap/>
            <w:vAlign w:val="center"/>
          </w:tcPr>
          <w:p w14:paraId="183AA64C" w14:textId="0E7D15F5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noWrap/>
            <w:vAlign w:val="center"/>
          </w:tcPr>
          <w:p w14:paraId="1D0A73EC" w14:textId="6FC00D5A" w:rsidR="00CF33D1" w:rsidRPr="007A23FC" w:rsidRDefault="00CF33D1" w:rsidP="00CF33D1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2.2 (2.01~2.41)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14:paraId="350DF50F" w14:textId="35CD3320" w:rsidR="00CF33D1" w:rsidRPr="007A23FC" w:rsidRDefault="00CF33D1" w:rsidP="00CF33D1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</w:tbl>
    <w:p w14:paraId="0E7D03FA" w14:textId="12193F58" w:rsidR="00CF33D1" w:rsidRDefault="00CF33D1" w:rsidP="00CF33D1">
      <w:pPr>
        <w:rPr>
          <w:rFonts w:ascii="Times New Roman" w:hAnsi="Times New Roman" w:cs="Times New Roman"/>
          <w:sz w:val="24"/>
          <w:szCs w:val="24"/>
        </w:rPr>
      </w:pPr>
      <w:r w:rsidRPr="00DB50B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S1</w:t>
      </w:r>
      <w:r w:rsidRPr="00DB50BF">
        <w:rPr>
          <w:rFonts w:ascii="Times New Roman" w:hAnsi="Times New Roman" w:cs="Times New Roman"/>
          <w:sz w:val="24"/>
          <w:szCs w:val="24"/>
        </w:rPr>
        <w:t>(Continued)</w:t>
      </w: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126"/>
      </w:tblGrid>
      <w:tr w:rsidR="00CF33D1" w:rsidRPr="007A23FC" w14:paraId="5F5AD48C" w14:textId="77777777" w:rsidTr="000960BB">
        <w:trPr>
          <w:trHeight w:val="280"/>
        </w:trPr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D0E3D06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Variable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56480527" w14:textId="77777777" w:rsidR="00CF33D1" w:rsidRPr="007A23FC" w:rsidRDefault="00CF33D1" w:rsidP="007C2BB2">
            <w:pPr>
              <w:ind w:firstLineChars="200" w:firstLine="440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OR_95CI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3FA960A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P_ value</w:t>
            </w:r>
          </w:p>
        </w:tc>
      </w:tr>
      <w:tr w:rsidR="00CF33D1" w:rsidRPr="007A23FC" w14:paraId="074F1819" w14:textId="77777777" w:rsidTr="000960BB">
        <w:trPr>
          <w:trHeight w:val="280"/>
        </w:trPr>
        <w:tc>
          <w:tcPr>
            <w:tcW w:w="3828" w:type="dxa"/>
            <w:tcBorders>
              <w:top w:val="single" w:sz="8" w:space="0" w:color="auto"/>
            </w:tcBorders>
            <w:noWrap/>
            <w:vAlign w:val="center"/>
          </w:tcPr>
          <w:p w14:paraId="3A98F3AC" w14:textId="20FC4E66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  <w:t>Sleep disorder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noWrap/>
            <w:vAlign w:val="center"/>
          </w:tcPr>
          <w:p w14:paraId="18C8EE25" w14:textId="0A5852AF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noWrap/>
            <w:vAlign w:val="center"/>
          </w:tcPr>
          <w:p w14:paraId="6F64C10E" w14:textId="7968BCD1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65E46BCA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005C1AAD" w14:textId="7711B8BC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2693" w:type="dxa"/>
            <w:noWrap/>
            <w:vAlign w:val="center"/>
          </w:tcPr>
          <w:p w14:paraId="68781D09" w14:textId="6D3F2CC3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  <w:vAlign w:val="center"/>
          </w:tcPr>
          <w:p w14:paraId="62FED955" w14:textId="2BA527DB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50C81F49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07082364" w14:textId="0C8364A1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2693" w:type="dxa"/>
            <w:noWrap/>
            <w:vAlign w:val="center"/>
          </w:tcPr>
          <w:p w14:paraId="5E42623B" w14:textId="27B8232C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2.81 (2.5~3.17)</w:t>
            </w:r>
          </w:p>
        </w:tc>
        <w:tc>
          <w:tcPr>
            <w:tcW w:w="2126" w:type="dxa"/>
            <w:noWrap/>
            <w:vAlign w:val="center"/>
          </w:tcPr>
          <w:p w14:paraId="33BF6666" w14:textId="5E2A08AD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10EAA8F2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28651142" w14:textId="2D7FEE73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  <w:t>Sleep patterns</w:t>
            </w:r>
          </w:p>
        </w:tc>
        <w:tc>
          <w:tcPr>
            <w:tcW w:w="2693" w:type="dxa"/>
            <w:noWrap/>
            <w:vAlign w:val="center"/>
          </w:tcPr>
          <w:p w14:paraId="4853CD5E" w14:textId="1FEB78BD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14:paraId="51FA786C" w14:textId="77777777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0288C9F5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155FF9FF" w14:textId="7F6A957A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color w:val="000000"/>
                <w:sz w:val="22"/>
              </w:rPr>
              <w:t>Healthy</w:t>
            </w:r>
          </w:p>
        </w:tc>
        <w:tc>
          <w:tcPr>
            <w:tcW w:w="2693" w:type="dxa"/>
            <w:noWrap/>
            <w:vAlign w:val="center"/>
          </w:tcPr>
          <w:p w14:paraId="1E067A50" w14:textId="0139DBB5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hAnsi="Times New Roman" w:cs="Times New Roman"/>
                <w:sz w:val="22"/>
              </w:rPr>
              <w:t>1 (reference)</w:t>
            </w:r>
          </w:p>
        </w:tc>
        <w:tc>
          <w:tcPr>
            <w:tcW w:w="2126" w:type="dxa"/>
            <w:noWrap/>
            <w:vAlign w:val="center"/>
          </w:tcPr>
          <w:p w14:paraId="798F1E42" w14:textId="23AE61DB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CF33D1" w:rsidRPr="007A23FC" w14:paraId="57A9D271" w14:textId="77777777" w:rsidTr="007C2BB2">
        <w:trPr>
          <w:trHeight w:val="280"/>
        </w:trPr>
        <w:tc>
          <w:tcPr>
            <w:tcW w:w="3828" w:type="dxa"/>
            <w:noWrap/>
            <w:vAlign w:val="center"/>
          </w:tcPr>
          <w:p w14:paraId="54B878C5" w14:textId="61EA363F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sz w:val="22"/>
              </w:rPr>
              <w:t>Intermediate</w:t>
            </w:r>
          </w:p>
        </w:tc>
        <w:tc>
          <w:tcPr>
            <w:tcW w:w="2693" w:type="dxa"/>
            <w:noWrap/>
            <w:vAlign w:val="center"/>
          </w:tcPr>
          <w:p w14:paraId="43FE0352" w14:textId="712FE9EC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1.22 (1.09~1.35)</w:t>
            </w:r>
          </w:p>
        </w:tc>
        <w:tc>
          <w:tcPr>
            <w:tcW w:w="2126" w:type="dxa"/>
            <w:noWrap/>
            <w:vAlign w:val="center"/>
          </w:tcPr>
          <w:p w14:paraId="02D244E6" w14:textId="562DF72C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  <w:tr w:rsidR="00CF33D1" w:rsidRPr="007A23FC" w14:paraId="14A342AD" w14:textId="77777777" w:rsidTr="000960BB">
        <w:trPr>
          <w:trHeight w:val="280"/>
        </w:trPr>
        <w:tc>
          <w:tcPr>
            <w:tcW w:w="3828" w:type="dxa"/>
            <w:tcBorders>
              <w:bottom w:val="single" w:sz="12" w:space="0" w:color="auto"/>
            </w:tcBorders>
            <w:noWrap/>
            <w:vAlign w:val="center"/>
          </w:tcPr>
          <w:p w14:paraId="28FB1D4F" w14:textId="3806DA38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Theme="minorHAnsi" w:hAnsi="Times New Roman" w:cs="Times New Roman"/>
                <w:sz w:val="22"/>
                <w:shd w:val="clear" w:color="auto" w:fill="FFFFFF"/>
              </w:rPr>
              <w:t>Poor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noWrap/>
            <w:vAlign w:val="center"/>
          </w:tcPr>
          <w:p w14:paraId="44A02B87" w14:textId="4B07D01C" w:rsidR="00CF33D1" w:rsidRPr="007A23FC" w:rsidRDefault="00CF33D1" w:rsidP="007C2BB2">
            <w:pPr>
              <w:ind w:firstLineChars="200" w:firstLine="44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2.68 (2.4~2.99)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14:paraId="4FB2ACFD" w14:textId="05C7939F" w:rsidR="00CF33D1" w:rsidRPr="007A23FC" w:rsidRDefault="00CF33D1" w:rsidP="007C2BB2">
            <w:pPr>
              <w:ind w:firstLineChars="200" w:firstLine="440"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7A23FC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</w:tr>
    </w:tbl>
    <w:bookmarkEnd w:id="4"/>
    <w:p w14:paraId="1F4AA461" w14:textId="77777777" w:rsidR="008A2D09" w:rsidRPr="005C054C" w:rsidRDefault="008A2D09" w:rsidP="008A2D09">
      <w:pPr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5C054C">
        <w:rPr>
          <w:rFonts w:ascii="Times New Roman" w:eastAsiaTheme="minorHAnsi" w:hAnsi="Times New Roman" w:cs="Times New Roman"/>
          <w:sz w:val="24"/>
          <w:szCs w:val="24"/>
        </w:rPr>
        <w:t xml:space="preserve">TC: Total cholesterol; </w:t>
      </w:r>
      <w:r w:rsidRPr="005C054C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HDL-C: High density lipoprotein cholesterol; </w:t>
      </w:r>
      <w:r w:rsidRPr="005C054C">
        <w:rPr>
          <w:rFonts w:ascii="Times New Roman" w:eastAsiaTheme="minorHAnsi" w:hAnsi="Times New Roman" w:cs="Times New Roman"/>
          <w:sz w:val="24"/>
          <w:szCs w:val="24"/>
        </w:rPr>
        <w:t xml:space="preserve">HbA1C: Glycosylated hemoglobin; </w:t>
      </w:r>
      <w:r w:rsidRPr="005C054C">
        <w:rPr>
          <w:rFonts w:ascii="Times New Roman" w:eastAsia="等线" w:hAnsi="Times New Roman" w:cs="Times New Roman"/>
          <w:color w:val="000000"/>
          <w:sz w:val="24"/>
          <w:szCs w:val="24"/>
        </w:rPr>
        <w:t>CVD: Cardiovascular diseases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; CHF:</w:t>
      </w:r>
      <w:r w:rsidRPr="0044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congestive heart failure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CHD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coronary heart disease</w:t>
      </w:r>
      <w:r>
        <w:rPr>
          <w:rFonts w:ascii="Times New Roman" w:hAnsi="Times New Roman" w:cs="Times New Roman" w:hint="eastAsia"/>
          <w:sz w:val="24"/>
          <w:szCs w:val="24"/>
        </w:rPr>
        <w:t xml:space="preserve">; MI: </w:t>
      </w:r>
      <w:r>
        <w:rPr>
          <w:rFonts w:ascii="Times New Roman" w:hAnsi="Times New Roman" w:cs="Times New Roman"/>
          <w:sz w:val="24"/>
          <w:szCs w:val="24"/>
        </w:rPr>
        <w:t>myocardial infarction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B06AFAF" w14:textId="77777777" w:rsidR="00CF33D1" w:rsidRPr="008A2D09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0213A6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F943E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6E40A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D58190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627B65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63447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55BA51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DC549F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136D13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61E7F5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FD6DD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873CD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3DF5FC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BB17F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E59F9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FA5EF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928083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95C63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0E80BB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9630F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AAD69E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F01016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4D4D1D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157B53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333F0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EF8FCE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E77F5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D716A5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5FE73D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0AB71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A7F5DE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530841" w14:textId="77777777" w:rsidR="00CF33D1" w:rsidRDefault="00CF33D1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9C35D6" w14:textId="73497788" w:rsidR="00FB52C0" w:rsidRPr="005C054C" w:rsidRDefault="00FB52C0" w:rsidP="00FB52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0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CF33D1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5C054C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180970806"/>
      <w:r w:rsidR="00A42ACA" w:rsidRPr="006B4B69">
        <w:rPr>
          <w:rFonts w:ascii="Times New Roman" w:hAnsi="Times New Roman" w:cs="Times New Roman"/>
          <w:sz w:val="24"/>
          <w:szCs w:val="24"/>
        </w:rPr>
        <w:t xml:space="preserve">Weighted odds ratios with 95% CI for the associations between </w:t>
      </w:r>
      <w:bookmarkEnd w:id="9"/>
      <w:r w:rsidRPr="005C054C">
        <w:rPr>
          <w:rFonts w:ascii="Times New Roman" w:hAnsi="Times New Roman" w:cs="Times New Roman"/>
          <w:sz w:val="24"/>
          <w:szCs w:val="24"/>
        </w:rPr>
        <w:t>sleep duration and CVD.</w:t>
      </w:r>
    </w:p>
    <w:tbl>
      <w:tblPr>
        <w:tblStyle w:val="a3"/>
        <w:tblW w:w="116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853"/>
        <w:gridCol w:w="1420"/>
        <w:gridCol w:w="853"/>
        <w:gridCol w:w="1399"/>
        <w:gridCol w:w="939"/>
        <w:gridCol w:w="1366"/>
        <w:gridCol w:w="866"/>
        <w:gridCol w:w="1396"/>
        <w:gridCol w:w="998"/>
      </w:tblGrid>
      <w:tr w:rsidR="00FB52C0" w:rsidRPr="007F37D0" w14:paraId="745F0DB7" w14:textId="77777777" w:rsidTr="000960BB">
        <w:trPr>
          <w:trHeight w:val="246"/>
          <w:jc w:val="center"/>
        </w:trPr>
        <w:tc>
          <w:tcPr>
            <w:tcW w:w="15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DCA2683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bookmarkStart w:id="10" w:name="_Hlk147996298"/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Quartiles</w:t>
            </w:r>
          </w:p>
        </w:tc>
        <w:tc>
          <w:tcPr>
            <w:tcW w:w="10090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5F344C46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OR (95% CI)</w:t>
            </w:r>
          </w:p>
        </w:tc>
      </w:tr>
      <w:tr w:rsidR="00FB52C0" w:rsidRPr="007F37D0" w14:paraId="2ACFD8BD" w14:textId="77777777" w:rsidTr="000960BB">
        <w:trPr>
          <w:trHeight w:val="154"/>
          <w:jc w:val="center"/>
        </w:trPr>
        <w:tc>
          <w:tcPr>
            <w:tcW w:w="1564" w:type="dxa"/>
            <w:vMerge/>
            <w:tcBorders>
              <w:top w:val="single" w:sz="4" w:space="0" w:color="auto"/>
            </w:tcBorders>
          </w:tcPr>
          <w:p w14:paraId="7D9E2215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  <w:bottom w:val="single" w:sz="8" w:space="0" w:color="auto"/>
            </w:tcBorders>
          </w:tcPr>
          <w:p w14:paraId="368E8288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NO.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</w:tcPr>
          <w:p w14:paraId="14325B79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Crude</w:t>
            </w:r>
          </w:p>
        </w:tc>
        <w:tc>
          <w:tcPr>
            <w:tcW w:w="853" w:type="dxa"/>
            <w:tcBorders>
              <w:top w:val="single" w:sz="8" w:space="0" w:color="auto"/>
              <w:bottom w:val="single" w:sz="8" w:space="0" w:color="auto"/>
            </w:tcBorders>
          </w:tcPr>
          <w:p w14:paraId="6AEBF00B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14:paraId="7864D3F3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Model1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</w:tcBorders>
          </w:tcPr>
          <w:p w14:paraId="4F23F827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66" w:type="dxa"/>
            <w:tcBorders>
              <w:top w:val="single" w:sz="8" w:space="0" w:color="auto"/>
              <w:bottom w:val="single" w:sz="8" w:space="0" w:color="auto"/>
            </w:tcBorders>
          </w:tcPr>
          <w:p w14:paraId="31F3D925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Model2</w:t>
            </w:r>
          </w:p>
        </w:tc>
        <w:tc>
          <w:tcPr>
            <w:tcW w:w="866" w:type="dxa"/>
            <w:tcBorders>
              <w:top w:val="single" w:sz="8" w:space="0" w:color="auto"/>
              <w:bottom w:val="single" w:sz="8" w:space="0" w:color="auto"/>
            </w:tcBorders>
          </w:tcPr>
          <w:p w14:paraId="72DE2646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96" w:type="dxa"/>
            <w:tcBorders>
              <w:top w:val="single" w:sz="8" w:space="0" w:color="auto"/>
              <w:bottom w:val="single" w:sz="8" w:space="0" w:color="auto"/>
            </w:tcBorders>
          </w:tcPr>
          <w:p w14:paraId="4F6F305C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Model3</w:t>
            </w: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</w:tcPr>
          <w:p w14:paraId="779F06AB" w14:textId="77777777" w:rsidR="00FB52C0" w:rsidRPr="007F37D0" w:rsidRDefault="00FB52C0" w:rsidP="00602E0E">
            <w:pPr>
              <w:ind w:firstLineChars="50" w:firstLine="110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</w:tr>
      <w:tr w:rsidR="00FB52C0" w:rsidRPr="007F37D0" w14:paraId="652596DA" w14:textId="77777777" w:rsidTr="000960BB">
        <w:trPr>
          <w:trHeight w:val="246"/>
          <w:jc w:val="center"/>
        </w:trPr>
        <w:tc>
          <w:tcPr>
            <w:tcW w:w="1564" w:type="dxa"/>
          </w:tcPr>
          <w:p w14:paraId="02BAA600" w14:textId="77777777" w:rsidR="00FB52C0" w:rsidRPr="007F37D0" w:rsidRDefault="00FB52C0" w:rsidP="007F37D0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Hours of Sleep</w:t>
            </w:r>
          </w:p>
        </w:tc>
        <w:tc>
          <w:tcPr>
            <w:tcW w:w="853" w:type="dxa"/>
            <w:tcBorders>
              <w:top w:val="single" w:sz="8" w:space="0" w:color="auto"/>
            </w:tcBorders>
          </w:tcPr>
          <w:p w14:paraId="4D7F1196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</w:tcPr>
          <w:p w14:paraId="1ED27B31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53" w:type="dxa"/>
            <w:tcBorders>
              <w:top w:val="single" w:sz="8" w:space="0" w:color="auto"/>
            </w:tcBorders>
          </w:tcPr>
          <w:p w14:paraId="0BCCCD29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9" w:type="dxa"/>
            <w:tcBorders>
              <w:top w:val="single" w:sz="8" w:space="0" w:color="auto"/>
            </w:tcBorders>
          </w:tcPr>
          <w:p w14:paraId="4AE766E0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39" w:type="dxa"/>
            <w:tcBorders>
              <w:top w:val="single" w:sz="8" w:space="0" w:color="auto"/>
            </w:tcBorders>
          </w:tcPr>
          <w:p w14:paraId="2A627612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66" w:type="dxa"/>
            <w:tcBorders>
              <w:top w:val="single" w:sz="8" w:space="0" w:color="auto"/>
            </w:tcBorders>
          </w:tcPr>
          <w:p w14:paraId="1E584A16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66" w:type="dxa"/>
            <w:tcBorders>
              <w:top w:val="single" w:sz="8" w:space="0" w:color="auto"/>
            </w:tcBorders>
          </w:tcPr>
          <w:p w14:paraId="3C1EF4A6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8" w:space="0" w:color="auto"/>
            </w:tcBorders>
          </w:tcPr>
          <w:p w14:paraId="0A9C6929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</w:tcPr>
          <w:p w14:paraId="2D7B101B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FB52C0" w:rsidRPr="007F37D0" w14:paraId="1CE7B397" w14:textId="77777777" w:rsidTr="000E760F">
        <w:trPr>
          <w:trHeight w:val="493"/>
          <w:jc w:val="center"/>
        </w:trPr>
        <w:tc>
          <w:tcPr>
            <w:tcW w:w="1564" w:type="dxa"/>
          </w:tcPr>
          <w:p w14:paraId="6E190821" w14:textId="77777777" w:rsidR="00FB52C0" w:rsidRPr="007F37D0" w:rsidRDefault="00FB52C0" w:rsidP="007F37D0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&lt;7</w:t>
            </w:r>
          </w:p>
        </w:tc>
        <w:tc>
          <w:tcPr>
            <w:tcW w:w="853" w:type="dxa"/>
            <w:vAlign w:val="center"/>
          </w:tcPr>
          <w:p w14:paraId="5159B926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8315</w:t>
            </w:r>
          </w:p>
        </w:tc>
        <w:tc>
          <w:tcPr>
            <w:tcW w:w="1420" w:type="dxa"/>
            <w:vAlign w:val="center"/>
          </w:tcPr>
          <w:p w14:paraId="7A20B4A7" w14:textId="458E7574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1.1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1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0.96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~1.2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8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53" w:type="dxa"/>
            <w:vAlign w:val="center"/>
          </w:tcPr>
          <w:p w14:paraId="53BF604E" w14:textId="66A555A1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 w:hint="eastAsia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0.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1399" w:type="dxa"/>
          </w:tcPr>
          <w:p w14:paraId="6FDE7111" w14:textId="269E8E4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hAnsi="Times New Roman" w:cs="Times New Roman"/>
                <w:sz w:val="22"/>
              </w:rPr>
              <w:t>1.</w:t>
            </w:r>
            <w:r w:rsidR="009C3A7B">
              <w:rPr>
                <w:rFonts w:ascii="Times New Roman" w:hAnsi="Times New Roman" w:cs="Times New Roman" w:hint="eastAsia"/>
                <w:sz w:val="22"/>
              </w:rPr>
              <w:t>35</w:t>
            </w:r>
            <w:r w:rsidRPr="007F37D0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9C3A7B">
              <w:rPr>
                <w:rFonts w:ascii="Times New Roman" w:hAnsi="Times New Roman" w:cs="Times New Roman" w:hint="eastAsia"/>
                <w:sz w:val="22"/>
              </w:rPr>
              <w:t>1.16</w:t>
            </w:r>
            <w:r w:rsidRPr="007F37D0">
              <w:rPr>
                <w:rFonts w:ascii="Times New Roman" w:hAnsi="Times New Roman" w:cs="Times New Roman"/>
                <w:sz w:val="22"/>
              </w:rPr>
              <w:t>~1.</w:t>
            </w:r>
            <w:r w:rsidR="009C3A7B">
              <w:rPr>
                <w:rFonts w:ascii="Times New Roman" w:hAnsi="Times New Roman" w:cs="Times New Roman" w:hint="eastAsia"/>
                <w:sz w:val="22"/>
              </w:rPr>
              <w:t>57</w:t>
            </w:r>
            <w:r w:rsidRPr="007F37D0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39" w:type="dxa"/>
          </w:tcPr>
          <w:p w14:paraId="43A4861F" w14:textId="2FE79D69" w:rsidR="00FB52C0" w:rsidRPr="007F37D0" w:rsidRDefault="009C3A7B" w:rsidP="007F37D0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66" w:type="dxa"/>
            <w:vAlign w:val="center"/>
          </w:tcPr>
          <w:p w14:paraId="19BA314D" w14:textId="41C2DD0C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29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09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~1.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51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66" w:type="dxa"/>
            <w:vAlign w:val="center"/>
          </w:tcPr>
          <w:p w14:paraId="170208E1" w14:textId="1A2920AA" w:rsidR="00FB52C0" w:rsidRPr="007F37D0" w:rsidRDefault="009C3A7B" w:rsidP="00602E0E">
            <w:pPr>
              <w:jc w:val="center"/>
              <w:rPr>
                <w:rFonts w:ascii="Times New Roman" w:eastAsiaTheme="minorHAnsi" w:hAnsi="Times New Roman" w:cs="Times New Roman" w:hint="eastAsia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sz w:val="22"/>
              </w:rPr>
              <w:t>0.003</w:t>
            </w:r>
          </w:p>
        </w:tc>
        <w:tc>
          <w:tcPr>
            <w:tcW w:w="1396" w:type="dxa"/>
            <w:vAlign w:val="center"/>
          </w:tcPr>
          <w:p w14:paraId="441B522A" w14:textId="4A673F6D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1.1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2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0.95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~1.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33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94" w:type="dxa"/>
            <w:vAlign w:val="center"/>
          </w:tcPr>
          <w:p w14:paraId="672BF876" w14:textId="0493E0C3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 w:hint="eastAsia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0.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174</w:t>
            </w:r>
          </w:p>
        </w:tc>
      </w:tr>
      <w:tr w:rsidR="00FB52C0" w:rsidRPr="007F37D0" w14:paraId="42291E43" w14:textId="77777777" w:rsidTr="000E760F">
        <w:trPr>
          <w:trHeight w:val="246"/>
          <w:jc w:val="center"/>
        </w:trPr>
        <w:tc>
          <w:tcPr>
            <w:tcW w:w="1564" w:type="dxa"/>
          </w:tcPr>
          <w:p w14:paraId="7FE170D5" w14:textId="77777777" w:rsidR="00FB52C0" w:rsidRPr="007F37D0" w:rsidRDefault="00FB52C0" w:rsidP="007F37D0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7-9</w:t>
            </w:r>
          </w:p>
        </w:tc>
        <w:tc>
          <w:tcPr>
            <w:tcW w:w="853" w:type="dxa"/>
            <w:vAlign w:val="center"/>
          </w:tcPr>
          <w:p w14:paraId="06B29870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11201</w:t>
            </w:r>
          </w:p>
        </w:tc>
        <w:tc>
          <w:tcPr>
            <w:tcW w:w="1420" w:type="dxa"/>
          </w:tcPr>
          <w:p w14:paraId="0C8EBA50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853" w:type="dxa"/>
          </w:tcPr>
          <w:p w14:paraId="5A8E3653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9" w:type="dxa"/>
          </w:tcPr>
          <w:p w14:paraId="1CC6EEE3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939" w:type="dxa"/>
          </w:tcPr>
          <w:p w14:paraId="16C7410D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66" w:type="dxa"/>
          </w:tcPr>
          <w:p w14:paraId="7517473E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866" w:type="dxa"/>
          </w:tcPr>
          <w:p w14:paraId="19150638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6" w:type="dxa"/>
          </w:tcPr>
          <w:p w14:paraId="569C4D03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994" w:type="dxa"/>
          </w:tcPr>
          <w:p w14:paraId="45434E8C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FB52C0" w:rsidRPr="007F37D0" w14:paraId="55B7DD8E" w14:textId="77777777" w:rsidTr="000E760F">
        <w:trPr>
          <w:trHeight w:val="493"/>
          <w:jc w:val="center"/>
        </w:trPr>
        <w:tc>
          <w:tcPr>
            <w:tcW w:w="1564" w:type="dxa"/>
          </w:tcPr>
          <w:p w14:paraId="3E7ABC2B" w14:textId="77777777" w:rsidR="00FB52C0" w:rsidRPr="007F37D0" w:rsidRDefault="00FB52C0" w:rsidP="007F37D0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≥9</w:t>
            </w:r>
          </w:p>
        </w:tc>
        <w:tc>
          <w:tcPr>
            <w:tcW w:w="853" w:type="dxa"/>
            <w:vAlign w:val="center"/>
          </w:tcPr>
          <w:p w14:paraId="05919092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1599</w:t>
            </w:r>
          </w:p>
        </w:tc>
        <w:tc>
          <w:tcPr>
            <w:tcW w:w="1420" w:type="dxa"/>
            <w:vAlign w:val="center"/>
          </w:tcPr>
          <w:p w14:paraId="3C63E770" w14:textId="58A0C1C5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1.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81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(1.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48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~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2.20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53" w:type="dxa"/>
            <w:vAlign w:val="center"/>
          </w:tcPr>
          <w:p w14:paraId="5FB28894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99" w:type="dxa"/>
            <w:vAlign w:val="center"/>
          </w:tcPr>
          <w:p w14:paraId="4232F245" w14:textId="7FD760D5" w:rsidR="009C3A7B" w:rsidRDefault="00FB52C0" w:rsidP="00602E0E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33</w:t>
            </w:r>
          </w:p>
          <w:p w14:paraId="5F2E8E40" w14:textId="55041403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(1.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08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~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1.64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39" w:type="dxa"/>
            <w:vAlign w:val="center"/>
          </w:tcPr>
          <w:p w14:paraId="18140A17" w14:textId="00BE1893" w:rsidR="00FB52C0" w:rsidRPr="007F37D0" w:rsidRDefault="009C3A7B" w:rsidP="00602E0E">
            <w:pPr>
              <w:rPr>
                <w:rFonts w:ascii="Times New Roman" w:eastAsiaTheme="minorHAnsi" w:hAnsi="Times New Roman" w:cs="Times New Roman" w:hint="eastAsia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sz w:val="22"/>
              </w:rPr>
              <w:t>0.008</w:t>
            </w:r>
          </w:p>
        </w:tc>
        <w:tc>
          <w:tcPr>
            <w:tcW w:w="1366" w:type="dxa"/>
            <w:vAlign w:val="center"/>
          </w:tcPr>
          <w:p w14:paraId="53D3C9DA" w14:textId="37FE647F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28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(1.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04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~1</w:t>
            </w:r>
            <w:r w:rsidR="009C3A7B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.57</w:t>
            </w: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66" w:type="dxa"/>
            <w:vAlign w:val="center"/>
          </w:tcPr>
          <w:p w14:paraId="7EF3A48E" w14:textId="50CCAE25" w:rsidR="00FB52C0" w:rsidRPr="007F37D0" w:rsidRDefault="009C3A7B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sz w:val="22"/>
              </w:rPr>
              <w:t>0.019</w:t>
            </w:r>
          </w:p>
        </w:tc>
        <w:tc>
          <w:tcPr>
            <w:tcW w:w="1396" w:type="dxa"/>
            <w:vAlign w:val="center"/>
          </w:tcPr>
          <w:p w14:paraId="63FCDF28" w14:textId="7E2CBD48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1.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14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0.90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~1.4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5</w:t>
            </w: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94" w:type="dxa"/>
            <w:vAlign w:val="center"/>
          </w:tcPr>
          <w:p w14:paraId="770A003B" w14:textId="79B3EB82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 w:hint="eastAsia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color w:val="000000"/>
                <w:sz w:val="22"/>
              </w:rPr>
              <w:t>0.</w:t>
            </w:r>
            <w:r w:rsidR="009C3A7B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266</w:t>
            </w:r>
          </w:p>
        </w:tc>
      </w:tr>
      <w:tr w:rsidR="00FB52C0" w:rsidRPr="007F37D0" w14:paraId="2DC01DE9" w14:textId="77777777" w:rsidTr="000960BB">
        <w:trPr>
          <w:trHeight w:val="246"/>
          <w:jc w:val="center"/>
        </w:trPr>
        <w:tc>
          <w:tcPr>
            <w:tcW w:w="1564" w:type="dxa"/>
            <w:tcBorders>
              <w:bottom w:val="single" w:sz="12" w:space="0" w:color="auto"/>
            </w:tcBorders>
          </w:tcPr>
          <w:p w14:paraId="09BB6FD3" w14:textId="77777777" w:rsidR="00FB52C0" w:rsidRPr="007F37D0" w:rsidRDefault="00FB52C0" w:rsidP="007F37D0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Trend test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6BD9FF4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21115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14:paraId="63AE5D95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14:paraId="33490667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&lt;0.001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13877F21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14:paraId="5024C312" w14:textId="77777777" w:rsidR="00FB52C0" w:rsidRPr="007F37D0" w:rsidRDefault="00FB52C0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&lt;0.001</w:t>
            </w: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2D5C5837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</w:tcPr>
          <w:p w14:paraId="4AB1052E" w14:textId="57418F4A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7F37D0">
              <w:rPr>
                <w:rFonts w:ascii="Times New Roman" w:eastAsia="等线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14:paraId="04208F54" w14:textId="77777777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70274648" w14:textId="1391B77B" w:rsidR="00FB52C0" w:rsidRPr="007F37D0" w:rsidRDefault="00FB52C0" w:rsidP="00602E0E">
            <w:pPr>
              <w:jc w:val="center"/>
              <w:rPr>
                <w:rFonts w:ascii="Times New Roman" w:eastAsiaTheme="minorHAnsi" w:hAnsi="Times New Roman" w:cs="Times New Roman" w:hint="eastAsia"/>
                <w:sz w:val="22"/>
              </w:rPr>
            </w:pPr>
            <w:r w:rsidRPr="007F37D0">
              <w:rPr>
                <w:rFonts w:ascii="Times New Roman" w:eastAsiaTheme="minorHAnsi" w:hAnsi="Times New Roman" w:cs="Times New Roman"/>
                <w:sz w:val="22"/>
              </w:rPr>
              <w:t>0.</w:t>
            </w:r>
            <w:r w:rsidR="009C3A7B">
              <w:rPr>
                <w:rFonts w:ascii="Times New Roman" w:eastAsiaTheme="minorHAnsi" w:hAnsi="Times New Roman" w:cs="Times New Roman" w:hint="eastAsia"/>
                <w:sz w:val="22"/>
              </w:rPr>
              <w:t>126</w:t>
            </w:r>
          </w:p>
        </w:tc>
      </w:tr>
    </w:tbl>
    <w:bookmarkEnd w:id="10"/>
    <w:p w14:paraId="3E4840E5" w14:textId="77777777" w:rsidR="00FB52C0" w:rsidRPr="005C054C" w:rsidRDefault="00FB52C0" w:rsidP="00FB52C0">
      <w:pPr>
        <w:rPr>
          <w:rFonts w:ascii="Times New Roman" w:hAnsi="Times New Roman" w:cs="Times New Roman"/>
          <w:sz w:val="24"/>
          <w:szCs w:val="24"/>
        </w:rPr>
      </w:pPr>
      <w:r w:rsidRPr="005C054C">
        <w:rPr>
          <w:rFonts w:ascii="Times New Roman" w:hAnsi="Times New Roman" w:cs="Times New Roman"/>
          <w:sz w:val="24"/>
          <w:szCs w:val="24"/>
        </w:rPr>
        <w:t>Q, quartiles; OR, odds ratio; CI, confidence interval; Ref: reference.</w:t>
      </w:r>
    </w:p>
    <w:p w14:paraId="1CDB3CCB" w14:textId="23F33DFC" w:rsidR="00FB52C0" w:rsidRPr="005C054C" w:rsidRDefault="00FB52C0" w:rsidP="00FB52C0">
      <w:pPr>
        <w:rPr>
          <w:rFonts w:ascii="Times New Roman" w:hAnsi="Times New Roman" w:cs="Times New Roman"/>
          <w:sz w:val="24"/>
          <w:szCs w:val="24"/>
        </w:rPr>
      </w:pP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1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age, sex. </w:t>
      </w: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2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adjusted for age, sex, race, marital status, education level, and health insurance. </w:t>
      </w: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3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age, sex, race, marital status, education level, health insurance, BMI,</w:t>
      </w:r>
      <w:r w:rsidRPr="005C054C">
        <w:rPr>
          <w:rFonts w:ascii="Times New Roman" w:hAnsi="Times New Roman" w:cs="Times New Roman"/>
          <w:sz w:val="22"/>
        </w:rPr>
        <w:t xml:space="preserve"> </w:t>
      </w:r>
      <w:r w:rsidRPr="005C054C">
        <w:rPr>
          <w:rFonts w:ascii="Times New Roman" w:hAnsi="Times New Roman" w:cs="Times New Roman"/>
          <w:sz w:val="24"/>
          <w:szCs w:val="24"/>
        </w:rPr>
        <w:t xml:space="preserve">hypertension, </w:t>
      </w:r>
      <w:r w:rsidRPr="005C054C">
        <w:rPr>
          <w:rFonts w:ascii="Times New Roman" w:eastAsiaTheme="minorHAnsi" w:hAnsi="Times New Roman" w:cs="Times New Roman"/>
          <w:sz w:val="22"/>
        </w:rPr>
        <w:t>diabetes mellitus,</w:t>
      </w:r>
      <w:r w:rsidRPr="005C054C">
        <w:rPr>
          <w:rFonts w:ascii="Times New Roman" w:hAnsi="Times New Roman" w:cs="Times New Roman"/>
          <w:sz w:val="24"/>
          <w:szCs w:val="24"/>
        </w:rPr>
        <w:t xml:space="preserve"> smoking status, </w:t>
      </w:r>
      <w:r w:rsidR="007F37D0" w:rsidRPr="000F4236">
        <w:rPr>
          <w:rFonts w:ascii="Times New Roman" w:hAnsi="Times New Roman" w:cs="Times New Roman" w:hint="eastAsia"/>
          <w:sz w:val="24"/>
          <w:szCs w:val="24"/>
        </w:rPr>
        <w:t>drinking habit</w:t>
      </w:r>
      <w:r w:rsidR="007F37D0">
        <w:rPr>
          <w:rFonts w:ascii="Times New Roman" w:hAnsi="Times New Roman" w:cs="Times New Roman" w:hint="eastAsia"/>
          <w:sz w:val="24"/>
          <w:szCs w:val="24"/>
        </w:rPr>
        <w:t>,</w:t>
      </w:r>
      <w:r w:rsidR="007F37D0" w:rsidRPr="005C054C">
        <w:rPr>
          <w:rFonts w:ascii="Times New Roman" w:hAnsi="Times New Roman" w:cs="Times New Roman"/>
          <w:sz w:val="24"/>
          <w:szCs w:val="24"/>
        </w:rPr>
        <w:t xml:space="preserve"> </w:t>
      </w:r>
      <w:r w:rsidRPr="005C054C">
        <w:rPr>
          <w:rFonts w:ascii="Times New Roman" w:hAnsi="Times New Roman" w:cs="Times New Roman"/>
          <w:sz w:val="24"/>
          <w:szCs w:val="24"/>
        </w:rPr>
        <w:t xml:space="preserve">physical activity, </w:t>
      </w:r>
      <w:r w:rsidRPr="005C054C">
        <w:rPr>
          <w:rFonts w:ascii="Times New Roman" w:eastAsiaTheme="minorHAnsi" w:hAnsi="Times New Roman" w:cs="Times New Roman"/>
          <w:szCs w:val="21"/>
        </w:rPr>
        <w:t>HbA1C</w:t>
      </w:r>
      <w:r w:rsidRPr="005C054C">
        <w:rPr>
          <w:rFonts w:ascii="Times New Roman" w:hAnsi="Times New Roman" w:cs="Times New Roman"/>
          <w:sz w:val="24"/>
          <w:szCs w:val="24"/>
        </w:rPr>
        <w:t>, TC, and HDL-C.</w:t>
      </w:r>
    </w:p>
    <w:p w14:paraId="3DD9B09A" w14:textId="77777777" w:rsidR="005C054C" w:rsidRDefault="005C054C" w:rsidP="00297A79">
      <w:pPr>
        <w:rPr>
          <w:rFonts w:hint="eastAsia"/>
          <w:b/>
          <w:bCs/>
          <w:sz w:val="24"/>
          <w:szCs w:val="24"/>
        </w:rPr>
      </w:pPr>
    </w:p>
    <w:p w14:paraId="3592F44D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29C164F2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1C48DCEC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0F2279FC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7B9B0A00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45DBDF3F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369C438F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0B7A88A1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168AE269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254A8259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7243059F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6CD4D4A1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05C0CDBB" w14:textId="77777777" w:rsidR="00E532E9" w:rsidRDefault="00E532E9" w:rsidP="00297A79">
      <w:pPr>
        <w:rPr>
          <w:rFonts w:hint="eastAsia"/>
          <w:b/>
          <w:bCs/>
          <w:sz w:val="24"/>
          <w:szCs w:val="24"/>
        </w:rPr>
      </w:pPr>
    </w:p>
    <w:p w14:paraId="2FC0818D" w14:textId="77777777" w:rsidR="00A47261" w:rsidRDefault="00A47261" w:rsidP="00297A7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56301691"/>
    </w:p>
    <w:p w14:paraId="0432BF97" w14:textId="488BA187" w:rsidR="00297A79" w:rsidRPr="005C054C" w:rsidRDefault="00297A79" w:rsidP="00297A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05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0069AA" w:rsidRPr="005C054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F33D1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5C054C">
        <w:rPr>
          <w:rFonts w:ascii="Times New Roman" w:hAnsi="Times New Roman" w:cs="Times New Roman"/>
          <w:sz w:val="24"/>
          <w:szCs w:val="24"/>
        </w:rPr>
        <w:t xml:space="preserve">. </w:t>
      </w:r>
      <w:r w:rsidR="00A42ACA" w:rsidRPr="006B4B69">
        <w:rPr>
          <w:rFonts w:ascii="Times New Roman" w:hAnsi="Times New Roman" w:cs="Times New Roman"/>
          <w:sz w:val="24"/>
          <w:szCs w:val="24"/>
        </w:rPr>
        <w:t xml:space="preserve">Weighted odds ratios with 95% CI for the associations between </w:t>
      </w:r>
      <w:r w:rsidRPr="005C054C">
        <w:rPr>
          <w:rFonts w:ascii="Times New Roman" w:hAnsi="Times New Roman" w:cs="Times New Roman"/>
          <w:sz w:val="24"/>
          <w:szCs w:val="24"/>
        </w:rPr>
        <w:t>trouble sleeping and CVD.</w:t>
      </w:r>
    </w:p>
    <w:tbl>
      <w:tblPr>
        <w:tblStyle w:val="a3"/>
        <w:tblW w:w="11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66"/>
        <w:gridCol w:w="1411"/>
        <w:gridCol w:w="850"/>
        <w:gridCol w:w="1390"/>
        <w:gridCol w:w="933"/>
        <w:gridCol w:w="1359"/>
        <w:gridCol w:w="863"/>
        <w:gridCol w:w="1388"/>
        <w:gridCol w:w="986"/>
      </w:tblGrid>
      <w:tr w:rsidR="00297A79" w:rsidRPr="00C559FE" w14:paraId="44547FA0" w14:textId="77777777" w:rsidTr="000960BB">
        <w:trPr>
          <w:jc w:val="center"/>
        </w:trPr>
        <w:tc>
          <w:tcPr>
            <w:tcW w:w="18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9ECB336" w14:textId="77777777" w:rsidR="00297A79" w:rsidRPr="00C559FE" w:rsidRDefault="00297A79" w:rsidP="00C559F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Quartiles</w:t>
            </w:r>
          </w:p>
        </w:tc>
        <w:tc>
          <w:tcPr>
            <w:tcW w:w="9946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78A3F0A9" w14:textId="77777777" w:rsidR="00297A79" w:rsidRPr="00C559FE" w:rsidRDefault="00297A79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OR (95% CI)</w:t>
            </w:r>
          </w:p>
        </w:tc>
      </w:tr>
      <w:tr w:rsidR="00297A79" w:rsidRPr="00C559FE" w14:paraId="18E00B42" w14:textId="77777777" w:rsidTr="000960BB">
        <w:trPr>
          <w:jc w:val="center"/>
        </w:trPr>
        <w:tc>
          <w:tcPr>
            <w:tcW w:w="1820" w:type="dxa"/>
            <w:vMerge/>
            <w:tcBorders>
              <w:top w:val="single" w:sz="4" w:space="0" w:color="auto"/>
            </w:tcBorders>
          </w:tcPr>
          <w:p w14:paraId="78B0FD41" w14:textId="77777777" w:rsidR="00297A79" w:rsidRPr="00C559FE" w:rsidRDefault="00297A79" w:rsidP="00C559F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</w:tcPr>
          <w:p w14:paraId="38F0A88A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NO.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</w:tcPr>
          <w:p w14:paraId="037E8EC7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Crude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29381733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14:paraId="67DECE20" w14:textId="77777777" w:rsidR="00297A79" w:rsidRPr="00C559FE" w:rsidRDefault="00297A79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Model1</w:t>
            </w:r>
          </w:p>
        </w:tc>
        <w:tc>
          <w:tcPr>
            <w:tcW w:w="933" w:type="dxa"/>
            <w:tcBorders>
              <w:top w:val="single" w:sz="8" w:space="0" w:color="auto"/>
              <w:bottom w:val="single" w:sz="8" w:space="0" w:color="auto"/>
            </w:tcBorders>
          </w:tcPr>
          <w:p w14:paraId="69969038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</w:tcBorders>
          </w:tcPr>
          <w:p w14:paraId="50279214" w14:textId="77777777" w:rsidR="00297A79" w:rsidRPr="00C559FE" w:rsidRDefault="00297A79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Model2</w:t>
            </w:r>
          </w:p>
        </w:tc>
        <w:tc>
          <w:tcPr>
            <w:tcW w:w="863" w:type="dxa"/>
            <w:tcBorders>
              <w:top w:val="single" w:sz="8" w:space="0" w:color="auto"/>
              <w:bottom w:val="single" w:sz="8" w:space="0" w:color="auto"/>
            </w:tcBorders>
          </w:tcPr>
          <w:p w14:paraId="191BEC06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</w:tcPr>
          <w:p w14:paraId="5F3A6517" w14:textId="77777777" w:rsidR="00297A79" w:rsidRPr="00C559FE" w:rsidRDefault="00297A79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Model3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</w:tcPr>
          <w:p w14:paraId="5E45050F" w14:textId="77777777" w:rsidR="00297A79" w:rsidRPr="00C559FE" w:rsidRDefault="00297A79" w:rsidP="0015749C">
            <w:pPr>
              <w:ind w:firstLineChars="50" w:firstLine="110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</w:tr>
      <w:tr w:rsidR="00297A79" w:rsidRPr="00C559FE" w14:paraId="32F111CD" w14:textId="77777777" w:rsidTr="000960BB">
        <w:trPr>
          <w:jc w:val="center"/>
        </w:trPr>
        <w:tc>
          <w:tcPr>
            <w:tcW w:w="1820" w:type="dxa"/>
          </w:tcPr>
          <w:p w14:paraId="661CB1A6" w14:textId="46AD4B4E" w:rsidR="00297A79" w:rsidRPr="00C559FE" w:rsidRDefault="00297A79" w:rsidP="00C559F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Trouble sleeping</w:t>
            </w:r>
          </w:p>
        </w:tc>
        <w:tc>
          <w:tcPr>
            <w:tcW w:w="766" w:type="dxa"/>
            <w:tcBorders>
              <w:top w:val="single" w:sz="8" w:space="0" w:color="auto"/>
            </w:tcBorders>
          </w:tcPr>
          <w:p w14:paraId="75D822DD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411" w:type="dxa"/>
            <w:tcBorders>
              <w:top w:val="single" w:sz="8" w:space="0" w:color="auto"/>
            </w:tcBorders>
          </w:tcPr>
          <w:p w14:paraId="7FBE7842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9188578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</w:tcPr>
          <w:p w14:paraId="4CC5326C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33" w:type="dxa"/>
            <w:tcBorders>
              <w:top w:val="single" w:sz="8" w:space="0" w:color="auto"/>
            </w:tcBorders>
          </w:tcPr>
          <w:p w14:paraId="442C2D4E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59" w:type="dxa"/>
            <w:tcBorders>
              <w:top w:val="single" w:sz="8" w:space="0" w:color="auto"/>
            </w:tcBorders>
          </w:tcPr>
          <w:p w14:paraId="6DD2DB88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63" w:type="dxa"/>
            <w:tcBorders>
              <w:top w:val="single" w:sz="8" w:space="0" w:color="auto"/>
            </w:tcBorders>
          </w:tcPr>
          <w:p w14:paraId="4D3CD436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88" w:type="dxa"/>
            <w:tcBorders>
              <w:top w:val="single" w:sz="8" w:space="0" w:color="auto"/>
            </w:tcBorders>
          </w:tcPr>
          <w:p w14:paraId="31A5F35C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</w:tcPr>
          <w:p w14:paraId="4675DECC" w14:textId="77777777" w:rsidR="00297A79" w:rsidRPr="00C559FE" w:rsidRDefault="00297A79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9D5B7A" w:rsidRPr="00C559FE" w14:paraId="3B423CA4" w14:textId="77777777" w:rsidTr="00C559FE">
        <w:trPr>
          <w:jc w:val="center"/>
        </w:trPr>
        <w:tc>
          <w:tcPr>
            <w:tcW w:w="1820" w:type="dxa"/>
          </w:tcPr>
          <w:p w14:paraId="52F5F551" w14:textId="0095CCCC" w:rsidR="009D5B7A" w:rsidRPr="00C559FE" w:rsidRDefault="009D5B7A" w:rsidP="00C559F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No</w:t>
            </w:r>
          </w:p>
        </w:tc>
        <w:tc>
          <w:tcPr>
            <w:tcW w:w="766" w:type="dxa"/>
          </w:tcPr>
          <w:p w14:paraId="40D117D1" w14:textId="6DA6F7B6" w:rsidR="009D5B7A" w:rsidRPr="00C559FE" w:rsidRDefault="009D5B7A" w:rsidP="00C559F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hAnsi="Times New Roman" w:cs="Times New Roman"/>
                <w:sz w:val="22"/>
              </w:rPr>
              <w:t>15905</w:t>
            </w:r>
          </w:p>
        </w:tc>
        <w:tc>
          <w:tcPr>
            <w:tcW w:w="1411" w:type="dxa"/>
          </w:tcPr>
          <w:p w14:paraId="308B7C47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850" w:type="dxa"/>
          </w:tcPr>
          <w:p w14:paraId="722B70FA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0" w:type="dxa"/>
          </w:tcPr>
          <w:p w14:paraId="079A2813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933" w:type="dxa"/>
          </w:tcPr>
          <w:p w14:paraId="4000211E" w14:textId="77777777" w:rsidR="009D5B7A" w:rsidRPr="00C559FE" w:rsidRDefault="009D5B7A" w:rsidP="009D5B7A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59" w:type="dxa"/>
          </w:tcPr>
          <w:p w14:paraId="600348EC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863" w:type="dxa"/>
          </w:tcPr>
          <w:p w14:paraId="79117B72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88" w:type="dxa"/>
          </w:tcPr>
          <w:p w14:paraId="2EB9ABF7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986" w:type="dxa"/>
          </w:tcPr>
          <w:p w14:paraId="2406FDC5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9D5B7A" w:rsidRPr="00C559FE" w14:paraId="07E6173A" w14:textId="77777777" w:rsidTr="000960BB">
        <w:trPr>
          <w:jc w:val="center"/>
        </w:trPr>
        <w:tc>
          <w:tcPr>
            <w:tcW w:w="1820" w:type="dxa"/>
            <w:tcBorders>
              <w:bottom w:val="single" w:sz="12" w:space="0" w:color="auto"/>
            </w:tcBorders>
          </w:tcPr>
          <w:p w14:paraId="771D43C1" w14:textId="657D58C9" w:rsidR="009D5B7A" w:rsidRPr="00C559FE" w:rsidRDefault="009D5B7A" w:rsidP="00C559F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sz w:val="22"/>
              </w:rPr>
              <w:t>Yes</w:t>
            </w: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38BD3DB2" w14:textId="140B0C95" w:rsidR="009D5B7A" w:rsidRPr="00C559FE" w:rsidRDefault="009D5B7A" w:rsidP="00C559F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hAnsi="Times New Roman" w:cs="Times New Roman"/>
                <w:sz w:val="22"/>
              </w:rPr>
              <w:t>5210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14:paraId="4EF4B5CC" w14:textId="5D2693B1" w:rsidR="009D5B7A" w:rsidRPr="00C559FE" w:rsidRDefault="00CE79F8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1,98</w:t>
            </w:r>
            <w:r w:rsidR="009D5B7A"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</w:t>
            </w:r>
            <w:r w:rsidR="00687124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1.7</w:t>
            </w:r>
            <w:r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6</w:t>
            </w:r>
            <w:r w:rsidR="009D5B7A"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~2.</w:t>
            </w:r>
            <w:r w:rsidR="00687124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4</w:t>
            </w:r>
            <w:r w:rsidR="009D5B7A"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CEF2EAD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14:paraId="1EDE54FA" w14:textId="4CF1BEA8" w:rsidR="009D5B7A" w:rsidRPr="00C559FE" w:rsidRDefault="00CE79F8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1.87</w:t>
            </w:r>
            <w:r w:rsidR="009D5B7A"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(1.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64</w:t>
            </w:r>
            <w:r w:rsidR="009D5B7A"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>~2.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14</w:t>
            </w:r>
            <w:r w:rsidR="009D5B7A"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14:paraId="526EC227" w14:textId="77777777" w:rsidR="009D5B7A" w:rsidRPr="00C559FE" w:rsidRDefault="009D5B7A" w:rsidP="009D5B7A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7E1B2902" w14:textId="3B628E44" w:rsidR="009D5B7A" w:rsidRPr="00C559FE" w:rsidRDefault="00CE79F8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1.87</w:t>
            </w:r>
            <w:r w:rsidR="009D5B7A"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(1.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63</w:t>
            </w:r>
            <w:r w:rsidR="009D5B7A"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>~2.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14</w:t>
            </w:r>
            <w:r w:rsidR="009D5B7A"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73011F92" w14:textId="77777777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88" w:type="dxa"/>
            <w:tcBorders>
              <w:bottom w:val="single" w:sz="12" w:space="0" w:color="auto"/>
            </w:tcBorders>
            <w:vAlign w:val="center"/>
          </w:tcPr>
          <w:p w14:paraId="0D2508F9" w14:textId="217AA731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1.</w:t>
            </w:r>
            <w:r w:rsidR="00687124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53</w:t>
            </w:r>
            <w:r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(1.</w:t>
            </w:r>
            <w:r w:rsidR="00687124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32</w:t>
            </w:r>
            <w:r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~1.</w:t>
            </w:r>
            <w:r w:rsidR="00687124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78</w:t>
            </w:r>
            <w:r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60D5DF58" w14:textId="3FEE45D0" w:rsidR="009D5B7A" w:rsidRPr="00C559FE" w:rsidRDefault="009D5B7A" w:rsidP="009D5B7A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559F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</w:tr>
    </w:tbl>
    <w:p w14:paraId="701DD241" w14:textId="77777777" w:rsidR="009D5B7A" w:rsidRPr="005C054C" w:rsidRDefault="009D5B7A" w:rsidP="009D5B7A">
      <w:pPr>
        <w:rPr>
          <w:rFonts w:ascii="Times New Roman" w:hAnsi="Times New Roman" w:cs="Times New Roman"/>
          <w:sz w:val="24"/>
          <w:szCs w:val="24"/>
        </w:rPr>
      </w:pPr>
      <w:r w:rsidRPr="005C054C">
        <w:rPr>
          <w:rFonts w:ascii="Times New Roman" w:hAnsi="Times New Roman" w:cs="Times New Roman"/>
          <w:sz w:val="24"/>
          <w:szCs w:val="24"/>
        </w:rPr>
        <w:t>Q, quartiles; OR, odds ratio; CI, confidence interval; Ref: reference.</w:t>
      </w:r>
    </w:p>
    <w:p w14:paraId="4318068B" w14:textId="229D3190" w:rsidR="009D5B7A" w:rsidRPr="005C054C" w:rsidRDefault="009D5B7A" w:rsidP="009D5B7A">
      <w:pPr>
        <w:rPr>
          <w:rFonts w:ascii="Times New Roman" w:hAnsi="Times New Roman" w:cs="Times New Roman"/>
          <w:sz w:val="24"/>
          <w:szCs w:val="24"/>
        </w:rPr>
      </w:pP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1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age, sex. </w:t>
      </w: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2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adjusted for age, sex, race, marital status, education level, and health insurance. </w:t>
      </w: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3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age, sex, race, marital status, education level, health insurance, BMI,</w:t>
      </w:r>
      <w:r w:rsidRPr="005C054C">
        <w:rPr>
          <w:rFonts w:ascii="Times New Roman" w:hAnsi="Times New Roman" w:cs="Times New Roman"/>
          <w:sz w:val="22"/>
        </w:rPr>
        <w:t xml:space="preserve"> </w:t>
      </w:r>
      <w:r w:rsidRPr="005C054C">
        <w:rPr>
          <w:rFonts w:ascii="Times New Roman" w:hAnsi="Times New Roman" w:cs="Times New Roman"/>
          <w:sz w:val="24"/>
          <w:szCs w:val="24"/>
        </w:rPr>
        <w:t xml:space="preserve">hypertension, </w:t>
      </w:r>
      <w:r w:rsidRPr="005C054C">
        <w:rPr>
          <w:rFonts w:ascii="Times New Roman" w:eastAsiaTheme="minorHAnsi" w:hAnsi="Times New Roman" w:cs="Times New Roman"/>
          <w:sz w:val="22"/>
        </w:rPr>
        <w:t>diabetes mellitus,</w:t>
      </w:r>
      <w:r w:rsidRPr="005C054C">
        <w:rPr>
          <w:rFonts w:ascii="Times New Roman" w:hAnsi="Times New Roman" w:cs="Times New Roman"/>
          <w:sz w:val="24"/>
          <w:szCs w:val="24"/>
        </w:rPr>
        <w:t xml:space="preserve"> smoking status, </w:t>
      </w:r>
      <w:r w:rsidR="00C559FE" w:rsidRPr="000F4236">
        <w:rPr>
          <w:rFonts w:ascii="Times New Roman" w:hAnsi="Times New Roman" w:cs="Times New Roman" w:hint="eastAsia"/>
          <w:sz w:val="24"/>
          <w:szCs w:val="24"/>
        </w:rPr>
        <w:t>drinking habit</w:t>
      </w:r>
      <w:r w:rsidR="00C559F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C054C">
        <w:rPr>
          <w:rFonts w:ascii="Times New Roman" w:hAnsi="Times New Roman" w:cs="Times New Roman"/>
          <w:sz w:val="24"/>
          <w:szCs w:val="24"/>
        </w:rPr>
        <w:t xml:space="preserve">physical activity, </w:t>
      </w:r>
      <w:r w:rsidRPr="005C054C">
        <w:rPr>
          <w:rFonts w:ascii="Times New Roman" w:eastAsiaTheme="minorHAnsi" w:hAnsi="Times New Roman" w:cs="Times New Roman"/>
          <w:szCs w:val="21"/>
        </w:rPr>
        <w:t>HbA1C</w:t>
      </w:r>
      <w:r w:rsidRPr="005C054C">
        <w:rPr>
          <w:rFonts w:ascii="Times New Roman" w:hAnsi="Times New Roman" w:cs="Times New Roman"/>
          <w:sz w:val="24"/>
          <w:szCs w:val="24"/>
        </w:rPr>
        <w:t>, TC, and HDL-C.</w:t>
      </w:r>
    </w:p>
    <w:bookmarkEnd w:id="11"/>
    <w:p w14:paraId="51016884" w14:textId="77777777" w:rsidR="005C054C" w:rsidRDefault="005C054C" w:rsidP="00C447E3">
      <w:pPr>
        <w:rPr>
          <w:rFonts w:ascii="Times New Roman" w:hAnsi="Times New Roman" w:cs="Times New Roman"/>
          <w:sz w:val="24"/>
          <w:szCs w:val="24"/>
        </w:rPr>
      </w:pPr>
    </w:p>
    <w:p w14:paraId="7CE0A781" w14:textId="77777777" w:rsidR="004E78EF" w:rsidRDefault="004E78EF" w:rsidP="00C447E3">
      <w:pPr>
        <w:rPr>
          <w:rFonts w:ascii="Times New Roman" w:hAnsi="Times New Roman" w:cs="Times New Roman"/>
          <w:sz w:val="24"/>
          <w:szCs w:val="24"/>
        </w:rPr>
      </w:pPr>
    </w:p>
    <w:p w14:paraId="449B8C98" w14:textId="77777777" w:rsidR="004E78EF" w:rsidRDefault="004E78EF" w:rsidP="00C447E3">
      <w:pPr>
        <w:rPr>
          <w:rFonts w:ascii="Times New Roman" w:hAnsi="Times New Roman" w:cs="Times New Roman"/>
          <w:sz w:val="24"/>
          <w:szCs w:val="24"/>
        </w:rPr>
      </w:pPr>
    </w:p>
    <w:p w14:paraId="4763E285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3D34073B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577D1B0B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4C73B6E2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2A517BCA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07393159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45C94C56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610AD306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19201678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59F4424F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547596DE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5F42639D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09C1F3B4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05130333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3A4EB7E5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69FF8CA0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4CEA2315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2ED0901C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20D05687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1887E474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20BA071B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2E54691B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7B79CF51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00A727F6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5D492B9D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363A318C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15E0D507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11FAEFF8" w14:textId="77777777" w:rsidR="00E532E9" w:rsidRDefault="00E532E9" w:rsidP="00C447E3">
      <w:pPr>
        <w:rPr>
          <w:rFonts w:ascii="Times New Roman" w:hAnsi="Times New Roman" w:cs="Times New Roman"/>
          <w:sz w:val="24"/>
          <w:szCs w:val="24"/>
        </w:rPr>
      </w:pPr>
    </w:p>
    <w:p w14:paraId="2119F1B2" w14:textId="27A96141" w:rsidR="009D5B7A" w:rsidRPr="005C054C" w:rsidRDefault="009D5B7A" w:rsidP="009D5B7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56301712"/>
      <w:r w:rsidRPr="005C05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0069AA" w:rsidRPr="005C054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F33D1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Pr="005C054C">
        <w:rPr>
          <w:rFonts w:ascii="Times New Roman" w:hAnsi="Times New Roman" w:cs="Times New Roman"/>
          <w:sz w:val="24"/>
          <w:szCs w:val="24"/>
        </w:rPr>
        <w:t xml:space="preserve">. </w:t>
      </w:r>
      <w:r w:rsidR="00A42ACA" w:rsidRPr="006B4B69">
        <w:rPr>
          <w:rFonts w:ascii="Times New Roman" w:hAnsi="Times New Roman" w:cs="Times New Roman"/>
          <w:sz w:val="24"/>
          <w:szCs w:val="24"/>
        </w:rPr>
        <w:t xml:space="preserve">Weighted odds ratios with 95% CI for the associations between </w:t>
      </w:r>
      <w:r w:rsidRPr="005C054C">
        <w:rPr>
          <w:rFonts w:ascii="Times New Roman" w:hAnsi="Times New Roman" w:cs="Times New Roman"/>
          <w:sz w:val="24"/>
          <w:szCs w:val="24"/>
        </w:rPr>
        <w:t>sleep disorder and CVD.</w:t>
      </w:r>
    </w:p>
    <w:tbl>
      <w:tblPr>
        <w:tblStyle w:val="a3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1"/>
        <w:gridCol w:w="1417"/>
        <w:gridCol w:w="851"/>
        <w:gridCol w:w="1396"/>
        <w:gridCol w:w="937"/>
        <w:gridCol w:w="1363"/>
        <w:gridCol w:w="864"/>
        <w:gridCol w:w="1393"/>
        <w:gridCol w:w="992"/>
      </w:tblGrid>
      <w:tr w:rsidR="009D5B7A" w:rsidRPr="00C273DE" w14:paraId="2D666AA4" w14:textId="77777777" w:rsidTr="000960BB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B59F0F5" w14:textId="77777777" w:rsidR="009D5B7A" w:rsidRPr="00C273DE" w:rsidRDefault="009D5B7A" w:rsidP="00C273D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Quartiles</w:t>
            </w:r>
          </w:p>
        </w:tc>
        <w:tc>
          <w:tcPr>
            <w:tcW w:w="10064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447DE928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OR (95% CI)</w:t>
            </w:r>
          </w:p>
        </w:tc>
      </w:tr>
      <w:tr w:rsidR="009D5B7A" w:rsidRPr="00C273DE" w14:paraId="187125C4" w14:textId="77777777" w:rsidTr="000960BB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</w:tcBorders>
          </w:tcPr>
          <w:p w14:paraId="4D15D784" w14:textId="77777777" w:rsidR="009D5B7A" w:rsidRPr="00C273DE" w:rsidRDefault="009D5B7A" w:rsidP="00C273D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59F9B6CC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NO.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BE693C3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Crude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7BF9002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96" w:type="dxa"/>
            <w:tcBorders>
              <w:top w:val="single" w:sz="8" w:space="0" w:color="auto"/>
              <w:bottom w:val="single" w:sz="8" w:space="0" w:color="auto"/>
            </w:tcBorders>
          </w:tcPr>
          <w:p w14:paraId="4B047358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Model1</w:t>
            </w:r>
          </w:p>
        </w:tc>
        <w:tc>
          <w:tcPr>
            <w:tcW w:w="937" w:type="dxa"/>
            <w:tcBorders>
              <w:top w:val="single" w:sz="8" w:space="0" w:color="auto"/>
              <w:bottom w:val="single" w:sz="8" w:space="0" w:color="auto"/>
            </w:tcBorders>
          </w:tcPr>
          <w:p w14:paraId="04C9CFEA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63" w:type="dxa"/>
            <w:tcBorders>
              <w:top w:val="single" w:sz="8" w:space="0" w:color="auto"/>
              <w:bottom w:val="single" w:sz="8" w:space="0" w:color="auto"/>
            </w:tcBorders>
          </w:tcPr>
          <w:p w14:paraId="4D39E86C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Model2</w:t>
            </w: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</w:tcPr>
          <w:p w14:paraId="41965BB7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</w:tcPr>
          <w:p w14:paraId="40494536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Model3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55F0F844" w14:textId="77777777" w:rsidR="009D5B7A" w:rsidRPr="00C273DE" w:rsidRDefault="009D5B7A" w:rsidP="0015749C">
            <w:pPr>
              <w:ind w:firstLineChars="50" w:firstLine="110"/>
              <w:rPr>
                <w:rFonts w:ascii="Times New Roman" w:eastAsiaTheme="minorHAnsi" w:hAnsi="Times New Roman" w:cs="Times New Roman"/>
                <w:b/>
                <w:bCs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</w:tr>
      <w:tr w:rsidR="009D5B7A" w:rsidRPr="00C273DE" w14:paraId="4F9E0955" w14:textId="77777777" w:rsidTr="000960BB">
        <w:trPr>
          <w:jc w:val="center"/>
        </w:trPr>
        <w:tc>
          <w:tcPr>
            <w:tcW w:w="1560" w:type="dxa"/>
          </w:tcPr>
          <w:p w14:paraId="47C29A9B" w14:textId="673F8E53" w:rsidR="009D5B7A" w:rsidRPr="00C273DE" w:rsidRDefault="009D5B7A" w:rsidP="00C273D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sleep disorder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0FB21450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DC1F909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557B9C0B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8" w:space="0" w:color="auto"/>
            </w:tcBorders>
          </w:tcPr>
          <w:p w14:paraId="021E40AB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37" w:type="dxa"/>
            <w:tcBorders>
              <w:top w:val="single" w:sz="8" w:space="0" w:color="auto"/>
            </w:tcBorders>
          </w:tcPr>
          <w:p w14:paraId="5DA39E76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63" w:type="dxa"/>
            <w:tcBorders>
              <w:top w:val="single" w:sz="8" w:space="0" w:color="auto"/>
            </w:tcBorders>
          </w:tcPr>
          <w:p w14:paraId="6902F380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31447627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</w:tcPr>
          <w:p w14:paraId="2A758B4A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A6D568B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9D5B7A" w:rsidRPr="00C273DE" w14:paraId="1381EC64" w14:textId="77777777" w:rsidTr="00C273DE">
        <w:trPr>
          <w:jc w:val="center"/>
        </w:trPr>
        <w:tc>
          <w:tcPr>
            <w:tcW w:w="1560" w:type="dxa"/>
          </w:tcPr>
          <w:p w14:paraId="7CD8DF03" w14:textId="77777777" w:rsidR="009D5B7A" w:rsidRPr="00C273DE" w:rsidRDefault="009D5B7A" w:rsidP="00C273D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No</w:t>
            </w:r>
          </w:p>
        </w:tc>
        <w:tc>
          <w:tcPr>
            <w:tcW w:w="851" w:type="dxa"/>
          </w:tcPr>
          <w:p w14:paraId="26F06DD4" w14:textId="309C87D3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hAnsi="Times New Roman" w:cs="Times New Roman"/>
                <w:sz w:val="22"/>
              </w:rPr>
              <w:t>19322</w:t>
            </w:r>
          </w:p>
        </w:tc>
        <w:tc>
          <w:tcPr>
            <w:tcW w:w="1417" w:type="dxa"/>
          </w:tcPr>
          <w:p w14:paraId="70B21BAE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851" w:type="dxa"/>
          </w:tcPr>
          <w:p w14:paraId="7BDCCEDB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6" w:type="dxa"/>
          </w:tcPr>
          <w:p w14:paraId="60F89015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937" w:type="dxa"/>
          </w:tcPr>
          <w:p w14:paraId="3ABC5E74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63" w:type="dxa"/>
          </w:tcPr>
          <w:p w14:paraId="67806666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864" w:type="dxa"/>
          </w:tcPr>
          <w:p w14:paraId="43E5443A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393" w:type="dxa"/>
          </w:tcPr>
          <w:p w14:paraId="4D77317F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992" w:type="dxa"/>
          </w:tcPr>
          <w:p w14:paraId="70B2B977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</w:tr>
      <w:tr w:rsidR="009D5B7A" w:rsidRPr="00C273DE" w14:paraId="267C3AFB" w14:textId="77777777" w:rsidTr="000960BB">
        <w:trPr>
          <w:jc w:val="center"/>
        </w:trPr>
        <w:tc>
          <w:tcPr>
            <w:tcW w:w="1560" w:type="dxa"/>
            <w:tcBorders>
              <w:bottom w:val="single" w:sz="12" w:space="0" w:color="auto"/>
            </w:tcBorders>
          </w:tcPr>
          <w:p w14:paraId="7A566A01" w14:textId="77777777" w:rsidR="009D5B7A" w:rsidRPr="00C273DE" w:rsidRDefault="009D5B7A" w:rsidP="00C273D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Yes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02D929C" w14:textId="5B34F6A9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sz w:val="22"/>
              </w:rPr>
              <w:t>1793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F5E5A64" w14:textId="79C9390F" w:rsidR="009D5B7A" w:rsidRPr="00C273DE" w:rsidRDefault="00CE79F8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3.06</w:t>
            </w:r>
            <w:r w:rsidR="009D5B7A"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(2.</w:t>
            </w:r>
            <w:r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66</w:t>
            </w:r>
            <w:r w:rsidR="009D5B7A"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~3.</w:t>
            </w:r>
            <w:r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53</w:t>
            </w:r>
            <w:r w:rsidR="009D5B7A"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1BE817F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347AD6CE" w14:textId="4A2B0237" w:rsidR="009D5B7A" w:rsidRPr="00C273DE" w:rsidRDefault="0015749C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2.</w:t>
            </w:r>
            <w:r w:rsidR="00CE79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90</w:t>
            </w: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(2.4</w:t>
            </w:r>
            <w:r w:rsidR="00CE79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</w:t>
            </w: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~3.</w:t>
            </w:r>
            <w:r w:rsidR="00CE79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42</w:t>
            </w: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14:paraId="678F6570" w14:textId="77777777" w:rsidR="009D5B7A" w:rsidRPr="00C273DE" w:rsidRDefault="009D5B7A" w:rsidP="00602E0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03337A45" w14:textId="236674A1" w:rsidR="009D5B7A" w:rsidRPr="00C273DE" w:rsidRDefault="0015749C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2.</w:t>
            </w:r>
            <w:r w:rsidR="00CE79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93</w:t>
            </w: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(2.</w:t>
            </w:r>
            <w:r w:rsidR="00CE79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48</w:t>
            </w: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~3.</w:t>
            </w:r>
            <w:r w:rsidR="00CE79F8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46</w:t>
            </w: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68E650DA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="等线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66B8A658" w14:textId="62EF1F38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2.0</w:t>
            </w:r>
            <w:r w:rsidR="00CE79F8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9</w:t>
            </w:r>
            <w:r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 xml:space="preserve"> (1.7</w:t>
            </w:r>
            <w:r w:rsidR="00CE79F8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5</w:t>
            </w:r>
            <w:r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~2.</w:t>
            </w:r>
            <w:r w:rsidR="00CE79F8">
              <w:rPr>
                <w:rFonts w:ascii="Times New Roman" w:eastAsiaTheme="minorHAnsi" w:hAnsi="Times New Roman" w:cs="Times New Roman" w:hint="eastAsia"/>
                <w:color w:val="000000"/>
                <w:sz w:val="22"/>
              </w:rPr>
              <w:t>50</w:t>
            </w:r>
            <w:r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4D26512" w14:textId="77777777" w:rsidR="009D5B7A" w:rsidRPr="00C273DE" w:rsidRDefault="009D5B7A" w:rsidP="00602E0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C273D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</w:tr>
    </w:tbl>
    <w:p w14:paraId="1F9A5BA7" w14:textId="77777777" w:rsidR="0015749C" w:rsidRPr="005C054C" w:rsidRDefault="0015749C" w:rsidP="0015749C">
      <w:pPr>
        <w:rPr>
          <w:rFonts w:ascii="Times New Roman" w:hAnsi="Times New Roman" w:cs="Times New Roman"/>
          <w:sz w:val="24"/>
          <w:szCs w:val="24"/>
        </w:rPr>
      </w:pPr>
      <w:r w:rsidRPr="005C054C">
        <w:rPr>
          <w:rFonts w:ascii="Times New Roman" w:hAnsi="Times New Roman" w:cs="Times New Roman"/>
          <w:sz w:val="24"/>
          <w:szCs w:val="24"/>
        </w:rPr>
        <w:t>Q, quartiles; OR, odds ratio; CI, confidence interval; Ref: reference.</w:t>
      </w:r>
    </w:p>
    <w:p w14:paraId="7FBAC6E4" w14:textId="10EC37F3" w:rsidR="0015749C" w:rsidRDefault="0015749C" w:rsidP="0015749C">
      <w:pPr>
        <w:rPr>
          <w:rFonts w:ascii="Times New Roman" w:hAnsi="Times New Roman" w:cs="Times New Roman"/>
          <w:sz w:val="24"/>
          <w:szCs w:val="24"/>
        </w:rPr>
      </w:pP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1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age, sex. </w:t>
      </w: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2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adjusted for age, sex, race, marital status, education level, and health insurance. </w:t>
      </w:r>
      <w:r w:rsidRPr="005C054C">
        <w:rPr>
          <w:rFonts w:ascii="Times New Roman" w:hAnsi="Times New Roman" w:cs="Times New Roman"/>
          <w:b/>
          <w:bCs/>
          <w:sz w:val="24"/>
          <w:szCs w:val="24"/>
        </w:rPr>
        <w:t>Model 3</w:t>
      </w:r>
      <w:r w:rsidRPr="005C054C">
        <w:rPr>
          <w:rFonts w:ascii="Times New Roman" w:hAnsi="Times New Roman" w:cs="Times New Roman"/>
          <w:sz w:val="24"/>
          <w:szCs w:val="24"/>
        </w:rPr>
        <w:t xml:space="preserve"> was adjusted for age, sex, race, marital status, education level, health insurance, BMI,</w:t>
      </w:r>
      <w:r w:rsidRPr="005C054C">
        <w:rPr>
          <w:rFonts w:ascii="Times New Roman" w:hAnsi="Times New Roman" w:cs="Times New Roman"/>
          <w:sz w:val="22"/>
        </w:rPr>
        <w:t xml:space="preserve"> </w:t>
      </w:r>
      <w:r w:rsidRPr="005C054C">
        <w:rPr>
          <w:rFonts w:ascii="Times New Roman" w:hAnsi="Times New Roman" w:cs="Times New Roman"/>
          <w:sz w:val="24"/>
          <w:szCs w:val="24"/>
        </w:rPr>
        <w:t xml:space="preserve">hypertension, </w:t>
      </w:r>
      <w:r w:rsidRPr="005C054C">
        <w:rPr>
          <w:rFonts w:ascii="Times New Roman" w:eastAsiaTheme="minorHAnsi" w:hAnsi="Times New Roman" w:cs="Times New Roman"/>
          <w:sz w:val="22"/>
        </w:rPr>
        <w:t>diabetes mellitus,</w:t>
      </w:r>
      <w:r w:rsidRPr="005C054C">
        <w:rPr>
          <w:rFonts w:ascii="Times New Roman" w:hAnsi="Times New Roman" w:cs="Times New Roman"/>
          <w:sz w:val="24"/>
          <w:szCs w:val="24"/>
        </w:rPr>
        <w:t xml:space="preserve"> smoking status, </w:t>
      </w:r>
      <w:r w:rsidR="00C273DE" w:rsidRPr="000F4236">
        <w:rPr>
          <w:rFonts w:ascii="Times New Roman" w:hAnsi="Times New Roman" w:cs="Times New Roman" w:hint="eastAsia"/>
          <w:sz w:val="24"/>
          <w:szCs w:val="24"/>
        </w:rPr>
        <w:t>drinking habit</w:t>
      </w:r>
      <w:r w:rsidR="00C273D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C054C">
        <w:rPr>
          <w:rFonts w:ascii="Times New Roman" w:hAnsi="Times New Roman" w:cs="Times New Roman"/>
          <w:sz w:val="24"/>
          <w:szCs w:val="24"/>
        </w:rPr>
        <w:t xml:space="preserve">physical activity, </w:t>
      </w:r>
      <w:r w:rsidRPr="005C054C">
        <w:rPr>
          <w:rFonts w:ascii="Times New Roman" w:eastAsiaTheme="minorHAnsi" w:hAnsi="Times New Roman" w:cs="Times New Roman"/>
          <w:szCs w:val="21"/>
        </w:rPr>
        <w:t>HbA1C</w:t>
      </w:r>
      <w:r w:rsidRPr="005C054C">
        <w:rPr>
          <w:rFonts w:ascii="Times New Roman" w:hAnsi="Times New Roman" w:cs="Times New Roman"/>
          <w:sz w:val="24"/>
          <w:szCs w:val="24"/>
        </w:rPr>
        <w:t>, TC, and HDL-C.</w:t>
      </w:r>
    </w:p>
    <w:bookmarkEnd w:id="12"/>
    <w:p w14:paraId="7CEA42C7" w14:textId="77777777" w:rsidR="005C054C" w:rsidRDefault="005C054C" w:rsidP="0015749C">
      <w:pPr>
        <w:rPr>
          <w:rFonts w:ascii="Times New Roman" w:hAnsi="Times New Roman" w:cs="Times New Roman"/>
          <w:sz w:val="24"/>
          <w:szCs w:val="24"/>
        </w:rPr>
      </w:pPr>
    </w:p>
    <w:p w14:paraId="1876A1FD" w14:textId="77777777" w:rsidR="005C054C" w:rsidRDefault="005C054C" w:rsidP="0015749C">
      <w:pPr>
        <w:rPr>
          <w:rFonts w:ascii="Times New Roman" w:hAnsi="Times New Roman" w:cs="Times New Roman"/>
          <w:sz w:val="24"/>
          <w:szCs w:val="24"/>
        </w:rPr>
      </w:pPr>
    </w:p>
    <w:p w14:paraId="6AC52301" w14:textId="77777777" w:rsidR="005C054C" w:rsidRDefault="005C054C" w:rsidP="0015749C">
      <w:pPr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5F77B93D" w14:textId="0648F89B" w:rsidR="004E54A5" w:rsidRDefault="004E54A5">
      <w:pPr>
        <w:rPr>
          <w:rFonts w:hint="eastAsia"/>
          <w:sz w:val="24"/>
          <w:szCs w:val="24"/>
        </w:rPr>
      </w:pPr>
    </w:p>
    <w:p w14:paraId="1835784B" w14:textId="77777777" w:rsidR="00E532E9" w:rsidRDefault="00E532E9">
      <w:pPr>
        <w:rPr>
          <w:rFonts w:hint="eastAsia"/>
          <w:sz w:val="24"/>
          <w:szCs w:val="24"/>
        </w:rPr>
      </w:pPr>
    </w:p>
    <w:p w14:paraId="086380F6" w14:textId="77777777" w:rsidR="00E532E9" w:rsidRDefault="00E532E9">
      <w:pPr>
        <w:rPr>
          <w:rFonts w:hint="eastAsia"/>
          <w:sz w:val="24"/>
          <w:szCs w:val="24"/>
        </w:rPr>
      </w:pPr>
    </w:p>
    <w:p w14:paraId="66305D7B" w14:textId="77777777" w:rsidR="00E532E9" w:rsidRDefault="00E532E9">
      <w:pPr>
        <w:rPr>
          <w:rFonts w:hint="eastAsia"/>
          <w:sz w:val="24"/>
          <w:szCs w:val="24"/>
        </w:rPr>
      </w:pPr>
    </w:p>
    <w:p w14:paraId="6EFB05E6" w14:textId="77777777" w:rsidR="00E532E9" w:rsidRDefault="00E532E9">
      <w:pPr>
        <w:rPr>
          <w:rFonts w:hint="eastAsia"/>
          <w:sz w:val="24"/>
          <w:szCs w:val="24"/>
        </w:rPr>
      </w:pPr>
    </w:p>
    <w:p w14:paraId="36CBD861" w14:textId="77777777" w:rsidR="00E532E9" w:rsidRDefault="00E532E9">
      <w:pPr>
        <w:rPr>
          <w:rFonts w:hint="eastAsia"/>
          <w:sz w:val="24"/>
          <w:szCs w:val="24"/>
        </w:rPr>
      </w:pPr>
    </w:p>
    <w:p w14:paraId="32C32E39" w14:textId="77777777" w:rsidR="00E532E9" w:rsidRDefault="00E532E9">
      <w:pPr>
        <w:rPr>
          <w:rFonts w:hint="eastAsia"/>
          <w:sz w:val="24"/>
          <w:szCs w:val="24"/>
        </w:rPr>
      </w:pPr>
    </w:p>
    <w:p w14:paraId="60C40EC5" w14:textId="77777777" w:rsidR="00E532E9" w:rsidRDefault="00E532E9">
      <w:pPr>
        <w:rPr>
          <w:rFonts w:hint="eastAsia"/>
          <w:sz w:val="24"/>
          <w:szCs w:val="24"/>
        </w:rPr>
      </w:pPr>
    </w:p>
    <w:p w14:paraId="6E3344B3" w14:textId="77777777" w:rsidR="00E532E9" w:rsidRDefault="00E532E9">
      <w:pPr>
        <w:rPr>
          <w:rFonts w:hint="eastAsia"/>
          <w:sz w:val="24"/>
          <w:szCs w:val="24"/>
        </w:rPr>
      </w:pPr>
    </w:p>
    <w:p w14:paraId="7C98DCA8" w14:textId="77777777" w:rsidR="00E532E9" w:rsidRDefault="00E532E9">
      <w:pPr>
        <w:rPr>
          <w:rFonts w:hint="eastAsia"/>
          <w:sz w:val="24"/>
          <w:szCs w:val="24"/>
        </w:rPr>
      </w:pPr>
    </w:p>
    <w:p w14:paraId="76FE6E80" w14:textId="77777777" w:rsidR="00E532E9" w:rsidRDefault="00E532E9">
      <w:pPr>
        <w:rPr>
          <w:rFonts w:hint="eastAsia"/>
          <w:sz w:val="24"/>
          <w:szCs w:val="24"/>
        </w:rPr>
      </w:pPr>
    </w:p>
    <w:p w14:paraId="138D0061" w14:textId="77777777" w:rsidR="00E532E9" w:rsidRDefault="00E532E9">
      <w:pPr>
        <w:rPr>
          <w:rFonts w:hint="eastAsia"/>
          <w:sz w:val="24"/>
          <w:szCs w:val="24"/>
        </w:rPr>
      </w:pPr>
    </w:p>
    <w:p w14:paraId="737E9512" w14:textId="77777777" w:rsidR="00E532E9" w:rsidRDefault="00E532E9">
      <w:pPr>
        <w:rPr>
          <w:sz w:val="24"/>
          <w:szCs w:val="24"/>
        </w:rPr>
      </w:pPr>
    </w:p>
    <w:p w14:paraId="5962C527" w14:textId="77777777" w:rsidR="00A47261" w:rsidRDefault="00A47261">
      <w:pPr>
        <w:rPr>
          <w:rFonts w:hint="eastAsia"/>
          <w:sz w:val="24"/>
          <w:szCs w:val="24"/>
        </w:rPr>
      </w:pPr>
    </w:p>
    <w:p w14:paraId="0104AC90" w14:textId="01780C74" w:rsidR="00E532E9" w:rsidRPr="006E3582" w:rsidRDefault="00E532E9" w:rsidP="00E532E9">
      <w:pPr>
        <w:rPr>
          <w:rFonts w:ascii="Times New Roman" w:hAnsi="Times New Roman" w:cs="Times New Roman"/>
          <w:sz w:val="24"/>
          <w:szCs w:val="24"/>
        </w:rPr>
      </w:pPr>
      <w:r w:rsidRPr="006E3582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Pr="006E3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E3582">
        <w:rPr>
          <w:rFonts w:ascii="Times New Roman" w:hAnsi="Times New Roman" w:cs="Times New Roman"/>
          <w:sz w:val="24"/>
          <w:szCs w:val="24"/>
        </w:rPr>
        <w:t xml:space="preserve">Multivariable weighted odds ratios with 95% CI for the association between  </w:t>
      </w:r>
      <w:r w:rsidRPr="00F05122">
        <w:rPr>
          <w:rFonts w:ascii="Times New Roman" w:hAnsi="Times New Roman" w:cs="Times New Roman" w:hint="eastAsia"/>
          <w:sz w:val="24"/>
          <w:szCs w:val="24"/>
        </w:rPr>
        <w:t>sleep patterns</w:t>
      </w:r>
      <w:r w:rsidRPr="006E3582">
        <w:rPr>
          <w:rFonts w:ascii="Times New Roman" w:hAnsi="Times New Roman" w:cs="Times New Roman"/>
          <w:sz w:val="24"/>
          <w:szCs w:val="24"/>
        </w:rPr>
        <w:t xml:space="preserve"> and risk of CVD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E3582">
        <w:rPr>
          <w:rFonts w:ascii="Times New Roman" w:hAnsi="Times New Roman" w:cs="Times New Roman"/>
          <w:sz w:val="24"/>
          <w:szCs w:val="24"/>
        </w:rPr>
        <w:t>subtypes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tbl>
      <w:tblPr>
        <w:tblStyle w:val="a3"/>
        <w:tblW w:w="10349" w:type="dxa"/>
        <w:tblInd w:w="-142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1371"/>
        <w:gridCol w:w="1796"/>
        <w:gridCol w:w="1107"/>
        <w:gridCol w:w="1918"/>
        <w:gridCol w:w="1196"/>
        <w:gridCol w:w="1276"/>
      </w:tblGrid>
      <w:tr w:rsidR="00E532E9" w:rsidRPr="000A57BE" w14:paraId="027E62DF" w14:textId="77777777" w:rsidTr="00C66305">
        <w:tc>
          <w:tcPr>
            <w:tcW w:w="1685" w:type="dxa"/>
            <w:tcBorders>
              <w:top w:val="single" w:sz="12" w:space="0" w:color="auto"/>
              <w:bottom w:val="single" w:sz="8" w:space="0" w:color="auto"/>
            </w:tcBorders>
          </w:tcPr>
          <w:p w14:paraId="2B5CD386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Characteristics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</w:tcPr>
          <w:p w14:paraId="232B92E6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b/>
                <w:bCs/>
                <w:color w:val="000000"/>
                <w:sz w:val="22"/>
              </w:rPr>
              <w:t>Healthy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8" w:space="0" w:color="auto"/>
            </w:tcBorders>
          </w:tcPr>
          <w:p w14:paraId="59AF5104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Intermediate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8" w:space="0" w:color="auto"/>
            </w:tcBorders>
          </w:tcPr>
          <w:p w14:paraId="35C3E547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8" w:space="0" w:color="auto"/>
            </w:tcBorders>
          </w:tcPr>
          <w:p w14:paraId="373F9648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b/>
                <w:bCs/>
                <w:sz w:val="22"/>
                <w:shd w:val="clear" w:color="auto" w:fill="FFFFFF"/>
              </w:rPr>
              <w:t>Poor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8" w:space="0" w:color="auto"/>
            </w:tcBorders>
          </w:tcPr>
          <w:p w14:paraId="1D75188F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p-Value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303BD59B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P for trend</w:t>
            </w:r>
          </w:p>
        </w:tc>
      </w:tr>
      <w:tr w:rsidR="00E532E9" w:rsidRPr="000A57BE" w14:paraId="20B7B702" w14:textId="77777777" w:rsidTr="00C66305">
        <w:tc>
          <w:tcPr>
            <w:tcW w:w="1685" w:type="dxa"/>
            <w:tcBorders>
              <w:top w:val="single" w:sz="8" w:space="0" w:color="auto"/>
            </w:tcBorders>
          </w:tcPr>
          <w:p w14:paraId="45A3A408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CHF</w:t>
            </w:r>
          </w:p>
        </w:tc>
        <w:tc>
          <w:tcPr>
            <w:tcW w:w="1371" w:type="dxa"/>
            <w:tcBorders>
              <w:top w:val="single" w:sz="8" w:space="0" w:color="auto"/>
            </w:tcBorders>
          </w:tcPr>
          <w:p w14:paraId="31D8A864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14:paraId="5FC0DADE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1.48 (1.13~1.94)</w:t>
            </w: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04996EFD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0D438873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1.99 (1.53~2.59)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14:paraId="72D66184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567F892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</w:tr>
      <w:tr w:rsidR="00E532E9" w:rsidRPr="000A57BE" w14:paraId="43CF4F23" w14:textId="77777777" w:rsidTr="00C66305">
        <w:tc>
          <w:tcPr>
            <w:tcW w:w="1685" w:type="dxa"/>
          </w:tcPr>
          <w:p w14:paraId="42F48385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CHD</w:t>
            </w:r>
          </w:p>
        </w:tc>
        <w:tc>
          <w:tcPr>
            <w:tcW w:w="1371" w:type="dxa"/>
          </w:tcPr>
          <w:p w14:paraId="39665D35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1796" w:type="dxa"/>
          </w:tcPr>
          <w:p w14:paraId="27129691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0.88 (0.67~1.15)</w:t>
            </w:r>
          </w:p>
        </w:tc>
        <w:tc>
          <w:tcPr>
            <w:tcW w:w="1107" w:type="dxa"/>
          </w:tcPr>
          <w:p w14:paraId="0F270A20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hAnsi="Times New Roman" w:cs="Times New Roman"/>
                <w:sz w:val="22"/>
              </w:rPr>
              <w:t>0.325</w:t>
            </w:r>
          </w:p>
        </w:tc>
        <w:tc>
          <w:tcPr>
            <w:tcW w:w="1918" w:type="dxa"/>
          </w:tcPr>
          <w:p w14:paraId="67BC321B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1.36 (1.02~1.79)</w:t>
            </w:r>
          </w:p>
        </w:tc>
        <w:tc>
          <w:tcPr>
            <w:tcW w:w="1196" w:type="dxa"/>
          </w:tcPr>
          <w:p w14:paraId="39DB36C3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hAnsi="Times New Roman" w:cs="Times New Roman"/>
                <w:sz w:val="22"/>
              </w:rPr>
              <w:t>0.035</w:t>
            </w:r>
          </w:p>
        </w:tc>
        <w:tc>
          <w:tcPr>
            <w:tcW w:w="1276" w:type="dxa"/>
          </w:tcPr>
          <w:p w14:paraId="29D0A178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hAnsi="Times New Roman" w:cs="Times New Roman"/>
                <w:sz w:val="22"/>
              </w:rPr>
              <w:t>0.077</w:t>
            </w:r>
          </w:p>
        </w:tc>
      </w:tr>
      <w:tr w:rsidR="00E532E9" w:rsidRPr="000A57BE" w14:paraId="5D7D0B69" w14:textId="77777777" w:rsidTr="00C66305">
        <w:tc>
          <w:tcPr>
            <w:tcW w:w="1685" w:type="dxa"/>
          </w:tcPr>
          <w:p w14:paraId="031BC3B1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angina</w:t>
            </w:r>
          </w:p>
        </w:tc>
        <w:tc>
          <w:tcPr>
            <w:tcW w:w="1371" w:type="dxa"/>
          </w:tcPr>
          <w:p w14:paraId="5B2F05D6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1796" w:type="dxa"/>
          </w:tcPr>
          <w:p w14:paraId="35FFC6DA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1.17 (0.80~1.69)</w:t>
            </w:r>
          </w:p>
        </w:tc>
        <w:tc>
          <w:tcPr>
            <w:tcW w:w="1107" w:type="dxa"/>
          </w:tcPr>
          <w:p w14:paraId="307C5716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hAnsi="Times New Roman" w:cs="Times New Roman"/>
                <w:sz w:val="22"/>
              </w:rPr>
              <w:t>0.412</w:t>
            </w:r>
          </w:p>
        </w:tc>
        <w:tc>
          <w:tcPr>
            <w:tcW w:w="1918" w:type="dxa"/>
          </w:tcPr>
          <w:p w14:paraId="2D25C22E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2.02 (1.46~2.81)</w:t>
            </w:r>
          </w:p>
        </w:tc>
        <w:tc>
          <w:tcPr>
            <w:tcW w:w="1196" w:type="dxa"/>
          </w:tcPr>
          <w:p w14:paraId="1C973ABA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276" w:type="dxa"/>
          </w:tcPr>
          <w:p w14:paraId="70B4A724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</w:tr>
      <w:tr w:rsidR="00E532E9" w:rsidRPr="000A57BE" w14:paraId="06FFC2B2" w14:textId="77777777" w:rsidTr="00C66305">
        <w:tc>
          <w:tcPr>
            <w:tcW w:w="1685" w:type="dxa"/>
          </w:tcPr>
          <w:p w14:paraId="212B9463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MI</w:t>
            </w:r>
          </w:p>
        </w:tc>
        <w:tc>
          <w:tcPr>
            <w:tcW w:w="1371" w:type="dxa"/>
          </w:tcPr>
          <w:p w14:paraId="1FE85A41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1796" w:type="dxa"/>
          </w:tcPr>
          <w:p w14:paraId="2FDB439C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1.01 (0.81~1.25)</w:t>
            </w:r>
          </w:p>
        </w:tc>
        <w:tc>
          <w:tcPr>
            <w:tcW w:w="1107" w:type="dxa"/>
          </w:tcPr>
          <w:p w14:paraId="09BD82E7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hAnsi="Times New Roman" w:cs="Times New Roman"/>
                <w:sz w:val="22"/>
              </w:rPr>
              <w:t>0.982</w:t>
            </w:r>
          </w:p>
        </w:tc>
        <w:tc>
          <w:tcPr>
            <w:tcW w:w="1918" w:type="dxa"/>
          </w:tcPr>
          <w:p w14:paraId="4653997B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1.69 (1.29~2.21)</w:t>
            </w:r>
          </w:p>
        </w:tc>
        <w:tc>
          <w:tcPr>
            <w:tcW w:w="1196" w:type="dxa"/>
          </w:tcPr>
          <w:p w14:paraId="1033DB0E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276" w:type="dxa"/>
          </w:tcPr>
          <w:p w14:paraId="3067539F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</w:tr>
      <w:tr w:rsidR="00E532E9" w:rsidRPr="000A57BE" w14:paraId="0120DFAD" w14:textId="77777777" w:rsidTr="00C66305">
        <w:tc>
          <w:tcPr>
            <w:tcW w:w="1685" w:type="dxa"/>
          </w:tcPr>
          <w:p w14:paraId="1CDCE887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A57BE">
              <w:rPr>
                <w:rFonts w:ascii="Times New Roman" w:hAnsi="Times New Roman" w:cs="Times New Roman"/>
                <w:b/>
                <w:bCs/>
                <w:sz w:val="22"/>
              </w:rPr>
              <w:t>stroke</w:t>
            </w:r>
          </w:p>
        </w:tc>
        <w:tc>
          <w:tcPr>
            <w:tcW w:w="1371" w:type="dxa"/>
          </w:tcPr>
          <w:p w14:paraId="61D14FEB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1(Ref)</w:t>
            </w:r>
          </w:p>
        </w:tc>
        <w:tc>
          <w:tcPr>
            <w:tcW w:w="1796" w:type="dxa"/>
          </w:tcPr>
          <w:p w14:paraId="35F3D226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0.93 (0.71~1.21)</w:t>
            </w:r>
          </w:p>
        </w:tc>
        <w:tc>
          <w:tcPr>
            <w:tcW w:w="1107" w:type="dxa"/>
          </w:tcPr>
          <w:p w14:paraId="65D1C53C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hAnsi="Times New Roman" w:cs="Times New Roman"/>
                <w:sz w:val="22"/>
              </w:rPr>
              <w:t>0.567</w:t>
            </w:r>
          </w:p>
        </w:tc>
        <w:tc>
          <w:tcPr>
            <w:tcW w:w="1918" w:type="dxa"/>
          </w:tcPr>
          <w:p w14:paraId="3B8868F0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sz w:val="22"/>
              </w:rPr>
              <w:t>1.70 (1.28~2.24)</w:t>
            </w:r>
          </w:p>
        </w:tc>
        <w:tc>
          <w:tcPr>
            <w:tcW w:w="1196" w:type="dxa"/>
          </w:tcPr>
          <w:p w14:paraId="7B2E865E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1276" w:type="dxa"/>
          </w:tcPr>
          <w:p w14:paraId="42E5B36B" w14:textId="77777777" w:rsidR="00E532E9" w:rsidRPr="000A57BE" w:rsidRDefault="00E532E9" w:rsidP="00E532E9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0A57BE">
              <w:rPr>
                <w:rFonts w:ascii="Times New Roman" w:eastAsiaTheme="minorHAnsi" w:hAnsi="Times New Roman" w:cs="Times New Roman"/>
                <w:color w:val="000000"/>
                <w:sz w:val="22"/>
              </w:rPr>
              <w:t>0.001</w:t>
            </w:r>
          </w:p>
        </w:tc>
      </w:tr>
    </w:tbl>
    <w:p w14:paraId="3A8EF81E" w14:textId="17322E0A" w:rsidR="008A2D09" w:rsidRPr="005C054C" w:rsidRDefault="008A2D09" w:rsidP="008A2D09">
      <w:pPr>
        <w:rPr>
          <w:rFonts w:ascii="Times New Roman" w:eastAsia="等线" w:hAnsi="Times New Roman" w:cs="Times New Roman"/>
          <w:color w:val="000000"/>
          <w:sz w:val="24"/>
          <w:szCs w:val="24"/>
        </w:rPr>
      </w:pP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CHF:</w:t>
      </w:r>
      <w:r w:rsidRPr="0044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congestive heart failure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CHD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coronary heart disease</w:t>
      </w:r>
      <w:r>
        <w:rPr>
          <w:rFonts w:ascii="Times New Roman" w:hAnsi="Times New Roman" w:cs="Times New Roman" w:hint="eastAsia"/>
          <w:sz w:val="24"/>
          <w:szCs w:val="24"/>
        </w:rPr>
        <w:t xml:space="preserve">; MI: </w:t>
      </w:r>
      <w:r>
        <w:rPr>
          <w:rFonts w:ascii="Times New Roman" w:hAnsi="Times New Roman" w:cs="Times New Roman"/>
          <w:sz w:val="24"/>
          <w:szCs w:val="24"/>
        </w:rPr>
        <w:t>myocardial infarction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3410BBE2" w14:textId="1B250002" w:rsidR="00E532E9" w:rsidRPr="008A2D09" w:rsidRDefault="008A2D09">
      <w:pPr>
        <w:rPr>
          <w:rFonts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*A</w:t>
      </w:r>
      <w:r w:rsidRPr="005C054C">
        <w:rPr>
          <w:rFonts w:ascii="Times New Roman" w:hAnsi="Times New Roman" w:cs="Times New Roman"/>
          <w:sz w:val="24"/>
          <w:szCs w:val="24"/>
        </w:rPr>
        <w:t>djusted for age, sex, race, marital status, education level, health insurance, BMI,</w:t>
      </w:r>
      <w:r w:rsidRPr="005C054C">
        <w:rPr>
          <w:rFonts w:ascii="Times New Roman" w:hAnsi="Times New Roman" w:cs="Times New Roman"/>
          <w:sz w:val="22"/>
        </w:rPr>
        <w:t xml:space="preserve"> </w:t>
      </w:r>
      <w:r w:rsidRPr="005C054C">
        <w:rPr>
          <w:rFonts w:ascii="Times New Roman" w:hAnsi="Times New Roman" w:cs="Times New Roman"/>
          <w:sz w:val="24"/>
          <w:szCs w:val="24"/>
        </w:rPr>
        <w:t xml:space="preserve">hypertension, </w:t>
      </w:r>
      <w:r w:rsidRPr="005C054C">
        <w:rPr>
          <w:rFonts w:ascii="Times New Roman" w:eastAsiaTheme="minorHAnsi" w:hAnsi="Times New Roman" w:cs="Times New Roman"/>
          <w:sz w:val="22"/>
        </w:rPr>
        <w:t>diabetes mellitus,</w:t>
      </w:r>
      <w:r w:rsidRPr="005C054C">
        <w:rPr>
          <w:rFonts w:ascii="Times New Roman" w:hAnsi="Times New Roman" w:cs="Times New Roman"/>
          <w:sz w:val="24"/>
          <w:szCs w:val="24"/>
        </w:rPr>
        <w:t xml:space="preserve"> smoking status, </w:t>
      </w:r>
      <w:r w:rsidRPr="000F4236">
        <w:rPr>
          <w:rFonts w:ascii="Times New Roman" w:hAnsi="Times New Roman" w:cs="Times New Roman" w:hint="eastAsia"/>
          <w:sz w:val="24"/>
          <w:szCs w:val="24"/>
        </w:rPr>
        <w:t>drinking habit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C054C">
        <w:rPr>
          <w:rFonts w:ascii="Times New Roman" w:hAnsi="Times New Roman" w:cs="Times New Roman"/>
          <w:sz w:val="24"/>
          <w:szCs w:val="24"/>
        </w:rPr>
        <w:t xml:space="preserve">physical activity, </w:t>
      </w:r>
      <w:r w:rsidRPr="005C054C">
        <w:rPr>
          <w:rFonts w:ascii="Times New Roman" w:eastAsiaTheme="minorHAnsi" w:hAnsi="Times New Roman" w:cs="Times New Roman"/>
          <w:szCs w:val="21"/>
        </w:rPr>
        <w:t>HbA1C</w:t>
      </w:r>
      <w:r w:rsidRPr="005C054C">
        <w:rPr>
          <w:rFonts w:ascii="Times New Roman" w:hAnsi="Times New Roman" w:cs="Times New Roman"/>
          <w:sz w:val="24"/>
          <w:szCs w:val="24"/>
        </w:rPr>
        <w:t>, TC, and HDL-C.</w:t>
      </w:r>
    </w:p>
    <w:sectPr w:rsidR="00E532E9" w:rsidRPr="008A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7AAB7" w14:textId="77777777" w:rsidR="008E0E7B" w:rsidRDefault="008E0E7B" w:rsidP="000069AA">
      <w:pPr>
        <w:rPr>
          <w:rFonts w:hint="eastAsia"/>
        </w:rPr>
      </w:pPr>
      <w:r>
        <w:separator/>
      </w:r>
    </w:p>
  </w:endnote>
  <w:endnote w:type="continuationSeparator" w:id="0">
    <w:p w14:paraId="59440673" w14:textId="77777777" w:rsidR="008E0E7B" w:rsidRDefault="008E0E7B" w:rsidP="00006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1AAFF" w14:textId="77777777" w:rsidR="008E0E7B" w:rsidRDefault="008E0E7B" w:rsidP="000069AA">
      <w:pPr>
        <w:rPr>
          <w:rFonts w:hint="eastAsia"/>
        </w:rPr>
      </w:pPr>
      <w:r>
        <w:separator/>
      </w:r>
    </w:p>
  </w:footnote>
  <w:footnote w:type="continuationSeparator" w:id="0">
    <w:p w14:paraId="61C7B7F7" w14:textId="77777777" w:rsidR="008E0E7B" w:rsidRDefault="008E0E7B" w:rsidP="00006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7F10E47C-CD9F-4F5C-BD97-EA893244492B}"/>
    <w:docVar w:name="KY_MEDREF_VERSION" w:val="3"/>
  </w:docVars>
  <w:rsids>
    <w:rsidRoot w:val="006E34A5"/>
    <w:rsid w:val="000069AA"/>
    <w:rsid w:val="0008796C"/>
    <w:rsid w:val="000960BB"/>
    <w:rsid w:val="000E760F"/>
    <w:rsid w:val="0015749C"/>
    <w:rsid w:val="00177A98"/>
    <w:rsid w:val="00236093"/>
    <w:rsid w:val="00297A79"/>
    <w:rsid w:val="002F361E"/>
    <w:rsid w:val="0030736F"/>
    <w:rsid w:val="00337D5A"/>
    <w:rsid w:val="00342E59"/>
    <w:rsid w:val="00406A67"/>
    <w:rsid w:val="00442669"/>
    <w:rsid w:val="00467D51"/>
    <w:rsid w:val="004A0E2E"/>
    <w:rsid w:val="004C0ED2"/>
    <w:rsid w:val="004E54A5"/>
    <w:rsid w:val="004E78EF"/>
    <w:rsid w:val="00545297"/>
    <w:rsid w:val="00572CCF"/>
    <w:rsid w:val="00582CDF"/>
    <w:rsid w:val="005C054C"/>
    <w:rsid w:val="005C2C75"/>
    <w:rsid w:val="00602E0E"/>
    <w:rsid w:val="00686AC4"/>
    <w:rsid w:val="00687124"/>
    <w:rsid w:val="006A6E49"/>
    <w:rsid w:val="006E34A5"/>
    <w:rsid w:val="006F5546"/>
    <w:rsid w:val="00701D9F"/>
    <w:rsid w:val="00725B3A"/>
    <w:rsid w:val="007959A4"/>
    <w:rsid w:val="007B161E"/>
    <w:rsid w:val="007B7158"/>
    <w:rsid w:val="007F37D0"/>
    <w:rsid w:val="00807AE9"/>
    <w:rsid w:val="008724EE"/>
    <w:rsid w:val="008A2D09"/>
    <w:rsid w:val="008E0E7B"/>
    <w:rsid w:val="008F5E7B"/>
    <w:rsid w:val="008F745E"/>
    <w:rsid w:val="0095162F"/>
    <w:rsid w:val="009C3A7B"/>
    <w:rsid w:val="009D5B7A"/>
    <w:rsid w:val="00A42ACA"/>
    <w:rsid w:val="00A47261"/>
    <w:rsid w:val="00B279C3"/>
    <w:rsid w:val="00BE2990"/>
    <w:rsid w:val="00C273DE"/>
    <w:rsid w:val="00C447E3"/>
    <w:rsid w:val="00C559FE"/>
    <w:rsid w:val="00C759B6"/>
    <w:rsid w:val="00C83625"/>
    <w:rsid w:val="00CE747E"/>
    <w:rsid w:val="00CE79F8"/>
    <w:rsid w:val="00CF33D1"/>
    <w:rsid w:val="00D051B9"/>
    <w:rsid w:val="00D1236B"/>
    <w:rsid w:val="00D43FDA"/>
    <w:rsid w:val="00D47FEF"/>
    <w:rsid w:val="00E045C2"/>
    <w:rsid w:val="00E532E9"/>
    <w:rsid w:val="00EB48F6"/>
    <w:rsid w:val="00EF1BC3"/>
    <w:rsid w:val="00F967EA"/>
    <w:rsid w:val="00FB2446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BFED2"/>
  <w15:docId w15:val="{8B8EFFD0-A82E-45A5-A4E7-E2BD2B3E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9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69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6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 伍</dc:creator>
  <cp:keywords/>
  <dc:description/>
  <cp:lastModifiedBy>岳 伍</cp:lastModifiedBy>
  <cp:revision>13</cp:revision>
  <dcterms:created xsi:type="dcterms:W3CDTF">2024-10-24T17:03:00Z</dcterms:created>
  <dcterms:modified xsi:type="dcterms:W3CDTF">2024-11-04T11:17:00Z</dcterms:modified>
</cp:coreProperties>
</file>