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E54AB" w14:textId="77777777" w:rsidR="00654E8F" w:rsidRPr="001549D3" w:rsidRDefault="00654E8F" w:rsidP="0001436A">
      <w:pPr>
        <w:pStyle w:val="SupplementaryMaterial"/>
        <w:rPr>
          <w:b w:val="0"/>
        </w:rPr>
      </w:pPr>
      <w:r w:rsidRPr="001549D3">
        <w:t>Supplementary Material</w:t>
      </w:r>
    </w:p>
    <w:p w14:paraId="1483B4B5" w14:textId="77777777" w:rsidR="00077C77" w:rsidRDefault="00077C77" w:rsidP="00077C77">
      <w:pPr>
        <w:pStyle w:val="Title"/>
        <w:rPr>
          <w:color w:val="000000"/>
        </w:rPr>
      </w:pPr>
      <w:r>
        <w:rPr>
          <w:color w:val="000000"/>
        </w:rPr>
        <w:t>Artificial intelligence and wheezing in children: where are we at?</w:t>
      </w:r>
    </w:p>
    <w:p w14:paraId="1BB83C54" w14:textId="77777777" w:rsidR="00077C77" w:rsidRPr="00214555" w:rsidRDefault="00077C77" w:rsidP="00077C77">
      <w:pPr>
        <w:pBdr>
          <w:top w:val="nil"/>
          <w:left w:val="nil"/>
          <w:bottom w:val="nil"/>
          <w:right w:val="nil"/>
          <w:between w:val="nil"/>
        </w:pBdr>
        <w:spacing w:before="240"/>
        <w:rPr>
          <w:b/>
          <w:color w:val="000000"/>
          <w:lang w:val="it-IT"/>
        </w:rPr>
      </w:pPr>
      <w:r w:rsidRPr="00214555">
        <w:rPr>
          <w:b/>
          <w:color w:val="000000"/>
          <w:lang w:val="it-IT"/>
        </w:rPr>
        <w:t>Laura Venditto</w:t>
      </w:r>
      <w:r w:rsidRPr="00214555">
        <w:rPr>
          <w:b/>
          <w:color w:val="000000"/>
          <w:vertAlign w:val="superscript"/>
          <w:lang w:val="it-IT"/>
        </w:rPr>
        <w:t>1</w:t>
      </w:r>
      <w:r>
        <w:rPr>
          <w:b/>
          <w:color w:val="000000"/>
          <w:vertAlign w:val="superscript"/>
          <w:lang w:val="it-IT"/>
        </w:rPr>
        <w:t>,2</w:t>
      </w:r>
      <w:r w:rsidRPr="00214555">
        <w:rPr>
          <w:b/>
          <w:color w:val="000000"/>
          <w:lang w:val="it-IT"/>
        </w:rPr>
        <w:t>, Sonia Morano</w:t>
      </w:r>
      <w:r w:rsidRPr="00214555">
        <w:rPr>
          <w:b/>
          <w:color w:val="000000"/>
          <w:vertAlign w:val="superscript"/>
          <w:lang w:val="it-IT"/>
        </w:rPr>
        <w:t>2</w:t>
      </w:r>
      <w:r w:rsidRPr="00214555">
        <w:rPr>
          <w:b/>
          <w:color w:val="000000"/>
          <w:lang w:val="it-IT"/>
        </w:rPr>
        <w:t xml:space="preserve">, </w:t>
      </w:r>
      <w:r>
        <w:rPr>
          <w:b/>
          <w:color w:val="000000"/>
          <w:lang w:val="it-IT"/>
        </w:rPr>
        <w:t>Michele Piazza</w:t>
      </w:r>
      <w:r w:rsidRPr="00214555">
        <w:rPr>
          <w:b/>
          <w:color w:val="000000"/>
          <w:vertAlign w:val="superscript"/>
          <w:lang w:val="it-IT"/>
        </w:rPr>
        <w:t>2</w:t>
      </w:r>
      <w:r>
        <w:rPr>
          <w:b/>
          <w:color w:val="000000"/>
          <w:lang w:val="it-IT"/>
        </w:rPr>
        <w:t>, Marco Zaffanello</w:t>
      </w:r>
      <w:r w:rsidRPr="00214555">
        <w:rPr>
          <w:b/>
          <w:color w:val="000000"/>
          <w:vertAlign w:val="superscript"/>
          <w:lang w:val="it-IT"/>
        </w:rPr>
        <w:t>2</w:t>
      </w:r>
      <w:r>
        <w:rPr>
          <w:b/>
          <w:color w:val="000000"/>
          <w:lang w:val="it-IT"/>
        </w:rPr>
        <w:t>, Laura Tenero</w:t>
      </w:r>
      <w:r>
        <w:rPr>
          <w:b/>
          <w:color w:val="000000"/>
          <w:vertAlign w:val="superscript"/>
          <w:lang w:val="it-IT"/>
        </w:rPr>
        <w:t>3</w:t>
      </w:r>
      <w:r>
        <w:rPr>
          <w:b/>
          <w:color w:val="000000"/>
          <w:lang w:val="it-IT"/>
        </w:rPr>
        <w:t>, Giorgio Piacentini</w:t>
      </w:r>
      <w:r w:rsidRPr="00214555">
        <w:rPr>
          <w:b/>
          <w:color w:val="000000"/>
          <w:vertAlign w:val="superscript"/>
          <w:lang w:val="it-IT"/>
        </w:rPr>
        <w:t>2</w:t>
      </w:r>
      <w:r>
        <w:rPr>
          <w:b/>
          <w:color w:val="000000"/>
          <w:lang w:val="it-IT"/>
        </w:rPr>
        <w:t xml:space="preserve">, </w:t>
      </w:r>
      <w:r w:rsidRPr="00214555">
        <w:rPr>
          <w:b/>
          <w:color w:val="000000"/>
          <w:lang w:val="it-IT"/>
        </w:rPr>
        <w:t>Giuliana Ferrante</w:t>
      </w:r>
      <w:r w:rsidRPr="00214555">
        <w:rPr>
          <w:b/>
          <w:color w:val="000000"/>
          <w:vertAlign w:val="superscript"/>
          <w:lang w:val="it-IT"/>
        </w:rPr>
        <w:t>2*</w:t>
      </w:r>
    </w:p>
    <w:p w14:paraId="05EF1B51" w14:textId="77777777" w:rsidR="00077C77" w:rsidRPr="00214555" w:rsidRDefault="00077C77" w:rsidP="00077C77">
      <w:pPr>
        <w:spacing w:before="240" w:after="0"/>
        <w:rPr>
          <w:b/>
          <w:color w:val="000000"/>
          <w:lang w:val="it-IT"/>
        </w:rPr>
      </w:pPr>
      <w:r w:rsidRPr="00214555">
        <w:rPr>
          <w:color w:val="000000"/>
          <w:vertAlign w:val="superscript"/>
          <w:lang w:val="it-IT"/>
        </w:rPr>
        <w:t>1</w:t>
      </w:r>
      <w:r w:rsidRPr="00214555">
        <w:rPr>
          <w:color w:val="000000"/>
          <w:lang w:val="it-IT"/>
        </w:rPr>
        <w:t xml:space="preserve">Cystic Fibrosis Center of Verona, Azienda Ospedaliera Universitaria Integrata, Verona, Italy </w:t>
      </w:r>
    </w:p>
    <w:p w14:paraId="40F799C3" w14:textId="77777777" w:rsidR="00077C77" w:rsidRDefault="00077C77" w:rsidP="00077C77">
      <w:pPr>
        <w:spacing w:after="0"/>
        <w:rPr>
          <w:color w:val="000000"/>
        </w:rPr>
      </w:pPr>
      <w:r>
        <w:rPr>
          <w:color w:val="000000"/>
          <w:vertAlign w:val="superscript"/>
        </w:rPr>
        <w:t xml:space="preserve">2 </w:t>
      </w:r>
      <w:r>
        <w:rPr>
          <w:color w:val="000000"/>
        </w:rPr>
        <w:t xml:space="preserve">Department of Surgery, Dentistry, Pediatrics and </w:t>
      </w:r>
      <w:proofErr w:type="spellStart"/>
      <w:r>
        <w:rPr>
          <w:color w:val="000000"/>
        </w:rPr>
        <w:t>Gynaecology</w:t>
      </w:r>
      <w:proofErr w:type="spellEnd"/>
      <w:r>
        <w:rPr>
          <w:color w:val="000000"/>
        </w:rPr>
        <w:t>, Pediatric Division, University of Verona, Verona, Italy</w:t>
      </w:r>
    </w:p>
    <w:p w14:paraId="75D2B58A" w14:textId="77777777" w:rsidR="00077C77" w:rsidRDefault="00077C77" w:rsidP="00077C77">
      <w:pPr>
        <w:spacing w:after="0"/>
        <w:rPr>
          <w:b/>
          <w:color w:val="000000"/>
        </w:rPr>
      </w:pPr>
      <w:r w:rsidRPr="00016F6D">
        <w:rPr>
          <w:color w:val="000000"/>
          <w:vertAlign w:val="superscript"/>
        </w:rPr>
        <w:t>3</w:t>
      </w:r>
      <w:r w:rsidRPr="0060250E">
        <w:rPr>
          <w:color w:val="000000"/>
        </w:rPr>
        <w:t>Pediatric Division, University Hospital of Verona, Verona, Italy.</w:t>
      </w:r>
    </w:p>
    <w:p w14:paraId="2F8B57F5" w14:textId="77777777" w:rsidR="00077C77" w:rsidRDefault="00077C77" w:rsidP="00077C77">
      <w:pPr>
        <w:spacing w:before="240" w:after="0"/>
        <w:rPr>
          <w:b/>
          <w:color w:val="000000"/>
        </w:rPr>
      </w:pPr>
      <w:r>
        <w:rPr>
          <w:b/>
          <w:color w:val="000000"/>
        </w:rPr>
        <w:t xml:space="preserve">* Correspondence: </w:t>
      </w:r>
      <w:r>
        <w:rPr>
          <w:b/>
          <w:color w:val="000000"/>
        </w:rPr>
        <w:br/>
      </w:r>
      <w:r>
        <w:rPr>
          <w:color w:val="000000"/>
        </w:rPr>
        <w:t>Corresponding Author</w:t>
      </w:r>
      <w:r>
        <w:rPr>
          <w:color w:val="000000"/>
        </w:rPr>
        <w:br/>
        <w:t>michele</w:t>
      </w:r>
      <w:r w:rsidRPr="003C342A">
        <w:rPr>
          <w:color w:val="000000"/>
        </w:rPr>
        <w:t>.</w:t>
      </w:r>
      <w:r>
        <w:rPr>
          <w:color w:val="000000"/>
        </w:rPr>
        <w:t>piazza</w:t>
      </w:r>
      <w:r w:rsidRPr="003C342A">
        <w:rPr>
          <w:color w:val="000000"/>
        </w:rPr>
        <w:t>@univr.it</w:t>
      </w:r>
    </w:p>
    <w:p w14:paraId="198EE3B4" w14:textId="312A2D37" w:rsidR="008522EA" w:rsidRPr="005E0673" w:rsidRDefault="00654E8F" w:rsidP="005E0673">
      <w:pPr>
        <w:pStyle w:val="Heading1"/>
        <w:numPr>
          <w:ilvl w:val="0"/>
          <w:numId w:val="0"/>
        </w:numPr>
        <w:ind w:left="567" w:hanging="567"/>
      </w:pPr>
      <w:r w:rsidRPr="00994A3D">
        <w:t>Supplementary Table</w:t>
      </w:r>
      <w:r w:rsidR="008522EA">
        <w:t xml:space="preserve"> 1 </w:t>
      </w:r>
      <w:r w:rsidR="00C929DD">
        <w:t>Studies on digital auscultation published in the last decade</w:t>
      </w:r>
    </w:p>
    <w:tbl>
      <w:tblPr>
        <w:tblStyle w:val="PlainTable1"/>
        <w:tblW w:w="14893" w:type="dxa"/>
        <w:tblLayout w:type="fixed"/>
        <w:tblLook w:val="0400" w:firstRow="0" w:lastRow="0" w:firstColumn="0" w:lastColumn="0" w:noHBand="0" w:noVBand="1"/>
      </w:tblPr>
      <w:tblGrid>
        <w:gridCol w:w="888"/>
        <w:gridCol w:w="863"/>
        <w:gridCol w:w="1351"/>
        <w:gridCol w:w="1350"/>
        <w:gridCol w:w="1351"/>
        <w:gridCol w:w="1080"/>
        <w:gridCol w:w="945"/>
        <w:gridCol w:w="1080"/>
        <w:gridCol w:w="1485"/>
        <w:gridCol w:w="945"/>
        <w:gridCol w:w="3555"/>
      </w:tblGrid>
      <w:tr w:rsidR="008A3253" w:rsidRPr="00CE1EC1" w14:paraId="002C8554" w14:textId="77777777" w:rsidTr="001C1A80">
        <w:trPr>
          <w:cnfStyle w:val="000000100000" w:firstRow="0" w:lastRow="0" w:firstColumn="0" w:lastColumn="0" w:oddVBand="0" w:evenVBand="0" w:oddHBand="1" w:evenHBand="0" w:firstRowFirstColumn="0" w:firstRowLastColumn="0" w:lastRowFirstColumn="0" w:lastRowLastColumn="0"/>
          <w:trHeight w:val="782"/>
        </w:trPr>
        <w:tc>
          <w:tcPr>
            <w:tcW w:w="888" w:type="dxa"/>
          </w:tcPr>
          <w:p w14:paraId="19C225AB" w14:textId="77777777" w:rsidR="008A3253" w:rsidRPr="00CE1EC1" w:rsidRDefault="008A3253" w:rsidP="008522EA">
            <w:pPr>
              <w:spacing w:before="0" w:after="0"/>
              <w:rPr>
                <w:b/>
                <w:sz w:val="18"/>
                <w:szCs w:val="18"/>
              </w:rPr>
            </w:pPr>
            <w:r w:rsidRPr="00CE1EC1">
              <w:rPr>
                <w:b/>
                <w:sz w:val="18"/>
                <w:szCs w:val="18"/>
              </w:rPr>
              <w:t>Study (year)</w:t>
            </w:r>
          </w:p>
        </w:tc>
        <w:tc>
          <w:tcPr>
            <w:tcW w:w="863" w:type="dxa"/>
          </w:tcPr>
          <w:p w14:paraId="482BCA37" w14:textId="77777777" w:rsidR="008A3253" w:rsidRPr="00CE1EC1" w:rsidRDefault="008A3253" w:rsidP="008522EA">
            <w:pPr>
              <w:spacing w:before="0" w:after="0"/>
              <w:rPr>
                <w:b/>
                <w:sz w:val="18"/>
                <w:szCs w:val="18"/>
              </w:rPr>
            </w:pPr>
            <w:r w:rsidRPr="00CE1EC1">
              <w:rPr>
                <w:b/>
                <w:sz w:val="18"/>
                <w:szCs w:val="18"/>
              </w:rPr>
              <w:t>Country</w:t>
            </w:r>
          </w:p>
        </w:tc>
        <w:tc>
          <w:tcPr>
            <w:tcW w:w="1351" w:type="dxa"/>
          </w:tcPr>
          <w:p w14:paraId="52F9898E" w14:textId="77777777" w:rsidR="008A3253" w:rsidRPr="00CE1EC1" w:rsidRDefault="008A3253" w:rsidP="008522EA">
            <w:pPr>
              <w:spacing w:before="0" w:after="0"/>
              <w:rPr>
                <w:b/>
                <w:sz w:val="18"/>
                <w:szCs w:val="18"/>
              </w:rPr>
            </w:pPr>
            <w:r w:rsidRPr="00CE1EC1">
              <w:rPr>
                <w:b/>
                <w:sz w:val="18"/>
                <w:szCs w:val="18"/>
              </w:rPr>
              <w:t>Type of study</w:t>
            </w:r>
          </w:p>
        </w:tc>
        <w:tc>
          <w:tcPr>
            <w:tcW w:w="1350" w:type="dxa"/>
          </w:tcPr>
          <w:p w14:paraId="4A1EE3CD" w14:textId="77777777" w:rsidR="008A3253" w:rsidRPr="00CE1EC1" w:rsidRDefault="008A3253" w:rsidP="008522EA">
            <w:pPr>
              <w:spacing w:before="0" w:after="0"/>
              <w:rPr>
                <w:b/>
                <w:sz w:val="18"/>
                <w:szCs w:val="18"/>
              </w:rPr>
            </w:pPr>
            <w:r w:rsidRPr="00CE1EC1">
              <w:rPr>
                <w:b/>
                <w:sz w:val="18"/>
                <w:szCs w:val="18"/>
              </w:rPr>
              <w:t>Aim of the study</w:t>
            </w:r>
          </w:p>
        </w:tc>
        <w:tc>
          <w:tcPr>
            <w:tcW w:w="1351" w:type="dxa"/>
          </w:tcPr>
          <w:p w14:paraId="1E1619CC" w14:textId="77777777" w:rsidR="008A3253" w:rsidRPr="00CE1EC1" w:rsidRDefault="008A3253" w:rsidP="008522EA">
            <w:pPr>
              <w:spacing w:before="0" w:after="0"/>
              <w:rPr>
                <w:b/>
                <w:sz w:val="18"/>
                <w:szCs w:val="18"/>
              </w:rPr>
            </w:pPr>
            <w:r w:rsidRPr="00CE1EC1">
              <w:rPr>
                <w:b/>
                <w:sz w:val="18"/>
                <w:szCs w:val="18"/>
              </w:rPr>
              <w:t>Methods</w:t>
            </w:r>
          </w:p>
        </w:tc>
        <w:tc>
          <w:tcPr>
            <w:tcW w:w="1080" w:type="dxa"/>
          </w:tcPr>
          <w:p w14:paraId="50E87748" w14:textId="33772D03" w:rsidR="008A3253" w:rsidRPr="00CE1EC1" w:rsidRDefault="008A3253" w:rsidP="008522EA">
            <w:pPr>
              <w:spacing w:before="0" w:after="0"/>
              <w:rPr>
                <w:b/>
                <w:sz w:val="18"/>
                <w:szCs w:val="18"/>
              </w:rPr>
            </w:pPr>
            <w:r w:rsidRPr="00CE1EC1">
              <w:rPr>
                <w:b/>
                <w:sz w:val="18"/>
                <w:szCs w:val="18"/>
              </w:rPr>
              <w:t>Study population (</w:t>
            </w:r>
            <w:r w:rsidR="00C629B0">
              <w:rPr>
                <w:b/>
                <w:sz w:val="18"/>
                <w:szCs w:val="18"/>
              </w:rPr>
              <w:t>male%</w:t>
            </w:r>
            <w:r w:rsidRPr="00CE1EC1">
              <w:rPr>
                <w:b/>
                <w:sz w:val="18"/>
                <w:szCs w:val="18"/>
              </w:rPr>
              <w:t>)</w:t>
            </w:r>
          </w:p>
        </w:tc>
        <w:tc>
          <w:tcPr>
            <w:tcW w:w="945" w:type="dxa"/>
          </w:tcPr>
          <w:p w14:paraId="0D96AACD" w14:textId="6A5A35B7" w:rsidR="008A3253" w:rsidRPr="00C65DAA" w:rsidRDefault="008A3253" w:rsidP="008522EA">
            <w:pPr>
              <w:spacing w:before="0" w:after="0"/>
              <w:rPr>
                <w:b/>
                <w:color w:val="FF0000"/>
                <w:sz w:val="18"/>
                <w:szCs w:val="18"/>
              </w:rPr>
            </w:pPr>
            <w:r w:rsidRPr="0039723C">
              <w:rPr>
                <w:b/>
                <w:sz w:val="18"/>
                <w:szCs w:val="18"/>
              </w:rPr>
              <w:t xml:space="preserve">Study </w:t>
            </w:r>
            <w:r w:rsidR="0039723C" w:rsidRPr="0039723C">
              <w:rPr>
                <w:b/>
                <w:sz w:val="18"/>
                <w:szCs w:val="18"/>
              </w:rPr>
              <w:t>population’s age</w:t>
            </w:r>
          </w:p>
        </w:tc>
        <w:tc>
          <w:tcPr>
            <w:tcW w:w="1080" w:type="dxa"/>
          </w:tcPr>
          <w:p w14:paraId="0134ECA3" w14:textId="7238F187" w:rsidR="008A3253" w:rsidRPr="00CE1EC1" w:rsidRDefault="008A3253" w:rsidP="008522EA">
            <w:pPr>
              <w:spacing w:before="0" w:after="0"/>
              <w:rPr>
                <w:b/>
                <w:sz w:val="18"/>
                <w:szCs w:val="18"/>
              </w:rPr>
            </w:pPr>
            <w:r w:rsidRPr="00CE1EC1">
              <w:rPr>
                <w:b/>
                <w:sz w:val="18"/>
                <w:szCs w:val="18"/>
              </w:rPr>
              <w:t>Main findings</w:t>
            </w:r>
          </w:p>
        </w:tc>
        <w:tc>
          <w:tcPr>
            <w:tcW w:w="1485" w:type="dxa"/>
          </w:tcPr>
          <w:p w14:paraId="6666D6C5" w14:textId="77777777" w:rsidR="008A3253" w:rsidRPr="00CE1EC1" w:rsidRDefault="008A3253" w:rsidP="008522EA">
            <w:pPr>
              <w:spacing w:before="0" w:after="0"/>
              <w:rPr>
                <w:b/>
                <w:sz w:val="18"/>
                <w:szCs w:val="18"/>
              </w:rPr>
            </w:pPr>
            <w:r w:rsidRPr="00CE1EC1">
              <w:rPr>
                <w:b/>
                <w:sz w:val="18"/>
                <w:szCs w:val="18"/>
              </w:rPr>
              <w:t xml:space="preserve">Parents satisfaction </w:t>
            </w:r>
          </w:p>
        </w:tc>
        <w:tc>
          <w:tcPr>
            <w:tcW w:w="945" w:type="dxa"/>
          </w:tcPr>
          <w:p w14:paraId="124A2E32" w14:textId="77777777" w:rsidR="008A3253" w:rsidRPr="00CE1EC1" w:rsidRDefault="008A3253" w:rsidP="008522EA">
            <w:pPr>
              <w:spacing w:before="0" w:after="0"/>
              <w:rPr>
                <w:b/>
                <w:sz w:val="18"/>
                <w:szCs w:val="18"/>
              </w:rPr>
            </w:pPr>
            <w:r w:rsidRPr="00CE1EC1">
              <w:rPr>
                <w:b/>
                <w:sz w:val="18"/>
                <w:szCs w:val="18"/>
              </w:rPr>
              <w:t>Quality of life</w:t>
            </w:r>
          </w:p>
        </w:tc>
        <w:tc>
          <w:tcPr>
            <w:tcW w:w="3555" w:type="dxa"/>
          </w:tcPr>
          <w:p w14:paraId="42DADEF3" w14:textId="77777777" w:rsidR="008A3253" w:rsidRPr="00CE1EC1" w:rsidRDefault="00000000" w:rsidP="008522EA">
            <w:pPr>
              <w:spacing w:before="0" w:after="0"/>
              <w:rPr>
                <w:b/>
                <w:sz w:val="18"/>
                <w:szCs w:val="18"/>
              </w:rPr>
            </w:pPr>
            <w:sdt>
              <w:sdtPr>
                <w:tag w:val="goog_rdk_0"/>
                <w:id w:val="-1395425487"/>
              </w:sdtPr>
              <w:sdtContent/>
            </w:sdt>
            <w:sdt>
              <w:sdtPr>
                <w:tag w:val="goog_rdk_1"/>
                <w:id w:val="-419408086"/>
              </w:sdtPr>
              <w:sdtContent/>
            </w:sdt>
            <w:sdt>
              <w:sdtPr>
                <w:tag w:val="goog_rdk_2"/>
                <w:id w:val="1109236708"/>
              </w:sdtPr>
              <w:sdtContent/>
            </w:sdt>
            <w:r w:rsidR="008A3253" w:rsidRPr="00CE1EC1">
              <w:rPr>
                <w:b/>
                <w:sz w:val="18"/>
                <w:szCs w:val="18"/>
              </w:rPr>
              <w:t>Performance</w:t>
            </w:r>
          </w:p>
          <w:p w14:paraId="61A7DF40" w14:textId="77777777" w:rsidR="008A3253" w:rsidRPr="00CE1EC1" w:rsidRDefault="008A3253" w:rsidP="008522EA">
            <w:pPr>
              <w:spacing w:before="0" w:after="0"/>
              <w:rPr>
                <w:b/>
                <w:sz w:val="18"/>
                <w:szCs w:val="18"/>
              </w:rPr>
            </w:pPr>
            <w:r w:rsidRPr="00CE1EC1">
              <w:rPr>
                <w:b/>
                <w:sz w:val="18"/>
                <w:szCs w:val="18"/>
              </w:rPr>
              <w:t>Sensitivity specificity accuracy</w:t>
            </w:r>
          </w:p>
        </w:tc>
      </w:tr>
      <w:tr w:rsidR="008A3253" w:rsidRPr="00CE1EC1" w14:paraId="6670E3E6" w14:textId="77777777" w:rsidTr="001C1A80">
        <w:trPr>
          <w:trHeight w:val="2001"/>
        </w:trPr>
        <w:tc>
          <w:tcPr>
            <w:tcW w:w="888" w:type="dxa"/>
          </w:tcPr>
          <w:p w14:paraId="47038A48" w14:textId="77777777" w:rsidR="008A3253" w:rsidRPr="00CE1EC1" w:rsidRDefault="008A3253" w:rsidP="008522EA">
            <w:pPr>
              <w:spacing w:before="0" w:after="0"/>
              <w:rPr>
                <w:sz w:val="18"/>
                <w:szCs w:val="18"/>
              </w:rPr>
            </w:pPr>
            <w:r w:rsidRPr="00CE1EC1">
              <w:rPr>
                <w:sz w:val="18"/>
                <w:szCs w:val="18"/>
              </w:rPr>
              <w:t>Do et al. (2024)</w:t>
            </w:r>
            <w:r>
              <w:rPr>
                <w:sz w:val="18"/>
                <w:szCs w:val="18"/>
              </w:rPr>
              <w:fldChar w:fldCharType="begin"/>
            </w:r>
            <w:r>
              <w:rPr>
                <w:sz w:val="18"/>
                <w:szCs w:val="18"/>
              </w:rPr>
              <w:instrText xml:space="preserve"> ADDIN ZOTERO_ITEM CSL_CITATION {"citationID":"IX3Bv0Mx","properties":{"formattedCitation":"(1)","plainCitation":"(1)","noteIndex":0},"citationItems":[{"id":854,"uris":["http://zotero.org/users/11762622/items/9ACHKDAU"],"itemData":{"id":854,"type":"article-journal","abstract":"INTRODUCTION: Wheezing is common in preschool children and its clinical assessment often challenging for caretakers. This study aims to evaluate the impact of a novel digital wheeze detector (WheezeScan™) on disease control in a home care setting.\nMETHODS: A multicentre randomised open-label controlled trial was conducted in Berlin, Istanbul and London. Participants aged 4-84 months with a doctor's diagnosis of recurrent wheezing in the past 12 months were included. While the control group followed usual care, the intervention group received the WheezeScan™ for at-home use for 120 days. Parents completed questionnaires regarding their child's respiratory symptoms, disease-related and parental quality of life, and caretaker self-efficacy at baseline (T0), 90 days (T1) and 4 months (T2).\nRESULTS: A total of 167 children, with a mean±sd age of 3.2±1.6 years, were enrolled in the study (intervention group n=87; control group n=80). There was no statistically significant difference in wheeze control assessed by TRACK (mean difference 3.8, 95% CI -2.3-9.9; p=0.2) at T1 between treatment groups (primary outcome). Children's and parental quality of life and parental self-efficacy were comparable between both groups at T1. The evaluation of device usability and perception showed that parents found it useful.\nCONCLUSION: In the current study population, the wheeze detector did not show significant impact on the home management of preschool wheezing. Hence, further research is needed to better understand how the perception and usage behaviour may influence the clinical impact of a digital support.","container-title":"ERJ open research","DOI":"10.1183/23120541.00518-2023","ISSN":"2312-0541","issue":"1","journalAbbreviation":"ERJ Open Res","language":"eng","note":"PMID: 38226060\nPMCID: PMC10789262","page":"00518-2023","source":"PubMed","title":"Clinical efficacy and satisfaction of a digital wheeze detector in a multicentre randomised controlled trial: the WheezeScan study","title-short":"Clinical efficacy and satisfaction of a digital wheeze detector in a multicentre randomised controlled trial","volume":"10","author":[{"family":"Do","given":"Yen Hoang"},{"family":"Aalderen","given":"Wim","non-dropping-particle":"van"},{"family":"Dellbrügger","given":"Ellen"},{"family":"Grenzbach","given":"Claude"},{"family":"Grigg","given":"Jonathan"},{"family":"Grittner","given":"Ulrike"},{"family":"Haarman","given":"Eric"},{"family":"Hernandez Toro","given":"Camilo José"},{"family":"Karadag","given":"Bulent"},{"family":"Roßberg","given":"Siri"},{"family":"Weichert","given":"Tina-Maria"},{"family":"Whitehouse","given":"Abigail"},{"family":"Pizzulli","given":"Antonio"},{"family":"Matricardi","given":"Paolo Maria"},{"family":"Dramburg","given":"Stephanie"}],"issued":{"date-parts":[["2024",1]]}}}],"schema":"https://github.com/citation-style-language/schema/raw/master/csl-citation.json"} </w:instrText>
            </w:r>
            <w:r>
              <w:rPr>
                <w:sz w:val="18"/>
                <w:szCs w:val="18"/>
              </w:rPr>
              <w:fldChar w:fldCharType="separate"/>
            </w:r>
            <w:r>
              <w:rPr>
                <w:noProof/>
                <w:sz w:val="18"/>
                <w:szCs w:val="18"/>
              </w:rPr>
              <w:t>(1)</w:t>
            </w:r>
            <w:r>
              <w:rPr>
                <w:sz w:val="18"/>
                <w:szCs w:val="18"/>
              </w:rPr>
              <w:fldChar w:fldCharType="end"/>
            </w:r>
          </w:p>
        </w:tc>
        <w:tc>
          <w:tcPr>
            <w:tcW w:w="863" w:type="dxa"/>
          </w:tcPr>
          <w:p w14:paraId="6DDCD0C9" w14:textId="77777777" w:rsidR="008A3253" w:rsidRPr="00CE1EC1" w:rsidRDefault="008A3253" w:rsidP="008522EA">
            <w:pPr>
              <w:spacing w:before="0" w:after="0"/>
              <w:rPr>
                <w:sz w:val="18"/>
                <w:szCs w:val="18"/>
              </w:rPr>
            </w:pPr>
            <w:r w:rsidRPr="00CE1EC1">
              <w:rPr>
                <w:sz w:val="18"/>
                <w:szCs w:val="18"/>
              </w:rPr>
              <w:t>Germany, Turkey and United Kingdom</w:t>
            </w:r>
          </w:p>
        </w:tc>
        <w:tc>
          <w:tcPr>
            <w:tcW w:w="1351" w:type="dxa"/>
          </w:tcPr>
          <w:p w14:paraId="4B429512" w14:textId="77777777" w:rsidR="008A3253" w:rsidRPr="00CE1EC1" w:rsidRDefault="008A3253" w:rsidP="008522EA">
            <w:pPr>
              <w:spacing w:before="0" w:after="0"/>
              <w:rPr>
                <w:sz w:val="18"/>
                <w:szCs w:val="18"/>
              </w:rPr>
            </w:pPr>
            <w:proofErr w:type="spellStart"/>
            <w:r w:rsidRPr="00CE1EC1">
              <w:rPr>
                <w:sz w:val="18"/>
                <w:szCs w:val="18"/>
              </w:rPr>
              <w:t>Multicentre</w:t>
            </w:r>
            <w:proofErr w:type="spellEnd"/>
            <w:r w:rsidRPr="00CE1EC1">
              <w:rPr>
                <w:sz w:val="18"/>
                <w:szCs w:val="18"/>
              </w:rPr>
              <w:t xml:space="preserve"> </w:t>
            </w:r>
            <w:proofErr w:type="spellStart"/>
            <w:r w:rsidRPr="00CE1EC1">
              <w:rPr>
                <w:sz w:val="18"/>
                <w:szCs w:val="18"/>
              </w:rPr>
              <w:t>randomised</w:t>
            </w:r>
            <w:proofErr w:type="spellEnd"/>
            <w:r w:rsidRPr="00CE1EC1">
              <w:rPr>
                <w:sz w:val="18"/>
                <w:szCs w:val="18"/>
              </w:rPr>
              <w:t xml:space="preserve"> controlled open-label trial</w:t>
            </w:r>
          </w:p>
        </w:tc>
        <w:tc>
          <w:tcPr>
            <w:tcW w:w="1350" w:type="dxa"/>
          </w:tcPr>
          <w:p w14:paraId="545DBC83" w14:textId="77777777" w:rsidR="008A3253" w:rsidRPr="00CE1EC1" w:rsidRDefault="008A3253" w:rsidP="008522EA">
            <w:pPr>
              <w:spacing w:before="0" w:after="0"/>
              <w:rPr>
                <w:sz w:val="18"/>
                <w:szCs w:val="18"/>
              </w:rPr>
            </w:pPr>
            <w:r w:rsidRPr="00CE1EC1">
              <w:rPr>
                <w:sz w:val="18"/>
                <w:szCs w:val="18"/>
              </w:rPr>
              <w:t>Assess if a digital support tool for wheeze recognition improves symptom control</w:t>
            </w:r>
          </w:p>
        </w:tc>
        <w:tc>
          <w:tcPr>
            <w:tcW w:w="1351" w:type="dxa"/>
          </w:tcPr>
          <w:p w14:paraId="2B15D9CA" w14:textId="77777777" w:rsidR="008A3253" w:rsidRPr="00CE1EC1" w:rsidRDefault="008A3253" w:rsidP="008522EA">
            <w:pPr>
              <w:spacing w:before="0" w:after="0"/>
              <w:rPr>
                <w:sz w:val="18"/>
                <w:szCs w:val="18"/>
              </w:rPr>
            </w:pPr>
            <w:r w:rsidRPr="00CE1EC1">
              <w:rPr>
                <w:sz w:val="18"/>
                <w:szCs w:val="18"/>
              </w:rPr>
              <w:t xml:space="preserve">Digital wheeze detector </w:t>
            </w:r>
            <w:proofErr w:type="spellStart"/>
            <w:r w:rsidRPr="00CE1EC1">
              <w:rPr>
                <w:sz w:val="18"/>
                <w:szCs w:val="18"/>
              </w:rPr>
              <w:t>WheezeScan</w:t>
            </w:r>
            <w:proofErr w:type="spellEnd"/>
            <w:r w:rsidRPr="00CE1EC1">
              <w:rPr>
                <w:sz w:val="18"/>
                <w:szCs w:val="18"/>
              </w:rPr>
              <w:t xml:space="preserve">™ with a mobile application </w:t>
            </w:r>
            <w:proofErr w:type="spellStart"/>
            <w:r w:rsidRPr="00CE1EC1">
              <w:rPr>
                <w:sz w:val="18"/>
                <w:szCs w:val="18"/>
              </w:rPr>
              <w:t>WheezeMonitor</w:t>
            </w:r>
            <w:proofErr w:type="spellEnd"/>
            <w:r w:rsidRPr="00CE1EC1">
              <w:rPr>
                <w:sz w:val="18"/>
                <w:szCs w:val="18"/>
              </w:rPr>
              <w:t>™</w:t>
            </w:r>
          </w:p>
        </w:tc>
        <w:tc>
          <w:tcPr>
            <w:tcW w:w="1080" w:type="dxa"/>
          </w:tcPr>
          <w:p w14:paraId="389FAF74" w14:textId="44E9C7CD" w:rsidR="008A3253" w:rsidRPr="00CE1EC1" w:rsidRDefault="008A3253" w:rsidP="008522EA">
            <w:pPr>
              <w:spacing w:before="0" w:after="0"/>
              <w:rPr>
                <w:sz w:val="18"/>
                <w:szCs w:val="18"/>
              </w:rPr>
            </w:pPr>
            <w:r w:rsidRPr="00CE1EC1">
              <w:rPr>
                <w:sz w:val="18"/>
                <w:szCs w:val="18"/>
              </w:rPr>
              <w:t>167</w:t>
            </w:r>
            <w:r w:rsidR="00C629B0">
              <w:rPr>
                <w:sz w:val="18"/>
                <w:szCs w:val="18"/>
              </w:rPr>
              <w:t xml:space="preserve"> children; </w:t>
            </w:r>
            <w:r w:rsidRPr="00CE1EC1">
              <w:rPr>
                <w:sz w:val="18"/>
                <w:szCs w:val="18"/>
              </w:rPr>
              <w:t>87 intervention group</w:t>
            </w:r>
            <w:r w:rsidR="00C629B0">
              <w:rPr>
                <w:sz w:val="18"/>
                <w:szCs w:val="18"/>
              </w:rPr>
              <w:t xml:space="preserve"> (</w:t>
            </w:r>
            <w:r w:rsidRPr="00CE1EC1">
              <w:rPr>
                <w:sz w:val="18"/>
                <w:szCs w:val="18"/>
              </w:rPr>
              <w:t>69.5%</w:t>
            </w:r>
            <w:r w:rsidR="00C629B0">
              <w:rPr>
                <w:sz w:val="18"/>
                <w:szCs w:val="18"/>
              </w:rPr>
              <w:t>)</w:t>
            </w:r>
          </w:p>
          <w:p w14:paraId="611AD26D" w14:textId="7B8D9A50" w:rsidR="008A3253" w:rsidRPr="00CE1EC1" w:rsidRDefault="008A3253" w:rsidP="008522EA">
            <w:pPr>
              <w:spacing w:before="0" w:after="0"/>
              <w:rPr>
                <w:sz w:val="18"/>
                <w:szCs w:val="18"/>
              </w:rPr>
            </w:pPr>
          </w:p>
        </w:tc>
        <w:tc>
          <w:tcPr>
            <w:tcW w:w="945" w:type="dxa"/>
          </w:tcPr>
          <w:p w14:paraId="2AF6BA4F" w14:textId="30CD4798" w:rsidR="008A3253" w:rsidRPr="0039723C" w:rsidRDefault="008A3253" w:rsidP="008522EA">
            <w:pPr>
              <w:spacing w:before="0" w:after="0"/>
              <w:rPr>
                <w:sz w:val="18"/>
                <w:szCs w:val="18"/>
              </w:rPr>
            </w:pPr>
            <w:r w:rsidRPr="0039723C">
              <w:rPr>
                <w:sz w:val="18"/>
                <w:szCs w:val="18"/>
              </w:rPr>
              <w:t>Mean 3.2</w:t>
            </w:r>
            <w:r w:rsidR="007A3951" w:rsidRPr="0039723C">
              <w:rPr>
                <w:sz w:val="18"/>
                <w:szCs w:val="18"/>
              </w:rPr>
              <w:t xml:space="preserve"> years (SD </w:t>
            </w:r>
            <w:r w:rsidRPr="0039723C">
              <w:rPr>
                <w:sz w:val="18"/>
                <w:szCs w:val="18"/>
              </w:rPr>
              <w:t>1.6</w:t>
            </w:r>
            <w:r w:rsidR="007A3951" w:rsidRPr="0039723C">
              <w:rPr>
                <w:sz w:val="18"/>
                <w:szCs w:val="18"/>
              </w:rPr>
              <w:t>)</w:t>
            </w:r>
          </w:p>
        </w:tc>
        <w:tc>
          <w:tcPr>
            <w:tcW w:w="1080" w:type="dxa"/>
          </w:tcPr>
          <w:p w14:paraId="5D078D4B" w14:textId="68233D62" w:rsidR="008A3253" w:rsidRPr="00CE1EC1" w:rsidRDefault="008A3253" w:rsidP="008522EA">
            <w:pPr>
              <w:spacing w:before="0" w:after="0"/>
              <w:rPr>
                <w:sz w:val="18"/>
                <w:szCs w:val="18"/>
              </w:rPr>
            </w:pPr>
            <w:r w:rsidRPr="00CE1EC1">
              <w:rPr>
                <w:sz w:val="18"/>
                <w:szCs w:val="18"/>
              </w:rPr>
              <w:t>No statistically significant difference in wheeze control assessed by TRACK</w:t>
            </w:r>
          </w:p>
        </w:tc>
        <w:tc>
          <w:tcPr>
            <w:tcW w:w="1485" w:type="dxa"/>
          </w:tcPr>
          <w:p w14:paraId="05C44D18" w14:textId="1C3F9F80" w:rsidR="008A3253" w:rsidRPr="00CE1EC1" w:rsidRDefault="008A3253" w:rsidP="008522EA">
            <w:pPr>
              <w:spacing w:before="0" w:after="0"/>
              <w:rPr>
                <w:sz w:val="18"/>
                <w:szCs w:val="18"/>
              </w:rPr>
            </w:pPr>
            <w:r w:rsidRPr="00CE1EC1">
              <w:rPr>
                <w:sz w:val="18"/>
                <w:szCs w:val="18"/>
              </w:rPr>
              <w:t>PACQLQ a</w:t>
            </w:r>
            <w:r w:rsidR="009B5C19">
              <w:rPr>
                <w:sz w:val="18"/>
                <w:szCs w:val="18"/>
              </w:rPr>
              <w:t>n</w:t>
            </w:r>
            <w:r w:rsidRPr="00CE1EC1">
              <w:rPr>
                <w:sz w:val="18"/>
                <w:szCs w:val="18"/>
              </w:rPr>
              <w:t>d PAMSES improved without statistical difference between the groups</w:t>
            </w:r>
          </w:p>
        </w:tc>
        <w:tc>
          <w:tcPr>
            <w:tcW w:w="945" w:type="dxa"/>
          </w:tcPr>
          <w:p w14:paraId="56CE32D6" w14:textId="77777777" w:rsidR="008A3253" w:rsidRPr="00CE1EC1" w:rsidRDefault="008A3253" w:rsidP="008522EA">
            <w:pPr>
              <w:spacing w:before="0" w:after="0"/>
              <w:rPr>
                <w:sz w:val="18"/>
                <w:szCs w:val="18"/>
              </w:rPr>
            </w:pPr>
            <w:r w:rsidRPr="00CE1EC1">
              <w:rPr>
                <w:sz w:val="18"/>
                <w:szCs w:val="18"/>
              </w:rPr>
              <w:t>TAPQOL improved without statistical difference between the groups</w:t>
            </w:r>
          </w:p>
        </w:tc>
        <w:tc>
          <w:tcPr>
            <w:tcW w:w="3555" w:type="dxa"/>
          </w:tcPr>
          <w:p w14:paraId="3F812085" w14:textId="77777777" w:rsidR="008A3253" w:rsidRPr="00CE1EC1" w:rsidRDefault="008A3253" w:rsidP="008522EA">
            <w:pPr>
              <w:spacing w:before="0" w:after="0"/>
              <w:rPr>
                <w:sz w:val="18"/>
                <w:szCs w:val="18"/>
              </w:rPr>
            </w:pPr>
            <w:r>
              <w:rPr>
                <w:sz w:val="18"/>
                <w:szCs w:val="18"/>
              </w:rPr>
              <w:t>S</w:t>
            </w:r>
            <w:r w:rsidRPr="00CE1EC1">
              <w:rPr>
                <w:sz w:val="18"/>
                <w:szCs w:val="18"/>
              </w:rPr>
              <w:t>ensitivity 100%*</w:t>
            </w:r>
          </w:p>
          <w:p w14:paraId="57C973EB" w14:textId="77777777" w:rsidR="008A3253" w:rsidRPr="00CE1EC1" w:rsidRDefault="008A3253" w:rsidP="008522EA">
            <w:pPr>
              <w:spacing w:before="0" w:after="0"/>
              <w:rPr>
                <w:sz w:val="18"/>
                <w:szCs w:val="18"/>
              </w:rPr>
            </w:pPr>
            <w:r>
              <w:rPr>
                <w:sz w:val="18"/>
                <w:szCs w:val="18"/>
              </w:rPr>
              <w:t>S</w:t>
            </w:r>
            <w:r w:rsidRPr="00CE1EC1">
              <w:rPr>
                <w:sz w:val="18"/>
                <w:szCs w:val="18"/>
              </w:rPr>
              <w:t>pecificity 95.7%*</w:t>
            </w:r>
          </w:p>
        </w:tc>
      </w:tr>
      <w:tr w:rsidR="008A3253" w:rsidRPr="00CE1EC1" w14:paraId="10E342A7" w14:textId="77777777" w:rsidTr="001C1A80">
        <w:trPr>
          <w:cnfStyle w:val="000000100000" w:firstRow="0" w:lastRow="0" w:firstColumn="0" w:lastColumn="0" w:oddVBand="0" w:evenVBand="0" w:oddHBand="1" w:evenHBand="0" w:firstRowFirstColumn="0" w:firstRowLastColumn="0" w:lastRowFirstColumn="0" w:lastRowLastColumn="0"/>
          <w:trHeight w:val="440"/>
        </w:trPr>
        <w:tc>
          <w:tcPr>
            <w:tcW w:w="888" w:type="dxa"/>
          </w:tcPr>
          <w:p w14:paraId="13E3CD1E" w14:textId="77777777" w:rsidR="008A3253" w:rsidRPr="00CE1EC1" w:rsidRDefault="008A3253" w:rsidP="008522EA">
            <w:pPr>
              <w:spacing w:before="0" w:after="0"/>
              <w:rPr>
                <w:sz w:val="18"/>
                <w:szCs w:val="18"/>
              </w:rPr>
            </w:pPr>
            <w:proofErr w:type="spellStart"/>
            <w:r w:rsidRPr="00CE1EC1">
              <w:rPr>
                <w:sz w:val="18"/>
                <w:szCs w:val="18"/>
              </w:rPr>
              <w:t>Dramburg</w:t>
            </w:r>
            <w:proofErr w:type="spellEnd"/>
            <w:r w:rsidRPr="00CE1EC1">
              <w:rPr>
                <w:sz w:val="18"/>
                <w:szCs w:val="18"/>
              </w:rPr>
              <w:t xml:space="preserve"> et al. (2021)</w:t>
            </w:r>
            <w:r>
              <w:rPr>
                <w:sz w:val="18"/>
                <w:szCs w:val="18"/>
              </w:rPr>
              <w:fldChar w:fldCharType="begin"/>
            </w:r>
            <w:r>
              <w:rPr>
                <w:sz w:val="18"/>
                <w:szCs w:val="18"/>
              </w:rPr>
              <w:instrText xml:space="preserve"> ADDIN ZOTERO_ITEM CSL_CITATION {"citationID":"VDFIlE3l","properties":{"formattedCitation":"(2)","plainCitation":"(2)","noteIndex":0},"citationItems":[{"id":851,"uris":["http://zotero.org/users/11762622/items/DJ97KNLA"],"itemData":{"id":851,"type":"article-journal","abstract":"BACKGROUND: Viral airway infections are a major reason for doctor's visits at pre-school age, especially when associated with wheezing. While proper treatment requires adequate recognition of airway obstruction, caretakers are often struggling with this judgment, consequently leading to insufficient or late treatment and an unnecessary discomfort of the patient. Digital technologies may serve to support parental decision taking. The aim of the present pilot study is to acquire data on the feasibility of recruitment and observation procedures for a randomized controlled trial on the impact of a digital wheeze detector in a home management setting of pre-school wheezing.\nMETHODS: This single-armed pilot study enrolled patients with a doctor's diagnosis of wheezing aged 9 to 72 months. Participants were asked to use a digital wheeze detector (WheezeScan, Omron Healthcare, Japan) 2×/day for 30 days and record the child's respiratory symptoms, detection of wheezing, and medication intake via an electronic diary (eDiary) app. Demographic and clinical data were collected at the recruitment visit. The asthma control test and the Parent Asthma Management Self-Efficacy Scale (PAMSES) were assessed both, at recruitment and follow-up.\nRESULTS: Twenty families were recruited and completed the monitoring. All but one completed the follow-up after 30 days. The recruitment procedures were feasible, and adherence to daily monitoring reached an average of 81%. The use of the wheeze detector was rated as uncomplicated. Parents detected wheezing without digital support in only 22/708 (3.1%) of the recorded events. By contrast, the wheeze detector indicated an airway obstruction in 140/708 (19.8%) of the recordings.\nCONCLUSION: In parallel to feasible recruitment procedures, we observed good usability of the wheeze detection device and high adherence to eDiary recording. The positive outcomes show that the WheezeScan may empower parents by increasing their capacity for wheeze detection. This deserves to be investigated in a larger randomized controlled trial.","container-title":"Pilot and Feasibility Studies","DOI":"10.1186/s40814-021-00917-w","ISSN":"2055-5784","issue":"1","journalAbbreviation":"Pilot Feasibility Stud","language":"eng","note":"PMID: 34627391\nPMCID: PMC8501322","page":"185","source":"PubMed","title":"The impact of a digital wheeze detector on parental disease management of pre-school children suffering from wheezing-a pilot study","volume":"7","author":[{"family":"Dramburg","given":"Stephanie"},{"family":"Dellbrügger","given":"Ellen"},{"family":"Aalderen","given":"Wim","non-dropping-particle":"van"},{"family":"Matricardi","given":"Paolo Maria"}],"issued":{"date-parts":[["2021",10,9]]}}}],"schema":"https://github.com/citation-style-language/schema/raw/master/csl-citation.json"} </w:instrText>
            </w:r>
            <w:r>
              <w:rPr>
                <w:sz w:val="18"/>
                <w:szCs w:val="18"/>
              </w:rPr>
              <w:fldChar w:fldCharType="separate"/>
            </w:r>
            <w:r>
              <w:rPr>
                <w:noProof/>
                <w:sz w:val="18"/>
                <w:szCs w:val="18"/>
              </w:rPr>
              <w:t>(2)</w:t>
            </w:r>
            <w:r>
              <w:rPr>
                <w:sz w:val="18"/>
                <w:szCs w:val="18"/>
              </w:rPr>
              <w:fldChar w:fldCharType="end"/>
            </w:r>
          </w:p>
        </w:tc>
        <w:tc>
          <w:tcPr>
            <w:tcW w:w="863" w:type="dxa"/>
          </w:tcPr>
          <w:p w14:paraId="2540B438" w14:textId="77777777" w:rsidR="008A3253" w:rsidRPr="00CE1EC1" w:rsidRDefault="008A3253" w:rsidP="008522EA">
            <w:pPr>
              <w:spacing w:before="0" w:after="0"/>
              <w:rPr>
                <w:sz w:val="18"/>
                <w:szCs w:val="18"/>
              </w:rPr>
            </w:pPr>
            <w:r w:rsidRPr="00CE1EC1">
              <w:rPr>
                <w:sz w:val="18"/>
                <w:szCs w:val="18"/>
              </w:rPr>
              <w:t>Germany</w:t>
            </w:r>
          </w:p>
        </w:tc>
        <w:tc>
          <w:tcPr>
            <w:tcW w:w="1351" w:type="dxa"/>
          </w:tcPr>
          <w:p w14:paraId="3E4E8449" w14:textId="77777777" w:rsidR="008A3253" w:rsidRPr="00CE1EC1" w:rsidRDefault="008A3253" w:rsidP="008522EA">
            <w:pPr>
              <w:spacing w:before="0" w:after="0"/>
              <w:rPr>
                <w:sz w:val="18"/>
                <w:szCs w:val="18"/>
              </w:rPr>
            </w:pPr>
            <w:r w:rsidRPr="00CE1EC1">
              <w:rPr>
                <w:sz w:val="18"/>
                <w:szCs w:val="18"/>
              </w:rPr>
              <w:t>Single-armed pilot study</w:t>
            </w:r>
          </w:p>
        </w:tc>
        <w:tc>
          <w:tcPr>
            <w:tcW w:w="1350" w:type="dxa"/>
          </w:tcPr>
          <w:p w14:paraId="6535CA58" w14:textId="77777777" w:rsidR="008A3253" w:rsidRPr="00CE1EC1" w:rsidRDefault="008A3253" w:rsidP="008522EA">
            <w:pPr>
              <w:spacing w:before="0" w:after="0"/>
              <w:rPr>
                <w:sz w:val="18"/>
                <w:szCs w:val="18"/>
              </w:rPr>
            </w:pPr>
            <w:r w:rsidRPr="00CE1EC1">
              <w:rPr>
                <w:sz w:val="18"/>
                <w:szCs w:val="18"/>
              </w:rPr>
              <w:t>Assess the feasibility of a digital support tool for wheezing recognition</w:t>
            </w:r>
          </w:p>
        </w:tc>
        <w:tc>
          <w:tcPr>
            <w:tcW w:w="1351" w:type="dxa"/>
          </w:tcPr>
          <w:p w14:paraId="5BA08C66" w14:textId="77777777" w:rsidR="008A3253" w:rsidRPr="00CE1EC1" w:rsidRDefault="008A3253" w:rsidP="008522EA">
            <w:pPr>
              <w:spacing w:before="0" w:after="0"/>
              <w:rPr>
                <w:sz w:val="18"/>
                <w:szCs w:val="18"/>
              </w:rPr>
            </w:pPr>
            <w:r w:rsidRPr="00CE1EC1">
              <w:rPr>
                <w:sz w:val="18"/>
                <w:szCs w:val="18"/>
              </w:rPr>
              <w:t xml:space="preserve">Digital wheeze detector </w:t>
            </w:r>
            <w:proofErr w:type="spellStart"/>
            <w:r w:rsidRPr="00CE1EC1">
              <w:rPr>
                <w:sz w:val="18"/>
                <w:szCs w:val="18"/>
              </w:rPr>
              <w:t>WheezeScan</w:t>
            </w:r>
            <w:proofErr w:type="spellEnd"/>
            <w:r w:rsidRPr="00CE1EC1">
              <w:rPr>
                <w:sz w:val="18"/>
                <w:szCs w:val="18"/>
              </w:rPr>
              <w:t xml:space="preserve">™ with a mobile application </w:t>
            </w:r>
            <w:proofErr w:type="spellStart"/>
            <w:r w:rsidRPr="00CE1EC1">
              <w:rPr>
                <w:sz w:val="18"/>
                <w:szCs w:val="18"/>
              </w:rPr>
              <w:t>WheezeMonitor</w:t>
            </w:r>
            <w:proofErr w:type="spellEnd"/>
            <w:r w:rsidRPr="00CE1EC1">
              <w:rPr>
                <w:sz w:val="18"/>
                <w:szCs w:val="18"/>
              </w:rPr>
              <w:t>™</w:t>
            </w:r>
          </w:p>
        </w:tc>
        <w:tc>
          <w:tcPr>
            <w:tcW w:w="1080" w:type="dxa"/>
          </w:tcPr>
          <w:p w14:paraId="39371D9D" w14:textId="57A2E58D" w:rsidR="008A3253" w:rsidRPr="00CE1EC1" w:rsidRDefault="008A3253" w:rsidP="008522EA">
            <w:pPr>
              <w:spacing w:before="0" w:after="0"/>
              <w:rPr>
                <w:sz w:val="18"/>
                <w:szCs w:val="18"/>
              </w:rPr>
            </w:pPr>
            <w:r w:rsidRPr="00CE1EC1">
              <w:rPr>
                <w:sz w:val="18"/>
                <w:szCs w:val="18"/>
              </w:rPr>
              <w:t xml:space="preserve">20 (85%) </w:t>
            </w:r>
          </w:p>
        </w:tc>
        <w:tc>
          <w:tcPr>
            <w:tcW w:w="945" w:type="dxa"/>
          </w:tcPr>
          <w:p w14:paraId="12F7A767" w14:textId="62B32865" w:rsidR="007A3951" w:rsidRPr="0039723C" w:rsidRDefault="007A3951" w:rsidP="007A3951">
            <w:pPr>
              <w:spacing w:before="0" w:after="0"/>
              <w:rPr>
                <w:sz w:val="18"/>
                <w:szCs w:val="18"/>
              </w:rPr>
            </w:pPr>
            <w:r w:rsidRPr="0039723C">
              <w:rPr>
                <w:sz w:val="18"/>
                <w:szCs w:val="18"/>
              </w:rPr>
              <w:t>Mean</w:t>
            </w:r>
            <w:r w:rsidR="008A3253" w:rsidRPr="0039723C">
              <w:rPr>
                <w:sz w:val="18"/>
                <w:szCs w:val="18"/>
              </w:rPr>
              <w:t xml:space="preserve"> 39.5 months</w:t>
            </w:r>
            <w:r w:rsidRPr="0039723C">
              <w:rPr>
                <w:sz w:val="18"/>
                <w:szCs w:val="18"/>
              </w:rPr>
              <w:t xml:space="preserve"> (q1:</w:t>
            </w:r>
          </w:p>
          <w:p w14:paraId="4574831E" w14:textId="763ECFB4" w:rsidR="008A3253" w:rsidRPr="0039723C" w:rsidRDefault="007A3951" w:rsidP="007A3951">
            <w:pPr>
              <w:spacing w:before="0" w:after="0"/>
              <w:rPr>
                <w:sz w:val="18"/>
                <w:szCs w:val="18"/>
              </w:rPr>
            </w:pPr>
            <w:r w:rsidRPr="0039723C">
              <w:rPr>
                <w:sz w:val="18"/>
                <w:szCs w:val="18"/>
              </w:rPr>
              <w:t xml:space="preserve">24.3 months; q3: 60 months) </w:t>
            </w:r>
          </w:p>
        </w:tc>
        <w:tc>
          <w:tcPr>
            <w:tcW w:w="1080" w:type="dxa"/>
          </w:tcPr>
          <w:p w14:paraId="1277F3D8" w14:textId="56563D24" w:rsidR="008A3253" w:rsidRPr="00CE1EC1" w:rsidRDefault="008A3253" w:rsidP="008522EA">
            <w:pPr>
              <w:spacing w:before="0" w:after="0"/>
              <w:rPr>
                <w:sz w:val="18"/>
                <w:szCs w:val="18"/>
              </w:rPr>
            </w:pPr>
            <w:r w:rsidRPr="00CE1EC1">
              <w:rPr>
                <w:sz w:val="18"/>
                <w:szCs w:val="18"/>
              </w:rPr>
              <w:t>Improvement of ACT in 64%</w:t>
            </w:r>
          </w:p>
        </w:tc>
        <w:tc>
          <w:tcPr>
            <w:tcW w:w="1485" w:type="dxa"/>
          </w:tcPr>
          <w:p w14:paraId="1ED256D9" w14:textId="77777777" w:rsidR="008A3253" w:rsidRPr="00CE1EC1" w:rsidRDefault="008A3253" w:rsidP="008522EA">
            <w:pPr>
              <w:spacing w:before="0" w:after="0"/>
              <w:rPr>
                <w:sz w:val="18"/>
                <w:szCs w:val="18"/>
              </w:rPr>
            </w:pPr>
            <w:r w:rsidRPr="00CE1EC1">
              <w:rPr>
                <w:sz w:val="18"/>
                <w:szCs w:val="18"/>
              </w:rPr>
              <w:t>Improvement of PAMSES</w:t>
            </w:r>
          </w:p>
        </w:tc>
        <w:tc>
          <w:tcPr>
            <w:tcW w:w="945" w:type="dxa"/>
          </w:tcPr>
          <w:p w14:paraId="065A9136" w14:textId="77777777" w:rsidR="008A3253" w:rsidRPr="00CE1EC1" w:rsidRDefault="008A3253" w:rsidP="008522EA">
            <w:pPr>
              <w:spacing w:before="0" w:after="0"/>
              <w:rPr>
                <w:sz w:val="18"/>
                <w:szCs w:val="18"/>
              </w:rPr>
            </w:pPr>
            <w:r w:rsidRPr="00CE1EC1">
              <w:rPr>
                <w:sz w:val="18"/>
                <w:szCs w:val="18"/>
              </w:rPr>
              <w:t>NI</w:t>
            </w:r>
          </w:p>
        </w:tc>
        <w:tc>
          <w:tcPr>
            <w:tcW w:w="3555" w:type="dxa"/>
          </w:tcPr>
          <w:p w14:paraId="5B8177F1" w14:textId="77777777" w:rsidR="008A3253" w:rsidRPr="00CE1EC1" w:rsidRDefault="008A3253" w:rsidP="008522EA">
            <w:pPr>
              <w:spacing w:before="0" w:after="0"/>
              <w:rPr>
                <w:sz w:val="18"/>
                <w:szCs w:val="18"/>
              </w:rPr>
            </w:pPr>
            <w:r w:rsidRPr="006660A2">
              <w:rPr>
                <w:sz w:val="18"/>
                <w:szCs w:val="18"/>
              </w:rPr>
              <w:t xml:space="preserve">PPV of 83.3% and NPV of 87.3% compared to the </w:t>
            </w:r>
            <w:proofErr w:type="spellStart"/>
            <w:r w:rsidRPr="006660A2">
              <w:rPr>
                <w:sz w:val="18"/>
                <w:szCs w:val="18"/>
              </w:rPr>
              <w:t>doctors’s</w:t>
            </w:r>
            <w:proofErr w:type="spellEnd"/>
            <w:r w:rsidRPr="006660A2">
              <w:rPr>
                <w:sz w:val="18"/>
                <w:szCs w:val="18"/>
              </w:rPr>
              <w:t xml:space="preserve"> judgement.</w:t>
            </w:r>
          </w:p>
        </w:tc>
      </w:tr>
      <w:tr w:rsidR="008A3253" w:rsidRPr="00CE1EC1" w14:paraId="49F15AA4" w14:textId="77777777" w:rsidTr="001C1A80">
        <w:trPr>
          <w:trHeight w:val="139"/>
        </w:trPr>
        <w:tc>
          <w:tcPr>
            <w:tcW w:w="888" w:type="dxa"/>
          </w:tcPr>
          <w:p w14:paraId="7980BBEF" w14:textId="77777777" w:rsidR="008A3253" w:rsidRPr="00CE1EC1" w:rsidRDefault="008A3253" w:rsidP="008522EA">
            <w:pPr>
              <w:spacing w:before="0" w:after="0"/>
              <w:rPr>
                <w:sz w:val="18"/>
                <w:szCs w:val="18"/>
              </w:rPr>
            </w:pPr>
            <w:proofErr w:type="spellStart"/>
            <w:r w:rsidRPr="00CE1EC1">
              <w:rPr>
                <w:sz w:val="18"/>
                <w:szCs w:val="18"/>
              </w:rPr>
              <w:lastRenderedPageBreak/>
              <w:t>Habukawa</w:t>
            </w:r>
            <w:proofErr w:type="spellEnd"/>
            <w:r w:rsidRPr="00CE1EC1">
              <w:rPr>
                <w:sz w:val="18"/>
                <w:szCs w:val="18"/>
              </w:rPr>
              <w:t xml:space="preserve"> et al. (2020)</w:t>
            </w:r>
            <w:r>
              <w:rPr>
                <w:sz w:val="18"/>
                <w:szCs w:val="18"/>
              </w:rPr>
              <w:fldChar w:fldCharType="begin"/>
            </w:r>
            <w:r>
              <w:rPr>
                <w:sz w:val="18"/>
                <w:szCs w:val="18"/>
              </w:rPr>
              <w:instrText xml:space="preserve"> ADDIN ZOTERO_ITEM CSL_CITATION {"citationID":"h8e6ijU4","properties":{"formattedCitation":"(3)","plainCitation":"(3)","noteIndex":0},"citationItems":[{"id":945,"uris":["http://zotero.org/users/11762622/items/357AIDH8"],"itemData":{"id":945,"type":"article-journal","abstract":"BACKGROUND: The detection of wheezes as an exacerbation sign is important in certain respiratory diseases. However, few highly accurate clinical methods are available for automatic detection of wheezes in children. This study aimed to develop a wheeze detection algorithm for practical implementation in children.\nMETHODS: A wheeze recognition algorithm was developed based on wheezes features following the Computerized Respiratory Sound Analysis guidelines. Wheezes can be detected by auscultation with a stethoscope and using an automatic computerized lung sound analysis. Lung sounds were recorded for 30 s in 214 children aged 2 months to 12 years and 11 months in a pediatric consultation room. Files containing recorded lung sounds were assessed by two specialist physicians and divided into two groups: 65 were designated as \"wheeze\" files, and 149 were designated as \"no-wheeze\" files. All lung sound judgments were agreed between two specialist physicians. We compared wheeze recognition between the specialist physicians and using the wheeze recognition algorithm and calculated the sensitivity, specificity, positive predictive value, and negative predictive value for all recorded sound files to evaluate the influence of age on the wheeze detection sensitivity.\nRESULTS: The detection of wheezes was not influenced by age. In all files, wheezes were differentiated from noise using the wheeze recognition algorithm. The sensitivity, specificity, positive predictive value, and negative predictive value of the wheeze recognition algorithm were 100%, 95.7%, 90.3%, and 100%, respectively.\nCONCLUSIONS: The wheeze recognition algorithm could identify wheezes in sound files and therefore may be useful in the practical implementation of respiratory illness management at home using properly developed devices.","container-title":"PloS One","DOI":"10.1371/journal.pone.0240048","ISSN":"1932-6203","issue":"10","journalAbbreviation":"PLoS One","language":"eng","note":"PMID: 33031408\nPMCID: PMC7544038","page":"e0240048","source":"PubMed","title":"A wheeze recognition algorithm for practical implementation in children","volume":"15","author":[{"family":"Habukawa","given":"Chizu"},{"family":"Ohgami","given":"Naoto"},{"family":"Matsumoto","given":"Naoki"},{"family":"Hashino","given":"Kenji"},{"family":"Asai","given":"Kei"},{"family":"Sato","given":"Tetsuya"},{"family":"Murakami","given":"Katsumi"}],"issued":{"date-parts":[["2020"]]}}}],"schema":"https://github.com/citation-style-language/schema/raw/master/csl-citation.json"} </w:instrText>
            </w:r>
            <w:r>
              <w:rPr>
                <w:sz w:val="18"/>
                <w:szCs w:val="18"/>
              </w:rPr>
              <w:fldChar w:fldCharType="separate"/>
            </w:r>
            <w:r>
              <w:rPr>
                <w:noProof/>
                <w:sz w:val="18"/>
                <w:szCs w:val="18"/>
              </w:rPr>
              <w:t>(3)</w:t>
            </w:r>
            <w:r>
              <w:rPr>
                <w:sz w:val="18"/>
                <w:szCs w:val="18"/>
              </w:rPr>
              <w:fldChar w:fldCharType="end"/>
            </w:r>
          </w:p>
        </w:tc>
        <w:tc>
          <w:tcPr>
            <w:tcW w:w="863" w:type="dxa"/>
          </w:tcPr>
          <w:p w14:paraId="5AB6B3A9" w14:textId="77777777" w:rsidR="008A3253" w:rsidRPr="00CE1EC1" w:rsidRDefault="008A3253" w:rsidP="008522EA">
            <w:pPr>
              <w:spacing w:before="0" w:after="0"/>
              <w:rPr>
                <w:sz w:val="18"/>
                <w:szCs w:val="18"/>
              </w:rPr>
            </w:pPr>
            <w:r w:rsidRPr="00CE1EC1">
              <w:rPr>
                <w:sz w:val="18"/>
                <w:szCs w:val="18"/>
              </w:rPr>
              <w:t>Japan</w:t>
            </w:r>
          </w:p>
        </w:tc>
        <w:tc>
          <w:tcPr>
            <w:tcW w:w="1351" w:type="dxa"/>
          </w:tcPr>
          <w:p w14:paraId="2E17538E" w14:textId="77777777" w:rsidR="008A3253" w:rsidRPr="00CE1EC1" w:rsidRDefault="008A3253" w:rsidP="008522EA">
            <w:pPr>
              <w:spacing w:before="0" w:after="0"/>
              <w:rPr>
                <w:sz w:val="18"/>
                <w:szCs w:val="18"/>
              </w:rPr>
            </w:pPr>
            <w:r w:rsidRPr="00CE1EC1">
              <w:rPr>
                <w:sz w:val="18"/>
                <w:szCs w:val="18"/>
              </w:rPr>
              <w:t>Case control study</w:t>
            </w:r>
          </w:p>
        </w:tc>
        <w:tc>
          <w:tcPr>
            <w:tcW w:w="1350" w:type="dxa"/>
          </w:tcPr>
          <w:p w14:paraId="4FED3D69" w14:textId="77777777" w:rsidR="008A3253" w:rsidRPr="00CE1EC1" w:rsidRDefault="008A3253" w:rsidP="008522EA">
            <w:pPr>
              <w:spacing w:before="0" w:after="0"/>
              <w:rPr>
                <w:sz w:val="18"/>
                <w:szCs w:val="18"/>
              </w:rPr>
            </w:pPr>
            <w:r w:rsidRPr="00CE1EC1">
              <w:rPr>
                <w:sz w:val="18"/>
                <w:szCs w:val="18"/>
              </w:rPr>
              <w:t>Develop an algorithm for automatic wheeze recognition</w:t>
            </w:r>
          </w:p>
        </w:tc>
        <w:tc>
          <w:tcPr>
            <w:tcW w:w="1351" w:type="dxa"/>
          </w:tcPr>
          <w:p w14:paraId="5B59C247" w14:textId="77777777" w:rsidR="008A3253" w:rsidRPr="00CE1EC1" w:rsidRDefault="008A3253" w:rsidP="008522EA">
            <w:pPr>
              <w:spacing w:before="0" w:after="0"/>
              <w:rPr>
                <w:sz w:val="18"/>
                <w:szCs w:val="18"/>
              </w:rPr>
            </w:pPr>
            <w:r w:rsidRPr="00CE1EC1">
              <w:rPr>
                <w:sz w:val="18"/>
                <w:szCs w:val="18"/>
              </w:rPr>
              <w:t xml:space="preserve">Digital wheeze detector (future </w:t>
            </w:r>
            <w:proofErr w:type="spellStart"/>
            <w:r w:rsidRPr="00CE1EC1">
              <w:rPr>
                <w:sz w:val="18"/>
                <w:szCs w:val="18"/>
              </w:rPr>
              <w:t>WheezeScan</w:t>
            </w:r>
            <w:proofErr w:type="spellEnd"/>
            <w:r w:rsidRPr="00CE1EC1">
              <w:rPr>
                <w:sz w:val="18"/>
                <w:szCs w:val="18"/>
              </w:rPr>
              <w:t>™)</w:t>
            </w:r>
          </w:p>
        </w:tc>
        <w:tc>
          <w:tcPr>
            <w:tcW w:w="1080" w:type="dxa"/>
          </w:tcPr>
          <w:p w14:paraId="1D7F1588" w14:textId="1F4D4983" w:rsidR="008A3253" w:rsidRPr="00CE1EC1" w:rsidRDefault="008A3253" w:rsidP="008522EA">
            <w:pPr>
              <w:spacing w:before="0" w:after="0"/>
              <w:rPr>
                <w:sz w:val="18"/>
                <w:szCs w:val="18"/>
              </w:rPr>
            </w:pPr>
            <w:r w:rsidRPr="00CE1EC1">
              <w:rPr>
                <w:sz w:val="18"/>
                <w:szCs w:val="18"/>
              </w:rPr>
              <w:t xml:space="preserve">214 (64.5%) </w:t>
            </w:r>
          </w:p>
          <w:p w14:paraId="2F69BFEC" w14:textId="2995DC74" w:rsidR="008A3253" w:rsidRPr="00CE1EC1" w:rsidRDefault="008A3253" w:rsidP="008522EA">
            <w:pPr>
              <w:spacing w:before="0" w:after="0"/>
              <w:rPr>
                <w:sz w:val="18"/>
                <w:szCs w:val="18"/>
              </w:rPr>
            </w:pPr>
          </w:p>
        </w:tc>
        <w:tc>
          <w:tcPr>
            <w:tcW w:w="945" w:type="dxa"/>
          </w:tcPr>
          <w:p w14:paraId="4C1FC9B2" w14:textId="422B7531" w:rsidR="008A3253" w:rsidRPr="0039723C" w:rsidRDefault="008A3253" w:rsidP="008522EA">
            <w:pPr>
              <w:spacing w:before="0" w:after="0"/>
              <w:rPr>
                <w:sz w:val="18"/>
                <w:szCs w:val="18"/>
              </w:rPr>
            </w:pPr>
            <w:r w:rsidRPr="0039723C">
              <w:rPr>
                <w:sz w:val="18"/>
                <w:szCs w:val="18"/>
              </w:rPr>
              <w:t>Mean 57.5 months (SD 43.1 month</w:t>
            </w:r>
            <w:r w:rsidR="005E0673" w:rsidRPr="0039723C">
              <w:rPr>
                <w:sz w:val="18"/>
                <w:szCs w:val="18"/>
              </w:rPr>
              <w:t>s</w:t>
            </w:r>
            <w:r w:rsidRPr="0039723C">
              <w:rPr>
                <w:sz w:val="18"/>
                <w:szCs w:val="18"/>
              </w:rPr>
              <w:t>)</w:t>
            </w:r>
          </w:p>
        </w:tc>
        <w:tc>
          <w:tcPr>
            <w:tcW w:w="1080" w:type="dxa"/>
          </w:tcPr>
          <w:p w14:paraId="06F49F73" w14:textId="21D6E51A" w:rsidR="008A3253" w:rsidRPr="00CE1EC1" w:rsidRDefault="008A3253" w:rsidP="008522EA">
            <w:pPr>
              <w:spacing w:before="0" w:after="0"/>
              <w:rPr>
                <w:sz w:val="18"/>
                <w:szCs w:val="18"/>
              </w:rPr>
            </w:pPr>
            <w:r w:rsidRPr="00CE1EC1">
              <w:rPr>
                <w:sz w:val="18"/>
                <w:szCs w:val="18"/>
              </w:rPr>
              <w:t>Development of an accurate algorithm for wheezing recognition</w:t>
            </w:r>
          </w:p>
        </w:tc>
        <w:tc>
          <w:tcPr>
            <w:tcW w:w="1485" w:type="dxa"/>
          </w:tcPr>
          <w:p w14:paraId="7195A2AA" w14:textId="77777777" w:rsidR="008A3253" w:rsidRPr="00CE1EC1" w:rsidRDefault="008A3253" w:rsidP="008522EA">
            <w:pPr>
              <w:spacing w:before="0" w:after="0"/>
              <w:rPr>
                <w:sz w:val="18"/>
                <w:szCs w:val="18"/>
              </w:rPr>
            </w:pPr>
            <w:r w:rsidRPr="00CE1EC1">
              <w:rPr>
                <w:sz w:val="18"/>
                <w:szCs w:val="18"/>
              </w:rPr>
              <w:t>NI</w:t>
            </w:r>
          </w:p>
        </w:tc>
        <w:tc>
          <w:tcPr>
            <w:tcW w:w="945" w:type="dxa"/>
          </w:tcPr>
          <w:p w14:paraId="148E5430" w14:textId="77777777" w:rsidR="008A3253" w:rsidRPr="00CE1EC1" w:rsidRDefault="008A3253" w:rsidP="008522EA">
            <w:pPr>
              <w:spacing w:before="0" w:after="0"/>
              <w:rPr>
                <w:sz w:val="18"/>
                <w:szCs w:val="18"/>
              </w:rPr>
            </w:pPr>
            <w:r w:rsidRPr="00CE1EC1">
              <w:rPr>
                <w:sz w:val="18"/>
                <w:szCs w:val="18"/>
              </w:rPr>
              <w:t>NI</w:t>
            </w:r>
          </w:p>
        </w:tc>
        <w:tc>
          <w:tcPr>
            <w:tcW w:w="3555" w:type="dxa"/>
          </w:tcPr>
          <w:p w14:paraId="334075A7" w14:textId="77777777" w:rsidR="008A3253" w:rsidRPr="00CE1EC1" w:rsidRDefault="008A3253" w:rsidP="008522EA">
            <w:pPr>
              <w:spacing w:before="0" w:after="0"/>
              <w:rPr>
                <w:sz w:val="18"/>
                <w:szCs w:val="18"/>
              </w:rPr>
            </w:pPr>
            <w:r w:rsidRPr="00CE1EC1">
              <w:rPr>
                <w:sz w:val="18"/>
                <w:szCs w:val="18"/>
              </w:rPr>
              <w:t xml:space="preserve">Sensitivity 100%, specificity 95.7%, </w:t>
            </w:r>
          </w:p>
          <w:p w14:paraId="4AEE54B2" w14:textId="77777777" w:rsidR="008A3253" w:rsidRPr="00CE1EC1" w:rsidRDefault="008A3253" w:rsidP="008522EA">
            <w:pPr>
              <w:spacing w:before="0" w:after="0"/>
              <w:rPr>
                <w:sz w:val="18"/>
                <w:szCs w:val="18"/>
              </w:rPr>
            </w:pPr>
            <w:r w:rsidRPr="00CE1EC1">
              <w:rPr>
                <w:sz w:val="18"/>
                <w:szCs w:val="18"/>
              </w:rPr>
              <w:t>PPV 90.3%,</w:t>
            </w:r>
          </w:p>
          <w:p w14:paraId="34340004" w14:textId="77777777" w:rsidR="008A3253" w:rsidRPr="00CE1EC1" w:rsidRDefault="008A3253" w:rsidP="008522EA">
            <w:pPr>
              <w:spacing w:before="0" w:after="0"/>
              <w:rPr>
                <w:sz w:val="18"/>
                <w:szCs w:val="18"/>
              </w:rPr>
            </w:pPr>
            <w:r w:rsidRPr="00CE1EC1">
              <w:rPr>
                <w:sz w:val="18"/>
                <w:szCs w:val="18"/>
              </w:rPr>
              <w:t>NPV 100%.</w:t>
            </w:r>
          </w:p>
        </w:tc>
      </w:tr>
      <w:tr w:rsidR="008A3253" w:rsidRPr="00CE1EC1" w14:paraId="48ADC7A3" w14:textId="77777777" w:rsidTr="001C1A80">
        <w:trPr>
          <w:cnfStyle w:val="000000100000" w:firstRow="0" w:lastRow="0" w:firstColumn="0" w:lastColumn="0" w:oddVBand="0" w:evenVBand="0" w:oddHBand="1" w:evenHBand="0" w:firstRowFirstColumn="0" w:firstRowLastColumn="0" w:lastRowFirstColumn="0" w:lastRowLastColumn="0"/>
          <w:trHeight w:val="139"/>
        </w:trPr>
        <w:tc>
          <w:tcPr>
            <w:tcW w:w="888" w:type="dxa"/>
          </w:tcPr>
          <w:p w14:paraId="4B2F2077" w14:textId="77777777" w:rsidR="008A3253" w:rsidRPr="00CE1EC1" w:rsidRDefault="008A3253" w:rsidP="008522EA">
            <w:pPr>
              <w:spacing w:before="0" w:after="0"/>
              <w:rPr>
                <w:sz w:val="18"/>
                <w:szCs w:val="18"/>
              </w:rPr>
            </w:pPr>
            <w:r w:rsidRPr="00CE1EC1">
              <w:rPr>
                <w:sz w:val="18"/>
                <w:szCs w:val="18"/>
              </w:rPr>
              <w:t>Kim et al. (202</w:t>
            </w:r>
            <w:r>
              <w:rPr>
                <w:sz w:val="18"/>
                <w:szCs w:val="18"/>
              </w:rPr>
              <w:t>2</w:t>
            </w:r>
            <w:r w:rsidRPr="00CE1EC1">
              <w:rPr>
                <w:sz w:val="18"/>
                <w:szCs w:val="18"/>
              </w:rPr>
              <w:t xml:space="preserve">) </w:t>
            </w:r>
            <w:r>
              <w:rPr>
                <w:sz w:val="18"/>
                <w:szCs w:val="18"/>
              </w:rPr>
              <w:fldChar w:fldCharType="begin"/>
            </w:r>
            <w:r>
              <w:rPr>
                <w:sz w:val="18"/>
                <w:szCs w:val="18"/>
              </w:rPr>
              <w:instrText xml:space="preserve"> ADDIN ZOTERO_ITEM CSL_CITATION {"citationID":"2xovwEg3","properties":{"formattedCitation":"(4)","plainCitation":"(4)","noteIndex":0},"citationItems":[{"id":942,"uris":["http://zotero.org/users/11762622/items/NH2EF4BZ"],"itemData":{"id":942,"type":"article-journal","abstract":"Auscultation is an important diagnostic method for lung diseases. However, it is a subjective modality and requires a high degree of expertise. To overcome this constraint, artificial intelligence models are being developed. However, these models require performance improvements and do not reflect the actual clinical situation. We aimed to develop an improved deep-learning model learning to detect wheezing in children, based on data from real clinical practice. In this prospective study, pediatric pulmonologists recorded and verified respiratory sounds in 76 pediatric patients who visited a university hospital in South Korea. In addition, structured data, such as sex, age, and auscultation location, were collected. Using our dataset, we implemented an optimal model by transforming it based on the convolutional neural network model. Finally, we proposed a model using a 34-layer residual network with the convolutional block attention module for audio data and multilayer perceptron layers for tabular data. The proposed model had an accuracy of 91.2%, area under the curve of 89.1%, precision of 94.4%, recall of 81%, and F1-score of 87.2%. The deep-learning model proposed had a high accuracy for detecting wheeze sounds. This high-performance model will be helpful for the accurate diagnosis of respiratory diseases in actual clinical practice.","container-title":"Scientific Reports","DOI":"10.1038/s41598-022-25953-1","ISSN":"2045-2322","issue":"1","journalAbbreviation":"Sci Rep","language":"eng","note":"PMID: 36577766\nPMCID: PMC9797543","page":"22465","source":"PubMed","title":"An accurate deep learning model for wheezing in children using real world data","volume":"12","author":[{"family":"Kim","given":"Beom Joon"},{"family":"Kim","given":"Baek Seung"},{"family":"Mun","given":"Jeong Hyeon"},{"family":"Lim","given":"Changwon"},{"family":"Kim","given":"Kyunghoon"}],"issued":{"date-parts":[["2022",12,28]]}}}],"schema":"https://github.com/citation-style-language/schema/raw/master/csl-citation.json"} </w:instrText>
            </w:r>
            <w:r>
              <w:rPr>
                <w:sz w:val="18"/>
                <w:szCs w:val="18"/>
              </w:rPr>
              <w:fldChar w:fldCharType="separate"/>
            </w:r>
            <w:r>
              <w:rPr>
                <w:noProof/>
                <w:sz w:val="18"/>
                <w:szCs w:val="18"/>
              </w:rPr>
              <w:t>(4)</w:t>
            </w:r>
            <w:r>
              <w:rPr>
                <w:sz w:val="18"/>
                <w:szCs w:val="18"/>
              </w:rPr>
              <w:fldChar w:fldCharType="end"/>
            </w:r>
          </w:p>
        </w:tc>
        <w:tc>
          <w:tcPr>
            <w:tcW w:w="863" w:type="dxa"/>
          </w:tcPr>
          <w:p w14:paraId="69FD5BBB" w14:textId="77777777" w:rsidR="008A3253" w:rsidRPr="00CE1EC1" w:rsidRDefault="008A3253" w:rsidP="008522EA">
            <w:pPr>
              <w:spacing w:before="0" w:after="0"/>
              <w:rPr>
                <w:sz w:val="18"/>
                <w:szCs w:val="18"/>
              </w:rPr>
            </w:pPr>
            <w:r w:rsidRPr="00CE1EC1">
              <w:rPr>
                <w:sz w:val="18"/>
                <w:szCs w:val="18"/>
              </w:rPr>
              <w:t>Korea</w:t>
            </w:r>
          </w:p>
        </w:tc>
        <w:tc>
          <w:tcPr>
            <w:tcW w:w="1351" w:type="dxa"/>
          </w:tcPr>
          <w:p w14:paraId="37B5015B" w14:textId="77777777" w:rsidR="008A3253" w:rsidRPr="00CE1EC1" w:rsidRDefault="008A3253" w:rsidP="008522EA">
            <w:pPr>
              <w:spacing w:before="0" w:after="0"/>
              <w:rPr>
                <w:sz w:val="18"/>
                <w:szCs w:val="18"/>
              </w:rPr>
            </w:pPr>
            <w:r w:rsidRPr="00CE1EC1">
              <w:rPr>
                <w:sz w:val="18"/>
                <w:szCs w:val="18"/>
              </w:rPr>
              <w:t xml:space="preserve">Prospective study </w:t>
            </w:r>
          </w:p>
        </w:tc>
        <w:tc>
          <w:tcPr>
            <w:tcW w:w="1350" w:type="dxa"/>
          </w:tcPr>
          <w:p w14:paraId="3601D388" w14:textId="77777777" w:rsidR="008A3253" w:rsidRPr="00CE1EC1" w:rsidRDefault="008A3253" w:rsidP="008522EA">
            <w:pPr>
              <w:spacing w:before="0" w:after="0"/>
              <w:rPr>
                <w:sz w:val="18"/>
                <w:szCs w:val="18"/>
              </w:rPr>
            </w:pPr>
            <w:r w:rsidRPr="00CE1EC1">
              <w:rPr>
                <w:sz w:val="18"/>
                <w:szCs w:val="18"/>
              </w:rPr>
              <w:t>Develop an improved deep-learning model learning to detect wheezing in children</w:t>
            </w:r>
          </w:p>
        </w:tc>
        <w:tc>
          <w:tcPr>
            <w:tcW w:w="1351" w:type="dxa"/>
          </w:tcPr>
          <w:p w14:paraId="7F1CC937" w14:textId="77777777" w:rsidR="008A3253" w:rsidRPr="00CE1EC1" w:rsidRDefault="008A3253" w:rsidP="008522EA">
            <w:pPr>
              <w:spacing w:before="0" w:after="0"/>
              <w:rPr>
                <w:sz w:val="18"/>
                <w:szCs w:val="18"/>
              </w:rPr>
            </w:pPr>
            <w:r w:rsidRPr="00CE1EC1">
              <w:rPr>
                <w:sz w:val="18"/>
                <w:szCs w:val="18"/>
              </w:rPr>
              <w:t xml:space="preserve">Electronic stethoscope (Jabes, </w:t>
            </w:r>
            <w:proofErr w:type="spellStart"/>
            <w:r w:rsidRPr="00CE1EC1">
              <w:rPr>
                <w:sz w:val="18"/>
                <w:szCs w:val="18"/>
              </w:rPr>
              <w:t>GSTechnology</w:t>
            </w:r>
            <w:proofErr w:type="spellEnd"/>
            <w:r w:rsidRPr="00CE1EC1">
              <w:rPr>
                <w:sz w:val="18"/>
                <w:szCs w:val="18"/>
              </w:rPr>
              <w:t>, Seoul, Korea)</w:t>
            </w:r>
          </w:p>
        </w:tc>
        <w:tc>
          <w:tcPr>
            <w:tcW w:w="1080" w:type="dxa"/>
          </w:tcPr>
          <w:p w14:paraId="0E6047C2" w14:textId="77777777" w:rsidR="008A3253" w:rsidRPr="00CE1EC1" w:rsidRDefault="008A3253" w:rsidP="008522EA">
            <w:pPr>
              <w:spacing w:before="0" w:after="0"/>
              <w:rPr>
                <w:sz w:val="18"/>
                <w:szCs w:val="18"/>
              </w:rPr>
            </w:pPr>
            <w:r w:rsidRPr="00CE1EC1">
              <w:rPr>
                <w:sz w:val="18"/>
                <w:szCs w:val="18"/>
              </w:rPr>
              <w:t>76 (**)</w:t>
            </w:r>
          </w:p>
        </w:tc>
        <w:tc>
          <w:tcPr>
            <w:tcW w:w="945" w:type="dxa"/>
          </w:tcPr>
          <w:p w14:paraId="0B1E1581" w14:textId="06EBB548" w:rsidR="008A3253" w:rsidRPr="0039723C" w:rsidRDefault="008A3253" w:rsidP="008522EA">
            <w:pPr>
              <w:spacing w:before="0" w:after="0"/>
              <w:rPr>
                <w:sz w:val="18"/>
                <w:szCs w:val="18"/>
              </w:rPr>
            </w:pPr>
            <w:r w:rsidRPr="0039723C">
              <w:rPr>
                <w:sz w:val="18"/>
                <w:szCs w:val="18"/>
              </w:rPr>
              <w:t>(**)</w:t>
            </w:r>
          </w:p>
        </w:tc>
        <w:tc>
          <w:tcPr>
            <w:tcW w:w="1080" w:type="dxa"/>
          </w:tcPr>
          <w:p w14:paraId="1EAD8BDC" w14:textId="7A8994CA" w:rsidR="008A3253" w:rsidRPr="00CE1EC1" w:rsidRDefault="008A3253" w:rsidP="008522EA">
            <w:pPr>
              <w:spacing w:before="0" w:after="0"/>
              <w:rPr>
                <w:sz w:val="18"/>
                <w:szCs w:val="18"/>
              </w:rPr>
            </w:pPr>
            <w:r w:rsidRPr="00CE1EC1">
              <w:rPr>
                <w:sz w:val="18"/>
                <w:szCs w:val="18"/>
              </w:rPr>
              <w:t xml:space="preserve">34-layers </w:t>
            </w:r>
            <w:proofErr w:type="spellStart"/>
            <w:r w:rsidRPr="00CE1EC1">
              <w:rPr>
                <w:sz w:val="18"/>
                <w:szCs w:val="18"/>
              </w:rPr>
              <w:t>ResNet</w:t>
            </w:r>
            <w:proofErr w:type="spellEnd"/>
            <w:r w:rsidRPr="00CE1EC1">
              <w:rPr>
                <w:sz w:val="18"/>
                <w:szCs w:val="18"/>
              </w:rPr>
              <w:t xml:space="preserve"> with CBAM + Tabular</w:t>
            </w:r>
          </w:p>
          <w:p w14:paraId="02DB3B1C" w14:textId="77777777" w:rsidR="008A3253" w:rsidRPr="00CE1EC1" w:rsidRDefault="008A3253" w:rsidP="008522EA">
            <w:pPr>
              <w:spacing w:before="0" w:after="0"/>
              <w:rPr>
                <w:sz w:val="18"/>
                <w:szCs w:val="18"/>
              </w:rPr>
            </w:pPr>
            <w:r w:rsidRPr="00CE1EC1">
              <w:rPr>
                <w:sz w:val="18"/>
                <w:szCs w:val="18"/>
              </w:rPr>
              <w:t xml:space="preserve">Data </w:t>
            </w:r>
            <w:proofErr w:type="spellStart"/>
            <w:r w:rsidRPr="00CE1EC1">
              <w:rPr>
                <w:sz w:val="18"/>
                <w:szCs w:val="18"/>
              </w:rPr>
              <w:t>enhibited</w:t>
            </w:r>
            <w:proofErr w:type="spellEnd"/>
            <w:r w:rsidRPr="00CE1EC1">
              <w:rPr>
                <w:sz w:val="18"/>
                <w:szCs w:val="18"/>
              </w:rPr>
              <w:t xml:space="preserve"> the highest performance when compared to other models</w:t>
            </w:r>
          </w:p>
        </w:tc>
        <w:tc>
          <w:tcPr>
            <w:tcW w:w="1485" w:type="dxa"/>
          </w:tcPr>
          <w:p w14:paraId="2F775FE3" w14:textId="77777777" w:rsidR="008A3253" w:rsidRPr="00CE1EC1" w:rsidRDefault="008A3253" w:rsidP="008522EA">
            <w:pPr>
              <w:spacing w:before="0" w:after="0"/>
              <w:rPr>
                <w:sz w:val="18"/>
                <w:szCs w:val="18"/>
              </w:rPr>
            </w:pPr>
            <w:r w:rsidRPr="00CE1EC1">
              <w:rPr>
                <w:sz w:val="18"/>
                <w:szCs w:val="18"/>
              </w:rPr>
              <w:t>NI</w:t>
            </w:r>
          </w:p>
        </w:tc>
        <w:tc>
          <w:tcPr>
            <w:tcW w:w="945" w:type="dxa"/>
          </w:tcPr>
          <w:p w14:paraId="11A66295" w14:textId="77777777" w:rsidR="008A3253" w:rsidRPr="00CE1EC1" w:rsidRDefault="008A3253" w:rsidP="008522EA">
            <w:pPr>
              <w:spacing w:before="0" w:after="0"/>
              <w:rPr>
                <w:sz w:val="18"/>
                <w:szCs w:val="18"/>
              </w:rPr>
            </w:pPr>
            <w:r w:rsidRPr="00CE1EC1">
              <w:rPr>
                <w:sz w:val="18"/>
                <w:szCs w:val="18"/>
              </w:rPr>
              <w:t>NI</w:t>
            </w:r>
          </w:p>
        </w:tc>
        <w:tc>
          <w:tcPr>
            <w:tcW w:w="3555" w:type="dxa"/>
          </w:tcPr>
          <w:p w14:paraId="3720B3D0" w14:textId="77777777" w:rsidR="008A3253" w:rsidRPr="00CE1EC1" w:rsidRDefault="008A3253" w:rsidP="008522EA">
            <w:pPr>
              <w:spacing w:before="0" w:after="0"/>
              <w:rPr>
                <w:sz w:val="18"/>
                <w:szCs w:val="18"/>
              </w:rPr>
            </w:pPr>
            <w:r w:rsidRPr="00CE1EC1">
              <w:rPr>
                <w:sz w:val="18"/>
                <w:szCs w:val="18"/>
              </w:rPr>
              <w:t xml:space="preserve">Accuracy 91.2%, </w:t>
            </w:r>
          </w:p>
          <w:p w14:paraId="7C9F098D" w14:textId="77777777" w:rsidR="008A3253" w:rsidRPr="00CE1EC1" w:rsidRDefault="008A3253" w:rsidP="008522EA">
            <w:pPr>
              <w:spacing w:before="0" w:after="0"/>
              <w:rPr>
                <w:sz w:val="18"/>
                <w:szCs w:val="18"/>
              </w:rPr>
            </w:pPr>
            <w:r w:rsidRPr="00CE1EC1">
              <w:rPr>
                <w:sz w:val="18"/>
                <w:szCs w:val="18"/>
              </w:rPr>
              <w:t xml:space="preserve">AUC 89.1%, </w:t>
            </w:r>
          </w:p>
          <w:p w14:paraId="7C3E6200" w14:textId="77777777" w:rsidR="008A3253" w:rsidRPr="00CE1EC1" w:rsidRDefault="008A3253" w:rsidP="008522EA">
            <w:pPr>
              <w:spacing w:before="0" w:after="0"/>
              <w:rPr>
                <w:sz w:val="18"/>
                <w:szCs w:val="18"/>
              </w:rPr>
            </w:pPr>
            <w:r w:rsidRPr="00CE1EC1">
              <w:rPr>
                <w:sz w:val="18"/>
                <w:szCs w:val="18"/>
              </w:rPr>
              <w:t xml:space="preserve">precision 94.4%, </w:t>
            </w:r>
          </w:p>
          <w:p w14:paraId="00429CE7" w14:textId="77777777" w:rsidR="008A3253" w:rsidRPr="00CE1EC1" w:rsidRDefault="008A3253" w:rsidP="008522EA">
            <w:pPr>
              <w:spacing w:before="0" w:after="0"/>
              <w:rPr>
                <w:sz w:val="18"/>
                <w:szCs w:val="18"/>
              </w:rPr>
            </w:pPr>
            <w:r w:rsidRPr="00CE1EC1">
              <w:rPr>
                <w:sz w:val="18"/>
                <w:szCs w:val="18"/>
              </w:rPr>
              <w:t>recall of 81%,</w:t>
            </w:r>
          </w:p>
          <w:p w14:paraId="168A09FC" w14:textId="77777777" w:rsidR="008A3253" w:rsidRPr="00CE1EC1" w:rsidRDefault="008A3253" w:rsidP="008522EA">
            <w:pPr>
              <w:spacing w:before="0" w:after="0"/>
              <w:rPr>
                <w:sz w:val="18"/>
                <w:szCs w:val="18"/>
              </w:rPr>
            </w:pPr>
            <w:r w:rsidRPr="00CE1EC1">
              <w:rPr>
                <w:sz w:val="18"/>
                <w:szCs w:val="18"/>
              </w:rPr>
              <w:t>F1-score of 87.2%.</w:t>
            </w:r>
          </w:p>
        </w:tc>
      </w:tr>
      <w:tr w:rsidR="008A3253" w:rsidRPr="00CE1EC1" w14:paraId="4DD2775B" w14:textId="77777777" w:rsidTr="001C1A80">
        <w:trPr>
          <w:trHeight w:val="139"/>
        </w:trPr>
        <w:tc>
          <w:tcPr>
            <w:tcW w:w="888" w:type="dxa"/>
          </w:tcPr>
          <w:p w14:paraId="4DD09E2C" w14:textId="77777777" w:rsidR="008A3253" w:rsidRPr="00CE1EC1" w:rsidRDefault="008A3253" w:rsidP="008522EA">
            <w:pPr>
              <w:spacing w:before="0" w:after="0"/>
              <w:rPr>
                <w:sz w:val="18"/>
                <w:szCs w:val="18"/>
              </w:rPr>
            </w:pPr>
            <w:r w:rsidRPr="00CE1EC1">
              <w:rPr>
                <w:sz w:val="18"/>
                <w:szCs w:val="18"/>
              </w:rPr>
              <w:t>Porter et al. (2019)</w:t>
            </w:r>
            <w:r>
              <w:rPr>
                <w:sz w:val="18"/>
                <w:szCs w:val="18"/>
              </w:rPr>
              <w:fldChar w:fldCharType="begin"/>
            </w:r>
            <w:r>
              <w:rPr>
                <w:sz w:val="18"/>
                <w:szCs w:val="18"/>
              </w:rPr>
              <w:instrText xml:space="preserve"> ADDIN ZOTERO_ITEM CSL_CITATION {"citationID":"R4Cd8XKZ","properties":{"formattedCitation":"(5)","plainCitation":"(5)","noteIndex":0},"citationItems":[{"id":948,"uris":["http://zotero.org/users/11762622/items/W5M5HZ8N"],"itemData":{"id":948,"type":"article-journal","container-title":"Respiratory Research","DOI":"10.1186/s12931-019-1046-6","ISSN":"1465-993X","issue":"1","journalAbbreviation":"Respir Res","language":"en","page":"81","source":"DOI.org (Crossref)","title":"A prospective multicentre study testing the diagnostic accuracy of an automated cough sound centred analytic system for the identification of common respiratory disorders in children","URL":"https://respiratory-research.biomedcentral.com/articles/10.1186/s12931-019-1046-6","volume":"20","author":[{"family":"Porter","given":"Paul"},{"family":"Abeyratne","given":"Udantha"},{"family":"Swarnkar","given":"Vinayak"},{"family":"Tan","given":"Jamie"},{"family":"Ng","given":"Ti-wan"},{"family":"Brisbane","given":"Joanna M."},{"family":"Speldewinde","given":"Deirdre"},{"family":"Choveaux","given":"Jennifer"},{"family":"Sharan","given":"Roneel"},{"family":"Kosasih","given":"Keegan"},{"family":"Della","given":"Phillip"}],"accessed":{"date-parts":[["2024",6,20]]},"issued":{"date-parts":[["2019",12]]}}}],"schema":"https://github.com/citation-style-language/schema/raw/master/csl-citation.json"} </w:instrText>
            </w:r>
            <w:r>
              <w:rPr>
                <w:sz w:val="18"/>
                <w:szCs w:val="18"/>
              </w:rPr>
              <w:fldChar w:fldCharType="separate"/>
            </w:r>
            <w:r>
              <w:rPr>
                <w:noProof/>
                <w:sz w:val="18"/>
                <w:szCs w:val="18"/>
              </w:rPr>
              <w:t>(5)</w:t>
            </w:r>
            <w:r>
              <w:rPr>
                <w:sz w:val="18"/>
                <w:szCs w:val="18"/>
              </w:rPr>
              <w:fldChar w:fldCharType="end"/>
            </w:r>
          </w:p>
        </w:tc>
        <w:tc>
          <w:tcPr>
            <w:tcW w:w="863" w:type="dxa"/>
          </w:tcPr>
          <w:p w14:paraId="5750E7DB" w14:textId="77777777" w:rsidR="008A3253" w:rsidRPr="00CE1EC1" w:rsidRDefault="008A3253" w:rsidP="008522EA">
            <w:pPr>
              <w:spacing w:before="0" w:after="0"/>
              <w:rPr>
                <w:sz w:val="18"/>
                <w:szCs w:val="18"/>
              </w:rPr>
            </w:pPr>
            <w:r w:rsidRPr="00CE1EC1">
              <w:rPr>
                <w:sz w:val="18"/>
                <w:szCs w:val="18"/>
              </w:rPr>
              <w:t>Australia and New Zealand</w:t>
            </w:r>
          </w:p>
        </w:tc>
        <w:tc>
          <w:tcPr>
            <w:tcW w:w="1351" w:type="dxa"/>
          </w:tcPr>
          <w:p w14:paraId="55DBAFA6" w14:textId="77777777" w:rsidR="008A3253" w:rsidRPr="00CE1EC1" w:rsidRDefault="008A3253" w:rsidP="008522EA">
            <w:pPr>
              <w:spacing w:before="0" w:after="0"/>
              <w:rPr>
                <w:sz w:val="18"/>
                <w:szCs w:val="18"/>
              </w:rPr>
            </w:pPr>
            <w:r w:rsidRPr="00CE1EC1">
              <w:rPr>
                <w:sz w:val="18"/>
                <w:szCs w:val="18"/>
              </w:rPr>
              <w:t>Prospective, multi-</w:t>
            </w:r>
            <w:proofErr w:type="spellStart"/>
            <w:r w:rsidRPr="00CE1EC1">
              <w:rPr>
                <w:sz w:val="18"/>
                <w:szCs w:val="18"/>
              </w:rPr>
              <w:t>centre</w:t>
            </w:r>
            <w:proofErr w:type="spellEnd"/>
            <w:r w:rsidRPr="00CE1EC1">
              <w:rPr>
                <w:sz w:val="18"/>
                <w:szCs w:val="18"/>
              </w:rPr>
              <w:t xml:space="preserve"> study</w:t>
            </w:r>
          </w:p>
        </w:tc>
        <w:tc>
          <w:tcPr>
            <w:tcW w:w="1350" w:type="dxa"/>
          </w:tcPr>
          <w:p w14:paraId="67EE4D24" w14:textId="77777777" w:rsidR="008A3253" w:rsidRPr="00CE1EC1" w:rsidRDefault="008A3253" w:rsidP="008522EA">
            <w:pPr>
              <w:spacing w:before="0" w:after="0"/>
              <w:rPr>
                <w:sz w:val="18"/>
                <w:szCs w:val="18"/>
              </w:rPr>
            </w:pPr>
            <w:r w:rsidRPr="00CE1EC1">
              <w:rPr>
                <w:sz w:val="18"/>
                <w:szCs w:val="18"/>
              </w:rPr>
              <w:t>Compare diagnoses made by the algorithm to those from</w:t>
            </w:r>
          </w:p>
          <w:p w14:paraId="3C12561D" w14:textId="77777777" w:rsidR="008A3253" w:rsidRPr="00CE1EC1" w:rsidRDefault="008A3253" w:rsidP="008522EA">
            <w:pPr>
              <w:spacing w:before="0" w:after="0"/>
              <w:rPr>
                <w:sz w:val="18"/>
                <w:szCs w:val="18"/>
              </w:rPr>
            </w:pPr>
            <w:r w:rsidRPr="00CE1EC1">
              <w:rPr>
                <w:sz w:val="18"/>
                <w:szCs w:val="18"/>
              </w:rPr>
              <w:t>a clinical adjudication panel</w:t>
            </w:r>
          </w:p>
        </w:tc>
        <w:tc>
          <w:tcPr>
            <w:tcW w:w="1351" w:type="dxa"/>
          </w:tcPr>
          <w:p w14:paraId="267E6FED" w14:textId="77777777" w:rsidR="008A3253" w:rsidRPr="00CE1EC1" w:rsidRDefault="008A3253" w:rsidP="008522EA">
            <w:pPr>
              <w:spacing w:before="0" w:after="0"/>
              <w:rPr>
                <w:sz w:val="18"/>
                <w:szCs w:val="18"/>
              </w:rPr>
            </w:pPr>
            <w:r w:rsidRPr="00CE1EC1">
              <w:rPr>
                <w:sz w:val="18"/>
                <w:szCs w:val="18"/>
              </w:rPr>
              <w:t>Automatic</w:t>
            </w:r>
          </w:p>
          <w:p w14:paraId="5B98A552" w14:textId="77777777" w:rsidR="008A3253" w:rsidRPr="00CE1EC1" w:rsidRDefault="008A3253" w:rsidP="008522EA">
            <w:pPr>
              <w:spacing w:before="0" w:after="0"/>
              <w:rPr>
                <w:sz w:val="18"/>
                <w:szCs w:val="18"/>
              </w:rPr>
            </w:pPr>
            <w:r w:rsidRPr="00CE1EC1">
              <w:rPr>
                <w:sz w:val="18"/>
                <w:szCs w:val="18"/>
              </w:rPr>
              <w:t xml:space="preserve">cough detector </w:t>
            </w:r>
          </w:p>
          <w:p w14:paraId="0A0B2CE9" w14:textId="77777777" w:rsidR="008A3253" w:rsidRPr="00CE1EC1" w:rsidRDefault="008A3253" w:rsidP="008522EA">
            <w:pPr>
              <w:spacing w:before="0" w:after="0"/>
              <w:rPr>
                <w:sz w:val="18"/>
                <w:szCs w:val="18"/>
              </w:rPr>
            </w:pPr>
            <w:r w:rsidRPr="00CE1EC1">
              <w:rPr>
                <w:sz w:val="18"/>
                <w:szCs w:val="18"/>
              </w:rPr>
              <w:t>using Time Delay Neural (TDNN) Network</w:t>
            </w:r>
          </w:p>
          <w:p w14:paraId="69C68C42" w14:textId="77777777" w:rsidR="008A3253" w:rsidRPr="00CE1EC1" w:rsidRDefault="008A3253" w:rsidP="008522EA">
            <w:pPr>
              <w:spacing w:before="0" w:after="0"/>
              <w:rPr>
                <w:sz w:val="18"/>
                <w:szCs w:val="18"/>
              </w:rPr>
            </w:pPr>
            <w:r w:rsidRPr="00CE1EC1">
              <w:rPr>
                <w:sz w:val="18"/>
                <w:szCs w:val="18"/>
              </w:rPr>
              <w:t>operating and identifying Mel Frequency Cepstral</w:t>
            </w:r>
          </w:p>
          <w:p w14:paraId="00FFA0DD" w14:textId="77777777" w:rsidR="008A3253" w:rsidRPr="00CE1EC1" w:rsidRDefault="008A3253" w:rsidP="008522EA">
            <w:pPr>
              <w:spacing w:before="0" w:after="0"/>
              <w:rPr>
                <w:sz w:val="18"/>
                <w:szCs w:val="18"/>
              </w:rPr>
            </w:pPr>
            <w:r w:rsidRPr="00CE1EC1">
              <w:rPr>
                <w:sz w:val="18"/>
                <w:szCs w:val="18"/>
              </w:rPr>
              <w:t>Coefficients (MFCC)</w:t>
            </w:r>
          </w:p>
        </w:tc>
        <w:tc>
          <w:tcPr>
            <w:tcW w:w="1080" w:type="dxa"/>
          </w:tcPr>
          <w:p w14:paraId="69CAEC70" w14:textId="77777777" w:rsidR="008A3253" w:rsidRPr="00CE1EC1" w:rsidRDefault="008A3253" w:rsidP="008522EA">
            <w:pPr>
              <w:spacing w:before="0" w:after="0"/>
              <w:rPr>
                <w:sz w:val="18"/>
                <w:szCs w:val="18"/>
              </w:rPr>
            </w:pPr>
            <w:r w:rsidRPr="00CE1EC1">
              <w:rPr>
                <w:sz w:val="18"/>
                <w:szCs w:val="18"/>
              </w:rPr>
              <w:t>585 (59%)</w:t>
            </w:r>
          </w:p>
          <w:p w14:paraId="28DD80B2" w14:textId="47F591BC" w:rsidR="008A3253" w:rsidRPr="00CE1EC1" w:rsidRDefault="008A3253" w:rsidP="008522EA">
            <w:pPr>
              <w:spacing w:before="0" w:after="0"/>
              <w:rPr>
                <w:sz w:val="18"/>
                <w:szCs w:val="18"/>
              </w:rPr>
            </w:pPr>
          </w:p>
        </w:tc>
        <w:tc>
          <w:tcPr>
            <w:tcW w:w="945" w:type="dxa"/>
          </w:tcPr>
          <w:p w14:paraId="50239643" w14:textId="2AA3827A" w:rsidR="008A3253" w:rsidRPr="0039723C" w:rsidRDefault="00C629B0" w:rsidP="008522EA">
            <w:pPr>
              <w:spacing w:before="0" w:after="0"/>
              <w:rPr>
                <w:sz w:val="18"/>
                <w:szCs w:val="18"/>
              </w:rPr>
            </w:pPr>
            <w:r w:rsidRPr="0039723C">
              <w:rPr>
                <w:sz w:val="18"/>
                <w:szCs w:val="18"/>
              </w:rPr>
              <w:t>Mean 53 months (SD 37 months)</w:t>
            </w:r>
          </w:p>
        </w:tc>
        <w:tc>
          <w:tcPr>
            <w:tcW w:w="1080" w:type="dxa"/>
          </w:tcPr>
          <w:p w14:paraId="549F0335" w14:textId="1C2B9C9B" w:rsidR="008A3253" w:rsidRPr="00CE1EC1" w:rsidRDefault="008A3253" w:rsidP="008522EA">
            <w:pPr>
              <w:spacing w:before="0" w:after="0"/>
              <w:rPr>
                <w:sz w:val="18"/>
                <w:szCs w:val="18"/>
              </w:rPr>
            </w:pPr>
            <w:r w:rsidRPr="00CE1EC1">
              <w:rPr>
                <w:sz w:val="18"/>
                <w:szCs w:val="18"/>
              </w:rPr>
              <w:t xml:space="preserve">The </w:t>
            </w:r>
            <w:proofErr w:type="spellStart"/>
            <w:r w:rsidRPr="00CE1EC1">
              <w:rPr>
                <w:sz w:val="18"/>
                <w:szCs w:val="18"/>
              </w:rPr>
              <w:t>analyser</w:t>
            </w:r>
            <w:proofErr w:type="spellEnd"/>
          </w:p>
          <w:p w14:paraId="734ADA39" w14:textId="77777777" w:rsidR="008A3253" w:rsidRPr="00CE1EC1" w:rsidRDefault="008A3253" w:rsidP="008522EA">
            <w:pPr>
              <w:spacing w:before="0" w:after="0"/>
              <w:rPr>
                <w:sz w:val="18"/>
                <w:szCs w:val="18"/>
              </w:rPr>
            </w:pPr>
            <w:r w:rsidRPr="00CE1EC1">
              <w:rPr>
                <w:sz w:val="18"/>
                <w:szCs w:val="18"/>
              </w:rPr>
              <w:t>was able to diagnose reactive airway disease at a high-performance</w:t>
            </w:r>
          </w:p>
          <w:p w14:paraId="19A2B1F9" w14:textId="77777777" w:rsidR="008A3253" w:rsidRPr="00CE1EC1" w:rsidRDefault="008A3253" w:rsidP="008522EA">
            <w:pPr>
              <w:spacing w:before="0" w:after="0"/>
              <w:rPr>
                <w:sz w:val="18"/>
                <w:szCs w:val="18"/>
              </w:rPr>
            </w:pPr>
            <w:r w:rsidRPr="00CE1EC1">
              <w:rPr>
                <w:sz w:val="18"/>
                <w:szCs w:val="18"/>
              </w:rPr>
              <w:t>level without the need for bronchodilator-response testing</w:t>
            </w:r>
          </w:p>
        </w:tc>
        <w:tc>
          <w:tcPr>
            <w:tcW w:w="1485" w:type="dxa"/>
          </w:tcPr>
          <w:p w14:paraId="11925B47" w14:textId="77777777" w:rsidR="008A3253" w:rsidRPr="00CE1EC1" w:rsidRDefault="008A3253" w:rsidP="008522EA">
            <w:pPr>
              <w:spacing w:before="0" w:after="0"/>
              <w:rPr>
                <w:sz w:val="18"/>
                <w:szCs w:val="18"/>
              </w:rPr>
            </w:pPr>
            <w:r w:rsidRPr="00CE1EC1">
              <w:rPr>
                <w:sz w:val="18"/>
                <w:szCs w:val="18"/>
              </w:rPr>
              <w:t>NI</w:t>
            </w:r>
          </w:p>
        </w:tc>
        <w:tc>
          <w:tcPr>
            <w:tcW w:w="945" w:type="dxa"/>
          </w:tcPr>
          <w:p w14:paraId="36C460A6" w14:textId="77777777" w:rsidR="008A3253" w:rsidRPr="00CE1EC1" w:rsidRDefault="008A3253" w:rsidP="008522EA">
            <w:pPr>
              <w:spacing w:before="0" w:after="0"/>
              <w:rPr>
                <w:sz w:val="18"/>
                <w:szCs w:val="18"/>
              </w:rPr>
            </w:pPr>
            <w:r w:rsidRPr="00CE1EC1">
              <w:rPr>
                <w:sz w:val="18"/>
                <w:szCs w:val="18"/>
              </w:rPr>
              <w:t>NI</w:t>
            </w:r>
          </w:p>
        </w:tc>
        <w:tc>
          <w:tcPr>
            <w:tcW w:w="3555" w:type="dxa"/>
          </w:tcPr>
          <w:p w14:paraId="26BCA071" w14:textId="77777777" w:rsidR="008A3253" w:rsidRPr="00CE1EC1" w:rsidRDefault="008A3253" w:rsidP="008522EA">
            <w:pPr>
              <w:spacing w:before="0" w:after="0"/>
              <w:rPr>
                <w:sz w:val="18"/>
                <w:szCs w:val="18"/>
              </w:rPr>
            </w:pPr>
            <w:r w:rsidRPr="00CE1EC1">
              <w:rPr>
                <w:sz w:val="18"/>
                <w:szCs w:val="18"/>
              </w:rPr>
              <w:t>Focusing on asthma and reactive airways diseases, the</w:t>
            </w:r>
          </w:p>
          <w:p w14:paraId="2D63C440" w14:textId="77777777" w:rsidR="008A3253" w:rsidRPr="00CE1EC1" w:rsidRDefault="008A3253" w:rsidP="008522EA">
            <w:pPr>
              <w:spacing w:before="0" w:after="0"/>
              <w:rPr>
                <w:sz w:val="18"/>
                <w:szCs w:val="18"/>
              </w:rPr>
            </w:pPr>
            <w:r w:rsidRPr="00CE1EC1">
              <w:rPr>
                <w:sz w:val="18"/>
                <w:szCs w:val="18"/>
              </w:rPr>
              <w:t xml:space="preserve">algorithm achieved excellent agreement results </w:t>
            </w:r>
          </w:p>
          <w:p w14:paraId="676CA3BD" w14:textId="77777777" w:rsidR="008A3253" w:rsidRPr="00CE1EC1" w:rsidRDefault="008A3253" w:rsidP="008522EA">
            <w:pPr>
              <w:spacing w:before="0" w:after="0"/>
              <w:rPr>
                <w:sz w:val="18"/>
                <w:szCs w:val="18"/>
              </w:rPr>
            </w:pPr>
            <w:r w:rsidRPr="00CE1EC1">
              <w:rPr>
                <w:sz w:val="18"/>
                <w:szCs w:val="18"/>
              </w:rPr>
              <w:t>(PPA97%, NPA 91%)</w:t>
            </w:r>
          </w:p>
        </w:tc>
      </w:tr>
      <w:tr w:rsidR="008A3253" w:rsidRPr="00CE1EC1" w14:paraId="69A326C4" w14:textId="77777777" w:rsidTr="001C1A80">
        <w:trPr>
          <w:cnfStyle w:val="000000100000" w:firstRow="0" w:lastRow="0" w:firstColumn="0" w:lastColumn="0" w:oddVBand="0" w:evenVBand="0" w:oddHBand="1" w:evenHBand="0" w:firstRowFirstColumn="0" w:firstRowLastColumn="0" w:lastRowFirstColumn="0" w:lastRowLastColumn="0"/>
          <w:trHeight w:val="1160"/>
        </w:trPr>
        <w:tc>
          <w:tcPr>
            <w:tcW w:w="888" w:type="dxa"/>
          </w:tcPr>
          <w:p w14:paraId="1E39B4E7" w14:textId="77777777" w:rsidR="008A3253" w:rsidRPr="00CE1EC1" w:rsidRDefault="008A3253" w:rsidP="008522EA">
            <w:pPr>
              <w:spacing w:before="0" w:after="0"/>
              <w:rPr>
                <w:sz w:val="18"/>
                <w:szCs w:val="18"/>
              </w:rPr>
            </w:pPr>
            <w:proofErr w:type="spellStart"/>
            <w:r w:rsidRPr="00CE1EC1">
              <w:rPr>
                <w:sz w:val="18"/>
                <w:szCs w:val="18"/>
              </w:rPr>
              <w:t>Kruizinga</w:t>
            </w:r>
            <w:proofErr w:type="spellEnd"/>
            <w:r w:rsidRPr="00CE1EC1">
              <w:rPr>
                <w:sz w:val="18"/>
                <w:szCs w:val="18"/>
              </w:rPr>
              <w:t xml:space="preserve"> et al. (202</w:t>
            </w:r>
            <w:r>
              <w:rPr>
                <w:sz w:val="18"/>
                <w:szCs w:val="18"/>
              </w:rPr>
              <w:t>2</w:t>
            </w:r>
            <w:r w:rsidRPr="00CE1EC1">
              <w:rPr>
                <w:sz w:val="18"/>
                <w:szCs w:val="18"/>
              </w:rPr>
              <w:t>)</w:t>
            </w:r>
            <w:r>
              <w:rPr>
                <w:sz w:val="18"/>
                <w:szCs w:val="18"/>
              </w:rPr>
              <w:fldChar w:fldCharType="begin"/>
            </w:r>
            <w:r>
              <w:rPr>
                <w:sz w:val="18"/>
                <w:szCs w:val="18"/>
              </w:rPr>
              <w:instrText xml:space="preserve"> ADDIN ZOTERO_ITEM CSL_CITATION {"citationID":"YqRZpHtM","properties":{"formattedCitation":"(6)","plainCitation":"(6)","noteIndex":0},"citationItems":[{"id":857,"uris":["http://zotero.org/users/11762622/items/KAFBDCZG"],"itemData":{"id":857,"type":"article-journal","abstract":"INTRODUCTION: Coughing is a common symptom in pediatric lung disease and cough frequency has been shown to be correlated to disease activity in several conditions. Automated cough detection could provide a noninvasive digital biomarker for pediatric clinical trials or care. The aim of this study was to develop a smartphone-based algorithm that objectively and automatically counts cough sounds of children.\nMETHODS: The training set was composed of 3228 pediatric cough sounds and 480,780 noncough sounds from various publicly available sources and continuous sound recordings of 7 patients admitted due to respiratory disease. A Gradient Boost Classifier was fitted on the training data, which was subsequently validated on recordings from 14 additional patients aged 0-14 admitted to the pediatric ward due to respiratory disease. The robustness of the algorithm was investigated by repeatedly classifying a recording with the smartphone-based algorithm during various conditions.\nRESULTS: The final algorithm obtained an accuracy of 99.7%, sensitivity of 47.6%, specificity of 99.96%, positive predictive value of 82.2% and negative predictive value 99.8% in the validation dataset. The correlation coefficient between manual- and automated cough counts in the validation dataset was 0.97 (p &lt; .001). The intra- and interdevice reliability of the algorithm was adequate, and the algorithm performed best at an unobstructed distance of 0.5-1 m from the audio source.\nCONCLUSION: This novel smartphone-based pediatric cough detection application can be used for longitudinal follow-up in clinical care or as digital endpoint in clinical trials.","container-title":"Pediatric Pulmonology","DOI":"10.1002/ppul.25801","ISSN":"1099-0496","issue":"3","journalAbbreviation":"Pediatr Pulmonol","language":"eng","note":"PMID: 34964557\nPMCID: PMC9306830","page":"761-767","source":"PubMed","title":"Development and technical validation of a smartphone-based pediatric cough detection algorithm","volume":"57","author":[{"family":"Kruizinga","given":"Matthijs D."},{"family":"Zhuparris","given":"Ahnjili"},{"family":"Dessing","given":"Eva"},{"family":"Krol","given":"Fas J."},{"family":"Sprij","given":"Arwen J."},{"family":"Doll","given":"Robert-Jan"},{"family":"Stuurman","given":"Frederik E."},{"family":"Exadaktylos","given":"Vasileios"},{"family":"Driessen","given":"Gertjan J. A."},{"family":"Cohen","given":"Adam F."}],"issued":{"date-parts":[["2022",3]]}}}],"schema":"https://github.com/citation-style-language/schema/raw/master/csl-citation.json"} </w:instrText>
            </w:r>
            <w:r>
              <w:rPr>
                <w:sz w:val="18"/>
                <w:szCs w:val="18"/>
              </w:rPr>
              <w:fldChar w:fldCharType="separate"/>
            </w:r>
            <w:r>
              <w:rPr>
                <w:noProof/>
                <w:sz w:val="18"/>
                <w:szCs w:val="18"/>
              </w:rPr>
              <w:t>(6)</w:t>
            </w:r>
            <w:r>
              <w:rPr>
                <w:sz w:val="18"/>
                <w:szCs w:val="18"/>
              </w:rPr>
              <w:fldChar w:fldCharType="end"/>
            </w:r>
          </w:p>
        </w:tc>
        <w:tc>
          <w:tcPr>
            <w:tcW w:w="863" w:type="dxa"/>
          </w:tcPr>
          <w:p w14:paraId="26DDC967" w14:textId="77777777" w:rsidR="008A3253" w:rsidRPr="00CE1EC1" w:rsidRDefault="008A3253" w:rsidP="008522EA">
            <w:pPr>
              <w:spacing w:before="0" w:after="0"/>
              <w:rPr>
                <w:sz w:val="18"/>
                <w:szCs w:val="18"/>
              </w:rPr>
            </w:pPr>
            <w:r w:rsidRPr="00CE1EC1">
              <w:rPr>
                <w:sz w:val="18"/>
                <w:szCs w:val="18"/>
              </w:rPr>
              <w:t>The Netherlands</w:t>
            </w:r>
          </w:p>
        </w:tc>
        <w:tc>
          <w:tcPr>
            <w:tcW w:w="1351" w:type="dxa"/>
          </w:tcPr>
          <w:p w14:paraId="258432D6" w14:textId="77777777" w:rsidR="008A3253" w:rsidRPr="00CE1EC1" w:rsidRDefault="008A3253" w:rsidP="008522EA">
            <w:pPr>
              <w:spacing w:before="0" w:after="0"/>
              <w:rPr>
                <w:sz w:val="18"/>
                <w:szCs w:val="18"/>
              </w:rPr>
            </w:pPr>
            <w:r w:rsidRPr="00CE1EC1">
              <w:rPr>
                <w:sz w:val="18"/>
                <w:szCs w:val="18"/>
              </w:rPr>
              <w:t>Prospective validation study</w:t>
            </w:r>
          </w:p>
        </w:tc>
        <w:tc>
          <w:tcPr>
            <w:tcW w:w="1350" w:type="dxa"/>
          </w:tcPr>
          <w:p w14:paraId="5B9EFAFB" w14:textId="77777777" w:rsidR="008A3253" w:rsidRPr="00CE1EC1" w:rsidRDefault="008A3253" w:rsidP="008522EA">
            <w:pPr>
              <w:spacing w:before="0" w:after="0"/>
              <w:rPr>
                <w:sz w:val="18"/>
                <w:szCs w:val="18"/>
              </w:rPr>
            </w:pPr>
            <w:r w:rsidRPr="00CE1EC1">
              <w:rPr>
                <w:sz w:val="18"/>
                <w:szCs w:val="18"/>
              </w:rPr>
              <w:t xml:space="preserve">Develop a smartphone-based algorithm that objectively and automatically counts cough </w:t>
            </w:r>
            <w:r w:rsidRPr="00CE1EC1">
              <w:rPr>
                <w:sz w:val="18"/>
                <w:szCs w:val="18"/>
              </w:rPr>
              <w:lastRenderedPageBreak/>
              <w:t>sounds of children</w:t>
            </w:r>
          </w:p>
        </w:tc>
        <w:tc>
          <w:tcPr>
            <w:tcW w:w="1351" w:type="dxa"/>
          </w:tcPr>
          <w:p w14:paraId="7D0F54B5" w14:textId="77777777" w:rsidR="008A3253" w:rsidRPr="00CE1EC1" w:rsidRDefault="008A3253" w:rsidP="008522EA">
            <w:pPr>
              <w:spacing w:before="0" w:after="0"/>
              <w:rPr>
                <w:sz w:val="18"/>
                <w:szCs w:val="18"/>
              </w:rPr>
            </w:pPr>
            <w:r w:rsidRPr="00CE1EC1">
              <w:rPr>
                <w:sz w:val="18"/>
                <w:szCs w:val="18"/>
              </w:rPr>
              <w:lastRenderedPageBreak/>
              <w:t>CHDR MORE® application on a smartphone</w:t>
            </w:r>
          </w:p>
        </w:tc>
        <w:tc>
          <w:tcPr>
            <w:tcW w:w="1080" w:type="dxa"/>
          </w:tcPr>
          <w:p w14:paraId="5031A8AD" w14:textId="0C72F1C6" w:rsidR="008A3253" w:rsidRPr="00CE1EC1" w:rsidRDefault="00C629B0" w:rsidP="008522EA">
            <w:pPr>
              <w:spacing w:before="0" w:after="0"/>
              <w:rPr>
                <w:sz w:val="18"/>
                <w:szCs w:val="18"/>
              </w:rPr>
            </w:pPr>
            <w:r>
              <w:rPr>
                <w:sz w:val="18"/>
                <w:szCs w:val="18"/>
              </w:rPr>
              <w:t>21</w:t>
            </w:r>
            <w:r w:rsidR="008A3253" w:rsidRPr="00CE1EC1">
              <w:rPr>
                <w:sz w:val="18"/>
                <w:szCs w:val="18"/>
              </w:rPr>
              <w:t xml:space="preserve"> children </w:t>
            </w:r>
            <w:r w:rsidRPr="00CE1EC1">
              <w:rPr>
                <w:sz w:val="18"/>
                <w:szCs w:val="18"/>
              </w:rPr>
              <w:t>(**)</w:t>
            </w:r>
          </w:p>
        </w:tc>
        <w:tc>
          <w:tcPr>
            <w:tcW w:w="945" w:type="dxa"/>
          </w:tcPr>
          <w:p w14:paraId="755B3FD3" w14:textId="334E9465" w:rsidR="008A3253" w:rsidRPr="0039723C" w:rsidRDefault="008A3253" w:rsidP="008522EA">
            <w:pPr>
              <w:spacing w:before="0" w:after="0"/>
              <w:rPr>
                <w:sz w:val="18"/>
                <w:szCs w:val="18"/>
              </w:rPr>
            </w:pPr>
            <w:r w:rsidRPr="0039723C">
              <w:rPr>
                <w:sz w:val="18"/>
                <w:szCs w:val="18"/>
              </w:rPr>
              <w:t>0–16 years</w:t>
            </w:r>
            <w:r w:rsidR="00C629B0" w:rsidRPr="0039723C">
              <w:rPr>
                <w:sz w:val="18"/>
                <w:szCs w:val="18"/>
              </w:rPr>
              <w:t xml:space="preserve"> (**)</w:t>
            </w:r>
          </w:p>
        </w:tc>
        <w:tc>
          <w:tcPr>
            <w:tcW w:w="1080" w:type="dxa"/>
          </w:tcPr>
          <w:p w14:paraId="1C20D788" w14:textId="00486BC6" w:rsidR="008A3253" w:rsidRPr="00CE1EC1" w:rsidRDefault="008A3253" w:rsidP="008522EA">
            <w:pPr>
              <w:spacing w:before="0" w:after="0"/>
              <w:rPr>
                <w:sz w:val="18"/>
                <w:szCs w:val="18"/>
              </w:rPr>
            </w:pPr>
            <w:r w:rsidRPr="00CE1EC1">
              <w:rPr>
                <w:sz w:val="18"/>
                <w:szCs w:val="18"/>
              </w:rPr>
              <w:t>Good accuracy on detection of cough sounds</w:t>
            </w:r>
          </w:p>
        </w:tc>
        <w:tc>
          <w:tcPr>
            <w:tcW w:w="1485" w:type="dxa"/>
          </w:tcPr>
          <w:p w14:paraId="32F9385A" w14:textId="77777777" w:rsidR="008A3253" w:rsidRPr="00CE1EC1" w:rsidRDefault="008A3253" w:rsidP="008522EA">
            <w:pPr>
              <w:spacing w:before="0" w:after="0"/>
              <w:rPr>
                <w:sz w:val="18"/>
                <w:szCs w:val="18"/>
              </w:rPr>
            </w:pPr>
            <w:r w:rsidRPr="00CE1EC1">
              <w:rPr>
                <w:sz w:val="18"/>
                <w:szCs w:val="18"/>
              </w:rPr>
              <w:t>NI</w:t>
            </w:r>
          </w:p>
        </w:tc>
        <w:tc>
          <w:tcPr>
            <w:tcW w:w="945" w:type="dxa"/>
          </w:tcPr>
          <w:p w14:paraId="1DF39429" w14:textId="77777777" w:rsidR="008A3253" w:rsidRPr="00CE1EC1" w:rsidRDefault="008A3253" w:rsidP="008522EA">
            <w:pPr>
              <w:spacing w:before="0" w:after="0"/>
              <w:rPr>
                <w:sz w:val="18"/>
                <w:szCs w:val="18"/>
              </w:rPr>
            </w:pPr>
            <w:r w:rsidRPr="00CE1EC1">
              <w:rPr>
                <w:sz w:val="18"/>
                <w:szCs w:val="18"/>
              </w:rPr>
              <w:t>NI</w:t>
            </w:r>
          </w:p>
        </w:tc>
        <w:tc>
          <w:tcPr>
            <w:tcW w:w="3555" w:type="dxa"/>
          </w:tcPr>
          <w:p w14:paraId="2487BCF7" w14:textId="77777777" w:rsidR="008A3253" w:rsidRPr="00CE1EC1" w:rsidRDefault="008A3253" w:rsidP="008522EA">
            <w:pPr>
              <w:spacing w:before="0" w:after="0"/>
              <w:rPr>
                <w:sz w:val="18"/>
                <w:szCs w:val="18"/>
              </w:rPr>
            </w:pPr>
            <w:r>
              <w:rPr>
                <w:sz w:val="18"/>
                <w:szCs w:val="18"/>
              </w:rPr>
              <w:t>A</w:t>
            </w:r>
            <w:r w:rsidRPr="00CE1EC1">
              <w:rPr>
                <w:sz w:val="18"/>
                <w:szCs w:val="18"/>
              </w:rPr>
              <w:t xml:space="preserve">ccuracy 99.7%, </w:t>
            </w:r>
            <w:r>
              <w:rPr>
                <w:sz w:val="18"/>
                <w:szCs w:val="18"/>
              </w:rPr>
              <w:t>S</w:t>
            </w:r>
            <w:r w:rsidRPr="00CE1EC1">
              <w:rPr>
                <w:sz w:val="18"/>
                <w:szCs w:val="18"/>
              </w:rPr>
              <w:t>ensitivity 47.6%</w:t>
            </w:r>
          </w:p>
          <w:p w14:paraId="066921EE" w14:textId="77777777" w:rsidR="008A3253" w:rsidRPr="00CE1EC1" w:rsidRDefault="008A3253" w:rsidP="008522EA">
            <w:pPr>
              <w:spacing w:before="0" w:after="0"/>
              <w:rPr>
                <w:sz w:val="18"/>
                <w:szCs w:val="18"/>
              </w:rPr>
            </w:pPr>
            <w:r>
              <w:rPr>
                <w:sz w:val="18"/>
                <w:szCs w:val="18"/>
              </w:rPr>
              <w:t>S</w:t>
            </w:r>
            <w:r w:rsidRPr="00CE1EC1">
              <w:rPr>
                <w:sz w:val="18"/>
                <w:szCs w:val="18"/>
              </w:rPr>
              <w:t>pecificity 99.96%</w:t>
            </w:r>
          </w:p>
          <w:p w14:paraId="0A4764E8" w14:textId="77777777" w:rsidR="008A3253" w:rsidRPr="00CE1EC1" w:rsidRDefault="008A3253" w:rsidP="008522EA">
            <w:pPr>
              <w:spacing w:before="0" w:after="0"/>
              <w:rPr>
                <w:sz w:val="18"/>
                <w:szCs w:val="18"/>
              </w:rPr>
            </w:pPr>
            <w:r w:rsidRPr="00CE1EC1">
              <w:rPr>
                <w:sz w:val="18"/>
                <w:szCs w:val="18"/>
              </w:rPr>
              <w:t xml:space="preserve">PPV 82.2% </w:t>
            </w:r>
          </w:p>
          <w:p w14:paraId="6FF6C9A8" w14:textId="77777777" w:rsidR="008A3253" w:rsidRPr="00CE1EC1" w:rsidRDefault="008A3253" w:rsidP="008522EA">
            <w:pPr>
              <w:spacing w:before="0" w:after="0"/>
              <w:rPr>
                <w:sz w:val="18"/>
                <w:szCs w:val="18"/>
              </w:rPr>
            </w:pPr>
            <w:r w:rsidRPr="00CE1EC1">
              <w:rPr>
                <w:sz w:val="18"/>
                <w:szCs w:val="18"/>
              </w:rPr>
              <w:t>NPV 99.8%</w:t>
            </w:r>
          </w:p>
        </w:tc>
      </w:tr>
      <w:tr w:rsidR="008A3253" w:rsidRPr="00CE1EC1" w14:paraId="7658A936" w14:textId="77777777" w:rsidTr="001C1A80">
        <w:trPr>
          <w:trHeight w:val="2344"/>
        </w:trPr>
        <w:tc>
          <w:tcPr>
            <w:tcW w:w="888" w:type="dxa"/>
          </w:tcPr>
          <w:p w14:paraId="51F68944" w14:textId="77C1755F" w:rsidR="008A3253" w:rsidRPr="00CE1EC1" w:rsidRDefault="008A3253" w:rsidP="008522EA">
            <w:pPr>
              <w:spacing w:before="0" w:after="0"/>
              <w:rPr>
                <w:sz w:val="18"/>
                <w:szCs w:val="18"/>
              </w:rPr>
            </w:pPr>
            <w:r w:rsidRPr="00CE1EC1">
              <w:rPr>
                <w:sz w:val="18"/>
                <w:szCs w:val="18"/>
              </w:rPr>
              <w:t>Liao et al (2022)</w:t>
            </w:r>
            <w:r>
              <w:rPr>
                <w:sz w:val="18"/>
                <w:szCs w:val="18"/>
              </w:rPr>
              <w:fldChar w:fldCharType="begin"/>
            </w:r>
            <w:r>
              <w:rPr>
                <w:sz w:val="18"/>
                <w:szCs w:val="18"/>
              </w:rPr>
              <w:instrText xml:space="preserve"> ADDIN ZOTERO_ITEM CSL_CITATION {"citationID":"HkLkgntl","properties":{"formattedCitation":"(7)","plainCitation":"(7)","noteIndex":0},"citationItems":[{"id":950,"uris":["http://zotero.org/users/11762622/items/9AC5VN6D"],"itemData":{"id":950,"type":"article-journal","abstract":"Bronchitis and pneumonia are the common respiratory diseases, of which pneumonia is the leading cause of mortality in pediatric patients worldwide and impose intense pressure on health care systems. This study aims to classify bronchitis and pneumonia in children by analyzing cough sounds. We propose a\n              C\n              lassification\n              F\n              ramework based on\n              C\n              ough\n              S\n              ounds (CFCS) to identify bronchitis and pneumonia in children. Our dataset includes cough sounds from 173 outpatients at the West China Second University Hospital, Sichuan University, Chengdu, China. We adopt aggregation operation to obtain patients’ disease features because some cough chunks carry the disease information while others do not. In the stage of classification in our framework, we adopt Support Vector Machine (SVM) to classify the diseases due to the small scale of our dataset. Furthermore, we apply data augmentation to our dataset to enlarge the number of samples and then adopt Long Short-Term Memory Network (LSTM) to classify. After 45 random tests on RAW dataset, SVM achieves the best classification accuracy of 86.04% and standard deviation of 4.7%. The precision of bronchitis and pneumonia is 93.75% and 87.5%, and their recall is 88.24% and 93.33%. The AUC of SVM and LSTM classification models on the dataset with pitch-shifting data augmentation reach 0.92 and 0.93, respectively. Extensive experimental results show that CFCS can effectively classify children into bronchitis and pneumonia.","container-title":"PLOS ONE","DOI":"10.1371/journal.pone.0275479","ISSN":"1932-6203","issue":"10","journalAbbreviation":"PLoS ONE","language":"en","page":"e0275479","source":"DOI.org (Crossref)","title":"A classification framework for identifying bronchitis and pneumonia in children based on a small-scale cough sounds dataset","URL":"https://dx.plos.org/10.1371/journal.pone.0275479","volume":"17","author":[{"family":"Liao","given":"Siqi"},{"family":"Song","given":"Chao"},{"family":"Wang","given":"Xiaoqin"},{"family":"Wang","given":"Yanyun"}],"editor":[{"family":"V E","given":"Sathishkumar"}],"accessed":{"date-parts":[["2024",6,20]]},"issued":{"date-parts":[["2022",10,27]]}}}],"schema":"https://github.com/citation-style-language/schema/raw/master/csl-citation.json"} </w:instrText>
            </w:r>
            <w:r>
              <w:rPr>
                <w:sz w:val="18"/>
                <w:szCs w:val="18"/>
              </w:rPr>
              <w:fldChar w:fldCharType="separate"/>
            </w:r>
            <w:r>
              <w:rPr>
                <w:noProof/>
                <w:sz w:val="18"/>
                <w:szCs w:val="18"/>
              </w:rPr>
              <w:t>(7)</w:t>
            </w:r>
            <w:r>
              <w:rPr>
                <w:sz w:val="18"/>
                <w:szCs w:val="18"/>
              </w:rPr>
              <w:fldChar w:fldCharType="end"/>
            </w:r>
          </w:p>
        </w:tc>
        <w:tc>
          <w:tcPr>
            <w:tcW w:w="863" w:type="dxa"/>
          </w:tcPr>
          <w:p w14:paraId="79FCD29C" w14:textId="77777777" w:rsidR="008A3253" w:rsidRPr="00CE1EC1" w:rsidRDefault="008A3253" w:rsidP="008522EA">
            <w:pPr>
              <w:spacing w:before="0" w:after="0"/>
              <w:rPr>
                <w:sz w:val="18"/>
                <w:szCs w:val="18"/>
              </w:rPr>
            </w:pPr>
            <w:r w:rsidRPr="00CE1EC1">
              <w:rPr>
                <w:sz w:val="18"/>
                <w:szCs w:val="18"/>
              </w:rPr>
              <w:t>China</w:t>
            </w:r>
          </w:p>
        </w:tc>
        <w:tc>
          <w:tcPr>
            <w:tcW w:w="1351" w:type="dxa"/>
          </w:tcPr>
          <w:p w14:paraId="7328B3DD" w14:textId="77777777" w:rsidR="008A3253" w:rsidRPr="00CE1EC1" w:rsidRDefault="008A3253" w:rsidP="008522EA">
            <w:pPr>
              <w:spacing w:before="0" w:after="0"/>
              <w:rPr>
                <w:sz w:val="18"/>
                <w:szCs w:val="18"/>
              </w:rPr>
            </w:pPr>
            <w:r w:rsidRPr="00CE1EC1">
              <w:rPr>
                <w:sz w:val="18"/>
                <w:szCs w:val="18"/>
              </w:rPr>
              <w:t>Validation study</w:t>
            </w:r>
          </w:p>
        </w:tc>
        <w:tc>
          <w:tcPr>
            <w:tcW w:w="1350" w:type="dxa"/>
          </w:tcPr>
          <w:p w14:paraId="7B891599" w14:textId="77777777" w:rsidR="008A3253" w:rsidRPr="00CE1EC1" w:rsidRDefault="008A3253" w:rsidP="008522EA">
            <w:pPr>
              <w:spacing w:before="0" w:after="0"/>
              <w:rPr>
                <w:sz w:val="18"/>
                <w:szCs w:val="18"/>
              </w:rPr>
            </w:pPr>
            <w:r w:rsidRPr="00CE1EC1">
              <w:rPr>
                <w:sz w:val="18"/>
                <w:szCs w:val="18"/>
              </w:rPr>
              <w:t>Classify bronchitis and pneumonia in children by</w:t>
            </w:r>
          </w:p>
          <w:p w14:paraId="550E9993" w14:textId="77777777" w:rsidR="008A3253" w:rsidRPr="00CE1EC1" w:rsidRDefault="008A3253" w:rsidP="008522EA">
            <w:pPr>
              <w:spacing w:before="0" w:after="0"/>
              <w:rPr>
                <w:sz w:val="18"/>
                <w:szCs w:val="18"/>
              </w:rPr>
            </w:pPr>
            <w:r w:rsidRPr="00CE1EC1">
              <w:rPr>
                <w:sz w:val="18"/>
                <w:szCs w:val="18"/>
              </w:rPr>
              <w:t>analyzing cough sounds</w:t>
            </w:r>
          </w:p>
        </w:tc>
        <w:tc>
          <w:tcPr>
            <w:tcW w:w="1351" w:type="dxa"/>
          </w:tcPr>
          <w:p w14:paraId="2C267425" w14:textId="77777777" w:rsidR="008A3253" w:rsidRPr="00CE1EC1" w:rsidRDefault="008A3253" w:rsidP="008522EA">
            <w:pPr>
              <w:spacing w:before="0" w:after="0"/>
              <w:rPr>
                <w:sz w:val="18"/>
                <w:szCs w:val="18"/>
              </w:rPr>
            </w:pPr>
            <w:r w:rsidRPr="00CE1EC1">
              <w:rPr>
                <w:sz w:val="18"/>
                <w:szCs w:val="18"/>
              </w:rPr>
              <w:t>Classification Framework based on Cough Sounds (CFCS) adopting Support Vector Machine (SVM) and t Long Short-Term Memory Network (LSTM)</w:t>
            </w:r>
          </w:p>
        </w:tc>
        <w:tc>
          <w:tcPr>
            <w:tcW w:w="1080" w:type="dxa"/>
          </w:tcPr>
          <w:p w14:paraId="16D9FC00" w14:textId="780BB0B8" w:rsidR="00EA53C2" w:rsidRDefault="00EA53C2" w:rsidP="008522EA">
            <w:pPr>
              <w:spacing w:before="0" w:after="0"/>
              <w:rPr>
                <w:sz w:val="18"/>
                <w:szCs w:val="18"/>
              </w:rPr>
            </w:pPr>
            <w:r>
              <w:rPr>
                <w:sz w:val="18"/>
                <w:szCs w:val="18"/>
              </w:rPr>
              <w:t xml:space="preserve">173 children </w:t>
            </w:r>
          </w:p>
          <w:p w14:paraId="5A427DD1" w14:textId="09467896" w:rsidR="008A3253" w:rsidRPr="00CE1EC1" w:rsidRDefault="00EA53C2" w:rsidP="008522EA">
            <w:pPr>
              <w:spacing w:before="0" w:after="0"/>
              <w:rPr>
                <w:sz w:val="18"/>
                <w:szCs w:val="18"/>
              </w:rPr>
            </w:pPr>
            <w:r>
              <w:rPr>
                <w:sz w:val="18"/>
                <w:szCs w:val="18"/>
              </w:rPr>
              <w:t>(54%)</w:t>
            </w:r>
            <w:r w:rsidR="008A3253" w:rsidRPr="00CE1EC1">
              <w:rPr>
                <w:sz w:val="18"/>
                <w:szCs w:val="18"/>
              </w:rPr>
              <w:t xml:space="preserve"> </w:t>
            </w:r>
          </w:p>
        </w:tc>
        <w:tc>
          <w:tcPr>
            <w:tcW w:w="945" w:type="dxa"/>
          </w:tcPr>
          <w:p w14:paraId="1E5D3EC4" w14:textId="27C3479A" w:rsidR="008A3253" w:rsidRPr="0039723C" w:rsidRDefault="008A3253" w:rsidP="008522EA">
            <w:pPr>
              <w:spacing w:before="0" w:after="0"/>
              <w:rPr>
                <w:sz w:val="18"/>
                <w:szCs w:val="18"/>
              </w:rPr>
            </w:pPr>
            <w:r w:rsidRPr="0039723C">
              <w:rPr>
                <w:sz w:val="18"/>
                <w:szCs w:val="18"/>
              </w:rPr>
              <w:t>0-11 years</w:t>
            </w:r>
            <w:r w:rsidR="00EA53C2" w:rsidRPr="0039723C">
              <w:rPr>
                <w:sz w:val="18"/>
                <w:szCs w:val="18"/>
              </w:rPr>
              <w:t xml:space="preserve"> (**)</w:t>
            </w:r>
          </w:p>
        </w:tc>
        <w:tc>
          <w:tcPr>
            <w:tcW w:w="1080" w:type="dxa"/>
          </w:tcPr>
          <w:p w14:paraId="43E1949D" w14:textId="48AC8AFF" w:rsidR="008A3253" w:rsidRPr="00CE1EC1" w:rsidRDefault="008A3253" w:rsidP="008522EA">
            <w:pPr>
              <w:spacing w:before="0" w:after="0"/>
              <w:rPr>
                <w:sz w:val="18"/>
                <w:szCs w:val="18"/>
              </w:rPr>
            </w:pPr>
            <w:r w:rsidRPr="00CE1EC1">
              <w:rPr>
                <w:sz w:val="18"/>
                <w:szCs w:val="18"/>
              </w:rPr>
              <w:t>CFCS can</w:t>
            </w:r>
          </w:p>
          <w:p w14:paraId="400F3522" w14:textId="77777777" w:rsidR="008A3253" w:rsidRPr="00CE1EC1" w:rsidRDefault="008A3253" w:rsidP="008522EA">
            <w:pPr>
              <w:spacing w:before="0" w:after="0"/>
              <w:rPr>
                <w:sz w:val="18"/>
                <w:szCs w:val="18"/>
              </w:rPr>
            </w:pPr>
            <w:r w:rsidRPr="00CE1EC1">
              <w:rPr>
                <w:sz w:val="18"/>
                <w:szCs w:val="18"/>
              </w:rPr>
              <w:t>effectively classify children into bronchitis and pneumonia in children</w:t>
            </w:r>
          </w:p>
        </w:tc>
        <w:tc>
          <w:tcPr>
            <w:tcW w:w="1485" w:type="dxa"/>
          </w:tcPr>
          <w:p w14:paraId="22763AFC" w14:textId="77777777" w:rsidR="008A3253" w:rsidRPr="00CE1EC1" w:rsidRDefault="008A3253" w:rsidP="008522EA">
            <w:pPr>
              <w:spacing w:before="0" w:after="0"/>
              <w:rPr>
                <w:sz w:val="18"/>
                <w:szCs w:val="18"/>
              </w:rPr>
            </w:pPr>
            <w:r w:rsidRPr="00CE1EC1">
              <w:rPr>
                <w:sz w:val="18"/>
                <w:szCs w:val="18"/>
              </w:rPr>
              <w:t>NI</w:t>
            </w:r>
          </w:p>
        </w:tc>
        <w:tc>
          <w:tcPr>
            <w:tcW w:w="945" w:type="dxa"/>
          </w:tcPr>
          <w:p w14:paraId="2CC1A306" w14:textId="77777777" w:rsidR="008A3253" w:rsidRPr="00CE1EC1" w:rsidRDefault="008A3253" w:rsidP="008522EA">
            <w:pPr>
              <w:spacing w:before="0" w:after="0"/>
              <w:rPr>
                <w:sz w:val="18"/>
                <w:szCs w:val="18"/>
              </w:rPr>
            </w:pPr>
            <w:r w:rsidRPr="00CE1EC1">
              <w:rPr>
                <w:sz w:val="18"/>
                <w:szCs w:val="18"/>
              </w:rPr>
              <w:t>NI</w:t>
            </w:r>
          </w:p>
        </w:tc>
        <w:tc>
          <w:tcPr>
            <w:tcW w:w="3555" w:type="dxa"/>
          </w:tcPr>
          <w:p w14:paraId="1B97EFFA" w14:textId="77777777" w:rsidR="008A3253" w:rsidRPr="00CE1EC1" w:rsidRDefault="008A3253" w:rsidP="008522EA">
            <w:pPr>
              <w:spacing w:before="0" w:after="0"/>
              <w:rPr>
                <w:sz w:val="18"/>
                <w:szCs w:val="18"/>
              </w:rPr>
            </w:pPr>
            <w:r w:rsidRPr="00CE1EC1">
              <w:rPr>
                <w:sz w:val="18"/>
                <w:szCs w:val="18"/>
              </w:rPr>
              <w:t xml:space="preserve">SVM: accuracy of 86.04% </w:t>
            </w:r>
          </w:p>
          <w:p w14:paraId="2EDE18A5" w14:textId="77777777" w:rsidR="008A3253" w:rsidRPr="00CE1EC1" w:rsidRDefault="008A3253" w:rsidP="008522EA">
            <w:pPr>
              <w:spacing w:before="0" w:after="0"/>
              <w:rPr>
                <w:sz w:val="18"/>
                <w:szCs w:val="18"/>
              </w:rPr>
            </w:pPr>
            <w:r w:rsidRPr="00CE1EC1">
              <w:rPr>
                <w:sz w:val="18"/>
                <w:szCs w:val="18"/>
              </w:rPr>
              <w:t>Precision and recall of bronchitis: 93.75%, 88.24%</w:t>
            </w:r>
          </w:p>
          <w:p w14:paraId="19644F14" w14:textId="77777777" w:rsidR="008A3253" w:rsidRPr="00CE1EC1" w:rsidRDefault="008A3253" w:rsidP="008522EA">
            <w:pPr>
              <w:spacing w:before="0" w:after="0"/>
              <w:rPr>
                <w:sz w:val="18"/>
                <w:szCs w:val="18"/>
              </w:rPr>
            </w:pPr>
            <w:r w:rsidRPr="00CE1EC1">
              <w:rPr>
                <w:sz w:val="18"/>
                <w:szCs w:val="18"/>
              </w:rPr>
              <w:t xml:space="preserve">Precision and recall of pneumonia: 87.5%, 93.33%. </w:t>
            </w:r>
          </w:p>
          <w:p w14:paraId="383A83A3" w14:textId="77777777" w:rsidR="008A3253" w:rsidRPr="00CE1EC1" w:rsidRDefault="008A3253" w:rsidP="008522EA">
            <w:pPr>
              <w:spacing w:before="0" w:after="0"/>
              <w:rPr>
                <w:sz w:val="18"/>
                <w:szCs w:val="18"/>
              </w:rPr>
            </w:pPr>
          </w:p>
          <w:p w14:paraId="37D8E818" w14:textId="77777777" w:rsidR="008A3253" w:rsidRPr="00CE1EC1" w:rsidRDefault="008A3253" w:rsidP="008522EA">
            <w:pPr>
              <w:spacing w:before="0" w:after="0"/>
              <w:rPr>
                <w:sz w:val="18"/>
                <w:szCs w:val="18"/>
              </w:rPr>
            </w:pPr>
            <w:r w:rsidRPr="00CE1EC1">
              <w:rPr>
                <w:sz w:val="18"/>
                <w:szCs w:val="18"/>
              </w:rPr>
              <w:t xml:space="preserve">AUC of SVM: 0.92 </w:t>
            </w:r>
          </w:p>
          <w:p w14:paraId="174CBF6E" w14:textId="77777777" w:rsidR="008A3253" w:rsidRPr="00CE1EC1" w:rsidRDefault="008A3253" w:rsidP="008522EA">
            <w:pPr>
              <w:spacing w:before="0" w:after="0"/>
              <w:rPr>
                <w:sz w:val="18"/>
                <w:szCs w:val="18"/>
              </w:rPr>
            </w:pPr>
            <w:r w:rsidRPr="00CE1EC1">
              <w:rPr>
                <w:sz w:val="18"/>
                <w:szCs w:val="18"/>
              </w:rPr>
              <w:t xml:space="preserve">AUC of LSTM: 0.93 </w:t>
            </w:r>
          </w:p>
        </w:tc>
      </w:tr>
      <w:tr w:rsidR="008A3253" w:rsidRPr="00CE1EC1" w14:paraId="1846C25C" w14:textId="77777777" w:rsidTr="001C1A80">
        <w:trPr>
          <w:cnfStyle w:val="000000100000" w:firstRow="0" w:lastRow="0" w:firstColumn="0" w:lastColumn="0" w:oddVBand="0" w:evenVBand="0" w:oddHBand="1" w:evenHBand="0" w:firstRowFirstColumn="0" w:firstRowLastColumn="0" w:lastRowFirstColumn="0" w:lastRowLastColumn="0"/>
          <w:trHeight w:val="2240"/>
        </w:trPr>
        <w:tc>
          <w:tcPr>
            <w:tcW w:w="888" w:type="dxa"/>
          </w:tcPr>
          <w:p w14:paraId="42607D0B" w14:textId="0DFB913D" w:rsidR="008A3253" w:rsidRPr="00CE1EC1" w:rsidRDefault="008A3253" w:rsidP="008522EA">
            <w:pPr>
              <w:spacing w:before="0" w:after="0"/>
              <w:rPr>
                <w:sz w:val="18"/>
                <w:szCs w:val="18"/>
              </w:rPr>
            </w:pPr>
            <w:r w:rsidRPr="00CE1EC1">
              <w:rPr>
                <w:sz w:val="18"/>
                <w:szCs w:val="18"/>
              </w:rPr>
              <w:t>Kevat et al. (2020)</w:t>
            </w:r>
            <w:r>
              <w:rPr>
                <w:sz w:val="18"/>
                <w:szCs w:val="18"/>
              </w:rPr>
              <w:fldChar w:fldCharType="begin"/>
            </w:r>
            <w:r>
              <w:rPr>
                <w:sz w:val="18"/>
                <w:szCs w:val="18"/>
              </w:rPr>
              <w:instrText xml:space="preserve"> ADDIN ZOTERO_ITEM CSL_CITATION {"citationID":"Ocxf4GrG","properties":{"formattedCitation":"(8)","plainCitation":"(8)","noteIndex":0},"citationItems":[{"id":828,"uris":["http://zotero.org/users/11762622/items/ZW36WYSS"],"itemData":{"id":828,"type":"article-journal","abstract":"Abstract\n            \n              Background\n              Manual auscultation to detect abnormal breath sounds has poor inter-observer reliability. Digital stethoscopes with artificial intelligence (AI) could improve reliable detection of these sounds. We aimed to independently test the abilities of AI developed for this purpose.\n            \n            \n              Methods\n              One hundred and ninety two auscultation recordings collected from children using two different digital stethoscopes (Clinicloud™ and Littman™) were each tagged as containing wheezes, crackles or neither by a pediatric respiratory physician, based on audio playback and careful spectrogram and waveform analysis, with a subset validated by a blinded second clinician. These recordings were submitted for analysis by a blinded AI algorithm (StethoMe AI) specifically trained to detect pathologic pediatric breath sounds.\n            \n            \n              Results\n              With optimized AI detection thresholds, crackle detection positive percent agreement (PPA) was 0.95 and negative percent agreement (NPA) was 0.99 for Clinicloud recordings; for Littman-collected sounds PPA was 0.82 and NPA was 0.96. Wheeze detection PPA and NPA were 0.90 and 0.97 respectively (Clinicloud auscultation), with PPA 0.80 and NPA 0.95 for Littman recordings.\n            \n            \n              Conclusions\n              AI can detect crackles and wheeze with a reasonably high degree of accuracy from breath sounds obtained from different digital stethoscope devices, although some device-dependent differences do exist.","container-title":"Respiratory Research","DOI":"10.1186/s12931-020-01523-9","ISSN":"1465-993X","issue":"1","journalAbbreviation":"Respir Res","language":"en","page":"253","source":"DOI.org (Crossref)","title":"Artificial intelligence accuracy in detecting pathological breath sounds in children using digital stethoscopes","URL":"https://respiratory-research.biomedcentral.com/articles/10.1186/s12931-020-01523-9","volume":"21","author":[{"family":"Kevat","given":"Ajay"},{"family":"Kalirajah","given":"Anaath"},{"family":"Roseby","given":"Robert"}],"accessed":{"date-parts":[["2024",6,17]]},"issued":{"date-parts":[["2020",12]]}}}],"schema":"https://github.com/citation-style-language/schema/raw/master/csl-citation.json"} </w:instrText>
            </w:r>
            <w:r>
              <w:rPr>
                <w:sz w:val="18"/>
                <w:szCs w:val="18"/>
              </w:rPr>
              <w:fldChar w:fldCharType="separate"/>
            </w:r>
            <w:r>
              <w:rPr>
                <w:noProof/>
                <w:sz w:val="18"/>
                <w:szCs w:val="18"/>
              </w:rPr>
              <w:t>(8)</w:t>
            </w:r>
            <w:r>
              <w:rPr>
                <w:sz w:val="18"/>
                <w:szCs w:val="18"/>
              </w:rPr>
              <w:fldChar w:fldCharType="end"/>
            </w:r>
          </w:p>
        </w:tc>
        <w:tc>
          <w:tcPr>
            <w:tcW w:w="863" w:type="dxa"/>
          </w:tcPr>
          <w:p w14:paraId="0AA9F594" w14:textId="77777777" w:rsidR="008A3253" w:rsidRPr="00CE1EC1" w:rsidRDefault="008A3253" w:rsidP="008522EA">
            <w:pPr>
              <w:spacing w:before="0" w:after="0"/>
              <w:rPr>
                <w:sz w:val="18"/>
                <w:szCs w:val="18"/>
              </w:rPr>
            </w:pPr>
            <w:r w:rsidRPr="00CE1EC1">
              <w:rPr>
                <w:sz w:val="18"/>
                <w:szCs w:val="18"/>
              </w:rPr>
              <w:t>Australia</w:t>
            </w:r>
          </w:p>
        </w:tc>
        <w:tc>
          <w:tcPr>
            <w:tcW w:w="1351" w:type="dxa"/>
          </w:tcPr>
          <w:p w14:paraId="353ED56E" w14:textId="77777777" w:rsidR="008A3253" w:rsidRPr="00CE1EC1" w:rsidRDefault="008A3253" w:rsidP="008522EA">
            <w:pPr>
              <w:spacing w:before="0" w:after="0"/>
              <w:rPr>
                <w:sz w:val="18"/>
                <w:szCs w:val="18"/>
              </w:rPr>
            </w:pPr>
            <w:r w:rsidRPr="00CE1EC1">
              <w:rPr>
                <w:sz w:val="18"/>
                <w:szCs w:val="18"/>
              </w:rPr>
              <w:t>Prospective study</w:t>
            </w:r>
          </w:p>
        </w:tc>
        <w:tc>
          <w:tcPr>
            <w:tcW w:w="1350" w:type="dxa"/>
          </w:tcPr>
          <w:p w14:paraId="468EAC4F" w14:textId="77777777" w:rsidR="008A3253" w:rsidRPr="00CE1EC1" w:rsidRDefault="008A3253" w:rsidP="008522EA">
            <w:pPr>
              <w:spacing w:before="0" w:after="0"/>
              <w:rPr>
                <w:sz w:val="18"/>
                <w:szCs w:val="18"/>
              </w:rPr>
            </w:pPr>
            <w:r w:rsidRPr="00CE1EC1">
              <w:rPr>
                <w:sz w:val="18"/>
                <w:szCs w:val="18"/>
              </w:rPr>
              <w:t>Test an AI algorithm to detect crackles and wheeze in children</w:t>
            </w:r>
          </w:p>
        </w:tc>
        <w:tc>
          <w:tcPr>
            <w:tcW w:w="1351" w:type="dxa"/>
          </w:tcPr>
          <w:p w14:paraId="6A753A3F" w14:textId="77777777" w:rsidR="008A3253" w:rsidRPr="00CE1EC1" w:rsidRDefault="008A3253" w:rsidP="008522EA">
            <w:pPr>
              <w:spacing w:before="0" w:after="0"/>
              <w:rPr>
                <w:sz w:val="18"/>
                <w:szCs w:val="18"/>
              </w:rPr>
            </w:pPr>
            <w:r w:rsidRPr="00CE1EC1">
              <w:rPr>
                <w:sz w:val="18"/>
                <w:szCs w:val="18"/>
              </w:rPr>
              <w:t>Recordings collected using two digital stethoscopes (</w:t>
            </w:r>
            <w:proofErr w:type="spellStart"/>
            <w:r w:rsidRPr="00CE1EC1">
              <w:rPr>
                <w:sz w:val="18"/>
                <w:szCs w:val="18"/>
              </w:rPr>
              <w:t>Clinicloud</w:t>
            </w:r>
            <w:proofErr w:type="spellEnd"/>
            <w:r w:rsidRPr="00CE1EC1">
              <w:rPr>
                <w:sz w:val="18"/>
                <w:szCs w:val="18"/>
              </w:rPr>
              <w:t>™ and Littman™) submitted for analysis by a blinded AI algorithm (</w:t>
            </w:r>
            <w:proofErr w:type="spellStart"/>
            <w:r w:rsidRPr="00CE1EC1">
              <w:rPr>
                <w:sz w:val="18"/>
                <w:szCs w:val="18"/>
              </w:rPr>
              <w:t>stethome</w:t>
            </w:r>
            <w:proofErr w:type="spellEnd"/>
            <w:r w:rsidRPr="00CE1EC1">
              <w:rPr>
                <w:sz w:val="18"/>
                <w:szCs w:val="18"/>
              </w:rPr>
              <w:t xml:space="preserve"> AI)</w:t>
            </w:r>
          </w:p>
        </w:tc>
        <w:tc>
          <w:tcPr>
            <w:tcW w:w="1080" w:type="dxa"/>
          </w:tcPr>
          <w:p w14:paraId="2E488424" w14:textId="1B7FF4F0" w:rsidR="008A3253" w:rsidRPr="00CE1EC1" w:rsidRDefault="008A3253" w:rsidP="008522EA">
            <w:pPr>
              <w:spacing w:before="0" w:after="0"/>
              <w:rPr>
                <w:sz w:val="18"/>
                <w:szCs w:val="18"/>
              </w:rPr>
            </w:pPr>
            <w:r w:rsidRPr="00CE1EC1">
              <w:rPr>
                <w:sz w:val="18"/>
                <w:szCs w:val="18"/>
              </w:rPr>
              <w:t xml:space="preserve">25 (72%) </w:t>
            </w:r>
          </w:p>
          <w:p w14:paraId="2F021938" w14:textId="490FAD8C" w:rsidR="008A3253" w:rsidRPr="00CE1EC1" w:rsidRDefault="008A3253" w:rsidP="008522EA">
            <w:pPr>
              <w:spacing w:before="0" w:after="0"/>
              <w:rPr>
                <w:sz w:val="18"/>
                <w:szCs w:val="18"/>
              </w:rPr>
            </w:pPr>
          </w:p>
        </w:tc>
        <w:tc>
          <w:tcPr>
            <w:tcW w:w="945" w:type="dxa"/>
          </w:tcPr>
          <w:p w14:paraId="2B6716BC" w14:textId="7FE76697" w:rsidR="008A3253" w:rsidRPr="0039723C" w:rsidRDefault="008A3253" w:rsidP="008522EA">
            <w:pPr>
              <w:spacing w:before="0" w:after="0"/>
              <w:rPr>
                <w:sz w:val="18"/>
                <w:szCs w:val="18"/>
              </w:rPr>
            </w:pPr>
            <w:r w:rsidRPr="0039723C">
              <w:rPr>
                <w:sz w:val="18"/>
                <w:szCs w:val="18"/>
              </w:rPr>
              <w:t xml:space="preserve">Median age 6.7 </w:t>
            </w:r>
            <w:r w:rsidR="00EA53C2" w:rsidRPr="0039723C">
              <w:rPr>
                <w:sz w:val="18"/>
                <w:szCs w:val="18"/>
              </w:rPr>
              <w:t xml:space="preserve">years </w:t>
            </w:r>
            <w:r w:rsidRPr="0039723C">
              <w:rPr>
                <w:sz w:val="18"/>
                <w:szCs w:val="18"/>
              </w:rPr>
              <w:t>(</w:t>
            </w:r>
            <w:r w:rsidR="00EA53C2" w:rsidRPr="0039723C">
              <w:rPr>
                <w:sz w:val="18"/>
                <w:szCs w:val="18"/>
              </w:rPr>
              <w:t xml:space="preserve">interquartile range </w:t>
            </w:r>
            <w:r w:rsidRPr="0039723C">
              <w:rPr>
                <w:sz w:val="18"/>
                <w:szCs w:val="18"/>
              </w:rPr>
              <w:t>3.4)</w:t>
            </w:r>
          </w:p>
        </w:tc>
        <w:tc>
          <w:tcPr>
            <w:tcW w:w="1080" w:type="dxa"/>
          </w:tcPr>
          <w:p w14:paraId="7E8E3F66" w14:textId="7A3DAEC8" w:rsidR="008A3253" w:rsidRPr="00CE1EC1" w:rsidRDefault="008A3253" w:rsidP="008522EA">
            <w:pPr>
              <w:spacing w:before="0" w:after="0"/>
              <w:rPr>
                <w:sz w:val="18"/>
                <w:szCs w:val="18"/>
              </w:rPr>
            </w:pPr>
            <w:r w:rsidRPr="00CE1EC1">
              <w:rPr>
                <w:sz w:val="18"/>
                <w:szCs w:val="18"/>
              </w:rPr>
              <w:t>AI can detect wheeze with good accuracy</w:t>
            </w:r>
            <w:r w:rsidRPr="00CE1EC1">
              <w:t xml:space="preserve"> </w:t>
            </w:r>
          </w:p>
        </w:tc>
        <w:tc>
          <w:tcPr>
            <w:tcW w:w="1485" w:type="dxa"/>
          </w:tcPr>
          <w:p w14:paraId="322325E4" w14:textId="77777777" w:rsidR="008A3253" w:rsidRPr="00CE1EC1" w:rsidRDefault="008A3253" w:rsidP="008522EA">
            <w:pPr>
              <w:spacing w:before="0" w:after="0"/>
              <w:rPr>
                <w:sz w:val="18"/>
                <w:szCs w:val="18"/>
              </w:rPr>
            </w:pPr>
            <w:r w:rsidRPr="00CE1EC1">
              <w:rPr>
                <w:sz w:val="18"/>
                <w:szCs w:val="18"/>
              </w:rPr>
              <w:t>NI</w:t>
            </w:r>
          </w:p>
        </w:tc>
        <w:tc>
          <w:tcPr>
            <w:tcW w:w="945" w:type="dxa"/>
          </w:tcPr>
          <w:p w14:paraId="09715CA5" w14:textId="77777777" w:rsidR="008A3253" w:rsidRPr="00CE1EC1" w:rsidRDefault="008A3253" w:rsidP="008522EA">
            <w:pPr>
              <w:spacing w:before="0" w:after="0"/>
              <w:rPr>
                <w:sz w:val="18"/>
                <w:szCs w:val="18"/>
              </w:rPr>
            </w:pPr>
            <w:r w:rsidRPr="00CE1EC1">
              <w:rPr>
                <w:sz w:val="18"/>
                <w:szCs w:val="18"/>
              </w:rPr>
              <w:t>NI</w:t>
            </w:r>
          </w:p>
        </w:tc>
        <w:tc>
          <w:tcPr>
            <w:tcW w:w="3555" w:type="dxa"/>
          </w:tcPr>
          <w:p w14:paraId="5CFBDDFD" w14:textId="77777777" w:rsidR="008A3253" w:rsidRPr="00CE1EC1" w:rsidRDefault="008A3253" w:rsidP="008522EA">
            <w:pPr>
              <w:spacing w:before="0" w:after="0"/>
              <w:rPr>
                <w:sz w:val="18"/>
                <w:szCs w:val="18"/>
              </w:rPr>
            </w:pPr>
            <w:r w:rsidRPr="00CE1EC1">
              <w:rPr>
                <w:sz w:val="18"/>
                <w:szCs w:val="18"/>
              </w:rPr>
              <w:t xml:space="preserve">Focusing on wheeze detection: </w:t>
            </w:r>
          </w:p>
          <w:p w14:paraId="458007A7" w14:textId="77777777" w:rsidR="008A3253" w:rsidRPr="00CE1EC1" w:rsidRDefault="008A3253" w:rsidP="008522EA">
            <w:pPr>
              <w:spacing w:before="0" w:after="0"/>
              <w:rPr>
                <w:sz w:val="18"/>
                <w:szCs w:val="18"/>
              </w:rPr>
            </w:pPr>
          </w:p>
          <w:p w14:paraId="5BB27C37" w14:textId="77777777" w:rsidR="008A3253" w:rsidRPr="00CE1EC1" w:rsidRDefault="008A3253" w:rsidP="008522EA">
            <w:pPr>
              <w:spacing w:before="0" w:after="0"/>
              <w:rPr>
                <w:sz w:val="18"/>
                <w:szCs w:val="18"/>
              </w:rPr>
            </w:pPr>
            <w:r w:rsidRPr="00CE1EC1">
              <w:rPr>
                <w:sz w:val="18"/>
                <w:szCs w:val="18"/>
              </w:rPr>
              <w:t>PPA 0.90 (</w:t>
            </w:r>
            <w:proofErr w:type="spellStart"/>
            <w:r w:rsidRPr="00CE1EC1">
              <w:rPr>
                <w:sz w:val="18"/>
                <w:szCs w:val="18"/>
              </w:rPr>
              <w:t>Clinicloud</w:t>
            </w:r>
            <w:proofErr w:type="spellEnd"/>
            <w:r w:rsidRPr="00CE1EC1">
              <w:rPr>
                <w:sz w:val="18"/>
                <w:szCs w:val="18"/>
              </w:rPr>
              <w:t>), and 0.80 (Littman)</w:t>
            </w:r>
          </w:p>
          <w:p w14:paraId="69542F0E" w14:textId="77777777" w:rsidR="008A3253" w:rsidRPr="00CE1EC1" w:rsidRDefault="008A3253" w:rsidP="008522EA">
            <w:pPr>
              <w:spacing w:before="0" w:after="0"/>
              <w:rPr>
                <w:sz w:val="18"/>
                <w:szCs w:val="18"/>
              </w:rPr>
            </w:pPr>
          </w:p>
          <w:p w14:paraId="5D9E2D8F" w14:textId="77777777" w:rsidR="008A3253" w:rsidRPr="00CE1EC1" w:rsidRDefault="008A3253" w:rsidP="008522EA">
            <w:pPr>
              <w:spacing w:before="0" w:after="0"/>
              <w:rPr>
                <w:sz w:val="18"/>
                <w:szCs w:val="18"/>
              </w:rPr>
            </w:pPr>
            <w:r w:rsidRPr="00CE1EC1">
              <w:rPr>
                <w:sz w:val="18"/>
                <w:szCs w:val="18"/>
              </w:rPr>
              <w:t>NPA 0.97 (</w:t>
            </w:r>
            <w:proofErr w:type="spellStart"/>
            <w:r w:rsidRPr="00CE1EC1">
              <w:rPr>
                <w:sz w:val="18"/>
                <w:szCs w:val="18"/>
              </w:rPr>
              <w:t>Clinicloud</w:t>
            </w:r>
            <w:proofErr w:type="spellEnd"/>
            <w:r w:rsidRPr="00CE1EC1">
              <w:rPr>
                <w:sz w:val="18"/>
                <w:szCs w:val="18"/>
              </w:rPr>
              <w:t>),and 0.95 (Littman)</w:t>
            </w:r>
          </w:p>
        </w:tc>
      </w:tr>
      <w:tr w:rsidR="008A3253" w:rsidRPr="00CE1EC1" w14:paraId="5F13E2A4" w14:textId="77777777" w:rsidTr="001C1A80">
        <w:trPr>
          <w:trHeight w:val="2198"/>
        </w:trPr>
        <w:tc>
          <w:tcPr>
            <w:tcW w:w="888" w:type="dxa"/>
          </w:tcPr>
          <w:p w14:paraId="6D9AFD1D" w14:textId="26D70688" w:rsidR="008A3253" w:rsidRPr="00CE1EC1" w:rsidRDefault="008A3253" w:rsidP="008522EA">
            <w:pPr>
              <w:spacing w:before="0" w:after="0"/>
              <w:rPr>
                <w:sz w:val="18"/>
                <w:szCs w:val="18"/>
              </w:rPr>
            </w:pPr>
            <w:proofErr w:type="spellStart"/>
            <w:r w:rsidRPr="00CE1EC1">
              <w:rPr>
                <w:sz w:val="18"/>
                <w:szCs w:val="18"/>
              </w:rPr>
              <w:t>Arjoune</w:t>
            </w:r>
            <w:proofErr w:type="spellEnd"/>
            <w:r w:rsidRPr="00CE1EC1">
              <w:rPr>
                <w:sz w:val="18"/>
                <w:szCs w:val="18"/>
              </w:rPr>
              <w:t xml:space="preserve"> et al. (2023)</w:t>
            </w:r>
            <w:r>
              <w:rPr>
                <w:sz w:val="18"/>
                <w:szCs w:val="18"/>
              </w:rPr>
              <w:t xml:space="preserve"> </w:t>
            </w:r>
            <w:r>
              <w:rPr>
                <w:sz w:val="18"/>
                <w:szCs w:val="18"/>
              </w:rPr>
              <w:fldChar w:fldCharType="begin"/>
            </w:r>
            <w:r>
              <w:rPr>
                <w:sz w:val="18"/>
                <w:szCs w:val="18"/>
              </w:rPr>
              <w:instrText xml:space="preserve"> ADDIN ZOTERO_ITEM CSL_CITATION {"citationID":"0WchDBxr","properties":{"formattedCitation":"(9)","plainCitation":"(9)","noteIndex":0},"citationItems":[{"id":833,"uris":["http://zotero.org/users/11762622/items/UWJ329F2"],"itemData":{"id":833,"type":"article-journal","abstract":"(1) Background: Mastery of auscultation can be challenging for many healthcare providers. Artificial intelligence (AI)-powered digital support is emerging as an aid to assist with the interpretation of auscultated sounds. A few AI-augmented digital stethoscopes exist but none are dedicated to pediatrics. Our goal was to develop a digital auscultation platform for pediatric medicine. (2) Methods: We developed StethAid-a digital platform for artificial intelligence-assisted auscultation and telehealth in pediatrics-that consists of a wireless digital stethoscope, mobile applications, customized patient-provider portals, and deep learning algorithms. To validate the StethAid platform, we characterized our stethoscope and used the platform in two clinical applications: (1) Still's murmur identification and (2) wheeze detection. The platform has been deployed in four children's medical centers to build the first and largest pediatric cardiopulmonary datasets, to our knowledge. We have trained and tested deep-learning models using these datasets. (3) Results: The frequency response of the StethAid stethoscope was comparable to those of the commercially available Eko Core, Thinklabs One, and Littman 3200 stethoscopes. The labels provided by our expert physician offline were in concordance with the labels of providers at the bedside using their acoustic stethoscopes for 79.3% of lungs cases and 98.3% of heart cases. Our deep learning algorithms achieved high sensitivity and specificity for both Still's murmur identification (sensitivity of 91.9% and specificity of 92.6%) and wheeze detection (sensitivity of 83.7% and specificity of 84.4%). (4) Conclusions: Our team has created a technically and clinically validated pediatric digital AI-enabled auscultation platform. Use of our platform could improve efficacy and efficiency of clinical care for pediatric patients, reduce parental anxiety, and result in cost savings.","container-title":"Sensors (Basel, Switzerland)","DOI":"10.3390/s23125750","ISSN":"1424-8220","issue":"12","journalAbbreviation":"Sensors (Basel)","language":"eng","note":"PMID: 37420914\nPMCID: PMC10304273","page":"5750","source":"PubMed","title":"StethAid: A Digital Auscultation Platform for Pediatrics","title-short":"StethAid","volume":"23","author":[{"family":"Arjoune","given":"Youness"},{"family":"Nguyen","given":"Trong N."},{"family":"Salvador","given":"Tyler"},{"family":"Telluri","given":"Anha"},{"family":"Schroeder","given":"Jonathan C."},{"family":"Geggel","given":"Robert L."},{"family":"May","given":"Joseph W."},{"family":"Pillai","given":"Dinesh K."},{"family":"Teach","given":"Stephen J."},{"family":"Patel","given":"Shilpa J."},{"family":"Doroshow","given":"Robin W."},{"family":"Shekhar","given":"Raj"}],"issued":{"date-parts":[["2023",6,20]]}}}],"schema":"https://github.com/citation-style-language/schema/raw/master/csl-citation.json"} </w:instrText>
            </w:r>
            <w:r>
              <w:rPr>
                <w:sz w:val="18"/>
                <w:szCs w:val="18"/>
              </w:rPr>
              <w:fldChar w:fldCharType="separate"/>
            </w:r>
            <w:r>
              <w:rPr>
                <w:noProof/>
                <w:sz w:val="18"/>
                <w:szCs w:val="18"/>
              </w:rPr>
              <w:t>(9)</w:t>
            </w:r>
            <w:r>
              <w:rPr>
                <w:sz w:val="18"/>
                <w:szCs w:val="18"/>
              </w:rPr>
              <w:fldChar w:fldCharType="end"/>
            </w:r>
            <w:r w:rsidRPr="00CE1EC1">
              <w:rPr>
                <w:sz w:val="18"/>
                <w:szCs w:val="18"/>
              </w:rPr>
              <w:t xml:space="preserve"> </w:t>
            </w:r>
          </w:p>
        </w:tc>
        <w:tc>
          <w:tcPr>
            <w:tcW w:w="863" w:type="dxa"/>
          </w:tcPr>
          <w:p w14:paraId="6DED3C7D" w14:textId="77777777" w:rsidR="008A3253" w:rsidRPr="00CE1EC1" w:rsidRDefault="008A3253" w:rsidP="008522EA">
            <w:pPr>
              <w:spacing w:before="0" w:after="0"/>
              <w:rPr>
                <w:sz w:val="18"/>
                <w:szCs w:val="18"/>
              </w:rPr>
            </w:pPr>
            <w:r w:rsidRPr="00CE1EC1">
              <w:rPr>
                <w:sz w:val="18"/>
                <w:szCs w:val="18"/>
              </w:rPr>
              <w:t>USA</w:t>
            </w:r>
          </w:p>
        </w:tc>
        <w:tc>
          <w:tcPr>
            <w:tcW w:w="1351" w:type="dxa"/>
          </w:tcPr>
          <w:p w14:paraId="41368A76" w14:textId="77777777" w:rsidR="008A3253" w:rsidRPr="00CE1EC1" w:rsidRDefault="008A3253" w:rsidP="008522EA">
            <w:pPr>
              <w:spacing w:before="0" w:after="0"/>
              <w:rPr>
                <w:sz w:val="18"/>
                <w:szCs w:val="18"/>
              </w:rPr>
            </w:pPr>
            <w:r w:rsidRPr="00CE1EC1">
              <w:rPr>
                <w:sz w:val="18"/>
                <w:szCs w:val="18"/>
              </w:rPr>
              <w:t>Multicenter Prospective Study</w:t>
            </w:r>
          </w:p>
        </w:tc>
        <w:tc>
          <w:tcPr>
            <w:tcW w:w="1350" w:type="dxa"/>
          </w:tcPr>
          <w:p w14:paraId="646A9EDE" w14:textId="77777777" w:rsidR="008A3253" w:rsidRPr="00CE1EC1" w:rsidRDefault="008A3253" w:rsidP="008522EA">
            <w:pPr>
              <w:spacing w:before="0" w:after="0"/>
              <w:rPr>
                <w:sz w:val="18"/>
                <w:szCs w:val="18"/>
              </w:rPr>
            </w:pPr>
            <w:r w:rsidRPr="00CE1EC1">
              <w:rPr>
                <w:sz w:val="18"/>
                <w:szCs w:val="18"/>
              </w:rPr>
              <w:t xml:space="preserve">Validation of </w:t>
            </w:r>
            <w:proofErr w:type="spellStart"/>
            <w:r w:rsidRPr="00CE1EC1">
              <w:rPr>
                <w:sz w:val="18"/>
                <w:szCs w:val="18"/>
              </w:rPr>
              <w:t>StethAid</w:t>
            </w:r>
            <w:proofErr w:type="spellEnd"/>
            <w:r w:rsidRPr="00CE1EC1">
              <w:rPr>
                <w:sz w:val="18"/>
                <w:szCs w:val="18"/>
              </w:rPr>
              <w:t xml:space="preserve"> (a digital platform for AI-assisted auscultation and telehealth)</w:t>
            </w:r>
          </w:p>
        </w:tc>
        <w:tc>
          <w:tcPr>
            <w:tcW w:w="1351" w:type="dxa"/>
          </w:tcPr>
          <w:p w14:paraId="695D87DB" w14:textId="77777777" w:rsidR="008A3253" w:rsidRPr="00CE1EC1" w:rsidRDefault="008A3253" w:rsidP="008522EA">
            <w:pPr>
              <w:spacing w:before="0" w:after="0"/>
              <w:rPr>
                <w:sz w:val="18"/>
                <w:szCs w:val="18"/>
              </w:rPr>
            </w:pPr>
            <w:proofErr w:type="spellStart"/>
            <w:r w:rsidRPr="00CE1EC1">
              <w:rPr>
                <w:sz w:val="18"/>
                <w:szCs w:val="18"/>
              </w:rPr>
              <w:t>StethAid</w:t>
            </w:r>
            <w:proofErr w:type="spellEnd"/>
            <w:r w:rsidRPr="00CE1EC1">
              <w:rPr>
                <w:sz w:val="18"/>
                <w:szCs w:val="18"/>
              </w:rPr>
              <w:t>, consisting of a wireless digital stethoscope, mobile applications, customized patient-provider portals, and deep learning algorithms</w:t>
            </w:r>
          </w:p>
        </w:tc>
        <w:tc>
          <w:tcPr>
            <w:tcW w:w="1080" w:type="dxa"/>
          </w:tcPr>
          <w:p w14:paraId="4431DB43" w14:textId="153D6E78" w:rsidR="008A3253" w:rsidRPr="00CE1EC1" w:rsidRDefault="008A3253" w:rsidP="008522EA">
            <w:pPr>
              <w:spacing w:before="0" w:after="0"/>
              <w:rPr>
                <w:sz w:val="18"/>
                <w:szCs w:val="18"/>
              </w:rPr>
            </w:pPr>
            <w:r w:rsidRPr="00CE1EC1">
              <w:rPr>
                <w:sz w:val="18"/>
                <w:szCs w:val="18"/>
              </w:rPr>
              <w:t>NS</w:t>
            </w:r>
            <w:r w:rsidR="00EA53C2">
              <w:rPr>
                <w:sz w:val="18"/>
                <w:szCs w:val="18"/>
              </w:rPr>
              <w:t xml:space="preserve"> </w:t>
            </w:r>
            <w:r w:rsidR="00EA53C2" w:rsidRPr="00C629B0">
              <w:rPr>
                <w:sz w:val="18"/>
                <w:szCs w:val="18"/>
              </w:rPr>
              <w:t>(**)</w:t>
            </w:r>
          </w:p>
        </w:tc>
        <w:tc>
          <w:tcPr>
            <w:tcW w:w="945" w:type="dxa"/>
          </w:tcPr>
          <w:p w14:paraId="250672B0" w14:textId="1EED8833" w:rsidR="008A3253" w:rsidRPr="0039723C" w:rsidRDefault="008A3253" w:rsidP="008522EA">
            <w:pPr>
              <w:spacing w:before="0" w:after="0"/>
              <w:rPr>
                <w:sz w:val="18"/>
                <w:szCs w:val="18"/>
              </w:rPr>
            </w:pPr>
            <w:r w:rsidRPr="0039723C">
              <w:rPr>
                <w:sz w:val="18"/>
                <w:szCs w:val="18"/>
              </w:rPr>
              <w:t>2-18 years</w:t>
            </w:r>
            <w:r w:rsidR="00EA53C2" w:rsidRPr="0039723C">
              <w:rPr>
                <w:sz w:val="18"/>
                <w:szCs w:val="18"/>
              </w:rPr>
              <w:t xml:space="preserve"> (**)</w:t>
            </w:r>
          </w:p>
        </w:tc>
        <w:tc>
          <w:tcPr>
            <w:tcW w:w="1080" w:type="dxa"/>
          </w:tcPr>
          <w:p w14:paraId="47B57919" w14:textId="2CDFE950" w:rsidR="008A3253" w:rsidRPr="00CE1EC1" w:rsidRDefault="008A3253" w:rsidP="008522EA">
            <w:pPr>
              <w:spacing w:before="0" w:after="0"/>
              <w:rPr>
                <w:sz w:val="18"/>
                <w:szCs w:val="18"/>
              </w:rPr>
            </w:pPr>
            <w:r w:rsidRPr="00CE1EC1">
              <w:rPr>
                <w:sz w:val="18"/>
                <w:szCs w:val="18"/>
              </w:rPr>
              <w:t>Accurate detection of wheezing</w:t>
            </w:r>
          </w:p>
        </w:tc>
        <w:tc>
          <w:tcPr>
            <w:tcW w:w="1485" w:type="dxa"/>
          </w:tcPr>
          <w:p w14:paraId="17F3932B" w14:textId="77777777" w:rsidR="008A3253" w:rsidRPr="00CE1EC1" w:rsidRDefault="008A3253" w:rsidP="008522EA">
            <w:pPr>
              <w:spacing w:before="0" w:after="0"/>
              <w:rPr>
                <w:sz w:val="18"/>
                <w:szCs w:val="18"/>
              </w:rPr>
            </w:pPr>
            <w:r w:rsidRPr="00CE1EC1">
              <w:rPr>
                <w:sz w:val="18"/>
                <w:szCs w:val="18"/>
              </w:rPr>
              <w:t>NI</w:t>
            </w:r>
          </w:p>
        </w:tc>
        <w:tc>
          <w:tcPr>
            <w:tcW w:w="945" w:type="dxa"/>
          </w:tcPr>
          <w:p w14:paraId="76619F5A" w14:textId="77777777" w:rsidR="008A3253" w:rsidRPr="00CE1EC1" w:rsidRDefault="008A3253" w:rsidP="008522EA">
            <w:pPr>
              <w:spacing w:before="0" w:after="0"/>
              <w:rPr>
                <w:sz w:val="18"/>
                <w:szCs w:val="18"/>
              </w:rPr>
            </w:pPr>
            <w:r w:rsidRPr="00CE1EC1">
              <w:rPr>
                <w:sz w:val="18"/>
                <w:szCs w:val="18"/>
              </w:rPr>
              <w:t>NI</w:t>
            </w:r>
          </w:p>
        </w:tc>
        <w:tc>
          <w:tcPr>
            <w:tcW w:w="3555" w:type="dxa"/>
          </w:tcPr>
          <w:p w14:paraId="1A2B2B85" w14:textId="77777777" w:rsidR="008A3253" w:rsidRPr="00CE1EC1" w:rsidRDefault="008A3253" w:rsidP="008522EA">
            <w:pPr>
              <w:spacing w:before="0" w:after="0"/>
              <w:rPr>
                <w:sz w:val="18"/>
                <w:szCs w:val="18"/>
              </w:rPr>
            </w:pPr>
            <w:r w:rsidRPr="00CE1EC1">
              <w:rPr>
                <w:sz w:val="18"/>
                <w:szCs w:val="18"/>
              </w:rPr>
              <w:t xml:space="preserve">Focusing on wheeze detection: </w:t>
            </w:r>
          </w:p>
          <w:p w14:paraId="05314F7B" w14:textId="77777777" w:rsidR="008A3253" w:rsidRPr="00CE1EC1" w:rsidRDefault="008A3253" w:rsidP="008522EA">
            <w:pPr>
              <w:spacing w:before="0" w:after="0"/>
              <w:rPr>
                <w:sz w:val="18"/>
                <w:szCs w:val="18"/>
              </w:rPr>
            </w:pPr>
            <w:r w:rsidRPr="00CE1EC1">
              <w:rPr>
                <w:sz w:val="18"/>
                <w:szCs w:val="18"/>
              </w:rPr>
              <w:t>Harmonic Networks</w:t>
            </w:r>
          </w:p>
          <w:p w14:paraId="4FC2E412" w14:textId="77777777" w:rsidR="008A3253" w:rsidRPr="00CE1EC1" w:rsidRDefault="008A3253" w:rsidP="008522EA">
            <w:pPr>
              <w:spacing w:before="0" w:after="0"/>
              <w:rPr>
                <w:sz w:val="18"/>
                <w:szCs w:val="18"/>
              </w:rPr>
            </w:pPr>
            <w:r w:rsidRPr="00CE1EC1">
              <w:rPr>
                <w:sz w:val="18"/>
                <w:szCs w:val="18"/>
              </w:rPr>
              <w:t xml:space="preserve">sensitivity 83.7% </w:t>
            </w:r>
          </w:p>
          <w:p w14:paraId="02B45DD6" w14:textId="77777777" w:rsidR="008A3253" w:rsidRPr="00CE1EC1" w:rsidRDefault="008A3253" w:rsidP="008522EA">
            <w:pPr>
              <w:spacing w:before="0" w:after="0"/>
              <w:rPr>
                <w:sz w:val="18"/>
                <w:szCs w:val="18"/>
              </w:rPr>
            </w:pPr>
            <w:r w:rsidRPr="00CE1EC1">
              <w:rPr>
                <w:sz w:val="18"/>
                <w:szCs w:val="18"/>
              </w:rPr>
              <w:t>specificity of 84.4%</w:t>
            </w:r>
          </w:p>
          <w:p w14:paraId="5C807F4E" w14:textId="77777777" w:rsidR="008A3253" w:rsidRPr="00CE1EC1" w:rsidRDefault="008A3253" w:rsidP="008522EA">
            <w:pPr>
              <w:spacing w:before="0" w:after="0"/>
              <w:rPr>
                <w:sz w:val="18"/>
                <w:szCs w:val="18"/>
              </w:rPr>
            </w:pPr>
            <w:r w:rsidRPr="00CE1EC1">
              <w:rPr>
                <w:sz w:val="18"/>
                <w:szCs w:val="18"/>
              </w:rPr>
              <w:t>accuracy of 84.0%.</w:t>
            </w:r>
          </w:p>
          <w:p w14:paraId="48A0C5C1" w14:textId="77777777" w:rsidR="008A3253" w:rsidRDefault="008A3253" w:rsidP="008522EA">
            <w:pPr>
              <w:spacing w:before="0" w:after="0"/>
              <w:rPr>
                <w:sz w:val="18"/>
                <w:szCs w:val="18"/>
              </w:rPr>
            </w:pPr>
            <w:r w:rsidRPr="00CE1EC1">
              <w:rPr>
                <w:sz w:val="18"/>
                <w:szCs w:val="18"/>
              </w:rPr>
              <w:t xml:space="preserve">ResNet18: </w:t>
            </w:r>
          </w:p>
          <w:p w14:paraId="5ACF559A" w14:textId="77777777" w:rsidR="008A3253" w:rsidRPr="00CE1EC1" w:rsidRDefault="008A3253" w:rsidP="008522EA">
            <w:pPr>
              <w:spacing w:before="0" w:after="0"/>
              <w:rPr>
                <w:sz w:val="18"/>
                <w:szCs w:val="18"/>
              </w:rPr>
            </w:pPr>
            <w:r w:rsidRPr="00CE1EC1">
              <w:rPr>
                <w:sz w:val="18"/>
                <w:szCs w:val="18"/>
              </w:rPr>
              <w:t>sensitivity 77.0%, specificity of 70.1%, accuracy of 73.9%</w:t>
            </w:r>
          </w:p>
        </w:tc>
      </w:tr>
      <w:tr w:rsidR="008A3253" w:rsidRPr="00CE1EC1" w14:paraId="408AAA1E" w14:textId="77777777" w:rsidTr="001C1A80">
        <w:trPr>
          <w:cnfStyle w:val="000000100000" w:firstRow="0" w:lastRow="0" w:firstColumn="0" w:lastColumn="0" w:oddVBand="0" w:evenVBand="0" w:oddHBand="1" w:evenHBand="0" w:firstRowFirstColumn="0" w:firstRowLastColumn="0" w:lastRowFirstColumn="0" w:lastRowLastColumn="0"/>
          <w:trHeight w:val="139"/>
        </w:trPr>
        <w:tc>
          <w:tcPr>
            <w:tcW w:w="888" w:type="dxa"/>
          </w:tcPr>
          <w:p w14:paraId="18EA846C" w14:textId="51A33B55" w:rsidR="008A3253" w:rsidRPr="00CE1EC1" w:rsidRDefault="008A3253" w:rsidP="008522EA">
            <w:pPr>
              <w:spacing w:before="0" w:after="0"/>
              <w:rPr>
                <w:strike/>
                <w:sz w:val="18"/>
                <w:szCs w:val="18"/>
              </w:rPr>
            </w:pPr>
            <w:r w:rsidRPr="00CE1EC1">
              <w:rPr>
                <w:color w:val="000000"/>
                <w:sz w:val="18"/>
                <w:szCs w:val="18"/>
              </w:rPr>
              <w:t>Puder et al (2016)</w:t>
            </w:r>
            <w:r>
              <w:rPr>
                <w:color w:val="000000"/>
                <w:sz w:val="18"/>
                <w:szCs w:val="18"/>
              </w:rPr>
              <w:fldChar w:fldCharType="begin"/>
            </w:r>
            <w:r>
              <w:rPr>
                <w:color w:val="000000"/>
                <w:sz w:val="18"/>
                <w:szCs w:val="18"/>
              </w:rPr>
              <w:instrText xml:space="preserve"> ADDIN ZOTERO_ITEM CSL_CITATION {"citationID":"dZnk9A8v","properties":{"formattedCitation":"(10)","plainCitation":"(10)","noteIndex":0},"citationItems":[{"id":839,"uris":["http://zotero.org/users/11762622/items/PTJUXRAX"],"itemData":{"id":839,"type":"article-journal","abstract":"Computerized wheeze detection is an established method for objective assessment of respiratory sounds. In infants, this method has been used to detect subclinical airway obstruction and to monitor treatment effects. The optimal location for the acoustic sensors, however, is unknown. The aim of this study was to evaluate the quality of respiratory sound recordings in young infants, and to determine whether the position of the sensor affected computerized wheeze detection. Respiratory sounds were recorded over the left lateral chest wall and the trachea in 112 sleeping infants (median postmenstrual age: 49 weeks) on 129 test occasions using an automatic wheeze detection device (PulmoTrack®). Each recording lasted 10 min and the recordings were stored. A trained clinician retrospectively evaluated the recordings to determine sound quality and disturbances. The wheeze rates of all undisturbed tracheal and chest wall signals were compared using Bland-Altman plots. Comparison of wheeze rates measured over the trachea and the chest wall indicated strong correlation (r  </w:instrText>
            </w:r>
            <w:r>
              <w:rPr>
                <w:rFonts w:ascii="Cambria Math" w:hAnsi="Cambria Math" w:cs="Cambria Math"/>
                <w:color w:val="000000"/>
                <w:sz w:val="18"/>
                <w:szCs w:val="18"/>
              </w:rPr>
              <w:instrText>⩾</w:instrText>
            </w:r>
            <w:r>
              <w:rPr>
                <w:color w:val="000000"/>
                <w:sz w:val="18"/>
                <w:szCs w:val="18"/>
              </w:rPr>
              <w:instrText xml:space="preserve">  0.93, p  &lt;  0.001), with a bias of 1% or less and limits of agreement of within 3% for the inspiratory wheeze rate and within 6% for the expiratory wheeze rate. However, sounds from the chest wall were more often affected by disturbances than sounds from the trachea (23% versus 6%, p  &lt;  0.001). The study suggests that in young infants, a better quality of lung sound recordings can be obtained with the tracheal sensor.","container-title":"Physiological Measurement","DOI":"10.1088/0967-3334/37/12/2170","ISSN":"1361-6579","issue":"12","journalAbbreviation":"Physiol Meas","language":"eng","note":"PMID: 27869106","page":"2170-2180","source":"PubMed","title":"Computerized wheeze detection in young infants: comparison of signals from tracheal and chest wall sensors","title-short":"Computerized wheeze detection in young infants","volume":"37","author":[{"family":"Puder","given":"Lia C."},{"family":"Wilitzki","given":"Silke"},{"family":"Bührer","given":"Christoph"},{"family":"Fischer","given":"Hendrik S."},{"family":"Schmalisch","given":"Gerd"}],"issued":{"date-parts":[["2016",12]]}}}],"schema":"https://github.com/citation-style-language/schema/raw/master/csl-citation.json"} </w:instrText>
            </w:r>
            <w:r>
              <w:rPr>
                <w:color w:val="000000"/>
                <w:sz w:val="18"/>
                <w:szCs w:val="18"/>
              </w:rPr>
              <w:fldChar w:fldCharType="separate"/>
            </w:r>
            <w:r>
              <w:rPr>
                <w:noProof/>
                <w:color w:val="000000"/>
                <w:sz w:val="18"/>
                <w:szCs w:val="18"/>
              </w:rPr>
              <w:t>(10)</w:t>
            </w:r>
            <w:r>
              <w:rPr>
                <w:color w:val="000000"/>
                <w:sz w:val="18"/>
                <w:szCs w:val="18"/>
              </w:rPr>
              <w:fldChar w:fldCharType="end"/>
            </w:r>
            <w:r w:rsidRPr="00CE1EC1">
              <w:rPr>
                <w:strike/>
                <w:sz w:val="18"/>
                <w:szCs w:val="18"/>
              </w:rPr>
              <w:t xml:space="preserve"> </w:t>
            </w:r>
          </w:p>
        </w:tc>
        <w:tc>
          <w:tcPr>
            <w:tcW w:w="863" w:type="dxa"/>
          </w:tcPr>
          <w:p w14:paraId="77E6EAB6" w14:textId="77777777" w:rsidR="008A3253" w:rsidRPr="00CE1EC1" w:rsidRDefault="008A3253" w:rsidP="008522EA">
            <w:pPr>
              <w:spacing w:before="0" w:after="0"/>
              <w:rPr>
                <w:strike/>
                <w:sz w:val="18"/>
                <w:szCs w:val="18"/>
              </w:rPr>
            </w:pPr>
            <w:r w:rsidRPr="00CE1EC1">
              <w:rPr>
                <w:color w:val="000000"/>
                <w:sz w:val="18"/>
                <w:szCs w:val="18"/>
              </w:rPr>
              <w:t>Germany</w:t>
            </w:r>
          </w:p>
        </w:tc>
        <w:tc>
          <w:tcPr>
            <w:tcW w:w="1351" w:type="dxa"/>
          </w:tcPr>
          <w:p w14:paraId="70C75342" w14:textId="77777777" w:rsidR="008A3253" w:rsidRPr="00CE1EC1" w:rsidRDefault="008A3253" w:rsidP="008522EA">
            <w:pPr>
              <w:spacing w:before="0" w:after="0"/>
              <w:rPr>
                <w:strike/>
                <w:sz w:val="18"/>
                <w:szCs w:val="18"/>
              </w:rPr>
            </w:pPr>
            <w:r w:rsidRPr="00CE1EC1">
              <w:rPr>
                <w:color w:val="000000"/>
                <w:sz w:val="18"/>
                <w:szCs w:val="18"/>
              </w:rPr>
              <w:t>Retrospective study</w:t>
            </w:r>
          </w:p>
        </w:tc>
        <w:tc>
          <w:tcPr>
            <w:tcW w:w="1350" w:type="dxa"/>
          </w:tcPr>
          <w:p w14:paraId="29D1F0A8" w14:textId="77777777" w:rsidR="008A3253" w:rsidRPr="00CE1EC1" w:rsidRDefault="008A3253" w:rsidP="008522EA">
            <w:pPr>
              <w:spacing w:before="0" w:after="0"/>
              <w:rPr>
                <w:i/>
                <w:strike/>
                <w:sz w:val="20"/>
                <w:szCs w:val="20"/>
              </w:rPr>
            </w:pPr>
            <w:r w:rsidRPr="00CE1EC1">
              <w:rPr>
                <w:color w:val="000000"/>
                <w:sz w:val="18"/>
                <w:szCs w:val="18"/>
              </w:rPr>
              <w:t xml:space="preserve">Evaluate the quality of respiratory sound recordings in young infants and determine </w:t>
            </w:r>
            <w:r w:rsidRPr="00CE1EC1">
              <w:rPr>
                <w:color w:val="000000"/>
                <w:sz w:val="18"/>
                <w:szCs w:val="18"/>
              </w:rPr>
              <w:lastRenderedPageBreak/>
              <w:t>whether the position of the sensor affected computerized wheeze detection.</w:t>
            </w:r>
          </w:p>
        </w:tc>
        <w:tc>
          <w:tcPr>
            <w:tcW w:w="1351" w:type="dxa"/>
          </w:tcPr>
          <w:p w14:paraId="760A233C" w14:textId="77777777" w:rsidR="008A3253" w:rsidRPr="003C4DDB" w:rsidRDefault="008A3253" w:rsidP="008522EA">
            <w:pPr>
              <w:spacing w:before="0" w:after="0"/>
              <w:rPr>
                <w:sz w:val="18"/>
                <w:szCs w:val="18"/>
              </w:rPr>
            </w:pPr>
            <w:proofErr w:type="spellStart"/>
            <w:r w:rsidRPr="003C4DDB">
              <w:rPr>
                <w:color w:val="000000"/>
                <w:sz w:val="18"/>
                <w:szCs w:val="18"/>
              </w:rPr>
              <w:lastRenderedPageBreak/>
              <w:t>PulmoTrack</w:t>
            </w:r>
            <w:proofErr w:type="spellEnd"/>
            <w:r w:rsidRPr="003C4DDB">
              <w:rPr>
                <w:color w:val="000000"/>
                <w:sz w:val="18"/>
                <w:szCs w:val="18"/>
              </w:rPr>
              <w:t>® Model 2020</w:t>
            </w:r>
          </w:p>
        </w:tc>
        <w:tc>
          <w:tcPr>
            <w:tcW w:w="1080" w:type="dxa"/>
          </w:tcPr>
          <w:p w14:paraId="7DF6BC90" w14:textId="3FEB165C" w:rsidR="008A3253" w:rsidRPr="00CE1EC1" w:rsidRDefault="008A3253" w:rsidP="008522EA">
            <w:pPr>
              <w:spacing w:before="0" w:after="0"/>
              <w:rPr>
                <w:sz w:val="18"/>
                <w:szCs w:val="18"/>
              </w:rPr>
            </w:pPr>
            <w:r w:rsidRPr="00CE1EC1">
              <w:rPr>
                <w:color w:val="000000"/>
                <w:sz w:val="18"/>
                <w:szCs w:val="18"/>
              </w:rPr>
              <w:t xml:space="preserve">112 </w:t>
            </w:r>
            <w:r w:rsidR="00C65DAA">
              <w:rPr>
                <w:color w:val="000000"/>
                <w:sz w:val="18"/>
                <w:szCs w:val="18"/>
              </w:rPr>
              <w:t>(57%)</w:t>
            </w:r>
          </w:p>
        </w:tc>
        <w:tc>
          <w:tcPr>
            <w:tcW w:w="945" w:type="dxa"/>
          </w:tcPr>
          <w:p w14:paraId="29E97FB2" w14:textId="18082FE9" w:rsidR="008A3253" w:rsidRPr="0039723C" w:rsidRDefault="008A3253" w:rsidP="008522EA">
            <w:pPr>
              <w:spacing w:before="0" w:after="0"/>
              <w:rPr>
                <w:sz w:val="18"/>
                <w:szCs w:val="18"/>
              </w:rPr>
            </w:pPr>
            <w:r w:rsidRPr="0039723C">
              <w:rPr>
                <w:sz w:val="18"/>
                <w:szCs w:val="18"/>
              </w:rPr>
              <w:t xml:space="preserve">Median age </w:t>
            </w:r>
            <w:r w:rsidR="008A2993" w:rsidRPr="0039723C">
              <w:rPr>
                <w:sz w:val="18"/>
                <w:szCs w:val="18"/>
              </w:rPr>
              <w:t>144 days (100–203)</w:t>
            </w:r>
          </w:p>
        </w:tc>
        <w:tc>
          <w:tcPr>
            <w:tcW w:w="1080" w:type="dxa"/>
          </w:tcPr>
          <w:p w14:paraId="7DACE59B" w14:textId="036A8E80" w:rsidR="008A3253" w:rsidRPr="00CE1EC1" w:rsidRDefault="008A3253" w:rsidP="008522EA">
            <w:pPr>
              <w:spacing w:before="0" w:after="0"/>
              <w:rPr>
                <w:sz w:val="18"/>
                <w:szCs w:val="18"/>
              </w:rPr>
            </w:pPr>
            <w:r w:rsidRPr="00CE1EC1">
              <w:rPr>
                <w:color w:val="000000"/>
                <w:sz w:val="18"/>
                <w:szCs w:val="18"/>
              </w:rPr>
              <w:t>TR sensor was less often affected by disturbances than the CW sensor</w:t>
            </w:r>
            <w:r w:rsidRPr="00CE1EC1">
              <w:rPr>
                <w:sz w:val="18"/>
                <w:szCs w:val="18"/>
              </w:rPr>
              <w:t xml:space="preserve">, </w:t>
            </w:r>
            <w:r w:rsidRPr="00CE1EC1">
              <w:rPr>
                <w:sz w:val="18"/>
                <w:szCs w:val="18"/>
              </w:rPr>
              <w:lastRenderedPageBreak/>
              <w:t xml:space="preserve">with </w:t>
            </w:r>
            <w:r w:rsidRPr="00CE1EC1">
              <w:rPr>
                <w:color w:val="000000"/>
                <w:sz w:val="18"/>
                <w:szCs w:val="18"/>
              </w:rPr>
              <w:t>a better quality of respiratory sound recordings.</w:t>
            </w:r>
          </w:p>
        </w:tc>
        <w:tc>
          <w:tcPr>
            <w:tcW w:w="1485" w:type="dxa"/>
          </w:tcPr>
          <w:p w14:paraId="6CF170E7" w14:textId="77777777" w:rsidR="008A3253" w:rsidRPr="00CE1EC1" w:rsidRDefault="008A3253" w:rsidP="008522EA">
            <w:pPr>
              <w:spacing w:before="0" w:after="0"/>
              <w:rPr>
                <w:sz w:val="18"/>
                <w:szCs w:val="18"/>
              </w:rPr>
            </w:pPr>
            <w:r w:rsidRPr="00CE1EC1">
              <w:rPr>
                <w:sz w:val="18"/>
                <w:szCs w:val="18"/>
              </w:rPr>
              <w:lastRenderedPageBreak/>
              <w:t>NI</w:t>
            </w:r>
          </w:p>
        </w:tc>
        <w:tc>
          <w:tcPr>
            <w:tcW w:w="945" w:type="dxa"/>
          </w:tcPr>
          <w:p w14:paraId="05854907" w14:textId="77777777" w:rsidR="008A3253" w:rsidRPr="00CE1EC1" w:rsidRDefault="008A3253" w:rsidP="008522EA">
            <w:pPr>
              <w:spacing w:before="0" w:after="0"/>
              <w:rPr>
                <w:sz w:val="18"/>
                <w:szCs w:val="18"/>
              </w:rPr>
            </w:pPr>
            <w:r w:rsidRPr="00CE1EC1">
              <w:rPr>
                <w:sz w:val="18"/>
                <w:szCs w:val="18"/>
              </w:rPr>
              <w:t>NI</w:t>
            </w:r>
          </w:p>
        </w:tc>
        <w:tc>
          <w:tcPr>
            <w:tcW w:w="3555" w:type="dxa"/>
          </w:tcPr>
          <w:p w14:paraId="654F55CD" w14:textId="77777777" w:rsidR="008A3253" w:rsidRPr="00CE1EC1" w:rsidRDefault="008A3253" w:rsidP="008522EA">
            <w:pPr>
              <w:spacing w:before="0" w:after="0"/>
              <w:rPr>
                <w:sz w:val="18"/>
                <w:szCs w:val="18"/>
              </w:rPr>
            </w:pPr>
            <w:r w:rsidRPr="00CE1EC1">
              <w:rPr>
                <w:sz w:val="18"/>
                <w:szCs w:val="18"/>
              </w:rPr>
              <w:t>Sounds from the chest wall were more often</w:t>
            </w:r>
          </w:p>
          <w:p w14:paraId="2F9B8585" w14:textId="77777777" w:rsidR="008A3253" w:rsidRPr="00CE1EC1" w:rsidRDefault="008A3253" w:rsidP="008522EA">
            <w:pPr>
              <w:spacing w:before="0" w:after="0"/>
              <w:rPr>
                <w:sz w:val="18"/>
                <w:szCs w:val="18"/>
              </w:rPr>
            </w:pPr>
            <w:r w:rsidRPr="00CE1EC1">
              <w:rPr>
                <w:sz w:val="18"/>
                <w:szCs w:val="18"/>
              </w:rPr>
              <w:t>affected by disturbances than sounds from the trachea (23% versus 6%, p &lt; 0.001).</w:t>
            </w:r>
          </w:p>
          <w:p w14:paraId="7C5E164E" w14:textId="77777777" w:rsidR="008A3253" w:rsidRPr="00CE1EC1" w:rsidRDefault="008A3253" w:rsidP="008522EA">
            <w:pPr>
              <w:spacing w:before="0" w:after="0"/>
              <w:rPr>
                <w:sz w:val="18"/>
                <w:szCs w:val="18"/>
              </w:rPr>
            </w:pPr>
          </w:p>
        </w:tc>
      </w:tr>
      <w:tr w:rsidR="008A3253" w:rsidRPr="00CE1EC1" w14:paraId="0E3A1825" w14:textId="77777777" w:rsidTr="001C1A80">
        <w:trPr>
          <w:trHeight w:val="2200"/>
        </w:trPr>
        <w:tc>
          <w:tcPr>
            <w:tcW w:w="888" w:type="dxa"/>
          </w:tcPr>
          <w:p w14:paraId="22AD1D70" w14:textId="35EAE35D" w:rsidR="008A3253" w:rsidRPr="00CE1EC1" w:rsidRDefault="008A3253" w:rsidP="008522EA">
            <w:pPr>
              <w:spacing w:before="0" w:after="0"/>
              <w:rPr>
                <w:strike/>
                <w:sz w:val="18"/>
                <w:szCs w:val="18"/>
              </w:rPr>
            </w:pPr>
            <w:r w:rsidRPr="006E6FF2">
              <w:rPr>
                <w:color w:val="000000"/>
                <w:sz w:val="18"/>
                <w:szCs w:val="18"/>
              </w:rPr>
              <w:t xml:space="preserve">Puder et al (2014) </w:t>
            </w:r>
            <w:r w:rsidRPr="006E6FF2">
              <w:rPr>
                <w:color w:val="000000"/>
                <w:sz w:val="18"/>
                <w:szCs w:val="18"/>
              </w:rPr>
              <w:fldChar w:fldCharType="begin"/>
            </w:r>
            <w:r>
              <w:rPr>
                <w:color w:val="000000"/>
                <w:sz w:val="18"/>
                <w:szCs w:val="18"/>
              </w:rPr>
              <w:instrText xml:space="preserve"> ADDIN ZOTERO_ITEM CSL_CITATION {"citationID":"kqMbJdBj","properties":{"formattedCitation":"(11)","plainCitation":"(11)","noteIndex":0},"citationItems":[{"id":836,"uris":["http://zotero.org/users/11762622/items/YZF3EGSP"],"itemData":{"id":836,"type":"article-journal","abstract":"BACKGROUND: Several respiratory diseases are associated with specific respiratory sounds. In contrast to auscultation, computerized lung sound analysis is objective and can be performed continuously over an extended period. Moreover, audio recordings can be stored. Computerized lung sounds have rarely been assessed in neonates during the first year of life. This study was designed to determine and validate optimal cut-off values for computerized wheeze detection, based on the assessment by trained clinicians of stored records of lung sounds, in infants aged &lt;1 year.\nMETHODS: Lung sounds in 120 sleeping infants, of median (interquartile range) postmenstrual age of 51 (44.5-67.5) weeks, were recorded on 144 test occasions by an automatic wheeze detection device (PulmoTrack®). The records were retrospectively evaluated by three trained clinicians blinded to the results. Optimal cut-off values for the automatically determined relative durations of inspiratory and expiratory wheezing were determined by receiver operating curve analysis, and sensitivity and specificity were calculated.\nRESULTS: The optimal cut-off values for the automatically detected durations of inspiratory and expiratory wheezing were 2% and 3%, respectively. These cutoffs had a sensitivity and specificity of 85.7% and 80.7%, respectively, for inspiratory wheezing and 84.6% and 82.5%, respectively, for expiratory wheezing. Inter-observer reliability among the experts was moderate, with a Fleiss' Kappa (95% confidence interval) of 0.59 (0.57-0.62) for inspiratory and 0.54 (0.52 - 0.57) for expiratory wheezing.\nCONCLUSION: Computerized wheeze detection is feasible during the first year of life. This method is more objective and can be more readily standardized than subjective auscultation, providing quantitative and noninvasive information about the extent of wheezing.","container-title":"BMC pediatrics","DOI":"10.1186/1471-2431-14-257","ISSN":"1471-2431","journalAbbreviation":"BMC Pediatr","language":"eng","note":"PMID: 25296955\nPMCID: PMC4287542","page":"257","source":"PubMed","title":"Validation of computerized wheeze detection in young infants during the first months of life","volume":"14","author":[{"family":"Puder","given":"Lia C."},{"family":"Fischer","given":"Hendrik S."},{"family":"Wilitzki","given":"Silke"},{"family":"Usemann","given":"Jakob"},{"family":"Godfrey","given":"Simon"},{"family":"Schmalisch","given":"Gerd"}],"issued":{"date-parts":[["2014",10,9]]}}}],"schema":"https://github.com/citation-style-language/schema/raw/master/csl-citation.json"} </w:instrText>
            </w:r>
            <w:r w:rsidRPr="006E6FF2">
              <w:rPr>
                <w:color w:val="000000"/>
                <w:sz w:val="18"/>
                <w:szCs w:val="18"/>
              </w:rPr>
              <w:fldChar w:fldCharType="separate"/>
            </w:r>
            <w:r>
              <w:rPr>
                <w:color w:val="000000"/>
                <w:sz w:val="18"/>
                <w:szCs w:val="18"/>
              </w:rPr>
              <w:t>(11)</w:t>
            </w:r>
            <w:r w:rsidRPr="006E6FF2">
              <w:rPr>
                <w:color w:val="000000"/>
                <w:sz w:val="18"/>
                <w:szCs w:val="18"/>
              </w:rPr>
              <w:fldChar w:fldCharType="end"/>
            </w:r>
          </w:p>
        </w:tc>
        <w:tc>
          <w:tcPr>
            <w:tcW w:w="863" w:type="dxa"/>
          </w:tcPr>
          <w:p w14:paraId="664F11AD" w14:textId="77777777" w:rsidR="008A3253" w:rsidRPr="00CE1EC1" w:rsidRDefault="008A3253" w:rsidP="008522EA">
            <w:pPr>
              <w:spacing w:before="0" w:after="0"/>
              <w:rPr>
                <w:strike/>
                <w:sz w:val="18"/>
                <w:szCs w:val="18"/>
              </w:rPr>
            </w:pPr>
            <w:r w:rsidRPr="00CE1EC1">
              <w:rPr>
                <w:color w:val="000000"/>
                <w:sz w:val="18"/>
                <w:szCs w:val="18"/>
              </w:rPr>
              <w:t>Germany/Israel</w:t>
            </w:r>
          </w:p>
        </w:tc>
        <w:tc>
          <w:tcPr>
            <w:tcW w:w="1351" w:type="dxa"/>
          </w:tcPr>
          <w:p w14:paraId="0265F856" w14:textId="77777777" w:rsidR="008A3253" w:rsidRPr="00CE1EC1" w:rsidRDefault="00000000" w:rsidP="008522EA">
            <w:pPr>
              <w:spacing w:before="0" w:after="0"/>
              <w:rPr>
                <w:strike/>
                <w:sz w:val="18"/>
                <w:szCs w:val="18"/>
              </w:rPr>
            </w:pPr>
            <w:sdt>
              <w:sdtPr>
                <w:tag w:val="goog_rdk_5"/>
                <w:id w:val="1072232979"/>
              </w:sdtPr>
              <w:sdtContent/>
            </w:sdt>
            <w:r w:rsidR="008A3253" w:rsidRPr="00CE1EC1">
              <w:rPr>
                <w:color w:val="000000"/>
                <w:sz w:val="18"/>
                <w:szCs w:val="18"/>
              </w:rPr>
              <w:t>Prospective</w:t>
            </w:r>
            <w:r w:rsidR="008A3253" w:rsidRPr="00CE1EC1">
              <w:rPr>
                <w:sz w:val="18"/>
                <w:szCs w:val="18"/>
              </w:rPr>
              <w:t xml:space="preserve"> study </w:t>
            </w:r>
          </w:p>
        </w:tc>
        <w:tc>
          <w:tcPr>
            <w:tcW w:w="1350" w:type="dxa"/>
          </w:tcPr>
          <w:p w14:paraId="1CF4B098" w14:textId="77777777" w:rsidR="008A3253" w:rsidRPr="00CE1EC1" w:rsidRDefault="008A3253" w:rsidP="008522EA">
            <w:pPr>
              <w:pBdr>
                <w:top w:val="nil"/>
                <w:left w:val="nil"/>
                <w:bottom w:val="nil"/>
                <w:right w:val="nil"/>
                <w:between w:val="nil"/>
              </w:pBdr>
              <w:spacing w:before="0" w:after="0"/>
              <w:rPr>
                <w:color w:val="000000"/>
              </w:rPr>
            </w:pPr>
            <w:r w:rsidRPr="00CE1EC1">
              <w:rPr>
                <w:color w:val="000000"/>
                <w:sz w:val="18"/>
                <w:szCs w:val="18"/>
              </w:rPr>
              <w:t>To determine and validate optimal cut-off values for computerized wheeze</w:t>
            </w:r>
          </w:p>
          <w:p w14:paraId="6F18019C" w14:textId="0A6E843B" w:rsidR="008A3253" w:rsidRPr="008522EA" w:rsidRDefault="008A3253" w:rsidP="008522EA">
            <w:pPr>
              <w:pBdr>
                <w:top w:val="nil"/>
                <w:left w:val="nil"/>
                <w:bottom w:val="nil"/>
                <w:right w:val="nil"/>
                <w:between w:val="nil"/>
              </w:pBdr>
              <w:spacing w:before="0" w:after="0"/>
              <w:rPr>
                <w:color w:val="000000"/>
              </w:rPr>
            </w:pPr>
            <w:r w:rsidRPr="00CE1EC1">
              <w:rPr>
                <w:color w:val="000000"/>
                <w:sz w:val="18"/>
                <w:szCs w:val="18"/>
              </w:rPr>
              <w:t>detection, based on the assessment by trained clinicians of stored records of lung sounds, in infants aged &lt;1 year</w:t>
            </w:r>
          </w:p>
        </w:tc>
        <w:tc>
          <w:tcPr>
            <w:tcW w:w="1351" w:type="dxa"/>
          </w:tcPr>
          <w:p w14:paraId="0702B2A4" w14:textId="77777777" w:rsidR="008A3253" w:rsidRPr="00CE1EC1" w:rsidRDefault="008A3253" w:rsidP="008522EA">
            <w:pPr>
              <w:spacing w:before="0" w:after="0"/>
              <w:rPr>
                <w:sz w:val="18"/>
                <w:szCs w:val="18"/>
              </w:rPr>
            </w:pPr>
            <w:proofErr w:type="spellStart"/>
            <w:r w:rsidRPr="00CE1EC1">
              <w:rPr>
                <w:color w:val="000000"/>
                <w:sz w:val="18"/>
                <w:szCs w:val="18"/>
              </w:rPr>
              <w:t>PulmoTrack</w:t>
            </w:r>
            <w:proofErr w:type="spellEnd"/>
            <w:r w:rsidRPr="00CE1EC1">
              <w:rPr>
                <w:color w:val="000000"/>
                <w:sz w:val="18"/>
                <w:szCs w:val="18"/>
              </w:rPr>
              <w:t>® Model 2020 </w:t>
            </w:r>
          </w:p>
        </w:tc>
        <w:tc>
          <w:tcPr>
            <w:tcW w:w="1080" w:type="dxa"/>
          </w:tcPr>
          <w:p w14:paraId="0D8BDF86" w14:textId="77EEF504" w:rsidR="008A3253" w:rsidRPr="00CE1EC1" w:rsidRDefault="008A3253" w:rsidP="008522EA">
            <w:pPr>
              <w:spacing w:before="0" w:after="0"/>
              <w:rPr>
                <w:sz w:val="18"/>
                <w:szCs w:val="18"/>
              </w:rPr>
            </w:pPr>
            <w:r w:rsidRPr="00CE1EC1">
              <w:rPr>
                <w:color w:val="000000"/>
                <w:sz w:val="18"/>
                <w:szCs w:val="18"/>
              </w:rPr>
              <w:t xml:space="preserve">120 </w:t>
            </w:r>
            <w:r w:rsidR="00C65DAA">
              <w:rPr>
                <w:color w:val="000000"/>
                <w:sz w:val="18"/>
                <w:szCs w:val="18"/>
              </w:rPr>
              <w:t>(70%)</w:t>
            </w:r>
          </w:p>
        </w:tc>
        <w:tc>
          <w:tcPr>
            <w:tcW w:w="945" w:type="dxa"/>
          </w:tcPr>
          <w:p w14:paraId="5F91ECE6" w14:textId="341534BE" w:rsidR="008A3253" w:rsidRPr="0039723C" w:rsidRDefault="008A3253" w:rsidP="008522EA">
            <w:pPr>
              <w:pBdr>
                <w:top w:val="nil"/>
                <w:left w:val="nil"/>
                <w:bottom w:val="nil"/>
                <w:right w:val="nil"/>
                <w:between w:val="nil"/>
              </w:pBdr>
              <w:spacing w:before="0" w:after="0"/>
              <w:rPr>
                <w:sz w:val="18"/>
                <w:szCs w:val="18"/>
              </w:rPr>
            </w:pPr>
            <w:r w:rsidRPr="0039723C">
              <w:rPr>
                <w:sz w:val="18"/>
                <w:szCs w:val="18"/>
              </w:rPr>
              <w:t>Median age 153 days (107–273)</w:t>
            </w:r>
          </w:p>
        </w:tc>
        <w:tc>
          <w:tcPr>
            <w:tcW w:w="1080" w:type="dxa"/>
          </w:tcPr>
          <w:p w14:paraId="4A0AD605" w14:textId="7DD4962B" w:rsidR="008A3253" w:rsidRPr="00CE1EC1" w:rsidRDefault="008A3253" w:rsidP="008522EA">
            <w:pPr>
              <w:pBdr>
                <w:top w:val="nil"/>
                <w:left w:val="nil"/>
                <w:bottom w:val="nil"/>
                <w:right w:val="nil"/>
                <w:between w:val="nil"/>
              </w:pBdr>
              <w:spacing w:before="0" w:after="0"/>
              <w:rPr>
                <w:color w:val="000000"/>
              </w:rPr>
            </w:pPr>
            <w:proofErr w:type="spellStart"/>
            <w:r w:rsidRPr="00CE1EC1">
              <w:rPr>
                <w:color w:val="000000"/>
                <w:sz w:val="18"/>
                <w:szCs w:val="18"/>
              </w:rPr>
              <w:t>PulmoTrack</w:t>
            </w:r>
            <w:proofErr w:type="spellEnd"/>
            <w:r w:rsidRPr="00CE1EC1">
              <w:rPr>
                <w:color w:val="000000"/>
                <w:sz w:val="18"/>
                <w:szCs w:val="18"/>
              </w:rPr>
              <w:t>® can </w:t>
            </w:r>
          </w:p>
          <w:p w14:paraId="1CC15C74" w14:textId="77777777" w:rsidR="008A3253" w:rsidRPr="00CE1EC1" w:rsidRDefault="008A3253" w:rsidP="008522EA">
            <w:pPr>
              <w:pBdr>
                <w:top w:val="nil"/>
                <w:left w:val="nil"/>
                <w:bottom w:val="nil"/>
                <w:right w:val="nil"/>
                <w:between w:val="nil"/>
              </w:pBdr>
              <w:spacing w:before="0" w:after="0"/>
              <w:rPr>
                <w:color w:val="000000"/>
              </w:rPr>
            </w:pPr>
            <w:r w:rsidRPr="00CE1EC1">
              <w:rPr>
                <w:color w:val="000000"/>
                <w:sz w:val="18"/>
                <w:szCs w:val="18"/>
              </w:rPr>
              <w:t xml:space="preserve">detect wheezing in neonates, with </w:t>
            </w:r>
            <w:r w:rsidRPr="00CE1EC1">
              <w:rPr>
                <w:sz w:val="18"/>
                <w:szCs w:val="18"/>
              </w:rPr>
              <w:t>good values of sensitivity and specificity</w:t>
            </w:r>
            <w:r w:rsidRPr="00CE1EC1">
              <w:rPr>
                <w:color w:val="000000"/>
                <w:sz w:val="18"/>
                <w:szCs w:val="18"/>
              </w:rPr>
              <w:t xml:space="preserve"> for</w:t>
            </w:r>
          </w:p>
          <w:p w14:paraId="4104916D" w14:textId="77777777" w:rsidR="008A3253" w:rsidRPr="00CE1EC1" w:rsidRDefault="008A3253" w:rsidP="008522EA">
            <w:pPr>
              <w:pBdr>
                <w:top w:val="nil"/>
                <w:left w:val="nil"/>
                <w:bottom w:val="nil"/>
                <w:right w:val="nil"/>
                <w:between w:val="nil"/>
              </w:pBdr>
              <w:spacing w:before="0" w:after="0"/>
              <w:rPr>
                <w:sz w:val="18"/>
                <w:szCs w:val="18"/>
              </w:rPr>
            </w:pPr>
            <w:r w:rsidRPr="00CE1EC1">
              <w:rPr>
                <w:color w:val="000000"/>
                <w:sz w:val="18"/>
                <w:szCs w:val="18"/>
              </w:rPr>
              <w:t>inspiratory and expiratory wheezes</w:t>
            </w:r>
            <w:r w:rsidRPr="00CE1EC1">
              <w:rPr>
                <w:sz w:val="18"/>
                <w:szCs w:val="18"/>
              </w:rPr>
              <w:t xml:space="preserve">. </w:t>
            </w:r>
          </w:p>
          <w:p w14:paraId="674BE0C8" w14:textId="77777777" w:rsidR="008A3253" w:rsidRPr="00CE1EC1" w:rsidRDefault="008A3253" w:rsidP="008522EA">
            <w:pPr>
              <w:pBdr>
                <w:top w:val="nil"/>
                <w:left w:val="nil"/>
                <w:bottom w:val="nil"/>
                <w:right w:val="nil"/>
                <w:between w:val="nil"/>
              </w:pBdr>
              <w:spacing w:before="0" w:after="0"/>
              <w:rPr>
                <w:color w:val="000000"/>
              </w:rPr>
            </w:pPr>
            <w:r w:rsidRPr="00CE1EC1">
              <w:rPr>
                <w:color w:val="000000"/>
                <w:sz w:val="18"/>
                <w:szCs w:val="18"/>
              </w:rPr>
              <w:t>Computerized wheeze detection reliably detects</w:t>
            </w:r>
          </w:p>
          <w:p w14:paraId="64FB3EDB" w14:textId="77777777" w:rsidR="008A3253" w:rsidRPr="00CE1EC1" w:rsidRDefault="008A3253" w:rsidP="008522EA">
            <w:pPr>
              <w:spacing w:before="0" w:after="0"/>
              <w:rPr>
                <w:sz w:val="18"/>
                <w:szCs w:val="18"/>
              </w:rPr>
            </w:pPr>
            <w:r w:rsidRPr="00CE1EC1">
              <w:rPr>
                <w:color w:val="000000"/>
                <w:sz w:val="18"/>
                <w:szCs w:val="18"/>
              </w:rPr>
              <w:t>even short periods of wheezing.</w:t>
            </w:r>
          </w:p>
        </w:tc>
        <w:tc>
          <w:tcPr>
            <w:tcW w:w="1485" w:type="dxa"/>
          </w:tcPr>
          <w:p w14:paraId="15A74E79" w14:textId="77777777" w:rsidR="008A3253" w:rsidRPr="00CE1EC1" w:rsidRDefault="008A3253" w:rsidP="008522EA">
            <w:pPr>
              <w:spacing w:before="0" w:after="0"/>
              <w:rPr>
                <w:sz w:val="18"/>
                <w:szCs w:val="18"/>
              </w:rPr>
            </w:pPr>
            <w:r w:rsidRPr="00CE1EC1">
              <w:rPr>
                <w:sz w:val="18"/>
                <w:szCs w:val="18"/>
              </w:rPr>
              <w:t>NI</w:t>
            </w:r>
          </w:p>
        </w:tc>
        <w:tc>
          <w:tcPr>
            <w:tcW w:w="945" w:type="dxa"/>
          </w:tcPr>
          <w:p w14:paraId="4E7A358C" w14:textId="77777777" w:rsidR="008A3253" w:rsidRPr="00CE1EC1" w:rsidRDefault="008A3253" w:rsidP="008522EA">
            <w:pPr>
              <w:spacing w:before="0" w:after="0"/>
              <w:rPr>
                <w:sz w:val="18"/>
                <w:szCs w:val="18"/>
              </w:rPr>
            </w:pPr>
            <w:r w:rsidRPr="00CE1EC1">
              <w:rPr>
                <w:sz w:val="18"/>
                <w:szCs w:val="18"/>
              </w:rPr>
              <w:t>NI</w:t>
            </w:r>
          </w:p>
        </w:tc>
        <w:tc>
          <w:tcPr>
            <w:tcW w:w="3555" w:type="dxa"/>
          </w:tcPr>
          <w:p w14:paraId="4165218A" w14:textId="77777777" w:rsidR="008A3253" w:rsidRPr="00CE1EC1" w:rsidRDefault="008A3253" w:rsidP="008522EA">
            <w:pPr>
              <w:spacing w:before="0" w:after="0"/>
              <w:rPr>
                <w:sz w:val="18"/>
                <w:szCs w:val="18"/>
              </w:rPr>
            </w:pPr>
            <w:r w:rsidRPr="00CE1EC1">
              <w:rPr>
                <w:sz w:val="18"/>
                <w:szCs w:val="18"/>
              </w:rPr>
              <w:t>Sensitivit</w:t>
            </w:r>
            <w:r>
              <w:rPr>
                <w:sz w:val="18"/>
                <w:szCs w:val="18"/>
              </w:rPr>
              <w:t>y</w:t>
            </w:r>
            <w:r w:rsidRPr="00CE1EC1">
              <w:rPr>
                <w:sz w:val="18"/>
                <w:szCs w:val="18"/>
              </w:rPr>
              <w:t xml:space="preserve"> 85.7% </w:t>
            </w:r>
            <w:r>
              <w:rPr>
                <w:sz w:val="18"/>
                <w:szCs w:val="18"/>
              </w:rPr>
              <w:t xml:space="preserve">for </w:t>
            </w:r>
            <w:r w:rsidRPr="00CE1EC1">
              <w:rPr>
                <w:sz w:val="18"/>
                <w:szCs w:val="18"/>
              </w:rPr>
              <w:t>inspiratory wheezes</w:t>
            </w:r>
            <w:r>
              <w:rPr>
                <w:sz w:val="18"/>
                <w:szCs w:val="18"/>
              </w:rPr>
              <w:t xml:space="preserve"> </w:t>
            </w:r>
            <w:r w:rsidRPr="00CE1EC1">
              <w:rPr>
                <w:sz w:val="18"/>
                <w:szCs w:val="18"/>
              </w:rPr>
              <w:t xml:space="preserve">and 84.6% </w:t>
            </w:r>
            <w:r>
              <w:rPr>
                <w:sz w:val="18"/>
                <w:szCs w:val="18"/>
              </w:rPr>
              <w:t xml:space="preserve">for </w:t>
            </w:r>
            <w:r w:rsidRPr="00CE1EC1">
              <w:rPr>
                <w:sz w:val="18"/>
                <w:szCs w:val="18"/>
              </w:rPr>
              <w:t>expiratory wheezes</w:t>
            </w:r>
            <w:r>
              <w:rPr>
                <w:sz w:val="18"/>
                <w:szCs w:val="18"/>
              </w:rPr>
              <w:t xml:space="preserve">. </w:t>
            </w:r>
          </w:p>
          <w:p w14:paraId="5FC47144" w14:textId="77777777" w:rsidR="008A3253" w:rsidRPr="00CE1EC1" w:rsidRDefault="008A3253" w:rsidP="008522EA">
            <w:pPr>
              <w:spacing w:before="0" w:after="0"/>
              <w:rPr>
                <w:sz w:val="18"/>
                <w:szCs w:val="18"/>
              </w:rPr>
            </w:pPr>
            <w:r w:rsidRPr="00CE1EC1">
              <w:rPr>
                <w:sz w:val="18"/>
                <w:szCs w:val="18"/>
              </w:rPr>
              <w:t>Specificit</w:t>
            </w:r>
            <w:r>
              <w:rPr>
                <w:sz w:val="18"/>
                <w:szCs w:val="18"/>
              </w:rPr>
              <w:t>y of</w:t>
            </w:r>
            <w:r w:rsidRPr="00CE1EC1">
              <w:rPr>
                <w:sz w:val="18"/>
                <w:szCs w:val="18"/>
              </w:rPr>
              <w:t xml:space="preserve"> 80.7% </w:t>
            </w:r>
            <w:r>
              <w:rPr>
                <w:sz w:val="18"/>
                <w:szCs w:val="18"/>
              </w:rPr>
              <w:t xml:space="preserve">for </w:t>
            </w:r>
            <w:r w:rsidRPr="00CE1EC1">
              <w:rPr>
                <w:sz w:val="18"/>
                <w:szCs w:val="18"/>
              </w:rPr>
              <w:t>inspiratory wheezes</w:t>
            </w:r>
            <w:r>
              <w:rPr>
                <w:sz w:val="18"/>
                <w:szCs w:val="18"/>
              </w:rPr>
              <w:t xml:space="preserve"> and </w:t>
            </w:r>
            <w:r w:rsidRPr="00CE1EC1">
              <w:rPr>
                <w:sz w:val="18"/>
                <w:szCs w:val="18"/>
              </w:rPr>
              <w:t>82.5% (expiratory wheezes</w:t>
            </w:r>
            <w:r>
              <w:rPr>
                <w:sz w:val="18"/>
                <w:szCs w:val="18"/>
              </w:rPr>
              <w:t xml:space="preserve">. </w:t>
            </w:r>
          </w:p>
        </w:tc>
      </w:tr>
      <w:tr w:rsidR="008A3253" w:rsidRPr="00CE1EC1" w14:paraId="0EBC2689" w14:textId="77777777" w:rsidTr="001C1A80">
        <w:trPr>
          <w:cnfStyle w:val="000000100000" w:firstRow="0" w:lastRow="0" w:firstColumn="0" w:lastColumn="0" w:oddVBand="0" w:evenVBand="0" w:oddHBand="1" w:evenHBand="0" w:firstRowFirstColumn="0" w:firstRowLastColumn="0" w:lastRowFirstColumn="0" w:lastRowLastColumn="0"/>
          <w:trHeight w:val="1998"/>
        </w:trPr>
        <w:tc>
          <w:tcPr>
            <w:tcW w:w="888" w:type="dxa"/>
          </w:tcPr>
          <w:p w14:paraId="65BD0022" w14:textId="77777777" w:rsidR="008A3253" w:rsidRDefault="008A3253" w:rsidP="008522EA">
            <w:pPr>
              <w:spacing w:before="0" w:after="0"/>
              <w:rPr>
                <w:color w:val="000000"/>
                <w:sz w:val="18"/>
                <w:szCs w:val="18"/>
              </w:rPr>
            </w:pPr>
            <w:r>
              <w:rPr>
                <w:color w:val="000000"/>
                <w:sz w:val="18"/>
                <w:szCs w:val="18"/>
              </w:rPr>
              <w:t>Zhang</w:t>
            </w:r>
            <w:r w:rsidRPr="00CE1EC1">
              <w:rPr>
                <w:color w:val="000000"/>
                <w:sz w:val="18"/>
                <w:szCs w:val="18"/>
              </w:rPr>
              <w:t xml:space="preserve"> et al (2021)</w:t>
            </w:r>
          </w:p>
          <w:p w14:paraId="1EBAF723" w14:textId="2D096D92" w:rsidR="008A3253" w:rsidRPr="006E6FF2" w:rsidRDefault="008A3253" w:rsidP="008522EA">
            <w:pPr>
              <w:spacing w:before="0" w:after="0"/>
              <w:rPr>
                <w:color w:val="000000"/>
                <w:sz w:val="18"/>
                <w:szCs w:val="18"/>
              </w:rPr>
            </w:pPr>
            <w:r>
              <w:rPr>
                <w:color w:val="000000"/>
                <w:sz w:val="18"/>
                <w:szCs w:val="18"/>
              </w:rPr>
              <w:fldChar w:fldCharType="begin"/>
            </w:r>
            <w:r>
              <w:rPr>
                <w:color w:val="000000"/>
                <w:sz w:val="18"/>
                <w:szCs w:val="18"/>
              </w:rPr>
              <w:instrText xml:space="preserve"> ADDIN ZOTERO_ITEM CSL_CITATION {"citationID":"1SBhSnDF","properties":{"formattedCitation":"(12)","plainCitation":"(12)","noteIndex":0},"citationItems":[{"id":933,"uris":["http://zotero.org/users/11762622/items/VPIVRXDN"],"itemData":{"id":933,"type":"article-journal","abstract":"Objective: Lung auscultation plays an important role in the diagnosis of pulmonary diseases in children. The objective of this study was to evaluate the use of an artificial intelligence (AI) algorithm for the detection of breath sounds in a real clinical environment among children with pulmonary diseases. Method: The auscultations of breath sounds were collected in the respiratory department of Shanghai Children's Medical Center (SCMC) by using an electronic stethoscope. The discrimination results for all chest locations with respect to a gold standard (GS) established by 2 experienced pediatric pulmonologists from SCMC and 6 general pediatricians were recorded. The accuracy, sensitivity, specificity, precision, and F1-score of the AI algorithm and general pediatricians with respect to the GS were evaluated. Meanwhile, the performance of the AI algorithm for different patient ages and recording locations was evaluated. Result: A total of 112 hospitalized children with pulmonary diseases were recruited for the study from May to December 2019. A total of 672 breath sounds were collected, and 627 (93.3%) breath sounds, including 159 crackles (23.1%), 264 wheeze (38.4%), and 264 normal breath sounds (38.4%), were fully analyzed by the AI algorithm. The accuracy of the detection of adventitious breath sounds by the AI algorithm and general pediatricians with respect to the GS were 77.7% and 59.9% (p &lt; 0.001), respectively. The sensitivity, specificity, and F1-score in the detection of crackles and wheeze from the AI algorithm were higher than those from the general pediatricians (crackles 81.1 vs. 47.8%, 94.1 vs. 77.1%, and 80.9 vs. 42.74%, respectively; wheeze 86.4 vs. 82.2%, 83.0 vs. 72.1%, and 80.9 vs. 72.5%, respectively; p &lt; 0.001). Performance varied according to the age of the patient, with patients younger than 12 months yielding the highest accuracy (81.3%, p &lt; 0.001) among the age groups. Conclusion: In a real clinical environment, children's breath sounds were collected and transmitted remotely by an electronic stethoscope; these breath sounds could be recognized by both pediatricians and an AI algorithm. The ability of the AI algorithm to analyze adventitious breath sounds was better than that of the general pediatricians.","container-title":"Frontiers in Pediatrics","DOI":"10.3389/fped.2021.627337","ISSN":"2296-2360","journalAbbreviation":"Front Pediatr","language":"eng","note":"PMID: 33834010\nPMCID: PMC8023046","page":"627337","source":"PubMed","title":"Real-World Verification of Artificial Intelligence Algorithm-Assisted Auscultation of Breath Sounds in Children","volume":"9","author":[{"family":"Zhang","given":"Jing"},{"family":"Wang","given":"Han-Song"},{"family":"Zhou","given":"Hong-Yuan"},{"family":"Dong","given":"Bin"},{"family":"Zhang","given":"Lei"},{"family":"Zhang","given":"Fen"},{"family":"Liu","given":"Shi-Jian"},{"family":"Wu","given":"Yu-Fen"},{"family":"Yuan","given":"Shu-Hua"},{"family":"Tang","given":"Ming-Yu"},{"family":"Dong","given":"Wen-Fang"},{"family":"Lin","given":"Jie"},{"family":"Chen","given":"Ming"},{"family":"Tong","given":"Xing"},{"family":"Zhao","given":"Lie-Bin"},{"family":"Yin","given":"Yong"}],"issued":{"date-parts":[["2021"]]}}}],"schema":"https://github.com/citation-style-language/schema/raw/master/csl-citation.json"} </w:instrText>
            </w:r>
            <w:r>
              <w:rPr>
                <w:color w:val="000000"/>
                <w:sz w:val="18"/>
                <w:szCs w:val="18"/>
              </w:rPr>
              <w:fldChar w:fldCharType="separate"/>
            </w:r>
            <w:r>
              <w:rPr>
                <w:noProof/>
                <w:color w:val="000000"/>
                <w:sz w:val="18"/>
                <w:szCs w:val="18"/>
              </w:rPr>
              <w:t>(12)</w:t>
            </w:r>
            <w:r>
              <w:rPr>
                <w:color w:val="000000"/>
                <w:sz w:val="18"/>
                <w:szCs w:val="18"/>
              </w:rPr>
              <w:fldChar w:fldCharType="end"/>
            </w:r>
          </w:p>
        </w:tc>
        <w:tc>
          <w:tcPr>
            <w:tcW w:w="863" w:type="dxa"/>
          </w:tcPr>
          <w:p w14:paraId="05A7CAF1" w14:textId="77777777" w:rsidR="008A3253" w:rsidRPr="00CE1EC1" w:rsidRDefault="008A3253" w:rsidP="008522EA">
            <w:pPr>
              <w:spacing w:before="0" w:after="0"/>
              <w:rPr>
                <w:strike/>
                <w:sz w:val="18"/>
                <w:szCs w:val="18"/>
              </w:rPr>
            </w:pPr>
            <w:r w:rsidRPr="00CE1EC1">
              <w:rPr>
                <w:sz w:val="18"/>
                <w:szCs w:val="18"/>
              </w:rPr>
              <w:t>China</w:t>
            </w:r>
          </w:p>
        </w:tc>
        <w:tc>
          <w:tcPr>
            <w:tcW w:w="1351" w:type="dxa"/>
          </w:tcPr>
          <w:p w14:paraId="11212F22" w14:textId="77777777" w:rsidR="008A3253" w:rsidRPr="00CE1EC1" w:rsidRDefault="008A3253" w:rsidP="008522EA">
            <w:pPr>
              <w:spacing w:before="0" w:after="0"/>
              <w:rPr>
                <w:strike/>
                <w:sz w:val="18"/>
                <w:szCs w:val="18"/>
              </w:rPr>
            </w:pPr>
            <w:r w:rsidRPr="00CE1EC1">
              <w:rPr>
                <w:color w:val="000000"/>
                <w:sz w:val="18"/>
                <w:szCs w:val="18"/>
              </w:rPr>
              <w:t xml:space="preserve">Prospective study </w:t>
            </w:r>
          </w:p>
        </w:tc>
        <w:tc>
          <w:tcPr>
            <w:tcW w:w="1350" w:type="dxa"/>
          </w:tcPr>
          <w:p w14:paraId="4119EBF1" w14:textId="77777777" w:rsidR="008A3253" w:rsidRPr="00CE1EC1" w:rsidRDefault="008A3253" w:rsidP="008522EA">
            <w:pPr>
              <w:spacing w:before="0" w:after="0"/>
              <w:rPr>
                <w:i/>
                <w:strike/>
                <w:sz w:val="20"/>
                <w:szCs w:val="20"/>
              </w:rPr>
            </w:pPr>
            <w:r w:rsidRPr="00CE1EC1">
              <w:rPr>
                <w:color w:val="000000"/>
                <w:sz w:val="18"/>
                <w:szCs w:val="18"/>
              </w:rPr>
              <w:t xml:space="preserve"> Evaluate the use of AI </w:t>
            </w:r>
            <w:r w:rsidRPr="00CE1EC1">
              <w:rPr>
                <w:sz w:val="18"/>
                <w:szCs w:val="18"/>
              </w:rPr>
              <w:t>algorithm</w:t>
            </w:r>
            <w:r w:rsidRPr="00CE1EC1">
              <w:rPr>
                <w:color w:val="000000"/>
                <w:sz w:val="18"/>
                <w:szCs w:val="18"/>
              </w:rPr>
              <w:t xml:space="preserve"> for </w:t>
            </w:r>
            <w:r w:rsidRPr="00CE1EC1">
              <w:rPr>
                <w:sz w:val="18"/>
                <w:szCs w:val="18"/>
              </w:rPr>
              <w:t>detecting</w:t>
            </w:r>
            <w:r w:rsidRPr="00CE1EC1">
              <w:rPr>
                <w:color w:val="000000"/>
                <w:sz w:val="18"/>
                <w:szCs w:val="18"/>
              </w:rPr>
              <w:t xml:space="preserve"> breath sounds in children with pulmonary diseases.</w:t>
            </w:r>
          </w:p>
        </w:tc>
        <w:tc>
          <w:tcPr>
            <w:tcW w:w="1351" w:type="dxa"/>
          </w:tcPr>
          <w:p w14:paraId="1A7D460F" w14:textId="77777777" w:rsidR="008A3253" w:rsidRPr="00CE1EC1" w:rsidRDefault="008A3253" w:rsidP="008522EA">
            <w:pPr>
              <w:spacing w:before="0" w:after="0"/>
              <w:rPr>
                <w:sz w:val="18"/>
                <w:szCs w:val="18"/>
              </w:rPr>
            </w:pPr>
            <w:r w:rsidRPr="00CE1EC1">
              <w:rPr>
                <w:sz w:val="18"/>
                <w:szCs w:val="18"/>
              </w:rPr>
              <w:t>Class II CE-marked electronic</w:t>
            </w:r>
          </w:p>
          <w:p w14:paraId="52F56831" w14:textId="77777777" w:rsidR="008A3253" w:rsidRPr="00CE1EC1" w:rsidRDefault="008A3253" w:rsidP="008522EA">
            <w:pPr>
              <w:spacing w:before="0" w:after="0"/>
              <w:rPr>
                <w:sz w:val="18"/>
                <w:szCs w:val="18"/>
              </w:rPr>
            </w:pPr>
            <w:r w:rsidRPr="00CE1EC1">
              <w:rPr>
                <w:sz w:val="18"/>
                <w:szCs w:val="18"/>
              </w:rPr>
              <w:t>stethoscope (</w:t>
            </w:r>
            <w:proofErr w:type="spellStart"/>
            <w:r w:rsidRPr="00CE1EC1">
              <w:rPr>
                <w:sz w:val="18"/>
                <w:szCs w:val="18"/>
              </w:rPr>
              <w:t>Yunting</w:t>
            </w:r>
            <w:proofErr w:type="spellEnd"/>
            <w:r w:rsidRPr="00CE1EC1">
              <w:rPr>
                <w:sz w:val="18"/>
                <w:szCs w:val="18"/>
              </w:rPr>
              <w:t xml:space="preserve"> model II, </w:t>
            </w:r>
            <w:proofErr w:type="spellStart"/>
            <w:r w:rsidRPr="00CE1EC1">
              <w:rPr>
                <w:sz w:val="18"/>
                <w:szCs w:val="18"/>
              </w:rPr>
              <w:t>Tuoxiao</w:t>
            </w:r>
            <w:proofErr w:type="spellEnd"/>
            <w:r w:rsidRPr="00CE1EC1">
              <w:rPr>
                <w:sz w:val="18"/>
                <w:szCs w:val="18"/>
              </w:rPr>
              <w:t>, Shanghai, China)</w:t>
            </w:r>
          </w:p>
          <w:p w14:paraId="2BAB093A" w14:textId="77777777" w:rsidR="008A3253" w:rsidRPr="00CE1EC1" w:rsidRDefault="008A3253" w:rsidP="008522EA">
            <w:pPr>
              <w:spacing w:before="0" w:after="0"/>
              <w:rPr>
                <w:sz w:val="18"/>
                <w:szCs w:val="18"/>
              </w:rPr>
            </w:pPr>
          </w:p>
        </w:tc>
        <w:tc>
          <w:tcPr>
            <w:tcW w:w="1080" w:type="dxa"/>
          </w:tcPr>
          <w:p w14:paraId="5B8DBF59" w14:textId="634F121C" w:rsidR="008A3253" w:rsidRPr="00CE1EC1" w:rsidRDefault="008A3253" w:rsidP="008522EA">
            <w:pPr>
              <w:spacing w:before="0" w:after="0"/>
              <w:rPr>
                <w:sz w:val="18"/>
                <w:szCs w:val="18"/>
              </w:rPr>
            </w:pPr>
            <w:r w:rsidRPr="00CE1EC1">
              <w:rPr>
                <w:color w:val="000000"/>
                <w:sz w:val="18"/>
                <w:szCs w:val="18"/>
              </w:rPr>
              <w:t xml:space="preserve">112 </w:t>
            </w:r>
            <w:r w:rsidR="00C65DAA">
              <w:rPr>
                <w:color w:val="000000"/>
                <w:sz w:val="18"/>
                <w:szCs w:val="18"/>
              </w:rPr>
              <w:t>(73.2%)</w:t>
            </w:r>
            <w:r w:rsidRPr="00CE1EC1">
              <w:rPr>
                <w:color w:val="000000"/>
                <w:sz w:val="18"/>
                <w:szCs w:val="18"/>
              </w:rPr>
              <w:t xml:space="preserve"> </w:t>
            </w:r>
          </w:p>
        </w:tc>
        <w:tc>
          <w:tcPr>
            <w:tcW w:w="945" w:type="dxa"/>
          </w:tcPr>
          <w:p w14:paraId="5E2B7ECE" w14:textId="7859FC75" w:rsidR="008A3253" w:rsidRPr="0039723C" w:rsidRDefault="008A3253" w:rsidP="008522EA">
            <w:pPr>
              <w:spacing w:before="0" w:after="0"/>
              <w:rPr>
                <w:sz w:val="18"/>
                <w:szCs w:val="18"/>
              </w:rPr>
            </w:pPr>
            <w:r w:rsidRPr="0039723C">
              <w:rPr>
                <w:sz w:val="18"/>
                <w:szCs w:val="18"/>
              </w:rPr>
              <w:t xml:space="preserve">Median age 12.5 months </w:t>
            </w:r>
            <w:r w:rsidR="00C65DAA" w:rsidRPr="0039723C">
              <w:rPr>
                <w:sz w:val="18"/>
                <w:szCs w:val="18"/>
              </w:rPr>
              <w:t>(q 25% 5.0, q 75% 41.8)</w:t>
            </w:r>
          </w:p>
        </w:tc>
        <w:tc>
          <w:tcPr>
            <w:tcW w:w="1080" w:type="dxa"/>
          </w:tcPr>
          <w:p w14:paraId="67F2ABE5" w14:textId="7C3A285D" w:rsidR="008A3253" w:rsidRPr="00CE1EC1" w:rsidRDefault="008A3253" w:rsidP="008522EA">
            <w:pPr>
              <w:spacing w:before="0" w:after="0"/>
              <w:rPr>
                <w:sz w:val="18"/>
                <w:szCs w:val="18"/>
              </w:rPr>
            </w:pPr>
            <w:r w:rsidRPr="00CE1EC1">
              <w:rPr>
                <w:color w:val="000000"/>
                <w:sz w:val="18"/>
                <w:szCs w:val="18"/>
              </w:rPr>
              <w:t>The precision, the specificity and the F1 score in the detection of wheezing of the AI were significantly higher when compared to general pediatrician</w:t>
            </w:r>
            <w:r w:rsidRPr="00CE1EC1">
              <w:rPr>
                <w:color w:val="000000"/>
                <w:sz w:val="18"/>
                <w:szCs w:val="18"/>
              </w:rPr>
              <w:lastRenderedPageBreak/>
              <w:t>, with the highest accuracy in younger than 12 months  </w:t>
            </w:r>
          </w:p>
        </w:tc>
        <w:tc>
          <w:tcPr>
            <w:tcW w:w="1485" w:type="dxa"/>
          </w:tcPr>
          <w:p w14:paraId="63B965FA" w14:textId="77777777" w:rsidR="008A3253" w:rsidRPr="00CE1EC1" w:rsidRDefault="008A3253" w:rsidP="008522EA">
            <w:pPr>
              <w:spacing w:before="0" w:after="0"/>
              <w:rPr>
                <w:sz w:val="18"/>
                <w:szCs w:val="18"/>
              </w:rPr>
            </w:pPr>
            <w:r w:rsidRPr="00CE1EC1">
              <w:rPr>
                <w:sz w:val="18"/>
                <w:szCs w:val="18"/>
              </w:rPr>
              <w:lastRenderedPageBreak/>
              <w:t>NI</w:t>
            </w:r>
          </w:p>
        </w:tc>
        <w:tc>
          <w:tcPr>
            <w:tcW w:w="945" w:type="dxa"/>
          </w:tcPr>
          <w:p w14:paraId="5A8A1657" w14:textId="77777777" w:rsidR="008A3253" w:rsidRPr="00CE1EC1" w:rsidRDefault="008A3253" w:rsidP="008522EA">
            <w:pPr>
              <w:spacing w:before="0" w:after="0"/>
              <w:rPr>
                <w:sz w:val="18"/>
                <w:szCs w:val="18"/>
              </w:rPr>
            </w:pPr>
            <w:r w:rsidRPr="00CE1EC1">
              <w:rPr>
                <w:sz w:val="18"/>
                <w:szCs w:val="18"/>
              </w:rPr>
              <w:t>NI</w:t>
            </w:r>
          </w:p>
        </w:tc>
        <w:tc>
          <w:tcPr>
            <w:tcW w:w="3555" w:type="dxa"/>
          </w:tcPr>
          <w:p w14:paraId="7E87DE5E" w14:textId="77777777" w:rsidR="008A3253" w:rsidRPr="00CE1EC1" w:rsidRDefault="008A3253" w:rsidP="008522EA">
            <w:pPr>
              <w:spacing w:before="0" w:after="0"/>
              <w:rPr>
                <w:sz w:val="18"/>
                <w:szCs w:val="18"/>
              </w:rPr>
            </w:pPr>
            <w:r w:rsidRPr="00CE1EC1">
              <w:rPr>
                <w:sz w:val="18"/>
                <w:szCs w:val="18"/>
              </w:rPr>
              <w:t>Sensitivity 86.4%</w:t>
            </w:r>
          </w:p>
          <w:p w14:paraId="3D6AC964" w14:textId="77777777" w:rsidR="008A3253" w:rsidRPr="00CE1EC1" w:rsidRDefault="008A3253" w:rsidP="008522EA">
            <w:pPr>
              <w:spacing w:before="0" w:after="0"/>
              <w:rPr>
                <w:sz w:val="18"/>
                <w:szCs w:val="18"/>
              </w:rPr>
            </w:pPr>
            <w:r w:rsidRPr="00CE1EC1">
              <w:rPr>
                <w:sz w:val="18"/>
                <w:szCs w:val="18"/>
              </w:rPr>
              <w:t>Specificity 83.0%</w:t>
            </w:r>
          </w:p>
          <w:p w14:paraId="44BCC3F0" w14:textId="77777777" w:rsidR="008A3253" w:rsidRPr="00CE1EC1" w:rsidRDefault="008A3253" w:rsidP="008522EA">
            <w:pPr>
              <w:spacing w:before="0" w:after="0"/>
              <w:rPr>
                <w:sz w:val="18"/>
                <w:szCs w:val="18"/>
              </w:rPr>
            </w:pPr>
            <w:r w:rsidRPr="00CE1EC1">
              <w:rPr>
                <w:sz w:val="18"/>
                <w:szCs w:val="18"/>
              </w:rPr>
              <w:t xml:space="preserve">Precision 76% </w:t>
            </w:r>
          </w:p>
          <w:p w14:paraId="18B5BA63" w14:textId="77777777" w:rsidR="008A3253" w:rsidRPr="00CE1EC1" w:rsidRDefault="008A3253" w:rsidP="008522EA">
            <w:pPr>
              <w:spacing w:before="0" w:after="0"/>
              <w:rPr>
                <w:sz w:val="18"/>
                <w:szCs w:val="18"/>
              </w:rPr>
            </w:pPr>
            <w:r w:rsidRPr="00CE1EC1">
              <w:rPr>
                <w:sz w:val="18"/>
                <w:szCs w:val="18"/>
              </w:rPr>
              <w:t>F1 score 80.9%</w:t>
            </w:r>
          </w:p>
        </w:tc>
      </w:tr>
      <w:tr w:rsidR="008A3253" w:rsidRPr="00CE1EC1" w14:paraId="1F7FB8CB" w14:textId="77777777" w:rsidTr="001C1A80">
        <w:trPr>
          <w:trHeight w:val="139"/>
        </w:trPr>
        <w:tc>
          <w:tcPr>
            <w:tcW w:w="888" w:type="dxa"/>
          </w:tcPr>
          <w:p w14:paraId="631EFC95" w14:textId="074C5656" w:rsidR="008A3253" w:rsidRPr="00CE1EC1" w:rsidRDefault="008A3253" w:rsidP="008522EA">
            <w:pPr>
              <w:spacing w:before="0" w:after="0"/>
              <w:rPr>
                <w:strike/>
                <w:sz w:val="18"/>
                <w:szCs w:val="18"/>
              </w:rPr>
            </w:pPr>
            <w:r w:rsidRPr="00CE1EC1">
              <w:rPr>
                <w:color w:val="000000"/>
                <w:sz w:val="18"/>
                <w:szCs w:val="18"/>
              </w:rPr>
              <w:t>Yu et al (2020)</w:t>
            </w:r>
            <w:r>
              <w:rPr>
                <w:color w:val="000000"/>
                <w:sz w:val="18"/>
                <w:szCs w:val="18"/>
              </w:rPr>
              <w:t xml:space="preserve"> </w:t>
            </w:r>
            <w:r>
              <w:rPr>
                <w:color w:val="000000"/>
                <w:sz w:val="18"/>
                <w:szCs w:val="18"/>
              </w:rPr>
              <w:fldChar w:fldCharType="begin"/>
            </w:r>
            <w:r>
              <w:rPr>
                <w:color w:val="000000"/>
                <w:sz w:val="18"/>
                <w:szCs w:val="18"/>
              </w:rPr>
              <w:instrText xml:space="preserve"> ADDIN ZOTERO_ITEM CSL_CITATION {"citationID":"ZseXxqk1","properties":{"formattedCitation":"(13)","plainCitation":"(13)","noteIndex":0},"citationItems":[{"id":952,"uris":["http://zotero.org/users/11762622/items/H6XFACM3"],"itemData":{"id":952,"type":"article-journal","abstract":"BACKGROUND: The incidence of asthma in Chinese children has rapidly increased as a result of inadequate management. This is mainly due to the failure of many primary-level pediatricians to distinguish asthma from common respiratory diseases, such as bronchitis and pneumonia. Such misdiagnoses often lead to the abuse of antibiotics and systemic glucocorticoids. Additionally, if asthma is not diagnosed early, chronic airway inflammation results in lesions that not only hamper children's athletic abilities, but serve as the primary cause for adult chronic airway diseases, such as chronic obstructive pulmonary disease (COPD).\nMETHODS: A number of machine learning-based models including CatBoost, Logistic Regression, Naïve Bayes, and Support Vector Machines (SVM) have been developed to identify asthma via utilizing retrospective electronic medical records (EMRs) of patients. These models were evaluated independently using EMRs from both the Pulmonology Department and other departments of the Children's Hospital, Zhejiang University School of Medicine, China.\nRESULTS: Two independent test sets were applied for performance evaluation. TestSet-1 consisted of 325 positive asthma cases and 428 negative cases from the Pulmonology Department. TestSet-2 was composed of 2,123 cases from non-pulmonology departments, and included 337 positive and 1,786 negative cases. Experimental results showed that the CatBoost model outperformed other models on both test sets with an accuracy of 84.7% and an area under the curve (AUC) of 90.9% on TestSet-1, and an accuracy of 96.7% and an AUC of 98.1% on TestSet-2.\nCONCLUSIONS: The artificial intelligence (AI) model could rapidly and accurately identify asthma in general medical wards of children, and may aid primary pediatricians in the correct diagnoses of asthma. It possesses great clinical value and practical significance in improving the control rate of asthma in children, optimizing medical resources, and limiting the abuse of antibiotics and systemic glucocorticoids.","container-title":"Annals of Translational Medicine","DOI":"10.21037/atm-20-2501a","ISSN":"2305-5839","issue":"21","journalAbbreviation":"Ann Transl Med","language":"eng","note":"PMID: 33313112\nPMCID: PMC7723595","page":"1367","source":"PubMed","title":"The role of artificial intelligence in identifying asthma in pediatric inpatient setting","volume":"8","author":[{"family":"Yu","given":"Gang"},{"family":"Li","given":"Zheming"},{"family":"Li","given":"Shuxian"},{"family":"Liu","given":"Jingling"},{"family":"Sun","given":"Moyuan"},{"family":"Liu","given":"Xiaoqing"},{"family":"Sun","given":"Fenglei"},{"family":"Zheng","given":"Jie"},{"family":"Li","given":"Yiming"},{"family":"Yu","given":"Yizhou"},{"family":"Shu","given":"Qiang"},{"family":"Wang","given":"Yingshuo"}],"issued":{"date-parts":[["2020",11]]}}}],"schema":"https://github.com/citation-style-language/schema/raw/master/csl-citation.json"} </w:instrText>
            </w:r>
            <w:r>
              <w:rPr>
                <w:color w:val="000000"/>
                <w:sz w:val="18"/>
                <w:szCs w:val="18"/>
              </w:rPr>
              <w:fldChar w:fldCharType="separate"/>
            </w:r>
            <w:r>
              <w:rPr>
                <w:noProof/>
                <w:color w:val="000000"/>
                <w:sz w:val="18"/>
                <w:szCs w:val="18"/>
              </w:rPr>
              <w:t>(13)</w:t>
            </w:r>
            <w:r>
              <w:rPr>
                <w:color w:val="000000"/>
                <w:sz w:val="18"/>
                <w:szCs w:val="18"/>
              </w:rPr>
              <w:fldChar w:fldCharType="end"/>
            </w:r>
          </w:p>
        </w:tc>
        <w:tc>
          <w:tcPr>
            <w:tcW w:w="863" w:type="dxa"/>
          </w:tcPr>
          <w:p w14:paraId="36CCBD6A" w14:textId="77777777" w:rsidR="008A3253" w:rsidRPr="00CE1EC1" w:rsidRDefault="008A3253" w:rsidP="008522EA">
            <w:pPr>
              <w:spacing w:before="0" w:after="0"/>
              <w:rPr>
                <w:strike/>
                <w:sz w:val="18"/>
                <w:szCs w:val="18"/>
              </w:rPr>
            </w:pPr>
            <w:r w:rsidRPr="00CE1EC1">
              <w:rPr>
                <w:color w:val="000000"/>
                <w:sz w:val="18"/>
                <w:szCs w:val="18"/>
              </w:rPr>
              <w:t>China</w:t>
            </w:r>
          </w:p>
        </w:tc>
        <w:tc>
          <w:tcPr>
            <w:tcW w:w="1351" w:type="dxa"/>
          </w:tcPr>
          <w:p w14:paraId="678B6AD1" w14:textId="77777777" w:rsidR="008A3253" w:rsidRPr="00CE1EC1" w:rsidRDefault="008A3253" w:rsidP="008522EA">
            <w:pPr>
              <w:spacing w:before="0" w:after="0"/>
              <w:rPr>
                <w:strike/>
                <w:sz w:val="18"/>
                <w:szCs w:val="18"/>
              </w:rPr>
            </w:pPr>
            <w:r w:rsidRPr="00CE1EC1">
              <w:rPr>
                <w:color w:val="000000"/>
                <w:sz w:val="18"/>
                <w:szCs w:val="18"/>
              </w:rPr>
              <w:t>Retrospective</w:t>
            </w:r>
          </w:p>
        </w:tc>
        <w:tc>
          <w:tcPr>
            <w:tcW w:w="1350" w:type="dxa"/>
          </w:tcPr>
          <w:p w14:paraId="6A8DAF90" w14:textId="77777777" w:rsidR="008A3253" w:rsidRPr="00CE1EC1" w:rsidRDefault="008A3253" w:rsidP="008522EA">
            <w:pPr>
              <w:spacing w:before="0" w:after="0"/>
              <w:rPr>
                <w:i/>
                <w:strike/>
                <w:sz w:val="20"/>
                <w:szCs w:val="20"/>
              </w:rPr>
            </w:pPr>
            <w:r w:rsidRPr="00CE1EC1">
              <w:rPr>
                <w:sz w:val="18"/>
                <w:szCs w:val="18"/>
              </w:rPr>
              <w:t xml:space="preserve">Compare machine learning–based models developed to identify asthma  </w:t>
            </w:r>
          </w:p>
        </w:tc>
        <w:tc>
          <w:tcPr>
            <w:tcW w:w="1351" w:type="dxa"/>
          </w:tcPr>
          <w:p w14:paraId="589506C5" w14:textId="77777777" w:rsidR="008A3253" w:rsidRPr="00CE1EC1" w:rsidRDefault="008A3253" w:rsidP="008522EA">
            <w:pPr>
              <w:spacing w:before="0" w:after="0"/>
              <w:rPr>
                <w:sz w:val="18"/>
                <w:szCs w:val="18"/>
              </w:rPr>
            </w:pPr>
            <w:proofErr w:type="spellStart"/>
            <w:r w:rsidRPr="00CE1EC1">
              <w:rPr>
                <w:sz w:val="18"/>
                <w:szCs w:val="18"/>
              </w:rPr>
              <w:t>CatBoost</w:t>
            </w:r>
            <w:proofErr w:type="spellEnd"/>
            <w:r w:rsidRPr="00CE1EC1">
              <w:rPr>
                <w:sz w:val="18"/>
                <w:szCs w:val="18"/>
              </w:rPr>
              <w:t xml:space="preserve">, Logistic Regression, Naïve Bayes, and Support Vector Machines (SVM)  </w:t>
            </w:r>
          </w:p>
        </w:tc>
        <w:tc>
          <w:tcPr>
            <w:tcW w:w="1080" w:type="dxa"/>
          </w:tcPr>
          <w:p w14:paraId="68319D23" w14:textId="77777777" w:rsidR="008A3253" w:rsidRDefault="00000000" w:rsidP="008522EA">
            <w:pPr>
              <w:pBdr>
                <w:top w:val="nil"/>
                <w:left w:val="nil"/>
                <w:bottom w:val="nil"/>
                <w:right w:val="nil"/>
                <w:between w:val="nil"/>
              </w:pBdr>
              <w:spacing w:before="0" w:after="0"/>
              <w:rPr>
                <w:color w:val="000000"/>
                <w:sz w:val="18"/>
                <w:szCs w:val="18"/>
              </w:rPr>
            </w:pPr>
            <w:sdt>
              <w:sdtPr>
                <w:tag w:val="goog_rdk_12"/>
                <w:id w:val="1387995947"/>
              </w:sdtPr>
              <w:sdtContent/>
            </w:sdt>
            <w:sdt>
              <w:sdtPr>
                <w:tag w:val="goog_rdk_13"/>
                <w:id w:val="1793392122"/>
              </w:sdtPr>
              <w:sdtContent/>
            </w:sdt>
            <w:sdt>
              <w:sdtPr>
                <w:tag w:val="goog_rdk_14"/>
                <w:id w:val="-953785939"/>
              </w:sdtPr>
              <w:sdtContent/>
            </w:sdt>
            <w:sdt>
              <w:sdtPr>
                <w:tag w:val="goog_rdk_15"/>
                <w:id w:val="-1798062260"/>
              </w:sdtPr>
              <w:sdtContent/>
            </w:sdt>
            <w:sdt>
              <w:sdtPr>
                <w:tag w:val="goog_rdk_16"/>
                <w:id w:val="697129854"/>
              </w:sdtPr>
              <w:sdtContent/>
            </w:sdt>
            <w:r w:rsidR="008A3253" w:rsidRPr="00CE1EC1">
              <w:rPr>
                <w:color w:val="000000"/>
                <w:sz w:val="18"/>
                <w:szCs w:val="18"/>
              </w:rPr>
              <w:t>DataSet-1   3,761 cases, DataSet-2   2,123 cases</w:t>
            </w:r>
          </w:p>
          <w:p w14:paraId="2E58445D" w14:textId="77777777" w:rsidR="00C65DAA" w:rsidRDefault="00C65DAA" w:rsidP="008522EA">
            <w:pPr>
              <w:pBdr>
                <w:top w:val="nil"/>
                <w:left w:val="nil"/>
                <w:bottom w:val="nil"/>
                <w:right w:val="nil"/>
                <w:between w:val="nil"/>
              </w:pBdr>
              <w:spacing w:before="0" w:after="0"/>
              <w:rPr>
                <w:color w:val="000000"/>
                <w:sz w:val="18"/>
                <w:szCs w:val="18"/>
              </w:rPr>
            </w:pPr>
          </w:p>
          <w:p w14:paraId="35572A65" w14:textId="14DDBB69" w:rsidR="00C65DAA" w:rsidRPr="00CE1EC1" w:rsidRDefault="00C65DAA" w:rsidP="008522EA">
            <w:pPr>
              <w:pBdr>
                <w:top w:val="nil"/>
                <w:left w:val="nil"/>
                <w:bottom w:val="nil"/>
                <w:right w:val="nil"/>
                <w:between w:val="nil"/>
              </w:pBdr>
              <w:spacing w:before="0" w:after="0"/>
              <w:rPr>
                <w:color w:val="000000"/>
              </w:rPr>
            </w:pPr>
            <w:r w:rsidRPr="00C629B0">
              <w:rPr>
                <w:sz w:val="18"/>
                <w:szCs w:val="18"/>
              </w:rPr>
              <w:t>(**)</w:t>
            </w:r>
          </w:p>
          <w:p w14:paraId="5266454B" w14:textId="789097E9" w:rsidR="008A3253" w:rsidRPr="00CE1EC1" w:rsidRDefault="008A3253" w:rsidP="008522EA">
            <w:pPr>
              <w:spacing w:before="0" w:after="0"/>
              <w:rPr>
                <w:sz w:val="18"/>
                <w:szCs w:val="18"/>
              </w:rPr>
            </w:pPr>
          </w:p>
        </w:tc>
        <w:tc>
          <w:tcPr>
            <w:tcW w:w="945" w:type="dxa"/>
          </w:tcPr>
          <w:p w14:paraId="458BEBA9" w14:textId="77777777" w:rsidR="008A3253" w:rsidRPr="0039723C" w:rsidRDefault="008A3253" w:rsidP="008522EA">
            <w:pPr>
              <w:spacing w:before="0" w:after="0"/>
              <w:rPr>
                <w:sz w:val="18"/>
                <w:szCs w:val="18"/>
              </w:rPr>
            </w:pPr>
            <w:r w:rsidRPr="0039723C">
              <w:rPr>
                <w:sz w:val="18"/>
                <w:szCs w:val="18"/>
              </w:rPr>
              <w:t>0-14 years</w:t>
            </w:r>
          </w:p>
          <w:p w14:paraId="60E8355A" w14:textId="77777777" w:rsidR="00C65DAA" w:rsidRPr="0039723C" w:rsidRDefault="00C65DAA" w:rsidP="008522EA">
            <w:pPr>
              <w:spacing w:before="0" w:after="0"/>
              <w:rPr>
                <w:sz w:val="18"/>
                <w:szCs w:val="18"/>
              </w:rPr>
            </w:pPr>
          </w:p>
          <w:p w14:paraId="4753AF49" w14:textId="08987AFB" w:rsidR="00C65DAA" w:rsidRPr="0039723C" w:rsidRDefault="00C65DAA" w:rsidP="00C65DAA">
            <w:pPr>
              <w:pBdr>
                <w:top w:val="nil"/>
                <w:left w:val="nil"/>
                <w:bottom w:val="nil"/>
                <w:right w:val="nil"/>
                <w:between w:val="nil"/>
              </w:pBdr>
              <w:spacing w:before="0" w:after="0"/>
              <w:rPr>
                <w:sz w:val="18"/>
                <w:szCs w:val="18"/>
              </w:rPr>
            </w:pPr>
            <w:r w:rsidRPr="0039723C">
              <w:rPr>
                <w:sz w:val="18"/>
                <w:szCs w:val="18"/>
              </w:rPr>
              <w:t>DataSet-1 positive group mean ± SD, 3.680 ±2.6891</w:t>
            </w:r>
          </w:p>
          <w:p w14:paraId="70786B71" w14:textId="77777777" w:rsidR="00C65DAA" w:rsidRPr="0039723C" w:rsidRDefault="00C65DAA" w:rsidP="00C65DAA">
            <w:pPr>
              <w:pBdr>
                <w:top w:val="nil"/>
                <w:left w:val="nil"/>
                <w:bottom w:val="nil"/>
                <w:right w:val="nil"/>
                <w:between w:val="nil"/>
              </w:pBdr>
              <w:spacing w:before="0" w:after="0"/>
              <w:rPr>
                <w:sz w:val="18"/>
                <w:szCs w:val="18"/>
              </w:rPr>
            </w:pPr>
            <w:r w:rsidRPr="0039723C">
              <w:rPr>
                <w:sz w:val="18"/>
                <w:szCs w:val="18"/>
              </w:rPr>
              <w:t xml:space="preserve"> </w:t>
            </w:r>
          </w:p>
          <w:p w14:paraId="56BECBC8" w14:textId="5A268E56" w:rsidR="00C65DAA" w:rsidRPr="0039723C" w:rsidRDefault="00C65DAA" w:rsidP="00C65DAA">
            <w:pPr>
              <w:pBdr>
                <w:top w:val="nil"/>
                <w:left w:val="nil"/>
                <w:bottom w:val="nil"/>
                <w:right w:val="nil"/>
                <w:between w:val="nil"/>
              </w:pBdr>
              <w:spacing w:before="0" w:after="0"/>
              <w:rPr>
                <w:sz w:val="18"/>
                <w:szCs w:val="18"/>
              </w:rPr>
            </w:pPr>
            <w:r w:rsidRPr="0039723C">
              <w:rPr>
                <w:sz w:val="18"/>
                <w:szCs w:val="18"/>
              </w:rPr>
              <w:t>DataSet-1 negative group mean ± SD 2.176±2.8111</w:t>
            </w:r>
          </w:p>
          <w:p w14:paraId="709C898D" w14:textId="77777777" w:rsidR="00C65DAA" w:rsidRPr="0039723C" w:rsidRDefault="00C65DAA" w:rsidP="00C65DAA">
            <w:pPr>
              <w:pBdr>
                <w:top w:val="nil"/>
                <w:left w:val="nil"/>
                <w:bottom w:val="nil"/>
                <w:right w:val="nil"/>
                <w:between w:val="nil"/>
              </w:pBdr>
              <w:spacing w:before="0" w:after="0"/>
              <w:rPr>
                <w:sz w:val="18"/>
                <w:szCs w:val="18"/>
              </w:rPr>
            </w:pPr>
          </w:p>
          <w:p w14:paraId="4055D484" w14:textId="27F50128" w:rsidR="00C65DAA" w:rsidRPr="0039723C" w:rsidRDefault="00C65DAA" w:rsidP="00C65DAA">
            <w:pPr>
              <w:pBdr>
                <w:top w:val="nil"/>
                <w:left w:val="nil"/>
                <w:bottom w:val="nil"/>
                <w:right w:val="nil"/>
                <w:between w:val="nil"/>
              </w:pBdr>
              <w:spacing w:before="0" w:after="0"/>
              <w:rPr>
                <w:sz w:val="18"/>
                <w:szCs w:val="18"/>
              </w:rPr>
            </w:pPr>
            <w:r w:rsidRPr="0039723C">
              <w:rPr>
                <w:sz w:val="18"/>
                <w:szCs w:val="18"/>
              </w:rPr>
              <w:t xml:space="preserve">DataSet-2 positive group mean ± SD 3.605±2.7956. </w:t>
            </w:r>
          </w:p>
          <w:p w14:paraId="07562F93" w14:textId="00CB2334" w:rsidR="00C65DAA" w:rsidRPr="0039723C" w:rsidRDefault="00C65DAA" w:rsidP="00C65DAA">
            <w:pPr>
              <w:spacing w:before="0" w:after="0"/>
              <w:rPr>
                <w:sz w:val="18"/>
                <w:szCs w:val="18"/>
              </w:rPr>
            </w:pPr>
            <w:r w:rsidRPr="0039723C">
              <w:rPr>
                <w:sz w:val="18"/>
                <w:szCs w:val="18"/>
              </w:rPr>
              <w:t>DataSet-2 negative group mean ± SD 4.975±4.0442</w:t>
            </w:r>
          </w:p>
        </w:tc>
        <w:tc>
          <w:tcPr>
            <w:tcW w:w="1080" w:type="dxa"/>
          </w:tcPr>
          <w:p w14:paraId="387D3892" w14:textId="45AC8AD0" w:rsidR="008A3253" w:rsidRPr="00CE1EC1" w:rsidRDefault="008A3253" w:rsidP="008522EA">
            <w:pPr>
              <w:spacing w:before="0" w:after="0"/>
              <w:rPr>
                <w:sz w:val="18"/>
                <w:szCs w:val="18"/>
              </w:rPr>
            </w:pPr>
            <w:proofErr w:type="spellStart"/>
            <w:r w:rsidRPr="00CE1EC1">
              <w:rPr>
                <w:sz w:val="18"/>
                <w:szCs w:val="18"/>
              </w:rPr>
              <w:t>CatBoost</w:t>
            </w:r>
            <w:proofErr w:type="spellEnd"/>
            <w:r w:rsidRPr="00CE1EC1">
              <w:rPr>
                <w:sz w:val="18"/>
                <w:szCs w:val="18"/>
              </w:rPr>
              <w:t xml:space="preserve"> model outperformed other models. </w:t>
            </w:r>
            <w:r w:rsidRPr="00CE1EC1">
              <w:rPr>
                <w:color w:val="000000"/>
                <w:sz w:val="18"/>
                <w:szCs w:val="18"/>
              </w:rPr>
              <w:t xml:space="preserve">AI model could rapidly and accurately identify asthma in general medical wards of children, and may aid primary pediatricians in the correct </w:t>
            </w:r>
            <w:r w:rsidRPr="00CE1EC1">
              <w:rPr>
                <w:sz w:val="18"/>
                <w:szCs w:val="18"/>
              </w:rPr>
              <w:t>diagnosis</w:t>
            </w:r>
            <w:r w:rsidRPr="00CE1EC1">
              <w:rPr>
                <w:color w:val="000000"/>
                <w:sz w:val="18"/>
                <w:szCs w:val="18"/>
              </w:rPr>
              <w:t xml:space="preserve"> of asthma</w:t>
            </w:r>
          </w:p>
        </w:tc>
        <w:tc>
          <w:tcPr>
            <w:tcW w:w="1485" w:type="dxa"/>
          </w:tcPr>
          <w:p w14:paraId="36F00937" w14:textId="77777777" w:rsidR="008A3253" w:rsidRPr="00CE1EC1" w:rsidRDefault="008A3253" w:rsidP="008522EA">
            <w:pPr>
              <w:spacing w:before="0" w:after="0"/>
              <w:rPr>
                <w:sz w:val="18"/>
                <w:szCs w:val="18"/>
              </w:rPr>
            </w:pPr>
            <w:r w:rsidRPr="00CE1EC1">
              <w:rPr>
                <w:sz w:val="18"/>
                <w:szCs w:val="18"/>
              </w:rPr>
              <w:t>NI</w:t>
            </w:r>
          </w:p>
        </w:tc>
        <w:tc>
          <w:tcPr>
            <w:tcW w:w="945" w:type="dxa"/>
          </w:tcPr>
          <w:p w14:paraId="319E4418" w14:textId="77777777" w:rsidR="008A3253" w:rsidRPr="00CE1EC1" w:rsidRDefault="008A3253" w:rsidP="008522EA">
            <w:pPr>
              <w:spacing w:before="0" w:after="0"/>
              <w:rPr>
                <w:sz w:val="18"/>
                <w:szCs w:val="18"/>
              </w:rPr>
            </w:pPr>
            <w:r w:rsidRPr="00CE1EC1">
              <w:rPr>
                <w:sz w:val="18"/>
                <w:szCs w:val="18"/>
              </w:rPr>
              <w:t>NI</w:t>
            </w:r>
          </w:p>
        </w:tc>
        <w:tc>
          <w:tcPr>
            <w:tcW w:w="3555" w:type="dxa"/>
          </w:tcPr>
          <w:p w14:paraId="1FA720A4" w14:textId="77777777" w:rsidR="008A3253" w:rsidRPr="00CE1EC1" w:rsidRDefault="008A3253" w:rsidP="008522EA">
            <w:pPr>
              <w:spacing w:before="0" w:after="0"/>
              <w:rPr>
                <w:sz w:val="18"/>
                <w:szCs w:val="18"/>
              </w:rPr>
            </w:pPr>
            <w:r w:rsidRPr="00CE1EC1">
              <w:rPr>
                <w:sz w:val="18"/>
                <w:szCs w:val="18"/>
              </w:rPr>
              <w:t>Accuracy of 84.7% and an area under the curve (AUC) of 90.9% on TestSet-1</w:t>
            </w:r>
          </w:p>
          <w:p w14:paraId="699BF7D6" w14:textId="77777777" w:rsidR="008A3253" w:rsidRPr="00CE1EC1" w:rsidRDefault="008A3253" w:rsidP="008522EA">
            <w:pPr>
              <w:spacing w:before="0" w:after="0"/>
              <w:rPr>
                <w:sz w:val="18"/>
                <w:szCs w:val="18"/>
              </w:rPr>
            </w:pPr>
            <w:r w:rsidRPr="00CE1EC1">
              <w:rPr>
                <w:sz w:val="18"/>
                <w:szCs w:val="18"/>
              </w:rPr>
              <w:t>Accuracy of 96.7% and an AUC of 98.1% on TestSet-2</w:t>
            </w:r>
          </w:p>
        </w:tc>
      </w:tr>
      <w:tr w:rsidR="008A3253" w:rsidRPr="00CE1EC1" w14:paraId="720D1B56" w14:textId="77777777" w:rsidTr="001C1A80">
        <w:trPr>
          <w:cnfStyle w:val="000000100000" w:firstRow="0" w:lastRow="0" w:firstColumn="0" w:lastColumn="0" w:oddVBand="0" w:evenVBand="0" w:oddHBand="1" w:evenHBand="0" w:firstRowFirstColumn="0" w:firstRowLastColumn="0" w:lastRowFirstColumn="0" w:lastRowLastColumn="0"/>
          <w:trHeight w:val="2561"/>
        </w:trPr>
        <w:tc>
          <w:tcPr>
            <w:tcW w:w="888" w:type="dxa"/>
          </w:tcPr>
          <w:p w14:paraId="01E0F461" w14:textId="5F43A6F6" w:rsidR="008A3253" w:rsidRPr="00CE1EC1" w:rsidRDefault="008A3253" w:rsidP="008522EA">
            <w:pPr>
              <w:spacing w:before="0" w:after="0"/>
              <w:rPr>
                <w:sz w:val="18"/>
                <w:szCs w:val="18"/>
              </w:rPr>
            </w:pPr>
            <w:proofErr w:type="spellStart"/>
            <w:r w:rsidRPr="006660A2">
              <w:rPr>
                <w:color w:val="000000"/>
                <w:sz w:val="18"/>
                <w:szCs w:val="18"/>
              </w:rPr>
              <w:lastRenderedPageBreak/>
              <w:t>Habukawa</w:t>
            </w:r>
            <w:proofErr w:type="spellEnd"/>
            <w:r w:rsidRPr="006660A2">
              <w:rPr>
                <w:color w:val="000000"/>
                <w:sz w:val="18"/>
                <w:szCs w:val="18"/>
              </w:rPr>
              <w:t xml:space="preserve"> et al (2023) </w:t>
            </w:r>
            <w:r w:rsidRPr="006660A2">
              <w:rPr>
                <w:color w:val="000000"/>
                <w:sz w:val="18"/>
                <w:szCs w:val="18"/>
              </w:rPr>
              <w:fldChar w:fldCharType="begin"/>
            </w:r>
            <w:r>
              <w:rPr>
                <w:color w:val="000000"/>
                <w:sz w:val="18"/>
                <w:szCs w:val="18"/>
              </w:rPr>
              <w:instrText xml:space="preserve"> ADDIN ZOTERO_ITEM CSL_CITATION {"citationID":"XDVZHRsh","properties":{"formattedCitation":"(14)","plainCitation":"(14)","noteIndex":0},"citationItems":[{"id":849,"uris":["http://zotero.org/users/11762622/items/HZTXDUT8"],"itemData":{"id":849,"type":"article-journal","abstract":"Background\n              Since 2020, peoples’ lifestyles have been largely changed due to the COVID-19 pandemic worldwide. In the medical field, although many patients prefer remote medical care, this prevents the physician from examining the patient directly; thus, it is important for patients to accurately convey their condition to the physician. Accordingly, remote medical care should be implemented and adaptable home medical devices are required. However, only a few highly accurate home medical devices are available for automatic wheeze detection as an exacerbation sign.\n            \n            \n              Objective\n              We developed a new handy home medical device with an automatic wheeze recognition algorithm, which is available for clinical use in noisy environments such as a pediatric consultation room or at home. Moreover, the examination time is only 30 seconds, since young children cannot endure a long examination time without crying or moving. The aim of this study was to validate the developed automatic wheeze recognition algorithm as a clinical medical device in children at different institutions.\n            \n            \n              Methods\n              A total of 374 children aged 4-107 months in pediatric consultation rooms of 10 institutions were enrolled in this study. All participants aged ≥6 years were diagnosed with bronchial asthma and patients ≤5 years had reported at least three episodes of wheezes. Wheezes were detected by auscultation with a stethoscope and recorded for 30 seconds using the wheeze recognition algorithm device (HWZ-1000T) developed based on wheeze characteristics following the Computerized Respiratory Sound Analysis guideline, where the dominant frequency and duration of a wheeze were &gt;100 Hz and &gt;100 ms, respectively. Files containing recorded lung sounds were assessed by each specialist physician and divided into two groups: 177 designated as “wheeze” files and 197 as “no-wheeze” files. Wheeze recognitions were compared between specialist physicians who recorded lung sounds and those recorded using the wheeze recognition algorithm. We calculated the sensitivity, specificity, positive predictive value, and negative predictive value for all recorded sound files, and evaluated the influence of age and sex on the wheeze detection sensitivity.\n            \n            \n              Results\n              Detection of wheezes was not influenced by age and sex. In all files, wheezes were differentiated from noise using the wheeze recognition algorithm. The sensitivity, specificity, positive predictive value, and negative predictive value of the wheeze recognition algorithm were 96.6%, 98.5%, 98.3%, and 97.0%, respectively. Wheezes were automatically detected, and heartbeat sounds, voices, and crying were automatically identified as no-wheeze sounds by the wheeze recognition algorithm.\n            \n            \n              Conclusions\n              The wheeze recognition algorithm was verified to identify wheezing with high accuracy; therefore, it might be useful in the practical implementation of asthma management at home. Only a few home medical devices are available for automatic wheeze detection. The wheeze recognition algorithm was verified to identify wheezing with high accuracy and will be useful for wheezing management at home and in remote medical care.","container-title":"JMIR Pediatrics and Parenting","DOI":"10.2196/28865","ISSN":"2561-6722","issue":"2","journalAbbreviation":"JMIR Pediatr Parent","language":"en","page":"e28865","source":"DOI.org (Crossref)","title":"Wheeze Recognition Algorithm for Remote Medical Care Device in Children: Validation Study","title-short":"Wheeze Recognition Algorithm for Remote Medical Care Device in Children","URL":"https://pediatrics.jmir.org/2021/2/e28865","volume":"4","author":[{"family":"Habukawa","given":"Chizu"},{"family":"Ohgami","given":"Naoto"},{"family":"Arai","given":"Takahiko"},{"family":"Makata","given":"Haruyuki"},{"family":"Tomikawa","given":"Morimitsu"},{"family":"Fujino","given":"Tokihiko"},{"family":"Manabe","given":"Tetsuharu"},{"family":"Ogihara","given":"Yoshihito"},{"family":"Ohtani","given":"Kiyotaka"},{"family":"Shirao","given":"Kenichiro"},{"family":"Sugai","given":"Kazuko"},{"family":"Asai","given":"Kei"},{"family":"Sato","given":"Tetsuya"},{"family":"Murakami","given":"Katsumi"}],"accessed":{"date-parts":[["2024",6,17]]},"issued":{"date-parts":[["2021",6,17]]}}}],"schema":"https://github.com/citation-style-language/schema/raw/master/csl-citation.json"} </w:instrText>
            </w:r>
            <w:r w:rsidRPr="006660A2">
              <w:rPr>
                <w:color w:val="000000"/>
                <w:sz w:val="18"/>
                <w:szCs w:val="18"/>
              </w:rPr>
              <w:fldChar w:fldCharType="separate"/>
            </w:r>
            <w:r>
              <w:rPr>
                <w:color w:val="000000"/>
                <w:sz w:val="18"/>
                <w:szCs w:val="18"/>
              </w:rPr>
              <w:t>(14)</w:t>
            </w:r>
            <w:r w:rsidRPr="006660A2">
              <w:rPr>
                <w:color w:val="000000"/>
                <w:sz w:val="18"/>
                <w:szCs w:val="18"/>
              </w:rPr>
              <w:fldChar w:fldCharType="end"/>
            </w:r>
          </w:p>
        </w:tc>
        <w:tc>
          <w:tcPr>
            <w:tcW w:w="863" w:type="dxa"/>
          </w:tcPr>
          <w:p w14:paraId="2E0BDC4B" w14:textId="77777777" w:rsidR="008A3253" w:rsidRPr="00CE1EC1" w:rsidRDefault="008A3253" w:rsidP="008522EA">
            <w:pPr>
              <w:spacing w:before="0" w:after="0"/>
              <w:rPr>
                <w:color w:val="000000"/>
                <w:sz w:val="18"/>
                <w:szCs w:val="18"/>
              </w:rPr>
            </w:pPr>
            <w:r w:rsidRPr="00CE1EC1">
              <w:rPr>
                <w:sz w:val="18"/>
                <w:szCs w:val="18"/>
              </w:rPr>
              <w:t>Japan</w:t>
            </w:r>
          </w:p>
        </w:tc>
        <w:tc>
          <w:tcPr>
            <w:tcW w:w="1351" w:type="dxa"/>
          </w:tcPr>
          <w:p w14:paraId="180F05CA" w14:textId="77777777" w:rsidR="008A3253" w:rsidRPr="00905E8F" w:rsidRDefault="008A3253" w:rsidP="008522EA">
            <w:pPr>
              <w:spacing w:before="0" w:after="0"/>
              <w:rPr>
                <w:color w:val="000000" w:themeColor="text1"/>
                <w:sz w:val="18"/>
                <w:szCs w:val="18"/>
                <w:highlight w:val="red"/>
              </w:rPr>
            </w:pPr>
            <w:r w:rsidRPr="00905E8F">
              <w:rPr>
                <w:color w:val="000000" w:themeColor="text1"/>
                <w:sz w:val="18"/>
                <w:szCs w:val="18"/>
              </w:rPr>
              <w:t>Prospective study</w:t>
            </w:r>
          </w:p>
        </w:tc>
        <w:tc>
          <w:tcPr>
            <w:tcW w:w="1350" w:type="dxa"/>
          </w:tcPr>
          <w:p w14:paraId="135DC704" w14:textId="77777777" w:rsidR="008A3253" w:rsidRPr="00CE1EC1" w:rsidRDefault="008A3253" w:rsidP="008522EA">
            <w:pPr>
              <w:spacing w:before="0" w:after="0"/>
              <w:rPr>
                <w:sz w:val="18"/>
                <w:szCs w:val="18"/>
              </w:rPr>
            </w:pPr>
            <w:r w:rsidRPr="00CE1EC1">
              <w:rPr>
                <w:sz w:val="18"/>
                <w:szCs w:val="18"/>
              </w:rPr>
              <w:t>To validate the developed automatic wheeze recognition algorithm as a clinical medical device in children at different institutions</w:t>
            </w:r>
          </w:p>
        </w:tc>
        <w:tc>
          <w:tcPr>
            <w:tcW w:w="1351" w:type="dxa"/>
          </w:tcPr>
          <w:p w14:paraId="0FA89383" w14:textId="77777777" w:rsidR="008A3253" w:rsidRPr="00CE1EC1" w:rsidRDefault="008A3253" w:rsidP="008522EA">
            <w:pPr>
              <w:spacing w:before="0" w:after="0"/>
              <w:rPr>
                <w:sz w:val="18"/>
                <w:szCs w:val="18"/>
              </w:rPr>
            </w:pPr>
            <w:r w:rsidRPr="00CE1EC1">
              <w:rPr>
                <w:sz w:val="18"/>
                <w:szCs w:val="18"/>
              </w:rPr>
              <w:t>HWZ-1000T, Omron Healthcare Corporation, Kyoto, Japan</w:t>
            </w:r>
          </w:p>
        </w:tc>
        <w:tc>
          <w:tcPr>
            <w:tcW w:w="1080" w:type="dxa"/>
          </w:tcPr>
          <w:p w14:paraId="512FBEC3" w14:textId="12B9ACA3" w:rsidR="008A3253" w:rsidRPr="0039723C" w:rsidRDefault="008A3253" w:rsidP="008522EA">
            <w:pPr>
              <w:pBdr>
                <w:top w:val="nil"/>
                <w:left w:val="nil"/>
                <w:bottom w:val="nil"/>
                <w:right w:val="nil"/>
                <w:between w:val="nil"/>
              </w:pBdr>
              <w:spacing w:before="0" w:after="0"/>
              <w:rPr>
                <w:sz w:val="18"/>
                <w:szCs w:val="18"/>
              </w:rPr>
            </w:pPr>
            <w:r w:rsidRPr="0039723C">
              <w:rPr>
                <w:sz w:val="18"/>
                <w:szCs w:val="18"/>
              </w:rPr>
              <w:t xml:space="preserve">374 </w:t>
            </w:r>
            <w:r w:rsidR="00C65DAA" w:rsidRPr="0039723C">
              <w:rPr>
                <w:sz w:val="18"/>
                <w:szCs w:val="18"/>
              </w:rPr>
              <w:t>(64.4%)</w:t>
            </w:r>
          </w:p>
        </w:tc>
        <w:tc>
          <w:tcPr>
            <w:tcW w:w="945" w:type="dxa"/>
          </w:tcPr>
          <w:p w14:paraId="10649DD5" w14:textId="5884DCEA" w:rsidR="008A3253" w:rsidRPr="0039723C" w:rsidRDefault="00C65DAA" w:rsidP="008522EA">
            <w:pPr>
              <w:spacing w:before="0" w:after="0"/>
              <w:rPr>
                <w:sz w:val="18"/>
                <w:szCs w:val="18"/>
              </w:rPr>
            </w:pPr>
            <w:r w:rsidRPr="0039723C">
              <w:rPr>
                <w:sz w:val="18"/>
                <w:szCs w:val="18"/>
              </w:rPr>
              <w:t xml:space="preserve">Mean </w:t>
            </w:r>
            <w:r w:rsidR="008A3253" w:rsidRPr="0039723C">
              <w:rPr>
                <w:sz w:val="18"/>
                <w:szCs w:val="18"/>
              </w:rPr>
              <w:t>44.3 months, (</w:t>
            </w:r>
            <w:r w:rsidRPr="0039723C">
              <w:rPr>
                <w:sz w:val="18"/>
                <w:szCs w:val="18"/>
              </w:rPr>
              <w:t xml:space="preserve">SD </w:t>
            </w:r>
            <w:r w:rsidR="008A3253" w:rsidRPr="0039723C">
              <w:rPr>
                <w:sz w:val="18"/>
                <w:szCs w:val="18"/>
              </w:rPr>
              <w:t>31.6)</w:t>
            </w:r>
          </w:p>
        </w:tc>
        <w:tc>
          <w:tcPr>
            <w:tcW w:w="1080" w:type="dxa"/>
          </w:tcPr>
          <w:p w14:paraId="2FB62531" w14:textId="106BBDFF" w:rsidR="008A3253" w:rsidRPr="00CE1EC1" w:rsidRDefault="008A3253" w:rsidP="008522EA">
            <w:pPr>
              <w:spacing w:before="0" w:after="0"/>
              <w:rPr>
                <w:sz w:val="18"/>
                <w:szCs w:val="18"/>
              </w:rPr>
            </w:pPr>
            <w:r w:rsidRPr="00CE1EC1">
              <w:rPr>
                <w:sz w:val="18"/>
                <w:szCs w:val="18"/>
              </w:rPr>
              <w:t xml:space="preserve">The wheeze recognition algorithm was verified to identify wheezing with high accuracy; </w:t>
            </w:r>
            <w:proofErr w:type="gramStart"/>
            <w:r w:rsidRPr="00CE1EC1">
              <w:rPr>
                <w:sz w:val="18"/>
                <w:szCs w:val="18"/>
              </w:rPr>
              <w:t>and,</w:t>
            </w:r>
            <w:proofErr w:type="gramEnd"/>
            <w:r w:rsidRPr="00CE1EC1">
              <w:rPr>
                <w:sz w:val="18"/>
                <w:szCs w:val="18"/>
              </w:rPr>
              <w:t xml:space="preserve"> it might be useful in the practical implementation of asthma management at home. It will be useful for wheezing management at home and in remote medical care.</w:t>
            </w:r>
          </w:p>
        </w:tc>
        <w:tc>
          <w:tcPr>
            <w:tcW w:w="1485" w:type="dxa"/>
          </w:tcPr>
          <w:p w14:paraId="79BDA748" w14:textId="77777777" w:rsidR="008A3253" w:rsidRPr="00CE1EC1" w:rsidRDefault="008A3253" w:rsidP="008522EA">
            <w:pPr>
              <w:spacing w:before="0" w:after="0"/>
              <w:rPr>
                <w:sz w:val="18"/>
                <w:szCs w:val="18"/>
              </w:rPr>
            </w:pPr>
            <w:r w:rsidRPr="00CE1EC1">
              <w:rPr>
                <w:sz w:val="18"/>
                <w:szCs w:val="18"/>
              </w:rPr>
              <w:t>NI</w:t>
            </w:r>
          </w:p>
        </w:tc>
        <w:tc>
          <w:tcPr>
            <w:tcW w:w="945" w:type="dxa"/>
          </w:tcPr>
          <w:p w14:paraId="7BC7773A" w14:textId="77777777" w:rsidR="008A3253" w:rsidRPr="00CE1EC1" w:rsidRDefault="008A3253" w:rsidP="008522EA">
            <w:pPr>
              <w:spacing w:before="0" w:after="0"/>
              <w:rPr>
                <w:sz w:val="18"/>
                <w:szCs w:val="18"/>
              </w:rPr>
            </w:pPr>
            <w:r w:rsidRPr="00CE1EC1">
              <w:rPr>
                <w:sz w:val="18"/>
                <w:szCs w:val="18"/>
              </w:rPr>
              <w:t>NI</w:t>
            </w:r>
          </w:p>
        </w:tc>
        <w:tc>
          <w:tcPr>
            <w:tcW w:w="3555" w:type="dxa"/>
          </w:tcPr>
          <w:p w14:paraId="2E35F8DD" w14:textId="77777777" w:rsidR="008A3253" w:rsidRPr="00CE1EC1" w:rsidRDefault="008A3253" w:rsidP="008522EA">
            <w:pPr>
              <w:spacing w:before="0" w:after="0"/>
              <w:rPr>
                <w:sz w:val="18"/>
                <w:szCs w:val="18"/>
              </w:rPr>
            </w:pPr>
            <w:r w:rsidRPr="00CE1EC1">
              <w:rPr>
                <w:sz w:val="18"/>
                <w:szCs w:val="18"/>
              </w:rPr>
              <w:t>Sensitivity 96.6% Specificity 98.5% Positive Predictive Value 98.3%</w:t>
            </w:r>
          </w:p>
          <w:p w14:paraId="6798F573" w14:textId="0151B569" w:rsidR="008A3253" w:rsidRPr="00CE1EC1" w:rsidRDefault="008A3253" w:rsidP="008522EA">
            <w:pPr>
              <w:spacing w:before="0" w:after="0"/>
              <w:rPr>
                <w:sz w:val="18"/>
                <w:szCs w:val="18"/>
              </w:rPr>
            </w:pPr>
            <w:r w:rsidRPr="00CE1EC1">
              <w:rPr>
                <w:sz w:val="18"/>
                <w:szCs w:val="18"/>
              </w:rPr>
              <w:t>Negative Predictive Value 97.0%</w:t>
            </w:r>
            <w:r>
              <w:rPr>
                <w:sz w:val="18"/>
                <w:szCs w:val="18"/>
              </w:rPr>
              <w:t xml:space="preserve"> o</w:t>
            </w:r>
            <w:r w:rsidRPr="00CE1EC1">
              <w:rPr>
                <w:sz w:val="18"/>
                <w:szCs w:val="18"/>
              </w:rPr>
              <w:t xml:space="preserve">f the wheeze recognition algorithm </w:t>
            </w:r>
          </w:p>
        </w:tc>
      </w:tr>
      <w:tr w:rsidR="008A3253" w:rsidRPr="00CE1EC1" w14:paraId="4AD1F09F" w14:textId="77777777" w:rsidTr="001C1A80">
        <w:trPr>
          <w:trHeight w:val="1708"/>
        </w:trPr>
        <w:tc>
          <w:tcPr>
            <w:tcW w:w="888" w:type="dxa"/>
          </w:tcPr>
          <w:p w14:paraId="7BDE94EB" w14:textId="48F63677" w:rsidR="008A3253" w:rsidRDefault="00000000" w:rsidP="008522EA">
            <w:pPr>
              <w:spacing w:before="0" w:after="0"/>
              <w:rPr>
                <w:sz w:val="18"/>
                <w:szCs w:val="18"/>
              </w:rPr>
            </w:pPr>
            <w:hyperlink r:id="rId12">
              <w:r w:rsidR="008A3253" w:rsidRPr="00CE1EC1">
                <w:rPr>
                  <w:sz w:val="18"/>
                  <w:szCs w:val="18"/>
                </w:rPr>
                <w:t>Emeryk</w:t>
              </w:r>
            </w:hyperlink>
            <w:r w:rsidR="008A3253" w:rsidRPr="00CE1EC1">
              <w:rPr>
                <w:sz w:val="18"/>
                <w:szCs w:val="18"/>
              </w:rPr>
              <w:t xml:space="preserve"> et al (2023)</w:t>
            </w:r>
            <w:r w:rsidR="008A3253">
              <w:rPr>
                <w:sz w:val="18"/>
                <w:szCs w:val="18"/>
              </w:rPr>
              <w:fldChar w:fldCharType="begin"/>
            </w:r>
            <w:r w:rsidR="008A3253">
              <w:rPr>
                <w:sz w:val="18"/>
                <w:szCs w:val="18"/>
              </w:rPr>
              <w:instrText xml:space="preserve"> ADDIN ZOTERO_ITEM CSL_CITATION {"citationID":"3tHf5axh","properties":{"formattedCitation":"(15)","plainCitation":"(15)","noteIndex":0},"citationItems":[{"id":830,"uris":["http://zotero.org/users/11762622/items/SGW8SGMA"],"itemData":{"id":830,"type":"article-journal","abstract":"PURPOSE: The advent of new medical devices allows patients with asthma to self-monitor at home, providing a more complete picture of their disease than occasional in-person clinic visits. This raises a pertinent question: which devices and parameters perform best in exacerbation detection?\nMETHODS: A total of 149 patients with asthma (90 children, 59 adults) participated in a 6-month observational study. Participants (or parents) regularly (daily for the first 2 weeks and weekly for the next 5.5 months, with increased frequency during exacerbations) performed self-examinations using 3 devices: an artificial intelligence (AI)-aided home stethoscope (providing wheezes, rhonchi, and coarse and fine crackles intensity; respiratory and heart rate; and inspiration-to-expiration ratio), a peripheral capillary oxygen saturation (SpO2) meter, and a peak expiratory flow (PEF) meter and filled out a health state survey. The resulting 6,029 examinations were evaluated by physicians for the presence of exacerbations. For each registered parameter, a machine learning model was trained, and the area under the receiver operating characteristic curve (AUC) was calculated to assess its utility in exacerbation detection.\nRESULTS: The best single-parameter discriminators of exacerbations were wheezes intensity for young children (AUC 84% [95% CI, 82%-85%]), rhonchi intensity for older children (AUC 81% [95% CI, 79%-84%]), and survey answers for adults (AUC 92% [95% CI, 89%-95%]). The greatest efficacy (in terms of AUC) was observed for a combination of several parameters.\nCONCLUSIONS: The AI-aided home stethoscope provides reliable information on asthma exacerbations. The parameters provided are effective for children, especially those younger than 5 years of age. The introduction of this tool to the health care system might enhance asthma exacerbation detection substantially and make remote monitoring of patients easier.","container-title":"Annals of Family Medicine","DOI":"10.1370/afm.3039","ISSN":"1544-1717","issue":"6","journalAbbreviation":"Ann Fam Med","language":"eng","note":"PMID: 38012028\nPMCID: PMC10681685","page":"517-525","source":"PubMed","title":"Home Monitoring of Asthma Exacerbations in Children and Adults With Use of an AI-Aided Stethoscope","volume":"21","author":[{"family":"Emeryk","given":"Andrzej"},{"family":"Derom","given":"Eric"},{"family":"Janeczek","given":"Kamil"},{"family":"Kuźnar-Kamińska","given":"Barbara"},{"family":"Zelent","given":"Anna"},{"family":"Łukaszyk","given":"Mateusz"},{"family":"Grzywalski","given":"Tomasz"},{"family":"Pastusiak","given":"Anna"},{"family":"Biniakowski","given":"Adam"},{"family":"Szarzyński","given":"Krzysztof"},{"family":"Botteldooren","given":"Dick"},{"family":"Kociński","given":"Jędrzej"},{"family":"Hafke-Dys","given":"Honorata"}],"issued":{"date-parts":[["2023"]]}}}],"schema":"https://github.com/citation-style-language/schema/raw/master/csl-citation.json"} </w:instrText>
            </w:r>
            <w:r w:rsidR="008A3253">
              <w:rPr>
                <w:sz w:val="18"/>
                <w:szCs w:val="18"/>
              </w:rPr>
              <w:fldChar w:fldCharType="separate"/>
            </w:r>
            <w:r w:rsidR="008A3253">
              <w:rPr>
                <w:noProof/>
                <w:sz w:val="18"/>
                <w:szCs w:val="18"/>
              </w:rPr>
              <w:t>(15)</w:t>
            </w:r>
            <w:r w:rsidR="008A3253">
              <w:rPr>
                <w:sz w:val="18"/>
                <w:szCs w:val="18"/>
              </w:rPr>
              <w:fldChar w:fldCharType="end"/>
            </w:r>
          </w:p>
          <w:p w14:paraId="2504041E" w14:textId="77777777" w:rsidR="008A3253" w:rsidRPr="00CE1EC1" w:rsidRDefault="008A3253" w:rsidP="008522EA">
            <w:pPr>
              <w:spacing w:before="0" w:after="0"/>
              <w:rPr>
                <w:sz w:val="18"/>
                <w:szCs w:val="18"/>
              </w:rPr>
            </w:pPr>
          </w:p>
        </w:tc>
        <w:tc>
          <w:tcPr>
            <w:tcW w:w="863" w:type="dxa"/>
          </w:tcPr>
          <w:p w14:paraId="261EB968" w14:textId="77777777" w:rsidR="008A3253" w:rsidRPr="00CE1EC1" w:rsidRDefault="008A3253" w:rsidP="008522EA">
            <w:pPr>
              <w:spacing w:before="0" w:after="0"/>
              <w:rPr>
                <w:sz w:val="18"/>
                <w:szCs w:val="18"/>
              </w:rPr>
            </w:pPr>
            <w:r w:rsidRPr="00CE1EC1">
              <w:rPr>
                <w:sz w:val="18"/>
                <w:szCs w:val="18"/>
              </w:rPr>
              <w:t>Poland</w:t>
            </w:r>
          </w:p>
        </w:tc>
        <w:tc>
          <w:tcPr>
            <w:tcW w:w="1351" w:type="dxa"/>
          </w:tcPr>
          <w:p w14:paraId="03BBA1B4" w14:textId="77777777" w:rsidR="008A3253" w:rsidRPr="00CE1EC1" w:rsidRDefault="008A3253" w:rsidP="008522EA">
            <w:pPr>
              <w:spacing w:before="0" w:after="0"/>
              <w:rPr>
                <w:sz w:val="18"/>
                <w:szCs w:val="18"/>
              </w:rPr>
            </w:pPr>
            <w:r w:rsidRPr="00CE1EC1">
              <w:rPr>
                <w:sz w:val="18"/>
                <w:szCs w:val="18"/>
              </w:rPr>
              <w:t>Observational study</w:t>
            </w:r>
          </w:p>
        </w:tc>
        <w:tc>
          <w:tcPr>
            <w:tcW w:w="1350" w:type="dxa"/>
          </w:tcPr>
          <w:p w14:paraId="50371E7A" w14:textId="48E1D2CF" w:rsidR="008A3253" w:rsidRPr="00CE1EC1" w:rsidRDefault="008A3253" w:rsidP="008522EA">
            <w:pPr>
              <w:spacing w:before="0" w:after="0"/>
              <w:rPr>
                <w:color w:val="202124"/>
                <w:sz w:val="42"/>
                <w:szCs w:val="42"/>
                <w:shd w:val="clear" w:color="auto" w:fill="F8F9FA"/>
              </w:rPr>
            </w:pPr>
            <w:r>
              <w:rPr>
                <w:sz w:val="18"/>
                <w:szCs w:val="18"/>
              </w:rPr>
              <w:t xml:space="preserve">Determine </w:t>
            </w:r>
            <w:r w:rsidRPr="00CE1EC1">
              <w:rPr>
                <w:sz w:val="18"/>
                <w:szCs w:val="18"/>
              </w:rPr>
              <w:t xml:space="preserve">which devices and parameters work </w:t>
            </w:r>
            <w:r>
              <w:rPr>
                <w:sz w:val="18"/>
                <w:szCs w:val="18"/>
              </w:rPr>
              <w:t>better</w:t>
            </w:r>
            <w:r w:rsidRPr="00CE1EC1">
              <w:rPr>
                <w:sz w:val="18"/>
                <w:szCs w:val="18"/>
              </w:rPr>
              <w:t xml:space="preserve"> in detecting asthma exacerbations</w:t>
            </w:r>
          </w:p>
          <w:p w14:paraId="6D990EFA" w14:textId="77777777" w:rsidR="008A3253" w:rsidRPr="00CE1EC1" w:rsidRDefault="008A3253" w:rsidP="008522EA">
            <w:pPr>
              <w:spacing w:before="0" w:after="0"/>
              <w:rPr>
                <w:sz w:val="18"/>
                <w:szCs w:val="18"/>
              </w:rPr>
            </w:pPr>
          </w:p>
        </w:tc>
        <w:tc>
          <w:tcPr>
            <w:tcW w:w="1351" w:type="dxa"/>
          </w:tcPr>
          <w:p w14:paraId="23E072CD" w14:textId="1D1F8E6B" w:rsidR="008A3253" w:rsidRPr="00CE1EC1" w:rsidRDefault="008A3253" w:rsidP="008522EA">
            <w:pPr>
              <w:spacing w:before="0" w:after="0"/>
              <w:rPr>
                <w:sz w:val="18"/>
                <w:szCs w:val="18"/>
              </w:rPr>
            </w:pPr>
            <w:r>
              <w:rPr>
                <w:sz w:val="18"/>
                <w:szCs w:val="18"/>
              </w:rPr>
              <w:t>H</w:t>
            </w:r>
            <w:r w:rsidRPr="00CE1EC1">
              <w:rPr>
                <w:sz w:val="18"/>
                <w:szCs w:val="18"/>
              </w:rPr>
              <w:t>ome stethoscope, peak flow meter, pulse oximeter and subjective breathing quality</w:t>
            </w:r>
          </w:p>
        </w:tc>
        <w:tc>
          <w:tcPr>
            <w:tcW w:w="1080" w:type="dxa"/>
          </w:tcPr>
          <w:p w14:paraId="679F6FA3" w14:textId="3B78C4A6" w:rsidR="008A3253" w:rsidRPr="00CE1EC1" w:rsidRDefault="009B5C19" w:rsidP="008522EA">
            <w:pPr>
              <w:pBdr>
                <w:top w:val="nil"/>
                <w:left w:val="nil"/>
                <w:bottom w:val="nil"/>
                <w:right w:val="nil"/>
                <w:between w:val="nil"/>
              </w:pBdr>
              <w:spacing w:before="0" w:after="0"/>
              <w:rPr>
                <w:sz w:val="18"/>
                <w:szCs w:val="18"/>
              </w:rPr>
            </w:pPr>
            <w:r>
              <w:rPr>
                <w:sz w:val="18"/>
                <w:szCs w:val="18"/>
              </w:rPr>
              <w:t xml:space="preserve">90 children and </w:t>
            </w:r>
          </w:p>
          <w:p w14:paraId="66B449AC" w14:textId="77890FF6" w:rsidR="008A3253" w:rsidRPr="00CE1EC1" w:rsidRDefault="008A3253" w:rsidP="009B5C19">
            <w:pPr>
              <w:pBdr>
                <w:top w:val="nil"/>
                <w:left w:val="nil"/>
                <w:bottom w:val="nil"/>
                <w:right w:val="nil"/>
                <w:between w:val="nil"/>
              </w:pBdr>
              <w:spacing w:before="0" w:after="0"/>
              <w:rPr>
                <w:sz w:val="18"/>
                <w:szCs w:val="18"/>
              </w:rPr>
            </w:pPr>
            <w:r w:rsidRPr="00CE1EC1">
              <w:rPr>
                <w:sz w:val="18"/>
                <w:szCs w:val="18"/>
              </w:rPr>
              <w:t xml:space="preserve">59 </w:t>
            </w:r>
            <w:r w:rsidR="009B5C19">
              <w:rPr>
                <w:sz w:val="18"/>
                <w:szCs w:val="18"/>
              </w:rPr>
              <w:t>a</w:t>
            </w:r>
            <w:r w:rsidRPr="00CE1EC1">
              <w:rPr>
                <w:sz w:val="18"/>
                <w:szCs w:val="18"/>
              </w:rPr>
              <w:t>dults</w:t>
            </w:r>
          </w:p>
        </w:tc>
        <w:tc>
          <w:tcPr>
            <w:tcW w:w="945" w:type="dxa"/>
          </w:tcPr>
          <w:p w14:paraId="73A13B91" w14:textId="101B698A" w:rsidR="00C65DAA" w:rsidRPr="0039723C" w:rsidRDefault="00C65DAA" w:rsidP="00C65DAA">
            <w:pPr>
              <w:pBdr>
                <w:top w:val="nil"/>
                <w:left w:val="nil"/>
                <w:bottom w:val="nil"/>
                <w:right w:val="nil"/>
                <w:between w:val="nil"/>
              </w:pBdr>
              <w:spacing w:before="0" w:after="0"/>
              <w:rPr>
                <w:sz w:val="18"/>
                <w:szCs w:val="18"/>
              </w:rPr>
            </w:pPr>
            <w:r w:rsidRPr="0039723C">
              <w:rPr>
                <w:sz w:val="18"/>
                <w:szCs w:val="18"/>
              </w:rPr>
              <w:t>52 children aged 0-5 years: mean 3.0 years (q1 3.0, q3 4.25)</w:t>
            </w:r>
          </w:p>
          <w:p w14:paraId="0B770DDC" w14:textId="77777777" w:rsidR="00C65DAA" w:rsidRPr="0039723C" w:rsidRDefault="00C65DAA" w:rsidP="00C65DAA">
            <w:pPr>
              <w:pBdr>
                <w:top w:val="nil"/>
                <w:left w:val="nil"/>
                <w:bottom w:val="nil"/>
                <w:right w:val="nil"/>
                <w:between w:val="nil"/>
              </w:pBdr>
              <w:spacing w:before="0" w:after="0"/>
              <w:rPr>
                <w:sz w:val="18"/>
                <w:szCs w:val="18"/>
              </w:rPr>
            </w:pPr>
          </w:p>
          <w:p w14:paraId="715B5EDA" w14:textId="67088C95" w:rsidR="00C65DAA" w:rsidRPr="0039723C" w:rsidRDefault="00C65DAA" w:rsidP="00C65DAA">
            <w:pPr>
              <w:pBdr>
                <w:top w:val="nil"/>
                <w:left w:val="nil"/>
                <w:bottom w:val="nil"/>
                <w:right w:val="nil"/>
                <w:between w:val="nil"/>
              </w:pBdr>
              <w:spacing w:before="0" w:after="0"/>
              <w:rPr>
                <w:sz w:val="18"/>
                <w:szCs w:val="18"/>
              </w:rPr>
            </w:pPr>
            <w:r w:rsidRPr="0039723C">
              <w:rPr>
                <w:sz w:val="18"/>
                <w:szCs w:val="18"/>
              </w:rPr>
              <w:t>38 children aged 6-17 years:</w:t>
            </w:r>
          </w:p>
          <w:p w14:paraId="5952B84C" w14:textId="70921138" w:rsidR="00C65DAA" w:rsidRPr="0039723C" w:rsidRDefault="00C65DAA" w:rsidP="00C65DAA">
            <w:pPr>
              <w:pBdr>
                <w:top w:val="nil"/>
                <w:left w:val="nil"/>
                <w:bottom w:val="nil"/>
                <w:right w:val="nil"/>
                <w:between w:val="nil"/>
              </w:pBdr>
              <w:spacing w:before="0" w:after="0"/>
              <w:rPr>
                <w:sz w:val="18"/>
                <w:szCs w:val="18"/>
              </w:rPr>
            </w:pPr>
            <w:r w:rsidRPr="0039723C">
              <w:rPr>
                <w:sz w:val="18"/>
                <w:szCs w:val="18"/>
              </w:rPr>
              <w:t xml:space="preserve">mean 8.5 years (q1 </w:t>
            </w:r>
            <w:r w:rsidRPr="0039723C">
              <w:rPr>
                <w:sz w:val="18"/>
                <w:szCs w:val="18"/>
              </w:rPr>
              <w:lastRenderedPageBreak/>
              <w:t>7.0, q3 10.0)</w:t>
            </w:r>
          </w:p>
          <w:p w14:paraId="5575130D" w14:textId="77777777" w:rsidR="00C65DAA" w:rsidRPr="0039723C" w:rsidRDefault="00C65DAA" w:rsidP="00C65DAA">
            <w:pPr>
              <w:pBdr>
                <w:top w:val="nil"/>
                <w:left w:val="nil"/>
                <w:bottom w:val="nil"/>
                <w:right w:val="nil"/>
                <w:between w:val="nil"/>
              </w:pBdr>
              <w:spacing w:before="0" w:after="0"/>
              <w:rPr>
                <w:sz w:val="18"/>
                <w:szCs w:val="18"/>
              </w:rPr>
            </w:pPr>
          </w:p>
          <w:p w14:paraId="0768B297" w14:textId="4A72E3D6" w:rsidR="00C65DAA" w:rsidRPr="0039723C" w:rsidRDefault="00C65DAA" w:rsidP="00C65DAA">
            <w:pPr>
              <w:pBdr>
                <w:top w:val="nil"/>
                <w:left w:val="nil"/>
                <w:bottom w:val="nil"/>
                <w:right w:val="nil"/>
                <w:between w:val="nil"/>
              </w:pBdr>
              <w:spacing w:before="0" w:after="0"/>
              <w:rPr>
                <w:sz w:val="18"/>
                <w:szCs w:val="18"/>
              </w:rPr>
            </w:pPr>
            <w:r w:rsidRPr="0039723C">
              <w:rPr>
                <w:sz w:val="18"/>
                <w:szCs w:val="18"/>
              </w:rPr>
              <w:t>59 adults, mean 38.0 years</w:t>
            </w:r>
          </w:p>
          <w:p w14:paraId="56980EAA" w14:textId="77777777" w:rsidR="00C65DAA" w:rsidRPr="0039723C" w:rsidRDefault="00C65DAA" w:rsidP="00C65DAA">
            <w:pPr>
              <w:pBdr>
                <w:top w:val="nil"/>
                <w:left w:val="nil"/>
                <w:bottom w:val="nil"/>
                <w:right w:val="nil"/>
                <w:between w:val="nil"/>
              </w:pBdr>
              <w:spacing w:before="0" w:after="0"/>
              <w:rPr>
                <w:sz w:val="18"/>
                <w:szCs w:val="18"/>
              </w:rPr>
            </w:pPr>
            <w:r w:rsidRPr="0039723C">
              <w:rPr>
                <w:sz w:val="18"/>
                <w:szCs w:val="18"/>
              </w:rPr>
              <w:t>(q1 32.5, q3 43.0)</w:t>
            </w:r>
          </w:p>
          <w:p w14:paraId="62609E02" w14:textId="77777777" w:rsidR="008A3253" w:rsidRPr="0039723C" w:rsidRDefault="008A3253" w:rsidP="00C65DAA">
            <w:pPr>
              <w:pBdr>
                <w:top w:val="nil"/>
                <w:left w:val="nil"/>
                <w:bottom w:val="nil"/>
                <w:right w:val="nil"/>
                <w:between w:val="nil"/>
              </w:pBdr>
              <w:spacing w:before="0" w:after="0"/>
              <w:rPr>
                <w:sz w:val="18"/>
                <w:szCs w:val="18"/>
              </w:rPr>
            </w:pPr>
          </w:p>
        </w:tc>
        <w:tc>
          <w:tcPr>
            <w:tcW w:w="1080" w:type="dxa"/>
          </w:tcPr>
          <w:p w14:paraId="2D7B3AAE" w14:textId="7F079EB6" w:rsidR="008A3253" w:rsidRPr="00CE1EC1" w:rsidRDefault="008A3253" w:rsidP="008522EA">
            <w:pPr>
              <w:spacing w:before="0" w:after="0"/>
              <w:rPr>
                <w:sz w:val="18"/>
                <w:szCs w:val="18"/>
              </w:rPr>
            </w:pPr>
            <w:r>
              <w:rPr>
                <w:sz w:val="18"/>
                <w:szCs w:val="18"/>
              </w:rPr>
              <w:lastRenderedPageBreak/>
              <w:t xml:space="preserve">A </w:t>
            </w:r>
            <w:r w:rsidRPr="00CE1EC1">
              <w:rPr>
                <w:sz w:val="18"/>
                <w:szCs w:val="18"/>
              </w:rPr>
              <w:t xml:space="preserve">set of parameters measured by an AI-aided home stethoscope allows for the detection of asthma exacerbations without the need for performing PEF </w:t>
            </w:r>
            <w:r w:rsidRPr="00CE1EC1">
              <w:rPr>
                <w:sz w:val="18"/>
                <w:szCs w:val="18"/>
              </w:rPr>
              <w:lastRenderedPageBreak/>
              <w:t xml:space="preserve">measurements.  </w:t>
            </w:r>
          </w:p>
        </w:tc>
        <w:tc>
          <w:tcPr>
            <w:tcW w:w="1485" w:type="dxa"/>
          </w:tcPr>
          <w:p w14:paraId="6B86EDF7" w14:textId="77777777" w:rsidR="008A3253" w:rsidRPr="00CE1EC1" w:rsidRDefault="008A3253" w:rsidP="008522EA">
            <w:pPr>
              <w:spacing w:before="0" w:after="0"/>
              <w:rPr>
                <w:sz w:val="18"/>
                <w:szCs w:val="18"/>
              </w:rPr>
            </w:pPr>
            <w:r w:rsidRPr="00CE1EC1">
              <w:rPr>
                <w:sz w:val="18"/>
                <w:szCs w:val="18"/>
              </w:rPr>
              <w:lastRenderedPageBreak/>
              <w:t>NI</w:t>
            </w:r>
          </w:p>
        </w:tc>
        <w:tc>
          <w:tcPr>
            <w:tcW w:w="945" w:type="dxa"/>
          </w:tcPr>
          <w:p w14:paraId="326404E2" w14:textId="77777777" w:rsidR="008A3253" w:rsidRPr="00CE1EC1" w:rsidRDefault="008A3253" w:rsidP="008522EA">
            <w:pPr>
              <w:spacing w:before="0" w:after="0"/>
              <w:rPr>
                <w:sz w:val="18"/>
                <w:szCs w:val="18"/>
              </w:rPr>
            </w:pPr>
            <w:r w:rsidRPr="00CE1EC1">
              <w:rPr>
                <w:sz w:val="18"/>
                <w:szCs w:val="18"/>
              </w:rPr>
              <w:t>NI</w:t>
            </w:r>
          </w:p>
        </w:tc>
        <w:tc>
          <w:tcPr>
            <w:tcW w:w="3555" w:type="dxa"/>
          </w:tcPr>
          <w:p w14:paraId="421C1803" w14:textId="09D0A310" w:rsidR="008A3253" w:rsidRPr="00CE1EC1" w:rsidRDefault="008A3253" w:rsidP="008522EA">
            <w:pPr>
              <w:spacing w:before="0" w:after="0"/>
              <w:rPr>
                <w:sz w:val="18"/>
                <w:szCs w:val="18"/>
              </w:rPr>
            </w:pPr>
            <w:r w:rsidRPr="00BD4ED4">
              <w:rPr>
                <w:sz w:val="18"/>
                <w:szCs w:val="18"/>
              </w:rPr>
              <w:t>AUC 84% [95% CI, 82%-85%]</w:t>
            </w:r>
          </w:p>
        </w:tc>
      </w:tr>
    </w:tbl>
    <w:p w14:paraId="7308F32D" w14:textId="77777777" w:rsidR="008522EA" w:rsidRPr="00CE1EC1" w:rsidRDefault="008522EA" w:rsidP="008522EA">
      <w:pPr>
        <w:rPr>
          <w:i/>
        </w:rPr>
      </w:pPr>
    </w:p>
    <w:p w14:paraId="3966095F" w14:textId="77777777" w:rsidR="008522EA" w:rsidRPr="00CE1EC1" w:rsidRDefault="008522EA" w:rsidP="008522EA">
      <w:pPr>
        <w:rPr>
          <w:rFonts w:eastAsia="Quattrocento Sans"/>
          <w:i/>
          <w:color w:val="212121"/>
          <w:sz w:val="22"/>
          <w:highlight w:val="white"/>
        </w:rPr>
      </w:pPr>
      <w:r w:rsidRPr="00CE1EC1">
        <w:rPr>
          <w:i/>
          <w:sz w:val="22"/>
        </w:rPr>
        <w:t>* Parameters derived from a previous study (</w:t>
      </w:r>
      <w:proofErr w:type="spellStart"/>
      <w:r w:rsidRPr="00CE1EC1">
        <w:rPr>
          <w:rFonts w:eastAsia="Quattrocento Sans"/>
          <w:i/>
          <w:color w:val="212121"/>
          <w:sz w:val="22"/>
          <w:highlight w:val="white"/>
        </w:rPr>
        <w:t>Habukawa</w:t>
      </w:r>
      <w:proofErr w:type="spellEnd"/>
      <w:r w:rsidRPr="00CE1EC1">
        <w:rPr>
          <w:rFonts w:eastAsia="Quattrocento Sans"/>
          <w:i/>
          <w:color w:val="212121"/>
          <w:sz w:val="22"/>
          <w:highlight w:val="white"/>
        </w:rPr>
        <w:t xml:space="preserve"> C, </w:t>
      </w:r>
      <w:proofErr w:type="spellStart"/>
      <w:r w:rsidRPr="00CE1EC1">
        <w:rPr>
          <w:rFonts w:eastAsia="Quattrocento Sans"/>
          <w:i/>
          <w:color w:val="212121"/>
          <w:sz w:val="22"/>
          <w:highlight w:val="white"/>
        </w:rPr>
        <w:t>Ohgami</w:t>
      </w:r>
      <w:proofErr w:type="spellEnd"/>
      <w:r w:rsidRPr="00CE1EC1">
        <w:rPr>
          <w:rFonts w:eastAsia="Quattrocento Sans"/>
          <w:i/>
          <w:color w:val="212121"/>
          <w:sz w:val="22"/>
          <w:highlight w:val="white"/>
        </w:rPr>
        <w:t xml:space="preserve"> N, Matsumoto N, </w:t>
      </w:r>
      <w:proofErr w:type="spellStart"/>
      <w:r w:rsidRPr="00CE1EC1">
        <w:rPr>
          <w:rFonts w:eastAsia="Quattrocento Sans"/>
          <w:i/>
          <w:color w:val="212121"/>
          <w:sz w:val="22"/>
          <w:highlight w:val="white"/>
        </w:rPr>
        <w:t>Hashino</w:t>
      </w:r>
      <w:proofErr w:type="spellEnd"/>
      <w:r w:rsidRPr="00CE1EC1">
        <w:rPr>
          <w:rFonts w:eastAsia="Quattrocento Sans"/>
          <w:i/>
          <w:color w:val="212121"/>
          <w:sz w:val="22"/>
          <w:highlight w:val="white"/>
        </w:rPr>
        <w:t xml:space="preserve"> K, Asai K, Sato T, Murakami K. A wheeze recognition algorithm for practical implementation in children. </w:t>
      </w:r>
      <w:proofErr w:type="spellStart"/>
      <w:r w:rsidRPr="00CE1EC1">
        <w:rPr>
          <w:rFonts w:eastAsia="Quattrocento Sans"/>
          <w:i/>
          <w:color w:val="212121"/>
          <w:sz w:val="22"/>
          <w:highlight w:val="white"/>
        </w:rPr>
        <w:t>PLoS</w:t>
      </w:r>
      <w:proofErr w:type="spellEnd"/>
      <w:r w:rsidRPr="00CE1EC1">
        <w:rPr>
          <w:rFonts w:eastAsia="Quattrocento Sans"/>
          <w:i/>
          <w:color w:val="212121"/>
          <w:sz w:val="22"/>
          <w:highlight w:val="white"/>
        </w:rPr>
        <w:t xml:space="preserve"> One. 2020 Oct 8;15(10):e0240048. </w:t>
      </w:r>
      <w:proofErr w:type="spellStart"/>
      <w:r w:rsidRPr="00CE1EC1">
        <w:rPr>
          <w:rFonts w:eastAsia="Quattrocento Sans"/>
          <w:i/>
          <w:color w:val="212121"/>
          <w:sz w:val="22"/>
          <w:highlight w:val="white"/>
        </w:rPr>
        <w:t>doi</w:t>
      </w:r>
      <w:proofErr w:type="spellEnd"/>
      <w:r w:rsidRPr="00CE1EC1">
        <w:rPr>
          <w:rFonts w:eastAsia="Quattrocento Sans"/>
          <w:i/>
          <w:color w:val="212121"/>
          <w:sz w:val="22"/>
          <w:highlight w:val="white"/>
        </w:rPr>
        <w:t xml:space="preserve">: 10.1371/journal.pone.0240048. PMID: 33031408; PMCID: PMC7544038.) </w:t>
      </w:r>
    </w:p>
    <w:p w14:paraId="1A825D4D" w14:textId="57E5872F" w:rsidR="008522EA" w:rsidRPr="00CE1EC1" w:rsidRDefault="008522EA" w:rsidP="008522EA">
      <w:pPr>
        <w:rPr>
          <w:rFonts w:eastAsia="Quattrocento Sans"/>
          <w:i/>
          <w:color w:val="212121"/>
          <w:sz w:val="22"/>
          <w:highlight w:val="white"/>
        </w:rPr>
      </w:pPr>
      <w:r w:rsidRPr="00CE1EC1">
        <w:rPr>
          <w:rFonts w:eastAsia="Quattrocento Sans"/>
          <w:i/>
          <w:color w:val="212121"/>
          <w:sz w:val="22"/>
          <w:highlight w:val="white"/>
        </w:rPr>
        <w:t>** Sex an</w:t>
      </w:r>
      <w:r w:rsidR="00EA53C2">
        <w:rPr>
          <w:rFonts w:eastAsia="Quattrocento Sans"/>
          <w:i/>
          <w:color w:val="212121"/>
          <w:sz w:val="22"/>
          <w:highlight w:val="white"/>
        </w:rPr>
        <w:t>d/or</w:t>
      </w:r>
      <w:r w:rsidRPr="00CE1EC1">
        <w:rPr>
          <w:rFonts w:eastAsia="Quattrocento Sans"/>
          <w:i/>
          <w:color w:val="212121"/>
          <w:sz w:val="22"/>
          <w:highlight w:val="white"/>
        </w:rPr>
        <w:t xml:space="preserve"> age are not clearly explicated in the text</w:t>
      </w:r>
    </w:p>
    <w:p w14:paraId="00EC79B3" w14:textId="24677CC4" w:rsidR="008522EA" w:rsidRDefault="008522EA" w:rsidP="008522EA">
      <w:pPr>
        <w:rPr>
          <w:rFonts w:eastAsia="Quattrocento Sans"/>
          <w:i/>
          <w:color w:val="212121"/>
          <w:sz w:val="22"/>
          <w:highlight w:val="white"/>
        </w:rPr>
      </w:pPr>
      <w:r w:rsidRPr="00CE1EC1">
        <w:rPr>
          <w:rFonts w:eastAsia="Quattrocento Sans"/>
          <w:b/>
          <w:i/>
          <w:color w:val="212121"/>
          <w:sz w:val="22"/>
          <w:highlight w:val="white"/>
        </w:rPr>
        <w:t>TRACK</w:t>
      </w:r>
      <w:r w:rsidRPr="00CE1EC1">
        <w:rPr>
          <w:rFonts w:eastAsia="Quattrocento Sans"/>
          <w:i/>
          <w:color w:val="212121"/>
          <w:sz w:val="22"/>
          <w:highlight w:val="white"/>
        </w:rPr>
        <w:t xml:space="preserve">: Test for Respiratory and Asthma Control in Kids; </w:t>
      </w:r>
      <w:r w:rsidRPr="00CE1EC1">
        <w:rPr>
          <w:rFonts w:eastAsia="Quattrocento Sans"/>
          <w:b/>
          <w:i/>
          <w:color w:val="212121"/>
          <w:sz w:val="22"/>
          <w:highlight w:val="white"/>
        </w:rPr>
        <w:t>TAPQOL</w:t>
      </w:r>
      <w:r w:rsidRPr="00CE1EC1">
        <w:rPr>
          <w:rFonts w:eastAsia="Quattrocento Sans"/>
          <w:i/>
          <w:color w:val="212121"/>
          <w:sz w:val="22"/>
          <w:highlight w:val="white"/>
        </w:rPr>
        <w:t xml:space="preserve">: disease-specific quality of life; </w:t>
      </w:r>
      <w:r w:rsidRPr="00CE1EC1">
        <w:rPr>
          <w:rFonts w:eastAsia="Quattrocento Sans"/>
          <w:b/>
          <w:i/>
          <w:color w:val="212121"/>
          <w:sz w:val="22"/>
          <w:highlight w:val="white"/>
        </w:rPr>
        <w:t>PACQLQ</w:t>
      </w:r>
      <w:r w:rsidRPr="00CE1EC1">
        <w:rPr>
          <w:rFonts w:eastAsia="Quattrocento Sans"/>
          <w:i/>
          <w:color w:val="212121"/>
          <w:sz w:val="22"/>
          <w:highlight w:val="white"/>
        </w:rPr>
        <w:t xml:space="preserve">: parental quality of life; </w:t>
      </w:r>
      <w:r w:rsidRPr="00CE1EC1">
        <w:rPr>
          <w:rFonts w:eastAsia="Quattrocento Sans"/>
          <w:b/>
          <w:i/>
          <w:color w:val="212121"/>
          <w:sz w:val="22"/>
          <w:highlight w:val="white"/>
        </w:rPr>
        <w:t>PAMSES</w:t>
      </w:r>
      <w:r w:rsidRPr="00CE1EC1">
        <w:rPr>
          <w:rFonts w:eastAsia="Quattrocento Sans"/>
          <w:i/>
          <w:color w:val="212121"/>
          <w:sz w:val="22"/>
          <w:highlight w:val="white"/>
        </w:rPr>
        <w:t xml:space="preserve">: parental asthma management self-efficacy; </w:t>
      </w:r>
      <w:r w:rsidRPr="00CE1EC1">
        <w:rPr>
          <w:rFonts w:eastAsia="Quattrocento Sans"/>
          <w:b/>
          <w:i/>
          <w:color w:val="212121"/>
          <w:sz w:val="22"/>
          <w:highlight w:val="white"/>
        </w:rPr>
        <w:t>PPV</w:t>
      </w:r>
      <w:r w:rsidRPr="00CE1EC1">
        <w:rPr>
          <w:rFonts w:eastAsia="Quattrocento Sans"/>
          <w:i/>
          <w:color w:val="212121"/>
          <w:sz w:val="22"/>
          <w:highlight w:val="white"/>
        </w:rPr>
        <w:t xml:space="preserve">: positive predictive values; </w:t>
      </w:r>
      <w:r w:rsidRPr="00CE1EC1">
        <w:rPr>
          <w:rFonts w:eastAsia="Quattrocento Sans"/>
          <w:b/>
          <w:i/>
          <w:color w:val="212121"/>
          <w:sz w:val="22"/>
          <w:highlight w:val="white"/>
        </w:rPr>
        <w:t>NPV</w:t>
      </w:r>
      <w:r w:rsidRPr="00CE1EC1">
        <w:rPr>
          <w:rFonts w:eastAsia="Quattrocento Sans"/>
          <w:i/>
          <w:color w:val="212121"/>
          <w:sz w:val="22"/>
          <w:highlight w:val="white"/>
        </w:rPr>
        <w:t xml:space="preserve">: negative predictive values; </w:t>
      </w:r>
      <w:r w:rsidRPr="00CE1EC1">
        <w:rPr>
          <w:rFonts w:eastAsia="Quattrocento Sans"/>
          <w:b/>
          <w:i/>
          <w:color w:val="212121"/>
          <w:sz w:val="22"/>
          <w:highlight w:val="white"/>
        </w:rPr>
        <w:t>ACT</w:t>
      </w:r>
      <w:r w:rsidRPr="00CE1EC1">
        <w:rPr>
          <w:rFonts w:eastAsia="Quattrocento Sans"/>
          <w:i/>
          <w:color w:val="212121"/>
          <w:sz w:val="22"/>
          <w:highlight w:val="white"/>
        </w:rPr>
        <w:t xml:space="preserve">: asthma control test; </w:t>
      </w:r>
      <w:r w:rsidRPr="00CE1EC1">
        <w:rPr>
          <w:rFonts w:eastAsia="Quattrocento Sans"/>
          <w:b/>
          <w:i/>
          <w:color w:val="212121"/>
          <w:sz w:val="22"/>
          <w:highlight w:val="white"/>
        </w:rPr>
        <w:t>NI</w:t>
      </w:r>
      <w:r w:rsidRPr="00CE1EC1">
        <w:rPr>
          <w:rFonts w:eastAsia="Quattrocento Sans"/>
          <w:i/>
          <w:color w:val="212121"/>
          <w:sz w:val="22"/>
          <w:highlight w:val="white"/>
        </w:rPr>
        <w:t xml:space="preserve">: not investigated; </w:t>
      </w:r>
      <w:r w:rsidRPr="00CE1EC1">
        <w:rPr>
          <w:rFonts w:eastAsia="Quattrocento Sans"/>
          <w:b/>
          <w:i/>
          <w:color w:val="212121"/>
          <w:sz w:val="22"/>
          <w:highlight w:val="white"/>
        </w:rPr>
        <w:t>SD</w:t>
      </w:r>
      <w:r w:rsidRPr="00CE1EC1">
        <w:rPr>
          <w:rFonts w:eastAsia="Quattrocento Sans"/>
          <w:i/>
          <w:color w:val="212121"/>
          <w:sz w:val="22"/>
          <w:highlight w:val="white"/>
        </w:rPr>
        <w:t xml:space="preserve">: standard deviation; </w:t>
      </w:r>
      <w:r w:rsidRPr="00CE1EC1">
        <w:rPr>
          <w:rFonts w:eastAsia="Quattrocento Sans"/>
          <w:b/>
          <w:i/>
          <w:color w:val="212121"/>
          <w:sz w:val="22"/>
          <w:highlight w:val="white"/>
        </w:rPr>
        <w:t>PPA</w:t>
      </w:r>
      <w:r w:rsidRPr="00CE1EC1">
        <w:rPr>
          <w:rFonts w:eastAsia="Quattrocento Sans"/>
          <w:i/>
          <w:color w:val="212121"/>
          <w:sz w:val="22"/>
          <w:highlight w:val="white"/>
        </w:rPr>
        <w:t xml:space="preserve"> Positive Percent Agreement; </w:t>
      </w:r>
      <w:r w:rsidRPr="00CE1EC1">
        <w:rPr>
          <w:rFonts w:eastAsia="Quattrocento Sans"/>
          <w:b/>
          <w:i/>
          <w:color w:val="212121"/>
          <w:sz w:val="22"/>
          <w:highlight w:val="white"/>
        </w:rPr>
        <w:t>NPA</w:t>
      </w:r>
      <w:r w:rsidRPr="00CE1EC1">
        <w:rPr>
          <w:rFonts w:eastAsia="Quattrocento Sans"/>
          <w:i/>
          <w:color w:val="212121"/>
          <w:sz w:val="22"/>
          <w:highlight w:val="white"/>
        </w:rPr>
        <w:t xml:space="preserve"> Negative Percent Agreement; </w:t>
      </w:r>
      <w:r w:rsidRPr="00CE1EC1">
        <w:rPr>
          <w:rFonts w:eastAsia="Quattrocento Sans"/>
          <w:b/>
          <w:i/>
          <w:color w:val="212121"/>
          <w:sz w:val="22"/>
          <w:highlight w:val="white"/>
        </w:rPr>
        <w:t>AI</w:t>
      </w:r>
      <w:r w:rsidRPr="00CE1EC1">
        <w:rPr>
          <w:rFonts w:eastAsia="Quattrocento Sans"/>
          <w:i/>
          <w:color w:val="212121"/>
          <w:sz w:val="22"/>
          <w:highlight w:val="white"/>
        </w:rPr>
        <w:t xml:space="preserve"> artificial intelligence; </w:t>
      </w:r>
      <w:r w:rsidRPr="00CE1EC1">
        <w:rPr>
          <w:rFonts w:eastAsia="Quattrocento Sans"/>
          <w:b/>
          <w:i/>
          <w:color w:val="212121"/>
          <w:sz w:val="22"/>
          <w:highlight w:val="white"/>
        </w:rPr>
        <w:t>NS</w:t>
      </w:r>
      <w:r w:rsidRPr="00CE1EC1">
        <w:rPr>
          <w:rFonts w:eastAsia="Quattrocento Sans"/>
          <w:i/>
          <w:color w:val="212121"/>
          <w:sz w:val="22"/>
          <w:highlight w:val="white"/>
        </w:rPr>
        <w:t xml:space="preserve"> not specified; </w:t>
      </w:r>
      <w:r w:rsidRPr="00CE1EC1">
        <w:rPr>
          <w:rFonts w:eastAsia="Quattrocento Sans"/>
          <w:b/>
          <w:bCs/>
          <w:i/>
          <w:color w:val="212121"/>
          <w:sz w:val="22"/>
          <w:highlight w:val="white"/>
        </w:rPr>
        <w:t>F1 score</w:t>
      </w:r>
      <w:r w:rsidRPr="00CE1EC1">
        <w:rPr>
          <w:rFonts w:eastAsia="Quattrocento Sans"/>
          <w:i/>
          <w:color w:val="212121"/>
          <w:sz w:val="22"/>
          <w:highlight w:val="white"/>
        </w:rPr>
        <w:t xml:space="preserve"> </w:t>
      </w:r>
    </w:p>
    <w:p w14:paraId="51F778B3" w14:textId="1DDE42B2" w:rsidR="0039723C" w:rsidRPr="0039723C" w:rsidRDefault="008522EA" w:rsidP="008522EA">
      <w:pPr>
        <w:rPr>
          <w:rFonts w:eastAsia="Quattrocento Sans"/>
          <w:b/>
          <w:bCs/>
          <w:iCs/>
          <w:color w:val="212121"/>
          <w:highlight w:val="white"/>
        </w:rPr>
      </w:pPr>
      <w:r w:rsidRPr="006E6FF2">
        <w:rPr>
          <w:rFonts w:eastAsia="Quattrocento Sans"/>
          <w:b/>
          <w:bCs/>
          <w:iCs/>
          <w:color w:val="212121"/>
          <w:highlight w:val="white"/>
        </w:rPr>
        <w:t>References</w:t>
      </w:r>
    </w:p>
    <w:p w14:paraId="153273C2" w14:textId="77777777" w:rsidR="00077C77" w:rsidRPr="00077C77" w:rsidRDefault="008522EA" w:rsidP="00077C77">
      <w:pPr>
        <w:pStyle w:val="Bibliografia2"/>
        <w:rPr>
          <w:color w:val="auto"/>
          <w:sz w:val="24"/>
        </w:rPr>
      </w:pPr>
      <w:r>
        <w:fldChar w:fldCharType="begin"/>
      </w:r>
      <w:r w:rsidR="00077C77">
        <w:instrText xml:space="preserve"> ADDIN ZOTERO_BIBL {"uncited":[],"omitted":[],"custom":[]} CSL_BIBLIOGRAPHY </w:instrText>
      </w:r>
      <w:r>
        <w:fldChar w:fldCharType="separate"/>
      </w:r>
      <w:r w:rsidR="00077C77" w:rsidRPr="00077C77">
        <w:rPr>
          <w:color w:val="auto"/>
          <w:sz w:val="24"/>
        </w:rPr>
        <w:t xml:space="preserve">1. </w:t>
      </w:r>
      <w:r w:rsidR="00077C77" w:rsidRPr="00077C77">
        <w:rPr>
          <w:color w:val="auto"/>
          <w:sz w:val="24"/>
        </w:rPr>
        <w:tab/>
        <w:t xml:space="preserve">Do YH, van Aalderen W, Dellbrügger E, Grenzbach C, Grigg J, Grittner U, Haarman E, Hernandez Toro CJ, Karadag B, Roßberg S, et al. Clinical efficacy and satisfaction of a digital wheeze detector in a multicentre randomised controlled trial: the WheezeScan study. </w:t>
      </w:r>
      <w:r w:rsidR="00077C77" w:rsidRPr="00077C77">
        <w:rPr>
          <w:i/>
          <w:iCs/>
          <w:color w:val="auto"/>
          <w:sz w:val="24"/>
        </w:rPr>
        <w:t>ERJ Open Res</w:t>
      </w:r>
      <w:r w:rsidR="00077C77" w:rsidRPr="00077C77">
        <w:rPr>
          <w:color w:val="auto"/>
          <w:sz w:val="24"/>
        </w:rPr>
        <w:t xml:space="preserve"> (2024) 10:00518–02023. doi: 10.1183/23120541.00518-2023</w:t>
      </w:r>
    </w:p>
    <w:p w14:paraId="4B8FA142" w14:textId="77777777" w:rsidR="00077C77" w:rsidRPr="00077C77" w:rsidRDefault="00077C77" w:rsidP="00077C77">
      <w:pPr>
        <w:pStyle w:val="Bibliografia2"/>
        <w:rPr>
          <w:color w:val="auto"/>
          <w:sz w:val="24"/>
        </w:rPr>
      </w:pPr>
      <w:r w:rsidRPr="00077C77">
        <w:rPr>
          <w:color w:val="auto"/>
          <w:sz w:val="24"/>
        </w:rPr>
        <w:t xml:space="preserve">2. </w:t>
      </w:r>
      <w:r w:rsidRPr="00077C77">
        <w:rPr>
          <w:color w:val="auto"/>
          <w:sz w:val="24"/>
        </w:rPr>
        <w:tab/>
        <w:t xml:space="preserve">Dramburg S, Dellbrügger E, van Aalderen W, Matricardi PM. The impact of a digital wheeze detector on parental disease management of pre-school children suffering from wheezing-a pilot study. </w:t>
      </w:r>
      <w:r w:rsidRPr="00077C77">
        <w:rPr>
          <w:i/>
          <w:iCs/>
          <w:color w:val="auto"/>
          <w:sz w:val="24"/>
        </w:rPr>
        <w:t>Pilot Feasibility Stud</w:t>
      </w:r>
      <w:r w:rsidRPr="00077C77">
        <w:rPr>
          <w:color w:val="auto"/>
          <w:sz w:val="24"/>
        </w:rPr>
        <w:t xml:space="preserve"> (2021) 7:185. doi: 10.1186/s40814-021-00917-w</w:t>
      </w:r>
    </w:p>
    <w:p w14:paraId="602A3B43" w14:textId="77777777" w:rsidR="00077C77" w:rsidRPr="00077C77" w:rsidRDefault="00077C77" w:rsidP="00077C77">
      <w:pPr>
        <w:pStyle w:val="Bibliografia2"/>
        <w:rPr>
          <w:color w:val="auto"/>
          <w:sz w:val="24"/>
        </w:rPr>
      </w:pPr>
      <w:r w:rsidRPr="00077C77">
        <w:rPr>
          <w:color w:val="auto"/>
          <w:sz w:val="24"/>
        </w:rPr>
        <w:t xml:space="preserve">3. </w:t>
      </w:r>
      <w:r w:rsidRPr="00077C77">
        <w:rPr>
          <w:color w:val="auto"/>
          <w:sz w:val="24"/>
        </w:rPr>
        <w:tab/>
        <w:t xml:space="preserve">Habukawa C, Ohgami N, Matsumoto N, Hashino K, Asai K, Sato T, Murakami K. A wheeze recognition algorithm for practical implementation in children. </w:t>
      </w:r>
      <w:r w:rsidRPr="00077C77">
        <w:rPr>
          <w:i/>
          <w:iCs/>
          <w:color w:val="auto"/>
          <w:sz w:val="24"/>
        </w:rPr>
        <w:t>PLoS One</w:t>
      </w:r>
      <w:r w:rsidRPr="00077C77">
        <w:rPr>
          <w:color w:val="auto"/>
          <w:sz w:val="24"/>
        </w:rPr>
        <w:t xml:space="preserve"> (2020) 15:e0240048. doi: 10.1371/journal.pone.0240048</w:t>
      </w:r>
    </w:p>
    <w:p w14:paraId="4F3074D2" w14:textId="77777777" w:rsidR="00077C77" w:rsidRPr="00077C77" w:rsidRDefault="00077C77" w:rsidP="00077C77">
      <w:pPr>
        <w:pStyle w:val="Bibliografia2"/>
        <w:rPr>
          <w:color w:val="auto"/>
          <w:sz w:val="24"/>
        </w:rPr>
      </w:pPr>
      <w:r w:rsidRPr="00077C77">
        <w:rPr>
          <w:color w:val="auto"/>
          <w:sz w:val="24"/>
        </w:rPr>
        <w:t xml:space="preserve">4. </w:t>
      </w:r>
      <w:r w:rsidRPr="00077C77">
        <w:rPr>
          <w:color w:val="auto"/>
          <w:sz w:val="24"/>
        </w:rPr>
        <w:tab/>
        <w:t xml:space="preserve">Kim BJ, Kim BS, Mun JH, Lim C, Kim K. An accurate deep learning model for wheezing in children using real world data. </w:t>
      </w:r>
      <w:r w:rsidRPr="00077C77">
        <w:rPr>
          <w:i/>
          <w:iCs/>
          <w:color w:val="auto"/>
          <w:sz w:val="24"/>
        </w:rPr>
        <w:t>Sci Rep</w:t>
      </w:r>
      <w:r w:rsidRPr="00077C77">
        <w:rPr>
          <w:color w:val="auto"/>
          <w:sz w:val="24"/>
        </w:rPr>
        <w:t xml:space="preserve"> (2022) 12:22465. doi: 10.1038/s41598-022-25953-1</w:t>
      </w:r>
    </w:p>
    <w:p w14:paraId="10FE8352" w14:textId="77777777" w:rsidR="00077C77" w:rsidRPr="00077C77" w:rsidRDefault="00077C77" w:rsidP="00077C77">
      <w:pPr>
        <w:pStyle w:val="Bibliografia2"/>
        <w:rPr>
          <w:color w:val="auto"/>
          <w:sz w:val="24"/>
        </w:rPr>
      </w:pPr>
      <w:r w:rsidRPr="00077C77">
        <w:rPr>
          <w:color w:val="auto"/>
          <w:sz w:val="24"/>
        </w:rPr>
        <w:t xml:space="preserve">5. </w:t>
      </w:r>
      <w:r w:rsidRPr="00077C77">
        <w:rPr>
          <w:color w:val="auto"/>
          <w:sz w:val="24"/>
        </w:rPr>
        <w:tab/>
        <w:t xml:space="preserve">Porter P, Abeyratne U, Swarnkar V, Tan J, Ng T, Brisbane JM, Speldewinde D, Choveaux J, Sharan R, Kosasih K, et al. A prospective multicentre study testing the diagnostic accuracy of an automated cough sound centred analytic system for the identification of common respiratory disorders in children. </w:t>
      </w:r>
      <w:r w:rsidRPr="00077C77">
        <w:rPr>
          <w:i/>
          <w:iCs/>
          <w:color w:val="auto"/>
          <w:sz w:val="24"/>
        </w:rPr>
        <w:t>Respir Res</w:t>
      </w:r>
      <w:r w:rsidRPr="00077C77">
        <w:rPr>
          <w:color w:val="auto"/>
          <w:sz w:val="24"/>
        </w:rPr>
        <w:t xml:space="preserve"> (2019) 20:81. doi: 10.1186/s12931-019-1046-6</w:t>
      </w:r>
    </w:p>
    <w:p w14:paraId="0F008AE7" w14:textId="77777777" w:rsidR="00077C77" w:rsidRPr="00077C77" w:rsidRDefault="00077C77" w:rsidP="00077C77">
      <w:pPr>
        <w:pStyle w:val="Bibliografia2"/>
        <w:rPr>
          <w:color w:val="auto"/>
          <w:sz w:val="24"/>
        </w:rPr>
      </w:pPr>
      <w:r w:rsidRPr="00077C77">
        <w:rPr>
          <w:color w:val="auto"/>
          <w:sz w:val="24"/>
        </w:rPr>
        <w:lastRenderedPageBreak/>
        <w:t xml:space="preserve">6. </w:t>
      </w:r>
      <w:r w:rsidRPr="00077C77">
        <w:rPr>
          <w:color w:val="auto"/>
          <w:sz w:val="24"/>
        </w:rPr>
        <w:tab/>
        <w:t xml:space="preserve">Kruizinga MD, Zhuparris A, Dessing E, Krol FJ, Sprij AJ, Doll R-J, Stuurman FE, Exadaktylos V, Driessen GJA, Cohen AF. Development and technical validation of a smartphone-based pediatric cough detection algorithm. </w:t>
      </w:r>
      <w:r w:rsidRPr="00077C77">
        <w:rPr>
          <w:i/>
          <w:iCs/>
          <w:color w:val="auto"/>
          <w:sz w:val="24"/>
        </w:rPr>
        <w:t>Pediatr Pulmonol</w:t>
      </w:r>
      <w:r w:rsidRPr="00077C77">
        <w:rPr>
          <w:color w:val="auto"/>
          <w:sz w:val="24"/>
        </w:rPr>
        <w:t xml:space="preserve"> (2022) 57:761–767. doi: 10.1002/ppul.25801</w:t>
      </w:r>
    </w:p>
    <w:p w14:paraId="22DD768B" w14:textId="77777777" w:rsidR="00077C77" w:rsidRPr="00077C77" w:rsidRDefault="00077C77" w:rsidP="00077C77">
      <w:pPr>
        <w:pStyle w:val="Bibliografia2"/>
        <w:rPr>
          <w:color w:val="auto"/>
          <w:sz w:val="24"/>
        </w:rPr>
      </w:pPr>
      <w:r w:rsidRPr="00077C77">
        <w:rPr>
          <w:color w:val="auto"/>
          <w:sz w:val="24"/>
        </w:rPr>
        <w:t xml:space="preserve">7. </w:t>
      </w:r>
      <w:r w:rsidRPr="00077C77">
        <w:rPr>
          <w:color w:val="auto"/>
          <w:sz w:val="24"/>
        </w:rPr>
        <w:tab/>
        <w:t xml:space="preserve">Liao S, Song C, Wang X, Wang Y. A classification framework for identifying bronchitis and pneumonia in children based on a small-scale cough sounds dataset. </w:t>
      </w:r>
      <w:r w:rsidRPr="00077C77">
        <w:rPr>
          <w:i/>
          <w:iCs/>
          <w:color w:val="auto"/>
          <w:sz w:val="24"/>
        </w:rPr>
        <w:t>PLoS ONE</w:t>
      </w:r>
      <w:r w:rsidRPr="00077C77">
        <w:rPr>
          <w:color w:val="auto"/>
          <w:sz w:val="24"/>
        </w:rPr>
        <w:t xml:space="preserve"> (2022) 17:e0275479. doi: 10.1371/journal.pone.0275479</w:t>
      </w:r>
    </w:p>
    <w:p w14:paraId="251975EF" w14:textId="77777777" w:rsidR="00077C77" w:rsidRPr="00077C77" w:rsidRDefault="00077C77" w:rsidP="00077C77">
      <w:pPr>
        <w:pStyle w:val="Bibliografia2"/>
        <w:rPr>
          <w:color w:val="auto"/>
          <w:sz w:val="24"/>
        </w:rPr>
      </w:pPr>
      <w:r w:rsidRPr="00077C77">
        <w:rPr>
          <w:color w:val="auto"/>
          <w:sz w:val="24"/>
        </w:rPr>
        <w:t xml:space="preserve">8. </w:t>
      </w:r>
      <w:r w:rsidRPr="00077C77">
        <w:rPr>
          <w:color w:val="auto"/>
          <w:sz w:val="24"/>
        </w:rPr>
        <w:tab/>
        <w:t xml:space="preserve">Kevat A, Kalirajah A, Roseby R. Artificial intelligence accuracy in detecting pathological breath sounds in children using digital stethoscopes. </w:t>
      </w:r>
      <w:r w:rsidRPr="00077C77">
        <w:rPr>
          <w:i/>
          <w:iCs/>
          <w:color w:val="auto"/>
          <w:sz w:val="24"/>
        </w:rPr>
        <w:t>Respir Res</w:t>
      </w:r>
      <w:r w:rsidRPr="00077C77">
        <w:rPr>
          <w:color w:val="auto"/>
          <w:sz w:val="24"/>
        </w:rPr>
        <w:t xml:space="preserve"> (2020) 21:253. doi: 10.1186/s12931-020-01523-9</w:t>
      </w:r>
    </w:p>
    <w:p w14:paraId="5CCE1795" w14:textId="77777777" w:rsidR="00077C77" w:rsidRPr="00077C77" w:rsidRDefault="00077C77" w:rsidP="00077C77">
      <w:pPr>
        <w:pStyle w:val="Bibliografia2"/>
        <w:rPr>
          <w:color w:val="auto"/>
          <w:sz w:val="24"/>
        </w:rPr>
      </w:pPr>
      <w:r w:rsidRPr="00077C77">
        <w:rPr>
          <w:color w:val="auto"/>
          <w:sz w:val="24"/>
        </w:rPr>
        <w:t xml:space="preserve">9. </w:t>
      </w:r>
      <w:r w:rsidRPr="00077C77">
        <w:rPr>
          <w:color w:val="auto"/>
          <w:sz w:val="24"/>
        </w:rPr>
        <w:tab/>
        <w:t xml:space="preserve">Arjoune Y, Nguyen TN, Salvador T, Telluri A, Schroeder JC, Geggel RL, May JW, Pillai DK, Teach SJ, Patel SJ, et al. StethAid: A Digital Auscultation Platform for Pediatrics. </w:t>
      </w:r>
      <w:r w:rsidRPr="00077C77">
        <w:rPr>
          <w:i/>
          <w:iCs/>
          <w:color w:val="auto"/>
          <w:sz w:val="24"/>
        </w:rPr>
        <w:t>Sensors (Basel)</w:t>
      </w:r>
      <w:r w:rsidRPr="00077C77">
        <w:rPr>
          <w:color w:val="auto"/>
          <w:sz w:val="24"/>
        </w:rPr>
        <w:t xml:space="preserve"> (2023) 23:5750. doi: 10.3390/s23125750</w:t>
      </w:r>
    </w:p>
    <w:p w14:paraId="696B8D16" w14:textId="77777777" w:rsidR="00077C77" w:rsidRPr="00077C77" w:rsidRDefault="00077C77" w:rsidP="00077C77">
      <w:pPr>
        <w:pStyle w:val="Bibliografia2"/>
        <w:rPr>
          <w:color w:val="auto"/>
          <w:sz w:val="24"/>
        </w:rPr>
      </w:pPr>
      <w:r w:rsidRPr="00077C77">
        <w:rPr>
          <w:color w:val="auto"/>
          <w:sz w:val="24"/>
        </w:rPr>
        <w:t xml:space="preserve">10. </w:t>
      </w:r>
      <w:r w:rsidRPr="00077C77">
        <w:rPr>
          <w:color w:val="auto"/>
          <w:sz w:val="24"/>
        </w:rPr>
        <w:tab/>
        <w:t xml:space="preserve">Puder LC, Wilitzki S, Bührer C, Fischer HS, Schmalisch G. Computerized wheeze detection in young infants: comparison of signals from tracheal and chest wall sensors. </w:t>
      </w:r>
      <w:r w:rsidRPr="00077C77">
        <w:rPr>
          <w:i/>
          <w:iCs/>
          <w:color w:val="auto"/>
          <w:sz w:val="24"/>
        </w:rPr>
        <w:t>Physiol Meas</w:t>
      </w:r>
      <w:r w:rsidRPr="00077C77">
        <w:rPr>
          <w:color w:val="auto"/>
          <w:sz w:val="24"/>
        </w:rPr>
        <w:t xml:space="preserve"> (2016) 37:2170–2180. doi: 10.1088/0967-3334/37/12/2170</w:t>
      </w:r>
    </w:p>
    <w:p w14:paraId="5E107CA7" w14:textId="77777777" w:rsidR="00077C77" w:rsidRPr="00077C77" w:rsidRDefault="00077C77" w:rsidP="00077C77">
      <w:pPr>
        <w:pStyle w:val="Bibliografia2"/>
        <w:rPr>
          <w:color w:val="auto"/>
          <w:sz w:val="24"/>
        </w:rPr>
      </w:pPr>
      <w:r w:rsidRPr="00077C77">
        <w:rPr>
          <w:color w:val="auto"/>
          <w:sz w:val="24"/>
        </w:rPr>
        <w:t xml:space="preserve">11. </w:t>
      </w:r>
      <w:r w:rsidRPr="00077C77">
        <w:rPr>
          <w:color w:val="auto"/>
          <w:sz w:val="24"/>
        </w:rPr>
        <w:tab/>
        <w:t xml:space="preserve">Puder LC, Fischer HS, Wilitzki S, Usemann J, Godfrey S, Schmalisch G. Validation of computerized wheeze detection in young infants during the first months of life. </w:t>
      </w:r>
      <w:r w:rsidRPr="00077C77">
        <w:rPr>
          <w:i/>
          <w:iCs/>
          <w:color w:val="auto"/>
          <w:sz w:val="24"/>
        </w:rPr>
        <w:t>BMC Pediatr</w:t>
      </w:r>
      <w:r w:rsidRPr="00077C77">
        <w:rPr>
          <w:color w:val="auto"/>
          <w:sz w:val="24"/>
        </w:rPr>
        <w:t xml:space="preserve"> (2014) 14:257. doi: 10.1186/1471-2431-14-257</w:t>
      </w:r>
    </w:p>
    <w:p w14:paraId="398AEF94" w14:textId="77777777" w:rsidR="00077C77" w:rsidRPr="00077C77" w:rsidRDefault="00077C77" w:rsidP="00077C77">
      <w:pPr>
        <w:pStyle w:val="Bibliografia2"/>
        <w:rPr>
          <w:color w:val="auto"/>
          <w:sz w:val="24"/>
        </w:rPr>
      </w:pPr>
      <w:r w:rsidRPr="00077C77">
        <w:rPr>
          <w:color w:val="auto"/>
          <w:sz w:val="24"/>
        </w:rPr>
        <w:t xml:space="preserve">12. </w:t>
      </w:r>
      <w:r w:rsidRPr="00077C77">
        <w:rPr>
          <w:color w:val="auto"/>
          <w:sz w:val="24"/>
        </w:rPr>
        <w:tab/>
        <w:t xml:space="preserve">Zhang J, Wang H-S, Zhou H-Y, Dong B, Zhang L, Zhang F, Liu S-J, Wu Y-F, Yuan S-H, Tang M-Y, et al. Real-World Verification of Artificial Intelligence Algorithm-Assisted Auscultation of Breath Sounds in Children. </w:t>
      </w:r>
      <w:r w:rsidRPr="00077C77">
        <w:rPr>
          <w:i/>
          <w:iCs/>
          <w:color w:val="auto"/>
          <w:sz w:val="24"/>
        </w:rPr>
        <w:t>Front Pediatr</w:t>
      </w:r>
      <w:r w:rsidRPr="00077C77">
        <w:rPr>
          <w:color w:val="auto"/>
          <w:sz w:val="24"/>
        </w:rPr>
        <w:t xml:space="preserve"> (2021) 9:627337. doi: 10.3389/fped.2021.627337</w:t>
      </w:r>
    </w:p>
    <w:p w14:paraId="2215E399" w14:textId="77777777" w:rsidR="00077C77" w:rsidRPr="00077C77" w:rsidRDefault="00077C77" w:rsidP="00077C77">
      <w:pPr>
        <w:pStyle w:val="Bibliografia2"/>
        <w:rPr>
          <w:color w:val="auto"/>
          <w:sz w:val="24"/>
        </w:rPr>
      </w:pPr>
      <w:r w:rsidRPr="00077C77">
        <w:rPr>
          <w:color w:val="auto"/>
          <w:sz w:val="24"/>
        </w:rPr>
        <w:t xml:space="preserve">13. </w:t>
      </w:r>
      <w:r w:rsidRPr="00077C77">
        <w:rPr>
          <w:color w:val="auto"/>
          <w:sz w:val="24"/>
        </w:rPr>
        <w:tab/>
        <w:t xml:space="preserve">Yu G, Li Z, Li S, Liu J, Sun M, Liu X, Sun F, Zheng J, Li Y, Yu Y, et al. The role of artificial intelligence in identifying asthma in pediatric inpatient setting. </w:t>
      </w:r>
      <w:r w:rsidRPr="00077C77">
        <w:rPr>
          <w:i/>
          <w:iCs/>
          <w:color w:val="auto"/>
          <w:sz w:val="24"/>
        </w:rPr>
        <w:t>Ann Transl Med</w:t>
      </w:r>
      <w:r w:rsidRPr="00077C77">
        <w:rPr>
          <w:color w:val="auto"/>
          <w:sz w:val="24"/>
        </w:rPr>
        <w:t xml:space="preserve"> (2020) 8:1367. doi: 10.21037/atm-20-2501a</w:t>
      </w:r>
    </w:p>
    <w:p w14:paraId="3CC92E76" w14:textId="77777777" w:rsidR="00077C77" w:rsidRPr="00077C77" w:rsidRDefault="00077C77" w:rsidP="00077C77">
      <w:pPr>
        <w:pStyle w:val="Bibliografia2"/>
        <w:rPr>
          <w:color w:val="auto"/>
          <w:sz w:val="24"/>
        </w:rPr>
      </w:pPr>
      <w:r w:rsidRPr="00077C77">
        <w:rPr>
          <w:color w:val="auto"/>
          <w:sz w:val="24"/>
        </w:rPr>
        <w:t xml:space="preserve">14. </w:t>
      </w:r>
      <w:r w:rsidRPr="00077C77">
        <w:rPr>
          <w:color w:val="auto"/>
          <w:sz w:val="24"/>
        </w:rPr>
        <w:tab/>
        <w:t xml:space="preserve">Habukawa C, Ohgami N, Arai T, Makata H, Tomikawa M, Fujino T, Manabe T, Ogihara Y, Ohtani K, Shirao K, et al. Wheeze Recognition Algorithm for Remote Medical Care Device in Children: Validation Study. </w:t>
      </w:r>
      <w:r w:rsidRPr="00077C77">
        <w:rPr>
          <w:i/>
          <w:iCs/>
          <w:color w:val="auto"/>
          <w:sz w:val="24"/>
        </w:rPr>
        <w:t>JMIR Pediatr Parent</w:t>
      </w:r>
      <w:r w:rsidRPr="00077C77">
        <w:rPr>
          <w:color w:val="auto"/>
          <w:sz w:val="24"/>
        </w:rPr>
        <w:t xml:space="preserve"> (2021) 4:e28865. doi: 10.2196/28865</w:t>
      </w:r>
    </w:p>
    <w:p w14:paraId="0D084275" w14:textId="77777777" w:rsidR="00077C77" w:rsidRPr="00077C77" w:rsidRDefault="00077C77" w:rsidP="00077C77">
      <w:pPr>
        <w:pStyle w:val="Bibliografia2"/>
        <w:rPr>
          <w:color w:val="auto"/>
          <w:sz w:val="24"/>
        </w:rPr>
      </w:pPr>
      <w:r w:rsidRPr="00077C77">
        <w:rPr>
          <w:color w:val="auto"/>
          <w:sz w:val="24"/>
        </w:rPr>
        <w:t xml:space="preserve">15. </w:t>
      </w:r>
      <w:r w:rsidRPr="00077C77">
        <w:rPr>
          <w:color w:val="auto"/>
          <w:sz w:val="24"/>
        </w:rPr>
        <w:tab/>
        <w:t xml:space="preserve">Emeryk A, Derom E, Janeczek K, Kuźnar-Kamińska B, Zelent A, Łukaszyk M, Grzywalski T, Pastusiak A, Biniakowski A, Szarzyński K, et al. Home Monitoring of Asthma Exacerbations in Children and Adults With Use of an AI-Aided Stethoscope. </w:t>
      </w:r>
      <w:r w:rsidRPr="00077C77">
        <w:rPr>
          <w:i/>
          <w:iCs/>
          <w:color w:val="auto"/>
          <w:sz w:val="24"/>
        </w:rPr>
        <w:t>Ann Fam Med</w:t>
      </w:r>
      <w:r w:rsidRPr="00077C77">
        <w:rPr>
          <w:color w:val="auto"/>
          <w:sz w:val="24"/>
        </w:rPr>
        <w:t xml:space="preserve"> (2023) 21:517–525. doi: 10.1370/afm.3039</w:t>
      </w:r>
    </w:p>
    <w:p w14:paraId="273471F6" w14:textId="3409FFE5" w:rsidR="008522EA" w:rsidRPr="00CE1EC1" w:rsidRDefault="008522EA" w:rsidP="008522EA">
      <w:r>
        <w:fldChar w:fldCharType="end"/>
      </w:r>
    </w:p>
    <w:p w14:paraId="74F296C4" w14:textId="77777777" w:rsidR="008522EA" w:rsidRPr="002B4A57" w:rsidRDefault="008522EA" w:rsidP="002B4A57">
      <w:pPr>
        <w:rPr>
          <w:rFonts w:cs="Times New Roman"/>
          <w:szCs w:val="24"/>
          <w:u w:val="single"/>
        </w:rPr>
      </w:pPr>
    </w:p>
    <w:p w14:paraId="58F1AED1" w14:textId="7B61F9BD" w:rsidR="00DE23E8" w:rsidRPr="008522EA" w:rsidRDefault="00994A3D" w:rsidP="008522EA">
      <w:pPr>
        <w:keepNext/>
        <w:jc w:val="center"/>
        <w:rPr>
          <w:rFonts w:cs="Times New Roman"/>
          <w:szCs w:val="24"/>
        </w:rPr>
      </w:pPr>
      <w:r w:rsidRPr="001549D3">
        <w:rPr>
          <w:b/>
          <w:noProof/>
          <w:lang w:val="en-GB" w:eastAsia="en-GB"/>
        </w:rPr>
        <w:lastRenderedPageBreak/>
        <w:drawing>
          <wp:inline distT="0" distB="0" distL="0" distR="0" wp14:anchorId="4ACC5B9F" wp14:editId="1CE3B87B">
            <wp:extent cx="4051121" cy="1456582"/>
            <wp:effectExtent l="0" t="0" r="6985"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22491" cy="1733928"/>
                    </a:xfrm>
                    <a:prstGeom prst="rect">
                      <a:avLst/>
                    </a:prstGeom>
                    <a:noFill/>
                    <a:ln>
                      <a:noFill/>
                    </a:ln>
                  </pic:spPr>
                </pic:pic>
              </a:graphicData>
            </a:graphic>
          </wp:inline>
        </w:drawing>
      </w:r>
    </w:p>
    <w:sectPr w:rsidR="00DE23E8" w:rsidRPr="008522EA" w:rsidSect="001C1A80">
      <w:headerReference w:type="even" r:id="rId14"/>
      <w:footerReference w:type="even" r:id="rId15"/>
      <w:footerReference w:type="default" r:id="rId16"/>
      <w:headerReference w:type="first" r:id="rId17"/>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D47F0" w14:textId="77777777" w:rsidR="00321435" w:rsidRDefault="00321435" w:rsidP="00117666">
      <w:pPr>
        <w:spacing w:after="0"/>
      </w:pPr>
      <w:r>
        <w:separator/>
      </w:r>
    </w:p>
  </w:endnote>
  <w:endnote w:type="continuationSeparator" w:id="0">
    <w:p w14:paraId="637B1820" w14:textId="77777777" w:rsidR="00321435" w:rsidRDefault="00321435"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AB28" w14:textId="77777777" w:rsidR="00453416"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45341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45341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FF27" w14:textId="77777777" w:rsidR="00453416"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45341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45341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4E7B7" w14:textId="77777777" w:rsidR="00321435" w:rsidRDefault="00321435" w:rsidP="00117666">
      <w:pPr>
        <w:spacing w:after="0"/>
      </w:pPr>
      <w:r>
        <w:separator/>
      </w:r>
    </w:p>
  </w:footnote>
  <w:footnote w:type="continuationSeparator" w:id="0">
    <w:p w14:paraId="05ECA632" w14:textId="77777777" w:rsidR="00321435" w:rsidRDefault="00321435"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EDBA" w14:textId="77777777" w:rsidR="00453416"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11A5B" w14:textId="77777777" w:rsidR="00453416"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C77"/>
    <w:rsid w:val="00077D53"/>
    <w:rsid w:val="00105FD9"/>
    <w:rsid w:val="00117666"/>
    <w:rsid w:val="001549D3"/>
    <w:rsid w:val="00160065"/>
    <w:rsid w:val="00177D84"/>
    <w:rsid w:val="001C1A80"/>
    <w:rsid w:val="001F0960"/>
    <w:rsid w:val="00267D18"/>
    <w:rsid w:val="002868E2"/>
    <w:rsid w:val="002869C3"/>
    <w:rsid w:val="002936E4"/>
    <w:rsid w:val="002B4A57"/>
    <w:rsid w:val="002C74CA"/>
    <w:rsid w:val="00321435"/>
    <w:rsid w:val="003544FB"/>
    <w:rsid w:val="00385C54"/>
    <w:rsid w:val="0039723C"/>
    <w:rsid w:val="003D2F2D"/>
    <w:rsid w:val="00401590"/>
    <w:rsid w:val="00447801"/>
    <w:rsid w:val="00452E9C"/>
    <w:rsid w:val="00453416"/>
    <w:rsid w:val="004735C8"/>
    <w:rsid w:val="004961FF"/>
    <w:rsid w:val="004E438A"/>
    <w:rsid w:val="00517A89"/>
    <w:rsid w:val="005250F2"/>
    <w:rsid w:val="00593EEA"/>
    <w:rsid w:val="005A5EEE"/>
    <w:rsid w:val="005E0673"/>
    <w:rsid w:val="006375C7"/>
    <w:rsid w:val="00654E8F"/>
    <w:rsid w:val="00660D05"/>
    <w:rsid w:val="006820B1"/>
    <w:rsid w:val="006B7D14"/>
    <w:rsid w:val="00701727"/>
    <w:rsid w:val="0070566C"/>
    <w:rsid w:val="00714C50"/>
    <w:rsid w:val="00724FBC"/>
    <w:rsid w:val="00725A7D"/>
    <w:rsid w:val="007501BE"/>
    <w:rsid w:val="00790BB3"/>
    <w:rsid w:val="0079508D"/>
    <w:rsid w:val="007A3951"/>
    <w:rsid w:val="007C206C"/>
    <w:rsid w:val="00803D24"/>
    <w:rsid w:val="00817DD6"/>
    <w:rsid w:val="008522EA"/>
    <w:rsid w:val="00885156"/>
    <w:rsid w:val="008A2993"/>
    <w:rsid w:val="008A3253"/>
    <w:rsid w:val="009151AA"/>
    <w:rsid w:val="0093429D"/>
    <w:rsid w:val="00943573"/>
    <w:rsid w:val="00970F7D"/>
    <w:rsid w:val="00994A3D"/>
    <w:rsid w:val="009A6103"/>
    <w:rsid w:val="009B5C19"/>
    <w:rsid w:val="009C2B12"/>
    <w:rsid w:val="009C70F3"/>
    <w:rsid w:val="00A174D9"/>
    <w:rsid w:val="00A25BE0"/>
    <w:rsid w:val="00A53379"/>
    <w:rsid w:val="00A569CD"/>
    <w:rsid w:val="00AB6715"/>
    <w:rsid w:val="00AC14F4"/>
    <w:rsid w:val="00AE2BB1"/>
    <w:rsid w:val="00B1671E"/>
    <w:rsid w:val="00B25EB8"/>
    <w:rsid w:val="00B354E1"/>
    <w:rsid w:val="00B37F4D"/>
    <w:rsid w:val="00B5715E"/>
    <w:rsid w:val="00BC201E"/>
    <w:rsid w:val="00BC3E49"/>
    <w:rsid w:val="00BD4ED4"/>
    <w:rsid w:val="00C52A7B"/>
    <w:rsid w:val="00C56BAF"/>
    <w:rsid w:val="00C629B0"/>
    <w:rsid w:val="00C65DAA"/>
    <w:rsid w:val="00C679AA"/>
    <w:rsid w:val="00C75972"/>
    <w:rsid w:val="00C929DD"/>
    <w:rsid w:val="00CC0A3A"/>
    <w:rsid w:val="00CD066B"/>
    <w:rsid w:val="00CE4FEE"/>
    <w:rsid w:val="00DB59C3"/>
    <w:rsid w:val="00DC259A"/>
    <w:rsid w:val="00DC7AB3"/>
    <w:rsid w:val="00DE23E8"/>
    <w:rsid w:val="00DF525B"/>
    <w:rsid w:val="00E40E8C"/>
    <w:rsid w:val="00E52377"/>
    <w:rsid w:val="00E64E17"/>
    <w:rsid w:val="00E866C9"/>
    <w:rsid w:val="00EA3D3C"/>
    <w:rsid w:val="00EA53C2"/>
    <w:rsid w:val="00F46900"/>
    <w:rsid w:val="00F61D89"/>
    <w:rsid w:val="00F8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uiPriority w:val="10"/>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table" w:styleId="PlainTable1">
    <w:name w:val="Plain Table 1"/>
    <w:basedOn w:val="TableNormal"/>
    <w:uiPriority w:val="41"/>
    <w:rsid w:val="008522EA"/>
    <w:pPr>
      <w:spacing w:after="0" w:line="240" w:lineRule="auto"/>
    </w:pPr>
    <w:rPr>
      <w:rFonts w:ascii="Times New Roman" w:eastAsia="Times New Roman" w:hAnsi="Times New Roman" w:cs="Times New Roman"/>
      <w:sz w:val="24"/>
      <w:szCs w:val="24"/>
      <w:lang w:eastAsia="it-IT"/>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ibliografia1">
    <w:name w:val="Bibliografia1"/>
    <w:basedOn w:val="Normal"/>
    <w:link w:val="BibliographyCarattere"/>
    <w:rsid w:val="008522EA"/>
    <w:pPr>
      <w:tabs>
        <w:tab w:val="left" w:pos="500"/>
      </w:tabs>
      <w:spacing w:before="0"/>
      <w:ind w:left="504" w:hanging="504"/>
    </w:pPr>
    <w:rPr>
      <w:rFonts w:eastAsia="Times New Roman" w:cs="Times New Roman"/>
      <w:szCs w:val="24"/>
      <w:lang w:eastAsia="it-IT"/>
    </w:rPr>
  </w:style>
  <w:style w:type="character" w:customStyle="1" w:styleId="BibliographyCarattere">
    <w:name w:val="Bibliography Carattere"/>
    <w:basedOn w:val="DefaultParagraphFont"/>
    <w:link w:val="Bibliografia1"/>
    <w:rsid w:val="008522EA"/>
    <w:rPr>
      <w:rFonts w:ascii="Times New Roman" w:eastAsia="Times New Roman" w:hAnsi="Times New Roman" w:cs="Times New Roman"/>
      <w:sz w:val="24"/>
      <w:szCs w:val="24"/>
      <w:lang w:eastAsia="it-IT"/>
    </w:rPr>
  </w:style>
  <w:style w:type="paragraph" w:customStyle="1" w:styleId="Bibliografia2">
    <w:name w:val="Bibliografia2"/>
    <w:basedOn w:val="Normal"/>
    <w:link w:val="BibliographyCarattere1"/>
    <w:rsid w:val="00077C77"/>
    <w:pPr>
      <w:tabs>
        <w:tab w:val="left" w:pos="500"/>
      </w:tabs>
      <w:spacing w:before="0"/>
      <w:ind w:left="504" w:hanging="504"/>
    </w:pPr>
    <w:rPr>
      <w:rFonts w:eastAsia="Times New Roman" w:cs="Times New Roman"/>
      <w:color w:val="000000"/>
      <w:sz w:val="18"/>
      <w:szCs w:val="18"/>
      <w:lang w:eastAsia="it-IT"/>
    </w:rPr>
  </w:style>
  <w:style w:type="character" w:customStyle="1" w:styleId="BibliographyCarattere1">
    <w:name w:val="Bibliography Carattere1"/>
    <w:basedOn w:val="DefaultParagraphFont"/>
    <w:link w:val="Bibliografia2"/>
    <w:rsid w:val="00077C77"/>
    <w:rPr>
      <w:rFonts w:ascii="Times New Roman" w:eastAsia="Times New Roman" w:hAnsi="Times New Roman" w:cs="Times New Roman"/>
      <w:color w:val="000000"/>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ubmed.ncbi.nlm.nih.gov/?term=Emeryk%20A%5BAuthor%5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40</TotalTime>
  <Pages>9</Pages>
  <Words>8689</Words>
  <Characters>49533</Characters>
  <Application>Microsoft Office Word</Application>
  <DocSecurity>0</DocSecurity>
  <Lines>412</Lines>
  <Paragraphs>116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Elsa Carron</cp:lastModifiedBy>
  <cp:revision>11</cp:revision>
  <cp:lastPrinted>2013-10-03T12:51:00Z</cp:lastPrinted>
  <dcterms:created xsi:type="dcterms:W3CDTF">2024-06-20T17:25:00Z</dcterms:created>
  <dcterms:modified xsi:type="dcterms:W3CDTF">2024-08-08T15:39:00Z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ZOTERO_PREF_1">
    <vt:lpwstr>&lt;data data-version="3" zotero-version="6.0.37"&gt;&lt;session id="4e7sXBea"/&gt;&lt;style id="http://www.zotero.org/styles/frontiers-in-medicine" hasBibliography="1" bibliographyStyleHasBeenSet="1"/&gt;&lt;prefs&gt;&lt;pref name="fieldType" value="Field"/&gt;&lt;/prefs&gt;&lt;/data&gt;</vt:lpwstr>
  </property>
</Properties>
</file>