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820E0"/>
    <w:p w14:paraId="560E8500">
      <w:pPr>
        <w:jc w:val="both"/>
        <w:rPr>
          <w:rFonts w:hint="default" w:ascii="Calibri" w:hAnsi="Calibri" w:cs="Calibri"/>
          <w:sz w:val="24"/>
          <w:szCs w:val="28"/>
          <w:lang w:val="en-US"/>
        </w:rPr>
      </w:pPr>
      <w:r>
        <w:rPr>
          <w:rFonts w:hint="default" w:ascii="Calibri" w:hAnsi="Calibri" w:cs="Calibri"/>
          <w:b/>
          <w:bCs/>
          <w:sz w:val="24"/>
          <w:szCs w:val="28"/>
          <w:lang w:val="en-US" w:eastAsia="zh-CN"/>
        </w:rPr>
        <w:t>TABLE 1</w:t>
      </w:r>
      <w:r>
        <w:rPr>
          <w:rFonts w:hint="default" w:ascii="Calibri" w:hAnsi="Calibri" w:cs="Calibri"/>
          <w:sz w:val="24"/>
          <w:szCs w:val="28"/>
          <w:lang w:val="en-US" w:eastAsia="zh-CN"/>
        </w:rPr>
        <w:t xml:space="preserve"> Primers used for construction of plasmid pET-2</w:t>
      </w:r>
      <w:r>
        <w:rPr>
          <w:rFonts w:hint="eastAsia" w:ascii="Calibri" w:hAnsi="Calibri" w:cs="Calibri"/>
          <w:sz w:val="24"/>
          <w:szCs w:val="28"/>
          <w:lang w:val="en-US" w:eastAsia="zh-CN"/>
        </w:rPr>
        <w:t>8a</w:t>
      </w:r>
      <w:r>
        <w:rPr>
          <w:rFonts w:hint="default" w:ascii="Calibri" w:hAnsi="Calibri" w:cs="Calibri"/>
          <w:sz w:val="24"/>
          <w:szCs w:val="28"/>
          <w:lang w:val="en-US" w:eastAsia="zh-CN"/>
        </w:rPr>
        <w:t>-P22VLP-mCherry</w:t>
      </w:r>
      <w:r>
        <w:rPr>
          <w:rFonts w:hint="eastAsia" w:ascii="Calibri" w:hAnsi="Calibri" w:cs="Calibri"/>
          <w:sz w:val="24"/>
          <w:szCs w:val="28"/>
          <w:lang w:val="en-US" w:eastAsia="zh-CN"/>
        </w:rPr>
        <w:t>, pET-28a-P22VLP-mCherry-TAT and pET-28a-P22VLP-mCherry-8R</w:t>
      </w:r>
    </w:p>
    <w:tbl>
      <w:tblPr>
        <w:tblStyle w:val="5"/>
        <w:tblpPr w:leftFromText="180" w:rightFromText="180" w:vertAnchor="text" w:horzAnchor="page" w:tblpX="1870" w:tblpY="480"/>
        <w:tblOverlap w:val="never"/>
        <w:tblW w:w="886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375"/>
        <w:gridCol w:w="1905"/>
      </w:tblGrid>
      <w:tr w14:paraId="71DE2C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bottom w:val="single" w:color="auto" w:sz="12" w:space="0"/>
            </w:tcBorders>
          </w:tcPr>
          <w:p w14:paraId="0981BC62">
            <w:pPr>
              <w:rPr>
                <w:rFonts w:hint="default" w:ascii="Calibri" w:hAnsi="Calibri" w:cs="Calibri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 w:eastAsia="zh-CN"/>
              </w:rPr>
              <w:t>Primer name</w:t>
            </w:r>
          </w:p>
        </w:tc>
        <w:tc>
          <w:tcPr>
            <w:tcW w:w="5375" w:type="dxa"/>
            <w:tcBorders>
              <w:bottom w:val="single" w:color="auto" w:sz="12" w:space="0"/>
            </w:tcBorders>
          </w:tcPr>
          <w:p w14:paraId="0CBE4B07">
            <w:pPr>
              <w:rPr>
                <w:rFonts w:hint="default" w:ascii="Calibri" w:hAnsi="Calibri" w:cs="Calibri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 w:eastAsia="zh-CN"/>
              </w:rPr>
              <w:t>Sequence (5’-3’)</w:t>
            </w:r>
          </w:p>
        </w:tc>
        <w:tc>
          <w:tcPr>
            <w:tcW w:w="1905" w:type="dxa"/>
            <w:tcBorders>
              <w:bottom w:val="single" w:color="auto" w:sz="12" w:space="0"/>
            </w:tcBorders>
          </w:tcPr>
          <w:p w14:paraId="79D52BA2">
            <w:pPr>
              <w:rPr>
                <w:rFonts w:hint="default" w:ascii="Calibri" w:hAnsi="Calibri" w:cs="Calibri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 w:eastAsia="zh-CN"/>
              </w:rPr>
              <w:t>Purpose</w:t>
            </w:r>
          </w:p>
        </w:tc>
      </w:tr>
      <w:tr w14:paraId="724E8E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op w:val="single" w:color="auto" w:sz="12" w:space="0"/>
              <w:tl2br w:val="nil"/>
              <w:tr2bl w:val="nil"/>
            </w:tcBorders>
          </w:tcPr>
          <w:p w14:paraId="173B871B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mCherry-F</w:t>
            </w:r>
          </w:p>
        </w:tc>
        <w:tc>
          <w:tcPr>
            <w:tcW w:w="5375" w:type="dxa"/>
            <w:tcBorders>
              <w:top w:val="single" w:color="auto" w:sz="12" w:space="0"/>
              <w:tl2br w:val="nil"/>
              <w:tr2bl w:val="nil"/>
            </w:tcBorders>
          </w:tcPr>
          <w:p w14:paraId="39C713B1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GACTGCGGGGTGGAGGCGGATCCGTGAGCAAGGG</w:t>
            </w:r>
          </w:p>
          <w:p w14:paraId="151CD97F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CGAGGAGGA</w:t>
            </w:r>
          </w:p>
        </w:tc>
        <w:tc>
          <w:tcPr>
            <w:tcW w:w="1905" w:type="dxa"/>
            <w:vMerge w:val="restart"/>
            <w:tcBorders>
              <w:top w:val="single" w:color="auto" w:sz="12" w:space="0"/>
              <w:tl2br w:val="nil"/>
              <w:tr2bl w:val="nil"/>
            </w:tcBorders>
          </w:tcPr>
          <w:p w14:paraId="64660EAF">
            <w:pP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pET-28a-P22VLP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-mCherry</w:t>
            </w:r>
          </w:p>
        </w:tc>
      </w:tr>
      <w:tr w14:paraId="378A92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</w:tcPr>
          <w:p w14:paraId="538CDFCD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mCherry-R</w:t>
            </w:r>
          </w:p>
        </w:tc>
        <w:tc>
          <w:tcPr>
            <w:tcW w:w="5375" w:type="dxa"/>
            <w:tcBorders>
              <w:tl2br w:val="nil"/>
              <w:tr2bl w:val="nil"/>
            </w:tcBorders>
          </w:tcPr>
          <w:p w14:paraId="32A12581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TGTTAGCAGCCGGATCTTACTTGTACAGCTCGTCCA</w:t>
            </w: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</w:tcPr>
          <w:p w14:paraId="3D394527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</w:tc>
      </w:tr>
      <w:tr w14:paraId="1527E6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  <w:vAlign w:val="top"/>
          </w:tcPr>
          <w:p w14:paraId="15CAA249">
            <w:pPr>
              <w:rPr>
                <w:rFonts w:hint="default" w:ascii="Calibri" w:hAnsi="Calibri" w:cs="Calibri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P22-R</w:t>
            </w:r>
          </w:p>
        </w:tc>
        <w:tc>
          <w:tcPr>
            <w:tcW w:w="5375" w:type="dxa"/>
            <w:tcBorders>
              <w:tl2br w:val="nil"/>
              <w:tr2bl w:val="nil"/>
            </w:tcBorders>
            <w:vAlign w:val="top"/>
          </w:tcPr>
          <w:p w14:paraId="0526AD8D">
            <w:pPr>
              <w:rPr>
                <w:rFonts w:hint="default" w:ascii="Calibri" w:hAnsi="Calibri" w:cs="Calibri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GGATCCGCCTCCACCCGCAGTCTGACCAGGCAGGC</w:t>
            </w: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</w:tcPr>
          <w:p w14:paraId="4F8FEF0A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</w:tc>
      </w:tr>
      <w:tr w14:paraId="3CA9A0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  <w:vAlign w:val="top"/>
          </w:tcPr>
          <w:p w14:paraId="50D56B20">
            <w:pPr>
              <w:rPr>
                <w:rFonts w:hint="default" w:ascii="Calibri" w:hAnsi="Calibri" w:cs="Calibri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P22-F</w:t>
            </w:r>
          </w:p>
        </w:tc>
        <w:tc>
          <w:tcPr>
            <w:tcW w:w="5375" w:type="dxa"/>
            <w:tcBorders>
              <w:tl2br w:val="nil"/>
              <w:tr2bl w:val="nil"/>
            </w:tcBorders>
            <w:vAlign w:val="top"/>
          </w:tcPr>
          <w:p w14:paraId="4E736D68">
            <w:pPr>
              <w:rPr>
                <w:rFonts w:hint="default" w:ascii="Calibri" w:hAnsi="Calibri" w:cs="Calibri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GACGAGCTGTACAAGGATCCGGCTGCTAACAAAGC</w:t>
            </w: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</w:tcPr>
          <w:p w14:paraId="515AF05C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</w:tc>
      </w:tr>
      <w:tr w14:paraId="771901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</w:tcPr>
          <w:p w14:paraId="0C9FD704">
            <w:pP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TAT-F</w:t>
            </w:r>
          </w:p>
        </w:tc>
        <w:tc>
          <w:tcPr>
            <w:tcW w:w="5375" w:type="dxa"/>
            <w:tcBorders>
              <w:tl2br w:val="nil"/>
              <w:tr2bl w:val="nil"/>
            </w:tcBorders>
          </w:tcPr>
          <w:p w14:paraId="4B09B3DA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GAAAGAAGAGAAGACAAAGAAGAAGATAAGATCC</w:t>
            </w:r>
          </w:p>
          <w:p w14:paraId="0DC6BCCB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GGCTGCTAACAA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</w:tcPr>
          <w:p w14:paraId="01AC9E60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pET-28a-P22VLP</w:t>
            </w:r>
          </w:p>
          <w:p w14:paraId="174C96CE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-mCherry-TAT</w:t>
            </w:r>
          </w:p>
        </w:tc>
      </w:tr>
      <w:tr w14:paraId="50D009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</w:tcPr>
          <w:p w14:paraId="57DEB1C6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TAT-R</w:t>
            </w:r>
          </w:p>
        </w:tc>
        <w:tc>
          <w:tcPr>
            <w:tcW w:w="5375" w:type="dxa"/>
            <w:tcBorders>
              <w:tl2br w:val="nil"/>
              <w:tr2bl w:val="nil"/>
            </w:tcBorders>
          </w:tcPr>
          <w:p w14:paraId="28DBC1E5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CTTCTTTGTCTTCTCTTCTTTCTACCGTACTTGTACAG</w:t>
            </w:r>
          </w:p>
          <w:p w14:paraId="28DE7E85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</w:rPr>
              <w:t>CTCGTCCATGC</w:t>
            </w: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</w:tcPr>
          <w:p w14:paraId="7F8E2E54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</w:tc>
      </w:tr>
      <w:tr w14:paraId="365728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</w:tcPr>
          <w:p w14:paraId="078E6ADC">
            <w:pP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8R-F</w:t>
            </w:r>
          </w:p>
        </w:tc>
        <w:tc>
          <w:tcPr>
            <w:tcW w:w="5375" w:type="dxa"/>
            <w:tcBorders>
              <w:tl2br w:val="nil"/>
              <w:tr2bl w:val="nil"/>
            </w:tcBorders>
          </w:tcPr>
          <w:p w14:paraId="6B7B6883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GACGAGCTGTACAAGCGCCGACGCCGTCGCCGACG</w:t>
            </w:r>
          </w:p>
          <w:p w14:paraId="7CAFDC3C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CCGTTAAGATCCGGCTGCTAACA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</w:tcPr>
          <w:p w14:paraId="08F3957B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pET-28a-P22VLP</w:t>
            </w:r>
          </w:p>
          <w:p w14:paraId="74E17DBE">
            <w:pP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-mCherry-8R</w:t>
            </w:r>
          </w:p>
        </w:tc>
      </w:tr>
      <w:tr w14:paraId="4FC63F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l2br w:val="nil"/>
              <w:tr2bl w:val="nil"/>
            </w:tcBorders>
          </w:tcPr>
          <w:p w14:paraId="42FDEDD5">
            <w:pP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8R-R</w:t>
            </w:r>
          </w:p>
        </w:tc>
        <w:tc>
          <w:tcPr>
            <w:tcW w:w="5375" w:type="dxa"/>
            <w:tcBorders>
              <w:tl2br w:val="nil"/>
              <w:tr2bl w:val="nil"/>
            </w:tcBorders>
          </w:tcPr>
          <w:p w14:paraId="59F537AD">
            <w:pP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  <w:t>AGCAGCCGGATCTTAACGGCGTCGGCGACGGCGTC</w:t>
            </w:r>
          </w:p>
          <w:p w14:paraId="47C44F9E">
            <w:pP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vertAlign w:val="baseline"/>
                <w:lang w:val="en-US" w:eastAsia="zh-CN"/>
              </w:rPr>
              <w:t>GGCGCTTGTACAGCTCGTCCATGCCG</w:t>
            </w: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</w:tcPr>
          <w:p w14:paraId="7187A9D4">
            <w:pPr>
              <w:rPr>
                <w:rFonts w:hint="default" w:ascii="Calibri" w:hAnsi="Calibri" w:cs="Calibri"/>
                <w:sz w:val="24"/>
                <w:szCs w:val="24"/>
                <w:vertAlign w:val="baseline"/>
              </w:rPr>
            </w:pPr>
          </w:p>
        </w:tc>
      </w:tr>
    </w:tbl>
    <w:p w14:paraId="75A60ED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02D78"/>
    <w:rsid w:val="0063643F"/>
    <w:rsid w:val="006E2A78"/>
    <w:rsid w:val="00A01CF5"/>
    <w:rsid w:val="00D02D78"/>
    <w:rsid w:val="00F0404D"/>
    <w:rsid w:val="215A4806"/>
    <w:rsid w:val="217E00DE"/>
    <w:rsid w:val="2B1A0936"/>
    <w:rsid w:val="4D0D65EF"/>
    <w:rsid w:val="664408C2"/>
    <w:rsid w:val="6AD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632</Characters>
  <Lines>1</Lines>
  <Paragraphs>1</Paragraphs>
  <TotalTime>2</TotalTime>
  <ScaleCrop>false</ScaleCrop>
  <LinksUpToDate>false</LinksUpToDate>
  <CharactersWithSpaces>646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2024-06-26T11:03:00Z</dcterms:created>
  <dc:creator>雪刚 沈</dc:creator>
  <cp:lastModifiedBy>苏</cp:lastModifiedBy>
  <dcterms:modified xsi:type="dcterms:W3CDTF">2024-07-05T13:10:03Z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C400A7E877F6469A977A324C3D56359F_12</vt:lpwstr>
  </property>
</Properties>
</file>