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Table S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The qPCR primer sequences were used in the present study. </w:t>
      </w:r>
    </w:p>
    <w:tbl>
      <w:tblPr>
        <w:tblpPr w:leftFromText="180" w:rightFromText="180" w:vertAnchor="text" w:horzAnchor="margin" w:tblpXSpec="center" w:tblpY="96"/>
        <w:tblW w:w="83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975"/>
        <w:gridCol w:w="2788"/>
        <w:gridCol w:w="1812"/>
      </w:tblGrid>
      <w:tr>
        <w:trPr>
          <w:trHeight w:val="277"/>
        </w:trPr>
        <w:tc>
          <w:tcPr>
            <w:tcW w:w="797" w:type="dxa"/>
            <w:vMerge w:val="restart"/>
            <w:tcBorders>
              <w:top w:val="single" w:sz="8" w:space="0" w:color="000000"/>
            </w:tcBorders>
            <w:vAlign w:val="center"/>
            <w:hideMark/>
          </w:tcPr>
          <w:p>
            <w:pPr>
              <w:ind w:rightChars="-101" w:right="-212"/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Gene Name </w:t>
            </w:r>
          </w:p>
        </w:tc>
        <w:tc>
          <w:tcPr>
            <w:tcW w:w="5763" w:type="dxa"/>
            <w:gridSpan w:val="2"/>
            <w:tcBorders>
              <w:top w:val="single" w:sz="8" w:spac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Primers</w:t>
            </w:r>
          </w:p>
        </w:tc>
        <w:tc>
          <w:tcPr>
            <w:tcW w:w="1812" w:type="dxa"/>
            <w:vMerge w:val="restart"/>
            <w:tcBorders>
              <w:top w:val="single" w:sz="8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Acc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ession number</w:t>
            </w:r>
          </w:p>
        </w:tc>
      </w:tr>
      <w:tr>
        <w:trPr>
          <w:trHeight w:val="277"/>
        </w:trPr>
        <w:tc>
          <w:tcPr>
            <w:tcW w:w="797" w:type="dxa"/>
            <w:vMerge/>
            <w:tcBorders>
              <w:bottom w:val="single" w:sz="8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Forward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Reverse</w:t>
            </w:r>
          </w:p>
        </w:tc>
        <w:tc>
          <w:tcPr>
            <w:tcW w:w="1812" w:type="dxa"/>
            <w:vMerge/>
            <w:tcBorders>
              <w:bottom w:val="single" w:sz="8" w:space="0" w:color="000000"/>
            </w:tcBorders>
          </w:tcPr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500"/>
        </w:trPr>
        <w:tc>
          <w:tcPr>
            <w:tcW w:w="797" w:type="dxa"/>
            <w:tcBorders>
              <w:top w:val="single" w:sz="8" w:space="0" w:color="000000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R</w:t>
            </w:r>
          </w:p>
        </w:tc>
        <w:tc>
          <w:tcPr>
            <w:tcW w:w="2975" w:type="dxa"/>
            <w:tcBorders>
              <w:top w:val="single" w:sz="8" w:space="0" w:color="000000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CAGTGGATGGGCTGAAAAAT</w:t>
            </w:r>
          </w:p>
        </w:tc>
        <w:tc>
          <w:tcPr>
            <w:tcW w:w="2788" w:type="dxa"/>
            <w:tcBorders>
              <w:top w:val="single" w:sz="8" w:space="0" w:color="000000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GGAGCTTGGTGAGCTGGTAG</w:t>
            </w:r>
          </w:p>
        </w:tc>
        <w:tc>
          <w:tcPr>
            <w:tcW w:w="1812" w:type="dxa"/>
            <w:tcBorders>
              <w:top w:val="single" w:sz="8" w:space="0" w:color="00000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XM_018043830.1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L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HR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GAAAGCACAGCAAGGAGACC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CAGTCACATTTCCCGTGATG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NM_001314279.1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F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SHR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GCAATTCTTTCATGGGGCTA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GAACGGATCCTGGTTCTTGA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NM_001285636.1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StAR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TACTAAAGGAGCCGTGGATAAAG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CTACAAGTGGTAATGGTTGGGTT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XM_013975437.2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3β-HSD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CTATGTTGGCAATGTGGC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ATCTCGCTGAGCTTTCTTAT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XM_013962472.2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SPO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ACCCAGTACATCCGTGGAGA</w:t>
            </w: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ab/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CCAGATGCGGTAGTTGAGCA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XM_018048872.1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I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NSL3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GGCTGGAAGGACAACATCTC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GACAGAGGGTCAGCAGGTCT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NM_001285579.1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CYP17</w:t>
            </w: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GCTCTTGGGTGTCTTTCTGC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GATGGGGCCATATTTTTCCT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NM_001314145.1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17β-HSD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TCAGCTTCCAAGGCTTTTGT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CCACAGGTTTCGTCTCCAAT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XM_005684148.2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PGP9.5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TGCTGAACAAAGTGCTGACC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GTTCCACAGGAGTTGCCAAT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XM_005681551.3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DX4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ATTTGCCTCTGGGAGGAGTT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AACCCTCTGTTCCGTGTTTG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XM_005694694.3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c-Kit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GGATCACCGAGAAAGCAGAG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GCCACAAACGTCAAATCCTT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NM_001285724.1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S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CP1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CCCTGGAACTCAGGAAACAA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TGCTTCGAGCATTTTCTTCA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XM_018045949.1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S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CP3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GCTGGAAAGATTTGGAGCTG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ATCCCACTGCTGGAACAAAG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XM_018048175.1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MH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CGTGAGCTGAGCGTAGACCT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GAGGAGCTTGCCTGTGTAGG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XM_018050765.1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i/>
                <w:color w:val="000000" w:themeColor="text1"/>
                <w:sz w:val="15"/>
                <w:szCs w:val="15"/>
              </w:rPr>
              <w:t>S</w:t>
            </w: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OX9</w:t>
            </w:r>
          </w:p>
        </w:tc>
        <w:tc>
          <w:tcPr>
            <w:tcW w:w="297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CTCAAGGGCTACGACTGGAC</w:t>
            </w:r>
          </w:p>
        </w:tc>
        <w:tc>
          <w:tcPr>
            <w:tcW w:w="2788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CTCTCGTTCAGCAGTCTCCA</w:t>
            </w:r>
          </w:p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XM_018063905.1</w:t>
            </w:r>
          </w:p>
        </w:tc>
      </w:tr>
      <w:tr>
        <w:trPr>
          <w:trHeight w:val="500"/>
        </w:trPr>
        <w:tc>
          <w:tcPr>
            <w:tcW w:w="797" w:type="dxa"/>
            <w:tcBorders>
              <w:top w:val="nil"/>
              <w:bottom w:val="single" w:sz="8" w:space="0" w:color="000000"/>
            </w:tcBorders>
            <w:vAlign w:val="center"/>
            <w:hideMark/>
          </w:tcPr>
          <w:p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5"/>
                <w:szCs w:val="15"/>
              </w:rPr>
              <w:t>β-actin</w:t>
            </w:r>
          </w:p>
        </w:tc>
        <w:tc>
          <w:tcPr>
            <w:tcW w:w="2975" w:type="dxa"/>
            <w:tcBorders>
              <w:top w:val="nil"/>
              <w:bottom w:val="single" w:sz="8" w:space="0" w:color="000000"/>
            </w:tcBorders>
            <w:vAlign w:val="center"/>
            <w:hideMark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CTGAGCGCAAGTACTCCGTGT</w:t>
            </w:r>
          </w:p>
        </w:tc>
        <w:tc>
          <w:tcPr>
            <w:tcW w:w="2788" w:type="dxa"/>
            <w:tcBorders>
              <w:top w:val="nil"/>
              <w:bottom w:val="single" w:sz="8" w:space="0" w:color="000000"/>
            </w:tcBorders>
            <w:vAlign w:val="center"/>
            <w:hideMark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GCATTTGCGGTGGACGAT</w:t>
            </w:r>
          </w:p>
        </w:tc>
        <w:tc>
          <w:tcPr>
            <w:tcW w:w="1812" w:type="dxa"/>
            <w:tcBorders>
              <w:top w:val="nil"/>
              <w:bottom w:val="single" w:sz="8" w:space="0" w:color="00000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NM_001314342.1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AF293E-BF2D-4BC7-B7A0-D605D90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CH&amp;ZFE</dc:creator>
  <cp:keywords/>
  <dc:description/>
  <cp:lastModifiedBy>CH&amp;ZFE</cp:lastModifiedBy>
  <cp:revision>3</cp:revision>
  <dcterms:created xsi:type="dcterms:W3CDTF">2024-10-03T02:26:00Z</dcterms:created>
  <dcterms:modified xsi:type="dcterms:W3CDTF">2024-10-04T08:44:00Z</dcterms:modified>
</cp:coreProperties>
</file>