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82029">
      <w:pPr>
        <w:tabs>
          <w:tab w:val="left" w:pos="6600"/>
        </w:tabs>
        <w:rPr>
          <w:rFonts w:ascii="Times New Roman" w:hAnsi="Times New Roman" w:cs="Times New Roman"/>
          <w:sz w:val="20"/>
        </w:rPr>
      </w:pPr>
    </w:p>
    <w:p w14:paraId="6EE9DE9E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Supplementary table</w:t>
      </w:r>
    </w:p>
    <w:p w14:paraId="21801D77">
      <w:pPr>
        <w:rPr>
          <w:rFonts w:ascii="Times New Roman" w:hAnsi="Times New Roman" w:cs="Times New Roman"/>
          <w:sz w:val="20"/>
        </w:rPr>
      </w:pPr>
    </w:p>
    <w:tbl>
      <w:tblPr>
        <w:tblStyle w:val="9"/>
        <w:tblW w:w="93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260"/>
        <w:gridCol w:w="1440"/>
        <w:gridCol w:w="1446"/>
        <w:gridCol w:w="1372"/>
        <w:gridCol w:w="1532"/>
      </w:tblGrid>
      <w:tr w14:paraId="62725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318" w:type="dxa"/>
            <w:gridSpan w:val="6"/>
            <w:tcBorders>
              <w:top w:val="nil"/>
              <w:bottom w:val="single" w:color="auto" w:sz="4" w:space="0"/>
            </w:tcBorders>
            <w:vAlign w:val="bottom"/>
          </w:tcPr>
          <w:p w14:paraId="5A430050">
            <w:pPr>
              <w:keepNext w:val="0"/>
              <w:keepLines w:val="0"/>
              <w:widowControl/>
              <w:suppressLineNumbers w:val="0"/>
              <w:jc w:val="left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sz w:val="18"/>
                <w:szCs w:val="18"/>
              </w:rPr>
              <w:t>Table 1</w:t>
            </w:r>
            <w:r>
              <w:rPr>
                <w:rFonts w:hint="default" w:ascii="Arial" w:hAnsi="Arial" w:eastAsia="微软雅黑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hint="default" w:ascii="Arial" w:hAnsi="Arial" w:eastAsia="AdvOT6e5d2ec0" w:cs="Arial"/>
                <w:color w:val="231F20"/>
                <w:kern w:val="0"/>
                <w:sz w:val="18"/>
                <w:szCs w:val="18"/>
                <w:lang w:val="en-US" w:eastAsia="zh-CN" w:bidi="ar"/>
              </w:rPr>
              <w:t xml:space="preserve">MRI protocol: sequences and parameters of </w:t>
            </w: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institu</w:t>
            </w: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CN"/>
              </w:rPr>
              <w:t>t</w:t>
            </w: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ion</w:t>
            </w: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CN"/>
              </w:rPr>
              <w:t xml:space="preserve"> 1.</w:t>
            </w:r>
          </w:p>
        </w:tc>
      </w:tr>
      <w:tr w14:paraId="5A27A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 w14:paraId="30F34DA8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Parameters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 w14:paraId="2B0AA152">
            <w:pPr>
              <w:widowControl w:val="0"/>
              <w:ind w:right="-119" w:rightChars="-54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T1WI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 w14:paraId="34B0F2F3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bookmarkStart w:id="0" w:name="OLE_LINK17"/>
            <w:bookmarkStart w:id="1" w:name="OLE_LINK18"/>
            <w:bookmarkStart w:id="2" w:name="OLE_LINK23"/>
            <w:r>
              <w:rPr>
                <w:rFonts w:ascii="Calibri" w:hAnsi="Calibri" w:eastAsia="宋体" w:cs="Times New Roman"/>
                <w:szCs w:val="20"/>
              </w:rPr>
              <w:t>T2WI</w:t>
            </w:r>
            <w:bookmarkEnd w:id="0"/>
            <w:bookmarkEnd w:id="1"/>
            <w:bookmarkEnd w:id="2"/>
          </w:p>
        </w:tc>
        <w:tc>
          <w:tcPr>
            <w:tcW w:w="1446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 w14:paraId="7FA44A95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FS-T2WI</w:t>
            </w:r>
          </w:p>
        </w:tc>
        <w:tc>
          <w:tcPr>
            <w:tcW w:w="1372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 w14:paraId="5DCDC5A5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DWI</w:t>
            </w:r>
          </w:p>
        </w:tc>
        <w:tc>
          <w:tcPr>
            <w:tcW w:w="1532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 w14:paraId="1ABB376A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Contrast-enhanced MRI</w:t>
            </w:r>
          </w:p>
        </w:tc>
      </w:tr>
      <w:tr w14:paraId="09F7A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8" w:space="0"/>
            </w:tcBorders>
          </w:tcPr>
          <w:p w14:paraId="128440F4">
            <w:pPr>
              <w:widowControl w:val="0"/>
              <w:jc w:val="left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Repetition / echo time (msec)</w:t>
            </w:r>
          </w:p>
        </w:tc>
        <w:tc>
          <w:tcPr>
            <w:tcW w:w="1260" w:type="dxa"/>
            <w:tcBorders>
              <w:top w:val="single" w:color="auto" w:sz="8" w:space="0"/>
            </w:tcBorders>
            <w:vAlign w:val="center"/>
          </w:tcPr>
          <w:p w14:paraId="243C02D7">
            <w:pPr>
              <w:widowControl w:val="0"/>
              <w:ind w:right="-119" w:rightChars="-54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550/10</w:t>
            </w:r>
          </w:p>
        </w:tc>
        <w:tc>
          <w:tcPr>
            <w:tcW w:w="1440" w:type="dxa"/>
            <w:tcBorders>
              <w:top w:val="single" w:color="auto" w:sz="8" w:space="0"/>
            </w:tcBorders>
            <w:vAlign w:val="center"/>
          </w:tcPr>
          <w:p w14:paraId="51514D9B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4000/83</w:t>
            </w:r>
          </w:p>
        </w:tc>
        <w:tc>
          <w:tcPr>
            <w:tcW w:w="1446" w:type="dxa"/>
            <w:tcBorders>
              <w:top w:val="single" w:color="auto" w:sz="8" w:space="0"/>
            </w:tcBorders>
            <w:vAlign w:val="center"/>
          </w:tcPr>
          <w:p w14:paraId="1ECA7CF9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8000/83</w:t>
            </w:r>
          </w:p>
        </w:tc>
        <w:tc>
          <w:tcPr>
            <w:tcW w:w="1372" w:type="dxa"/>
            <w:tcBorders>
              <w:top w:val="single" w:color="auto" w:sz="8" w:space="0"/>
            </w:tcBorders>
            <w:vAlign w:val="center"/>
          </w:tcPr>
          <w:p w14:paraId="600D347B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2800/81</w:t>
            </w:r>
          </w:p>
        </w:tc>
        <w:tc>
          <w:tcPr>
            <w:tcW w:w="1532" w:type="dxa"/>
            <w:tcBorders>
              <w:top w:val="single" w:color="auto" w:sz="8" w:space="0"/>
            </w:tcBorders>
            <w:vAlign w:val="center"/>
          </w:tcPr>
          <w:p w14:paraId="00574C4F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4.89/2.38</w:t>
            </w:r>
          </w:p>
        </w:tc>
      </w:tr>
      <w:tr w14:paraId="2A90A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1CB86E89">
            <w:pPr>
              <w:widowControl w:val="0"/>
              <w:wordWrap/>
              <w:jc w:val="left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Sequence</w:t>
            </w:r>
          </w:p>
        </w:tc>
        <w:tc>
          <w:tcPr>
            <w:tcW w:w="1260" w:type="dxa"/>
            <w:vAlign w:val="center"/>
          </w:tcPr>
          <w:p w14:paraId="19295AF5">
            <w:pPr>
              <w:widowControl w:val="0"/>
              <w:ind w:right="-119" w:rightChars="-54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TSE</w:t>
            </w:r>
          </w:p>
        </w:tc>
        <w:tc>
          <w:tcPr>
            <w:tcW w:w="1440" w:type="dxa"/>
            <w:vAlign w:val="center"/>
          </w:tcPr>
          <w:p w14:paraId="59C2E0B2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TSE</w:t>
            </w:r>
          </w:p>
        </w:tc>
        <w:tc>
          <w:tcPr>
            <w:tcW w:w="1446" w:type="dxa"/>
            <w:vAlign w:val="center"/>
          </w:tcPr>
          <w:p w14:paraId="284B843E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TSE</w:t>
            </w:r>
          </w:p>
        </w:tc>
        <w:tc>
          <w:tcPr>
            <w:tcW w:w="1372" w:type="dxa"/>
            <w:vAlign w:val="center"/>
          </w:tcPr>
          <w:p w14:paraId="1DF3D4C2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EP2D</w:t>
            </w:r>
          </w:p>
        </w:tc>
        <w:tc>
          <w:tcPr>
            <w:tcW w:w="1532" w:type="dxa"/>
            <w:vAlign w:val="center"/>
          </w:tcPr>
          <w:p w14:paraId="7BC8B3E3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VIBE</w:t>
            </w:r>
          </w:p>
        </w:tc>
      </w:tr>
      <w:tr w14:paraId="65CE1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5F9CEEE9">
            <w:pPr>
              <w:widowControl w:val="0"/>
              <w:wordWrap/>
              <w:jc w:val="left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Bandwidth (Hz)</w:t>
            </w:r>
          </w:p>
        </w:tc>
        <w:tc>
          <w:tcPr>
            <w:tcW w:w="1260" w:type="dxa"/>
            <w:vAlign w:val="center"/>
          </w:tcPr>
          <w:p w14:paraId="27CBE953">
            <w:pPr>
              <w:widowControl w:val="0"/>
              <w:ind w:right="-119" w:rightChars="-54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178</w:t>
            </w:r>
          </w:p>
        </w:tc>
        <w:tc>
          <w:tcPr>
            <w:tcW w:w="1440" w:type="dxa"/>
            <w:vAlign w:val="center"/>
          </w:tcPr>
          <w:p w14:paraId="0367806E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260</w:t>
            </w:r>
          </w:p>
        </w:tc>
        <w:tc>
          <w:tcPr>
            <w:tcW w:w="1446" w:type="dxa"/>
            <w:vAlign w:val="center"/>
          </w:tcPr>
          <w:p w14:paraId="1C4BA3AD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260</w:t>
            </w:r>
          </w:p>
        </w:tc>
        <w:tc>
          <w:tcPr>
            <w:tcW w:w="1372" w:type="dxa"/>
            <w:vAlign w:val="center"/>
          </w:tcPr>
          <w:p w14:paraId="408EC852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 xml:space="preserve">1250 </w:t>
            </w:r>
          </w:p>
        </w:tc>
        <w:tc>
          <w:tcPr>
            <w:tcW w:w="1532" w:type="dxa"/>
            <w:vAlign w:val="center"/>
          </w:tcPr>
          <w:p w14:paraId="01D91080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 xml:space="preserve">400 </w:t>
            </w:r>
          </w:p>
        </w:tc>
      </w:tr>
      <w:tr w14:paraId="1F777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3AC758CF">
            <w:pPr>
              <w:widowControl w:val="0"/>
              <w:jc w:val="left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Thickness(mm)</w:t>
            </w:r>
          </w:p>
        </w:tc>
        <w:tc>
          <w:tcPr>
            <w:tcW w:w="1260" w:type="dxa"/>
            <w:vAlign w:val="center"/>
          </w:tcPr>
          <w:p w14:paraId="52C34D2D">
            <w:pPr>
              <w:widowControl w:val="0"/>
              <w:ind w:right="-119" w:rightChars="-54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14:paraId="452ED154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4</w:t>
            </w:r>
          </w:p>
        </w:tc>
        <w:tc>
          <w:tcPr>
            <w:tcW w:w="1446" w:type="dxa"/>
            <w:vAlign w:val="center"/>
          </w:tcPr>
          <w:p w14:paraId="25E2E815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4</w:t>
            </w:r>
          </w:p>
        </w:tc>
        <w:tc>
          <w:tcPr>
            <w:tcW w:w="1372" w:type="dxa"/>
            <w:vAlign w:val="center"/>
          </w:tcPr>
          <w:p w14:paraId="2334AA25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5</w:t>
            </w:r>
          </w:p>
        </w:tc>
        <w:tc>
          <w:tcPr>
            <w:tcW w:w="1532" w:type="dxa"/>
            <w:vAlign w:val="center"/>
          </w:tcPr>
          <w:p w14:paraId="4BE7B59C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3</w:t>
            </w:r>
          </w:p>
        </w:tc>
      </w:tr>
      <w:tr w14:paraId="109E0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7D52D4DB">
            <w:pPr>
              <w:widowControl w:val="0"/>
              <w:jc w:val="left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Gap(mm)</w:t>
            </w:r>
          </w:p>
        </w:tc>
        <w:tc>
          <w:tcPr>
            <w:tcW w:w="1260" w:type="dxa"/>
            <w:vAlign w:val="center"/>
          </w:tcPr>
          <w:p w14:paraId="3D1801B3">
            <w:pPr>
              <w:widowControl w:val="0"/>
              <w:ind w:right="-119" w:rightChars="-54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1.2</w:t>
            </w:r>
          </w:p>
        </w:tc>
        <w:tc>
          <w:tcPr>
            <w:tcW w:w="1440" w:type="dxa"/>
            <w:vAlign w:val="center"/>
          </w:tcPr>
          <w:p w14:paraId="4680D6EB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1.2</w:t>
            </w:r>
          </w:p>
        </w:tc>
        <w:tc>
          <w:tcPr>
            <w:tcW w:w="1446" w:type="dxa"/>
            <w:vAlign w:val="center"/>
          </w:tcPr>
          <w:p w14:paraId="11C59991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1.2</w:t>
            </w:r>
          </w:p>
        </w:tc>
        <w:tc>
          <w:tcPr>
            <w:tcW w:w="1372" w:type="dxa"/>
            <w:vAlign w:val="center"/>
          </w:tcPr>
          <w:p w14:paraId="470B564A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1.5</w:t>
            </w:r>
          </w:p>
        </w:tc>
        <w:tc>
          <w:tcPr>
            <w:tcW w:w="1532" w:type="dxa"/>
            <w:vAlign w:val="center"/>
          </w:tcPr>
          <w:p w14:paraId="34B76F10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0.9</w:t>
            </w:r>
          </w:p>
        </w:tc>
      </w:tr>
      <w:tr w14:paraId="7A23B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06B68C79">
            <w:pPr>
              <w:widowControl w:val="0"/>
              <w:jc w:val="left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Field of view (mm)</w:t>
            </w:r>
          </w:p>
        </w:tc>
        <w:tc>
          <w:tcPr>
            <w:tcW w:w="1260" w:type="dxa"/>
            <w:vAlign w:val="center"/>
          </w:tcPr>
          <w:p w14:paraId="62F6A4CC">
            <w:pPr>
              <w:widowControl w:val="0"/>
              <w:ind w:right="-119" w:rightChars="-54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350</w:t>
            </w:r>
          </w:p>
        </w:tc>
        <w:tc>
          <w:tcPr>
            <w:tcW w:w="1440" w:type="dxa"/>
            <w:vAlign w:val="center"/>
          </w:tcPr>
          <w:p w14:paraId="7B1F30CF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350</w:t>
            </w:r>
          </w:p>
        </w:tc>
        <w:tc>
          <w:tcPr>
            <w:tcW w:w="1446" w:type="dxa"/>
            <w:vAlign w:val="center"/>
          </w:tcPr>
          <w:p w14:paraId="15AFB8F7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350</w:t>
            </w:r>
          </w:p>
        </w:tc>
        <w:tc>
          <w:tcPr>
            <w:tcW w:w="1372" w:type="dxa"/>
            <w:vAlign w:val="center"/>
          </w:tcPr>
          <w:p w14:paraId="66FD6C97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300</w:t>
            </w:r>
          </w:p>
        </w:tc>
        <w:tc>
          <w:tcPr>
            <w:tcW w:w="1532" w:type="dxa"/>
            <w:vAlign w:val="center"/>
          </w:tcPr>
          <w:p w14:paraId="642F42F8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380</w:t>
            </w:r>
          </w:p>
        </w:tc>
      </w:tr>
      <w:tr w14:paraId="1374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bottom w:val="single" w:color="auto" w:sz="8" w:space="0"/>
            </w:tcBorders>
          </w:tcPr>
          <w:p w14:paraId="41C67594">
            <w:pPr>
              <w:widowControl w:val="0"/>
              <w:jc w:val="left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Flip angle (degrees)</w:t>
            </w:r>
          </w:p>
        </w:tc>
        <w:tc>
          <w:tcPr>
            <w:tcW w:w="1260" w:type="dxa"/>
            <w:tcBorders>
              <w:bottom w:val="single" w:color="auto" w:sz="8" w:space="0"/>
            </w:tcBorders>
            <w:vAlign w:val="center"/>
          </w:tcPr>
          <w:p w14:paraId="47292AA7">
            <w:pPr>
              <w:widowControl w:val="0"/>
              <w:ind w:right="-119" w:rightChars="-54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150</w:t>
            </w:r>
          </w:p>
        </w:tc>
        <w:tc>
          <w:tcPr>
            <w:tcW w:w="1440" w:type="dxa"/>
            <w:tcBorders>
              <w:bottom w:val="single" w:color="auto" w:sz="8" w:space="0"/>
            </w:tcBorders>
            <w:vAlign w:val="center"/>
          </w:tcPr>
          <w:p w14:paraId="0A645BC7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144</w:t>
            </w:r>
          </w:p>
        </w:tc>
        <w:tc>
          <w:tcPr>
            <w:tcW w:w="1446" w:type="dxa"/>
            <w:tcBorders>
              <w:bottom w:val="single" w:color="auto" w:sz="8" w:space="0"/>
            </w:tcBorders>
            <w:vAlign w:val="center"/>
          </w:tcPr>
          <w:p w14:paraId="24AFA52B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150</w:t>
            </w:r>
          </w:p>
        </w:tc>
        <w:tc>
          <w:tcPr>
            <w:tcW w:w="1372" w:type="dxa"/>
            <w:tcBorders>
              <w:bottom w:val="single" w:color="auto" w:sz="8" w:space="0"/>
            </w:tcBorders>
            <w:vAlign w:val="center"/>
          </w:tcPr>
          <w:p w14:paraId="6B0BBFB6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</w:p>
        </w:tc>
        <w:tc>
          <w:tcPr>
            <w:tcW w:w="1532" w:type="dxa"/>
            <w:tcBorders>
              <w:bottom w:val="single" w:color="auto" w:sz="8" w:space="0"/>
            </w:tcBorders>
            <w:vAlign w:val="center"/>
          </w:tcPr>
          <w:p w14:paraId="7088CC14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10</w:t>
            </w:r>
          </w:p>
        </w:tc>
      </w:tr>
    </w:tbl>
    <w:p w14:paraId="5351B2A6">
      <w:pPr>
        <w:rPr>
          <w:rFonts w:ascii="Times New Roman" w:hAnsi="Times New Roman" w:cs="Times New Roman"/>
          <w:sz w:val="20"/>
        </w:rPr>
      </w:pPr>
      <w:bookmarkStart w:id="3" w:name="_GoBack"/>
      <w:bookmarkEnd w:id="3"/>
    </w:p>
    <w:p w14:paraId="15AABD83">
      <w:pPr>
        <w:rPr>
          <w:rFonts w:ascii="Times New Roman" w:hAnsi="Times New Roman" w:cs="Times New Roman"/>
          <w:sz w:val="20"/>
        </w:rPr>
      </w:pPr>
    </w:p>
    <w:tbl>
      <w:tblPr>
        <w:tblStyle w:val="9"/>
        <w:tblW w:w="92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260"/>
        <w:gridCol w:w="1440"/>
        <w:gridCol w:w="1446"/>
        <w:gridCol w:w="1372"/>
        <w:gridCol w:w="1430"/>
      </w:tblGrid>
      <w:tr w14:paraId="248E2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216" w:type="dxa"/>
            <w:gridSpan w:val="6"/>
            <w:tcBorders>
              <w:top w:val="nil"/>
              <w:bottom w:val="single" w:color="auto" w:sz="4" w:space="0"/>
            </w:tcBorders>
            <w:vAlign w:val="bottom"/>
          </w:tcPr>
          <w:p w14:paraId="53BF8C76">
            <w:pPr>
              <w:widowControl w:val="0"/>
              <w:jc w:val="left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sz w:val="18"/>
                <w:szCs w:val="18"/>
              </w:rPr>
              <w:t xml:space="preserve">Table </w:t>
            </w:r>
            <w:r>
              <w:rPr>
                <w:rFonts w:hint="default" w:ascii="Arial" w:hAnsi="Arial" w:eastAsia="宋体" w:cs="Arial"/>
                <w:b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Arial" w:hAnsi="Arial" w:eastAsia="微软雅黑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│</w:t>
            </w:r>
            <w:r>
              <w:rPr>
                <w:rFonts w:hint="default" w:ascii="Arial" w:hAnsi="Arial" w:eastAsia="AdvOT6e5d2ec0" w:cs="Arial"/>
                <w:color w:val="231F20"/>
                <w:kern w:val="0"/>
                <w:sz w:val="18"/>
                <w:szCs w:val="18"/>
                <w:lang w:val="en-US" w:eastAsia="zh-CN" w:bidi="ar"/>
              </w:rPr>
              <w:t xml:space="preserve">MRI protocol: sequences and parameters of </w:t>
            </w: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institu</w:t>
            </w: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CN"/>
              </w:rPr>
              <w:t>t</w:t>
            </w: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</w:rPr>
              <w:t>ion</w:t>
            </w:r>
            <w:r>
              <w:rPr>
                <w:rFonts w:hint="default" w:ascii="Arial" w:hAnsi="Arial" w:cs="Arial"/>
                <w:b w:val="0"/>
                <w:bCs w:val="0"/>
                <w:sz w:val="18"/>
                <w:szCs w:val="18"/>
                <w:lang w:val="en-US" w:eastAsia="zh-CN"/>
              </w:rPr>
              <w:t xml:space="preserve"> 2.</w:t>
            </w:r>
          </w:p>
        </w:tc>
      </w:tr>
      <w:tr w14:paraId="5D85B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 w14:paraId="1257C339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Parameters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 w14:paraId="60F9D5D4">
            <w:pPr>
              <w:widowControl w:val="0"/>
              <w:ind w:right="-119" w:rightChars="-54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T1WI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 w14:paraId="39F6EAEC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T2WI</w:t>
            </w:r>
          </w:p>
        </w:tc>
        <w:tc>
          <w:tcPr>
            <w:tcW w:w="1446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 w14:paraId="463F3268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FS-T2WI</w:t>
            </w:r>
          </w:p>
        </w:tc>
        <w:tc>
          <w:tcPr>
            <w:tcW w:w="1372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 w14:paraId="6363E504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DWI</w:t>
            </w:r>
          </w:p>
        </w:tc>
        <w:tc>
          <w:tcPr>
            <w:tcW w:w="1430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 w14:paraId="1A32FF76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Contrast-enhanced MRI</w:t>
            </w:r>
          </w:p>
        </w:tc>
      </w:tr>
      <w:tr w14:paraId="451D6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8" w:space="0"/>
            </w:tcBorders>
          </w:tcPr>
          <w:p w14:paraId="7022C4B3">
            <w:pPr>
              <w:widowControl w:val="0"/>
              <w:jc w:val="left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Repetition / echo time (msec)</w:t>
            </w:r>
          </w:p>
        </w:tc>
        <w:tc>
          <w:tcPr>
            <w:tcW w:w="1260" w:type="dxa"/>
            <w:tcBorders>
              <w:top w:val="single" w:color="auto" w:sz="8" w:space="0"/>
            </w:tcBorders>
            <w:vAlign w:val="center"/>
          </w:tcPr>
          <w:p w14:paraId="118A9723">
            <w:pPr>
              <w:widowControl w:val="0"/>
              <w:ind w:right="-119" w:rightChars="-54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400/18</w:t>
            </w:r>
          </w:p>
        </w:tc>
        <w:tc>
          <w:tcPr>
            <w:tcW w:w="1440" w:type="dxa"/>
            <w:tcBorders>
              <w:top w:val="single" w:color="auto" w:sz="8" w:space="0"/>
            </w:tcBorders>
            <w:vAlign w:val="center"/>
          </w:tcPr>
          <w:p w14:paraId="0EC51166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4550/107</w:t>
            </w:r>
          </w:p>
        </w:tc>
        <w:tc>
          <w:tcPr>
            <w:tcW w:w="1446" w:type="dxa"/>
            <w:tcBorders>
              <w:top w:val="single" w:color="auto" w:sz="8" w:space="0"/>
            </w:tcBorders>
            <w:vAlign w:val="center"/>
          </w:tcPr>
          <w:p w14:paraId="35B99209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4019/100</w:t>
            </w:r>
          </w:p>
        </w:tc>
        <w:tc>
          <w:tcPr>
            <w:tcW w:w="1372" w:type="dxa"/>
            <w:tcBorders>
              <w:top w:val="single" w:color="auto" w:sz="8" w:space="0"/>
            </w:tcBorders>
            <w:vAlign w:val="center"/>
          </w:tcPr>
          <w:p w14:paraId="49DFE87A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hint="eastAsia" w:ascii="Calibri" w:hAnsi="Calibri" w:eastAsia="宋体" w:cs="Times New Roman"/>
                <w:szCs w:val="20"/>
              </w:rPr>
              <w:t>2</w:t>
            </w:r>
            <w:r>
              <w:rPr>
                <w:rFonts w:ascii="Calibri" w:hAnsi="Calibri" w:eastAsia="宋体" w:cs="Times New Roman"/>
                <w:szCs w:val="20"/>
              </w:rPr>
              <w:t>919.2/66.3</w:t>
            </w:r>
          </w:p>
        </w:tc>
        <w:tc>
          <w:tcPr>
            <w:tcW w:w="1430" w:type="dxa"/>
            <w:tcBorders>
              <w:top w:val="single" w:color="auto" w:sz="8" w:space="0"/>
            </w:tcBorders>
            <w:vAlign w:val="center"/>
          </w:tcPr>
          <w:p w14:paraId="4E318BE4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4.0/1.5</w:t>
            </w:r>
          </w:p>
        </w:tc>
      </w:tr>
      <w:tr w14:paraId="0729A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201F7FA3">
            <w:pPr>
              <w:widowControl w:val="0"/>
              <w:wordWrap/>
              <w:jc w:val="left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Sequence</w:t>
            </w:r>
          </w:p>
        </w:tc>
        <w:tc>
          <w:tcPr>
            <w:tcW w:w="1260" w:type="dxa"/>
            <w:vAlign w:val="center"/>
          </w:tcPr>
          <w:p w14:paraId="6B3CB7BB">
            <w:pPr>
              <w:widowControl w:val="0"/>
              <w:ind w:right="-119" w:rightChars="-54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TSE</w:t>
            </w:r>
          </w:p>
        </w:tc>
        <w:tc>
          <w:tcPr>
            <w:tcW w:w="1440" w:type="dxa"/>
            <w:vAlign w:val="center"/>
          </w:tcPr>
          <w:p w14:paraId="029BA14B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TSE</w:t>
            </w:r>
          </w:p>
        </w:tc>
        <w:tc>
          <w:tcPr>
            <w:tcW w:w="1446" w:type="dxa"/>
            <w:vAlign w:val="center"/>
          </w:tcPr>
          <w:p w14:paraId="5F699CA1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TSE</w:t>
            </w:r>
          </w:p>
        </w:tc>
        <w:tc>
          <w:tcPr>
            <w:tcW w:w="1372" w:type="dxa"/>
            <w:vAlign w:val="center"/>
          </w:tcPr>
          <w:p w14:paraId="06A40AF5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hint="eastAsia" w:ascii="Calibri" w:hAnsi="Calibri" w:eastAsia="宋体" w:cs="Times New Roman"/>
                <w:szCs w:val="20"/>
              </w:rPr>
              <w:t>E</w:t>
            </w:r>
            <w:r>
              <w:rPr>
                <w:rFonts w:ascii="Calibri" w:hAnsi="Calibri" w:eastAsia="宋体" w:cs="Times New Roman"/>
                <w:szCs w:val="20"/>
              </w:rPr>
              <w:t>PI</w:t>
            </w:r>
          </w:p>
        </w:tc>
        <w:tc>
          <w:tcPr>
            <w:tcW w:w="1430" w:type="dxa"/>
            <w:vAlign w:val="center"/>
          </w:tcPr>
          <w:p w14:paraId="75A23993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mDIXON</w:t>
            </w:r>
          </w:p>
        </w:tc>
      </w:tr>
      <w:tr w14:paraId="4558C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04424DD3">
            <w:pPr>
              <w:widowControl w:val="0"/>
              <w:wordWrap/>
              <w:jc w:val="left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Bandwidth (Hz)</w:t>
            </w:r>
          </w:p>
        </w:tc>
        <w:tc>
          <w:tcPr>
            <w:tcW w:w="1260" w:type="dxa"/>
            <w:vAlign w:val="center"/>
          </w:tcPr>
          <w:p w14:paraId="548E36C1">
            <w:pPr>
              <w:widowControl w:val="0"/>
              <w:ind w:right="-119" w:rightChars="-54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291</w:t>
            </w:r>
          </w:p>
        </w:tc>
        <w:tc>
          <w:tcPr>
            <w:tcW w:w="1440" w:type="dxa"/>
            <w:vAlign w:val="center"/>
          </w:tcPr>
          <w:p w14:paraId="7FE95210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1161.2</w:t>
            </w:r>
          </w:p>
        </w:tc>
        <w:tc>
          <w:tcPr>
            <w:tcW w:w="1446" w:type="dxa"/>
            <w:vAlign w:val="center"/>
          </w:tcPr>
          <w:p w14:paraId="38EF2E66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918.5</w:t>
            </w:r>
          </w:p>
        </w:tc>
        <w:tc>
          <w:tcPr>
            <w:tcW w:w="1372" w:type="dxa"/>
            <w:vAlign w:val="center"/>
          </w:tcPr>
          <w:p w14:paraId="53C5013A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hint="eastAsia" w:ascii="Calibri" w:hAnsi="Calibri" w:eastAsia="宋体" w:cs="Times New Roman"/>
                <w:szCs w:val="20"/>
              </w:rPr>
              <w:t>5</w:t>
            </w:r>
            <w:r>
              <w:rPr>
                <w:rFonts w:ascii="Calibri" w:hAnsi="Calibri" w:eastAsia="宋体" w:cs="Times New Roman"/>
                <w:szCs w:val="20"/>
              </w:rPr>
              <w:t>2.8</w:t>
            </w:r>
          </w:p>
        </w:tc>
        <w:tc>
          <w:tcPr>
            <w:tcW w:w="1430" w:type="dxa"/>
            <w:vAlign w:val="center"/>
          </w:tcPr>
          <w:p w14:paraId="43C532BD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1430.8</w:t>
            </w:r>
          </w:p>
        </w:tc>
      </w:tr>
      <w:tr w14:paraId="2F5F9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5E831D8F">
            <w:pPr>
              <w:widowControl w:val="0"/>
              <w:jc w:val="left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Thickness(mm)</w:t>
            </w:r>
          </w:p>
        </w:tc>
        <w:tc>
          <w:tcPr>
            <w:tcW w:w="1260" w:type="dxa"/>
            <w:vAlign w:val="center"/>
          </w:tcPr>
          <w:p w14:paraId="7268B313">
            <w:pPr>
              <w:widowControl w:val="0"/>
              <w:ind w:right="-119" w:rightChars="-54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6</w:t>
            </w:r>
          </w:p>
        </w:tc>
        <w:tc>
          <w:tcPr>
            <w:tcW w:w="1440" w:type="dxa"/>
            <w:vAlign w:val="center"/>
          </w:tcPr>
          <w:p w14:paraId="76FC7BC0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4</w:t>
            </w:r>
          </w:p>
        </w:tc>
        <w:tc>
          <w:tcPr>
            <w:tcW w:w="1446" w:type="dxa"/>
            <w:vAlign w:val="center"/>
          </w:tcPr>
          <w:p w14:paraId="22371456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4</w:t>
            </w:r>
          </w:p>
        </w:tc>
        <w:tc>
          <w:tcPr>
            <w:tcW w:w="1372" w:type="dxa"/>
            <w:vAlign w:val="center"/>
          </w:tcPr>
          <w:p w14:paraId="6575842A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hint="eastAsia" w:ascii="Calibri" w:hAnsi="Calibri" w:eastAsia="宋体" w:cs="Times New Roman"/>
                <w:szCs w:val="20"/>
              </w:rPr>
              <w:t>5</w:t>
            </w:r>
          </w:p>
        </w:tc>
        <w:tc>
          <w:tcPr>
            <w:tcW w:w="1430" w:type="dxa"/>
            <w:vAlign w:val="center"/>
          </w:tcPr>
          <w:p w14:paraId="2F5EE097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3</w:t>
            </w:r>
          </w:p>
        </w:tc>
      </w:tr>
      <w:tr w14:paraId="7FB83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55CB7AB2">
            <w:pPr>
              <w:widowControl w:val="0"/>
              <w:jc w:val="left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Gap(mm)</w:t>
            </w:r>
          </w:p>
        </w:tc>
        <w:tc>
          <w:tcPr>
            <w:tcW w:w="1260" w:type="dxa"/>
            <w:vAlign w:val="center"/>
          </w:tcPr>
          <w:p w14:paraId="03D7A8F5">
            <w:pPr>
              <w:widowControl w:val="0"/>
              <w:ind w:right="-119" w:rightChars="-54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1.5</w:t>
            </w:r>
          </w:p>
        </w:tc>
        <w:tc>
          <w:tcPr>
            <w:tcW w:w="1440" w:type="dxa"/>
            <w:vAlign w:val="center"/>
          </w:tcPr>
          <w:p w14:paraId="577A397B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0.5</w:t>
            </w:r>
          </w:p>
        </w:tc>
        <w:tc>
          <w:tcPr>
            <w:tcW w:w="1446" w:type="dxa"/>
            <w:vAlign w:val="center"/>
          </w:tcPr>
          <w:p w14:paraId="0CF4ACBA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1.5</w:t>
            </w:r>
          </w:p>
        </w:tc>
        <w:tc>
          <w:tcPr>
            <w:tcW w:w="1372" w:type="dxa"/>
            <w:vAlign w:val="center"/>
          </w:tcPr>
          <w:p w14:paraId="644E8CCA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hint="eastAsia" w:ascii="Calibri" w:hAnsi="Calibri" w:eastAsia="宋体" w:cs="Times New Roman"/>
                <w:szCs w:val="20"/>
              </w:rPr>
              <w:t>1</w:t>
            </w:r>
            <w:r>
              <w:rPr>
                <w:rFonts w:ascii="Calibri" w:hAnsi="Calibri" w:eastAsia="宋体" w:cs="Times New Roman"/>
                <w:szCs w:val="20"/>
              </w:rPr>
              <w:t>.5</w:t>
            </w:r>
          </w:p>
        </w:tc>
        <w:tc>
          <w:tcPr>
            <w:tcW w:w="1430" w:type="dxa"/>
            <w:vAlign w:val="center"/>
          </w:tcPr>
          <w:p w14:paraId="6D725002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-2.5</w:t>
            </w:r>
          </w:p>
        </w:tc>
      </w:tr>
      <w:tr w14:paraId="773CF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 w14:paraId="4E455EC4">
            <w:pPr>
              <w:widowControl w:val="0"/>
              <w:jc w:val="left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Field of view (mm)</w:t>
            </w:r>
          </w:p>
        </w:tc>
        <w:tc>
          <w:tcPr>
            <w:tcW w:w="1260" w:type="dxa"/>
            <w:vAlign w:val="center"/>
          </w:tcPr>
          <w:p w14:paraId="0327C491">
            <w:pPr>
              <w:widowControl w:val="0"/>
              <w:ind w:right="-119" w:rightChars="-54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240</w:t>
            </w:r>
          </w:p>
        </w:tc>
        <w:tc>
          <w:tcPr>
            <w:tcW w:w="1440" w:type="dxa"/>
            <w:vAlign w:val="center"/>
          </w:tcPr>
          <w:p w14:paraId="7AADD248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280</w:t>
            </w:r>
          </w:p>
        </w:tc>
        <w:tc>
          <w:tcPr>
            <w:tcW w:w="1446" w:type="dxa"/>
            <w:vAlign w:val="center"/>
          </w:tcPr>
          <w:p w14:paraId="3DB8FD9A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250</w:t>
            </w:r>
          </w:p>
        </w:tc>
        <w:tc>
          <w:tcPr>
            <w:tcW w:w="1372" w:type="dxa"/>
            <w:vAlign w:val="center"/>
          </w:tcPr>
          <w:p w14:paraId="6489CF1E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hint="eastAsia" w:ascii="Calibri" w:hAnsi="Calibri" w:eastAsia="宋体" w:cs="Times New Roman"/>
                <w:szCs w:val="20"/>
              </w:rPr>
              <w:t>2</w:t>
            </w:r>
            <w:r>
              <w:rPr>
                <w:rFonts w:ascii="Calibri" w:hAnsi="Calibri" w:eastAsia="宋体" w:cs="Times New Roman"/>
                <w:szCs w:val="20"/>
              </w:rPr>
              <w:t>40</w:t>
            </w:r>
          </w:p>
        </w:tc>
        <w:tc>
          <w:tcPr>
            <w:tcW w:w="1430" w:type="dxa"/>
            <w:vAlign w:val="center"/>
          </w:tcPr>
          <w:p w14:paraId="79951DE2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250</w:t>
            </w:r>
          </w:p>
        </w:tc>
      </w:tr>
      <w:tr w14:paraId="6FB96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bottom w:val="single" w:color="auto" w:sz="8" w:space="0"/>
            </w:tcBorders>
          </w:tcPr>
          <w:p w14:paraId="51A4DC8A">
            <w:pPr>
              <w:widowControl w:val="0"/>
              <w:jc w:val="left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Flip angle (degrees)</w:t>
            </w:r>
          </w:p>
        </w:tc>
        <w:tc>
          <w:tcPr>
            <w:tcW w:w="1260" w:type="dxa"/>
            <w:tcBorders>
              <w:bottom w:val="single" w:color="auto" w:sz="8" w:space="0"/>
            </w:tcBorders>
            <w:vAlign w:val="center"/>
          </w:tcPr>
          <w:p w14:paraId="1710226F">
            <w:pPr>
              <w:widowControl w:val="0"/>
              <w:ind w:right="-119" w:rightChars="-54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90</w:t>
            </w:r>
          </w:p>
        </w:tc>
        <w:tc>
          <w:tcPr>
            <w:tcW w:w="1440" w:type="dxa"/>
            <w:tcBorders>
              <w:bottom w:val="single" w:color="auto" w:sz="8" w:space="0"/>
            </w:tcBorders>
            <w:vAlign w:val="center"/>
          </w:tcPr>
          <w:p w14:paraId="1029E34E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90</w:t>
            </w:r>
          </w:p>
        </w:tc>
        <w:tc>
          <w:tcPr>
            <w:tcW w:w="1446" w:type="dxa"/>
            <w:tcBorders>
              <w:bottom w:val="single" w:color="auto" w:sz="8" w:space="0"/>
            </w:tcBorders>
            <w:vAlign w:val="center"/>
          </w:tcPr>
          <w:p w14:paraId="68068137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90</w:t>
            </w:r>
          </w:p>
        </w:tc>
        <w:tc>
          <w:tcPr>
            <w:tcW w:w="1372" w:type="dxa"/>
            <w:tcBorders>
              <w:bottom w:val="single" w:color="auto" w:sz="8" w:space="0"/>
            </w:tcBorders>
            <w:vAlign w:val="center"/>
          </w:tcPr>
          <w:p w14:paraId="29581D7C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hint="eastAsia" w:ascii="Calibri" w:hAnsi="Calibri" w:eastAsia="宋体" w:cs="Times New Roman"/>
                <w:szCs w:val="20"/>
              </w:rPr>
              <w:t>1</w:t>
            </w:r>
            <w:r>
              <w:rPr>
                <w:rFonts w:ascii="Calibri" w:hAnsi="Calibri" w:eastAsia="宋体" w:cs="Times New Roman"/>
                <w:szCs w:val="20"/>
              </w:rPr>
              <w:t>1.2</w:t>
            </w:r>
          </w:p>
        </w:tc>
        <w:tc>
          <w:tcPr>
            <w:tcW w:w="1430" w:type="dxa"/>
            <w:tcBorders>
              <w:bottom w:val="single" w:color="auto" w:sz="8" w:space="0"/>
            </w:tcBorders>
            <w:vAlign w:val="center"/>
          </w:tcPr>
          <w:p w14:paraId="23B362BD">
            <w:pPr>
              <w:widowControl w:val="0"/>
              <w:jc w:val="center"/>
              <w:rPr>
                <w:rFonts w:ascii="Calibri" w:hAnsi="Calibri" w:eastAsia="宋体" w:cs="Times New Roman"/>
                <w:szCs w:val="20"/>
              </w:rPr>
            </w:pPr>
            <w:r>
              <w:rPr>
                <w:rFonts w:ascii="Calibri" w:hAnsi="Calibri" w:eastAsia="宋体" w:cs="Times New Roman"/>
                <w:szCs w:val="20"/>
              </w:rPr>
              <w:t>10</w:t>
            </w:r>
          </w:p>
        </w:tc>
      </w:tr>
    </w:tbl>
    <w:p w14:paraId="7B2C0D50">
      <w:pPr>
        <w:spacing w:after="0" w:line="240" w:lineRule="auto"/>
      </w:pPr>
    </w:p>
    <w:sectPr>
      <w:pgSz w:w="12240" w:h="15840"/>
      <w:pgMar w:top="1440" w:right="1440" w:bottom="1440" w:left="1440" w:header="720" w:footer="720" w:gutter="0"/>
      <w:pgBorders w:offsetFrom="page">
        <w:top w:val="single" w:color="auto" w:sz="12" w:space="24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dvOT6e5d2ec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4NGYyMzQ4YjE2YTFmM2YxODhkNmUyNWIyYWU5YzMifQ=="/>
  </w:docVars>
  <w:rsids>
    <w:rsidRoot w:val="00CE13D5"/>
    <w:rsid w:val="0002459F"/>
    <w:rsid w:val="00084CB9"/>
    <w:rsid w:val="000D1DB1"/>
    <w:rsid w:val="0029704F"/>
    <w:rsid w:val="002D6D5F"/>
    <w:rsid w:val="00382522"/>
    <w:rsid w:val="0054674D"/>
    <w:rsid w:val="0065726E"/>
    <w:rsid w:val="006B5F3B"/>
    <w:rsid w:val="00757EE7"/>
    <w:rsid w:val="00781B00"/>
    <w:rsid w:val="007D79CC"/>
    <w:rsid w:val="0095549D"/>
    <w:rsid w:val="00A11B6D"/>
    <w:rsid w:val="00A67565"/>
    <w:rsid w:val="00C23829"/>
    <w:rsid w:val="00C2685B"/>
    <w:rsid w:val="00C269E5"/>
    <w:rsid w:val="00CA0864"/>
    <w:rsid w:val="00CE13D5"/>
    <w:rsid w:val="00D024C0"/>
    <w:rsid w:val="00D05CED"/>
    <w:rsid w:val="00D9714E"/>
    <w:rsid w:val="00E15EB7"/>
    <w:rsid w:val="00E7567C"/>
    <w:rsid w:val="00EC1E01"/>
    <w:rsid w:val="00F31133"/>
    <w:rsid w:val="11580041"/>
    <w:rsid w:val="36455341"/>
    <w:rsid w:val="3BE127E4"/>
    <w:rsid w:val="3C432323"/>
    <w:rsid w:val="5CE07096"/>
    <w:rsid w:val="6A4F1AB6"/>
    <w:rsid w:val="6EB000E1"/>
    <w:rsid w:val="7DB0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9">
    <w:name w:val="Table Grid11"/>
    <w:basedOn w:val="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669</Characters>
  <Lines>6</Lines>
  <Paragraphs>1</Paragraphs>
  <TotalTime>1</TotalTime>
  <ScaleCrop>false</ScaleCrop>
  <LinksUpToDate>false</LinksUpToDate>
  <CharactersWithSpaces>710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2020-08-28T07:58:00Z</dcterms:created>
  <dc:creator>毛 云飞</dc:creator>
  <cp:lastModifiedBy>凌人男</cp:lastModifiedBy>
  <dcterms:modified xsi:type="dcterms:W3CDTF">2024-07-29T04:36:21Z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3786D06B5C6347BBA901822BC304E6FF_13</vt:lpwstr>
  </property>
</Properties>
</file>