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1A69" w14:textId="5683445C" w:rsidR="00EC2B50" w:rsidRPr="002563B7" w:rsidRDefault="00EC2B50" w:rsidP="00EC2B50">
      <w:pPr>
        <w:pStyle w:val="Didascalia"/>
        <w:framePr w:hSpace="141" w:wrap="around" w:vAnchor="text" w:hAnchor="page" w:x="1115" w:y="9346"/>
        <w:rPr>
          <w:rFonts w:ascii="Times New Roman" w:hAnsi="Times New Roman" w:cs="Times New Roman"/>
          <w:sz w:val="20"/>
          <w:szCs w:val="20"/>
          <w:lang w:val="en-US"/>
        </w:rPr>
      </w:pPr>
      <w:r w:rsidRPr="002563B7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US"/>
        </w:rPr>
        <w:t>Supplemental Table 1:</w:t>
      </w:r>
      <w:r w:rsidRPr="002563B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Main clinical features of patients with IHPRF1 reported in literature. Papers of Farwell et al</w:t>
      </w:r>
      <w:r w:rsidR="00F63C4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.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r w:rsidR="00F63C4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(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2015</w:t>
      </w:r>
      <w:r w:rsidR="00F63C4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)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and Abul-Husn et al</w:t>
      </w:r>
      <w:r w:rsidR="00F63C4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. (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2023</w:t>
      </w:r>
      <w:r w:rsidR="00F63C4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)</w:t>
      </w:r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 were not considered because they lack specific information on IHPRF1 patients. NA information was not considered for total frequencies. “+”: presence of the feature, “</w:t>
      </w:r>
      <w:proofErr w:type="gramStart"/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>-“</w:t>
      </w:r>
      <w:proofErr w:type="gramEnd"/>
      <w:r w:rsidRPr="002563B7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  <w:t xml:space="preserve">: absence of the feature. Abbreviations: AT: atrophy, BC: brachycephaly, BF: broad forehead, BTN: Bitemporal narrowing, HCC: hypoplastic Corpus Callosum, LE: large ears, LM: Large mouth, LSE: Low set ears, NA: not available, OA: optic atrophy, PC: pectus carinatum, SN: slender nose, TF: triangular face, TUL: thin upper lip. </w:t>
      </w:r>
    </w:p>
    <w:p w14:paraId="38889871" w14:textId="4779D909" w:rsidR="003C4E52" w:rsidRPr="00527AC8" w:rsidRDefault="00342201" w:rsidP="00527AC8">
      <w:pPr>
        <w:pStyle w:val="Didascalia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 w:rsidRPr="00032DF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</w:p>
    <w:tbl>
      <w:tblPr>
        <w:tblStyle w:val="Grigliatabella"/>
        <w:tblpPr w:vertAnchor="page" w:tblpY="1135"/>
        <w:tblOverlap w:val="never"/>
        <w:tblW w:w="15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54"/>
        <w:gridCol w:w="887"/>
        <w:gridCol w:w="844"/>
        <w:gridCol w:w="758"/>
        <w:gridCol w:w="771"/>
        <w:gridCol w:w="940"/>
        <w:gridCol w:w="1084"/>
        <w:gridCol w:w="774"/>
        <w:gridCol w:w="928"/>
        <w:gridCol w:w="619"/>
        <w:gridCol w:w="856"/>
        <w:gridCol w:w="946"/>
        <w:gridCol w:w="574"/>
        <w:gridCol w:w="1311"/>
        <w:gridCol w:w="547"/>
        <w:gridCol w:w="908"/>
        <w:gridCol w:w="10"/>
      </w:tblGrid>
      <w:tr w:rsidR="00BB2010" w:rsidRPr="00463FF3" w14:paraId="7D060BD0" w14:textId="77777777" w:rsidTr="008701ED">
        <w:trPr>
          <w:trHeight w:val="132"/>
        </w:trPr>
        <w:tc>
          <w:tcPr>
            <w:tcW w:w="15171" w:type="dxa"/>
            <w:gridSpan w:val="18"/>
          </w:tcPr>
          <w:p w14:paraId="2B8DE139" w14:textId="29520173" w:rsidR="00BB2010" w:rsidRDefault="00BB2010" w:rsidP="00BB2010">
            <w:pP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A112A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Main clinical features in IHPRF1 patients reported in literature</w:t>
            </w:r>
          </w:p>
        </w:tc>
      </w:tr>
      <w:tr w:rsidR="00BB2010" w14:paraId="0914D207" w14:textId="6BADD91F" w:rsidTr="008701ED">
        <w:trPr>
          <w:gridAfter w:val="1"/>
          <w:wAfter w:w="10" w:type="dxa"/>
          <w:trHeight w:val="575"/>
        </w:trPr>
        <w:tc>
          <w:tcPr>
            <w:tcW w:w="0" w:type="auto"/>
          </w:tcPr>
          <w:p w14:paraId="7FF56269" w14:textId="348D51B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References</w:t>
            </w:r>
          </w:p>
        </w:tc>
        <w:tc>
          <w:tcPr>
            <w:tcW w:w="1254" w:type="dxa"/>
          </w:tcPr>
          <w:p w14:paraId="03CD5CCB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216B8C1E" w14:textId="4094640D" w:rsidR="00BB2010" w:rsidRDefault="00BB2010" w:rsidP="00BB20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Al-Sayed</w:t>
            </w:r>
          </w:p>
          <w:p w14:paraId="786D9AF4" w14:textId="5077DD2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(2013)</w:t>
            </w:r>
          </w:p>
        </w:tc>
        <w:tc>
          <w:tcPr>
            <w:tcW w:w="844" w:type="dxa"/>
          </w:tcPr>
          <w:p w14:paraId="1FDE8039" w14:textId="09D805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Koroglu</w:t>
            </w:r>
            <w:proofErr w:type="spellEnd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(2013)</w:t>
            </w:r>
          </w:p>
        </w:tc>
        <w:tc>
          <w:tcPr>
            <w:tcW w:w="758" w:type="dxa"/>
          </w:tcPr>
          <w:p w14:paraId="35E9CEAB" w14:textId="0294BEF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Gal (2016)</w:t>
            </w:r>
          </w:p>
        </w:tc>
        <w:tc>
          <w:tcPr>
            <w:tcW w:w="0" w:type="auto"/>
          </w:tcPr>
          <w:p w14:paraId="505792B9" w14:textId="63AE654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Takenouchi</w:t>
            </w:r>
            <w:proofErr w:type="spellEnd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(2018)</w:t>
            </w:r>
          </w:p>
        </w:tc>
        <w:tc>
          <w:tcPr>
            <w:tcW w:w="940" w:type="dxa"/>
          </w:tcPr>
          <w:p w14:paraId="4AA49720" w14:textId="1C4A338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Campbell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(</w:t>
            </w: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2018)</w:t>
            </w:r>
          </w:p>
        </w:tc>
        <w:tc>
          <w:tcPr>
            <w:tcW w:w="1084" w:type="dxa"/>
          </w:tcPr>
          <w:p w14:paraId="27469140" w14:textId="74CD37F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Bramswing</w:t>
            </w:r>
            <w:proofErr w:type="spellEnd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(2018)</w:t>
            </w:r>
          </w:p>
        </w:tc>
        <w:tc>
          <w:tcPr>
            <w:tcW w:w="774" w:type="dxa"/>
          </w:tcPr>
          <w:p w14:paraId="593F09EF" w14:textId="7FE9674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Angius</w:t>
            </w:r>
            <w:proofErr w:type="spellEnd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(2018)</w:t>
            </w:r>
          </w:p>
        </w:tc>
        <w:tc>
          <w:tcPr>
            <w:tcW w:w="928" w:type="dxa"/>
          </w:tcPr>
          <w:p w14:paraId="626CECD0" w14:textId="382D145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Bourque (2018)</w:t>
            </w:r>
          </w:p>
        </w:tc>
        <w:tc>
          <w:tcPr>
            <w:tcW w:w="619" w:type="dxa"/>
          </w:tcPr>
          <w:p w14:paraId="07C5E359" w14:textId="45F994F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Carneiro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(</w:t>
            </w: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2018)</w:t>
            </w:r>
          </w:p>
        </w:tc>
        <w:tc>
          <w:tcPr>
            <w:tcW w:w="856" w:type="dxa"/>
          </w:tcPr>
          <w:p w14:paraId="4DAF8381" w14:textId="2225389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Karimi (2020)</w:t>
            </w:r>
          </w:p>
        </w:tc>
        <w:tc>
          <w:tcPr>
            <w:tcW w:w="946" w:type="dxa"/>
          </w:tcPr>
          <w:p w14:paraId="6154D237" w14:textId="08F8EBB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Ope</w:t>
            </w:r>
            <w:proofErr w:type="spellEnd"/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(2020)</w:t>
            </w:r>
          </w:p>
        </w:tc>
        <w:tc>
          <w:tcPr>
            <w:tcW w:w="574" w:type="dxa"/>
          </w:tcPr>
          <w:p w14:paraId="0E116678" w14:textId="59F0FAE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Khan (2022)</w:t>
            </w:r>
          </w:p>
        </w:tc>
        <w:tc>
          <w:tcPr>
            <w:tcW w:w="1311" w:type="dxa"/>
          </w:tcPr>
          <w:p w14:paraId="4C94BEF1" w14:textId="32B7157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Tehrani Fateh (2023)</w:t>
            </w:r>
          </w:p>
        </w:tc>
        <w:tc>
          <w:tcPr>
            <w:tcW w:w="547" w:type="dxa"/>
          </w:tcPr>
          <w:p w14:paraId="016E09FB" w14:textId="4289A9B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890FB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Susgun</w:t>
            </w:r>
            <w:proofErr w:type="spellEnd"/>
            <w:r w:rsidRPr="00890FB6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(2024)</w:t>
            </w:r>
          </w:p>
        </w:tc>
        <w:tc>
          <w:tcPr>
            <w:tcW w:w="908" w:type="dxa"/>
          </w:tcPr>
          <w:p w14:paraId="1687F15C" w14:textId="77777777" w:rsidR="00BB2010" w:rsidRDefault="00BB2010" w:rsidP="00BB20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Total literature cohort</w:t>
            </w:r>
          </w:p>
          <w:p w14:paraId="076F6843" w14:textId="541694B9" w:rsidR="00CA2FB7" w:rsidRPr="00350B7A" w:rsidRDefault="00CA2FB7" w:rsidP="00BB20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N (%)</w:t>
            </w:r>
          </w:p>
        </w:tc>
      </w:tr>
      <w:tr w:rsidR="00BB2010" w14:paraId="318A8404" w14:textId="75AC76A6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7EC9FC3A" w14:textId="76E845F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Number of patients</w:t>
            </w:r>
          </w:p>
        </w:tc>
        <w:tc>
          <w:tcPr>
            <w:tcW w:w="1254" w:type="dxa"/>
          </w:tcPr>
          <w:p w14:paraId="25DE4B49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5BFB0011" w14:textId="0D7B79F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F415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44" w:type="dxa"/>
          </w:tcPr>
          <w:p w14:paraId="473E7021" w14:textId="2C31950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58" w:type="dxa"/>
          </w:tcPr>
          <w:p w14:paraId="416087AB" w14:textId="0CA48AF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</w:tcPr>
          <w:p w14:paraId="7CA2A50C" w14:textId="5B54795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940" w:type="dxa"/>
          </w:tcPr>
          <w:p w14:paraId="06A2C6C8" w14:textId="6502622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084" w:type="dxa"/>
          </w:tcPr>
          <w:p w14:paraId="2DB09F3B" w14:textId="6A832D1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774" w:type="dxa"/>
          </w:tcPr>
          <w:p w14:paraId="6BD9533A" w14:textId="0220CA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928" w:type="dxa"/>
          </w:tcPr>
          <w:p w14:paraId="0B5ACC23" w14:textId="005CF52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619" w:type="dxa"/>
          </w:tcPr>
          <w:p w14:paraId="35561C21" w14:textId="7B6C9DD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56" w:type="dxa"/>
          </w:tcPr>
          <w:p w14:paraId="4381E76B" w14:textId="2F7276A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46" w:type="dxa"/>
          </w:tcPr>
          <w:p w14:paraId="6997CE02" w14:textId="3E8CF80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74" w:type="dxa"/>
          </w:tcPr>
          <w:p w14:paraId="7FC71045" w14:textId="34FA773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311" w:type="dxa"/>
          </w:tcPr>
          <w:p w14:paraId="12C81657" w14:textId="6C8157D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547" w:type="dxa"/>
          </w:tcPr>
          <w:p w14:paraId="210DB10B" w14:textId="404DFB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908" w:type="dxa"/>
          </w:tcPr>
          <w:p w14:paraId="7450BC42" w14:textId="6A1A8C0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</w:tr>
      <w:tr w:rsidR="00BB2010" w14:paraId="15676F0C" w14:textId="591467D1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29F74FD7" w14:textId="4C9986A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Sex</w:t>
            </w:r>
          </w:p>
        </w:tc>
        <w:tc>
          <w:tcPr>
            <w:tcW w:w="1254" w:type="dxa"/>
          </w:tcPr>
          <w:p w14:paraId="0FBEC266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24348DFC" w14:textId="0F134D8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(3/6)</w:t>
            </w:r>
          </w:p>
        </w:tc>
        <w:tc>
          <w:tcPr>
            <w:tcW w:w="844" w:type="dxa"/>
          </w:tcPr>
          <w:p w14:paraId="0F37C89A" w14:textId="102FBE7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F </w:t>
            </w:r>
          </w:p>
        </w:tc>
        <w:tc>
          <w:tcPr>
            <w:tcW w:w="758" w:type="dxa"/>
          </w:tcPr>
          <w:p w14:paraId="6A177D6E" w14:textId="2C6A350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(2/3)</w:t>
            </w:r>
          </w:p>
        </w:tc>
        <w:tc>
          <w:tcPr>
            <w:tcW w:w="0" w:type="auto"/>
          </w:tcPr>
          <w:p w14:paraId="3A811E3A" w14:textId="43402DF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</w:p>
        </w:tc>
        <w:tc>
          <w:tcPr>
            <w:tcW w:w="940" w:type="dxa"/>
          </w:tcPr>
          <w:p w14:paraId="06715EA1" w14:textId="3693E9A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(2/3)</w:t>
            </w:r>
          </w:p>
        </w:tc>
        <w:tc>
          <w:tcPr>
            <w:tcW w:w="1084" w:type="dxa"/>
          </w:tcPr>
          <w:p w14:paraId="46480BDF" w14:textId="1AF240C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(8/16)</w:t>
            </w:r>
          </w:p>
        </w:tc>
        <w:tc>
          <w:tcPr>
            <w:tcW w:w="774" w:type="dxa"/>
          </w:tcPr>
          <w:p w14:paraId="54FC4B7E" w14:textId="16BC2CE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(1/2)</w:t>
            </w:r>
          </w:p>
        </w:tc>
        <w:tc>
          <w:tcPr>
            <w:tcW w:w="928" w:type="dxa"/>
          </w:tcPr>
          <w:p w14:paraId="6DE906AC" w14:textId="4C13566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</w:t>
            </w:r>
          </w:p>
        </w:tc>
        <w:tc>
          <w:tcPr>
            <w:tcW w:w="619" w:type="dxa"/>
          </w:tcPr>
          <w:p w14:paraId="1FB1F5E3" w14:textId="1CE5DDD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</w:p>
        </w:tc>
        <w:tc>
          <w:tcPr>
            <w:tcW w:w="856" w:type="dxa"/>
          </w:tcPr>
          <w:p w14:paraId="0932D39E" w14:textId="7E8B179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</w:p>
        </w:tc>
        <w:tc>
          <w:tcPr>
            <w:tcW w:w="946" w:type="dxa"/>
          </w:tcPr>
          <w:p w14:paraId="7DED192E" w14:textId="72B8A2C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(1/2)</w:t>
            </w:r>
          </w:p>
        </w:tc>
        <w:tc>
          <w:tcPr>
            <w:tcW w:w="574" w:type="dxa"/>
          </w:tcPr>
          <w:p w14:paraId="0BEBF02D" w14:textId="304A0F8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</w:t>
            </w:r>
          </w:p>
        </w:tc>
        <w:tc>
          <w:tcPr>
            <w:tcW w:w="1311" w:type="dxa"/>
          </w:tcPr>
          <w:p w14:paraId="7569A890" w14:textId="5B8BF0B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 (2/3)</w:t>
            </w:r>
          </w:p>
        </w:tc>
        <w:tc>
          <w:tcPr>
            <w:tcW w:w="547" w:type="dxa"/>
          </w:tcPr>
          <w:p w14:paraId="7174A1AF" w14:textId="3357E1D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</w:p>
        </w:tc>
        <w:tc>
          <w:tcPr>
            <w:tcW w:w="908" w:type="dxa"/>
          </w:tcPr>
          <w:p w14:paraId="7EDFA1DA" w14:textId="6962D149" w:rsidR="00BB2010" w:rsidRPr="00350B7A" w:rsidRDefault="00AC4B31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24 </w:t>
            </w:r>
            <w:r w:rsidR="00BB201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="005F2B0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21 M</w:t>
            </w:r>
          </w:p>
        </w:tc>
      </w:tr>
      <w:tr w:rsidR="00BB2010" w14:paraId="1E92B36E" w14:textId="7DAA85EA" w:rsidTr="008701ED">
        <w:trPr>
          <w:gridAfter w:val="1"/>
          <w:wAfter w:w="10" w:type="dxa"/>
          <w:trHeight w:val="184"/>
        </w:trPr>
        <w:tc>
          <w:tcPr>
            <w:tcW w:w="0" w:type="auto"/>
          </w:tcPr>
          <w:p w14:paraId="682CDD70" w14:textId="3A4ACE1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Parental </w:t>
            </w: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Consanguinity</w:t>
            </w:r>
          </w:p>
        </w:tc>
        <w:tc>
          <w:tcPr>
            <w:tcW w:w="1254" w:type="dxa"/>
          </w:tcPr>
          <w:p w14:paraId="1C380E39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2D864FD7" w14:textId="36411D7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14B1A840" w14:textId="2EF7F56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7E905B1D" w14:textId="1F747F2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5BCD26D1" w14:textId="52BF0BF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0" w:type="dxa"/>
          </w:tcPr>
          <w:p w14:paraId="6856FFAF" w14:textId="646FCF6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6C9BD2A9" w14:textId="63479CC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(8/16)</w:t>
            </w:r>
          </w:p>
        </w:tc>
        <w:tc>
          <w:tcPr>
            <w:tcW w:w="774" w:type="dxa"/>
          </w:tcPr>
          <w:p w14:paraId="30ED816D" w14:textId="3F03EDE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28" w:type="dxa"/>
          </w:tcPr>
          <w:p w14:paraId="228AF8F5" w14:textId="093534D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487D97FC" w14:textId="33899DF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153C753E" w14:textId="553EA6D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4B6A8511" w14:textId="411418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507FCA32" w14:textId="07BC79B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517CC504" w14:textId="73C79A6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3A9F1706" w14:textId="56E4D7A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11E0503B" w14:textId="5BBE436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25/42</w:t>
            </w:r>
            <w:r w:rsidR="00CA2FB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(59)</w:t>
            </w:r>
          </w:p>
        </w:tc>
      </w:tr>
      <w:tr w:rsidR="00BB2010" w14:paraId="1733E24E" w14:textId="4D868FE2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7CFA3BC1" w14:textId="0386B4B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Normal birth weight</w:t>
            </w:r>
          </w:p>
        </w:tc>
        <w:tc>
          <w:tcPr>
            <w:tcW w:w="1254" w:type="dxa"/>
          </w:tcPr>
          <w:p w14:paraId="26D34F2E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13915920" w14:textId="30CB1B6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4A14EA0E" w14:textId="07AF1CE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1F63F53A" w14:textId="533F997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5E0F7B84" w14:textId="063AE00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0" w:type="dxa"/>
          </w:tcPr>
          <w:p w14:paraId="13026D0B" w14:textId="6CE8421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5F1DFCA9" w14:textId="3CE1A7B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(10/16)</w:t>
            </w:r>
          </w:p>
        </w:tc>
        <w:tc>
          <w:tcPr>
            <w:tcW w:w="774" w:type="dxa"/>
          </w:tcPr>
          <w:p w14:paraId="1C72CC0B" w14:textId="21112A27" w:rsidR="00BB2010" w:rsidRPr="00264F32" w:rsidRDefault="00BB2010" w:rsidP="00BB2010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28" w:type="dxa"/>
          </w:tcPr>
          <w:p w14:paraId="7B0A8401" w14:textId="59387F2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619" w:type="dxa"/>
          </w:tcPr>
          <w:p w14:paraId="5D771B8A" w14:textId="79DBA61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3D685CAB" w14:textId="24D1657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6" w:type="dxa"/>
          </w:tcPr>
          <w:p w14:paraId="67B7D64C" w14:textId="3AFB1A4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12A51B12" w14:textId="6495F0D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630C45DF" w14:textId="4B7BC24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68E16F06" w14:textId="4982AE3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3E4A9E81" w14:textId="05E2A5D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27/41</w:t>
            </w:r>
            <w:r w:rsidR="00EE79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(65)</w:t>
            </w:r>
          </w:p>
        </w:tc>
      </w:tr>
      <w:tr w:rsidR="00BB2010" w14:paraId="129AA7F8" w14:textId="546CDAD4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2AA4092F" w14:textId="503A39A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Microcephaly</w:t>
            </w:r>
          </w:p>
        </w:tc>
        <w:tc>
          <w:tcPr>
            <w:tcW w:w="1254" w:type="dxa"/>
          </w:tcPr>
          <w:p w14:paraId="72011D9F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2FDA5CE4" w14:textId="67C0AD1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44" w:type="dxa"/>
          </w:tcPr>
          <w:p w14:paraId="672A61AE" w14:textId="63F4A27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5FF23BA8" w14:textId="011AD2C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4F595E63" w14:textId="1BB0D8C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0" w:type="dxa"/>
          </w:tcPr>
          <w:p w14:paraId="3286D581" w14:textId="253BF80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79B99206" w14:textId="597655C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(12/16)</w:t>
            </w:r>
          </w:p>
        </w:tc>
        <w:tc>
          <w:tcPr>
            <w:tcW w:w="774" w:type="dxa"/>
          </w:tcPr>
          <w:p w14:paraId="5F23DA0D" w14:textId="22E447F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28" w:type="dxa"/>
          </w:tcPr>
          <w:p w14:paraId="7D7117E2" w14:textId="5E6E11C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76AE4045" w14:textId="417EEFD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15E48AFC" w14:textId="102F841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7BB49905" w14:textId="18306BA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574" w:type="dxa"/>
          </w:tcPr>
          <w:p w14:paraId="5A5F4CDA" w14:textId="685B82E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151420BD" w14:textId="67CDDB5B" w:rsidR="00BB2010" w:rsidRPr="009D0278" w:rsidRDefault="00BB2010" w:rsidP="00BB2010">
            <w:pPr>
              <w:pStyle w:val="Paragrafoelenco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47" w:type="dxa"/>
          </w:tcPr>
          <w:p w14:paraId="4038A876" w14:textId="38E3004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6F13EBD4" w14:textId="2B0EEA7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18/31</w:t>
            </w:r>
            <w:r w:rsidR="00EE79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(58)</w:t>
            </w:r>
          </w:p>
        </w:tc>
      </w:tr>
      <w:tr w:rsidR="00BB2010" w14:paraId="4CCFCB15" w14:textId="0892F09E" w:rsidTr="008701ED">
        <w:trPr>
          <w:gridAfter w:val="1"/>
          <w:wAfter w:w="10" w:type="dxa"/>
          <w:trHeight w:val="251"/>
        </w:trPr>
        <w:tc>
          <w:tcPr>
            <w:tcW w:w="0" w:type="auto"/>
          </w:tcPr>
          <w:p w14:paraId="522A8892" w14:textId="42F9202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Dysmorphism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</w:p>
        </w:tc>
        <w:tc>
          <w:tcPr>
            <w:tcW w:w="1254" w:type="dxa"/>
          </w:tcPr>
          <w:p w14:paraId="44C61AB6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7EFB9181" w14:textId="71D8D21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1409F674" w14:textId="5A63C54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5D408BE4" w14:textId="7D14684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0CCAFE82" w14:textId="770BF52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62926F61" w14:textId="4BADD6B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(2/3)</w:t>
            </w:r>
          </w:p>
        </w:tc>
        <w:tc>
          <w:tcPr>
            <w:tcW w:w="1084" w:type="dxa"/>
          </w:tcPr>
          <w:p w14:paraId="26C7D83F" w14:textId="2BC561E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5BBFB3F7" w14:textId="36EA509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6467E4B8" w14:textId="3FAC3CA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619" w:type="dxa"/>
          </w:tcPr>
          <w:p w14:paraId="00BE4675" w14:textId="3DC2F6E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1EA1A14A" w14:textId="2C86E41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39B562DC" w14:textId="16CB225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7E9E6221" w14:textId="19BB0AA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1D278A2C" w14:textId="65D8FBAD" w:rsidR="00BB2010" w:rsidRPr="00254B06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+ </w:t>
            </w:r>
            <w:r w:rsidRPr="00254B0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(1/3)</w:t>
            </w:r>
          </w:p>
        </w:tc>
        <w:tc>
          <w:tcPr>
            <w:tcW w:w="547" w:type="dxa"/>
          </w:tcPr>
          <w:p w14:paraId="10EC68F8" w14:textId="2F4B8EF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08259F1D" w14:textId="0FF59BA5" w:rsidR="00BB2010" w:rsidRPr="00350B7A" w:rsidRDefault="006C04F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39/</w:t>
            </w:r>
            <w:r w:rsidR="00AC4B3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  <w:r w:rsidR="008536B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(86)</w:t>
            </w:r>
          </w:p>
        </w:tc>
      </w:tr>
      <w:tr w:rsidR="00BB2010" w:rsidRPr="0033297E" w14:paraId="46077E29" w14:textId="335B9680" w:rsidTr="008701ED">
        <w:trPr>
          <w:gridAfter w:val="1"/>
          <w:wAfter w:w="10" w:type="dxa"/>
          <w:trHeight w:val="379"/>
        </w:trPr>
        <w:tc>
          <w:tcPr>
            <w:tcW w:w="0" w:type="auto"/>
          </w:tcPr>
          <w:p w14:paraId="5AAEC2BD" w14:textId="4564EE4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Facial gestalt</w:t>
            </w:r>
          </w:p>
        </w:tc>
        <w:tc>
          <w:tcPr>
            <w:tcW w:w="1254" w:type="dxa"/>
          </w:tcPr>
          <w:p w14:paraId="7D71ABE4" w14:textId="777A028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TF, BF, BC, LM, LE, LSE, BTN, PC, SN</w:t>
            </w:r>
          </w:p>
        </w:tc>
        <w:tc>
          <w:tcPr>
            <w:tcW w:w="887" w:type="dxa"/>
          </w:tcPr>
          <w:p w14:paraId="447A4785" w14:textId="77777777" w:rsidR="00BB2010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BF, TF, BC,</w:t>
            </w:r>
          </w:p>
          <w:p w14:paraId="0CDC44DD" w14:textId="17CF1B1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SN</w:t>
            </w:r>
          </w:p>
        </w:tc>
        <w:tc>
          <w:tcPr>
            <w:tcW w:w="844" w:type="dxa"/>
          </w:tcPr>
          <w:p w14:paraId="794A8FA6" w14:textId="5FC0FD0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BF, LSE, PC</w:t>
            </w:r>
          </w:p>
        </w:tc>
        <w:tc>
          <w:tcPr>
            <w:tcW w:w="758" w:type="dxa"/>
          </w:tcPr>
          <w:p w14:paraId="3C75CA71" w14:textId="3F8EF47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E2D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Myopathic face</w:t>
            </w:r>
          </w:p>
        </w:tc>
        <w:tc>
          <w:tcPr>
            <w:tcW w:w="0" w:type="auto"/>
          </w:tcPr>
          <w:p w14:paraId="043A4AEB" w14:textId="48A5F88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Tented mouth</w:t>
            </w:r>
          </w:p>
        </w:tc>
        <w:tc>
          <w:tcPr>
            <w:tcW w:w="940" w:type="dxa"/>
          </w:tcPr>
          <w:p w14:paraId="4B58D863" w14:textId="50D03F9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E2D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Myopathic face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r w:rsidRPr="00CE2D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bitemporal narrowing</w:t>
            </w:r>
          </w:p>
        </w:tc>
        <w:tc>
          <w:tcPr>
            <w:tcW w:w="1084" w:type="dxa"/>
          </w:tcPr>
          <w:p w14:paraId="2A721E97" w14:textId="58602A8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TF</w:t>
            </w:r>
            <w:r w:rsidRPr="0093006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BF, </w:t>
            </w:r>
            <w:r w:rsidRPr="0093006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fine hair, large ears</w:t>
            </w:r>
          </w:p>
        </w:tc>
        <w:tc>
          <w:tcPr>
            <w:tcW w:w="774" w:type="dxa"/>
          </w:tcPr>
          <w:p w14:paraId="770C4B69" w14:textId="5AC7E19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TUL, BTN</w:t>
            </w: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hi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</w:t>
            </w: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 nasa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l </w:t>
            </w: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bridge,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LSE, LM</w:t>
            </w:r>
          </w:p>
        </w:tc>
        <w:tc>
          <w:tcPr>
            <w:tcW w:w="928" w:type="dxa"/>
          </w:tcPr>
          <w:p w14:paraId="2DB60311" w14:textId="2CE776D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405C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619" w:type="dxa"/>
          </w:tcPr>
          <w:p w14:paraId="3AA069D5" w14:textId="74128E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  <w:r w:rsidRPr="0013326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alpebral ptosis</w:t>
            </w:r>
          </w:p>
        </w:tc>
        <w:tc>
          <w:tcPr>
            <w:tcW w:w="856" w:type="dxa"/>
          </w:tcPr>
          <w:p w14:paraId="3708F53C" w14:textId="6FB1521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TF</w:t>
            </w:r>
            <w:r w:rsidRPr="009367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micrognathia, smooth philtrum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LSE</w:t>
            </w:r>
            <w:r w:rsidRPr="009367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LM</w:t>
            </w:r>
            <w:r w:rsidRPr="009367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PC</w:t>
            </w:r>
          </w:p>
        </w:tc>
        <w:tc>
          <w:tcPr>
            <w:tcW w:w="946" w:type="dxa"/>
          </w:tcPr>
          <w:p w14:paraId="6DB4C501" w14:textId="2BAF285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PC, </w:t>
            </w:r>
            <w:r w:rsidRPr="008371B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dolichocephaly</w:t>
            </w:r>
          </w:p>
        </w:tc>
        <w:tc>
          <w:tcPr>
            <w:tcW w:w="574" w:type="dxa"/>
          </w:tcPr>
          <w:p w14:paraId="4AF698C5" w14:textId="56AD4EE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714F9C7F" w14:textId="7904560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TF, LSE</w:t>
            </w:r>
          </w:p>
        </w:tc>
        <w:tc>
          <w:tcPr>
            <w:tcW w:w="547" w:type="dxa"/>
          </w:tcPr>
          <w:p w14:paraId="1633B9A9" w14:textId="4BA76A6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5BA98DAE" w14:textId="3378E45E" w:rsidR="00BB2010" w:rsidRPr="00350B7A" w:rsidRDefault="007D37F5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BB2010" w14:paraId="5B071E22" w14:textId="225C872C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287FCB7B" w14:textId="55DCAEF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Neurologic and developmental features</w:t>
            </w:r>
          </w:p>
        </w:tc>
        <w:tc>
          <w:tcPr>
            <w:tcW w:w="1254" w:type="dxa"/>
          </w:tcPr>
          <w:p w14:paraId="49ADE654" w14:textId="3A2DA3E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Neonatal hypotonia</w:t>
            </w:r>
          </w:p>
        </w:tc>
        <w:tc>
          <w:tcPr>
            <w:tcW w:w="887" w:type="dxa"/>
          </w:tcPr>
          <w:p w14:paraId="2F6A0AA5" w14:textId="3522D63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12272586" w14:textId="50314BF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8" w:type="dxa"/>
          </w:tcPr>
          <w:p w14:paraId="02D74765" w14:textId="58B0931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(1/3)</w:t>
            </w:r>
          </w:p>
        </w:tc>
        <w:tc>
          <w:tcPr>
            <w:tcW w:w="0" w:type="auto"/>
          </w:tcPr>
          <w:p w14:paraId="3B1D8C82" w14:textId="223D6A2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77A436E8" w14:textId="60247AC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71DB60C2" w14:textId="7C4B67B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081BE3B2" w14:textId="7228EC5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30FAE8D3" w14:textId="46C7E1E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24C2B33B" w14:textId="2E827CE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5C62AA56" w14:textId="61C77BF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6" w:type="dxa"/>
          </w:tcPr>
          <w:p w14:paraId="502D7F28" w14:textId="76FD628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7C73FA2B" w14:textId="4EB3EB9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08513F42" w14:textId="7292B54D" w:rsidR="00BB2010" w:rsidRPr="00254B06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+ </w:t>
            </w:r>
            <w:r w:rsidRPr="00254B0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(2/3)</w:t>
            </w:r>
          </w:p>
        </w:tc>
        <w:tc>
          <w:tcPr>
            <w:tcW w:w="547" w:type="dxa"/>
          </w:tcPr>
          <w:p w14:paraId="2FF46F5D" w14:textId="70AA635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08" w:type="dxa"/>
          </w:tcPr>
          <w:p w14:paraId="52BA6EE3" w14:textId="00965C2C" w:rsidR="00BB2010" w:rsidRPr="00350B7A" w:rsidRDefault="006065C3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35/</w:t>
            </w:r>
            <w:r w:rsidR="008E71B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  <w:r w:rsidR="008536B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(83)</w:t>
            </w:r>
          </w:p>
        </w:tc>
      </w:tr>
      <w:tr w:rsidR="00BB2010" w14:paraId="2FFF8E1A" w14:textId="05CD3E03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3B1BE1DB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37B470CA" w14:textId="024F05F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Hypotonia</w:t>
            </w:r>
          </w:p>
        </w:tc>
        <w:tc>
          <w:tcPr>
            <w:tcW w:w="887" w:type="dxa"/>
          </w:tcPr>
          <w:p w14:paraId="2057D43F" w14:textId="147FD23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647626B6" w14:textId="0E3D027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23B80C4E" w14:textId="090859F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741CC8F4" w14:textId="56D4049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0F562B82" w14:textId="7286952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77CFDF3C" w14:textId="3A6D798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7CB3E5CC" w14:textId="26FF77C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1C83BD9F" w14:textId="7D31A6F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050E2FA4" w14:textId="5EFF5F8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0C4666DF" w14:textId="3CEA8DD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03E526A6" w14:textId="71BA1F6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0908532C" w14:textId="0F480B2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1F6B808D" w14:textId="503C0C8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7A2F5239" w14:textId="53B2B99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08" w:type="dxa"/>
          </w:tcPr>
          <w:p w14:paraId="2DD0A154" w14:textId="2E13E08E" w:rsidR="00BB2010" w:rsidRPr="00350B7A" w:rsidRDefault="008E71BE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44/44</w:t>
            </w:r>
            <w:r w:rsidR="008536B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(100)</w:t>
            </w:r>
          </w:p>
        </w:tc>
      </w:tr>
      <w:tr w:rsidR="00BB2010" w14:paraId="36BFE06D" w14:textId="5ADDE404" w:rsidTr="008701ED">
        <w:trPr>
          <w:gridAfter w:val="1"/>
          <w:wAfter w:w="10" w:type="dxa"/>
          <w:trHeight w:val="379"/>
        </w:trPr>
        <w:tc>
          <w:tcPr>
            <w:tcW w:w="0" w:type="auto"/>
          </w:tcPr>
          <w:p w14:paraId="79FB4446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3777208D" w14:textId="480524E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Hypertonia (extremities)</w:t>
            </w:r>
          </w:p>
        </w:tc>
        <w:tc>
          <w:tcPr>
            <w:tcW w:w="887" w:type="dxa"/>
          </w:tcPr>
          <w:p w14:paraId="70288315" w14:textId="06AF8B1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5D39AFDE" w14:textId="22E9CE1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58" w:type="dxa"/>
          </w:tcPr>
          <w:p w14:paraId="091CBF94" w14:textId="2070F6F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055DF478" w14:textId="6713FC8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0078412A" w14:textId="3015053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2068AA1F" w14:textId="547C2A3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(2/16)</w:t>
            </w:r>
          </w:p>
        </w:tc>
        <w:tc>
          <w:tcPr>
            <w:tcW w:w="774" w:type="dxa"/>
          </w:tcPr>
          <w:p w14:paraId="6A533423" w14:textId="31A40EA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28" w:type="dxa"/>
          </w:tcPr>
          <w:p w14:paraId="150415FF" w14:textId="0C910C2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619" w:type="dxa"/>
          </w:tcPr>
          <w:p w14:paraId="58CC8963" w14:textId="06005FD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6" w:type="dxa"/>
          </w:tcPr>
          <w:p w14:paraId="39BF8C2F" w14:textId="0D4F466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0471AC29" w14:textId="0C54639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17E66681" w14:textId="22991ED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7CF732E2" w14:textId="0714853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47" w:type="dxa"/>
          </w:tcPr>
          <w:p w14:paraId="32680801" w14:textId="0A86580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08" w:type="dxa"/>
          </w:tcPr>
          <w:p w14:paraId="0D8156BB" w14:textId="08A2A981" w:rsidR="00BB2010" w:rsidRPr="00350B7A" w:rsidRDefault="00EA37AA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12/38</w:t>
            </w:r>
            <w:r w:rsidR="000F5A0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(31)</w:t>
            </w:r>
          </w:p>
        </w:tc>
      </w:tr>
      <w:tr w:rsidR="00BB2010" w14:paraId="5E44B567" w14:textId="01AA01D2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7A117E33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0C236B1C" w14:textId="24F3985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Cognitive delay</w:t>
            </w:r>
          </w:p>
        </w:tc>
        <w:tc>
          <w:tcPr>
            <w:tcW w:w="887" w:type="dxa"/>
          </w:tcPr>
          <w:p w14:paraId="45D0B8F5" w14:textId="1777399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73547A26" w14:textId="7E93088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0ADEFA45" w14:textId="28BEE9C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0CA34688" w14:textId="04CCBCA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6ED58F2B" w14:textId="1EFC11C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11E25491" w14:textId="412C314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32D3008A" w14:textId="7DD2D6F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63C87B02" w14:textId="338C2DE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1D23E381" w14:textId="57696B8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04DB954C" w14:textId="354D594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76FB3862" w14:textId="1C7DDE0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1EAEF526" w14:textId="6740E0B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38FF7BDC" w14:textId="2AB9EB2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3C3F8495" w14:textId="5EEBE8A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08" w:type="dxa"/>
          </w:tcPr>
          <w:p w14:paraId="72149307" w14:textId="7F376C78" w:rsidR="00BB2010" w:rsidRPr="00350B7A" w:rsidRDefault="00861C4B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45/45</w:t>
            </w:r>
            <w:r w:rsidR="000F5A0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(100)</w:t>
            </w:r>
          </w:p>
        </w:tc>
      </w:tr>
      <w:tr w:rsidR="00BB2010" w14:paraId="3DACA4CB" w14:textId="4A8D7F29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0CF011C1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70E5CAB7" w14:textId="1185CCF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Motor delay</w:t>
            </w:r>
          </w:p>
        </w:tc>
        <w:tc>
          <w:tcPr>
            <w:tcW w:w="887" w:type="dxa"/>
          </w:tcPr>
          <w:p w14:paraId="3A9EB1C3" w14:textId="53E9EA1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7516533D" w14:textId="69BB6FF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74843D59" w14:textId="3F1A2EE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7B4B0869" w14:textId="3D6D860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088EA660" w14:textId="4743C96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639158A9" w14:textId="14DCAE5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5A03368A" w14:textId="1C8D815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48504298" w14:textId="23CABD4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4A17A1BA" w14:textId="024E411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07A4349D" w14:textId="7365D90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41832EEC" w14:textId="23BC105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60ABDCF0" w14:textId="3EF9B8A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3C47CEC9" w14:textId="397F8CB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29D4C891" w14:textId="1B48F58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08" w:type="dxa"/>
          </w:tcPr>
          <w:p w14:paraId="31543152" w14:textId="0C371818" w:rsidR="00BB2010" w:rsidRPr="00350B7A" w:rsidRDefault="00861C4B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45/45</w:t>
            </w:r>
            <w:r w:rsidR="000F5A0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(100)</w:t>
            </w:r>
          </w:p>
        </w:tc>
      </w:tr>
      <w:tr w:rsidR="00BB2010" w14:paraId="68948B48" w14:textId="5321EE72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233AD4DE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23050950" w14:textId="56441FC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Extrapiramidal</w:t>
            </w:r>
            <w:proofErr w:type="spellEnd"/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abnormal movements</w:t>
            </w:r>
          </w:p>
        </w:tc>
        <w:tc>
          <w:tcPr>
            <w:tcW w:w="887" w:type="dxa"/>
          </w:tcPr>
          <w:p w14:paraId="1343128A" w14:textId="4FC74F9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0F2AEEC2" w14:textId="56C3753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7D164BE9" w14:textId="3C9D03C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(2/3)</w:t>
            </w:r>
          </w:p>
        </w:tc>
        <w:tc>
          <w:tcPr>
            <w:tcW w:w="0" w:type="auto"/>
          </w:tcPr>
          <w:p w14:paraId="362EDE3D" w14:textId="00045FE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3F10A26D" w14:textId="0E91D05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7C340862" w14:textId="69A3D2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(12/16)</w:t>
            </w:r>
          </w:p>
        </w:tc>
        <w:tc>
          <w:tcPr>
            <w:tcW w:w="774" w:type="dxa"/>
          </w:tcPr>
          <w:p w14:paraId="7332A12B" w14:textId="7BA7EF0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785DDB57" w14:textId="33CD3BD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619" w:type="dxa"/>
          </w:tcPr>
          <w:p w14:paraId="43B48806" w14:textId="0336F43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7FD32BE9" w14:textId="2544714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6" w:type="dxa"/>
          </w:tcPr>
          <w:p w14:paraId="634892C3" w14:textId="00CB598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72332C43" w14:textId="0D2EA9C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3035F5FC" w14:textId="1EF2CBF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47" w:type="dxa"/>
          </w:tcPr>
          <w:p w14:paraId="212A90E7" w14:textId="59012CD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08" w:type="dxa"/>
          </w:tcPr>
          <w:p w14:paraId="57C579EF" w14:textId="6D744335" w:rsidR="00BB2010" w:rsidRPr="00350B7A" w:rsidRDefault="007B36C9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25/42</w:t>
            </w:r>
            <w:r w:rsidR="000F5A0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(59)</w:t>
            </w:r>
          </w:p>
        </w:tc>
      </w:tr>
      <w:tr w:rsidR="00BB2010" w14:paraId="59DE9807" w14:textId="52FC75D5" w:rsidTr="008701ED">
        <w:trPr>
          <w:gridAfter w:val="1"/>
          <w:wAfter w:w="10" w:type="dxa"/>
          <w:trHeight w:val="184"/>
        </w:trPr>
        <w:tc>
          <w:tcPr>
            <w:tcW w:w="0" w:type="auto"/>
          </w:tcPr>
          <w:p w14:paraId="25B0471D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76A4E3F8" w14:textId="64038D1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Epilepsy/seizures</w:t>
            </w:r>
          </w:p>
        </w:tc>
        <w:tc>
          <w:tcPr>
            <w:tcW w:w="887" w:type="dxa"/>
          </w:tcPr>
          <w:p w14:paraId="2ECAA964" w14:textId="05A5EEC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(3/6)</w:t>
            </w:r>
          </w:p>
        </w:tc>
        <w:tc>
          <w:tcPr>
            <w:tcW w:w="844" w:type="dxa"/>
          </w:tcPr>
          <w:p w14:paraId="2FD12464" w14:textId="23742C4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056DD99D" w14:textId="2B8853C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(2/3)</w:t>
            </w:r>
          </w:p>
        </w:tc>
        <w:tc>
          <w:tcPr>
            <w:tcW w:w="0" w:type="auto"/>
          </w:tcPr>
          <w:p w14:paraId="194EBDCD" w14:textId="42DF879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0" w:type="dxa"/>
          </w:tcPr>
          <w:p w14:paraId="7CD429A0" w14:textId="0AF2750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724DDC41" w14:textId="7109A4F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(7/16)</w:t>
            </w:r>
          </w:p>
        </w:tc>
        <w:tc>
          <w:tcPr>
            <w:tcW w:w="774" w:type="dxa"/>
          </w:tcPr>
          <w:p w14:paraId="300790A4" w14:textId="748A96A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2D44B421" w14:textId="637E880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3FBF1394" w14:textId="2084821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205EFA72" w14:textId="4DBBB65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6" w:type="dxa"/>
          </w:tcPr>
          <w:p w14:paraId="76BAAD8B" w14:textId="191FEF2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574" w:type="dxa"/>
          </w:tcPr>
          <w:p w14:paraId="72A0AE4C" w14:textId="5234047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194B7CBE" w14:textId="6D4615E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7FFD447C" w14:textId="1D220F4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08" w:type="dxa"/>
          </w:tcPr>
          <w:p w14:paraId="3A41519C" w14:textId="1A469E49" w:rsidR="00BB2010" w:rsidRPr="00350B7A" w:rsidRDefault="00AB5282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24/44</w:t>
            </w:r>
            <w:r w:rsidR="00B86F0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(54)</w:t>
            </w:r>
          </w:p>
        </w:tc>
      </w:tr>
      <w:tr w:rsidR="00BB2010" w14:paraId="3577602D" w14:textId="6DC6F996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4B7B3649" w14:textId="07F6A1F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Brain MRI</w:t>
            </w:r>
          </w:p>
        </w:tc>
        <w:tc>
          <w:tcPr>
            <w:tcW w:w="1254" w:type="dxa"/>
          </w:tcPr>
          <w:p w14:paraId="50DE5E05" w14:textId="24FD56A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AT, Other</w:t>
            </w:r>
          </w:p>
        </w:tc>
        <w:tc>
          <w:tcPr>
            <w:tcW w:w="887" w:type="dxa"/>
          </w:tcPr>
          <w:p w14:paraId="7DC9B4F0" w14:textId="3400302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 (1/6)</w:t>
            </w:r>
          </w:p>
        </w:tc>
        <w:tc>
          <w:tcPr>
            <w:tcW w:w="844" w:type="dxa"/>
          </w:tcPr>
          <w:p w14:paraId="3E2F5432" w14:textId="3354383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AT</w:t>
            </w:r>
          </w:p>
        </w:tc>
        <w:tc>
          <w:tcPr>
            <w:tcW w:w="758" w:type="dxa"/>
          </w:tcPr>
          <w:p w14:paraId="7F04ACFC" w14:textId="77777777" w:rsidR="00BB2010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</w:t>
            </w:r>
          </w:p>
          <w:p w14:paraId="38BDE97E" w14:textId="16F0EE9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(1/3)</w:t>
            </w:r>
          </w:p>
        </w:tc>
        <w:tc>
          <w:tcPr>
            <w:tcW w:w="0" w:type="auto"/>
          </w:tcPr>
          <w:p w14:paraId="41947AFB" w14:textId="60E01B0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Normal</w:t>
            </w:r>
          </w:p>
        </w:tc>
        <w:tc>
          <w:tcPr>
            <w:tcW w:w="940" w:type="dxa"/>
          </w:tcPr>
          <w:p w14:paraId="783EB41D" w14:textId="263AB1B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Normal</w:t>
            </w:r>
          </w:p>
        </w:tc>
        <w:tc>
          <w:tcPr>
            <w:tcW w:w="1084" w:type="dxa"/>
          </w:tcPr>
          <w:p w14:paraId="1890C0F0" w14:textId="1704598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 (4/16)</w:t>
            </w:r>
          </w:p>
        </w:tc>
        <w:tc>
          <w:tcPr>
            <w:tcW w:w="774" w:type="dxa"/>
          </w:tcPr>
          <w:p w14:paraId="0446692B" w14:textId="40D36C1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</w:t>
            </w:r>
          </w:p>
        </w:tc>
        <w:tc>
          <w:tcPr>
            <w:tcW w:w="928" w:type="dxa"/>
          </w:tcPr>
          <w:p w14:paraId="1C3D5005" w14:textId="2971081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Normal</w:t>
            </w:r>
          </w:p>
        </w:tc>
        <w:tc>
          <w:tcPr>
            <w:tcW w:w="619" w:type="dxa"/>
          </w:tcPr>
          <w:p w14:paraId="77338889" w14:textId="28AD0F3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0F09DCDE" w14:textId="347F4B9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</w:t>
            </w:r>
          </w:p>
        </w:tc>
        <w:tc>
          <w:tcPr>
            <w:tcW w:w="946" w:type="dxa"/>
          </w:tcPr>
          <w:p w14:paraId="086AF61C" w14:textId="29EAC8A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574" w:type="dxa"/>
          </w:tcPr>
          <w:p w14:paraId="0A705243" w14:textId="773E330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12108FC3" w14:textId="4DB8CDC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Normal (1/3)</w:t>
            </w:r>
          </w:p>
        </w:tc>
        <w:tc>
          <w:tcPr>
            <w:tcW w:w="547" w:type="dxa"/>
          </w:tcPr>
          <w:p w14:paraId="2067E0E4" w14:textId="3C5E9BE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0561EA61" w14:textId="6E9E260F" w:rsidR="00BB2010" w:rsidRPr="00350B7A" w:rsidRDefault="00F242E2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Abnormal 9/</w:t>
            </w:r>
            <w:r w:rsidR="001660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39</w:t>
            </w:r>
            <w:r w:rsidR="00B86F0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(23)</w:t>
            </w:r>
          </w:p>
        </w:tc>
      </w:tr>
      <w:tr w:rsidR="00BB2010" w14:paraId="6BCEE9FA" w14:textId="0D97CF78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0ABDE2F7" w14:textId="6C0476C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0B7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Gastrointestinal features</w:t>
            </w:r>
          </w:p>
        </w:tc>
        <w:tc>
          <w:tcPr>
            <w:tcW w:w="1254" w:type="dxa"/>
          </w:tcPr>
          <w:p w14:paraId="31B8E0F1" w14:textId="4AA1AC6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61D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Feeding difficulty</w:t>
            </w:r>
          </w:p>
        </w:tc>
        <w:tc>
          <w:tcPr>
            <w:tcW w:w="887" w:type="dxa"/>
          </w:tcPr>
          <w:p w14:paraId="1C9A54C5" w14:textId="5E19529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67B2CD86" w14:textId="73F3912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51838437" w14:textId="33FE15E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2A01716D" w14:textId="4B36CFF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146926DC" w14:textId="34BFE30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21048B9B" w14:textId="76CE647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(15/16)</w:t>
            </w:r>
          </w:p>
        </w:tc>
        <w:tc>
          <w:tcPr>
            <w:tcW w:w="774" w:type="dxa"/>
          </w:tcPr>
          <w:p w14:paraId="466C904D" w14:textId="2948724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4DE8AF64" w14:textId="704F5C7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729D6BDD" w14:textId="122CE70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1C3FE3A4" w14:textId="340BA12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5A0CC2D9" w14:textId="447DBEB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574" w:type="dxa"/>
          </w:tcPr>
          <w:p w14:paraId="369BE87B" w14:textId="28392F0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163294DF" w14:textId="34C24AE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2D85EEDA" w14:textId="59E3E22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13FEF7BB" w14:textId="5BE8C983" w:rsidR="00BB2010" w:rsidRPr="00350B7A" w:rsidRDefault="00202CA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41/42</w:t>
            </w:r>
            <w:r w:rsidR="00230AF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(97)</w:t>
            </w:r>
          </w:p>
        </w:tc>
      </w:tr>
      <w:tr w:rsidR="00BB2010" w14:paraId="0F446633" w14:textId="77777777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4D935A43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28FA93A2" w14:textId="375ECBE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61D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Failure to thrive</w:t>
            </w:r>
          </w:p>
        </w:tc>
        <w:tc>
          <w:tcPr>
            <w:tcW w:w="887" w:type="dxa"/>
          </w:tcPr>
          <w:p w14:paraId="2FFE78C8" w14:textId="14A7919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506C5CB5" w14:textId="0FCE088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682D739A" w14:textId="359C4E1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7751E2C5" w14:textId="10D4F9D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1B758D7D" w14:textId="4074D2C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07C1B9DF" w14:textId="7594FA9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74" w:type="dxa"/>
          </w:tcPr>
          <w:p w14:paraId="2E04621A" w14:textId="5B5429D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79343ADC" w14:textId="497F643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63C30BB2" w14:textId="5FA7C6A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56" w:type="dxa"/>
          </w:tcPr>
          <w:p w14:paraId="4CA49C95" w14:textId="2A86BED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6" w:type="dxa"/>
          </w:tcPr>
          <w:p w14:paraId="6217CFB3" w14:textId="115842F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574" w:type="dxa"/>
          </w:tcPr>
          <w:p w14:paraId="4688027C" w14:textId="34CCCC2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311" w:type="dxa"/>
          </w:tcPr>
          <w:p w14:paraId="6AD41D92" w14:textId="1CC15F6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667F51AA" w14:textId="6DAA87A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115BF14A" w14:textId="1C96421F" w:rsidR="00BB2010" w:rsidRPr="00350B7A" w:rsidRDefault="00202CA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41/42</w:t>
            </w:r>
            <w:r w:rsidR="00230AF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(97)</w:t>
            </w:r>
          </w:p>
        </w:tc>
      </w:tr>
      <w:tr w:rsidR="00BB2010" w14:paraId="460CCF66" w14:textId="77777777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4E115C7D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0B15F677" w14:textId="4AC0F50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61D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Constipation</w:t>
            </w:r>
          </w:p>
        </w:tc>
        <w:tc>
          <w:tcPr>
            <w:tcW w:w="887" w:type="dxa"/>
          </w:tcPr>
          <w:p w14:paraId="649CD88B" w14:textId="7B899D7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702C37DE" w14:textId="6E2A77F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758" w:type="dxa"/>
          </w:tcPr>
          <w:p w14:paraId="6B6824A6" w14:textId="486B864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0" w:type="auto"/>
          </w:tcPr>
          <w:p w14:paraId="29A07ACE" w14:textId="558289E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0" w:type="dxa"/>
          </w:tcPr>
          <w:p w14:paraId="0C93F121" w14:textId="76FBBB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1084" w:type="dxa"/>
          </w:tcPr>
          <w:p w14:paraId="22962C9F" w14:textId="078050C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(14/16)</w:t>
            </w:r>
          </w:p>
        </w:tc>
        <w:tc>
          <w:tcPr>
            <w:tcW w:w="774" w:type="dxa"/>
          </w:tcPr>
          <w:p w14:paraId="763A9AFD" w14:textId="46D5EB1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4158C3D6" w14:textId="7CC396F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055DC030" w14:textId="5EF6267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78A2A3F0" w14:textId="79ABE8D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1278185D" w14:textId="020DF00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244B6A19" w14:textId="2D11E45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7C321167" w14:textId="4175F58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47" w:type="dxa"/>
          </w:tcPr>
          <w:p w14:paraId="27D291D5" w14:textId="06B0CEF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05DB3855" w14:textId="0CB678D1" w:rsidR="00BB2010" w:rsidRPr="00350B7A" w:rsidRDefault="009123E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38/41</w:t>
            </w:r>
            <w:r w:rsidR="00230AF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(92)</w:t>
            </w:r>
          </w:p>
        </w:tc>
      </w:tr>
      <w:tr w:rsidR="00BB2010" w14:paraId="120EBEEE" w14:textId="77777777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5E005EF7" w14:textId="6B33ADE4" w:rsidR="00BB2010" w:rsidRPr="00350B7A" w:rsidRDefault="009973CE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F61D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Muscoloskeletal</w:t>
            </w:r>
            <w:proofErr w:type="spellEnd"/>
            <w:r w:rsidRPr="00F61D6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features</w:t>
            </w:r>
          </w:p>
        </w:tc>
        <w:tc>
          <w:tcPr>
            <w:tcW w:w="1254" w:type="dxa"/>
          </w:tcPr>
          <w:p w14:paraId="4F48001F" w14:textId="2C321B9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06AD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Contractures</w:t>
            </w:r>
          </w:p>
        </w:tc>
        <w:tc>
          <w:tcPr>
            <w:tcW w:w="887" w:type="dxa"/>
          </w:tcPr>
          <w:p w14:paraId="18398FAA" w14:textId="0E06A42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844" w:type="dxa"/>
          </w:tcPr>
          <w:p w14:paraId="73491D89" w14:textId="29068EC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58" w:type="dxa"/>
          </w:tcPr>
          <w:p w14:paraId="56FEF420" w14:textId="3BFF8C6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22883537" w14:textId="7A0F54F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0" w:type="dxa"/>
          </w:tcPr>
          <w:p w14:paraId="5E6E4E2E" w14:textId="3253760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48BA1453" w14:textId="10904D4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(2/16)</w:t>
            </w:r>
          </w:p>
        </w:tc>
        <w:tc>
          <w:tcPr>
            <w:tcW w:w="774" w:type="dxa"/>
          </w:tcPr>
          <w:p w14:paraId="25AA9749" w14:textId="04082BF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28" w:type="dxa"/>
          </w:tcPr>
          <w:p w14:paraId="1C7A8AE9" w14:textId="37349FA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619" w:type="dxa"/>
          </w:tcPr>
          <w:p w14:paraId="242FD9BF" w14:textId="7CA8C4B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5AC14AB4" w14:textId="0278EA5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445BBED2" w14:textId="6BBCE38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0EB4598E" w14:textId="14A095E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37DC5934" w14:textId="07BC5F8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547" w:type="dxa"/>
          </w:tcPr>
          <w:p w14:paraId="1B56F7B6" w14:textId="39CA558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5B9584A6" w14:textId="1855C725" w:rsidR="00BB2010" w:rsidRPr="00350B7A" w:rsidRDefault="00A7065F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9/35</w:t>
            </w:r>
            <w:r w:rsidR="00230AF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(25)</w:t>
            </w:r>
          </w:p>
        </w:tc>
      </w:tr>
      <w:tr w:rsidR="00BB2010" w14:paraId="07A2D992" w14:textId="77777777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5ABF7625" w14:textId="211E654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06AD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Hearing abnormalities</w:t>
            </w:r>
          </w:p>
        </w:tc>
        <w:tc>
          <w:tcPr>
            <w:tcW w:w="1254" w:type="dxa"/>
          </w:tcPr>
          <w:p w14:paraId="7E24406E" w14:textId="6559AA6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7" w:type="dxa"/>
          </w:tcPr>
          <w:p w14:paraId="4FC8B7BE" w14:textId="2FD3318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4" w:type="dxa"/>
          </w:tcPr>
          <w:p w14:paraId="623DD08F" w14:textId="47A1D12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Progressive deterioration</w:t>
            </w:r>
          </w:p>
        </w:tc>
        <w:tc>
          <w:tcPr>
            <w:tcW w:w="758" w:type="dxa"/>
          </w:tcPr>
          <w:p w14:paraId="7876E44C" w14:textId="35044C1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0A19304B" w14:textId="4385F55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035E7448" w14:textId="46E4FAE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84" w:type="dxa"/>
          </w:tcPr>
          <w:p w14:paraId="599FA920" w14:textId="409A0C7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74" w:type="dxa"/>
          </w:tcPr>
          <w:p w14:paraId="5D280897" w14:textId="39A49E4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28" w:type="dxa"/>
          </w:tcPr>
          <w:p w14:paraId="63DE6C22" w14:textId="039B7B1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619" w:type="dxa"/>
          </w:tcPr>
          <w:p w14:paraId="66E7480A" w14:textId="7190009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6" w:type="dxa"/>
          </w:tcPr>
          <w:p w14:paraId="51C392DB" w14:textId="64AE101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6" w:type="dxa"/>
          </w:tcPr>
          <w:p w14:paraId="56E5B2A0" w14:textId="3501D23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574" w:type="dxa"/>
          </w:tcPr>
          <w:p w14:paraId="45028083" w14:textId="6C4B9FA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0C08FA02" w14:textId="60A8B35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47" w:type="dxa"/>
          </w:tcPr>
          <w:p w14:paraId="4F6BDF17" w14:textId="2C8C4BE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3BC820E6" w14:textId="1AB97D92" w:rsidR="00BB2010" w:rsidRPr="00350B7A" w:rsidRDefault="004B49FE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1/13</w:t>
            </w:r>
            <w:r w:rsidR="006145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(7)</w:t>
            </w:r>
          </w:p>
        </w:tc>
      </w:tr>
      <w:tr w:rsidR="00BB2010" w14:paraId="20530D4C" w14:textId="77777777" w:rsidTr="008701ED">
        <w:trPr>
          <w:gridAfter w:val="1"/>
          <w:wAfter w:w="10" w:type="dxa"/>
          <w:trHeight w:val="379"/>
        </w:trPr>
        <w:tc>
          <w:tcPr>
            <w:tcW w:w="0" w:type="auto"/>
          </w:tcPr>
          <w:p w14:paraId="0D816A7E" w14:textId="7D7A1DB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Ophtalmological</w:t>
            </w:r>
            <w:proofErr w:type="spellEnd"/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abnormalities</w:t>
            </w:r>
          </w:p>
        </w:tc>
        <w:tc>
          <w:tcPr>
            <w:tcW w:w="1254" w:type="dxa"/>
          </w:tcPr>
          <w:p w14:paraId="38DF1CF2" w14:textId="0D034C6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SB, ES, NY, OA</w:t>
            </w:r>
          </w:p>
        </w:tc>
        <w:tc>
          <w:tcPr>
            <w:tcW w:w="887" w:type="dxa"/>
          </w:tcPr>
          <w:p w14:paraId="62663A17" w14:textId="3CFEFBC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NY, SB</w:t>
            </w:r>
          </w:p>
        </w:tc>
        <w:tc>
          <w:tcPr>
            <w:tcW w:w="844" w:type="dxa"/>
          </w:tcPr>
          <w:p w14:paraId="06CF7DD1" w14:textId="6A9057B2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NY, OA</w:t>
            </w:r>
          </w:p>
        </w:tc>
        <w:tc>
          <w:tcPr>
            <w:tcW w:w="758" w:type="dxa"/>
          </w:tcPr>
          <w:p w14:paraId="611A7F42" w14:textId="3EB4668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NY</w:t>
            </w:r>
          </w:p>
        </w:tc>
        <w:tc>
          <w:tcPr>
            <w:tcW w:w="0" w:type="auto"/>
          </w:tcPr>
          <w:p w14:paraId="64D35824" w14:textId="5DAD698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ES</w:t>
            </w:r>
          </w:p>
        </w:tc>
        <w:tc>
          <w:tcPr>
            <w:tcW w:w="940" w:type="dxa"/>
          </w:tcPr>
          <w:p w14:paraId="1AE9593D" w14:textId="0DF73DC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SB, hypermetropia</w:t>
            </w:r>
          </w:p>
        </w:tc>
        <w:tc>
          <w:tcPr>
            <w:tcW w:w="1084" w:type="dxa"/>
          </w:tcPr>
          <w:p w14:paraId="05112BD1" w14:textId="0A33187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 (12/16)</w:t>
            </w:r>
          </w:p>
        </w:tc>
        <w:tc>
          <w:tcPr>
            <w:tcW w:w="774" w:type="dxa"/>
          </w:tcPr>
          <w:p w14:paraId="7ECA9C4E" w14:textId="1C482D7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</w:t>
            </w:r>
          </w:p>
        </w:tc>
        <w:tc>
          <w:tcPr>
            <w:tcW w:w="928" w:type="dxa"/>
          </w:tcPr>
          <w:p w14:paraId="3DDB630F" w14:textId="01D19A8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367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NY</w:t>
            </w:r>
          </w:p>
        </w:tc>
        <w:tc>
          <w:tcPr>
            <w:tcW w:w="619" w:type="dxa"/>
          </w:tcPr>
          <w:p w14:paraId="247400B5" w14:textId="3BEA907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</w:t>
            </w:r>
            <w:r w:rsidRPr="0013326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ptic atrophy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myopia,  </w:t>
            </w:r>
            <w:r w:rsidRPr="0013326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decreased</w:t>
            </w:r>
            <w:proofErr w:type="gramEnd"/>
            <w:r w:rsidRPr="0013326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visual acuity</w:t>
            </w:r>
          </w:p>
        </w:tc>
        <w:tc>
          <w:tcPr>
            <w:tcW w:w="856" w:type="dxa"/>
          </w:tcPr>
          <w:p w14:paraId="114BD375" w14:textId="663EEC0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</w:t>
            </w:r>
          </w:p>
        </w:tc>
        <w:tc>
          <w:tcPr>
            <w:tcW w:w="946" w:type="dxa"/>
          </w:tcPr>
          <w:p w14:paraId="24FBEFB8" w14:textId="2DAE0B1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64F3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esotropia</w:t>
            </w:r>
          </w:p>
        </w:tc>
        <w:tc>
          <w:tcPr>
            <w:tcW w:w="574" w:type="dxa"/>
          </w:tcPr>
          <w:p w14:paraId="702832DE" w14:textId="1A013D9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5134645C" w14:textId="3E438B9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D027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Strabismus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(2/3), visual impairment (1/3)</w:t>
            </w:r>
          </w:p>
        </w:tc>
        <w:tc>
          <w:tcPr>
            <w:tcW w:w="547" w:type="dxa"/>
          </w:tcPr>
          <w:p w14:paraId="61FB050C" w14:textId="782DAAB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1906435D" w14:textId="46FDDA79" w:rsidR="00BB2010" w:rsidRPr="00350B7A" w:rsidRDefault="00FD6318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37/41</w:t>
            </w:r>
            <w:r w:rsidR="00D4304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(90)</w:t>
            </w:r>
          </w:p>
        </w:tc>
      </w:tr>
      <w:tr w:rsidR="00BB2010" w14:paraId="0F43C88E" w14:textId="77777777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2D31CD2A" w14:textId="12B983C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Other features</w:t>
            </w:r>
          </w:p>
        </w:tc>
        <w:tc>
          <w:tcPr>
            <w:tcW w:w="1254" w:type="dxa"/>
          </w:tcPr>
          <w:p w14:paraId="6A9892B5" w14:textId="1958427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Recurrent infections</w:t>
            </w:r>
          </w:p>
        </w:tc>
        <w:tc>
          <w:tcPr>
            <w:tcW w:w="887" w:type="dxa"/>
          </w:tcPr>
          <w:p w14:paraId="7A410A68" w14:textId="4538859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44" w:type="dxa"/>
          </w:tcPr>
          <w:p w14:paraId="2C394420" w14:textId="12B7B6A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58" w:type="dxa"/>
          </w:tcPr>
          <w:p w14:paraId="2BF73B58" w14:textId="69D7134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604D5E42" w14:textId="5AD4811A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1326016A" w14:textId="2D82F03C" w:rsidR="00BB2010" w:rsidRPr="00350B7A" w:rsidRDefault="00CC0C5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084" w:type="dxa"/>
          </w:tcPr>
          <w:p w14:paraId="34110784" w14:textId="0B0F108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(9/16)</w:t>
            </w:r>
          </w:p>
        </w:tc>
        <w:tc>
          <w:tcPr>
            <w:tcW w:w="774" w:type="dxa"/>
          </w:tcPr>
          <w:p w14:paraId="0C5A1BC9" w14:textId="0DD0AA3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28" w:type="dxa"/>
          </w:tcPr>
          <w:p w14:paraId="77E8B6C6" w14:textId="6902FEC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619" w:type="dxa"/>
          </w:tcPr>
          <w:p w14:paraId="35B8B215" w14:textId="1429DD4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099495B1" w14:textId="16F1908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243F5469" w14:textId="3EE1C57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2C9600F6" w14:textId="3F9CD556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11AF956B" w14:textId="2BE1C16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(2/3)</w:t>
            </w:r>
          </w:p>
        </w:tc>
        <w:tc>
          <w:tcPr>
            <w:tcW w:w="547" w:type="dxa"/>
          </w:tcPr>
          <w:p w14:paraId="1803D841" w14:textId="75EC730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22FAEC31" w14:textId="6DABF29C" w:rsidR="00BB2010" w:rsidRPr="00350B7A" w:rsidRDefault="00F92A8C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12/22</w:t>
            </w:r>
            <w:r w:rsidR="0061459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(54)</w:t>
            </w:r>
          </w:p>
        </w:tc>
      </w:tr>
      <w:tr w:rsidR="00BB2010" w14:paraId="199D9F26" w14:textId="77777777" w:rsidTr="008701ED">
        <w:trPr>
          <w:gridAfter w:val="1"/>
          <w:wAfter w:w="10" w:type="dxa"/>
          <w:trHeight w:val="390"/>
        </w:trPr>
        <w:tc>
          <w:tcPr>
            <w:tcW w:w="0" w:type="auto"/>
          </w:tcPr>
          <w:p w14:paraId="36719E44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3FD176C3" w14:textId="69FAE9A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Breathing abnormalities</w:t>
            </w:r>
          </w:p>
        </w:tc>
        <w:tc>
          <w:tcPr>
            <w:tcW w:w="887" w:type="dxa"/>
          </w:tcPr>
          <w:p w14:paraId="61C5EB6F" w14:textId="68F38BB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44" w:type="dxa"/>
          </w:tcPr>
          <w:p w14:paraId="00E5DDF1" w14:textId="2CE7D7C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8" w:type="dxa"/>
          </w:tcPr>
          <w:p w14:paraId="0D800726" w14:textId="10C0620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(2/3)</w:t>
            </w:r>
          </w:p>
        </w:tc>
        <w:tc>
          <w:tcPr>
            <w:tcW w:w="0" w:type="auto"/>
          </w:tcPr>
          <w:p w14:paraId="0388F66E" w14:textId="6240EFC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38627ECA" w14:textId="276FD038" w:rsidR="00BB2010" w:rsidRPr="00350B7A" w:rsidRDefault="00CC0C5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084" w:type="dxa"/>
          </w:tcPr>
          <w:p w14:paraId="35A6DCA5" w14:textId="479F21B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(5/16)</w:t>
            </w:r>
          </w:p>
        </w:tc>
        <w:tc>
          <w:tcPr>
            <w:tcW w:w="774" w:type="dxa"/>
          </w:tcPr>
          <w:p w14:paraId="5D6B6C39" w14:textId="1308A1E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28" w:type="dxa"/>
          </w:tcPr>
          <w:p w14:paraId="7D23AF14" w14:textId="32F4AB5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5D009371" w14:textId="26367E2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7A253595" w14:textId="4C433A0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008585AD" w14:textId="79FAED4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1D65EABB" w14:textId="6A29D0D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69EADA34" w14:textId="374F3D8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(1/3)</w:t>
            </w:r>
          </w:p>
        </w:tc>
        <w:tc>
          <w:tcPr>
            <w:tcW w:w="547" w:type="dxa"/>
          </w:tcPr>
          <w:p w14:paraId="71C1F32A" w14:textId="12BD16A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18769E25" w14:textId="6E5A7028" w:rsidR="00BB2010" w:rsidRPr="00350B7A" w:rsidRDefault="00F92A8C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12/</w:t>
            </w:r>
            <w:r w:rsidR="00A55A1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</w:t>
            </w:r>
            <w:r w:rsidR="0017316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(42)</w:t>
            </w:r>
          </w:p>
        </w:tc>
      </w:tr>
      <w:tr w:rsidR="00BB2010" w14:paraId="5F671A68" w14:textId="77777777" w:rsidTr="008701ED">
        <w:trPr>
          <w:gridAfter w:val="1"/>
          <w:wAfter w:w="10" w:type="dxa"/>
          <w:trHeight w:val="184"/>
        </w:trPr>
        <w:tc>
          <w:tcPr>
            <w:tcW w:w="0" w:type="auto"/>
          </w:tcPr>
          <w:p w14:paraId="4EEF4700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4C83AECE" w14:textId="59E2B9B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642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Sleep disturbance</w:t>
            </w:r>
          </w:p>
        </w:tc>
        <w:tc>
          <w:tcPr>
            <w:tcW w:w="887" w:type="dxa"/>
          </w:tcPr>
          <w:p w14:paraId="72D5EC93" w14:textId="6243E8E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44" w:type="dxa"/>
          </w:tcPr>
          <w:p w14:paraId="13E1B825" w14:textId="0C9AB0E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58" w:type="dxa"/>
          </w:tcPr>
          <w:p w14:paraId="556216EB" w14:textId="7339658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7B190A62" w14:textId="7067EAF3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940" w:type="dxa"/>
          </w:tcPr>
          <w:p w14:paraId="0AB04632" w14:textId="05268C5C" w:rsidR="00BB2010" w:rsidRPr="00350B7A" w:rsidRDefault="00EE443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084" w:type="dxa"/>
          </w:tcPr>
          <w:p w14:paraId="2781918E" w14:textId="232582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(10/16)</w:t>
            </w:r>
          </w:p>
        </w:tc>
        <w:tc>
          <w:tcPr>
            <w:tcW w:w="774" w:type="dxa"/>
          </w:tcPr>
          <w:p w14:paraId="30B9C091" w14:textId="4D38E3B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28" w:type="dxa"/>
          </w:tcPr>
          <w:p w14:paraId="611D3531" w14:textId="6F5D6E3C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388E93AF" w14:textId="1FB80B39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6" w:type="dxa"/>
          </w:tcPr>
          <w:p w14:paraId="50C47637" w14:textId="4A16F3D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946" w:type="dxa"/>
          </w:tcPr>
          <w:p w14:paraId="1BF80D6D" w14:textId="7E7165B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74" w:type="dxa"/>
          </w:tcPr>
          <w:p w14:paraId="1627C23A" w14:textId="0471CB4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0E52E452" w14:textId="43514A5E" w:rsidR="00BB2010" w:rsidRPr="00350B7A" w:rsidRDefault="00EE443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547" w:type="dxa"/>
          </w:tcPr>
          <w:p w14:paraId="1D0DC893" w14:textId="4A22E01B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08" w:type="dxa"/>
          </w:tcPr>
          <w:p w14:paraId="570113F2" w14:textId="481A30BD" w:rsidR="00BB2010" w:rsidRPr="00350B7A" w:rsidRDefault="00D42848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15/24</w:t>
            </w:r>
            <w:r w:rsidR="0017316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(62)</w:t>
            </w:r>
          </w:p>
        </w:tc>
      </w:tr>
      <w:tr w:rsidR="00BB2010" w14:paraId="30007B7B" w14:textId="77777777" w:rsidTr="008701ED">
        <w:trPr>
          <w:gridAfter w:val="1"/>
          <w:wAfter w:w="10" w:type="dxa"/>
          <w:trHeight w:val="195"/>
        </w:trPr>
        <w:tc>
          <w:tcPr>
            <w:tcW w:w="0" w:type="auto"/>
          </w:tcPr>
          <w:p w14:paraId="3463D5C1" w14:textId="77777777" w:rsidR="00BB2010" w:rsidRPr="00350B7A" w:rsidRDefault="00BB2010" w:rsidP="00BB201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54" w:type="dxa"/>
          </w:tcPr>
          <w:p w14:paraId="750C1351" w14:textId="69FC23C2" w:rsidR="00BB2010" w:rsidRPr="00350B7A" w:rsidRDefault="00BB2010" w:rsidP="00BB201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74CD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Cryptorchidism</w:t>
            </w:r>
          </w:p>
        </w:tc>
        <w:tc>
          <w:tcPr>
            <w:tcW w:w="887" w:type="dxa"/>
          </w:tcPr>
          <w:p w14:paraId="6B4E1232" w14:textId="624B0F08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44" w:type="dxa"/>
          </w:tcPr>
          <w:p w14:paraId="2D1CE71A" w14:textId="26A096AF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 (1/2)</w:t>
            </w:r>
          </w:p>
        </w:tc>
        <w:tc>
          <w:tcPr>
            <w:tcW w:w="758" w:type="dxa"/>
          </w:tcPr>
          <w:p w14:paraId="48DA8951" w14:textId="3C7A353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0" w:type="auto"/>
          </w:tcPr>
          <w:p w14:paraId="69AD254C" w14:textId="5D140B4D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40" w:type="dxa"/>
          </w:tcPr>
          <w:p w14:paraId="327CBDD0" w14:textId="32E359A6" w:rsidR="00BB2010" w:rsidRPr="00350B7A" w:rsidRDefault="00EE4436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084" w:type="dxa"/>
          </w:tcPr>
          <w:p w14:paraId="768A9FF0" w14:textId="46749910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74" w:type="dxa"/>
          </w:tcPr>
          <w:p w14:paraId="3F26B00D" w14:textId="605A088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28" w:type="dxa"/>
          </w:tcPr>
          <w:p w14:paraId="4A3CB1EC" w14:textId="6E5AE0E4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619" w:type="dxa"/>
          </w:tcPr>
          <w:p w14:paraId="1582845A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</w:tcPr>
          <w:p w14:paraId="4B1C2D76" w14:textId="6D956741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46" w:type="dxa"/>
          </w:tcPr>
          <w:p w14:paraId="1308ED9F" w14:textId="506763A5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+</w:t>
            </w:r>
          </w:p>
        </w:tc>
        <w:tc>
          <w:tcPr>
            <w:tcW w:w="574" w:type="dxa"/>
          </w:tcPr>
          <w:p w14:paraId="5890B9DD" w14:textId="4FAD13C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1311" w:type="dxa"/>
          </w:tcPr>
          <w:p w14:paraId="4337299A" w14:textId="3A2D04CE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547" w:type="dxa"/>
          </w:tcPr>
          <w:p w14:paraId="3643DC60" w14:textId="77777777" w:rsidR="00BB2010" w:rsidRPr="00350B7A" w:rsidRDefault="00BB201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8" w:type="dxa"/>
          </w:tcPr>
          <w:p w14:paraId="57DF63B2" w14:textId="10A19BAC" w:rsidR="00BB2010" w:rsidRPr="00350B7A" w:rsidRDefault="00CC0C50" w:rsidP="00BB20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4/9</w:t>
            </w:r>
            <w:r w:rsidR="0017316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(44)</w:t>
            </w:r>
          </w:p>
        </w:tc>
      </w:tr>
    </w:tbl>
    <w:tbl>
      <w:tblPr>
        <w:tblpPr w:leftFromText="141" w:rightFromText="141" w:vertAnchor="page" w:horzAnchor="margin" w:tblpY="442"/>
        <w:tblW w:w="13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726"/>
        <w:gridCol w:w="1609"/>
        <w:gridCol w:w="1279"/>
        <w:gridCol w:w="543"/>
        <w:gridCol w:w="1181"/>
        <w:gridCol w:w="1449"/>
        <w:gridCol w:w="553"/>
        <w:gridCol w:w="1693"/>
      </w:tblGrid>
      <w:tr w:rsidR="00EC2B50" w:rsidRPr="00463FF3" w14:paraId="3D99486D" w14:textId="77777777" w:rsidTr="00DC3842">
        <w:trPr>
          <w:trHeight w:val="342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05525D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lastRenderedPageBreak/>
              <w:t xml:space="preserve">Spectrum of variants in patients with IHPRF1 reported in literature and present cohort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B50" w:rsidRPr="00ED73A8" w14:paraId="04901AAC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7C549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Patient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/Reference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C5FA4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cDNA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1F2BF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Protein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E6891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Protein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25C91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Exon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A1395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Location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20EC3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Type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of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mutation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11A86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3D7675C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Patients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and Gender</w:t>
            </w:r>
          </w:p>
        </w:tc>
      </w:tr>
      <w:tr w:rsidR="00EC2B50" w:rsidRPr="00ED73A8" w14:paraId="2AC5F02E" w14:textId="77777777" w:rsidTr="00DC3842">
        <w:trPr>
          <w:trHeight w:val="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FCB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Compound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Heterozygosis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variants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F11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168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934D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5F3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C9AC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15D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C17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3ACB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C2B50" w:rsidRPr="00ED73A8" w14:paraId="37BA7750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1C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Campbell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A8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c.110G&gt;A (Mother)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c.2723C&gt;T (Father)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C90" w14:textId="77777777" w:rsidR="00EC2B50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p.Trp37Ter  </w:t>
            </w:r>
          </w:p>
          <w:p w14:paraId="1155BE7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p.Pro908Leu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D1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W37*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P908L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D7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8B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N-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Term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F8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N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0B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1D0F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M 1 F: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</w:tr>
      <w:tr w:rsidR="00EC2B50" w:rsidRPr="00ED73A8" w14:paraId="02DF0486" w14:textId="77777777" w:rsidTr="00DC3842">
        <w:trPr>
          <w:trHeight w:val="2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FFAE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Maselli et al, 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9244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c.1267-924_1434+2024del (Mother)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c.3022C&gt;T (Father)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229C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?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p.Arg1008Ter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ADED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?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R1008*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4970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1EF9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1086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L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B8EF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IV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F985AC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63C680BE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D2AB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Farwell et al,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BDA5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c.2203C&gt;T (Parent 1)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c.4197+1G&gt;A (Parent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406C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p.Arg735Ter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4216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R735*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37AD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B4F1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DII-DIII loop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 xml:space="preserve">Domain IV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CA72" w14:textId="77777777" w:rsidR="00EC2B50" w:rsidRPr="00665471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N</w:t>
            </w:r>
          </w:p>
          <w:p w14:paraId="0C644DE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CA21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B3B8D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NA</w:t>
            </w:r>
          </w:p>
        </w:tc>
      </w:tr>
      <w:tr w:rsidR="00EC2B50" w:rsidRPr="00ED73A8" w14:paraId="20F8CF2C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5F02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Present report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B276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c.2889+2T&gt;A (Mother) 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c.2563C&gt;T (Father)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300A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? 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p.Arg855Ter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C813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? 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R855*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5686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3205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DIII 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EBA8A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L </w:t>
            </w: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1F7B7" w14:textId="77777777" w:rsidR="00EC2B50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IV</w:t>
            </w:r>
          </w:p>
          <w:p w14:paraId="2F791AA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000CD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6826F390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0A0A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F0B9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c.3022C&gt;T (Mother)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c.2629del (Father)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B93A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p.Arg1008Ter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p.Gln877fs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CC05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R1008*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Q877fs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CA74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F49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DIII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6009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0D85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87C89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339964CF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AC9A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Campbell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8076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c.3281G&gt;A (Mother)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c.2563C&gt;T (Father)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0E989" w14:textId="77777777" w:rsidR="00EC2B50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p.Arg1094Gln  </w:t>
            </w:r>
          </w:p>
          <w:p w14:paraId="7D4C14F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p.Arg855Ter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E478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R1094Q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R855*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A545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363A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DIII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2DEC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93B5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86DB5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3ABE6416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8A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Angius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A4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c.3823C&gt;T (Mother)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c.2495_2496insTCATA (Father)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2ED" w14:textId="77777777" w:rsidR="00EC2B50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p.Arg1275Ter  </w:t>
            </w:r>
          </w:p>
          <w:p w14:paraId="7E8D7E9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p.Phe833HisfsTer40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F9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R1275*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F833fs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94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EC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DIV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DII-DIII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EE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7D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2A7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M 1 F: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</w:tr>
      <w:tr w:rsidR="00EC2B50" w:rsidRPr="00ED73A8" w14:paraId="4DF1F1A5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26AB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40C2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c.4281C&gt;A (Mother)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 xml:space="preserve">c.4103+2T&gt;C (Father)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3E83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p.Phe1427Leu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FBBC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F1427L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4880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4601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DIV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75ED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E746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34C83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 M: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1337ECF3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6F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Carneiro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440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c.4582G&gt;</w:t>
            </w:r>
            <w:proofErr w:type="gram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A  (</w:t>
            </w:r>
            <w:proofErr w:type="gram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Parent 1)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c.4198G&gt;T (Parent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18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p.Val1528Ile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p.Val1400Phe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DB8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V1528I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V1400F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8F3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A7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C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term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E97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72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CB63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77446EFA" w14:textId="77777777" w:rsidTr="00DC3842">
        <w:trPr>
          <w:trHeight w:val="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CEE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Homozygosis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variants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2C58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1084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6D6F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1BFC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6633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A45B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A76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661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C2B50" w:rsidRPr="00ED73A8" w14:paraId="2BCB643C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2641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7403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c.321G&gt;A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85B9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p.Trp107Ter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EC49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W107*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89DA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631B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D3B8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176E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1BFD2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M 1 F: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257A748A" w14:textId="77777777" w:rsidTr="00DC3842">
        <w:trPr>
          <w:trHeight w:val="2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F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D5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c.537del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E6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p.Trp179Ter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E9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W179*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14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A9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BA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C5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A55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1F1F1F73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590B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Takenouchi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CF03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c.1267-2A&gt;G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7D82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D15A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4A9A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DE4A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9CB3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5A9B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4C95E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1121F39F" w14:textId="77777777" w:rsidTr="00DC3842">
        <w:trPr>
          <w:trHeight w:val="7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D8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Tehrani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Fateh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A3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c.1434 + 1G &gt;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F1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8C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6F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30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90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31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D389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7F83984C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BD5B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Al-Sayed et al,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933EE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c.1489del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0E0D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p.Tyr497fs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E3F1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Y497fs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5A6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6D22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7CBA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C77B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79CB9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 M: </w:t>
            </w:r>
            <w:proofErr w:type="spellStart"/>
            <w:proofErr w:type="gram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;</w:t>
            </w:r>
            <w:proofErr w:type="gram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M</w:t>
            </w:r>
          </w:p>
        </w:tc>
      </w:tr>
      <w:tr w:rsidR="00EC2B50" w:rsidRPr="00ED73A8" w14:paraId="5D9062CF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9F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Koroglu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B1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c.1924C&gt;T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12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p.Gln642Ter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02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Q642*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3C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86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51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4D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10B6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F 1 M: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448EAE11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B95F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Takenouchi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4D46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c.2022_2023delAT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4A18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p.Cys675fs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5571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C675fs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9E24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7B3D2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5B5D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DED8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0ED1A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742FFA90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24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Ope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C4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c.2203C&gt;T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ED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p.Arg735Ter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8B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R735*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4F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8D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19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34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7A9F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M 1 F: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73FAA289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C48F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91AA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c.2435dup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0658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p.Glu813fs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60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E813fs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A5F2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1FBA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FA88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2319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055E2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19D94BA1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8D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Present report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EF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c.2524C&gt;T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7A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p.Arg842Ter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E7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R842*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10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99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0F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20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1DD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7487CD20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3716A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Karimi et al,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C391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c.2563C&gt;T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6107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p.Arg855Ter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1EC5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R855*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5648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D960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DII-DIII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1A3C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4A7D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88A75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04479C07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AD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Tehrani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Fateh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06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c.2648G&gt;T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27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p.Gly883Val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DD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G883V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98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D2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03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8C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6A8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200C72EA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96A4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E2BB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c.2671del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EDD5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p.Val891fs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41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V891fs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7E77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C70BD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ABA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CBA8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E7CAD2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 M 1 F: </w:t>
            </w:r>
            <w:proofErr w:type="spellStart"/>
            <w:proofErr w:type="gram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;</w:t>
            </w:r>
            <w:proofErr w:type="gram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M</w:t>
            </w:r>
          </w:p>
        </w:tc>
      </w:tr>
      <w:tr w:rsidR="00EC2B50" w:rsidRPr="00ED73A8" w14:paraId="566006D2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D2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F0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c.2758del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63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p.Ile920fs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07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I920fs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12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36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FC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05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BAF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5E637501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F27A8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2AD5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c.2889+3_2889+6del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17DF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B050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D17F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D359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D0FE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4735E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EADE6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152B863E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1C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Abul-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Husn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88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c.3022C&gt;T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1D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p.Arg1008Ter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33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R1008*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11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97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76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3F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64B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NA</w:t>
            </w:r>
          </w:p>
        </w:tc>
      </w:tr>
      <w:tr w:rsidR="00EC2B50" w:rsidRPr="00463FF3" w14:paraId="462D1BBB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9B032" w14:textId="031537BD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2018;</w:t>
            </w: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Susgun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9466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c.3056dupT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8FC2C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p.Leu1019fs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F230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L1019fs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FB73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53DA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B2D2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0D45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FEE1E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1 M 1 F: </w:t>
            </w:r>
            <w:proofErr w:type="gram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Sibs ;</w:t>
            </w:r>
            <w:proofErr w:type="gram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  <w:t>2 F: Sibs</w:t>
            </w:r>
          </w:p>
        </w:tc>
      </w:tr>
      <w:tr w:rsidR="00EC2B50" w:rsidRPr="00ED73A8" w14:paraId="6A73F45A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35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Tehrani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Fateh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BB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c.3269G&gt;A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FA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p.Trp1090Ter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1D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W1090*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9D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B9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30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1F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5809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4B76109A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72216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Gal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9085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c.3390G&gt;A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114C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p.Pro1130=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6A16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P1130=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A01F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9768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66170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8E418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74DE0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 F 1 M: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10BFC9CC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2E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C7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c.3556C&gt;T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A8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p.Gln1186Ter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B2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Q1186*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25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E8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DIII-DIV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45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43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668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F</w:t>
            </w:r>
          </w:p>
        </w:tc>
      </w:tr>
      <w:tr w:rsidR="00EC2B50" w:rsidRPr="00ED73A8" w14:paraId="3D88251F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D438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Bourque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4FA5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c.3823C&gt;T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3F8E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p.Arg1275Ter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16D7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R1275*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1787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F798AA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A8A26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A170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1BBA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63CF0D0F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5F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Al-Sayed et al,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89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c.3860G&gt;T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C0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p.Trp1287Leu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0B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W1287L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71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CB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5EE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4E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862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3 F: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Sibs</w:t>
            </w:r>
            <w:proofErr w:type="spellEnd"/>
          </w:p>
        </w:tc>
      </w:tr>
      <w:tr w:rsidR="00EC2B50" w:rsidRPr="00ED73A8" w14:paraId="10F9AFF0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4ED9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Khan et al,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837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c.3908C&gt;T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2DB2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p.Gly1303Asp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F30D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G1303D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1FD6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1D7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AE9B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237C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82336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008F7C47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74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Bramswig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et al,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F6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c.4150C&gt;T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0A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p.Arg1384Ter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EB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R1384*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A1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C5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B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7E3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AF86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10D1C29B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660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Present report </w:t>
            </w:r>
            <w:proofErr w:type="spellStart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A7AF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c.4250G&gt;A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EBC88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p.Cys1417Tyr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7E7A2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C1417Y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E2BD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47F7D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BDAF0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0B250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98FA9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 M</w:t>
            </w:r>
          </w:p>
        </w:tc>
      </w:tr>
      <w:tr w:rsidR="00EC2B50" w:rsidRPr="00ED73A8" w14:paraId="72B7EF86" w14:textId="77777777" w:rsidTr="00DC3842">
        <w:trPr>
          <w:trHeight w:val="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8AF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Present report Pt 4 and Pt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DA24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c.4291dup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561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p.Tyr1431Leufs*27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CF5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Y1431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138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8F7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CBB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2F9" w14:textId="77777777" w:rsidR="00EC2B50" w:rsidRPr="00ED73A8" w:rsidRDefault="00EC2B50" w:rsidP="00D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C6769" w14:textId="77777777" w:rsidR="00EC2B50" w:rsidRPr="00ED73A8" w:rsidRDefault="00EC2B50" w:rsidP="00EC2B5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7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</w:tbl>
    <w:p w14:paraId="45BAAEAC" w14:textId="74DB5AED" w:rsidR="00EC2B50" w:rsidRPr="00F63C42" w:rsidRDefault="00EC2B50" w:rsidP="00F63C42">
      <w:pPr>
        <w:framePr w:hSpace="141" w:wrap="around" w:vAnchor="page" w:hAnchor="page" w:x="901" w:y="10267"/>
        <w:rPr>
          <w:sz w:val="24"/>
          <w:szCs w:val="24"/>
          <w:lang w:val="en-US"/>
        </w:rPr>
      </w:pPr>
      <w:r w:rsidRPr="002563B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Table 2: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F63C42" w:rsidRPr="00F63C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NALCN 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variants reported in literature associated with IHPRF1 </w:t>
      </w:r>
      <w:r w:rsidR="00F63C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F63C42" w:rsidRPr="00F63C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NALCN 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>Reference Sequence</w:t>
      </w:r>
      <w:r w:rsidR="00F63C4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 NM_052867.4</w:t>
      </w:r>
      <w:r w:rsidR="002563B7" w:rsidRPr="002563B7">
        <w:rPr>
          <w:rFonts w:ascii="Times New Roman" w:hAnsi="Times New Roman" w:cs="Times New Roman"/>
          <w:sz w:val="24"/>
          <w:szCs w:val="24"/>
          <w:lang w:val="en-US"/>
        </w:rPr>
        <w:t>, NP_443099.1</w:t>
      </w:r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). Variants were evaluated for exon, location (Domain: DI, DII, DIII, DIV or </w:t>
      </w:r>
      <w:proofErr w:type="spellStart"/>
      <w:r w:rsidRPr="002563B7">
        <w:rPr>
          <w:rFonts w:ascii="Times New Roman" w:hAnsi="Times New Roman" w:cs="Times New Roman"/>
          <w:sz w:val="24"/>
          <w:szCs w:val="24"/>
          <w:lang w:val="en-US"/>
        </w:rPr>
        <w:t>extradomain</w:t>
      </w:r>
      <w:proofErr w:type="spellEnd"/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), type of mutation (N: nonsense, F: frameshift, L: splicing, M: missense, S: </w:t>
      </w:r>
      <w:proofErr w:type="spellStart"/>
      <w:r w:rsidRPr="002563B7">
        <w:rPr>
          <w:rFonts w:ascii="Times New Roman" w:hAnsi="Times New Roman" w:cs="Times New Roman"/>
          <w:sz w:val="24"/>
          <w:szCs w:val="24"/>
          <w:lang w:val="en-US"/>
        </w:rPr>
        <w:t>synonimus</w:t>
      </w:r>
      <w:proofErr w:type="spellEnd"/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) and class according to ACMG guidelines (III: </w:t>
      </w:r>
      <w:proofErr w:type="spellStart"/>
      <w:r w:rsidRPr="002563B7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2563B7">
        <w:rPr>
          <w:rFonts w:ascii="Times New Roman" w:hAnsi="Times New Roman" w:cs="Times New Roman"/>
          <w:sz w:val="24"/>
          <w:szCs w:val="24"/>
          <w:lang w:val="en-US"/>
        </w:rPr>
        <w:t xml:space="preserve">, IV: Likely Pathogenetic, V: Pathogenetic). Abbreviations: F: female, M: male, NA: not available  </w:t>
      </w:r>
    </w:p>
    <w:p w14:paraId="3433A1F9" w14:textId="3744825F" w:rsidR="00B62A61" w:rsidRPr="002A2632" w:rsidRDefault="00B62A61" w:rsidP="00EC2B50">
      <w:pPr>
        <w:rPr>
          <w:lang w:val="en-US"/>
        </w:rPr>
      </w:pPr>
    </w:p>
    <w:sectPr w:rsidR="00B62A61" w:rsidRPr="002A2632" w:rsidSect="002216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60E"/>
    <w:multiLevelType w:val="hybridMultilevel"/>
    <w:tmpl w:val="119CFDC6"/>
    <w:numStyleLink w:val="Stileimportato5"/>
  </w:abstractNum>
  <w:abstractNum w:abstractNumId="1" w15:restartNumberingAfterBreak="0">
    <w:nsid w:val="05914BB7"/>
    <w:multiLevelType w:val="hybridMultilevel"/>
    <w:tmpl w:val="D2AC8794"/>
    <w:styleLink w:val="Stileimportato4"/>
    <w:lvl w:ilvl="0" w:tplc="DAD6F6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CE813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4EA8B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BE75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14691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82F5B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DE563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EA916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5A6C9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912DEF"/>
    <w:multiLevelType w:val="hybridMultilevel"/>
    <w:tmpl w:val="7F5C822A"/>
    <w:lvl w:ilvl="0" w:tplc="104CB976">
      <w:start w:val="6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7BBE"/>
    <w:multiLevelType w:val="hybridMultilevel"/>
    <w:tmpl w:val="092AEE8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C93"/>
    <w:multiLevelType w:val="hybridMultilevel"/>
    <w:tmpl w:val="CC242B8C"/>
    <w:numStyleLink w:val="Stileimportato3"/>
  </w:abstractNum>
  <w:abstractNum w:abstractNumId="5" w15:restartNumberingAfterBreak="0">
    <w:nsid w:val="11D603EB"/>
    <w:multiLevelType w:val="hybridMultilevel"/>
    <w:tmpl w:val="FA96E166"/>
    <w:lvl w:ilvl="0" w:tplc="0CC646DC">
      <w:start w:val="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0524"/>
    <w:multiLevelType w:val="hybridMultilevel"/>
    <w:tmpl w:val="ED5A4280"/>
    <w:styleLink w:val="Stileimportato2"/>
    <w:lvl w:ilvl="0" w:tplc="A59A90C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A3F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6A9168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7E248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9AAB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0AB5D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8820E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72541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8C9DA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AD4540"/>
    <w:multiLevelType w:val="hybridMultilevel"/>
    <w:tmpl w:val="CC242B8C"/>
    <w:styleLink w:val="Stileimportato3"/>
    <w:lvl w:ilvl="0" w:tplc="F90E49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E82B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AA48E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44B2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3C9E3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8676B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9E786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5270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D8352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D63BC"/>
    <w:multiLevelType w:val="hybridMultilevel"/>
    <w:tmpl w:val="6D526BAA"/>
    <w:lvl w:ilvl="0" w:tplc="D42E73E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4F51"/>
    <w:multiLevelType w:val="hybridMultilevel"/>
    <w:tmpl w:val="42AADC70"/>
    <w:numStyleLink w:val="Stileimportato1"/>
  </w:abstractNum>
  <w:abstractNum w:abstractNumId="10" w15:restartNumberingAfterBreak="0">
    <w:nsid w:val="26C63F36"/>
    <w:multiLevelType w:val="hybridMultilevel"/>
    <w:tmpl w:val="650E33BA"/>
    <w:lvl w:ilvl="0" w:tplc="003EC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90F66"/>
    <w:multiLevelType w:val="hybridMultilevel"/>
    <w:tmpl w:val="D2AC8794"/>
    <w:numStyleLink w:val="Stileimportato4"/>
  </w:abstractNum>
  <w:abstractNum w:abstractNumId="12" w15:restartNumberingAfterBreak="0">
    <w:nsid w:val="2D3870CA"/>
    <w:multiLevelType w:val="hybridMultilevel"/>
    <w:tmpl w:val="98D0EC0A"/>
    <w:styleLink w:val="Stileimportato6"/>
    <w:lvl w:ilvl="0" w:tplc="CC322B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2A75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D6938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6000A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729C5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3C13D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26EF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EEC6B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2C026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E10B0A"/>
    <w:multiLevelType w:val="hybridMultilevel"/>
    <w:tmpl w:val="588422FE"/>
    <w:lvl w:ilvl="0" w:tplc="BB2C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7C9E"/>
    <w:multiLevelType w:val="hybridMultilevel"/>
    <w:tmpl w:val="119CFDC6"/>
    <w:styleLink w:val="Stileimportato5"/>
    <w:lvl w:ilvl="0" w:tplc="37D8D2C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DC29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86CE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6ECB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CCFE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14EA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82F9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234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9A59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915F15"/>
    <w:multiLevelType w:val="hybridMultilevel"/>
    <w:tmpl w:val="470E436C"/>
    <w:lvl w:ilvl="0" w:tplc="56F676E2">
      <w:start w:val="1"/>
      <w:numFmt w:val="lowerRoman"/>
      <w:lvlText w:val="(%1)"/>
      <w:lvlJc w:val="left"/>
      <w:pPr>
        <w:ind w:left="1080" w:hanging="72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66289"/>
    <w:multiLevelType w:val="hybridMultilevel"/>
    <w:tmpl w:val="E8B03B98"/>
    <w:styleLink w:val="Stileimportato7"/>
    <w:lvl w:ilvl="0" w:tplc="BF9E8F0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CE2E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1A745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9E52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00C3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E801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C7E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D4EA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2EEB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4E25CA"/>
    <w:multiLevelType w:val="hybridMultilevel"/>
    <w:tmpl w:val="ED5A4280"/>
    <w:numStyleLink w:val="Stileimportato2"/>
  </w:abstractNum>
  <w:abstractNum w:abstractNumId="18" w15:restartNumberingAfterBreak="0">
    <w:nsid w:val="556C5DD1"/>
    <w:multiLevelType w:val="hybridMultilevel"/>
    <w:tmpl w:val="E8B03B98"/>
    <w:numStyleLink w:val="Stileimportato7"/>
  </w:abstractNum>
  <w:abstractNum w:abstractNumId="19" w15:restartNumberingAfterBreak="0">
    <w:nsid w:val="5627663F"/>
    <w:multiLevelType w:val="hybridMultilevel"/>
    <w:tmpl w:val="33F2272C"/>
    <w:lvl w:ilvl="0" w:tplc="C5DC3EF2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A17AE"/>
    <w:multiLevelType w:val="hybridMultilevel"/>
    <w:tmpl w:val="7F5C822A"/>
    <w:lvl w:ilvl="0" w:tplc="FFFFFFFF">
      <w:start w:val="6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7F8F"/>
    <w:multiLevelType w:val="hybridMultilevel"/>
    <w:tmpl w:val="4BA43D08"/>
    <w:lvl w:ilvl="0" w:tplc="61A6A70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93206"/>
    <w:multiLevelType w:val="hybridMultilevel"/>
    <w:tmpl w:val="9AF67BE6"/>
    <w:lvl w:ilvl="0" w:tplc="4EBC0260">
      <w:start w:val="1"/>
      <w:numFmt w:val="upperRoman"/>
      <w:lvlText w:val="(%1)"/>
      <w:lvlJc w:val="left"/>
      <w:pPr>
        <w:ind w:left="1080" w:hanging="72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D21D4"/>
    <w:multiLevelType w:val="hybridMultilevel"/>
    <w:tmpl w:val="98D0EC0A"/>
    <w:numStyleLink w:val="Stileimportato6"/>
  </w:abstractNum>
  <w:abstractNum w:abstractNumId="24" w15:restartNumberingAfterBreak="0">
    <w:nsid w:val="60FD1AB4"/>
    <w:multiLevelType w:val="hybridMultilevel"/>
    <w:tmpl w:val="42AADC70"/>
    <w:styleLink w:val="Stileimportato1"/>
    <w:lvl w:ilvl="0" w:tplc="78942854">
      <w:start w:val="1"/>
      <w:numFmt w:val="upperRoman"/>
      <w:lvlText w:val="(%1)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2DDE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401CA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2EE0B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98C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0C473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1C12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21B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BA629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39C2809"/>
    <w:multiLevelType w:val="hybridMultilevel"/>
    <w:tmpl w:val="E8B03B98"/>
    <w:numStyleLink w:val="Stileimportato7"/>
  </w:abstractNum>
  <w:abstractNum w:abstractNumId="26" w15:restartNumberingAfterBreak="0">
    <w:nsid w:val="6E3361BC"/>
    <w:multiLevelType w:val="hybridMultilevel"/>
    <w:tmpl w:val="892E166A"/>
    <w:lvl w:ilvl="0" w:tplc="01BA898E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7D3F"/>
    <w:multiLevelType w:val="multilevel"/>
    <w:tmpl w:val="5A2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681205"/>
    <w:multiLevelType w:val="hybridMultilevel"/>
    <w:tmpl w:val="E8B03B98"/>
    <w:numStyleLink w:val="Stileimportato7"/>
  </w:abstractNum>
  <w:num w:numId="1" w16cid:durableId="100415739">
    <w:abstractNumId w:val="24"/>
  </w:num>
  <w:num w:numId="2" w16cid:durableId="713316317">
    <w:abstractNumId w:val="9"/>
  </w:num>
  <w:num w:numId="3" w16cid:durableId="1693453183">
    <w:abstractNumId w:val="6"/>
  </w:num>
  <w:num w:numId="4" w16cid:durableId="2136022608">
    <w:abstractNumId w:val="17"/>
  </w:num>
  <w:num w:numId="5" w16cid:durableId="2094546773">
    <w:abstractNumId w:val="7"/>
  </w:num>
  <w:num w:numId="6" w16cid:durableId="1211109286">
    <w:abstractNumId w:val="4"/>
  </w:num>
  <w:num w:numId="7" w16cid:durableId="1006254335">
    <w:abstractNumId w:val="4"/>
    <w:lvlOverride w:ilvl="0">
      <w:startOverride w:val="4"/>
    </w:lvlOverride>
  </w:num>
  <w:num w:numId="8" w16cid:durableId="234903519">
    <w:abstractNumId w:val="9"/>
    <w:lvlOverride w:ilvl="0">
      <w:startOverride w:val="3"/>
    </w:lvlOverride>
  </w:num>
  <w:num w:numId="9" w16cid:durableId="638191714">
    <w:abstractNumId w:val="1"/>
  </w:num>
  <w:num w:numId="10" w16cid:durableId="1401757294">
    <w:abstractNumId w:val="11"/>
  </w:num>
  <w:num w:numId="11" w16cid:durableId="422922014">
    <w:abstractNumId w:val="14"/>
  </w:num>
  <w:num w:numId="12" w16cid:durableId="1661276232">
    <w:abstractNumId w:val="0"/>
  </w:num>
  <w:num w:numId="13" w16cid:durableId="1678926649">
    <w:abstractNumId w:val="12"/>
  </w:num>
  <w:num w:numId="14" w16cid:durableId="10104739">
    <w:abstractNumId w:val="23"/>
  </w:num>
  <w:num w:numId="15" w16cid:durableId="1395591214">
    <w:abstractNumId w:val="16"/>
  </w:num>
  <w:num w:numId="16" w16cid:durableId="1808276029">
    <w:abstractNumId w:val="28"/>
  </w:num>
  <w:num w:numId="17" w16cid:durableId="980229839">
    <w:abstractNumId w:val="15"/>
  </w:num>
  <w:num w:numId="18" w16cid:durableId="496962046">
    <w:abstractNumId w:val="19"/>
  </w:num>
  <w:num w:numId="19" w16cid:durableId="71583487">
    <w:abstractNumId w:val="26"/>
  </w:num>
  <w:num w:numId="20" w16cid:durableId="490565444">
    <w:abstractNumId w:val="3"/>
  </w:num>
  <w:num w:numId="21" w16cid:durableId="1023089504">
    <w:abstractNumId w:val="2"/>
  </w:num>
  <w:num w:numId="22" w16cid:durableId="1019813910">
    <w:abstractNumId w:val="25"/>
  </w:num>
  <w:num w:numId="23" w16cid:durableId="1203253043">
    <w:abstractNumId w:val="18"/>
  </w:num>
  <w:num w:numId="24" w16cid:durableId="1470243577">
    <w:abstractNumId w:val="5"/>
  </w:num>
  <w:num w:numId="25" w16cid:durableId="1669212558">
    <w:abstractNumId w:val="27"/>
  </w:num>
  <w:num w:numId="26" w16cid:durableId="570576495">
    <w:abstractNumId w:val="22"/>
  </w:num>
  <w:num w:numId="27" w16cid:durableId="321470687">
    <w:abstractNumId w:val="20"/>
  </w:num>
  <w:num w:numId="28" w16cid:durableId="1270115637">
    <w:abstractNumId w:val="13"/>
  </w:num>
  <w:num w:numId="29" w16cid:durableId="1075400630">
    <w:abstractNumId w:val="21"/>
  </w:num>
  <w:num w:numId="30" w16cid:durableId="567617357">
    <w:abstractNumId w:val="8"/>
  </w:num>
  <w:num w:numId="31" w16cid:durableId="195045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B"/>
    <w:rsid w:val="000133AF"/>
    <w:rsid w:val="0001467B"/>
    <w:rsid w:val="00017AE2"/>
    <w:rsid w:val="00032DF4"/>
    <w:rsid w:val="0007178D"/>
    <w:rsid w:val="0008392B"/>
    <w:rsid w:val="00090401"/>
    <w:rsid w:val="00093DBF"/>
    <w:rsid w:val="000B4B3F"/>
    <w:rsid w:val="000C55E5"/>
    <w:rsid w:val="000F5A08"/>
    <w:rsid w:val="00105086"/>
    <w:rsid w:val="001217F9"/>
    <w:rsid w:val="00125DF8"/>
    <w:rsid w:val="0013326F"/>
    <w:rsid w:val="0013563D"/>
    <w:rsid w:val="00146265"/>
    <w:rsid w:val="001565DE"/>
    <w:rsid w:val="00156730"/>
    <w:rsid w:val="00162D24"/>
    <w:rsid w:val="00163FE6"/>
    <w:rsid w:val="00166082"/>
    <w:rsid w:val="00173167"/>
    <w:rsid w:val="00195903"/>
    <w:rsid w:val="001B035D"/>
    <w:rsid w:val="001B33DF"/>
    <w:rsid w:val="001C2B93"/>
    <w:rsid w:val="001C7A40"/>
    <w:rsid w:val="001E3A0E"/>
    <w:rsid w:val="00202CA6"/>
    <w:rsid w:val="00206449"/>
    <w:rsid w:val="00212C24"/>
    <w:rsid w:val="002214FF"/>
    <w:rsid w:val="0022162F"/>
    <w:rsid w:val="00230AF3"/>
    <w:rsid w:val="00244263"/>
    <w:rsid w:val="00246409"/>
    <w:rsid w:val="00254B06"/>
    <w:rsid w:val="002563B7"/>
    <w:rsid w:val="00264F32"/>
    <w:rsid w:val="00277258"/>
    <w:rsid w:val="002A2632"/>
    <w:rsid w:val="002A5859"/>
    <w:rsid w:val="002B21D7"/>
    <w:rsid w:val="002B5BE7"/>
    <w:rsid w:val="002D45F8"/>
    <w:rsid w:val="002E119E"/>
    <w:rsid w:val="00307A09"/>
    <w:rsid w:val="0033297E"/>
    <w:rsid w:val="00334DB6"/>
    <w:rsid w:val="00342201"/>
    <w:rsid w:val="00350B7A"/>
    <w:rsid w:val="00354236"/>
    <w:rsid w:val="00382FC0"/>
    <w:rsid w:val="003856B2"/>
    <w:rsid w:val="003A3504"/>
    <w:rsid w:val="003C3317"/>
    <w:rsid w:val="003C4E52"/>
    <w:rsid w:val="003C78C4"/>
    <w:rsid w:val="003D43C3"/>
    <w:rsid w:val="003F013A"/>
    <w:rsid w:val="00410071"/>
    <w:rsid w:val="004153FD"/>
    <w:rsid w:val="00416FDB"/>
    <w:rsid w:val="00420D89"/>
    <w:rsid w:val="004215A0"/>
    <w:rsid w:val="00421EC5"/>
    <w:rsid w:val="00426876"/>
    <w:rsid w:val="00431F61"/>
    <w:rsid w:val="00435297"/>
    <w:rsid w:val="00461248"/>
    <w:rsid w:val="00463E0F"/>
    <w:rsid w:val="00463FF3"/>
    <w:rsid w:val="00473002"/>
    <w:rsid w:val="00485B69"/>
    <w:rsid w:val="00496F01"/>
    <w:rsid w:val="004B49FE"/>
    <w:rsid w:val="004E1C68"/>
    <w:rsid w:val="004E746D"/>
    <w:rsid w:val="004F3018"/>
    <w:rsid w:val="00500204"/>
    <w:rsid w:val="00522453"/>
    <w:rsid w:val="00527AC8"/>
    <w:rsid w:val="00536D43"/>
    <w:rsid w:val="005458B3"/>
    <w:rsid w:val="005551C4"/>
    <w:rsid w:val="005731DC"/>
    <w:rsid w:val="005837C5"/>
    <w:rsid w:val="00585A0E"/>
    <w:rsid w:val="005861E1"/>
    <w:rsid w:val="00594BCA"/>
    <w:rsid w:val="00596F02"/>
    <w:rsid w:val="005A11A4"/>
    <w:rsid w:val="005A46FE"/>
    <w:rsid w:val="005B5923"/>
    <w:rsid w:val="005E117A"/>
    <w:rsid w:val="005E1AFA"/>
    <w:rsid w:val="005E24C7"/>
    <w:rsid w:val="005F2B07"/>
    <w:rsid w:val="005F73A6"/>
    <w:rsid w:val="006031D9"/>
    <w:rsid w:val="006065C3"/>
    <w:rsid w:val="0061459D"/>
    <w:rsid w:val="006175AD"/>
    <w:rsid w:val="006334BD"/>
    <w:rsid w:val="006405C9"/>
    <w:rsid w:val="00643DA9"/>
    <w:rsid w:val="00657648"/>
    <w:rsid w:val="00663053"/>
    <w:rsid w:val="0066536A"/>
    <w:rsid w:val="00665471"/>
    <w:rsid w:val="006A1C12"/>
    <w:rsid w:val="006B0164"/>
    <w:rsid w:val="006C04F6"/>
    <w:rsid w:val="006C11C7"/>
    <w:rsid w:val="006D5681"/>
    <w:rsid w:val="006E5664"/>
    <w:rsid w:val="006E7634"/>
    <w:rsid w:val="00717130"/>
    <w:rsid w:val="0073642D"/>
    <w:rsid w:val="00742307"/>
    <w:rsid w:val="0074273F"/>
    <w:rsid w:val="00746BA6"/>
    <w:rsid w:val="007553C7"/>
    <w:rsid w:val="00760D05"/>
    <w:rsid w:val="00762EDF"/>
    <w:rsid w:val="007644E4"/>
    <w:rsid w:val="007935EA"/>
    <w:rsid w:val="00797D84"/>
    <w:rsid w:val="007B36C9"/>
    <w:rsid w:val="007C319E"/>
    <w:rsid w:val="007C7E06"/>
    <w:rsid w:val="007D37F5"/>
    <w:rsid w:val="007D4791"/>
    <w:rsid w:val="007E0E19"/>
    <w:rsid w:val="007E0E1A"/>
    <w:rsid w:val="007F164C"/>
    <w:rsid w:val="007F38DB"/>
    <w:rsid w:val="00801B5B"/>
    <w:rsid w:val="00803BC5"/>
    <w:rsid w:val="00813D64"/>
    <w:rsid w:val="008350B9"/>
    <w:rsid w:val="008371BA"/>
    <w:rsid w:val="008404B2"/>
    <w:rsid w:val="00840831"/>
    <w:rsid w:val="00840B5F"/>
    <w:rsid w:val="00846EF4"/>
    <w:rsid w:val="0085207F"/>
    <w:rsid w:val="008536B8"/>
    <w:rsid w:val="0086097C"/>
    <w:rsid w:val="00861C4B"/>
    <w:rsid w:val="008701ED"/>
    <w:rsid w:val="00871F15"/>
    <w:rsid w:val="00876B7E"/>
    <w:rsid w:val="00885F29"/>
    <w:rsid w:val="00890FB6"/>
    <w:rsid w:val="0089176A"/>
    <w:rsid w:val="008A54F7"/>
    <w:rsid w:val="008B0963"/>
    <w:rsid w:val="008C06CE"/>
    <w:rsid w:val="008C1538"/>
    <w:rsid w:val="008E2D09"/>
    <w:rsid w:val="008E71BE"/>
    <w:rsid w:val="008F466D"/>
    <w:rsid w:val="00902825"/>
    <w:rsid w:val="009123E6"/>
    <w:rsid w:val="0091277F"/>
    <w:rsid w:val="00913EA2"/>
    <w:rsid w:val="00926391"/>
    <w:rsid w:val="00930060"/>
    <w:rsid w:val="009367E8"/>
    <w:rsid w:val="009411BB"/>
    <w:rsid w:val="00953A65"/>
    <w:rsid w:val="009708D6"/>
    <w:rsid w:val="00974CD5"/>
    <w:rsid w:val="009973CE"/>
    <w:rsid w:val="009B31BD"/>
    <w:rsid w:val="009C2141"/>
    <w:rsid w:val="009C5184"/>
    <w:rsid w:val="009D0278"/>
    <w:rsid w:val="009D13CE"/>
    <w:rsid w:val="009D621A"/>
    <w:rsid w:val="009E4CE2"/>
    <w:rsid w:val="009E7D35"/>
    <w:rsid w:val="009F6A13"/>
    <w:rsid w:val="00A02A59"/>
    <w:rsid w:val="00A04C89"/>
    <w:rsid w:val="00A112AB"/>
    <w:rsid w:val="00A13FE8"/>
    <w:rsid w:val="00A155E9"/>
    <w:rsid w:val="00A22098"/>
    <w:rsid w:val="00A25534"/>
    <w:rsid w:val="00A354A2"/>
    <w:rsid w:val="00A41346"/>
    <w:rsid w:val="00A51F1F"/>
    <w:rsid w:val="00A55A11"/>
    <w:rsid w:val="00A57310"/>
    <w:rsid w:val="00A7065F"/>
    <w:rsid w:val="00A77B08"/>
    <w:rsid w:val="00A81EEE"/>
    <w:rsid w:val="00A9131F"/>
    <w:rsid w:val="00A95A8C"/>
    <w:rsid w:val="00AA0B56"/>
    <w:rsid w:val="00AA5F67"/>
    <w:rsid w:val="00AB5282"/>
    <w:rsid w:val="00AC4B31"/>
    <w:rsid w:val="00AC5223"/>
    <w:rsid w:val="00AD159F"/>
    <w:rsid w:val="00AE7012"/>
    <w:rsid w:val="00AE72A0"/>
    <w:rsid w:val="00AF02CE"/>
    <w:rsid w:val="00AF3AA6"/>
    <w:rsid w:val="00AF42EA"/>
    <w:rsid w:val="00AF46B4"/>
    <w:rsid w:val="00AF5112"/>
    <w:rsid w:val="00AF6405"/>
    <w:rsid w:val="00AF6B22"/>
    <w:rsid w:val="00AF72A8"/>
    <w:rsid w:val="00B00E14"/>
    <w:rsid w:val="00B03B42"/>
    <w:rsid w:val="00B03EFE"/>
    <w:rsid w:val="00B071B8"/>
    <w:rsid w:val="00B13BCA"/>
    <w:rsid w:val="00B13DB9"/>
    <w:rsid w:val="00B1655D"/>
    <w:rsid w:val="00B16AAE"/>
    <w:rsid w:val="00B35CAF"/>
    <w:rsid w:val="00B36C71"/>
    <w:rsid w:val="00B46355"/>
    <w:rsid w:val="00B50294"/>
    <w:rsid w:val="00B60EB2"/>
    <w:rsid w:val="00B62A61"/>
    <w:rsid w:val="00B66936"/>
    <w:rsid w:val="00B70158"/>
    <w:rsid w:val="00B80174"/>
    <w:rsid w:val="00B86F0C"/>
    <w:rsid w:val="00B92586"/>
    <w:rsid w:val="00B92A5A"/>
    <w:rsid w:val="00BB12DF"/>
    <w:rsid w:val="00BB2010"/>
    <w:rsid w:val="00BD0F91"/>
    <w:rsid w:val="00BD1CEA"/>
    <w:rsid w:val="00BD7951"/>
    <w:rsid w:val="00BE28FF"/>
    <w:rsid w:val="00BE3192"/>
    <w:rsid w:val="00BE3658"/>
    <w:rsid w:val="00BE747E"/>
    <w:rsid w:val="00BF7158"/>
    <w:rsid w:val="00C109AD"/>
    <w:rsid w:val="00C11EE3"/>
    <w:rsid w:val="00C17340"/>
    <w:rsid w:val="00C27745"/>
    <w:rsid w:val="00C33774"/>
    <w:rsid w:val="00C43270"/>
    <w:rsid w:val="00C4609E"/>
    <w:rsid w:val="00C6186C"/>
    <w:rsid w:val="00C772E7"/>
    <w:rsid w:val="00C9753E"/>
    <w:rsid w:val="00CA2FB7"/>
    <w:rsid w:val="00CA3060"/>
    <w:rsid w:val="00CC0631"/>
    <w:rsid w:val="00CC0C50"/>
    <w:rsid w:val="00CE114A"/>
    <w:rsid w:val="00CE2D1F"/>
    <w:rsid w:val="00CE518D"/>
    <w:rsid w:val="00CF3A71"/>
    <w:rsid w:val="00D04D19"/>
    <w:rsid w:val="00D06AD8"/>
    <w:rsid w:val="00D077C3"/>
    <w:rsid w:val="00D259A6"/>
    <w:rsid w:val="00D37EAE"/>
    <w:rsid w:val="00D42848"/>
    <w:rsid w:val="00D43046"/>
    <w:rsid w:val="00D46AB1"/>
    <w:rsid w:val="00D60A1F"/>
    <w:rsid w:val="00D66A68"/>
    <w:rsid w:val="00D71D10"/>
    <w:rsid w:val="00D8017E"/>
    <w:rsid w:val="00D81028"/>
    <w:rsid w:val="00D85DD7"/>
    <w:rsid w:val="00D95D21"/>
    <w:rsid w:val="00DA03B4"/>
    <w:rsid w:val="00DC3360"/>
    <w:rsid w:val="00DC35E3"/>
    <w:rsid w:val="00DC6D4B"/>
    <w:rsid w:val="00DC7FB4"/>
    <w:rsid w:val="00DE2ADA"/>
    <w:rsid w:val="00DE362D"/>
    <w:rsid w:val="00DE5E51"/>
    <w:rsid w:val="00DE6F37"/>
    <w:rsid w:val="00DE74AE"/>
    <w:rsid w:val="00E026A8"/>
    <w:rsid w:val="00E10316"/>
    <w:rsid w:val="00E22B47"/>
    <w:rsid w:val="00E25B9A"/>
    <w:rsid w:val="00E27CB2"/>
    <w:rsid w:val="00E32078"/>
    <w:rsid w:val="00E4192E"/>
    <w:rsid w:val="00E42265"/>
    <w:rsid w:val="00E832AF"/>
    <w:rsid w:val="00E841E7"/>
    <w:rsid w:val="00E975B5"/>
    <w:rsid w:val="00EA37AA"/>
    <w:rsid w:val="00EA4A1B"/>
    <w:rsid w:val="00EB080F"/>
    <w:rsid w:val="00EB2E9F"/>
    <w:rsid w:val="00EC2B50"/>
    <w:rsid w:val="00EC38C8"/>
    <w:rsid w:val="00EC7492"/>
    <w:rsid w:val="00ED73A8"/>
    <w:rsid w:val="00EE4436"/>
    <w:rsid w:val="00EE792D"/>
    <w:rsid w:val="00EF1FBD"/>
    <w:rsid w:val="00EF3DE5"/>
    <w:rsid w:val="00F15640"/>
    <w:rsid w:val="00F242E2"/>
    <w:rsid w:val="00F25394"/>
    <w:rsid w:val="00F33F2D"/>
    <w:rsid w:val="00F5700E"/>
    <w:rsid w:val="00F61D68"/>
    <w:rsid w:val="00F63C42"/>
    <w:rsid w:val="00F70191"/>
    <w:rsid w:val="00F73274"/>
    <w:rsid w:val="00F76D6A"/>
    <w:rsid w:val="00F92A8C"/>
    <w:rsid w:val="00FA3B9B"/>
    <w:rsid w:val="00FC1271"/>
    <w:rsid w:val="00FD6318"/>
    <w:rsid w:val="00FD71A1"/>
    <w:rsid w:val="00FF415A"/>
    <w:rsid w:val="00FF56F7"/>
    <w:rsid w:val="7472F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8F76"/>
  <w15:chartTrackingRefBased/>
  <w15:docId w15:val="{9E93001B-3D19-46C8-8C89-DC8C58C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3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3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3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8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8DB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7F3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8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8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8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485B69"/>
    <w:rPr>
      <w:u w:val="single"/>
    </w:rPr>
  </w:style>
  <w:style w:type="table" w:customStyle="1" w:styleId="TableNormal1">
    <w:name w:val="Table Normal1"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85B6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ligatures w14:val="none"/>
    </w:rPr>
  </w:style>
  <w:style w:type="paragraph" w:customStyle="1" w:styleId="Default">
    <w:name w:val="Default"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ligatures w14:val="none"/>
    </w:rPr>
  </w:style>
  <w:style w:type="numbering" w:customStyle="1" w:styleId="Stileimportato1">
    <w:name w:val="Stile importato 1"/>
    <w:rsid w:val="00485B69"/>
    <w:pPr>
      <w:numPr>
        <w:numId w:val="1"/>
      </w:numPr>
    </w:pPr>
  </w:style>
  <w:style w:type="numbering" w:customStyle="1" w:styleId="Stileimportato2">
    <w:name w:val="Stile importato 2"/>
    <w:rsid w:val="00485B69"/>
    <w:pPr>
      <w:numPr>
        <w:numId w:val="3"/>
      </w:numPr>
    </w:pPr>
  </w:style>
  <w:style w:type="numbering" w:customStyle="1" w:styleId="Stileimportato3">
    <w:name w:val="Stile importato 3"/>
    <w:rsid w:val="00485B69"/>
    <w:pPr>
      <w:numPr>
        <w:numId w:val="5"/>
      </w:numPr>
    </w:pPr>
  </w:style>
  <w:style w:type="numbering" w:customStyle="1" w:styleId="Stileimportato4">
    <w:name w:val="Stile importato 4"/>
    <w:rsid w:val="00485B69"/>
    <w:pPr>
      <w:numPr>
        <w:numId w:val="9"/>
      </w:numPr>
    </w:pPr>
  </w:style>
  <w:style w:type="numbering" w:customStyle="1" w:styleId="Stileimportato5">
    <w:name w:val="Stile importato 5"/>
    <w:rsid w:val="00485B69"/>
    <w:pPr>
      <w:numPr>
        <w:numId w:val="11"/>
      </w:numPr>
    </w:pPr>
  </w:style>
  <w:style w:type="numbering" w:customStyle="1" w:styleId="Stileimportato6">
    <w:name w:val="Stile importato 6"/>
    <w:rsid w:val="00485B69"/>
    <w:pPr>
      <w:numPr>
        <w:numId w:val="13"/>
      </w:numPr>
    </w:pPr>
  </w:style>
  <w:style w:type="numbering" w:customStyle="1" w:styleId="Stileimportato7">
    <w:name w:val="Stile importato 7"/>
    <w:rsid w:val="00485B69"/>
    <w:pPr>
      <w:numPr>
        <w:numId w:val="15"/>
      </w:numPr>
    </w:pPr>
  </w:style>
  <w:style w:type="character" w:customStyle="1" w:styleId="Link">
    <w:name w:val="Link"/>
    <w:rsid w:val="00485B69"/>
    <w:rPr>
      <w:color w:val="0563C1"/>
      <w:u w:val="single" w:color="0563C1"/>
    </w:rPr>
  </w:style>
  <w:style w:type="character" w:customStyle="1" w:styleId="Hyperlink0">
    <w:name w:val="Hyperlink.0"/>
    <w:basedOn w:val="Link"/>
    <w:rsid w:val="00485B69"/>
    <w:rPr>
      <w:color w:val="000000"/>
      <w:u w:val="none" w:color="000000"/>
      <w:lang w:val="en-US"/>
    </w:rPr>
  </w:style>
  <w:style w:type="paragraph" w:styleId="NormaleWeb">
    <w:name w:val="Normal (Web)"/>
    <w:uiPriority w:val="99"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5B69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85B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B69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it-IT"/>
      <w14:ligatures w14:val="none"/>
    </w:rPr>
  </w:style>
  <w:style w:type="paragraph" w:styleId="Revisione">
    <w:name w:val="Revision"/>
    <w:hidden/>
    <w:uiPriority w:val="99"/>
    <w:semiHidden/>
    <w:rsid w:val="00485B69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5B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5B69"/>
    <w:rPr>
      <w:rFonts w:ascii="Calibri" w:eastAsia="Arial Unicode MS" w:hAnsi="Calibri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485B69"/>
  </w:style>
  <w:style w:type="character" w:styleId="Enfasicorsivo">
    <w:name w:val="Emphasis"/>
    <w:basedOn w:val="Carpredefinitoparagrafo"/>
    <w:uiPriority w:val="20"/>
    <w:qFormat/>
    <w:rsid w:val="00485B69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85B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B69"/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485B69"/>
  </w:style>
  <w:style w:type="character" w:styleId="Numeroriga">
    <w:name w:val="line number"/>
    <w:basedOn w:val="Carpredefinitoparagrafo"/>
    <w:uiPriority w:val="99"/>
    <w:semiHidden/>
    <w:unhideWhenUsed/>
    <w:rsid w:val="00485B69"/>
  </w:style>
  <w:style w:type="character" w:customStyle="1" w:styleId="Menzionenonrisolta1">
    <w:name w:val="Menzione non risolta1"/>
    <w:basedOn w:val="Carpredefinitoparagrafo"/>
    <w:uiPriority w:val="99"/>
    <w:rsid w:val="00485B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85B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B69"/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85B6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485B69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Arial Unicode MS" w:hAnsi="Calibri" w:cs="Arial Unicode MS"/>
      <w:i/>
      <w:iCs/>
      <w:color w:val="0E2841" w:themeColor="text2"/>
      <w:kern w:val="0"/>
      <w:sz w:val="18"/>
      <w:szCs w:val="18"/>
      <w:u w:color="000000"/>
      <w:bdr w:val="nil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485B6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85B69"/>
    <w:rPr>
      <w:color w:val="605E5C"/>
      <w:shd w:val="clear" w:color="auto" w:fill="E1DFDD"/>
    </w:rPr>
  </w:style>
  <w:style w:type="character" w:customStyle="1" w:styleId="mim-font">
    <w:name w:val="mim-font"/>
    <w:basedOn w:val="Carpredefinitoparagrafo"/>
    <w:rsid w:val="0048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D7F1-A22F-42FB-9911-1D8FC9B3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maria panfili</dc:creator>
  <cp:keywords/>
  <dc:description/>
  <cp:lastModifiedBy>Vecchio Davide</cp:lastModifiedBy>
  <cp:revision>92</cp:revision>
  <dcterms:created xsi:type="dcterms:W3CDTF">2024-05-04T16:33:00Z</dcterms:created>
  <dcterms:modified xsi:type="dcterms:W3CDTF">2024-08-08T14:06:00Z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0707fe-b2c5-4349-a92a-6123ae69e1a3_Enabled">
    <vt:lpwstr>true</vt:lpwstr>
  </property>
  <property fmtid="{D5CDD505-2E9C-101B-9397-08002B2CF9AE}" pid="3" name="MSIP_Label_790707fe-b2c5-4349-a92a-6123ae69e1a3_SetDate">
    <vt:lpwstr>2024-05-11T16:56:27Z</vt:lpwstr>
  </property>
  <property fmtid="{D5CDD505-2E9C-101B-9397-08002B2CF9AE}" pid="4" name="MSIP_Label_790707fe-b2c5-4349-a92a-6123ae69e1a3_Method">
    <vt:lpwstr>Standard</vt:lpwstr>
  </property>
  <property fmtid="{D5CDD505-2E9C-101B-9397-08002B2CF9AE}" pid="5" name="MSIP_Label_790707fe-b2c5-4349-a92a-6123ae69e1a3_Name">
    <vt:lpwstr>defa4170-0d19-0005-0004-bc88714345d2</vt:lpwstr>
  </property>
  <property fmtid="{D5CDD505-2E9C-101B-9397-08002B2CF9AE}" pid="6" name="MSIP_Label_790707fe-b2c5-4349-a92a-6123ae69e1a3_SiteId">
    <vt:lpwstr>f20d4cb4-0cf2-4818-9c70-fd85f0ecaaa7</vt:lpwstr>
  </property>
  <property fmtid="{D5CDD505-2E9C-101B-9397-08002B2CF9AE}" pid="7" name="MSIP_Label_790707fe-b2c5-4349-a92a-6123ae69e1a3_ActionId">
    <vt:lpwstr>d6aebb52-8731-4220-a9ff-eb9e7ee8cfa0</vt:lpwstr>
  </property>
  <property fmtid="{D5CDD505-2E9C-101B-9397-08002B2CF9AE}" pid="8" name="MSIP_Label_790707fe-b2c5-4349-a92a-6123ae69e1a3_ContentBits">
    <vt:lpwstr>0</vt:lpwstr>
  </property>
</Properties>
</file>