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A9AD" w14:textId="2B7AB4D9" w:rsidR="00164C3C" w:rsidRPr="00FE12E5" w:rsidRDefault="00164C3C" w:rsidP="00164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12E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62B80">
        <w:rPr>
          <w:rFonts w:ascii="Times New Roman" w:hAnsi="Times New Roman" w:cs="Times New Roman" w:hint="eastAsia"/>
          <w:b/>
          <w:bCs/>
          <w:sz w:val="24"/>
          <w:szCs w:val="24"/>
        </w:rPr>
        <w:t>S2</w:t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t>. Pre-, post-treatment GSRS scores and mean difference within each group</w:t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instrText xml:space="preserve"> LINK </w:instrText>
      </w:r>
      <w:r w:rsidR="00462B80">
        <w:rPr>
          <w:rFonts w:ascii="Times New Roman" w:hAnsi="Times New Roman" w:cs="Times New Roman"/>
          <w:b/>
          <w:bCs/>
          <w:sz w:val="24"/>
          <w:szCs w:val="24"/>
        </w:rPr>
        <w:instrText>Excel.Sheet.12</w:instrText>
      </w:r>
      <w:r w:rsidR="00462B80">
        <w:rPr>
          <w:rFonts w:ascii="Times New Roman" w:hAnsi="Times New Roman" w:cs="Times New Roman" w:hint="eastAsia"/>
          <w:b/>
          <w:bCs/>
          <w:sz w:val="24"/>
          <w:szCs w:val="24"/>
        </w:rPr>
        <w:instrText xml:space="preserve"> C:\\Users\\DELL\\Desktop\\</w:instrText>
      </w:r>
      <w:r w:rsidR="00462B80">
        <w:rPr>
          <w:rFonts w:ascii="Times New Roman" w:hAnsi="Times New Roman" w:cs="Times New Roman" w:hint="eastAsia"/>
          <w:b/>
          <w:bCs/>
          <w:sz w:val="24"/>
          <w:szCs w:val="24"/>
        </w:rPr>
        <w:instrText>原始数据</w:instrText>
      </w:r>
      <w:r w:rsidR="00462B80">
        <w:rPr>
          <w:rFonts w:ascii="Times New Roman" w:hAnsi="Times New Roman" w:cs="Times New Roman" w:hint="eastAsia"/>
          <w:b/>
          <w:bCs/>
          <w:sz w:val="24"/>
          <w:szCs w:val="24"/>
        </w:rPr>
        <w:instrText>\\</w:instrText>
      </w:r>
      <w:r w:rsidR="00462B80">
        <w:rPr>
          <w:rFonts w:ascii="Times New Roman" w:hAnsi="Times New Roman" w:cs="Times New Roman" w:hint="eastAsia"/>
          <w:b/>
          <w:bCs/>
          <w:sz w:val="24"/>
          <w:szCs w:val="24"/>
        </w:rPr>
        <w:instrText>表</w:instrText>
      </w:r>
      <w:r w:rsidR="00462B80">
        <w:rPr>
          <w:rFonts w:ascii="Times New Roman" w:hAnsi="Times New Roman" w:cs="Times New Roman" w:hint="eastAsia"/>
          <w:b/>
          <w:bCs/>
          <w:sz w:val="24"/>
          <w:szCs w:val="24"/>
        </w:rPr>
        <w:instrText>.xlsx</w:instrText>
      </w:r>
      <w:r w:rsidR="00462B80">
        <w:rPr>
          <w:rFonts w:ascii="Times New Roman" w:hAnsi="Times New Roman" w:cs="Times New Roman"/>
          <w:b/>
          <w:bCs/>
          <w:sz w:val="24"/>
          <w:szCs w:val="24"/>
        </w:rPr>
        <w:instrText xml:space="preserve"> Sheet4!R1C1:R5C5 </w:instrText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instrText xml:space="preserve">\a \f 4 \h  \* MERGEFORMAT </w:instrText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552"/>
        <w:gridCol w:w="1984"/>
        <w:gridCol w:w="1276"/>
        <w:gridCol w:w="1985"/>
        <w:gridCol w:w="1275"/>
      </w:tblGrid>
      <w:tr w:rsidR="00164C3C" w:rsidRPr="00FE12E5" w14:paraId="30D7D9B2" w14:textId="77777777" w:rsidTr="00744715">
        <w:trPr>
          <w:trHeight w:val="310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44070B" w14:textId="77777777" w:rsidR="00164C3C" w:rsidRPr="00FE12E5" w:rsidRDefault="00164C3C" w:rsidP="00D05B7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GSRS subscale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2FD9" w14:textId="032C4668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Placebo group</w:t>
            </w:r>
            <w:r w:rsidR="00744715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6B8587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P </w:t>
            </w: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62E3" w14:textId="5495ADBD" w:rsidR="00164C3C" w:rsidRPr="0074471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</w:pP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Probiotic group</w:t>
            </w:r>
            <w:r w:rsidR="00744715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5465F3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P </w:t>
            </w: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164C3C" w:rsidRPr="00FE12E5" w14:paraId="0D8A7394" w14:textId="77777777" w:rsidTr="00744715">
        <w:trPr>
          <w:trHeight w:val="310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C740E7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C371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(n = 50)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83CAF9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9549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(n = 50)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8201C3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4C3C" w:rsidRPr="00FE12E5" w14:paraId="26B25845" w14:textId="77777777" w:rsidTr="00744715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B129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Pre-treatment (week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34CE" w14:textId="5DFC03FC" w:rsidR="00164C3C" w:rsidRPr="00FE12E5" w:rsidRDefault="00744715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6.64 (1.75-9.25)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A48B" w14:textId="0D372114" w:rsidR="00164C3C" w:rsidRPr="00744715" w:rsidRDefault="00164C3C" w:rsidP="00D05B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</w:pPr>
            <w:r w:rsidRPr="00FE12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＜</w:t>
            </w: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0.001</w:t>
            </w:r>
            <w:r w:rsid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3CF0" w14:textId="3E144956" w:rsidR="00164C3C" w:rsidRPr="00FE12E5" w:rsidRDefault="00744715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6.96 (2.00-9.25)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B839" w14:textId="5A985892" w:rsidR="00164C3C" w:rsidRPr="0074471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</w:pPr>
            <w:r w:rsidRPr="00FE12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＜</w:t>
            </w: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0.001</w:t>
            </w:r>
            <w:r w:rsid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164C3C" w:rsidRPr="00FE12E5" w14:paraId="2D266B11" w14:textId="77777777" w:rsidTr="00744715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28AF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Post-treatment (week 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7E58" w14:textId="65F5D0CC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3.34 </w:t>
            </w:r>
            <w:r w:rsid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(0.00-5.00)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5B55C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5785" w14:textId="72255541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1.30 </w:t>
            </w:r>
            <w:r w:rsid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(0.00-2.00)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985FF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64C3C" w:rsidRPr="00FE12E5" w14:paraId="72EE03D5" w14:textId="77777777" w:rsidTr="00744715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4684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Mean difference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F989" w14:textId="233A2B7F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3.30 </w:t>
            </w:r>
            <w:r w:rsid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(0.00-8.00)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F6D4" w14:textId="77777777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F8BC" w14:textId="3962E58D" w:rsidR="00164C3C" w:rsidRPr="00FE12E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5.66 </w:t>
            </w:r>
            <w:r w:rsid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(1.00-9.00)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1658" w14:textId="688C53EC" w:rsidR="00164C3C" w:rsidRPr="00744715" w:rsidRDefault="00164C3C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</w:t>
            </w:r>
            <w:r w:rsid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41</w:t>
            </w:r>
            <w:r w:rsidR="0074471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</w:p>
        </w:tc>
      </w:tr>
    </w:tbl>
    <w:p w14:paraId="67F4B640" w14:textId="1226CB08" w:rsidR="00164C3C" w:rsidRDefault="00164C3C">
      <w:pPr>
        <w:rPr>
          <w:rFonts w:ascii="Times New Roman" w:hAnsi="Times New Roman" w:cs="Times New Roman"/>
          <w:sz w:val="24"/>
          <w:szCs w:val="24"/>
        </w:rPr>
      </w:pPr>
      <w:r w:rsidRPr="00FE12E5">
        <w:rPr>
          <w:rFonts w:ascii="Times New Roman" w:hAnsi="Times New Roman" w:cs="Times New Roman"/>
          <w:sz w:val="24"/>
          <w:szCs w:val="24"/>
        </w:rPr>
        <w:fldChar w:fldCharType="end"/>
      </w:r>
      <w:r w:rsidRPr="00FE12E5">
        <w:rPr>
          <w:rFonts w:ascii="Times New Roman" w:hAnsi="Times New Roman" w:cs="Times New Roman"/>
          <w:sz w:val="24"/>
          <w:szCs w:val="24"/>
        </w:rPr>
        <w:t xml:space="preserve"> GSRS, Gastrointestinal Symptom Rating Scale.</w:t>
      </w:r>
    </w:p>
    <w:p w14:paraId="44BEF998" w14:textId="2C1B5C07" w:rsidR="006A470C" w:rsidRDefault="006A4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 Data were presented as median </w:t>
      </w:r>
      <w:r w:rsidRPr="006A470C">
        <w:rPr>
          <w:rFonts w:ascii="Times New Roman" w:hAnsi="Times New Roman" w:cs="Times New Roman" w:hint="eastAsia"/>
          <w:sz w:val="24"/>
          <w:szCs w:val="24"/>
        </w:rPr>
        <w:t>and interquartile range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563FA9BA" w14:textId="28B7BEB1" w:rsidR="006A470C" w:rsidRDefault="006A4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 xml:space="preserve"> Comparisons between pre- and post-treatment GSRS scores within each group.</w:t>
      </w:r>
    </w:p>
    <w:p w14:paraId="737A7BE6" w14:textId="47EC40DC" w:rsidR="006A470C" w:rsidRPr="006A470C" w:rsidRDefault="006A470C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 xml:space="preserve"> Comparisons of mean difference of GSRS score between the placebo and probiotic group.</w:t>
      </w:r>
    </w:p>
    <w:sectPr w:rsidR="006A470C" w:rsidRPr="006A470C" w:rsidSect="00DB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4D763" w14:textId="77777777" w:rsidR="008607BF" w:rsidRDefault="008607BF" w:rsidP="00744715">
      <w:pPr>
        <w:rPr>
          <w:rFonts w:hint="eastAsia"/>
        </w:rPr>
      </w:pPr>
      <w:r>
        <w:separator/>
      </w:r>
    </w:p>
  </w:endnote>
  <w:endnote w:type="continuationSeparator" w:id="0">
    <w:p w14:paraId="4C59A49D" w14:textId="77777777" w:rsidR="008607BF" w:rsidRDefault="008607BF" w:rsidP="007447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138B" w14:textId="77777777" w:rsidR="008607BF" w:rsidRDefault="008607BF" w:rsidP="00744715">
      <w:pPr>
        <w:rPr>
          <w:rFonts w:hint="eastAsia"/>
        </w:rPr>
      </w:pPr>
      <w:r>
        <w:separator/>
      </w:r>
    </w:p>
  </w:footnote>
  <w:footnote w:type="continuationSeparator" w:id="0">
    <w:p w14:paraId="30102AEC" w14:textId="77777777" w:rsidR="008607BF" w:rsidRDefault="008607BF" w:rsidP="007447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3C"/>
    <w:rsid w:val="00032AB5"/>
    <w:rsid w:val="00164C3C"/>
    <w:rsid w:val="00462B80"/>
    <w:rsid w:val="006A470C"/>
    <w:rsid w:val="00744715"/>
    <w:rsid w:val="008607BF"/>
    <w:rsid w:val="00D657D3"/>
    <w:rsid w:val="00DB55EC"/>
    <w:rsid w:val="00DB5755"/>
    <w:rsid w:val="00DF5062"/>
    <w:rsid w:val="00E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176EF"/>
  <w15:chartTrackingRefBased/>
  <w15:docId w15:val="{1B4AB96A-0D26-4ED9-B291-59DCCCB3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C3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715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744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71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Zhongxue Han</dc:creator>
  <cp:keywords/>
  <dc:description/>
  <cp:lastModifiedBy>Zhongxue Han</cp:lastModifiedBy>
  <cp:revision>3</cp:revision>
  <dcterms:created xsi:type="dcterms:W3CDTF">2024-09-25T12:53:00Z</dcterms:created>
  <dcterms:modified xsi:type="dcterms:W3CDTF">2024-09-25T12:59:00Z</dcterms:modified>
</cp:coreProperties>
</file>