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103B2" w:rsidRDefault="00654E8F" w:rsidP="004D2573">
      <w:pPr>
        <w:pStyle w:val="SupplementaryMaterial"/>
        <w:widowControl w:val="0"/>
        <w:suppressLineNumbers w:val="0"/>
        <w:adjustRightInd w:val="0"/>
        <w:snapToGrid w:val="0"/>
        <w:rPr>
          <w:b w:val="0"/>
        </w:rPr>
      </w:pPr>
      <w:r w:rsidRPr="001103B2">
        <w:t>Supplementary Material</w:t>
      </w:r>
    </w:p>
    <w:p w14:paraId="3BD5A427" w14:textId="44DF764A" w:rsidR="00EA3D3C" w:rsidRDefault="008D7044" w:rsidP="004D2573">
      <w:pPr>
        <w:pStyle w:val="1"/>
        <w:widowControl w:val="0"/>
        <w:adjustRightInd w:val="0"/>
        <w:snapToGrid w:val="0"/>
      </w:pPr>
      <w:r>
        <w:t>Supplementary</w:t>
      </w:r>
      <w:r w:rsidRPr="008D7044">
        <w:t xml:space="preserve"> </w:t>
      </w:r>
      <w:r w:rsidRPr="001103B2">
        <w:t>Tables</w:t>
      </w:r>
    </w:p>
    <w:p w14:paraId="4159AEBD" w14:textId="111C6B7B" w:rsidR="00723394" w:rsidRPr="00673131" w:rsidRDefault="00723394" w:rsidP="00723394">
      <w:pPr>
        <w:pStyle w:val="1"/>
        <w:widowControl w:val="0"/>
        <w:numPr>
          <w:ilvl w:val="0"/>
          <w:numId w:val="0"/>
        </w:numPr>
        <w:adjustRightInd w:val="0"/>
        <w:snapToGrid w:val="0"/>
        <w:rPr>
          <w:rFonts w:eastAsia="宋体"/>
          <w:bCs/>
          <w:lang w:eastAsia="zh-CN"/>
        </w:rPr>
      </w:pPr>
      <w:r w:rsidRPr="00250677">
        <w:rPr>
          <w:bCs/>
        </w:rPr>
        <w:t xml:space="preserve">Table </w:t>
      </w:r>
      <w:r w:rsidR="008017D0">
        <w:rPr>
          <w:bCs/>
        </w:rPr>
        <w:t>S</w:t>
      </w:r>
      <w:r w:rsidR="009C4951">
        <w:rPr>
          <w:bCs/>
        </w:rPr>
        <w:t>1</w:t>
      </w:r>
      <w:r w:rsidR="00D657EC">
        <w:rPr>
          <w:rFonts w:ascii="宋体" w:eastAsia="宋体" w:hAnsi="宋体" w:cs="宋体" w:hint="eastAsia"/>
          <w:bCs/>
          <w:lang w:eastAsia="zh-CN"/>
        </w:rPr>
        <w:t>.</w:t>
      </w:r>
      <w:r w:rsidR="0084312F">
        <w:rPr>
          <w:bCs/>
        </w:rPr>
        <w:t xml:space="preserve"> </w:t>
      </w:r>
      <w:r w:rsidRPr="00250677">
        <w:rPr>
          <w:bCs/>
        </w:rPr>
        <w:t>Network metrics used in this study</w:t>
      </w:r>
      <w:r w:rsidR="00673131">
        <w:rPr>
          <w:rFonts w:eastAsia="宋体" w:hint="eastAsia"/>
          <w:bCs/>
          <w:lang w:eastAsia="zh-CN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69"/>
        <w:gridCol w:w="1452"/>
        <w:gridCol w:w="3860"/>
        <w:gridCol w:w="2996"/>
      </w:tblGrid>
      <w:tr w:rsidR="00A33C93" w:rsidRPr="00A356BE" w14:paraId="68C71E4B" w14:textId="77777777" w:rsidTr="00CE4C23">
        <w:tc>
          <w:tcPr>
            <w:tcW w:w="7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CC9905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0"/>
              <w:jc w:val="center"/>
              <w:rPr>
                <w:b/>
                <w:bCs/>
                <w:szCs w:val="24"/>
              </w:rPr>
            </w:pPr>
            <w:r w:rsidRPr="00A356BE">
              <w:rPr>
                <w:b/>
              </w:rPr>
              <w:t>Network metric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1757DE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A356BE">
              <w:rPr>
                <w:b/>
              </w:rPr>
              <w:t>Description</w:t>
            </w:r>
          </w:p>
        </w:tc>
        <w:tc>
          <w:tcPr>
            <w:tcW w:w="1974" w:type="pct"/>
            <w:tcBorders>
              <w:top w:val="single" w:sz="4" w:space="0" w:color="auto"/>
              <w:bottom w:val="single" w:sz="4" w:space="0" w:color="auto"/>
            </w:tcBorders>
          </w:tcPr>
          <w:p w14:paraId="4F92ADA6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A356BE">
              <w:rPr>
                <w:rFonts w:hint="eastAsia"/>
                <w:b/>
                <w:lang w:eastAsia="zh-CN"/>
              </w:rPr>
              <w:t>D</w:t>
            </w:r>
            <w:r w:rsidRPr="00A356BE">
              <w:rPr>
                <w:b/>
                <w:lang w:eastAsia="zh-CN"/>
              </w:rPr>
              <w:t>efinition</w:t>
            </w:r>
          </w:p>
        </w:tc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</w:tcPr>
          <w:p w14:paraId="491C9684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A356BE">
              <w:rPr>
                <w:rFonts w:hint="eastAsia"/>
                <w:b/>
                <w:lang w:eastAsia="zh-CN"/>
              </w:rPr>
              <w:t>E</w:t>
            </w:r>
            <w:r w:rsidRPr="00A356BE">
              <w:rPr>
                <w:b/>
                <w:lang w:eastAsia="zh-CN"/>
              </w:rPr>
              <w:t>xplanation</w:t>
            </w:r>
          </w:p>
        </w:tc>
      </w:tr>
      <w:tr w:rsidR="00A33C93" w:rsidRPr="00A356BE" w14:paraId="180A3DD0" w14:textId="77777777" w:rsidTr="00CE4C23">
        <w:tc>
          <w:tcPr>
            <w:tcW w:w="751" w:type="pct"/>
            <w:tcBorders>
              <w:top w:val="single" w:sz="4" w:space="0" w:color="auto"/>
            </w:tcBorders>
            <w:shd w:val="clear" w:color="auto" w:fill="auto"/>
          </w:tcPr>
          <w:p w14:paraId="39E20301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>
              <w:rPr>
                <w:lang w:eastAsia="zh-CN"/>
              </w:rPr>
              <w:t>B</w:t>
            </w:r>
            <w:r w:rsidRPr="00ED3CE7">
              <w:rPr>
                <w:lang w:eastAsia="zh-CN"/>
              </w:rPr>
              <w:t>etweenness</w:t>
            </w:r>
            <w:r>
              <w:rPr>
                <w:lang w:eastAsia="zh-CN"/>
              </w:rPr>
              <w:t xml:space="preserve"> C</w:t>
            </w:r>
            <w:r w:rsidRPr="00ED3CE7">
              <w:rPr>
                <w:lang w:eastAsia="zh-CN"/>
              </w:rPr>
              <w:t>entrality</w:t>
            </w:r>
          </w:p>
        </w:tc>
        <w:tc>
          <w:tcPr>
            <w:tcW w:w="743" w:type="pct"/>
            <w:tcBorders>
              <w:top w:val="single" w:sz="4" w:space="0" w:color="auto"/>
            </w:tcBorders>
            <w:shd w:val="clear" w:color="auto" w:fill="auto"/>
          </w:tcPr>
          <w:p w14:paraId="2E9A1C73" w14:textId="77777777" w:rsidR="00A33C93" w:rsidRPr="00A356BE" w:rsidRDefault="00A33C93" w:rsidP="00CE4C23">
            <w:pPr>
              <w:widowControl w:val="0"/>
              <w:autoSpaceDE w:val="0"/>
              <w:autoSpaceDN w:val="0"/>
              <w:adjustRightInd w:val="0"/>
              <w:spacing w:before="0" w:after="0"/>
            </w:pPr>
            <w:r w:rsidRPr="0023540F">
              <w:t xml:space="preserve">The fraction of all shortest paths in the network that contain a given node </w:t>
            </w:r>
          </w:p>
        </w:tc>
        <w:tc>
          <w:tcPr>
            <w:tcW w:w="1974" w:type="pct"/>
            <w:tcBorders>
              <w:top w:val="single" w:sz="4" w:space="0" w:color="auto"/>
            </w:tcBorders>
          </w:tcPr>
          <w:p w14:paraId="69422E82" w14:textId="77777777" w:rsidR="00A33C93" w:rsidRPr="00A356BE" w:rsidRDefault="00D23254" w:rsidP="00CE4C23">
            <w:pPr>
              <w:widowControl w:val="0"/>
              <w:adjustRightInd w:val="0"/>
              <w:snapToGrid w:val="0"/>
              <w:spacing w:before="0" w:after="6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*</m:t>
                    </m:r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2)</m:t>
                    </m:r>
                  </m:den>
                </m:f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jϵN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h≠</m:t>
                        </m:r>
                        <m:r>
                          <w:rPr>
                            <w:rFonts w:ascii="Cambria Math" w:hAnsi="Cambria Math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,</m:t>
                        </m:r>
                        <m:r>
                          <w:rPr>
                            <w:rFonts w:ascii="Cambria Math" w:hAnsi="Cambria Math"/>
                          </w:rPr>
                          <m:t>j</m:t>
                        </m:r>
                        <m:r>
                          <w:rPr>
                            <w:rFonts w:ascii="Cambria Math" w:hAnsi="Cambria Math"/>
                          </w:rPr>
                          <m:t>≠</m:t>
                        </m:r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,h≠</m:t>
                        </m:r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eqArr>
                  </m:sub>
                  <m:sup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r>
                          <w:rPr>
                            <w:rFonts w:ascii="Cambria Math" w:hAnsi="Cambria Math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  <m:r>
                              <w:rPr>
                                <w:rFonts w:ascii="Cambria Math" w:hAnsi="Cambria Math"/>
                              </w:rPr>
                              <m:t>j</m:t>
                            </m:r>
                          </m:sub>
                        </m:sSub>
                      </m:den>
                    </m:f>
                  </m:e>
                </m:nary>
              </m:oMath>
            </m:oMathPara>
          </w:p>
        </w:tc>
        <w:tc>
          <w:tcPr>
            <w:tcW w:w="1532" w:type="pct"/>
            <w:tcBorders>
              <w:top w:val="single" w:sz="4" w:space="0" w:color="auto"/>
            </w:tcBorders>
          </w:tcPr>
          <w:p w14:paraId="2AFF1D0D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 w:rsidRPr="00A356BE">
              <w:t>N is the set of all nodes in the network</w:t>
            </w:r>
            <w:r>
              <w:t>;</w:t>
            </w:r>
            <w:r w:rsidRPr="00A356BE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hj</m:t>
                  </m:r>
                </m:sub>
              </m:sSub>
            </m:oMath>
            <w:r w:rsidRPr="005F2FE4">
              <w:t xml:space="preserve"> is the number of shortest paths between h and j, and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hj</m:t>
                  </m:r>
                </m:sub>
              </m:sSub>
            </m:oMath>
            <w:r>
              <w:t xml:space="preserve">(i) </w:t>
            </w:r>
            <w:r w:rsidRPr="005F2FE4">
              <w:t xml:space="preserve">is the number of shortest paths between h and j that pass through </w:t>
            </w:r>
            <w:proofErr w:type="spellStart"/>
            <w:r w:rsidRPr="005F2FE4">
              <w:t>i</w:t>
            </w:r>
            <w:proofErr w:type="spellEnd"/>
            <w:r w:rsidRPr="00A356BE">
              <w:t>.</w:t>
            </w:r>
          </w:p>
        </w:tc>
        <w:bookmarkStart w:id="0" w:name="_GoBack"/>
        <w:bookmarkEnd w:id="0"/>
      </w:tr>
      <w:tr w:rsidR="00A33C93" w:rsidRPr="00A356BE" w14:paraId="4704F1D9" w14:textId="77777777" w:rsidTr="00CE4C23">
        <w:tc>
          <w:tcPr>
            <w:tcW w:w="751" w:type="pct"/>
            <w:shd w:val="clear" w:color="auto" w:fill="auto"/>
          </w:tcPr>
          <w:p w14:paraId="5BF20FFB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 w:rsidRPr="00A356BE">
              <w:t>Degree</w:t>
            </w:r>
          </w:p>
        </w:tc>
        <w:tc>
          <w:tcPr>
            <w:tcW w:w="743" w:type="pct"/>
            <w:shd w:val="clear" w:color="auto" w:fill="auto"/>
          </w:tcPr>
          <w:p w14:paraId="705BEB98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>
              <w:t>N</w:t>
            </w:r>
            <w:r w:rsidRPr="00A356BE">
              <w:t>umber of links connected to a node</w:t>
            </w:r>
          </w:p>
        </w:tc>
        <w:tc>
          <w:tcPr>
            <w:tcW w:w="1974" w:type="pct"/>
          </w:tcPr>
          <w:p w14:paraId="116A1724" w14:textId="77777777" w:rsidR="00A33C93" w:rsidRPr="00A356BE" w:rsidRDefault="00D23254" w:rsidP="00CE4C23">
            <w:pPr>
              <w:widowControl w:val="0"/>
              <w:adjustRightInd w:val="0"/>
              <w:snapToGrid w:val="0"/>
              <w:spacing w:before="0" w:after="6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jϵN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532" w:type="pct"/>
          </w:tcPr>
          <w:p w14:paraId="2E06695D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 w:rsidRPr="00A356BE">
              <w:t>N is the set of all nodes in the network</w:t>
            </w:r>
            <w:r>
              <w:t>;</w:t>
            </w:r>
            <w:r w:rsidRPr="00A356BE">
              <w:t xml:space="preserve"> (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, j) is a link between nodes 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 and j, (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, j </w:t>
            </w:r>
            <m:oMath>
              <m:r>
                <w:rPr>
                  <w:rFonts w:ascii="Cambria Math" w:hAnsi="Cambria Math"/>
                </w:rPr>
                <m:t>ϵ</m:t>
              </m:r>
            </m:oMath>
            <w:r w:rsidRPr="00A356BE">
              <w:t xml:space="preserve"> N)</w:t>
            </w:r>
            <w:r>
              <w:t>; and</w:t>
            </w:r>
            <w:r w:rsidRPr="00A356BE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oMath>
            <w:r w:rsidRPr="00A356BE">
              <w:rPr>
                <w:rFonts w:hint="eastAsia"/>
              </w:rPr>
              <w:t xml:space="preserve"> </w:t>
            </w:r>
            <w:r w:rsidRPr="00A356BE">
              <w:t xml:space="preserve">is the status </w:t>
            </w:r>
            <w:r>
              <w:t xml:space="preserve">of the </w:t>
            </w:r>
            <w:r w:rsidRPr="00A356BE">
              <w:t xml:space="preserve">connection between 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 and j.</w:t>
            </w:r>
          </w:p>
        </w:tc>
      </w:tr>
      <w:tr w:rsidR="00A33C93" w:rsidRPr="00A356BE" w14:paraId="361A7BFA" w14:textId="77777777" w:rsidTr="00CE4C23">
        <w:tc>
          <w:tcPr>
            <w:tcW w:w="751" w:type="pct"/>
            <w:tcBorders>
              <w:bottom w:val="single" w:sz="4" w:space="0" w:color="auto"/>
            </w:tcBorders>
            <w:shd w:val="clear" w:color="auto" w:fill="auto"/>
          </w:tcPr>
          <w:p w14:paraId="23BEDC3D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>
              <w:t>Strength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shd w:val="clear" w:color="auto" w:fill="auto"/>
          </w:tcPr>
          <w:p w14:paraId="6C13D1CC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>
              <w:t>T</w:t>
            </w:r>
            <w:r w:rsidRPr="00982098">
              <w:t xml:space="preserve">he sum of weights of links connected to </w:t>
            </w:r>
            <w:r>
              <w:t>a</w:t>
            </w:r>
            <w:r w:rsidRPr="00982098">
              <w:t xml:space="preserve"> node</w:t>
            </w:r>
          </w:p>
        </w:tc>
        <w:tc>
          <w:tcPr>
            <w:tcW w:w="1974" w:type="pct"/>
            <w:tcBorders>
              <w:bottom w:val="single" w:sz="4" w:space="0" w:color="auto"/>
            </w:tcBorders>
          </w:tcPr>
          <w:p w14:paraId="4F645D72" w14:textId="77777777" w:rsidR="00A33C93" w:rsidRPr="00A356BE" w:rsidRDefault="00D23254" w:rsidP="00CE4C23">
            <w:pPr>
              <w:widowControl w:val="0"/>
              <w:adjustRightInd w:val="0"/>
              <w:snapToGrid w:val="0"/>
              <w:spacing w:before="0" w:after="60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jϵN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ij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1532" w:type="pct"/>
            <w:tcBorders>
              <w:bottom w:val="single" w:sz="4" w:space="0" w:color="auto"/>
            </w:tcBorders>
          </w:tcPr>
          <w:p w14:paraId="5861AC43" w14:textId="77777777" w:rsidR="00A33C93" w:rsidRPr="00A356BE" w:rsidRDefault="00A33C93" w:rsidP="00CE4C23">
            <w:pPr>
              <w:widowControl w:val="0"/>
              <w:adjustRightInd w:val="0"/>
              <w:snapToGrid w:val="0"/>
              <w:spacing w:before="0" w:after="60"/>
            </w:pPr>
            <w:r w:rsidRPr="00A356BE">
              <w:t>N is the set of all nodes in the network</w:t>
            </w:r>
            <w:r>
              <w:t>;</w:t>
            </w:r>
            <w:r w:rsidRPr="00A356BE">
              <w:t xml:space="preserve"> (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, j) is a link between nodes 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 and j, (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, j </w:t>
            </w:r>
            <m:oMath>
              <m:r>
                <w:rPr>
                  <w:rFonts w:ascii="Cambria Math" w:hAnsi="Cambria Math"/>
                </w:rPr>
                <m:t>ϵ</m:t>
              </m:r>
            </m:oMath>
            <w:r w:rsidRPr="00A356BE">
              <w:t xml:space="preserve"> N)</w:t>
            </w:r>
            <w:r>
              <w:t>; and</w:t>
            </w:r>
            <w:r w:rsidRPr="00A356BE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oMath>
            <w:r w:rsidRPr="00A356BE">
              <w:rPr>
                <w:rFonts w:hint="eastAsia"/>
              </w:rPr>
              <w:t xml:space="preserve"> </w:t>
            </w:r>
            <w:r w:rsidRPr="00A356BE">
              <w:t xml:space="preserve">is the </w:t>
            </w:r>
            <w:r w:rsidRPr="007D22B7">
              <w:t xml:space="preserve">weighted </w:t>
            </w:r>
            <w:r w:rsidRPr="00A356BE">
              <w:t xml:space="preserve">connection </w:t>
            </w:r>
            <w:r>
              <w:t xml:space="preserve">value </w:t>
            </w:r>
            <w:r w:rsidRPr="00A356BE">
              <w:t xml:space="preserve">between </w:t>
            </w:r>
            <w:proofErr w:type="spellStart"/>
            <w:r w:rsidRPr="00A356BE">
              <w:t>i</w:t>
            </w:r>
            <w:proofErr w:type="spellEnd"/>
            <w:r w:rsidRPr="00A356BE">
              <w:t xml:space="preserve"> and j.</w:t>
            </w:r>
          </w:p>
        </w:tc>
      </w:tr>
    </w:tbl>
    <w:p w14:paraId="4614B229" w14:textId="77777777" w:rsidR="00111986" w:rsidRDefault="00111986" w:rsidP="00111986">
      <w:pPr>
        <w:widowControl w:val="0"/>
        <w:autoSpaceDE w:val="0"/>
        <w:autoSpaceDN w:val="0"/>
        <w:adjustRightInd w:val="0"/>
        <w:spacing w:before="0" w:after="0"/>
        <w:rPr>
          <w:szCs w:val="24"/>
        </w:rPr>
      </w:pPr>
    </w:p>
    <w:p w14:paraId="2303AB35" w14:textId="0A53FE9E" w:rsidR="00111986" w:rsidRPr="005B1F4E" w:rsidRDefault="00111986" w:rsidP="00111986">
      <w:pPr>
        <w:pStyle w:val="1"/>
        <w:widowControl w:val="0"/>
        <w:numPr>
          <w:ilvl w:val="0"/>
          <w:numId w:val="0"/>
        </w:numPr>
        <w:adjustRightInd w:val="0"/>
        <w:snapToGrid w:val="0"/>
        <w:rPr>
          <w:rFonts w:eastAsia="宋体"/>
          <w:bCs/>
          <w:lang w:eastAsia="zh-CN"/>
        </w:rPr>
      </w:pPr>
      <w:r w:rsidRPr="001103B2">
        <w:t>Table S</w:t>
      </w:r>
      <w:r>
        <w:rPr>
          <w:rFonts w:eastAsia="宋体" w:hint="eastAsia"/>
          <w:lang w:eastAsia="zh-CN"/>
        </w:rPr>
        <w:t>2</w:t>
      </w:r>
      <w:r w:rsidR="00D657EC">
        <w:rPr>
          <w:rFonts w:eastAsia="宋体" w:hint="eastAsia"/>
          <w:lang w:eastAsia="zh-CN"/>
        </w:rPr>
        <w:t>.</w:t>
      </w:r>
      <w:r w:rsidRPr="001103B2">
        <w:t xml:space="preserve"> </w:t>
      </w:r>
      <w:r w:rsidRPr="00AE0061">
        <w:rPr>
          <w:rFonts w:eastAsia="宋体"/>
          <w:bCs/>
          <w:lang w:eastAsia="zh-CN"/>
        </w:rPr>
        <w:t xml:space="preserve">The correlation coefficients and p-values between the lateralization of </w:t>
      </w:r>
      <w:r>
        <w:rPr>
          <w:rFonts w:eastAsia="宋体"/>
          <w:bCs/>
          <w:lang w:eastAsia="zh-CN"/>
        </w:rPr>
        <w:t>brain areas</w:t>
      </w:r>
      <w:r w:rsidRPr="00AE0061">
        <w:rPr>
          <w:rFonts w:eastAsia="宋体"/>
          <w:bCs/>
          <w:lang w:eastAsia="zh-CN"/>
        </w:rPr>
        <w:t xml:space="preserve"> and clinical information</w:t>
      </w:r>
      <w:r>
        <w:rPr>
          <w:rFonts w:eastAsia="宋体"/>
          <w:bCs/>
          <w:lang w:eastAsia="zh-CN"/>
        </w:rPr>
        <w:t xml:space="preserve"> for </w:t>
      </w:r>
      <w:r w:rsidRPr="00AE0061">
        <w:rPr>
          <w:rFonts w:eastAsia="宋体"/>
          <w:bCs/>
          <w:lang w:eastAsia="zh-CN"/>
        </w:rPr>
        <w:t>the NRLS group</w:t>
      </w:r>
      <w:r w:rsidR="00673131">
        <w:rPr>
          <w:rFonts w:eastAsia="宋体" w:hint="eastAsia"/>
          <w:bCs/>
          <w:lang w:eastAsia="zh-CN"/>
        </w:rPr>
        <w:t>.</w:t>
      </w:r>
    </w:p>
    <w:tbl>
      <w:tblPr>
        <w:tblStyle w:val="aff5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1"/>
        <w:gridCol w:w="2305"/>
        <w:gridCol w:w="1621"/>
        <w:gridCol w:w="1846"/>
        <w:gridCol w:w="1234"/>
      </w:tblGrid>
      <w:tr w:rsidR="00111986" w:rsidRPr="0089456D" w14:paraId="1B0C21FD" w14:textId="77777777" w:rsidTr="00E75532">
        <w:trPr>
          <w:trHeight w:val="464"/>
          <w:jc w:val="center"/>
        </w:trPr>
        <w:tc>
          <w:tcPr>
            <w:tcW w:w="14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E1B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eastAsia="zh-CN"/>
              </w:rPr>
              <w:t>L</w:t>
            </w:r>
            <w:r w:rsidRPr="00B92415">
              <w:rPr>
                <w:b/>
                <w:szCs w:val="24"/>
                <w:lang w:eastAsia="zh-CN"/>
              </w:rPr>
              <w:t>aterality indices</w:t>
            </w:r>
          </w:p>
        </w:tc>
        <w:tc>
          <w:tcPr>
            <w:tcW w:w="11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E7AE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 w:rsidRPr="0089456D">
              <w:rPr>
                <w:b/>
                <w:szCs w:val="24"/>
              </w:rPr>
              <w:t>ROI</w:t>
            </w:r>
            <w:r w:rsidRPr="0089456D">
              <w:rPr>
                <w:b/>
                <w:szCs w:val="24"/>
                <w:lang w:eastAsia="zh-CN"/>
              </w:rPr>
              <w:t xml:space="preserve"> number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CBDF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89456D">
              <w:rPr>
                <w:b/>
                <w:lang w:eastAsia="zh-CN"/>
              </w:rPr>
              <w:t xml:space="preserve">Duration </w:t>
            </w:r>
          </w:p>
          <w:p w14:paraId="1F70775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 w:rsidRPr="0089456D">
              <w:rPr>
                <w:b/>
                <w:lang w:eastAsia="zh-CN"/>
              </w:rPr>
              <w:t>of illness</w:t>
            </w:r>
          </w:p>
        </w:tc>
        <w:tc>
          <w:tcPr>
            <w:tcW w:w="9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FDAF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89456D">
              <w:rPr>
                <w:b/>
                <w:lang w:eastAsia="zh-CN"/>
              </w:rPr>
              <w:t xml:space="preserve">Frequency </w:t>
            </w:r>
          </w:p>
          <w:p w14:paraId="67A007B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 w:rsidRPr="0089456D">
              <w:rPr>
                <w:b/>
                <w:lang w:eastAsia="zh-CN"/>
              </w:rPr>
              <w:t>of attacks</w:t>
            </w: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4534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  <w:lang w:eastAsia="zh-CN"/>
              </w:rPr>
            </w:pPr>
            <w:r w:rsidRPr="0089456D">
              <w:rPr>
                <w:rFonts w:eastAsia="Times New Roman"/>
                <w:b/>
                <w:lang w:eastAsia="en-GB"/>
              </w:rPr>
              <w:t>VAS</w:t>
            </w:r>
          </w:p>
        </w:tc>
      </w:tr>
      <w:tr w:rsidR="00111986" w:rsidRPr="0089456D" w14:paraId="784A7982" w14:textId="77777777" w:rsidTr="00E75532">
        <w:trPr>
          <w:trHeight w:val="20"/>
          <w:jc w:val="center"/>
        </w:trPr>
        <w:tc>
          <w:tcPr>
            <w:tcW w:w="1417" w:type="pct"/>
            <w:vMerge w:val="restart"/>
          </w:tcPr>
          <w:p w14:paraId="3B80B42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89456D">
              <w:rPr>
                <w:szCs w:val="24"/>
                <w:lang w:eastAsia="zh-CN"/>
              </w:rPr>
              <w:t>LFunctionCorrR</w:t>
            </w:r>
            <w:proofErr w:type="spellEnd"/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538C78A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135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4EFD621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  <w:szCs w:val="24"/>
                <w:lang w:eastAsia="zh-CN"/>
              </w:rPr>
            </w:pPr>
            <w:r w:rsidRPr="0089456D">
              <w:rPr>
                <w:b/>
                <w:szCs w:val="24"/>
                <w:lang w:eastAsia="zh-CN"/>
              </w:rPr>
              <w:t>-0.5373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69A96B9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0.2803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239077A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0.0169</w:t>
            </w:r>
          </w:p>
        </w:tc>
      </w:tr>
      <w:tr w:rsidR="00111986" w:rsidRPr="0089456D" w14:paraId="3B5A5DF0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5C24738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7D6FD85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46CAFEC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  <w:szCs w:val="24"/>
                <w:lang w:eastAsia="zh-CN"/>
              </w:rPr>
            </w:pPr>
            <w:r w:rsidRPr="0089456D">
              <w:rPr>
                <w:rFonts w:hint="eastAsia"/>
                <w:b/>
                <w:szCs w:val="24"/>
                <w:lang w:eastAsia="zh-CN"/>
              </w:rPr>
              <w:t>0.0319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49C363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0.2930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27D8986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0.9505</w:t>
            </w:r>
          </w:p>
        </w:tc>
      </w:tr>
      <w:tr w:rsidR="00111986" w:rsidRPr="0089456D" w14:paraId="44EBEF29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14D2897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6BF08CC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6563D8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  <w:szCs w:val="24"/>
                <w:lang w:eastAsia="zh-CN"/>
              </w:rPr>
            </w:pPr>
            <w:r w:rsidRPr="0089456D">
              <w:rPr>
                <w:b/>
                <w:szCs w:val="24"/>
                <w:lang w:eastAsia="zh-CN"/>
              </w:rPr>
              <w:t>0.5031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358378E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-0.3759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0FC2F2D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0.0067</w:t>
            </w:r>
          </w:p>
        </w:tc>
      </w:tr>
      <w:tr w:rsidR="00111986" w:rsidRPr="0089456D" w14:paraId="3150B83F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2A42E0C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62B6B0F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15B0298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  <w:szCs w:val="24"/>
                <w:lang w:eastAsia="zh-CN"/>
              </w:rPr>
            </w:pPr>
            <w:r w:rsidRPr="0089456D">
              <w:rPr>
                <w:rFonts w:hint="eastAsia"/>
                <w:b/>
                <w:szCs w:val="24"/>
                <w:lang w:eastAsia="zh-CN"/>
              </w:rPr>
              <w:t>0.0470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22352D0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0.1513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6D0D465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0.9803</w:t>
            </w:r>
          </w:p>
        </w:tc>
      </w:tr>
      <w:tr w:rsidR="00111986" w:rsidRPr="0089456D" w14:paraId="655C7B6E" w14:textId="77777777" w:rsidTr="00E75532">
        <w:trPr>
          <w:trHeight w:val="20"/>
          <w:jc w:val="center"/>
        </w:trPr>
        <w:tc>
          <w:tcPr>
            <w:tcW w:w="1417" w:type="pct"/>
            <w:vMerge w:val="restart"/>
            <w:tcBorders>
              <w:top w:val="single" w:sz="4" w:space="0" w:color="auto"/>
            </w:tcBorders>
          </w:tcPr>
          <w:p w14:paraId="00B922B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89456D">
              <w:rPr>
                <w:szCs w:val="24"/>
                <w:lang w:eastAsia="zh-CN"/>
              </w:rPr>
              <w:t>LBetweenness</w:t>
            </w:r>
            <w:proofErr w:type="spellEnd"/>
          </w:p>
          <w:p w14:paraId="59760B3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</w:rPr>
            </w:pPr>
            <w:proofErr w:type="spellStart"/>
            <w:r w:rsidRPr="0089456D">
              <w:rPr>
                <w:szCs w:val="24"/>
                <w:lang w:eastAsia="zh-CN"/>
              </w:rPr>
              <w:t>CentralityR</w:t>
            </w:r>
            <w:proofErr w:type="spellEnd"/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209A22E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543A44B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0.2766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5A6A4AC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-0.1880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AC2FC7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0.2732</w:t>
            </w:r>
          </w:p>
        </w:tc>
      </w:tr>
      <w:tr w:rsidR="00111986" w:rsidRPr="0089456D" w14:paraId="77177B71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27F8241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758E881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7807912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0.2997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5557706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0.4857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16813D4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0.3059</w:t>
            </w:r>
          </w:p>
        </w:tc>
      </w:tr>
      <w:tr w:rsidR="00111986" w:rsidRPr="0089456D" w14:paraId="3EC09CB0" w14:textId="77777777" w:rsidTr="00E75532">
        <w:trPr>
          <w:trHeight w:val="20"/>
          <w:jc w:val="center"/>
        </w:trPr>
        <w:tc>
          <w:tcPr>
            <w:tcW w:w="1417" w:type="pct"/>
            <w:vMerge w:val="restart"/>
            <w:tcBorders>
              <w:top w:val="single" w:sz="4" w:space="0" w:color="auto"/>
            </w:tcBorders>
          </w:tcPr>
          <w:p w14:paraId="5AE78AE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89456D">
              <w:rPr>
                <w:rFonts w:hint="eastAsia"/>
                <w:szCs w:val="24"/>
                <w:lang w:eastAsia="zh-CN"/>
              </w:rPr>
              <w:t>LDegree</w:t>
            </w:r>
            <w:r w:rsidRPr="0089456D">
              <w:rPr>
                <w:szCs w:val="24"/>
                <w:lang w:eastAsia="zh-CN"/>
              </w:rPr>
              <w:t>R</w:t>
            </w:r>
            <w:proofErr w:type="spellEnd"/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7FC956B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116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6A10F2F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-0.3217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2746B07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-0.0573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5DEBEBC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0.3259</w:t>
            </w:r>
          </w:p>
        </w:tc>
      </w:tr>
      <w:tr w:rsidR="00111986" w:rsidRPr="0089456D" w14:paraId="5C34AB1A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7E47E7A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278EB1B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2845387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0.2244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0293E56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0.8330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ED5694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0.2180</w:t>
            </w:r>
          </w:p>
        </w:tc>
      </w:tr>
      <w:tr w:rsidR="00111986" w:rsidRPr="0089456D" w14:paraId="7D0E7B1B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6B94DAF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48A1EDE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173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72FC62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0.1599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4ED191D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-0.3015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58D4F6D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-0.0675</w:t>
            </w:r>
          </w:p>
        </w:tc>
      </w:tr>
      <w:tr w:rsidR="00111986" w:rsidRPr="0089456D" w14:paraId="479F4543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2F95B55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1D59BDA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16CE096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0.5543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94BD52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0.2564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6D3C914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0.8039</w:t>
            </w:r>
          </w:p>
        </w:tc>
      </w:tr>
      <w:tr w:rsidR="00111986" w:rsidRPr="0089456D" w14:paraId="39385B96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4430F2C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24DEBB8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336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FCCC77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0.3624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3E0DEF0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0.3056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7970F7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0.4448</w:t>
            </w:r>
          </w:p>
        </w:tc>
      </w:tr>
      <w:tr w:rsidR="00111986" w:rsidRPr="0089456D" w14:paraId="1FB7A2D9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421E54C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20A7DEA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63150CD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0.1678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3999CCE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0.2498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5C57648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0.0843</w:t>
            </w:r>
          </w:p>
        </w:tc>
      </w:tr>
      <w:tr w:rsidR="00111986" w:rsidRPr="0089456D" w14:paraId="783B0E15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62EF2D9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0CB4834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239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41DD01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-0.0259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06C558F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0.0055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5BF2448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-0.2350</w:t>
            </w:r>
          </w:p>
        </w:tc>
      </w:tr>
      <w:tr w:rsidR="00111986" w:rsidRPr="0089456D" w14:paraId="5FDBBC91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0C983A3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46FCEEF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70688E6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0.9243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62B543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0.9839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749A8C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0.3810</w:t>
            </w:r>
          </w:p>
        </w:tc>
      </w:tr>
      <w:tr w:rsidR="00111986" w:rsidRPr="0089456D" w14:paraId="4CFC8438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0BDDF96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5DB54EB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379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F989C3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0.0368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6CADC17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-0.2609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60E504F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-0.0972</w:t>
            </w:r>
          </w:p>
        </w:tc>
      </w:tr>
      <w:tr w:rsidR="00111986" w:rsidRPr="0089456D" w14:paraId="6E6307EA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0E69484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7807009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3FAEAC8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0.8923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2B1D5A5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0.3292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201F5DE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0.7202</w:t>
            </w:r>
          </w:p>
        </w:tc>
      </w:tr>
      <w:tr w:rsidR="00111986" w:rsidRPr="0089456D" w14:paraId="7248F59B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68338C6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1C9E109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305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76EECA5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0.1098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41D55DD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-0.0376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17F0E0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-0.0145</w:t>
            </w:r>
          </w:p>
        </w:tc>
      </w:tr>
      <w:tr w:rsidR="00111986" w:rsidRPr="0089456D" w14:paraId="15AF17B6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740332D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39C1715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4D25E25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0.6856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4169AF6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0.8901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0E7ABCF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0.9574</w:t>
            </w:r>
          </w:p>
        </w:tc>
      </w:tr>
      <w:tr w:rsidR="00111986" w:rsidRPr="0089456D" w14:paraId="1DFCE35F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792D506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5A72242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161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67E1067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-0.3260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3EC2D6F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0.1477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53BD3DE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-0.2453</w:t>
            </w:r>
          </w:p>
        </w:tc>
      </w:tr>
      <w:tr w:rsidR="00111986" w:rsidRPr="0089456D" w14:paraId="63F5A494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09AB712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1121B7F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559C73A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0.2179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6E0D821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0.5853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1745986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0.3599</w:t>
            </w:r>
          </w:p>
        </w:tc>
      </w:tr>
      <w:tr w:rsidR="00111986" w:rsidRPr="0089456D" w14:paraId="2229A039" w14:textId="77777777" w:rsidTr="00E75532">
        <w:trPr>
          <w:trHeight w:val="20"/>
          <w:jc w:val="center"/>
        </w:trPr>
        <w:tc>
          <w:tcPr>
            <w:tcW w:w="1417" w:type="pct"/>
            <w:vMerge/>
          </w:tcPr>
          <w:p w14:paraId="61B79BD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5BE1FA9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szCs w:val="24"/>
                <w:lang w:eastAsia="zh-CN"/>
              </w:rPr>
              <w:t>14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0757664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-0.2933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3EFA4E3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-0.0048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23983B5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0.1700</w:t>
            </w:r>
          </w:p>
        </w:tc>
      </w:tr>
      <w:tr w:rsidR="00111986" w:rsidRPr="0089456D" w14:paraId="5038B593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31F46AD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08B3CCE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74C81A4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0.2702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3BA5BCC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0.9858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6048498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0.5290</w:t>
            </w:r>
          </w:p>
        </w:tc>
      </w:tr>
      <w:tr w:rsidR="00111986" w:rsidRPr="0089456D" w14:paraId="64E998AF" w14:textId="77777777" w:rsidTr="00E75532">
        <w:trPr>
          <w:trHeight w:val="20"/>
          <w:jc w:val="center"/>
        </w:trPr>
        <w:tc>
          <w:tcPr>
            <w:tcW w:w="1417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A9AAED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89456D">
              <w:rPr>
                <w:rFonts w:hint="eastAsia"/>
                <w:szCs w:val="24"/>
                <w:lang w:eastAsia="zh-CN"/>
              </w:rPr>
              <w:t>LStrength</w:t>
            </w:r>
            <w:r w:rsidRPr="0089456D">
              <w:rPr>
                <w:szCs w:val="24"/>
                <w:lang w:eastAsia="zh-CN"/>
              </w:rPr>
              <w:t>R</w:t>
            </w:r>
            <w:proofErr w:type="spellEnd"/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0B31E07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116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137D333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-0.2920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452178E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-0.0983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0270B4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t>0.3139</w:t>
            </w:r>
          </w:p>
        </w:tc>
      </w:tr>
      <w:tr w:rsidR="00111986" w:rsidRPr="0089456D" w14:paraId="6C3E5D9C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70935A3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5FFA199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18B3EB7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0.2725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495C8CD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0.7173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E93194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0.2364</w:t>
            </w:r>
          </w:p>
        </w:tc>
      </w:tr>
      <w:tr w:rsidR="00111986" w:rsidRPr="0089456D" w14:paraId="045A33DD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2F9A242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476AD1F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336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68053DE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0.3605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2C25A77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0.3138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B95FEB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0.4500</w:t>
            </w:r>
          </w:p>
        </w:tc>
      </w:tr>
      <w:tr w:rsidR="00111986" w:rsidRPr="0089456D" w14:paraId="226CB5C5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1384564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56EF26C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2FAF8E9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0.1701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CFDF8B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0.2366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363B77B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0.0803</w:t>
            </w:r>
          </w:p>
        </w:tc>
      </w:tr>
      <w:tr w:rsidR="00111986" w:rsidRPr="0089456D" w14:paraId="45D5B560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3F861DE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17372BB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173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3A95202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0.1704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05FEC6F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-0.3201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1A22D86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-0.0739</w:t>
            </w:r>
          </w:p>
        </w:tc>
      </w:tr>
      <w:tr w:rsidR="00111986" w:rsidRPr="0089456D" w14:paraId="3FFEFEEA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329BED4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22EBA37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44EB468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0.5281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10FC8BC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0.2268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438AD44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0.7856</w:t>
            </w:r>
          </w:p>
        </w:tc>
      </w:tr>
      <w:tr w:rsidR="00111986" w:rsidRPr="0089456D" w14:paraId="05B25352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34861D4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181E884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379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665E26C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0.0355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4502F2E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-0.2573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1D2DEB8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-0.0876</w:t>
            </w:r>
          </w:p>
        </w:tc>
      </w:tr>
      <w:tr w:rsidR="00111986" w:rsidRPr="0089456D" w14:paraId="686F45E8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2533352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3889D94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1B614BA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0.8963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EA08E8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0.3360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089903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0.7469</w:t>
            </w:r>
          </w:p>
        </w:tc>
      </w:tr>
      <w:tr w:rsidR="00111986" w:rsidRPr="0089456D" w14:paraId="2FB6D879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0FD9B5B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2E1CFE8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14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295E559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-0.2922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2306710D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-0.0439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492BC87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0.1627</w:t>
            </w:r>
          </w:p>
        </w:tc>
      </w:tr>
      <w:tr w:rsidR="00111986" w:rsidRPr="0089456D" w14:paraId="60B673C0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149B5FDE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27B98D2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146A0D2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0.2720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438688A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0.8716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1B35241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0.5472</w:t>
            </w:r>
          </w:p>
        </w:tc>
      </w:tr>
      <w:tr w:rsidR="00111986" w:rsidRPr="0089456D" w14:paraId="19ECF572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52836E1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1722F39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32E7F18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89456D">
              <w:rPr>
                <w:b/>
              </w:rPr>
              <w:t>0.5162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072888D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-0.4114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3915F1E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0.1820</w:t>
            </w:r>
          </w:p>
        </w:tc>
      </w:tr>
      <w:tr w:rsidR="00111986" w:rsidRPr="0089456D" w14:paraId="2A7D99F2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3290CC7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77FFBD1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2906752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89456D">
              <w:rPr>
                <w:rFonts w:hint="eastAsia"/>
                <w:b/>
              </w:rPr>
              <w:t>0.0407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7C9F40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0.1134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19A3584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0.5000</w:t>
            </w:r>
          </w:p>
        </w:tc>
      </w:tr>
      <w:tr w:rsidR="00111986" w:rsidRPr="0089456D" w14:paraId="1D41605A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2F8794B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7F60BBA4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239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3D0B8541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-0.0533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7E03E00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0.0031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75B78A4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-0.2300</w:t>
            </w:r>
          </w:p>
        </w:tc>
      </w:tr>
      <w:tr w:rsidR="00111986" w:rsidRPr="0089456D" w14:paraId="7379AFA4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701A0EF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32BD3BB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20A91D5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0.8445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12D6A8F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0.9909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501C947F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0.3914</w:t>
            </w:r>
          </w:p>
        </w:tc>
      </w:tr>
      <w:tr w:rsidR="00111986" w:rsidRPr="0089456D" w14:paraId="488708F4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1E5408D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18E2CC2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161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4FBE138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-0.3505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49FF564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0.1073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639E3C9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-0.2140</w:t>
            </w:r>
          </w:p>
        </w:tc>
      </w:tr>
      <w:tr w:rsidR="00111986" w:rsidRPr="0089456D" w14:paraId="03BEAA53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7F6F56E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6D65A2B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6F20861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0.1832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4DC44BE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0.6924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EA10EB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0.4261</w:t>
            </w:r>
          </w:p>
        </w:tc>
      </w:tr>
      <w:tr w:rsidR="00111986" w:rsidRPr="0089456D" w14:paraId="02680D0C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4498E0D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37F62B7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135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79ED3C4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-0.1420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1D2E72C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0.2046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19F5B687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-0.1207</w:t>
            </w:r>
          </w:p>
        </w:tc>
      </w:tr>
      <w:tr w:rsidR="00111986" w:rsidRPr="0089456D" w14:paraId="32E97ACF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6CC93B15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7EEC778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50B2AAB2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0.5999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714B461A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0.4473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6FCD52AC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0.6561</w:t>
            </w:r>
          </w:p>
        </w:tc>
      </w:tr>
      <w:tr w:rsidR="00111986" w:rsidRPr="0089456D" w14:paraId="3A5C3F3D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42192773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 w:val="restart"/>
            <w:tcBorders>
              <w:top w:val="single" w:sz="4" w:space="0" w:color="auto"/>
            </w:tcBorders>
          </w:tcPr>
          <w:p w14:paraId="5A0B2ED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89456D">
              <w:rPr>
                <w:rFonts w:hint="eastAsia"/>
                <w:szCs w:val="24"/>
                <w:lang w:eastAsia="zh-CN"/>
              </w:rPr>
              <w:t>305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7A117DB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0.1164</w:t>
            </w:r>
          </w:p>
        </w:tc>
        <w:tc>
          <w:tcPr>
            <w:tcW w:w="944" w:type="pct"/>
            <w:tcBorders>
              <w:top w:val="single" w:sz="4" w:space="0" w:color="auto"/>
            </w:tcBorders>
          </w:tcPr>
          <w:p w14:paraId="0C10E6D8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-0.0384</w:t>
            </w:r>
          </w:p>
        </w:tc>
        <w:tc>
          <w:tcPr>
            <w:tcW w:w="631" w:type="pct"/>
            <w:tcBorders>
              <w:top w:val="single" w:sz="4" w:space="0" w:color="auto"/>
            </w:tcBorders>
          </w:tcPr>
          <w:p w14:paraId="7F74AEA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t>-0.0265</w:t>
            </w:r>
          </w:p>
        </w:tc>
      </w:tr>
      <w:tr w:rsidR="00111986" w:rsidRPr="0089456D" w14:paraId="16428568" w14:textId="77777777" w:rsidTr="00E75532">
        <w:trPr>
          <w:trHeight w:val="20"/>
          <w:jc w:val="center"/>
        </w:trPr>
        <w:tc>
          <w:tcPr>
            <w:tcW w:w="1417" w:type="pct"/>
            <w:vMerge/>
            <w:tcBorders>
              <w:bottom w:val="single" w:sz="4" w:space="0" w:color="auto"/>
            </w:tcBorders>
          </w:tcPr>
          <w:p w14:paraId="7FF2DE99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179" w:type="pct"/>
            <w:vMerge/>
            <w:tcBorders>
              <w:bottom w:val="single" w:sz="4" w:space="0" w:color="auto"/>
            </w:tcBorders>
          </w:tcPr>
          <w:p w14:paraId="235292D0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31D6F986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0.6678</w:t>
            </w:r>
          </w:p>
        </w:tc>
        <w:tc>
          <w:tcPr>
            <w:tcW w:w="944" w:type="pct"/>
            <w:tcBorders>
              <w:bottom w:val="single" w:sz="4" w:space="0" w:color="auto"/>
            </w:tcBorders>
            <w:vAlign w:val="center"/>
          </w:tcPr>
          <w:p w14:paraId="1F2F59D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0.8878</w:t>
            </w:r>
          </w:p>
        </w:tc>
        <w:tc>
          <w:tcPr>
            <w:tcW w:w="631" w:type="pct"/>
            <w:tcBorders>
              <w:bottom w:val="single" w:sz="4" w:space="0" w:color="auto"/>
            </w:tcBorders>
            <w:vAlign w:val="center"/>
          </w:tcPr>
          <w:p w14:paraId="7696E7AB" w14:textId="77777777" w:rsidR="00111986" w:rsidRPr="0089456D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89456D">
              <w:rPr>
                <w:rFonts w:hint="eastAsia"/>
              </w:rPr>
              <w:t>0.9224</w:t>
            </w:r>
          </w:p>
        </w:tc>
      </w:tr>
    </w:tbl>
    <w:p w14:paraId="1104AB0B" w14:textId="77777777" w:rsidR="00111986" w:rsidRDefault="00111986" w:rsidP="00111986">
      <w:pPr>
        <w:widowControl w:val="0"/>
        <w:autoSpaceDE w:val="0"/>
        <w:autoSpaceDN w:val="0"/>
        <w:adjustRightInd w:val="0"/>
        <w:spacing w:before="0" w:after="0"/>
        <w:rPr>
          <w:szCs w:val="24"/>
        </w:rPr>
      </w:pPr>
    </w:p>
    <w:p w14:paraId="7B228AAD" w14:textId="535B97F6" w:rsidR="00111986" w:rsidRPr="005B1F4E" w:rsidRDefault="00111986" w:rsidP="00111986">
      <w:pPr>
        <w:pStyle w:val="1"/>
        <w:widowControl w:val="0"/>
        <w:numPr>
          <w:ilvl w:val="0"/>
          <w:numId w:val="0"/>
        </w:numPr>
        <w:adjustRightInd w:val="0"/>
        <w:snapToGrid w:val="0"/>
        <w:rPr>
          <w:rFonts w:eastAsia="宋体"/>
          <w:bCs/>
          <w:lang w:eastAsia="zh-CN"/>
        </w:rPr>
      </w:pPr>
      <w:r w:rsidRPr="001103B2">
        <w:t>Table S</w:t>
      </w:r>
      <w:r>
        <w:rPr>
          <w:rFonts w:eastAsia="宋体" w:hint="eastAsia"/>
          <w:lang w:eastAsia="zh-CN"/>
        </w:rPr>
        <w:t>3</w:t>
      </w:r>
      <w:r w:rsidR="00D657EC">
        <w:rPr>
          <w:rFonts w:eastAsia="宋体" w:hint="eastAsia"/>
          <w:lang w:eastAsia="zh-CN"/>
        </w:rPr>
        <w:t>.</w:t>
      </w:r>
      <w:r w:rsidRPr="001103B2">
        <w:t xml:space="preserve"> </w:t>
      </w:r>
      <w:r w:rsidRPr="00AE0061">
        <w:rPr>
          <w:rFonts w:eastAsia="宋体"/>
          <w:bCs/>
          <w:lang w:eastAsia="zh-CN"/>
        </w:rPr>
        <w:t xml:space="preserve">The correlation coefficients and p-values between the lateralization of </w:t>
      </w:r>
      <w:r>
        <w:rPr>
          <w:rFonts w:eastAsia="宋体"/>
          <w:bCs/>
          <w:lang w:eastAsia="zh-CN"/>
        </w:rPr>
        <w:t>brain areas</w:t>
      </w:r>
      <w:r w:rsidRPr="00AE0061">
        <w:rPr>
          <w:rFonts w:eastAsia="宋体"/>
          <w:bCs/>
          <w:lang w:eastAsia="zh-CN"/>
        </w:rPr>
        <w:t xml:space="preserve"> and clinical information</w:t>
      </w:r>
      <w:r>
        <w:rPr>
          <w:rFonts w:eastAsia="宋体"/>
          <w:bCs/>
          <w:lang w:eastAsia="zh-CN"/>
        </w:rPr>
        <w:t xml:space="preserve"> for the </w:t>
      </w:r>
      <w:r w:rsidRPr="00AE0061">
        <w:rPr>
          <w:rFonts w:eastAsia="宋体"/>
          <w:bCs/>
          <w:lang w:eastAsia="zh-CN"/>
        </w:rPr>
        <w:t>RLS group</w:t>
      </w:r>
      <w:r w:rsidR="00673131">
        <w:rPr>
          <w:rFonts w:eastAsia="宋体" w:hint="eastAsia"/>
          <w:bCs/>
          <w:lang w:eastAsia="zh-CN"/>
        </w:rPr>
        <w:t>.</w:t>
      </w:r>
    </w:p>
    <w:tbl>
      <w:tblPr>
        <w:tblStyle w:val="aff5"/>
        <w:tblW w:w="499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2046"/>
        <w:gridCol w:w="1439"/>
        <w:gridCol w:w="1638"/>
        <w:gridCol w:w="1097"/>
        <w:gridCol w:w="1097"/>
      </w:tblGrid>
      <w:tr w:rsidR="00111986" w:rsidRPr="00082E65" w14:paraId="6AC25824" w14:textId="77777777" w:rsidTr="00E75532">
        <w:trPr>
          <w:trHeight w:val="464"/>
          <w:jc w:val="center"/>
        </w:trPr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F0C33" w14:textId="77777777" w:rsidR="00111986" w:rsidRPr="00082E6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  <w:lang w:eastAsia="zh-CN"/>
              </w:rPr>
              <w:t>L</w:t>
            </w:r>
            <w:r w:rsidRPr="00B92415">
              <w:rPr>
                <w:b/>
                <w:szCs w:val="24"/>
                <w:lang w:eastAsia="zh-CN"/>
              </w:rPr>
              <w:t>aterality indices</w:t>
            </w:r>
          </w:p>
        </w:tc>
        <w:tc>
          <w:tcPr>
            <w:tcW w:w="10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3FC62" w14:textId="77777777" w:rsidR="00111986" w:rsidRPr="00082E6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ROI</w:t>
            </w:r>
            <w:r>
              <w:rPr>
                <w:b/>
                <w:szCs w:val="24"/>
                <w:lang w:eastAsia="zh-CN"/>
              </w:rPr>
              <w:t xml:space="preserve"> number</w:t>
            </w:r>
          </w:p>
        </w:tc>
        <w:tc>
          <w:tcPr>
            <w:tcW w:w="7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61F2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603AD7">
              <w:rPr>
                <w:b/>
                <w:lang w:eastAsia="zh-CN"/>
              </w:rPr>
              <w:t xml:space="preserve">Duration </w:t>
            </w:r>
          </w:p>
          <w:p w14:paraId="628710E9" w14:textId="77777777" w:rsidR="00111986" w:rsidRPr="00082E6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 w:rsidRPr="00603AD7">
              <w:rPr>
                <w:b/>
                <w:lang w:eastAsia="zh-CN"/>
              </w:rPr>
              <w:t>of illness</w:t>
            </w:r>
          </w:p>
        </w:tc>
        <w:tc>
          <w:tcPr>
            <w:tcW w:w="8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0956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lang w:eastAsia="zh-CN"/>
              </w:rPr>
            </w:pPr>
            <w:r w:rsidRPr="00603AD7">
              <w:rPr>
                <w:b/>
                <w:lang w:eastAsia="zh-CN"/>
              </w:rPr>
              <w:t xml:space="preserve">Frequency </w:t>
            </w:r>
          </w:p>
          <w:p w14:paraId="158FA92B" w14:textId="77777777" w:rsidR="00111986" w:rsidRPr="00082E6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</w:rPr>
            </w:pPr>
            <w:r w:rsidRPr="00603AD7">
              <w:rPr>
                <w:b/>
                <w:lang w:eastAsia="zh-CN"/>
              </w:rPr>
              <w:t>of attacks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9A512" w14:textId="77777777" w:rsidR="00111986" w:rsidRPr="00603AD7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Times New Roman"/>
                <w:b/>
                <w:lang w:eastAsia="en-GB"/>
              </w:rPr>
            </w:pPr>
            <w:r w:rsidRPr="00603AD7">
              <w:rPr>
                <w:rFonts w:eastAsia="Times New Roman"/>
                <w:b/>
                <w:lang w:eastAsia="en-GB"/>
              </w:rPr>
              <w:t>VAS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E8432" w14:textId="77777777" w:rsidR="00111986" w:rsidRPr="00082E6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b/>
                <w:szCs w:val="24"/>
                <w:lang w:eastAsia="zh-CN"/>
              </w:rPr>
            </w:pPr>
            <w:r>
              <w:rPr>
                <w:rFonts w:eastAsia="Times New Roman"/>
                <w:b/>
                <w:lang w:eastAsia="en-GB"/>
              </w:rPr>
              <w:t>RLS Grading</w:t>
            </w:r>
          </w:p>
        </w:tc>
      </w:tr>
      <w:tr w:rsidR="00111986" w:rsidRPr="00082E65" w14:paraId="29068FEC" w14:textId="77777777" w:rsidTr="00E75532">
        <w:trPr>
          <w:trHeight w:val="20"/>
          <w:jc w:val="center"/>
        </w:trPr>
        <w:tc>
          <w:tcPr>
            <w:tcW w:w="1257" w:type="pct"/>
            <w:vMerge w:val="restart"/>
          </w:tcPr>
          <w:p w14:paraId="3CBC3F16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89456D">
              <w:rPr>
                <w:szCs w:val="24"/>
                <w:lang w:eastAsia="zh-CN"/>
              </w:rPr>
              <w:lastRenderedPageBreak/>
              <w:t>LFunctionCorrR</w:t>
            </w:r>
            <w:proofErr w:type="spellEnd"/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1CCCF8F3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135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7E774077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0.2857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3FF10C4B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0.2624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D7164DA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4534D5">
              <w:rPr>
                <w:b/>
              </w:rPr>
              <w:t>0.6338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2236BD3D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-0.4752</w:t>
            </w:r>
          </w:p>
        </w:tc>
      </w:tr>
      <w:tr w:rsidR="00111986" w:rsidRPr="00082E65" w14:paraId="003C23C3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7BCC248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1A1458C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02F6003A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0.4235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327367EB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0.4640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0667AB8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4534D5">
              <w:rPr>
                <w:rFonts w:hint="eastAsia"/>
                <w:b/>
              </w:rPr>
              <w:t>0.0491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67E8EE1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0.1651</w:t>
            </w:r>
          </w:p>
        </w:tc>
      </w:tr>
      <w:tr w:rsidR="00111986" w:rsidRPr="00082E65" w14:paraId="71982C50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1E349109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61ACCBA7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3D0DB589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0.0932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1FA29E0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-0.3786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05255FCE" w14:textId="77777777" w:rsidR="00111986" w:rsidRPr="00FE67F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0.4671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05D904C2" w14:textId="77777777" w:rsidR="00111986" w:rsidRPr="004534D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124E7A">
              <w:t>-0.0119</w:t>
            </w:r>
          </w:p>
        </w:tc>
      </w:tr>
      <w:tr w:rsidR="00111986" w:rsidRPr="00082E65" w14:paraId="5CCE01A8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75E8EED9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041FE95B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5747F889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0.7978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7F168D9C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0.2807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F43A4D1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0.1735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0116A53F" w14:textId="77777777" w:rsidR="00111986" w:rsidRPr="00124E7A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4534D5">
              <w:rPr>
                <w:rFonts w:hint="eastAsia"/>
              </w:rPr>
              <w:t>0.9740</w:t>
            </w:r>
          </w:p>
        </w:tc>
      </w:tr>
      <w:tr w:rsidR="00111986" w:rsidRPr="00082E65" w14:paraId="65F86EB7" w14:textId="77777777" w:rsidTr="00E75532">
        <w:trPr>
          <w:trHeight w:val="20"/>
          <w:jc w:val="center"/>
        </w:trPr>
        <w:tc>
          <w:tcPr>
            <w:tcW w:w="1257" w:type="pct"/>
            <w:vMerge w:val="restart"/>
            <w:tcBorders>
              <w:top w:val="single" w:sz="4" w:space="0" w:color="auto"/>
            </w:tcBorders>
          </w:tcPr>
          <w:p w14:paraId="66226478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296436">
              <w:rPr>
                <w:szCs w:val="24"/>
                <w:lang w:eastAsia="zh-CN"/>
              </w:rPr>
              <w:t>LBetweenness</w:t>
            </w:r>
            <w:proofErr w:type="spellEnd"/>
          </w:p>
          <w:p w14:paraId="50753E1D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</w:rPr>
            </w:pPr>
            <w:proofErr w:type="spellStart"/>
            <w:r w:rsidRPr="00296436">
              <w:rPr>
                <w:szCs w:val="24"/>
                <w:lang w:eastAsia="zh-CN"/>
              </w:rPr>
              <w:t>Centrality</w:t>
            </w:r>
            <w:r>
              <w:rPr>
                <w:szCs w:val="24"/>
                <w:lang w:eastAsia="zh-CN"/>
              </w:rPr>
              <w:t>R</w:t>
            </w:r>
            <w:proofErr w:type="spellEnd"/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3CDCB54D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7A2431D9" w14:textId="77777777" w:rsidR="00111986" w:rsidRPr="00D22638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D2AC5">
              <w:rPr>
                <w:b/>
              </w:rPr>
              <w:t>0.7397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9993ABB" w14:textId="77777777" w:rsidR="00111986" w:rsidRPr="00D22638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D22638">
              <w:t>0.5169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66EFD29" w14:textId="77777777" w:rsidR="00111986" w:rsidRPr="00074A4F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D22638">
              <w:t>0.5693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AF2F6F2" w14:textId="77777777" w:rsidR="00111986" w:rsidRPr="00D22638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C14752">
              <w:t>-0.3015</w:t>
            </w:r>
          </w:p>
        </w:tc>
      </w:tr>
      <w:tr w:rsidR="00111986" w:rsidRPr="00082E65" w14:paraId="30F3FB0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06BC434B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7F6E3B6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42EAEB17" w14:textId="77777777" w:rsidR="00111986" w:rsidRPr="00C1475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D2AC5">
              <w:rPr>
                <w:rFonts w:hint="eastAsia"/>
                <w:b/>
              </w:rPr>
              <w:t>0.0145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49499C35" w14:textId="77777777" w:rsidR="00111986" w:rsidRPr="00C1475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D22638">
              <w:rPr>
                <w:rFonts w:hint="eastAsia"/>
              </w:rPr>
              <w:t>0.1260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27FA88B4" w14:textId="77777777" w:rsidR="00111986" w:rsidRPr="00C1475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D22638">
              <w:rPr>
                <w:rFonts w:hint="eastAsia"/>
              </w:rPr>
              <w:t>0.0858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515B2700" w14:textId="77777777" w:rsidR="00111986" w:rsidRPr="00C1475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D22638">
              <w:rPr>
                <w:rFonts w:hint="eastAsia"/>
              </w:rPr>
              <w:t>0.3972</w:t>
            </w:r>
          </w:p>
        </w:tc>
      </w:tr>
      <w:tr w:rsidR="00111986" w:rsidRPr="00082E65" w14:paraId="1CED6F1E" w14:textId="77777777" w:rsidTr="00E75532">
        <w:trPr>
          <w:trHeight w:val="20"/>
          <w:jc w:val="center"/>
        </w:trPr>
        <w:tc>
          <w:tcPr>
            <w:tcW w:w="1257" w:type="pct"/>
            <w:vMerge w:val="restart"/>
            <w:tcBorders>
              <w:top w:val="single" w:sz="4" w:space="0" w:color="auto"/>
            </w:tcBorders>
          </w:tcPr>
          <w:p w14:paraId="1AF1EEB9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296436">
              <w:rPr>
                <w:rFonts w:hint="eastAsia"/>
                <w:szCs w:val="24"/>
                <w:lang w:eastAsia="zh-CN"/>
              </w:rPr>
              <w:t>LDegree</w:t>
            </w:r>
            <w:r>
              <w:rPr>
                <w:szCs w:val="24"/>
                <w:lang w:eastAsia="zh-CN"/>
              </w:rPr>
              <w:t>R</w:t>
            </w:r>
            <w:proofErr w:type="spellEnd"/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4E5FE501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116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4FE1413C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7E2C50">
              <w:t>-0.1468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F908DE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7E2C50">
              <w:t>-0.1587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37A0174E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-0.2736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3AADD03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7E2C50">
              <w:t>-0.0161</w:t>
            </w:r>
          </w:p>
        </w:tc>
      </w:tr>
      <w:tr w:rsidR="00111986" w:rsidRPr="00082E65" w14:paraId="3DFA05D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5BCCA01F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5427B760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12B2D038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0.6858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70EAAEDC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0.6615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64328CD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0.4442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09813C7C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0.9649</w:t>
            </w:r>
          </w:p>
        </w:tc>
      </w:tr>
      <w:tr w:rsidR="00111986" w:rsidRPr="00082E65" w14:paraId="5CC8D18B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BBEC3B3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2066858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173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181CEA7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0.3486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285C15C6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-0.0453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FBC2365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t>0.5260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FA6CB0F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0.0811</w:t>
            </w:r>
          </w:p>
        </w:tc>
      </w:tr>
      <w:tr w:rsidR="00111986" w:rsidRPr="00082E65" w14:paraId="0CA5F66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1F1BAC32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03A9C6D2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233D12CC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0.3236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7906F1E6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0.9012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A7B03EF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0.1183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C52B991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0.8237</w:t>
            </w:r>
          </w:p>
        </w:tc>
      </w:tr>
      <w:tr w:rsidR="00111986" w:rsidRPr="00082E65" w14:paraId="0A90A57D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55EA714F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1E09BDC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336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76C1C86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0.1919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3327DE7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-0.0920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314AFE7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0.1253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0BAD187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0.0484</w:t>
            </w:r>
          </w:p>
        </w:tc>
      </w:tr>
      <w:tr w:rsidR="00111986" w:rsidRPr="00082E65" w14:paraId="7098DCD3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6A29637B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50DA52E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62AC47DB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0.5953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064D7CC5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0.8004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65B84DBB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0.7301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6A8AF9AA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0.8943</w:t>
            </w:r>
          </w:p>
        </w:tc>
      </w:tr>
      <w:tr w:rsidR="00111986" w:rsidRPr="00082E65" w14:paraId="3B00DA9A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35C8456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7F4DB07A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239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62784555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-0.0402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3B08C863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-0.2801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5AFC5721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03551">
              <w:rPr>
                <w:b/>
              </w:rPr>
              <w:t>0.6608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DA76CAD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0.3234</w:t>
            </w:r>
          </w:p>
        </w:tc>
      </w:tr>
      <w:tr w:rsidR="00111986" w:rsidRPr="00082E65" w14:paraId="2B175422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ACF10CD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4C44D8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59E02C8E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0.9122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081A39FA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0.4332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12EDEFE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03551">
              <w:rPr>
                <w:rFonts w:hint="eastAsia"/>
                <w:b/>
              </w:rPr>
              <w:t>0.0375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2E2DB8CD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0.3621</w:t>
            </w:r>
          </w:p>
        </w:tc>
      </w:tr>
      <w:tr w:rsidR="00111986" w:rsidRPr="00082E65" w14:paraId="4A8ABBBB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9037704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54F9A60D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379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08641326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0.1808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23F44CB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0.1056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503EC4C3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-0.1702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30F3C58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-0.0121</w:t>
            </w:r>
          </w:p>
        </w:tc>
      </w:tr>
      <w:tr w:rsidR="00111986" w:rsidRPr="00082E65" w14:paraId="547F8725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750E4E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05694D7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33CD1A15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0.6172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5E6E6148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0.7716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B96F633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0.6383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96FE3B5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0.9735</w:t>
            </w:r>
          </w:p>
        </w:tc>
      </w:tr>
      <w:tr w:rsidR="00111986" w:rsidRPr="00082E65" w14:paraId="0191A3E2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B7081F7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6636AD4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305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5AA37B9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t>-0.5527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4CC99CDC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-0.1526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D937C8F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0.1016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E1E7595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-0.1215</w:t>
            </w:r>
          </w:p>
        </w:tc>
      </w:tr>
      <w:tr w:rsidR="00111986" w:rsidRPr="00082E65" w14:paraId="34F2CE9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B48C4E8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41B6CDC7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1D0113E7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0.0976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4D6538C5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0.6738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3F3FABB8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0.7800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08AB76A2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0.7381</w:t>
            </w:r>
          </w:p>
        </w:tc>
      </w:tr>
      <w:tr w:rsidR="00111986" w:rsidRPr="00082E65" w14:paraId="22A8084C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61EC310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3D20A50B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161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28685AE2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-0.1433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4673594E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0.3223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5235F0EF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0.0163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7A68D45E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-0.4338</w:t>
            </w:r>
          </w:p>
        </w:tc>
      </w:tr>
      <w:tr w:rsidR="00111986" w:rsidRPr="00082E65" w14:paraId="7543D2A0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352FFB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4227BFA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09EF6247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0.6929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3F99E8A7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0.3638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0E7F249D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0.9643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3EAC5BA0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0.2103</w:t>
            </w:r>
          </w:p>
        </w:tc>
      </w:tr>
      <w:tr w:rsidR="00111986" w:rsidRPr="00082E65" w14:paraId="0C6BFF95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5F44B98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4804EFA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szCs w:val="24"/>
                <w:lang w:eastAsia="zh-CN"/>
              </w:rPr>
              <w:t>14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006A563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-0.1471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A7A94EA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-0.2151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BAF7E12" w14:textId="77777777" w:rsidR="00111986" w:rsidRPr="00E07F04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-0.4931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36844C33" w14:textId="77777777" w:rsidR="00111986" w:rsidRPr="00503551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7E2C50">
              <w:t>-0.1475</w:t>
            </w:r>
          </w:p>
        </w:tc>
      </w:tr>
      <w:tr w:rsidR="00111986" w:rsidRPr="00082E65" w14:paraId="2802FD1B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638B80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8F856D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1A27FA01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0.6852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0AAEBCED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0.5507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6C928B4A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0.1475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CF682C1" w14:textId="77777777" w:rsidR="00111986" w:rsidRPr="007E2C50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03551">
              <w:rPr>
                <w:rFonts w:hint="eastAsia"/>
              </w:rPr>
              <w:t>0.6843</w:t>
            </w:r>
          </w:p>
        </w:tc>
      </w:tr>
      <w:tr w:rsidR="00111986" w:rsidRPr="00082E65" w14:paraId="78D7CD57" w14:textId="77777777" w:rsidTr="00E75532">
        <w:trPr>
          <w:trHeight w:val="20"/>
          <w:jc w:val="center"/>
        </w:trPr>
        <w:tc>
          <w:tcPr>
            <w:tcW w:w="1257" w:type="pct"/>
            <w:vMerge w:val="restart"/>
            <w:tcBorders>
              <w:top w:val="single" w:sz="4" w:space="0" w:color="auto"/>
            </w:tcBorders>
          </w:tcPr>
          <w:p w14:paraId="15B4CA3B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proofErr w:type="spellStart"/>
            <w:r w:rsidRPr="00296436">
              <w:rPr>
                <w:rFonts w:hint="eastAsia"/>
                <w:szCs w:val="24"/>
                <w:lang w:eastAsia="zh-CN"/>
              </w:rPr>
              <w:t>LStrength</w:t>
            </w:r>
            <w:r>
              <w:rPr>
                <w:szCs w:val="24"/>
                <w:lang w:eastAsia="zh-CN"/>
              </w:rPr>
              <w:t>R</w:t>
            </w:r>
            <w:proofErr w:type="spellEnd"/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53BEEF9B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116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5EFAF3A9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A04D85">
              <w:t>-0.1285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C6278E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A04D85">
              <w:t>-0.1473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8C42B73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-0.2771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28C3C13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 w:rsidRPr="00A04D85">
              <w:t>-0.0343</w:t>
            </w:r>
          </w:p>
        </w:tc>
      </w:tr>
      <w:tr w:rsidR="00111986" w:rsidRPr="00082E65" w14:paraId="63CFBCBB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09ED809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7769D4D3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32168B8E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0.7236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25F48574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0.6848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30B075D4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0.4383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CA512D0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0.9250</w:t>
            </w:r>
          </w:p>
        </w:tc>
      </w:tr>
      <w:tr w:rsidR="00111986" w:rsidRPr="00082E65" w14:paraId="2DC3645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38845D9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0DEC6F99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336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42820B49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0.2043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11F7CD08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-0.1119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A8179C1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0.1065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0428D6C1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0.0297</w:t>
            </w:r>
          </w:p>
        </w:tc>
      </w:tr>
      <w:tr w:rsidR="00111986" w:rsidRPr="00082E65" w14:paraId="42DB3EDF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BECEFE3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0BBBBD98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3C6539CD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0.5713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12672F30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0.7582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B8A0361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0.7697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8B069E5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0.9351</w:t>
            </w:r>
          </w:p>
        </w:tc>
      </w:tr>
      <w:tr w:rsidR="00111986" w:rsidRPr="00082E65" w14:paraId="2DE6D6F3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7007D231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7717923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173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5E504D52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0.3410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49B335CE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-0.0191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7B23F2B4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t>0.5169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2D22DF8C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0.1100</w:t>
            </w:r>
          </w:p>
        </w:tc>
      </w:tr>
      <w:tr w:rsidR="00111986" w:rsidRPr="00082E65" w14:paraId="76EBFB43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0BD100FF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C1FEC82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1FC12812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0.3350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502B034B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0.9581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D2A3C66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0.1260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85BDAF6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0.7623</w:t>
            </w:r>
          </w:p>
        </w:tc>
      </w:tr>
      <w:tr w:rsidR="00111986" w:rsidRPr="00082E65" w14:paraId="71E9B720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561328C2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380F7836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379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4483925F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0.1785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06932FCA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0.0974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579D13BA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-0.1778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00A9B04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-0.0272</w:t>
            </w:r>
          </w:p>
        </w:tc>
      </w:tr>
      <w:tr w:rsidR="00111986" w:rsidRPr="00082E65" w14:paraId="041F49F7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E233C30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18C8D72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6BF1D0B9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0.6218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36E12AD7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0.7889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73547A7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0.6231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520AD1CB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0.9406</w:t>
            </w:r>
          </w:p>
        </w:tc>
      </w:tr>
      <w:tr w:rsidR="00111986" w:rsidRPr="00082E65" w14:paraId="1D365DB9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3F654DD1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2C671089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14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08F227CC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-0.1481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4CED7049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-0.1871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BF97CAE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-0.4830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3D310916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-0.1482</w:t>
            </w:r>
          </w:p>
        </w:tc>
      </w:tr>
      <w:tr w:rsidR="00111986" w:rsidRPr="00082E65" w14:paraId="4573C68A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9B635AF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E364C3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3417E647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0.6830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13EA0019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0.6048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3126B71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0.1573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4B095E8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0.6828</w:t>
            </w:r>
          </w:p>
        </w:tc>
      </w:tr>
      <w:tr w:rsidR="00111986" w:rsidRPr="00082E65" w14:paraId="51F94B56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05946D22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2A2B726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238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5FD03347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-0.0845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14C1989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-0.1849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F7C8870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0.6164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78B3191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0.1528</w:t>
            </w:r>
          </w:p>
        </w:tc>
      </w:tr>
      <w:tr w:rsidR="00111986" w:rsidRPr="00082E65" w14:paraId="245CF813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63CBFCE7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23B221E1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03CA872A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0.8166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0BB0023F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0.6091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A52CFE6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0.0577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55FEA06A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0.6734</w:t>
            </w:r>
          </w:p>
        </w:tc>
      </w:tr>
      <w:tr w:rsidR="00111986" w:rsidRPr="00082E65" w14:paraId="6E4E45A8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1DA5A428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76974F4C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239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25C9FC5D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-0.0338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0E34909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-0.2695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3A75C286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422AC">
              <w:rPr>
                <w:b/>
              </w:rPr>
              <w:t>0.6725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52B469DE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0.3129</w:t>
            </w:r>
          </w:p>
        </w:tc>
      </w:tr>
      <w:tr w:rsidR="00111986" w:rsidRPr="00082E65" w14:paraId="584D1FC5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BD3405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0257D1ED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7E1D2ACA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0.9261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3FFF8258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0.4514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8383738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422AC">
              <w:rPr>
                <w:rFonts w:hint="eastAsia"/>
                <w:b/>
              </w:rPr>
              <w:t>0.0331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2FAB4399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0.3787</w:t>
            </w:r>
          </w:p>
        </w:tc>
      </w:tr>
      <w:tr w:rsidR="00111986" w:rsidRPr="00082E65" w14:paraId="2DC128F5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1C8A49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295E9DB4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161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2DD4D75C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-0.1084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956BD83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0.3628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FB1234D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-0.0213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79A44392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t>-0.5144</w:t>
            </w:r>
          </w:p>
        </w:tc>
      </w:tr>
      <w:tr w:rsidR="00111986" w:rsidRPr="00082E65" w14:paraId="72BBE07B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664D0EA7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3537F9BB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3F744556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0.7656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6A94DC3E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0.3029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6BD214DB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0.9534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57709B2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0.1282</w:t>
            </w:r>
          </w:p>
        </w:tc>
      </w:tr>
      <w:tr w:rsidR="00111986" w:rsidRPr="00082E65" w14:paraId="7D44D384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2C9FC166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07CB437E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135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1BE8FFA8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0.2411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4A4A36D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0.2720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4B1E6CCE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0.3586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940FD5D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422AC">
              <w:rPr>
                <w:b/>
              </w:rPr>
              <w:t>-0.7587</w:t>
            </w:r>
          </w:p>
        </w:tc>
      </w:tr>
      <w:tr w:rsidR="00111986" w:rsidRPr="00082E65" w14:paraId="43FFC07F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54735D06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68C48293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55D2219C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0.5023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79604033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0.4471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7C8BDF42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0.3089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1D00D533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b/>
              </w:rPr>
            </w:pPr>
            <w:r w:rsidRPr="005422AC">
              <w:rPr>
                <w:rFonts w:hint="eastAsia"/>
                <w:b/>
              </w:rPr>
              <w:t>0.0110</w:t>
            </w:r>
          </w:p>
        </w:tc>
      </w:tr>
      <w:tr w:rsidR="00111986" w:rsidRPr="00082E65" w14:paraId="53A135CC" w14:textId="77777777" w:rsidTr="00E75532">
        <w:trPr>
          <w:trHeight w:val="20"/>
          <w:jc w:val="center"/>
        </w:trPr>
        <w:tc>
          <w:tcPr>
            <w:tcW w:w="1257" w:type="pct"/>
            <w:vMerge/>
          </w:tcPr>
          <w:p w14:paraId="4588A01A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 w:val="restart"/>
            <w:tcBorders>
              <w:top w:val="single" w:sz="4" w:space="0" w:color="auto"/>
            </w:tcBorders>
          </w:tcPr>
          <w:p w14:paraId="2572E8BA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  <w:lang w:eastAsia="zh-CN"/>
              </w:rPr>
              <w:t>305</w:t>
            </w:r>
          </w:p>
        </w:tc>
        <w:tc>
          <w:tcPr>
            <w:tcW w:w="736" w:type="pct"/>
            <w:tcBorders>
              <w:top w:val="single" w:sz="4" w:space="0" w:color="auto"/>
            </w:tcBorders>
          </w:tcPr>
          <w:p w14:paraId="4456F4E5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t>-0.5474</w:t>
            </w:r>
          </w:p>
        </w:tc>
        <w:tc>
          <w:tcPr>
            <w:tcW w:w="838" w:type="pct"/>
            <w:tcBorders>
              <w:top w:val="single" w:sz="4" w:space="0" w:color="auto"/>
            </w:tcBorders>
          </w:tcPr>
          <w:p w14:paraId="56FDE06A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-0.1713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64971993" w14:textId="77777777" w:rsidR="00111986" w:rsidRPr="00F21862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0.1064</w:t>
            </w:r>
          </w:p>
        </w:tc>
        <w:tc>
          <w:tcPr>
            <w:tcW w:w="561" w:type="pct"/>
            <w:tcBorders>
              <w:top w:val="single" w:sz="4" w:space="0" w:color="auto"/>
            </w:tcBorders>
          </w:tcPr>
          <w:p w14:paraId="13BCF8CB" w14:textId="77777777" w:rsidR="00111986" w:rsidRPr="005422AC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A04D85">
              <w:t>-0.0973</w:t>
            </w:r>
          </w:p>
        </w:tc>
      </w:tr>
      <w:tr w:rsidR="00111986" w:rsidRPr="00082E65" w14:paraId="218A768B" w14:textId="77777777" w:rsidTr="00E75532">
        <w:trPr>
          <w:trHeight w:val="20"/>
          <w:jc w:val="center"/>
        </w:trPr>
        <w:tc>
          <w:tcPr>
            <w:tcW w:w="1257" w:type="pct"/>
            <w:vMerge/>
            <w:tcBorders>
              <w:bottom w:val="single" w:sz="4" w:space="0" w:color="auto"/>
            </w:tcBorders>
          </w:tcPr>
          <w:p w14:paraId="6A99B9D5" w14:textId="77777777" w:rsidR="00111986" w:rsidRPr="0029643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1047" w:type="pct"/>
            <w:vMerge/>
            <w:tcBorders>
              <w:bottom w:val="single" w:sz="4" w:space="0" w:color="auto"/>
            </w:tcBorders>
          </w:tcPr>
          <w:p w14:paraId="267B21B5" w14:textId="77777777" w:rsidR="00111986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  <w:rPr>
                <w:szCs w:val="24"/>
                <w:lang w:eastAsia="zh-CN"/>
              </w:rPr>
            </w:pPr>
          </w:p>
        </w:tc>
        <w:tc>
          <w:tcPr>
            <w:tcW w:w="736" w:type="pct"/>
            <w:tcBorders>
              <w:bottom w:val="single" w:sz="4" w:space="0" w:color="auto"/>
            </w:tcBorders>
            <w:vAlign w:val="center"/>
          </w:tcPr>
          <w:p w14:paraId="5CC8E3DC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0.1015</w:t>
            </w:r>
          </w:p>
        </w:tc>
        <w:tc>
          <w:tcPr>
            <w:tcW w:w="838" w:type="pct"/>
            <w:tcBorders>
              <w:bottom w:val="single" w:sz="4" w:space="0" w:color="auto"/>
            </w:tcBorders>
            <w:vAlign w:val="center"/>
          </w:tcPr>
          <w:p w14:paraId="21DA5739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0.6360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5050F98D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0.7698</w:t>
            </w:r>
          </w:p>
        </w:tc>
        <w:tc>
          <w:tcPr>
            <w:tcW w:w="561" w:type="pct"/>
            <w:tcBorders>
              <w:bottom w:val="single" w:sz="4" w:space="0" w:color="auto"/>
            </w:tcBorders>
            <w:vAlign w:val="center"/>
          </w:tcPr>
          <w:p w14:paraId="4D8279E0" w14:textId="77777777" w:rsidR="00111986" w:rsidRPr="00A04D85" w:rsidRDefault="00111986" w:rsidP="00E75532">
            <w:pPr>
              <w:widowControl w:val="0"/>
              <w:autoSpaceDE w:val="0"/>
              <w:autoSpaceDN w:val="0"/>
              <w:adjustRightInd w:val="0"/>
              <w:snapToGrid w:val="0"/>
              <w:spacing w:before="0" w:after="60"/>
              <w:jc w:val="center"/>
            </w:pPr>
            <w:r w:rsidRPr="005422AC">
              <w:rPr>
                <w:rFonts w:hint="eastAsia"/>
              </w:rPr>
              <w:t>0.7892</w:t>
            </w:r>
          </w:p>
        </w:tc>
      </w:tr>
    </w:tbl>
    <w:p w14:paraId="57F2891D" w14:textId="77777777" w:rsidR="00111986" w:rsidRDefault="00111986" w:rsidP="00111986">
      <w:pPr>
        <w:widowControl w:val="0"/>
        <w:autoSpaceDE w:val="0"/>
        <w:autoSpaceDN w:val="0"/>
        <w:adjustRightInd w:val="0"/>
        <w:spacing w:before="0" w:after="0"/>
        <w:rPr>
          <w:szCs w:val="24"/>
        </w:rPr>
      </w:pPr>
    </w:p>
    <w:p w14:paraId="4D75E65C" w14:textId="09FD73C8" w:rsidR="00543728" w:rsidRDefault="00543728" w:rsidP="00543728">
      <w:pPr>
        <w:pStyle w:val="1"/>
        <w:widowControl w:val="0"/>
        <w:adjustRightInd w:val="0"/>
        <w:snapToGrid w:val="0"/>
      </w:pPr>
      <w:r>
        <w:t>Supplementary</w:t>
      </w:r>
      <w:r w:rsidRPr="008D7044">
        <w:t xml:space="preserve"> </w:t>
      </w:r>
      <w:r w:rsidRPr="001103B2">
        <w:t>Figure</w:t>
      </w:r>
    </w:p>
    <w:p w14:paraId="580B7518" w14:textId="77777777" w:rsidR="00111986" w:rsidRPr="004F5EFB" w:rsidRDefault="00111986" w:rsidP="00111986">
      <w:pPr>
        <w:jc w:val="center"/>
        <w:rPr>
          <w:rFonts w:ascii="Arial" w:hAnsi="Arial" w:cs="Arial"/>
          <w:sz w:val="20"/>
          <w:szCs w:val="20"/>
        </w:rPr>
      </w:pPr>
      <w:r w:rsidRPr="004F5EFB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00B9A46D" wp14:editId="6CE5A46A">
            <wp:extent cx="6208395" cy="2557145"/>
            <wp:effectExtent l="0" t="0" r="1905" b="0"/>
            <wp:docPr id="2068575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7EA21" w14:textId="5423191B" w:rsidR="00111986" w:rsidRPr="00111986" w:rsidRDefault="00484C5F" w:rsidP="00111986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  <w:lang w:eastAsia="zh-CN"/>
        </w:rPr>
        <w:t>Fig.</w:t>
      </w:r>
      <w:r w:rsidR="00111986" w:rsidRPr="004A69FC">
        <w:rPr>
          <w:b/>
          <w:bCs/>
          <w:sz w:val="21"/>
          <w:szCs w:val="21"/>
          <w:lang w:eastAsia="zh-CN"/>
        </w:rPr>
        <w:t xml:space="preserve"> S</w:t>
      </w:r>
      <w:r w:rsidR="00111986">
        <w:rPr>
          <w:b/>
          <w:bCs/>
          <w:sz w:val="21"/>
          <w:szCs w:val="21"/>
          <w:lang w:eastAsia="zh-CN"/>
        </w:rPr>
        <w:t>1</w:t>
      </w:r>
      <w:r w:rsidR="00D657EC">
        <w:rPr>
          <w:rFonts w:hint="eastAsia"/>
          <w:b/>
          <w:bCs/>
          <w:sz w:val="21"/>
          <w:szCs w:val="21"/>
          <w:lang w:eastAsia="zh-CN"/>
        </w:rPr>
        <w:t>.</w:t>
      </w:r>
      <w:r w:rsidR="00111986">
        <w:rPr>
          <w:rFonts w:hint="eastAsia"/>
          <w:b/>
          <w:bCs/>
          <w:sz w:val="21"/>
          <w:szCs w:val="21"/>
          <w:lang w:eastAsia="zh-CN"/>
        </w:rPr>
        <w:t xml:space="preserve"> </w:t>
      </w:r>
      <w:bookmarkStart w:id="1" w:name="_Hlk174264707"/>
      <w:r w:rsidR="00111986" w:rsidRPr="00111986">
        <w:rPr>
          <w:b/>
          <w:bCs/>
          <w:sz w:val="21"/>
          <w:szCs w:val="21"/>
          <w:lang w:eastAsia="zh-CN"/>
        </w:rPr>
        <w:t xml:space="preserve">The visualization of the 400 parcel which were colored to match </w:t>
      </w:r>
      <w:r w:rsidR="0053164E">
        <w:rPr>
          <w:rFonts w:hint="eastAsia"/>
          <w:b/>
          <w:bCs/>
          <w:sz w:val="21"/>
          <w:szCs w:val="21"/>
          <w:lang w:eastAsia="zh-CN"/>
        </w:rPr>
        <w:t>400 brain areas</w:t>
      </w:r>
      <w:r w:rsidR="00111986" w:rsidRPr="00111986">
        <w:rPr>
          <w:b/>
          <w:bCs/>
          <w:sz w:val="21"/>
          <w:szCs w:val="21"/>
          <w:lang w:eastAsia="zh-CN"/>
        </w:rPr>
        <w:t>.</w:t>
      </w:r>
      <w:bookmarkEnd w:id="1"/>
    </w:p>
    <w:p w14:paraId="7D2988CB" w14:textId="3DB7C1FC" w:rsidR="00E704E7" w:rsidRDefault="00E704E7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4052D1BB" w14:textId="77777777" w:rsidR="00111986" w:rsidRDefault="00111986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1BF27650" w14:textId="77777777" w:rsidR="00111986" w:rsidRDefault="00111986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1E845E75" w14:textId="77777777" w:rsidR="00111986" w:rsidRDefault="00111986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4354EB14" w14:textId="77777777" w:rsidR="00111986" w:rsidRDefault="00111986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302E1EB8" w14:textId="77777777" w:rsidR="00111986" w:rsidRDefault="00111986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4C440AAF" w14:textId="2E7BD588" w:rsidR="00111986" w:rsidRPr="004F5EFB" w:rsidRDefault="00A67110" w:rsidP="00111986">
      <w:pPr>
        <w:jc w:val="center"/>
        <w:rPr>
          <w:rFonts w:ascii="Arial" w:hAnsi="Arial" w:cs="Arial"/>
          <w:sz w:val="20"/>
          <w:szCs w:val="20"/>
        </w:rPr>
      </w:pPr>
      <w:r w:rsidRPr="00A67110"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3D1159A3" wp14:editId="7FDFA1F3">
            <wp:extent cx="6208395" cy="8280908"/>
            <wp:effectExtent l="0" t="0" r="1905" b="6350"/>
            <wp:docPr id="6" name="图片 6" descr="D:\工作文档\博士毕业\论文\第四篇\图\20241021\ROC加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文档\博士毕业\论文\第四篇\图\20241021\ROC加框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2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D2FD" w14:textId="5232FBC6" w:rsidR="00C74B70" w:rsidRPr="00B536FA" w:rsidRDefault="00484C5F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  <w:r w:rsidRPr="00B536FA">
        <w:rPr>
          <w:rFonts w:hint="eastAsia"/>
          <w:b/>
          <w:bCs/>
          <w:sz w:val="21"/>
          <w:szCs w:val="21"/>
          <w:lang w:eastAsia="zh-CN"/>
        </w:rPr>
        <w:t>Fig.</w:t>
      </w:r>
      <w:r w:rsidR="00111986" w:rsidRPr="00B536FA">
        <w:rPr>
          <w:b/>
          <w:bCs/>
          <w:sz w:val="21"/>
          <w:szCs w:val="21"/>
          <w:lang w:eastAsia="zh-CN"/>
        </w:rPr>
        <w:t xml:space="preserve"> S</w:t>
      </w:r>
      <w:r w:rsidR="003F3370" w:rsidRPr="00B536FA">
        <w:rPr>
          <w:rFonts w:hint="eastAsia"/>
          <w:b/>
          <w:bCs/>
          <w:sz w:val="21"/>
          <w:szCs w:val="21"/>
          <w:lang w:eastAsia="zh-CN"/>
        </w:rPr>
        <w:t>2</w:t>
      </w:r>
      <w:r w:rsidR="00D657EC" w:rsidRPr="00B536FA">
        <w:rPr>
          <w:rFonts w:hint="eastAsia"/>
          <w:b/>
          <w:bCs/>
          <w:sz w:val="21"/>
          <w:szCs w:val="21"/>
          <w:lang w:eastAsia="zh-CN"/>
        </w:rPr>
        <w:t>.</w:t>
      </w:r>
      <w:r w:rsidR="009045C5" w:rsidRPr="00B536FA">
        <w:rPr>
          <w:rFonts w:hint="eastAsia"/>
          <w:b/>
          <w:bCs/>
          <w:sz w:val="21"/>
          <w:szCs w:val="21"/>
          <w:lang w:eastAsia="zh-CN"/>
        </w:rPr>
        <w:t xml:space="preserve"> </w:t>
      </w:r>
      <w:bookmarkStart w:id="2" w:name="_Hlk174264735"/>
      <w:r w:rsidR="009045C5" w:rsidRPr="00B536FA">
        <w:rPr>
          <w:b/>
          <w:bCs/>
          <w:sz w:val="21"/>
          <w:szCs w:val="21"/>
          <w:lang w:eastAsia="zh-CN"/>
        </w:rPr>
        <w:t>The ROC curve</w:t>
      </w:r>
      <w:r w:rsidR="009045C5" w:rsidRPr="00B536FA">
        <w:rPr>
          <w:rFonts w:hint="eastAsia"/>
          <w:b/>
          <w:bCs/>
          <w:sz w:val="21"/>
          <w:szCs w:val="21"/>
          <w:lang w:eastAsia="zh-CN"/>
        </w:rPr>
        <w:t xml:space="preserve"> for </w:t>
      </w:r>
      <w:r w:rsidR="009045C5" w:rsidRPr="00B536FA">
        <w:rPr>
          <w:b/>
          <w:bCs/>
          <w:sz w:val="21"/>
          <w:szCs w:val="21"/>
          <w:lang w:eastAsia="zh-CN"/>
        </w:rPr>
        <w:t>all feature</w:t>
      </w:r>
      <w:r w:rsidR="009045C5" w:rsidRPr="00B536FA">
        <w:rPr>
          <w:rFonts w:hint="eastAsia"/>
          <w:b/>
          <w:bCs/>
          <w:sz w:val="21"/>
          <w:szCs w:val="21"/>
          <w:lang w:eastAsia="zh-CN"/>
        </w:rPr>
        <w:t>s</w:t>
      </w:r>
      <w:r w:rsidR="009045C5" w:rsidRPr="00B536FA">
        <w:rPr>
          <w:b/>
          <w:bCs/>
          <w:sz w:val="21"/>
          <w:szCs w:val="21"/>
          <w:lang w:eastAsia="zh-CN"/>
        </w:rPr>
        <w:t xml:space="preserve"> classification</w:t>
      </w:r>
      <w:bookmarkEnd w:id="2"/>
      <w:r w:rsidR="009045C5" w:rsidRPr="00B536FA">
        <w:rPr>
          <w:rFonts w:hint="eastAsia"/>
          <w:b/>
          <w:bCs/>
          <w:sz w:val="21"/>
          <w:szCs w:val="21"/>
          <w:lang w:eastAsia="zh-CN"/>
        </w:rPr>
        <w:t>.</w:t>
      </w:r>
      <w:r w:rsidR="009045C5" w:rsidRPr="00B536FA">
        <w:rPr>
          <w:b/>
          <w:bCs/>
          <w:sz w:val="21"/>
          <w:szCs w:val="21"/>
          <w:lang w:eastAsia="zh-CN"/>
        </w:rPr>
        <w:t xml:space="preserve"> </w:t>
      </w:r>
    </w:p>
    <w:p w14:paraId="0073AE3F" w14:textId="0FC67FC1" w:rsidR="00D26778" w:rsidRPr="00CA47F3" w:rsidRDefault="00D26778" w:rsidP="00DC0FDC">
      <w:pPr>
        <w:widowControl w:val="0"/>
        <w:adjustRightInd w:val="0"/>
        <w:snapToGrid w:val="0"/>
        <w:rPr>
          <w:b/>
          <w:bCs/>
          <w:color w:val="FF0000"/>
          <w:sz w:val="21"/>
          <w:szCs w:val="21"/>
          <w:lang w:eastAsia="zh-CN"/>
        </w:rPr>
      </w:pPr>
      <w:r w:rsidRPr="00CA47F3">
        <w:rPr>
          <w:b/>
          <w:bCs/>
          <w:noProof/>
          <w:color w:val="FF0000"/>
          <w:sz w:val="21"/>
          <w:szCs w:val="21"/>
          <w:lang w:eastAsia="zh-CN"/>
        </w:rPr>
        <w:lastRenderedPageBreak/>
        <w:drawing>
          <wp:inline distT="0" distB="0" distL="0" distR="0" wp14:anchorId="0573D15D" wp14:editId="5DFF7CEA">
            <wp:extent cx="6208395" cy="2362709"/>
            <wp:effectExtent l="0" t="0" r="1905" b="0"/>
            <wp:docPr id="3" name="图片 3" descr="D:\工作文档\博士毕业\论文\第四篇\图\20241021\classifyICBM150加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文档\博士毕业\论文\第四篇\图\20241021\classifyICBM150加框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3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AFD45" w14:textId="479A7549" w:rsidR="00D26778" w:rsidRPr="00B536FA" w:rsidRDefault="00D26778" w:rsidP="00D26778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  <w:r w:rsidRPr="00B536FA">
        <w:rPr>
          <w:rFonts w:hint="eastAsia"/>
          <w:b/>
          <w:bCs/>
          <w:sz w:val="21"/>
          <w:szCs w:val="21"/>
          <w:lang w:eastAsia="zh-CN"/>
        </w:rPr>
        <w:t>Fig.</w:t>
      </w:r>
      <w:r w:rsidRPr="00B536FA">
        <w:rPr>
          <w:b/>
          <w:bCs/>
          <w:sz w:val="21"/>
          <w:szCs w:val="21"/>
          <w:lang w:eastAsia="zh-CN"/>
        </w:rPr>
        <w:t xml:space="preserve"> S3</w:t>
      </w:r>
      <w:r w:rsidRPr="00B536FA">
        <w:rPr>
          <w:rFonts w:hint="eastAsia"/>
          <w:b/>
          <w:bCs/>
          <w:sz w:val="21"/>
          <w:szCs w:val="21"/>
          <w:lang w:eastAsia="zh-CN"/>
        </w:rPr>
        <w:t xml:space="preserve">. </w:t>
      </w:r>
      <w:r w:rsidR="006C0C94" w:rsidRPr="00B536FA">
        <w:rPr>
          <w:b/>
          <w:bCs/>
          <w:sz w:val="21"/>
          <w:szCs w:val="21"/>
          <w:lang w:eastAsia="zh-CN"/>
        </w:rPr>
        <w:t>The classification Accuracy, Precision, Specificity, Sensitivity</w:t>
      </w:r>
      <w:r w:rsidR="006C0C94" w:rsidRPr="00B536FA">
        <w:rPr>
          <w:rFonts w:hint="eastAsia"/>
          <w:b/>
          <w:bCs/>
          <w:sz w:val="21"/>
          <w:szCs w:val="21"/>
          <w:lang w:eastAsia="zh-CN"/>
        </w:rPr>
        <w:t>,</w:t>
      </w:r>
      <w:r w:rsidR="006C0C94" w:rsidRPr="00B536FA">
        <w:rPr>
          <w:b/>
          <w:bCs/>
          <w:sz w:val="21"/>
          <w:szCs w:val="21"/>
          <w:lang w:eastAsia="zh-CN"/>
        </w:rPr>
        <w:t xml:space="preserve"> F1, </w:t>
      </w:r>
      <w:r w:rsidR="006C0C94" w:rsidRPr="00B536FA">
        <w:rPr>
          <w:rFonts w:hint="eastAsia"/>
          <w:b/>
          <w:bCs/>
          <w:sz w:val="21"/>
          <w:szCs w:val="21"/>
          <w:lang w:eastAsia="zh-CN"/>
        </w:rPr>
        <w:t xml:space="preserve">and AUC </w:t>
      </w:r>
      <w:r w:rsidR="006C0C94" w:rsidRPr="00B536FA">
        <w:rPr>
          <w:b/>
          <w:bCs/>
          <w:sz w:val="21"/>
          <w:szCs w:val="21"/>
          <w:lang w:eastAsia="zh-CN"/>
        </w:rPr>
        <w:t>for different appro</w:t>
      </w:r>
      <w:r w:rsidR="00117C72" w:rsidRPr="00B536FA">
        <w:rPr>
          <w:b/>
          <w:bCs/>
          <w:sz w:val="21"/>
          <w:szCs w:val="21"/>
          <w:lang w:eastAsia="zh-CN"/>
        </w:rPr>
        <w:t>a</w:t>
      </w:r>
      <w:r w:rsidR="006C0C94" w:rsidRPr="00B536FA">
        <w:rPr>
          <w:b/>
          <w:bCs/>
          <w:sz w:val="21"/>
          <w:szCs w:val="21"/>
          <w:lang w:eastAsia="zh-CN"/>
        </w:rPr>
        <w:t xml:space="preserve">ches </w:t>
      </w:r>
      <w:r w:rsidR="006C0C94" w:rsidRPr="00B536FA">
        <w:rPr>
          <w:rFonts w:hint="eastAsia"/>
          <w:b/>
          <w:bCs/>
          <w:sz w:val="21"/>
          <w:szCs w:val="21"/>
          <w:lang w:eastAsia="zh-CN"/>
        </w:rPr>
        <w:t xml:space="preserve">for RLS, NRLS and </w:t>
      </w:r>
      <w:r w:rsidR="000E18F4">
        <w:rPr>
          <w:b/>
          <w:bCs/>
          <w:sz w:val="21"/>
          <w:szCs w:val="21"/>
          <w:lang w:eastAsia="zh-CN"/>
        </w:rPr>
        <w:t>ICBM</w:t>
      </w:r>
      <w:r w:rsidR="006C0C94" w:rsidRPr="00B536FA">
        <w:rPr>
          <w:rFonts w:hint="eastAsia"/>
          <w:b/>
          <w:bCs/>
          <w:sz w:val="21"/>
          <w:szCs w:val="21"/>
          <w:lang w:eastAsia="zh-CN"/>
        </w:rPr>
        <w:t xml:space="preserve"> groups.</w:t>
      </w:r>
    </w:p>
    <w:p w14:paraId="199B7FE0" w14:textId="6F76E400" w:rsidR="00D26778" w:rsidRDefault="00D26778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3F15C49E" w14:textId="4124BB8A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393B6451" w14:textId="36844055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0AA4CC9B" w14:textId="6F4A13F9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07ED241B" w14:textId="2F8EE1F9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177FCFD9" w14:textId="1D5568C3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70A0CBC4" w14:textId="63B6109E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5AA86553" w14:textId="0943F886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0FA1D837" w14:textId="4EF07DE9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7B1B3BDE" w14:textId="5ED4A6E3" w:rsidR="00CA47F3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737FAF8F" w14:textId="77777777" w:rsidR="00CA47F3" w:rsidRPr="00D26778" w:rsidRDefault="00CA47F3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02556337" w14:textId="28DD88E4" w:rsidR="00D26778" w:rsidRPr="00CA47F3" w:rsidRDefault="004E1CA8" w:rsidP="00DC0FDC">
      <w:pPr>
        <w:widowControl w:val="0"/>
        <w:adjustRightInd w:val="0"/>
        <w:snapToGrid w:val="0"/>
        <w:rPr>
          <w:b/>
          <w:bCs/>
          <w:color w:val="FF0000"/>
          <w:sz w:val="21"/>
          <w:szCs w:val="21"/>
          <w:lang w:eastAsia="zh-CN"/>
        </w:rPr>
      </w:pPr>
      <w:r w:rsidRPr="00CA47F3">
        <w:rPr>
          <w:b/>
          <w:bCs/>
          <w:noProof/>
          <w:color w:val="FF0000"/>
          <w:sz w:val="21"/>
          <w:szCs w:val="21"/>
          <w:lang w:eastAsia="zh-CN"/>
        </w:rPr>
        <w:lastRenderedPageBreak/>
        <w:drawing>
          <wp:inline distT="0" distB="0" distL="0" distR="0" wp14:anchorId="3370BA5D" wp14:editId="219EA3D2">
            <wp:extent cx="6208395" cy="2405583"/>
            <wp:effectExtent l="0" t="0" r="1905" b="0"/>
            <wp:docPr id="4" name="图片 4" descr="D:\工作文档\博士毕业\论文\第四篇\图\20241021\classifyCOR1520加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文档\博士毕业\论文\第四篇\图\20241021\classifyCOR1520加框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40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572A" w14:textId="32F1BD94" w:rsidR="004E1CA8" w:rsidRPr="00B536FA" w:rsidRDefault="004E1CA8" w:rsidP="004E1CA8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  <w:r w:rsidRPr="00B536FA">
        <w:rPr>
          <w:rFonts w:hint="eastAsia"/>
          <w:b/>
          <w:bCs/>
          <w:sz w:val="21"/>
          <w:szCs w:val="21"/>
          <w:lang w:eastAsia="zh-CN"/>
        </w:rPr>
        <w:t>Fig.</w:t>
      </w:r>
      <w:r w:rsidRPr="00B536FA">
        <w:rPr>
          <w:b/>
          <w:bCs/>
          <w:sz w:val="21"/>
          <w:szCs w:val="21"/>
          <w:lang w:eastAsia="zh-CN"/>
        </w:rPr>
        <w:t xml:space="preserve"> S4</w:t>
      </w:r>
      <w:r w:rsidRPr="00B536FA">
        <w:rPr>
          <w:rFonts w:hint="eastAsia"/>
          <w:b/>
          <w:bCs/>
          <w:sz w:val="21"/>
          <w:szCs w:val="21"/>
          <w:lang w:eastAsia="zh-CN"/>
        </w:rPr>
        <w:t xml:space="preserve">. </w:t>
      </w:r>
      <w:r w:rsidRPr="00B536FA">
        <w:rPr>
          <w:b/>
          <w:bCs/>
          <w:sz w:val="21"/>
          <w:szCs w:val="21"/>
          <w:lang w:eastAsia="zh-CN"/>
        </w:rPr>
        <w:t>The classification Accuracy, Precision, Specificity, Sensitivity</w:t>
      </w:r>
      <w:r w:rsidRPr="00B536FA">
        <w:rPr>
          <w:rFonts w:hint="eastAsia"/>
          <w:b/>
          <w:bCs/>
          <w:sz w:val="21"/>
          <w:szCs w:val="21"/>
          <w:lang w:eastAsia="zh-CN"/>
        </w:rPr>
        <w:t>,</w:t>
      </w:r>
      <w:r w:rsidRPr="00B536FA">
        <w:rPr>
          <w:b/>
          <w:bCs/>
          <w:sz w:val="21"/>
          <w:szCs w:val="21"/>
          <w:lang w:eastAsia="zh-CN"/>
        </w:rPr>
        <w:t xml:space="preserve"> F1, </w:t>
      </w:r>
      <w:r w:rsidRPr="00B536FA">
        <w:rPr>
          <w:rFonts w:hint="eastAsia"/>
          <w:b/>
          <w:bCs/>
          <w:sz w:val="21"/>
          <w:szCs w:val="21"/>
          <w:lang w:eastAsia="zh-CN"/>
        </w:rPr>
        <w:t xml:space="preserve">and AUC </w:t>
      </w:r>
      <w:r w:rsidRPr="00B536FA">
        <w:rPr>
          <w:b/>
          <w:bCs/>
          <w:sz w:val="21"/>
          <w:szCs w:val="21"/>
          <w:lang w:eastAsia="zh-CN"/>
        </w:rPr>
        <w:t xml:space="preserve">for different approaches </w:t>
      </w:r>
      <w:r w:rsidRPr="00B536FA">
        <w:rPr>
          <w:rFonts w:hint="eastAsia"/>
          <w:b/>
          <w:bCs/>
          <w:sz w:val="21"/>
          <w:szCs w:val="21"/>
          <w:lang w:eastAsia="zh-CN"/>
        </w:rPr>
        <w:t xml:space="preserve">for RLS, NRLS and </w:t>
      </w:r>
      <w:r w:rsidRPr="00B536FA">
        <w:rPr>
          <w:b/>
          <w:bCs/>
          <w:sz w:val="21"/>
          <w:szCs w:val="21"/>
          <w:lang w:eastAsia="zh-CN"/>
        </w:rPr>
        <w:t>COBRE</w:t>
      </w:r>
      <w:r w:rsidRPr="00B536FA">
        <w:rPr>
          <w:rFonts w:hint="eastAsia"/>
          <w:b/>
          <w:bCs/>
          <w:sz w:val="21"/>
          <w:szCs w:val="21"/>
          <w:lang w:eastAsia="zh-CN"/>
        </w:rPr>
        <w:t xml:space="preserve"> groups.</w:t>
      </w:r>
    </w:p>
    <w:p w14:paraId="4A5999E7" w14:textId="6A7201BE" w:rsidR="00D26778" w:rsidRPr="004E1CA8" w:rsidRDefault="00D26778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p w14:paraId="32B9B329" w14:textId="77777777" w:rsidR="00D26778" w:rsidRPr="00D26778" w:rsidRDefault="00D26778" w:rsidP="00DC0FDC">
      <w:pPr>
        <w:widowControl w:val="0"/>
        <w:adjustRightInd w:val="0"/>
        <w:snapToGrid w:val="0"/>
        <w:rPr>
          <w:b/>
          <w:bCs/>
          <w:sz w:val="21"/>
          <w:szCs w:val="21"/>
          <w:lang w:eastAsia="zh-CN"/>
        </w:rPr>
      </w:pPr>
    </w:p>
    <w:sectPr w:rsidR="00D26778" w:rsidRPr="00D26778" w:rsidSect="0093429D">
      <w:headerReference w:type="even" r:id="rId12"/>
      <w:footerReference w:type="even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FF991" w14:textId="77777777" w:rsidR="00D23254" w:rsidRDefault="00D23254" w:rsidP="00117666">
      <w:pPr>
        <w:spacing w:after="0"/>
      </w:pPr>
      <w:r>
        <w:separator/>
      </w:r>
    </w:p>
  </w:endnote>
  <w:endnote w:type="continuationSeparator" w:id="0">
    <w:p w14:paraId="0D6751B2" w14:textId="77777777" w:rsidR="00D23254" w:rsidRDefault="00D2325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807DEC" w:rsidRPr="00A356BE" w:rsidRDefault="00807DEC">
    <w:pPr>
      <w:rPr>
        <w:szCs w:val="24"/>
      </w:rPr>
    </w:pPr>
    <w:r w:rsidRPr="00A356BE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F1A78D5" w:rsidR="00807DEC" w:rsidRPr="00577C4C" w:rsidRDefault="00807DE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F1A78D5" w:rsidR="00807DEC" w:rsidRPr="00577C4C" w:rsidRDefault="00807DE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64B31" w14:textId="77777777" w:rsidR="00D23254" w:rsidRDefault="00D23254" w:rsidP="00117666">
      <w:pPr>
        <w:spacing w:after="0"/>
      </w:pPr>
      <w:r>
        <w:separator/>
      </w:r>
    </w:p>
  </w:footnote>
  <w:footnote w:type="continuationSeparator" w:id="0">
    <w:p w14:paraId="3BAD746F" w14:textId="77777777" w:rsidR="00D23254" w:rsidRDefault="00D2325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807DEC" w:rsidRPr="009151AA" w:rsidRDefault="00807DE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zM7cwtDQyNDEyMDNS0lEKTi0uzszPAymwqAUAjaGkNiwAAAA="/>
  </w:docVars>
  <w:rsids>
    <w:rsidRoot w:val="00ED20B5"/>
    <w:rsid w:val="0000653E"/>
    <w:rsid w:val="00010A01"/>
    <w:rsid w:val="00011C30"/>
    <w:rsid w:val="00012E2F"/>
    <w:rsid w:val="0001436A"/>
    <w:rsid w:val="00015879"/>
    <w:rsid w:val="00015977"/>
    <w:rsid w:val="000159DF"/>
    <w:rsid w:val="00015FF2"/>
    <w:rsid w:val="000227F4"/>
    <w:rsid w:val="00026180"/>
    <w:rsid w:val="00026AD5"/>
    <w:rsid w:val="00030D3C"/>
    <w:rsid w:val="00030E90"/>
    <w:rsid w:val="00032C2A"/>
    <w:rsid w:val="00033CF4"/>
    <w:rsid w:val="00034304"/>
    <w:rsid w:val="00035434"/>
    <w:rsid w:val="0004170C"/>
    <w:rsid w:val="00041888"/>
    <w:rsid w:val="000438C8"/>
    <w:rsid w:val="0004442D"/>
    <w:rsid w:val="00047741"/>
    <w:rsid w:val="00047C05"/>
    <w:rsid w:val="00051ED3"/>
    <w:rsid w:val="00052A14"/>
    <w:rsid w:val="00054649"/>
    <w:rsid w:val="000572F8"/>
    <w:rsid w:val="0006040B"/>
    <w:rsid w:val="00064EDA"/>
    <w:rsid w:val="00067B43"/>
    <w:rsid w:val="00067D3B"/>
    <w:rsid w:val="00067FA2"/>
    <w:rsid w:val="00070B14"/>
    <w:rsid w:val="00070C74"/>
    <w:rsid w:val="00076792"/>
    <w:rsid w:val="00077D53"/>
    <w:rsid w:val="00082542"/>
    <w:rsid w:val="00082616"/>
    <w:rsid w:val="00093FAC"/>
    <w:rsid w:val="00094190"/>
    <w:rsid w:val="0009429D"/>
    <w:rsid w:val="000942C9"/>
    <w:rsid w:val="0009461F"/>
    <w:rsid w:val="0009495B"/>
    <w:rsid w:val="00096780"/>
    <w:rsid w:val="00096CBE"/>
    <w:rsid w:val="000A0890"/>
    <w:rsid w:val="000A5BBF"/>
    <w:rsid w:val="000A7CC5"/>
    <w:rsid w:val="000B1ABE"/>
    <w:rsid w:val="000B1BAA"/>
    <w:rsid w:val="000B59F0"/>
    <w:rsid w:val="000C0AD9"/>
    <w:rsid w:val="000C17CB"/>
    <w:rsid w:val="000C1AEE"/>
    <w:rsid w:val="000C2067"/>
    <w:rsid w:val="000C45FB"/>
    <w:rsid w:val="000C7711"/>
    <w:rsid w:val="000D0694"/>
    <w:rsid w:val="000D612E"/>
    <w:rsid w:val="000E18F4"/>
    <w:rsid w:val="000E305A"/>
    <w:rsid w:val="000F1D2A"/>
    <w:rsid w:val="000F4ED9"/>
    <w:rsid w:val="000F6003"/>
    <w:rsid w:val="000F644C"/>
    <w:rsid w:val="00100A8A"/>
    <w:rsid w:val="00100EBC"/>
    <w:rsid w:val="00101EFA"/>
    <w:rsid w:val="001028BB"/>
    <w:rsid w:val="0010332E"/>
    <w:rsid w:val="001049CF"/>
    <w:rsid w:val="00105FD9"/>
    <w:rsid w:val="001103B2"/>
    <w:rsid w:val="00111986"/>
    <w:rsid w:val="00111CC2"/>
    <w:rsid w:val="0011261A"/>
    <w:rsid w:val="00114ABD"/>
    <w:rsid w:val="00117666"/>
    <w:rsid w:val="00117C72"/>
    <w:rsid w:val="00122016"/>
    <w:rsid w:val="0012360F"/>
    <w:rsid w:val="00125042"/>
    <w:rsid w:val="00126CD4"/>
    <w:rsid w:val="00135BE1"/>
    <w:rsid w:val="00137711"/>
    <w:rsid w:val="001435CC"/>
    <w:rsid w:val="00145306"/>
    <w:rsid w:val="0014553B"/>
    <w:rsid w:val="0015284F"/>
    <w:rsid w:val="001549D3"/>
    <w:rsid w:val="001555FA"/>
    <w:rsid w:val="00155DF1"/>
    <w:rsid w:val="00160065"/>
    <w:rsid w:val="001605E3"/>
    <w:rsid w:val="00160F56"/>
    <w:rsid w:val="0016669B"/>
    <w:rsid w:val="00166B26"/>
    <w:rsid w:val="00171304"/>
    <w:rsid w:val="001738F2"/>
    <w:rsid w:val="00176637"/>
    <w:rsid w:val="00177D84"/>
    <w:rsid w:val="00182839"/>
    <w:rsid w:val="00187C88"/>
    <w:rsid w:val="00187CAB"/>
    <w:rsid w:val="00191B17"/>
    <w:rsid w:val="00192BCD"/>
    <w:rsid w:val="00195F65"/>
    <w:rsid w:val="0019771E"/>
    <w:rsid w:val="001A0798"/>
    <w:rsid w:val="001A07C6"/>
    <w:rsid w:val="001B627E"/>
    <w:rsid w:val="001C0518"/>
    <w:rsid w:val="001C0CC8"/>
    <w:rsid w:val="001C1CBF"/>
    <w:rsid w:val="001C49A6"/>
    <w:rsid w:val="001C49DF"/>
    <w:rsid w:val="001D042A"/>
    <w:rsid w:val="001D4F67"/>
    <w:rsid w:val="001E1C5F"/>
    <w:rsid w:val="001E4BD7"/>
    <w:rsid w:val="001E582C"/>
    <w:rsid w:val="001E5DC9"/>
    <w:rsid w:val="001F2D18"/>
    <w:rsid w:val="001F2F2B"/>
    <w:rsid w:val="001F4C6E"/>
    <w:rsid w:val="001F5E8E"/>
    <w:rsid w:val="001F79F4"/>
    <w:rsid w:val="0020238C"/>
    <w:rsid w:val="002034E6"/>
    <w:rsid w:val="00203533"/>
    <w:rsid w:val="00205D93"/>
    <w:rsid w:val="00212D99"/>
    <w:rsid w:val="00213BC5"/>
    <w:rsid w:val="00221073"/>
    <w:rsid w:val="00222036"/>
    <w:rsid w:val="00223687"/>
    <w:rsid w:val="00223B00"/>
    <w:rsid w:val="002246D5"/>
    <w:rsid w:val="00225499"/>
    <w:rsid w:val="00226230"/>
    <w:rsid w:val="002268EC"/>
    <w:rsid w:val="00231A12"/>
    <w:rsid w:val="0023514D"/>
    <w:rsid w:val="002351C5"/>
    <w:rsid w:val="00240F19"/>
    <w:rsid w:val="00241C93"/>
    <w:rsid w:val="00241E42"/>
    <w:rsid w:val="0024255C"/>
    <w:rsid w:val="00242C95"/>
    <w:rsid w:val="00245118"/>
    <w:rsid w:val="00246592"/>
    <w:rsid w:val="0025168D"/>
    <w:rsid w:val="00254FD7"/>
    <w:rsid w:val="0025674E"/>
    <w:rsid w:val="0025734C"/>
    <w:rsid w:val="002601FD"/>
    <w:rsid w:val="00263234"/>
    <w:rsid w:val="002648E4"/>
    <w:rsid w:val="00266F69"/>
    <w:rsid w:val="00267D18"/>
    <w:rsid w:val="00271A7A"/>
    <w:rsid w:val="00271DF0"/>
    <w:rsid w:val="002733FA"/>
    <w:rsid w:val="00273AE0"/>
    <w:rsid w:val="00274347"/>
    <w:rsid w:val="002868E2"/>
    <w:rsid w:val="002869C3"/>
    <w:rsid w:val="0028740F"/>
    <w:rsid w:val="00292315"/>
    <w:rsid w:val="002936E4"/>
    <w:rsid w:val="00294D64"/>
    <w:rsid w:val="00296C15"/>
    <w:rsid w:val="002A1E1E"/>
    <w:rsid w:val="002A5B94"/>
    <w:rsid w:val="002A5E01"/>
    <w:rsid w:val="002A5EC0"/>
    <w:rsid w:val="002B0B54"/>
    <w:rsid w:val="002B4A57"/>
    <w:rsid w:val="002C0C70"/>
    <w:rsid w:val="002C3A42"/>
    <w:rsid w:val="002C74CA"/>
    <w:rsid w:val="002D04B1"/>
    <w:rsid w:val="002D2E45"/>
    <w:rsid w:val="002D7C17"/>
    <w:rsid w:val="002E2522"/>
    <w:rsid w:val="002E3DF8"/>
    <w:rsid w:val="002F310D"/>
    <w:rsid w:val="002F4A4A"/>
    <w:rsid w:val="002F4F73"/>
    <w:rsid w:val="002F62F9"/>
    <w:rsid w:val="00300217"/>
    <w:rsid w:val="003048C6"/>
    <w:rsid w:val="00305122"/>
    <w:rsid w:val="00305C53"/>
    <w:rsid w:val="00305D60"/>
    <w:rsid w:val="003060F1"/>
    <w:rsid w:val="00306262"/>
    <w:rsid w:val="00306C92"/>
    <w:rsid w:val="003100A7"/>
    <w:rsid w:val="003123F4"/>
    <w:rsid w:val="003141CC"/>
    <w:rsid w:val="0031468B"/>
    <w:rsid w:val="00326592"/>
    <w:rsid w:val="003362DF"/>
    <w:rsid w:val="003363BE"/>
    <w:rsid w:val="0033760D"/>
    <w:rsid w:val="00337A23"/>
    <w:rsid w:val="003417AC"/>
    <w:rsid w:val="0034506B"/>
    <w:rsid w:val="00351457"/>
    <w:rsid w:val="00351F9B"/>
    <w:rsid w:val="00352553"/>
    <w:rsid w:val="00352DE1"/>
    <w:rsid w:val="003544FB"/>
    <w:rsid w:val="00355744"/>
    <w:rsid w:val="003608FF"/>
    <w:rsid w:val="00361A12"/>
    <w:rsid w:val="00373080"/>
    <w:rsid w:val="00376279"/>
    <w:rsid w:val="00381839"/>
    <w:rsid w:val="00384408"/>
    <w:rsid w:val="003916D7"/>
    <w:rsid w:val="00395639"/>
    <w:rsid w:val="003A0ED2"/>
    <w:rsid w:val="003D0B64"/>
    <w:rsid w:val="003D1FD7"/>
    <w:rsid w:val="003D2F2D"/>
    <w:rsid w:val="003D433C"/>
    <w:rsid w:val="003F0A0E"/>
    <w:rsid w:val="003F2A36"/>
    <w:rsid w:val="003F3370"/>
    <w:rsid w:val="003F4EAF"/>
    <w:rsid w:val="00400668"/>
    <w:rsid w:val="00401590"/>
    <w:rsid w:val="00405DAE"/>
    <w:rsid w:val="004067C0"/>
    <w:rsid w:val="004070BA"/>
    <w:rsid w:val="004100A8"/>
    <w:rsid w:val="00410832"/>
    <w:rsid w:val="004114D8"/>
    <w:rsid w:val="00411BE2"/>
    <w:rsid w:val="00412ED4"/>
    <w:rsid w:val="00413656"/>
    <w:rsid w:val="004138A3"/>
    <w:rsid w:val="00414663"/>
    <w:rsid w:val="004157EF"/>
    <w:rsid w:val="00416270"/>
    <w:rsid w:val="00420B2A"/>
    <w:rsid w:val="00420D5B"/>
    <w:rsid w:val="0042266F"/>
    <w:rsid w:val="00424F0A"/>
    <w:rsid w:val="00433644"/>
    <w:rsid w:val="00434E3C"/>
    <w:rsid w:val="004448CF"/>
    <w:rsid w:val="00444CCE"/>
    <w:rsid w:val="00447438"/>
    <w:rsid w:val="00447801"/>
    <w:rsid w:val="004501F7"/>
    <w:rsid w:val="004506B3"/>
    <w:rsid w:val="00450952"/>
    <w:rsid w:val="00452E9C"/>
    <w:rsid w:val="004534D5"/>
    <w:rsid w:val="0046092B"/>
    <w:rsid w:val="00461775"/>
    <w:rsid w:val="00463CD1"/>
    <w:rsid w:val="00465EB3"/>
    <w:rsid w:val="004735C8"/>
    <w:rsid w:val="004769BB"/>
    <w:rsid w:val="00477B15"/>
    <w:rsid w:val="00484C5F"/>
    <w:rsid w:val="00486F28"/>
    <w:rsid w:val="00487533"/>
    <w:rsid w:val="00494490"/>
    <w:rsid w:val="004947A6"/>
    <w:rsid w:val="004961FF"/>
    <w:rsid w:val="004969E2"/>
    <w:rsid w:val="00496AF0"/>
    <w:rsid w:val="00496F39"/>
    <w:rsid w:val="004A2C71"/>
    <w:rsid w:val="004A5562"/>
    <w:rsid w:val="004A69FC"/>
    <w:rsid w:val="004B0AFD"/>
    <w:rsid w:val="004B1F7B"/>
    <w:rsid w:val="004B68DE"/>
    <w:rsid w:val="004B774A"/>
    <w:rsid w:val="004C56B9"/>
    <w:rsid w:val="004D0E44"/>
    <w:rsid w:val="004D18BF"/>
    <w:rsid w:val="004D2573"/>
    <w:rsid w:val="004D5221"/>
    <w:rsid w:val="004D7A3E"/>
    <w:rsid w:val="004E021A"/>
    <w:rsid w:val="004E1CA8"/>
    <w:rsid w:val="004E2725"/>
    <w:rsid w:val="004E3798"/>
    <w:rsid w:val="004F0C5E"/>
    <w:rsid w:val="004F1660"/>
    <w:rsid w:val="004F2029"/>
    <w:rsid w:val="004F22C3"/>
    <w:rsid w:val="004F6A87"/>
    <w:rsid w:val="00503551"/>
    <w:rsid w:val="00503B32"/>
    <w:rsid w:val="005041F4"/>
    <w:rsid w:val="0050432E"/>
    <w:rsid w:val="00504720"/>
    <w:rsid w:val="005119B9"/>
    <w:rsid w:val="00515938"/>
    <w:rsid w:val="00517A89"/>
    <w:rsid w:val="0052172E"/>
    <w:rsid w:val="005250F2"/>
    <w:rsid w:val="005269A3"/>
    <w:rsid w:val="00527116"/>
    <w:rsid w:val="00527958"/>
    <w:rsid w:val="005312A1"/>
    <w:rsid w:val="0053164E"/>
    <w:rsid w:val="00542091"/>
    <w:rsid w:val="005422AC"/>
    <w:rsid w:val="00543728"/>
    <w:rsid w:val="0054694D"/>
    <w:rsid w:val="00551CB8"/>
    <w:rsid w:val="00551DBE"/>
    <w:rsid w:val="00552799"/>
    <w:rsid w:val="00552E00"/>
    <w:rsid w:val="0055369F"/>
    <w:rsid w:val="00555216"/>
    <w:rsid w:val="0055742F"/>
    <w:rsid w:val="005610E4"/>
    <w:rsid w:val="0056114A"/>
    <w:rsid w:val="00562911"/>
    <w:rsid w:val="00565704"/>
    <w:rsid w:val="005703AD"/>
    <w:rsid w:val="005715B4"/>
    <w:rsid w:val="005804A5"/>
    <w:rsid w:val="005805AF"/>
    <w:rsid w:val="00584803"/>
    <w:rsid w:val="005861A8"/>
    <w:rsid w:val="00586470"/>
    <w:rsid w:val="005905D3"/>
    <w:rsid w:val="00593EEA"/>
    <w:rsid w:val="00595FA8"/>
    <w:rsid w:val="00596364"/>
    <w:rsid w:val="005A126F"/>
    <w:rsid w:val="005A1274"/>
    <w:rsid w:val="005A1B70"/>
    <w:rsid w:val="005A2751"/>
    <w:rsid w:val="005A5DF8"/>
    <w:rsid w:val="005A5EEE"/>
    <w:rsid w:val="005A5EFD"/>
    <w:rsid w:val="005B1429"/>
    <w:rsid w:val="005B1F4E"/>
    <w:rsid w:val="005B3DF6"/>
    <w:rsid w:val="005B5916"/>
    <w:rsid w:val="005B5E54"/>
    <w:rsid w:val="005C2FE2"/>
    <w:rsid w:val="005C3914"/>
    <w:rsid w:val="005D1E44"/>
    <w:rsid w:val="005D3912"/>
    <w:rsid w:val="005D5DB1"/>
    <w:rsid w:val="005D6BC9"/>
    <w:rsid w:val="005D7766"/>
    <w:rsid w:val="005E035A"/>
    <w:rsid w:val="005E5693"/>
    <w:rsid w:val="005E6A96"/>
    <w:rsid w:val="005E7428"/>
    <w:rsid w:val="005F5390"/>
    <w:rsid w:val="0060088D"/>
    <w:rsid w:val="00601C57"/>
    <w:rsid w:val="00603468"/>
    <w:rsid w:val="006039B9"/>
    <w:rsid w:val="00603AD7"/>
    <w:rsid w:val="00607DE8"/>
    <w:rsid w:val="0061164B"/>
    <w:rsid w:val="00613CA1"/>
    <w:rsid w:val="00617B97"/>
    <w:rsid w:val="00627A81"/>
    <w:rsid w:val="006300BC"/>
    <w:rsid w:val="0063052D"/>
    <w:rsid w:val="0063632F"/>
    <w:rsid w:val="006363DA"/>
    <w:rsid w:val="006375C7"/>
    <w:rsid w:val="0065046B"/>
    <w:rsid w:val="00654E8F"/>
    <w:rsid w:val="00656092"/>
    <w:rsid w:val="006572C2"/>
    <w:rsid w:val="00660424"/>
    <w:rsid w:val="00660D05"/>
    <w:rsid w:val="00661542"/>
    <w:rsid w:val="00666A71"/>
    <w:rsid w:val="0067033A"/>
    <w:rsid w:val="00672455"/>
    <w:rsid w:val="006729BD"/>
    <w:rsid w:val="00673131"/>
    <w:rsid w:val="006764C1"/>
    <w:rsid w:val="006820B1"/>
    <w:rsid w:val="00682C77"/>
    <w:rsid w:val="006836BF"/>
    <w:rsid w:val="00690D2C"/>
    <w:rsid w:val="00694E51"/>
    <w:rsid w:val="00695290"/>
    <w:rsid w:val="006B1944"/>
    <w:rsid w:val="006B74CC"/>
    <w:rsid w:val="006B7D14"/>
    <w:rsid w:val="006C0C94"/>
    <w:rsid w:val="006C1835"/>
    <w:rsid w:val="006C33AC"/>
    <w:rsid w:val="006C3926"/>
    <w:rsid w:val="006C471A"/>
    <w:rsid w:val="006C702C"/>
    <w:rsid w:val="006D57DD"/>
    <w:rsid w:val="006D734A"/>
    <w:rsid w:val="006E2DF4"/>
    <w:rsid w:val="006E5D88"/>
    <w:rsid w:val="006F71F2"/>
    <w:rsid w:val="0070020B"/>
    <w:rsid w:val="007010F2"/>
    <w:rsid w:val="00701727"/>
    <w:rsid w:val="00701C7A"/>
    <w:rsid w:val="00704179"/>
    <w:rsid w:val="0070566C"/>
    <w:rsid w:val="00705C8F"/>
    <w:rsid w:val="00710886"/>
    <w:rsid w:val="0071089E"/>
    <w:rsid w:val="00710EA6"/>
    <w:rsid w:val="00711453"/>
    <w:rsid w:val="00714C50"/>
    <w:rsid w:val="00721D17"/>
    <w:rsid w:val="00723394"/>
    <w:rsid w:val="007234E4"/>
    <w:rsid w:val="007241CE"/>
    <w:rsid w:val="00725A7D"/>
    <w:rsid w:val="007268C4"/>
    <w:rsid w:val="00727203"/>
    <w:rsid w:val="00727FB2"/>
    <w:rsid w:val="007364BE"/>
    <w:rsid w:val="00741A51"/>
    <w:rsid w:val="00745AE4"/>
    <w:rsid w:val="007501BE"/>
    <w:rsid w:val="00750951"/>
    <w:rsid w:val="00751E8B"/>
    <w:rsid w:val="007522A8"/>
    <w:rsid w:val="00753F89"/>
    <w:rsid w:val="00757F90"/>
    <w:rsid w:val="00761477"/>
    <w:rsid w:val="0076564E"/>
    <w:rsid w:val="00770003"/>
    <w:rsid w:val="00772272"/>
    <w:rsid w:val="00773D51"/>
    <w:rsid w:val="00775F10"/>
    <w:rsid w:val="00782D25"/>
    <w:rsid w:val="00783679"/>
    <w:rsid w:val="00785434"/>
    <w:rsid w:val="00790BB3"/>
    <w:rsid w:val="0079393F"/>
    <w:rsid w:val="00793D99"/>
    <w:rsid w:val="007965DA"/>
    <w:rsid w:val="00796BB4"/>
    <w:rsid w:val="00797B08"/>
    <w:rsid w:val="007A1CF1"/>
    <w:rsid w:val="007A7656"/>
    <w:rsid w:val="007B1170"/>
    <w:rsid w:val="007C0700"/>
    <w:rsid w:val="007C206C"/>
    <w:rsid w:val="007C3E67"/>
    <w:rsid w:val="007C7E60"/>
    <w:rsid w:val="007D1FCA"/>
    <w:rsid w:val="007D2AA4"/>
    <w:rsid w:val="007D53E0"/>
    <w:rsid w:val="007D718C"/>
    <w:rsid w:val="007E057B"/>
    <w:rsid w:val="007E145D"/>
    <w:rsid w:val="007E26F6"/>
    <w:rsid w:val="007E5315"/>
    <w:rsid w:val="007F27DB"/>
    <w:rsid w:val="007F3C6E"/>
    <w:rsid w:val="007F3F03"/>
    <w:rsid w:val="007F4F31"/>
    <w:rsid w:val="007F6F6F"/>
    <w:rsid w:val="008017D0"/>
    <w:rsid w:val="00802A1E"/>
    <w:rsid w:val="00807DEC"/>
    <w:rsid w:val="008121BB"/>
    <w:rsid w:val="00812B4C"/>
    <w:rsid w:val="00814176"/>
    <w:rsid w:val="00815120"/>
    <w:rsid w:val="008176F6"/>
    <w:rsid w:val="00817DD6"/>
    <w:rsid w:val="00820333"/>
    <w:rsid w:val="008208F3"/>
    <w:rsid w:val="00823972"/>
    <w:rsid w:val="00824793"/>
    <w:rsid w:val="00824919"/>
    <w:rsid w:val="008311DA"/>
    <w:rsid w:val="00831C2F"/>
    <w:rsid w:val="00832760"/>
    <w:rsid w:val="008355DF"/>
    <w:rsid w:val="0083759F"/>
    <w:rsid w:val="00837F44"/>
    <w:rsid w:val="00842469"/>
    <w:rsid w:val="0084312F"/>
    <w:rsid w:val="0084443C"/>
    <w:rsid w:val="00847111"/>
    <w:rsid w:val="0085227F"/>
    <w:rsid w:val="008543E9"/>
    <w:rsid w:val="008553EA"/>
    <w:rsid w:val="00855B3F"/>
    <w:rsid w:val="00855F38"/>
    <w:rsid w:val="00862BEE"/>
    <w:rsid w:val="008645A3"/>
    <w:rsid w:val="008654FE"/>
    <w:rsid w:val="008725C1"/>
    <w:rsid w:val="00876DB0"/>
    <w:rsid w:val="008821ED"/>
    <w:rsid w:val="008839E9"/>
    <w:rsid w:val="008850B7"/>
    <w:rsid w:val="00885156"/>
    <w:rsid w:val="00886202"/>
    <w:rsid w:val="008865A3"/>
    <w:rsid w:val="00887363"/>
    <w:rsid w:val="00891833"/>
    <w:rsid w:val="0089456D"/>
    <w:rsid w:val="00897E84"/>
    <w:rsid w:val="00897FE4"/>
    <w:rsid w:val="008A404E"/>
    <w:rsid w:val="008B2584"/>
    <w:rsid w:val="008C0F9D"/>
    <w:rsid w:val="008C1A9E"/>
    <w:rsid w:val="008C4B9F"/>
    <w:rsid w:val="008C5949"/>
    <w:rsid w:val="008C6DDC"/>
    <w:rsid w:val="008C753E"/>
    <w:rsid w:val="008D48D5"/>
    <w:rsid w:val="008D52E5"/>
    <w:rsid w:val="008D5744"/>
    <w:rsid w:val="008D5D02"/>
    <w:rsid w:val="008D7044"/>
    <w:rsid w:val="008E4A28"/>
    <w:rsid w:val="008E573C"/>
    <w:rsid w:val="008E7DB3"/>
    <w:rsid w:val="008F074B"/>
    <w:rsid w:val="008F312A"/>
    <w:rsid w:val="008F3D62"/>
    <w:rsid w:val="008F559E"/>
    <w:rsid w:val="008F5CF5"/>
    <w:rsid w:val="009002AC"/>
    <w:rsid w:val="00901238"/>
    <w:rsid w:val="00901D98"/>
    <w:rsid w:val="009045C5"/>
    <w:rsid w:val="00905976"/>
    <w:rsid w:val="00906441"/>
    <w:rsid w:val="00911355"/>
    <w:rsid w:val="0091165B"/>
    <w:rsid w:val="00911998"/>
    <w:rsid w:val="00912938"/>
    <w:rsid w:val="009151AA"/>
    <w:rsid w:val="0091525F"/>
    <w:rsid w:val="00920BF9"/>
    <w:rsid w:val="0093056F"/>
    <w:rsid w:val="00930C83"/>
    <w:rsid w:val="00930F01"/>
    <w:rsid w:val="00932A6F"/>
    <w:rsid w:val="00933BB2"/>
    <w:rsid w:val="0093429D"/>
    <w:rsid w:val="00940581"/>
    <w:rsid w:val="00943573"/>
    <w:rsid w:val="009449FE"/>
    <w:rsid w:val="00946E0F"/>
    <w:rsid w:val="00950449"/>
    <w:rsid w:val="009525E8"/>
    <w:rsid w:val="009531DF"/>
    <w:rsid w:val="009537C5"/>
    <w:rsid w:val="00953D74"/>
    <w:rsid w:val="00954D0F"/>
    <w:rsid w:val="00955A69"/>
    <w:rsid w:val="00955DDD"/>
    <w:rsid w:val="00956611"/>
    <w:rsid w:val="009569C0"/>
    <w:rsid w:val="00956F00"/>
    <w:rsid w:val="00964134"/>
    <w:rsid w:val="00964D32"/>
    <w:rsid w:val="0096660E"/>
    <w:rsid w:val="009702FD"/>
    <w:rsid w:val="00970F7D"/>
    <w:rsid w:val="009773E6"/>
    <w:rsid w:val="009818E7"/>
    <w:rsid w:val="0098418A"/>
    <w:rsid w:val="00994A3D"/>
    <w:rsid w:val="00996042"/>
    <w:rsid w:val="009A27A1"/>
    <w:rsid w:val="009A57BF"/>
    <w:rsid w:val="009A61CD"/>
    <w:rsid w:val="009A647C"/>
    <w:rsid w:val="009A7CC4"/>
    <w:rsid w:val="009B5134"/>
    <w:rsid w:val="009C18C5"/>
    <w:rsid w:val="009C2B12"/>
    <w:rsid w:val="009C2C5E"/>
    <w:rsid w:val="009C2EB9"/>
    <w:rsid w:val="009C4951"/>
    <w:rsid w:val="009C6BE3"/>
    <w:rsid w:val="009C70DE"/>
    <w:rsid w:val="009C73FB"/>
    <w:rsid w:val="009D17EE"/>
    <w:rsid w:val="009D2FAD"/>
    <w:rsid w:val="009D3B04"/>
    <w:rsid w:val="009D6553"/>
    <w:rsid w:val="009D67EE"/>
    <w:rsid w:val="009E005F"/>
    <w:rsid w:val="009E02C2"/>
    <w:rsid w:val="009E2552"/>
    <w:rsid w:val="009E4022"/>
    <w:rsid w:val="009E5EE9"/>
    <w:rsid w:val="009E651D"/>
    <w:rsid w:val="009E7A53"/>
    <w:rsid w:val="009F044B"/>
    <w:rsid w:val="009F15F4"/>
    <w:rsid w:val="009F21B8"/>
    <w:rsid w:val="009F3955"/>
    <w:rsid w:val="00A0735E"/>
    <w:rsid w:val="00A10EBF"/>
    <w:rsid w:val="00A1228D"/>
    <w:rsid w:val="00A12CBD"/>
    <w:rsid w:val="00A14341"/>
    <w:rsid w:val="00A157D8"/>
    <w:rsid w:val="00A168C7"/>
    <w:rsid w:val="00A174D9"/>
    <w:rsid w:val="00A26E3A"/>
    <w:rsid w:val="00A31132"/>
    <w:rsid w:val="00A31F6B"/>
    <w:rsid w:val="00A32B45"/>
    <w:rsid w:val="00A33C93"/>
    <w:rsid w:val="00A34F3D"/>
    <w:rsid w:val="00A356BE"/>
    <w:rsid w:val="00A40276"/>
    <w:rsid w:val="00A434E0"/>
    <w:rsid w:val="00A44D26"/>
    <w:rsid w:val="00A45D28"/>
    <w:rsid w:val="00A468CD"/>
    <w:rsid w:val="00A46BBB"/>
    <w:rsid w:val="00A474F5"/>
    <w:rsid w:val="00A501B2"/>
    <w:rsid w:val="00A51196"/>
    <w:rsid w:val="00A5148B"/>
    <w:rsid w:val="00A51B3B"/>
    <w:rsid w:val="00A5275C"/>
    <w:rsid w:val="00A544E6"/>
    <w:rsid w:val="00A552B8"/>
    <w:rsid w:val="00A560DB"/>
    <w:rsid w:val="00A57662"/>
    <w:rsid w:val="00A6247F"/>
    <w:rsid w:val="00A66A1E"/>
    <w:rsid w:val="00A67110"/>
    <w:rsid w:val="00A67A2D"/>
    <w:rsid w:val="00A72CB7"/>
    <w:rsid w:val="00A730F5"/>
    <w:rsid w:val="00A7355A"/>
    <w:rsid w:val="00A772C3"/>
    <w:rsid w:val="00A772EA"/>
    <w:rsid w:val="00A772F5"/>
    <w:rsid w:val="00A83F0A"/>
    <w:rsid w:val="00A87BAC"/>
    <w:rsid w:val="00A87F4F"/>
    <w:rsid w:val="00A93169"/>
    <w:rsid w:val="00A963C6"/>
    <w:rsid w:val="00A96958"/>
    <w:rsid w:val="00A96EC4"/>
    <w:rsid w:val="00AA4BE5"/>
    <w:rsid w:val="00AA4D24"/>
    <w:rsid w:val="00AB0A2E"/>
    <w:rsid w:val="00AB1F91"/>
    <w:rsid w:val="00AB6715"/>
    <w:rsid w:val="00AB7F26"/>
    <w:rsid w:val="00AC0074"/>
    <w:rsid w:val="00AC1651"/>
    <w:rsid w:val="00AD0761"/>
    <w:rsid w:val="00AD2AC5"/>
    <w:rsid w:val="00AD2E9A"/>
    <w:rsid w:val="00AE0061"/>
    <w:rsid w:val="00AE247A"/>
    <w:rsid w:val="00AE24CD"/>
    <w:rsid w:val="00AE32E1"/>
    <w:rsid w:val="00AE44E9"/>
    <w:rsid w:val="00AE5853"/>
    <w:rsid w:val="00AE5981"/>
    <w:rsid w:val="00AF1A39"/>
    <w:rsid w:val="00AF2D3C"/>
    <w:rsid w:val="00AF3F73"/>
    <w:rsid w:val="00AF6671"/>
    <w:rsid w:val="00B0056E"/>
    <w:rsid w:val="00B022AA"/>
    <w:rsid w:val="00B05B50"/>
    <w:rsid w:val="00B06D79"/>
    <w:rsid w:val="00B136EB"/>
    <w:rsid w:val="00B1433E"/>
    <w:rsid w:val="00B14443"/>
    <w:rsid w:val="00B1671E"/>
    <w:rsid w:val="00B17909"/>
    <w:rsid w:val="00B21430"/>
    <w:rsid w:val="00B24E75"/>
    <w:rsid w:val="00B25EB8"/>
    <w:rsid w:val="00B25F0D"/>
    <w:rsid w:val="00B26245"/>
    <w:rsid w:val="00B320B0"/>
    <w:rsid w:val="00B37F4D"/>
    <w:rsid w:val="00B41A29"/>
    <w:rsid w:val="00B42597"/>
    <w:rsid w:val="00B42833"/>
    <w:rsid w:val="00B42E99"/>
    <w:rsid w:val="00B51951"/>
    <w:rsid w:val="00B536FA"/>
    <w:rsid w:val="00B54855"/>
    <w:rsid w:val="00B54A56"/>
    <w:rsid w:val="00B572F1"/>
    <w:rsid w:val="00B608BD"/>
    <w:rsid w:val="00B61033"/>
    <w:rsid w:val="00B64B04"/>
    <w:rsid w:val="00B71779"/>
    <w:rsid w:val="00B7303E"/>
    <w:rsid w:val="00B74FA3"/>
    <w:rsid w:val="00B75E18"/>
    <w:rsid w:val="00B777C8"/>
    <w:rsid w:val="00B81F50"/>
    <w:rsid w:val="00B84D50"/>
    <w:rsid w:val="00B85359"/>
    <w:rsid w:val="00B86B36"/>
    <w:rsid w:val="00B92415"/>
    <w:rsid w:val="00B93015"/>
    <w:rsid w:val="00B94277"/>
    <w:rsid w:val="00B9586F"/>
    <w:rsid w:val="00BA1B38"/>
    <w:rsid w:val="00BA3CA5"/>
    <w:rsid w:val="00BB0FE9"/>
    <w:rsid w:val="00BB65A9"/>
    <w:rsid w:val="00BC1CEC"/>
    <w:rsid w:val="00BC4D6F"/>
    <w:rsid w:val="00BC70E4"/>
    <w:rsid w:val="00BC7EFE"/>
    <w:rsid w:val="00BD0D87"/>
    <w:rsid w:val="00BD4C75"/>
    <w:rsid w:val="00BE0ED3"/>
    <w:rsid w:val="00BE3CE7"/>
    <w:rsid w:val="00BE5165"/>
    <w:rsid w:val="00BE5292"/>
    <w:rsid w:val="00BF0D09"/>
    <w:rsid w:val="00C02523"/>
    <w:rsid w:val="00C03066"/>
    <w:rsid w:val="00C05F1A"/>
    <w:rsid w:val="00C10613"/>
    <w:rsid w:val="00C10CF7"/>
    <w:rsid w:val="00C11B57"/>
    <w:rsid w:val="00C12122"/>
    <w:rsid w:val="00C12DCC"/>
    <w:rsid w:val="00C157ED"/>
    <w:rsid w:val="00C15F51"/>
    <w:rsid w:val="00C25618"/>
    <w:rsid w:val="00C25B2D"/>
    <w:rsid w:val="00C26DD4"/>
    <w:rsid w:val="00C32248"/>
    <w:rsid w:val="00C42E92"/>
    <w:rsid w:val="00C52A7B"/>
    <w:rsid w:val="00C5562F"/>
    <w:rsid w:val="00C56BAF"/>
    <w:rsid w:val="00C5767E"/>
    <w:rsid w:val="00C60CED"/>
    <w:rsid w:val="00C6166C"/>
    <w:rsid w:val="00C633EC"/>
    <w:rsid w:val="00C63A43"/>
    <w:rsid w:val="00C63D19"/>
    <w:rsid w:val="00C6580A"/>
    <w:rsid w:val="00C679AA"/>
    <w:rsid w:val="00C70E0C"/>
    <w:rsid w:val="00C721A5"/>
    <w:rsid w:val="00C74B70"/>
    <w:rsid w:val="00C75972"/>
    <w:rsid w:val="00C774FB"/>
    <w:rsid w:val="00C776D0"/>
    <w:rsid w:val="00C81C71"/>
    <w:rsid w:val="00C83007"/>
    <w:rsid w:val="00C900EC"/>
    <w:rsid w:val="00C90AF7"/>
    <w:rsid w:val="00C91B0B"/>
    <w:rsid w:val="00C94331"/>
    <w:rsid w:val="00CA47F3"/>
    <w:rsid w:val="00CA5ED6"/>
    <w:rsid w:val="00CB6750"/>
    <w:rsid w:val="00CC259C"/>
    <w:rsid w:val="00CC434F"/>
    <w:rsid w:val="00CC4BC6"/>
    <w:rsid w:val="00CC5A55"/>
    <w:rsid w:val="00CC60F3"/>
    <w:rsid w:val="00CD066B"/>
    <w:rsid w:val="00CD18E6"/>
    <w:rsid w:val="00CD431D"/>
    <w:rsid w:val="00CD4966"/>
    <w:rsid w:val="00CD5DD3"/>
    <w:rsid w:val="00CD6D35"/>
    <w:rsid w:val="00CE0118"/>
    <w:rsid w:val="00CE03B3"/>
    <w:rsid w:val="00CE0E83"/>
    <w:rsid w:val="00CE4C23"/>
    <w:rsid w:val="00CE4FEE"/>
    <w:rsid w:val="00CF2D95"/>
    <w:rsid w:val="00CF312E"/>
    <w:rsid w:val="00CF6366"/>
    <w:rsid w:val="00CF73E1"/>
    <w:rsid w:val="00D01C26"/>
    <w:rsid w:val="00D04449"/>
    <w:rsid w:val="00D05464"/>
    <w:rsid w:val="00D059A2"/>
    <w:rsid w:val="00D060CF"/>
    <w:rsid w:val="00D10246"/>
    <w:rsid w:val="00D1353B"/>
    <w:rsid w:val="00D210B2"/>
    <w:rsid w:val="00D22378"/>
    <w:rsid w:val="00D22638"/>
    <w:rsid w:val="00D22FBF"/>
    <w:rsid w:val="00D23254"/>
    <w:rsid w:val="00D25DD8"/>
    <w:rsid w:val="00D26778"/>
    <w:rsid w:val="00D30A02"/>
    <w:rsid w:val="00D3109B"/>
    <w:rsid w:val="00D51421"/>
    <w:rsid w:val="00D53AA3"/>
    <w:rsid w:val="00D55EDD"/>
    <w:rsid w:val="00D6184F"/>
    <w:rsid w:val="00D6233C"/>
    <w:rsid w:val="00D657EC"/>
    <w:rsid w:val="00D712F9"/>
    <w:rsid w:val="00D85E01"/>
    <w:rsid w:val="00D87F6D"/>
    <w:rsid w:val="00D9730E"/>
    <w:rsid w:val="00D97672"/>
    <w:rsid w:val="00D97AB4"/>
    <w:rsid w:val="00DA294E"/>
    <w:rsid w:val="00DA339F"/>
    <w:rsid w:val="00DA7778"/>
    <w:rsid w:val="00DB1E18"/>
    <w:rsid w:val="00DB521D"/>
    <w:rsid w:val="00DB59C3"/>
    <w:rsid w:val="00DB5C1E"/>
    <w:rsid w:val="00DC0FDC"/>
    <w:rsid w:val="00DC153A"/>
    <w:rsid w:val="00DC1B28"/>
    <w:rsid w:val="00DC259A"/>
    <w:rsid w:val="00DC300B"/>
    <w:rsid w:val="00DC50DC"/>
    <w:rsid w:val="00DD25C5"/>
    <w:rsid w:val="00DD4017"/>
    <w:rsid w:val="00DD4B66"/>
    <w:rsid w:val="00DE1AEF"/>
    <w:rsid w:val="00DE23E8"/>
    <w:rsid w:val="00DE29E1"/>
    <w:rsid w:val="00DE639A"/>
    <w:rsid w:val="00DE793E"/>
    <w:rsid w:val="00DE7ECF"/>
    <w:rsid w:val="00DF0370"/>
    <w:rsid w:val="00DF1109"/>
    <w:rsid w:val="00DF6462"/>
    <w:rsid w:val="00DF6D47"/>
    <w:rsid w:val="00E01247"/>
    <w:rsid w:val="00E02F30"/>
    <w:rsid w:val="00E11E12"/>
    <w:rsid w:val="00E125C8"/>
    <w:rsid w:val="00E1285A"/>
    <w:rsid w:val="00E12B67"/>
    <w:rsid w:val="00E1491F"/>
    <w:rsid w:val="00E15C4E"/>
    <w:rsid w:val="00E20F65"/>
    <w:rsid w:val="00E21465"/>
    <w:rsid w:val="00E21534"/>
    <w:rsid w:val="00E25BAC"/>
    <w:rsid w:val="00E261DF"/>
    <w:rsid w:val="00E31C49"/>
    <w:rsid w:val="00E343E6"/>
    <w:rsid w:val="00E40416"/>
    <w:rsid w:val="00E43C84"/>
    <w:rsid w:val="00E454EC"/>
    <w:rsid w:val="00E4593E"/>
    <w:rsid w:val="00E47CC4"/>
    <w:rsid w:val="00E50F0D"/>
    <w:rsid w:val="00E52377"/>
    <w:rsid w:val="00E530E5"/>
    <w:rsid w:val="00E537AD"/>
    <w:rsid w:val="00E5452F"/>
    <w:rsid w:val="00E545BA"/>
    <w:rsid w:val="00E577F4"/>
    <w:rsid w:val="00E57E07"/>
    <w:rsid w:val="00E633DB"/>
    <w:rsid w:val="00E64E17"/>
    <w:rsid w:val="00E676E6"/>
    <w:rsid w:val="00E704E7"/>
    <w:rsid w:val="00E71C4A"/>
    <w:rsid w:val="00E72721"/>
    <w:rsid w:val="00E72D22"/>
    <w:rsid w:val="00E7313E"/>
    <w:rsid w:val="00E81FAB"/>
    <w:rsid w:val="00E81FCD"/>
    <w:rsid w:val="00E866C9"/>
    <w:rsid w:val="00E8764F"/>
    <w:rsid w:val="00EA08B4"/>
    <w:rsid w:val="00EA120E"/>
    <w:rsid w:val="00EA12AD"/>
    <w:rsid w:val="00EA2E3C"/>
    <w:rsid w:val="00EA3D3C"/>
    <w:rsid w:val="00EA5B99"/>
    <w:rsid w:val="00EA631D"/>
    <w:rsid w:val="00EB3E5A"/>
    <w:rsid w:val="00EB419A"/>
    <w:rsid w:val="00EC03E7"/>
    <w:rsid w:val="00EC090A"/>
    <w:rsid w:val="00EC24E9"/>
    <w:rsid w:val="00EC2691"/>
    <w:rsid w:val="00EC321E"/>
    <w:rsid w:val="00EC3D05"/>
    <w:rsid w:val="00EC519A"/>
    <w:rsid w:val="00ED20B5"/>
    <w:rsid w:val="00ED2187"/>
    <w:rsid w:val="00ED23B0"/>
    <w:rsid w:val="00ED3050"/>
    <w:rsid w:val="00ED3A07"/>
    <w:rsid w:val="00EE7307"/>
    <w:rsid w:val="00EF3049"/>
    <w:rsid w:val="00EF4936"/>
    <w:rsid w:val="00EF5D4F"/>
    <w:rsid w:val="00EF60AE"/>
    <w:rsid w:val="00EF6A43"/>
    <w:rsid w:val="00EF7BFC"/>
    <w:rsid w:val="00F00C14"/>
    <w:rsid w:val="00F075C5"/>
    <w:rsid w:val="00F1368E"/>
    <w:rsid w:val="00F141B1"/>
    <w:rsid w:val="00F14327"/>
    <w:rsid w:val="00F17953"/>
    <w:rsid w:val="00F24A53"/>
    <w:rsid w:val="00F27DB8"/>
    <w:rsid w:val="00F3128E"/>
    <w:rsid w:val="00F315C2"/>
    <w:rsid w:val="00F31641"/>
    <w:rsid w:val="00F3279B"/>
    <w:rsid w:val="00F327FD"/>
    <w:rsid w:val="00F419E8"/>
    <w:rsid w:val="00F41BDC"/>
    <w:rsid w:val="00F4219C"/>
    <w:rsid w:val="00F465AC"/>
    <w:rsid w:val="00F46900"/>
    <w:rsid w:val="00F5107E"/>
    <w:rsid w:val="00F61D89"/>
    <w:rsid w:val="00F64724"/>
    <w:rsid w:val="00F71CB6"/>
    <w:rsid w:val="00F71DC2"/>
    <w:rsid w:val="00F72830"/>
    <w:rsid w:val="00F815BC"/>
    <w:rsid w:val="00F8329D"/>
    <w:rsid w:val="00F84847"/>
    <w:rsid w:val="00F8559A"/>
    <w:rsid w:val="00F8598F"/>
    <w:rsid w:val="00F86709"/>
    <w:rsid w:val="00F90300"/>
    <w:rsid w:val="00F9355F"/>
    <w:rsid w:val="00F97BC4"/>
    <w:rsid w:val="00FA2416"/>
    <w:rsid w:val="00FA31C9"/>
    <w:rsid w:val="00FB22A9"/>
    <w:rsid w:val="00FB42FA"/>
    <w:rsid w:val="00FB7712"/>
    <w:rsid w:val="00FB7CB5"/>
    <w:rsid w:val="00FC3BAB"/>
    <w:rsid w:val="00FC431E"/>
    <w:rsid w:val="00FD1A9A"/>
    <w:rsid w:val="00FD2045"/>
    <w:rsid w:val="00FD661C"/>
    <w:rsid w:val="00FD7ED3"/>
    <w:rsid w:val="00FE28E4"/>
    <w:rsid w:val="00FE325C"/>
    <w:rsid w:val="00FE3FD3"/>
    <w:rsid w:val="00FE61A3"/>
    <w:rsid w:val="00FE6A57"/>
    <w:rsid w:val="00FE6A6C"/>
    <w:rsid w:val="00FE7445"/>
    <w:rsid w:val="00FF0C1E"/>
    <w:rsid w:val="00FF0DA3"/>
    <w:rsid w:val="00FF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A5A2D60A-AC38-405A-8D3C-74098D40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A356BE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Placeholder Text"/>
    <w:basedOn w:val="a1"/>
    <w:uiPriority w:val="99"/>
    <w:semiHidden/>
    <w:rsid w:val="00A356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83F2277-C873-4359-BDB1-7C4B4066C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7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Administrator</cp:lastModifiedBy>
  <cp:revision>2</cp:revision>
  <cp:lastPrinted>2013-10-03T12:51:00Z</cp:lastPrinted>
  <dcterms:created xsi:type="dcterms:W3CDTF">2024-11-04T08:02:00Z</dcterms:created>
  <dcterms:modified xsi:type="dcterms:W3CDTF">2024-11-04T08:02:00Z</dcterms:modified>
</cp:coreProperties>
</file>