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7AD36" w14:textId="77777777" w:rsidR="00807325" w:rsidRDefault="00807325" w:rsidP="00807325">
      <w:pPr>
        <w:widowControl w:val="0"/>
      </w:pPr>
    </w:p>
    <w:p w14:paraId="70DBA264" w14:textId="21416284" w:rsidR="00807325" w:rsidRPr="00A352AF" w:rsidRDefault="008B24F9" w:rsidP="008073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A352AF">
        <w:rPr>
          <w:b/>
          <w:lang w:val="en-US"/>
        </w:rPr>
        <w:t>Table A</w:t>
      </w:r>
      <w:r w:rsidRPr="00A352AF">
        <w:rPr>
          <w:lang w:val="en-US"/>
        </w:rPr>
        <w:t xml:space="preserve">: </w:t>
      </w:r>
      <w:r w:rsidR="004D0C17" w:rsidRPr="00A352AF">
        <w:rPr>
          <w:lang w:val="en-US"/>
        </w:rPr>
        <w:t xml:space="preserve">List of references, molecular methods, primers and probes, and thermal profiles used to detect each pathogen </w:t>
      </w:r>
      <w:r w:rsidR="00E15DCD" w:rsidRPr="00A352AF">
        <w:rPr>
          <w:lang w:val="en-US"/>
        </w:rPr>
        <w:t xml:space="preserve">included in the </w:t>
      </w:r>
      <w:r w:rsidR="007A1177" w:rsidRPr="00A352AF">
        <w:rPr>
          <w:lang w:val="en-US"/>
        </w:rPr>
        <w:t>research</w:t>
      </w:r>
      <w:r w:rsidR="00E15DCD" w:rsidRPr="00A352AF">
        <w:rPr>
          <w:lang w:val="en-US"/>
        </w:rPr>
        <w:t xml:space="preserve"> project:</w:t>
      </w:r>
    </w:p>
    <w:p w14:paraId="4F9B617E" w14:textId="252A89F3" w:rsidR="009E7AC1" w:rsidRPr="00A352AF" w:rsidRDefault="009E7AC1" w:rsidP="008073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550"/>
        <w:gridCol w:w="1355"/>
        <w:gridCol w:w="6143"/>
        <w:gridCol w:w="3219"/>
      </w:tblGrid>
      <w:tr w:rsidR="008A7FE1" w:rsidRPr="00AA0147" w14:paraId="49A334D4" w14:textId="60386384" w:rsidTr="00A708EF">
        <w:trPr>
          <w:trHeight w:val="334"/>
        </w:trPr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1BB4" w14:textId="71A1F68D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18"/>
                <w:szCs w:val="18"/>
                <w:lang w:val="en-US"/>
              </w:rPr>
            </w:pPr>
            <w:r w:rsidRPr="00A352AF">
              <w:rPr>
                <w:b/>
                <w:sz w:val="18"/>
                <w:szCs w:val="18"/>
                <w:lang w:val="en-US"/>
              </w:rPr>
              <w:t>Pathogens</w:t>
            </w:r>
            <w:r w:rsidR="00445C54" w:rsidRPr="00A352AF">
              <w:rPr>
                <w:b/>
                <w:sz w:val="18"/>
                <w:szCs w:val="18"/>
                <w:lang w:val="en-US"/>
              </w:rPr>
              <w:t xml:space="preserve"> with target gene</w:t>
            </w:r>
            <w:r w:rsidRPr="00A352AF">
              <w:rPr>
                <w:b/>
                <w:sz w:val="18"/>
                <w:szCs w:val="18"/>
                <w:lang w:val="en-US"/>
              </w:rPr>
              <w:t xml:space="preserve"> and references</w:t>
            </w:r>
          </w:p>
        </w:tc>
        <w:tc>
          <w:tcPr>
            <w:tcW w:w="1362" w:type="dxa"/>
          </w:tcPr>
          <w:p w14:paraId="17E558ED" w14:textId="19954A21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18"/>
                <w:szCs w:val="18"/>
              </w:rPr>
            </w:pPr>
            <w:proofErr w:type="spellStart"/>
            <w:r w:rsidRPr="00A352AF">
              <w:rPr>
                <w:b/>
                <w:sz w:val="18"/>
                <w:szCs w:val="18"/>
              </w:rPr>
              <w:t>Molecular</w:t>
            </w:r>
            <w:proofErr w:type="spellEnd"/>
            <w:r w:rsidRPr="00A352A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52AF">
              <w:rPr>
                <w:b/>
                <w:sz w:val="18"/>
                <w:szCs w:val="18"/>
              </w:rPr>
              <w:t>method</w:t>
            </w:r>
            <w:proofErr w:type="spellEnd"/>
            <w:r w:rsidRPr="00A352A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52AF">
              <w:rPr>
                <w:b/>
                <w:sz w:val="18"/>
                <w:szCs w:val="18"/>
              </w:rPr>
              <w:t>used</w:t>
            </w:r>
            <w:proofErr w:type="spellEnd"/>
          </w:p>
        </w:tc>
        <w:tc>
          <w:tcPr>
            <w:tcW w:w="6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01F9D" w14:textId="0353091C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18"/>
                <w:szCs w:val="18"/>
                <w:lang w:val="en-US"/>
              </w:rPr>
            </w:pPr>
            <w:r w:rsidRPr="00A352AF">
              <w:rPr>
                <w:b/>
                <w:sz w:val="18"/>
                <w:szCs w:val="18"/>
                <w:lang w:val="en-US"/>
              </w:rPr>
              <w:t xml:space="preserve">Sequences and identification of primers and probes </w:t>
            </w:r>
          </w:p>
        </w:tc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1F439" w14:textId="473FB224" w:rsidR="004B61B0" w:rsidRPr="00A352AF" w:rsidRDefault="004B61B0" w:rsidP="007715EF">
            <w:pPr>
              <w:widowControl w:val="0"/>
              <w:rPr>
                <w:b/>
                <w:sz w:val="18"/>
                <w:szCs w:val="18"/>
                <w:lang w:val="en-US"/>
              </w:rPr>
            </w:pPr>
            <w:r w:rsidRPr="00A352AF">
              <w:rPr>
                <w:b/>
                <w:sz w:val="18"/>
                <w:szCs w:val="18"/>
                <w:lang w:val="en-US"/>
              </w:rPr>
              <w:t>Thermal Profile</w:t>
            </w:r>
            <w:r w:rsidR="00445C54" w:rsidRPr="00A352AF">
              <w:rPr>
                <w:b/>
                <w:sz w:val="18"/>
                <w:szCs w:val="18"/>
                <w:lang w:val="en-US"/>
              </w:rPr>
              <w:t xml:space="preserve"> / Positivity cut-off for Real time PCR</w:t>
            </w:r>
          </w:p>
        </w:tc>
      </w:tr>
      <w:tr w:rsidR="008A7FE1" w:rsidRPr="00AA0147" w14:paraId="0E0B20D6" w14:textId="58F4EDA8" w:rsidTr="007715EF">
        <w:trPr>
          <w:trHeight w:val="920"/>
        </w:trPr>
        <w:tc>
          <w:tcPr>
            <w:tcW w:w="2825" w:type="dxa"/>
            <w:vMerge w:val="restart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318E" w14:textId="7386ADE5" w:rsidR="008A7FE1" w:rsidRPr="00AA0147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A0147">
              <w:rPr>
                <w:sz w:val="18"/>
                <w:szCs w:val="18"/>
                <w:lang w:val="en-US"/>
              </w:rPr>
              <w:t>COWPOX</w:t>
            </w:r>
            <w:r w:rsidR="008A7FE1" w:rsidRPr="00AA0147">
              <w:rPr>
                <w:sz w:val="18"/>
                <w:szCs w:val="18"/>
                <w:lang w:val="en-US"/>
              </w:rPr>
              <w:t xml:space="preserve"> </w:t>
            </w:r>
            <w:r w:rsidR="00C51ED6">
              <w:rPr>
                <w:sz w:val="18"/>
                <w:szCs w:val="18"/>
                <w:lang w:val="en-US"/>
              </w:rPr>
              <w:t>VIRUS</w:t>
            </w:r>
          </w:p>
          <w:p w14:paraId="7A1202E5" w14:textId="2F57C1C3" w:rsidR="00445C54" w:rsidRPr="00AA0147" w:rsidRDefault="00445C54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rFonts w:eastAsiaTheme="minorHAnsi"/>
                <w:sz w:val="16"/>
                <w:szCs w:val="16"/>
                <w:lang w:val="en-US" w:eastAsia="en-US"/>
              </w:rPr>
              <w:t>ORF D11L</w:t>
            </w:r>
            <w:r w:rsidR="00DA3F18" w:rsidRPr="00A352AF">
              <w:rPr>
                <w:rFonts w:eastAsiaTheme="minorHAnsi"/>
                <w:sz w:val="16"/>
                <w:szCs w:val="16"/>
                <w:lang w:val="en-US" w:eastAsia="en-US"/>
              </w:rPr>
              <w:t xml:space="preserve"> (128bp)</w:t>
            </w:r>
          </w:p>
          <w:p w14:paraId="2EDAEE81" w14:textId="6B5D04C4" w:rsidR="004B61B0" w:rsidRPr="00A352AF" w:rsidRDefault="000602E8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Modified by </w:t>
            </w:r>
            <w:r w:rsidR="004B61B0" w:rsidRPr="00A352AF">
              <w:rPr>
                <w:sz w:val="18"/>
                <w:szCs w:val="18"/>
                <w:lang w:val="en-US"/>
              </w:rPr>
              <w:t>Gavrilova et al., 2010</w:t>
            </w:r>
          </w:p>
          <w:p w14:paraId="152E8841" w14:textId="41081FF8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color w:val="212121"/>
                <w:sz w:val="18"/>
                <w:szCs w:val="18"/>
                <w:lang w:val="fr-FR"/>
              </w:rPr>
              <w:t xml:space="preserve">DOI: </w:t>
            </w:r>
            <w:hyperlink r:id="rId6" w:tgtFrame="_blank" w:history="1">
              <w:r w:rsidRPr="00A352AF">
                <w:rPr>
                  <w:color w:val="0071BC"/>
                  <w:sz w:val="18"/>
                  <w:szCs w:val="18"/>
                  <w:u w:val="single"/>
                  <w:lang w:val="fr-FR"/>
                </w:rPr>
                <w:t>10.1016/j.jcv.2010.06.003</w:t>
              </w:r>
            </w:hyperlink>
          </w:p>
        </w:tc>
        <w:tc>
          <w:tcPr>
            <w:tcW w:w="1418" w:type="dxa"/>
            <w:vMerge w:val="restart"/>
            <w:shd w:val="clear" w:color="auto" w:fill="E7E6E6" w:themeFill="background2"/>
          </w:tcPr>
          <w:p w14:paraId="61EBFFC9" w14:textId="6CD306F0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Real time PCR with TaqMan probe</w:t>
            </w:r>
          </w:p>
        </w:tc>
        <w:tc>
          <w:tcPr>
            <w:tcW w:w="652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E75F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CPX FOR </w:t>
            </w:r>
          </w:p>
          <w:p w14:paraId="3A27C1F4" w14:textId="02D8173C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5’-AAAACTCTCCACTTTCCATCTTCT-3’</w:t>
            </w:r>
          </w:p>
        </w:tc>
        <w:tc>
          <w:tcPr>
            <w:tcW w:w="3504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079A" w14:textId="15FF15B6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Activation at 95° C for 5’</w:t>
            </w:r>
          </w:p>
          <w:p w14:paraId="765F8405" w14:textId="03AE7D9E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Denaturation at 95° C for 15’’</w:t>
            </w:r>
          </w:p>
          <w:p w14:paraId="4958B54B" w14:textId="1AB8990E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Annealing at 65° C for 30’’</w:t>
            </w:r>
          </w:p>
          <w:p w14:paraId="254CCAC1" w14:textId="24AEDCA9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Repeat for 40 cycles </w:t>
            </w:r>
          </w:p>
        </w:tc>
      </w:tr>
      <w:tr w:rsidR="008A7FE1" w:rsidRPr="00A352AF" w14:paraId="2070E07A" w14:textId="1E4E5B7A" w:rsidTr="007715EF">
        <w:trPr>
          <w:trHeight w:val="393"/>
        </w:trPr>
        <w:tc>
          <w:tcPr>
            <w:tcW w:w="2825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77999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DA8C4BC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4AE9A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CPX REV </w:t>
            </w:r>
          </w:p>
          <w:p w14:paraId="7865E01A" w14:textId="7C4B1851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5’-GCATTCAGATACGGATACTGATTC-3’</w:t>
            </w:r>
          </w:p>
        </w:tc>
        <w:tc>
          <w:tcPr>
            <w:tcW w:w="3504" w:type="dxa"/>
            <w:vMerge w:val="restart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2AF3" w14:textId="14A83F82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Cut-off</w:t>
            </w:r>
          </w:p>
          <w:p w14:paraId="4CEC4DC8" w14:textId="592B7CD0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A352AF">
              <w:rPr>
                <w:sz w:val="18"/>
                <w:szCs w:val="18"/>
              </w:rPr>
              <w:t>Ct</w:t>
            </w:r>
            <w:proofErr w:type="spellEnd"/>
            <w:r w:rsidRPr="00A352AF">
              <w:rPr>
                <w:sz w:val="18"/>
                <w:szCs w:val="18"/>
              </w:rPr>
              <w:t>. ≤ 35</w:t>
            </w:r>
          </w:p>
        </w:tc>
      </w:tr>
      <w:tr w:rsidR="008A7FE1" w:rsidRPr="00AA0147" w14:paraId="0A032A12" w14:textId="17DECBBC" w:rsidTr="007715EF">
        <w:trPr>
          <w:trHeight w:val="345"/>
        </w:trPr>
        <w:tc>
          <w:tcPr>
            <w:tcW w:w="2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7499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14:paraId="4D91C835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DB7A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CPX PROBE </w:t>
            </w:r>
          </w:p>
          <w:p w14:paraId="608125DB" w14:textId="1E20C17F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5’- FAM-CCACAATCAGGATCTGTAAAGCGAGC-3’-BHQ1</w:t>
            </w:r>
          </w:p>
        </w:tc>
        <w:tc>
          <w:tcPr>
            <w:tcW w:w="3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4D9C4" w14:textId="09DD1DCD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8A7FE1" w:rsidRPr="00A352AF" w14:paraId="39114F8E" w14:textId="38826842" w:rsidTr="007715EF">
        <w:trPr>
          <w:trHeight w:val="353"/>
        </w:trPr>
        <w:tc>
          <w:tcPr>
            <w:tcW w:w="2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ED1AF" w14:textId="27E82588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sz w:val="18"/>
                <w:szCs w:val="18"/>
                <w:lang w:val="fr-FR"/>
              </w:rPr>
              <w:t>I</w:t>
            </w:r>
            <w:r w:rsidR="00C51ED6">
              <w:rPr>
                <w:sz w:val="18"/>
                <w:szCs w:val="18"/>
                <w:lang w:val="fr-FR"/>
              </w:rPr>
              <w:t xml:space="preserve">NFLUENZA VIRUS </w:t>
            </w:r>
            <w:r w:rsidRPr="00A352AF">
              <w:rPr>
                <w:sz w:val="18"/>
                <w:szCs w:val="18"/>
                <w:lang w:val="fr-FR"/>
              </w:rPr>
              <w:t>type A</w:t>
            </w:r>
          </w:p>
          <w:p w14:paraId="06DB43A3" w14:textId="21F45B95" w:rsidR="008A7FE1" w:rsidRPr="00A352AF" w:rsidRDefault="003D3EDD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sz w:val="18"/>
                <w:szCs w:val="18"/>
                <w:lang w:val="fr-FR"/>
              </w:rPr>
              <w:t>Gene M</w:t>
            </w:r>
            <w:r w:rsidR="00DC2F40" w:rsidRPr="00A352AF">
              <w:rPr>
                <w:sz w:val="18"/>
                <w:szCs w:val="18"/>
                <w:lang w:val="fr-FR"/>
              </w:rPr>
              <w:t xml:space="preserve"> (99bp)</w:t>
            </w:r>
          </w:p>
          <w:p w14:paraId="69F6E620" w14:textId="7F6F207B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sz w:val="18"/>
                <w:szCs w:val="18"/>
                <w:lang w:val="fr-FR"/>
              </w:rPr>
              <w:t>Hoffmann et al., 2010</w:t>
            </w:r>
          </w:p>
          <w:p w14:paraId="3FE737BC" w14:textId="3E7A8096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color w:val="212121"/>
                <w:sz w:val="18"/>
                <w:szCs w:val="18"/>
                <w:lang w:val="fr-FR"/>
              </w:rPr>
              <w:t xml:space="preserve">DOI: </w:t>
            </w:r>
            <w:hyperlink r:id="rId7" w:tgtFrame="_blank" w:history="1">
              <w:r w:rsidRPr="00A352AF">
                <w:rPr>
                  <w:color w:val="0071BC"/>
                  <w:sz w:val="18"/>
                  <w:szCs w:val="18"/>
                  <w:u w:val="single"/>
                  <w:lang w:val="fr-FR"/>
                </w:rPr>
                <w:t>10.2376/0005-9366-123-286</w:t>
              </w:r>
            </w:hyperlink>
          </w:p>
          <w:p w14:paraId="36719D60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vMerge w:val="restart"/>
          </w:tcPr>
          <w:p w14:paraId="46D89D29" w14:textId="51052371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Real time RT-PCR with TaqMan probe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BE6A0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IAV M1-F</w:t>
            </w:r>
          </w:p>
          <w:p w14:paraId="08A026E4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5’-AGATGAGTCTTCTAACCGAGGTCG-3’</w:t>
            </w:r>
          </w:p>
        </w:tc>
        <w:tc>
          <w:tcPr>
            <w:tcW w:w="3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06D5" w14:textId="6E4004AF" w:rsidR="004B61B0" w:rsidRPr="00A352AF" w:rsidRDefault="004B61B0" w:rsidP="007715EF">
            <w:pPr>
              <w:shd w:val="clear" w:color="auto" w:fill="FFFFFF"/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Reverse Transcription 45° C for 10’</w:t>
            </w:r>
          </w:p>
          <w:p w14:paraId="398CD938" w14:textId="1560335C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Activation/inactivation at 95° C for 10’</w:t>
            </w:r>
          </w:p>
          <w:p w14:paraId="6B7609E4" w14:textId="35B80CE6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Denaturation at 95° C for 15’’</w:t>
            </w:r>
          </w:p>
          <w:p w14:paraId="2A6653C9" w14:textId="03EAA640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Annealing/ extension at 55° C for 20’’</w:t>
            </w:r>
          </w:p>
          <w:p w14:paraId="7697CFF1" w14:textId="683F0950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  <w:lang w:val="en-US"/>
              </w:rPr>
              <w:t>Repeat for 42 cycles</w:t>
            </w:r>
          </w:p>
        </w:tc>
      </w:tr>
      <w:tr w:rsidR="008A7FE1" w:rsidRPr="00A352AF" w14:paraId="277FFB88" w14:textId="0ED3BE2C" w:rsidTr="007715EF">
        <w:trPr>
          <w:trHeight w:val="435"/>
        </w:trPr>
        <w:tc>
          <w:tcPr>
            <w:tcW w:w="2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CFED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066987C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83D7" w14:textId="77777777" w:rsidR="004B61B0" w:rsidRPr="00AA0147" w:rsidRDefault="004B61B0" w:rsidP="007715EF">
            <w:pPr>
              <w:widowControl w:val="0"/>
              <w:rPr>
                <w:sz w:val="18"/>
                <w:szCs w:val="18"/>
              </w:rPr>
            </w:pPr>
            <w:r w:rsidRPr="00AA0147">
              <w:rPr>
                <w:sz w:val="18"/>
                <w:szCs w:val="18"/>
              </w:rPr>
              <w:t xml:space="preserve">IAV-M1.1 R </w:t>
            </w:r>
          </w:p>
          <w:p w14:paraId="4F2EFE04" w14:textId="51A88C8C" w:rsidR="004B61B0" w:rsidRPr="00AA0147" w:rsidRDefault="004B61B0" w:rsidP="007715EF">
            <w:pPr>
              <w:widowControl w:val="0"/>
              <w:rPr>
                <w:sz w:val="18"/>
                <w:szCs w:val="18"/>
              </w:rPr>
            </w:pPr>
            <w:r w:rsidRPr="00AA0147">
              <w:rPr>
                <w:sz w:val="18"/>
                <w:szCs w:val="18"/>
              </w:rPr>
              <w:t>5’-TGC AAA AAC ACT TTC AAG TYT CTG-3’</w:t>
            </w:r>
          </w:p>
        </w:tc>
        <w:tc>
          <w:tcPr>
            <w:tcW w:w="3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1C8C" w14:textId="3D380A0D" w:rsidR="004B61B0" w:rsidRPr="00AA0147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</w:tr>
      <w:tr w:rsidR="008A7FE1" w:rsidRPr="00A352AF" w14:paraId="5C4BBF11" w14:textId="076CF1AE" w:rsidTr="007715EF">
        <w:trPr>
          <w:trHeight w:val="487"/>
        </w:trPr>
        <w:tc>
          <w:tcPr>
            <w:tcW w:w="2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4D9F" w14:textId="77777777" w:rsidR="004B61B0" w:rsidRPr="00AA0147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BC669C3" w14:textId="77777777" w:rsidR="004B61B0" w:rsidRPr="00AA0147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B017" w14:textId="77777777" w:rsidR="004B61B0" w:rsidRPr="00AA0147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A0147">
              <w:rPr>
                <w:sz w:val="18"/>
                <w:szCs w:val="18"/>
              </w:rPr>
              <w:t>IAV-M1.2-R</w:t>
            </w:r>
          </w:p>
          <w:p w14:paraId="3030791B" w14:textId="25C2F181" w:rsidR="004B61B0" w:rsidRPr="00AA0147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A0147">
              <w:rPr>
                <w:sz w:val="18"/>
                <w:szCs w:val="18"/>
              </w:rPr>
              <w:t>5’- TGC AAA GAC ACT TTC CAG TCT CTG-3’</w:t>
            </w:r>
          </w:p>
        </w:tc>
        <w:tc>
          <w:tcPr>
            <w:tcW w:w="3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A4F1A" w14:textId="451188FF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proofErr w:type="spellStart"/>
            <w:r w:rsidRPr="00A352AF">
              <w:rPr>
                <w:sz w:val="18"/>
                <w:szCs w:val="18"/>
              </w:rPr>
              <w:t>Cut</w:t>
            </w:r>
            <w:proofErr w:type="spellEnd"/>
            <w:r w:rsidRPr="00A352AF">
              <w:rPr>
                <w:sz w:val="18"/>
                <w:szCs w:val="18"/>
              </w:rPr>
              <w:t>-off</w:t>
            </w:r>
          </w:p>
          <w:p w14:paraId="587A062D" w14:textId="295E2125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A352AF">
              <w:rPr>
                <w:sz w:val="18"/>
                <w:szCs w:val="18"/>
              </w:rPr>
              <w:t>Ct</w:t>
            </w:r>
            <w:proofErr w:type="spellEnd"/>
            <w:r w:rsidRPr="00A352AF">
              <w:rPr>
                <w:sz w:val="18"/>
                <w:szCs w:val="18"/>
              </w:rPr>
              <w:t>. ≤ 35</w:t>
            </w:r>
          </w:p>
        </w:tc>
      </w:tr>
      <w:tr w:rsidR="008A7FE1" w:rsidRPr="00AA0147" w14:paraId="4A7D1442" w14:textId="4D8FBC28" w:rsidTr="007715EF">
        <w:trPr>
          <w:trHeight w:val="341"/>
        </w:trPr>
        <w:tc>
          <w:tcPr>
            <w:tcW w:w="2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DD65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14:paraId="4172DB93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A74B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Probe IAV – M1-FAM </w:t>
            </w:r>
          </w:p>
          <w:p w14:paraId="36BBD747" w14:textId="3BC195F4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5’- FAM -TCAGGCCCCCTCAAAGCCGA- 3’ BHQ1</w:t>
            </w:r>
          </w:p>
        </w:tc>
        <w:tc>
          <w:tcPr>
            <w:tcW w:w="3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DB54" w14:textId="294DD40F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8A7FE1" w:rsidRPr="00AA0147" w14:paraId="4A33B058" w14:textId="06BB0A64" w:rsidTr="007715EF">
        <w:trPr>
          <w:trHeight w:val="551"/>
        </w:trPr>
        <w:tc>
          <w:tcPr>
            <w:tcW w:w="2825" w:type="dxa"/>
            <w:vMerge w:val="restart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C9DD" w14:textId="77777777" w:rsidR="008A7FE1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MAMMALIAN ORTHOREOVIRUS </w:t>
            </w:r>
          </w:p>
          <w:p w14:paraId="0687662C" w14:textId="13F6E49B" w:rsidR="008A7FE1" w:rsidRPr="00A352AF" w:rsidRDefault="007D30FF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L1 gene</w:t>
            </w:r>
            <w:r w:rsidR="00DC2F40" w:rsidRPr="00A352AF">
              <w:rPr>
                <w:sz w:val="18"/>
                <w:szCs w:val="18"/>
                <w:lang w:val="en-US"/>
              </w:rPr>
              <w:t xml:space="preserve"> (416bp)</w:t>
            </w:r>
          </w:p>
          <w:p w14:paraId="561F7A3D" w14:textId="6B5C67C7" w:rsidR="004B61B0" w:rsidRPr="00A352AF" w:rsidRDefault="002F4B77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Modified </w:t>
            </w:r>
            <w:r w:rsidR="004B61B0" w:rsidRPr="00A352AF">
              <w:rPr>
                <w:sz w:val="18"/>
                <w:szCs w:val="18"/>
                <w:lang w:val="en-US"/>
              </w:rPr>
              <w:t>Leary et al., 2002</w:t>
            </w:r>
          </w:p>
          <w:p w14:paraId="10A16A01" w14:textId="54E99045" w:rsidR="004B61B0" w:rsidRPr="00A352AF" w:rsidRDefault="004B61B0" w:rsidP="007715EF">
            <w:pPr>
              <w:shd w:val="clear" w:color="auto" w:fill="E7E6E6" w:themeFill="background2"/>
              <w:jc w:val="left"/>
              <w:rPr>
                <w:color w:val="212121"/>
                <w:sz w:val="18"/>
                <w:szCs w:val="18"/>
                <w:lang w:val="en-US"/>
              </w:rPr>
            </w:pPr>
            <w:r w:rsidRPr="00A352AF">
              <w:rPr>
                <w:color w:val="212121"/>
                <w:sz w:val="18"/>
                <w:szCs w:val="18"/>
                <w:lang w:val="en-US"/>
              </w:rPr>
              <w:t xml:space="preserve">DOI: </w:t>
            </w:r>
            <w:hyperlink r:id="rId8" w:tgtFrame="_blank" w:history="1">
              <w:r w:rsidRPr="00A352AF">
                <w:rPr>
                  <w:color w:val="0071BC"/>
                  <w:sz w:val="18"/>
                  <w:szCs w:val="18"/>
                  <w:u w:val="single"/>
                  <w:lang w:val="en-US"/>
                </w:rPr>
                <w:t>10.1016/s0166-0934(02)00058-7</w:t>
              </w:r>
            </w:hyperlink>
          </w:p>
          <w:p w14:paraId="3B7F13CD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 w:val="restart"/>
            <w:shd w:val="clear" w:color="auto" w:fill="E7E6E6" w:themeFill="background2"/>
          </w:tcPr>
          <w:p w14:paraId="38E2223D" w14:textId="05A2EBE2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End - point RT PCR</w:t>
            </w:r>
          </w:p>
        </w:tc>
        <w:tc>
          <w:tcPr>
            <w:tcW w:w="652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9F4D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L1-rv5F </w:t>
            </w:r>
          </w:p>
          <w:p w14:paraId="22D68CBC" w14:textId="7DC72409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5’-GCATCCATTGTAAATGACGAGTCTG-3’</w:t>
            </w:r>
          </w:p>
        </w:tc>
        <w:tc>
          <w:tcPr>
            <w:tcW w:w="3504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E7EA" w14:textId="2F578DE8" w:rsidR="004B61B0" w:rsidRPr="00A352AF" w:rsidRDefault="004B61B0" w:rsidP="007715EF">
            <w:pPr>
              <w:shd w:val="clear" w:color="auto" w:fill="E7E6E6" w:themeFill="background2"/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Reverse transcription at </w:t>
            </w:r>
            <w:r w:rsidR="007D30FF" w:rsidRPr="00A352AF">
              <w:rPr>
                <w:sz w:val="18"/>
                <w:szCs w:val="18"/>
                <w:lang w:val="en-US"/>
              </w:rPr>
              <w:t>50</w:t>
            </w:r>
            <w:r w:rsidRPr="00A352AF">
              <w:rPr>
                <w:sz w:val="18"/>
                <w:szCs w:val="18"/>
                <w:lang w:val="en-US"/>
              </w:rPr>
              <w:t xml:space="preserve">°C for </w:t>
            </w:r>
            <w:r w:rsidR="007D30FF" w:rsidRPr="00A352AF">
              <w:rPr>
                <w:sz w:val="18"/>
                <w:szCs w:val="18"/>
                <w:lang w:val="en-US"/>
              </w:rPr>
              <w:t>30</w:t>
            </w:r>
            <w:r w:rsidRPr="00A352AF">
              <w:rPr>
                <w:sz w:val="18"/>
                <w:szCs w:val="18"/>
                <w:lang w:val="en-US"/>
              </w:rPr>
              <w:t>’</w:t>
            </w:r>
          </w:p>
          <w:p w14:paraId="2E50D805" w14:textId="363B594D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Activation at 95° C for 15’</w:t>
            </w:r>
          </w:p>
          <w:p w14:paraId="6E7C13C0" w14:textId="34B241BB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Denaturation at 94° C for 30’’</w:t>
            </w:r>
          </w:p>
          <w:p w14:paraId="290EA815" w14:textId="0C610C31" w:rsidR="004B61B0" w:rsidRPr="00A352AF" w:rsidRDefault="007D30FF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Annealing at 52</w:t>
            </w:r>
            <w:r w:rsidR="004B61B0" w:rsidRPr="00A352AF">
              <w:rPr>
                <w:sz w:val="18"/>
                <w:szCs w:val="18"/>
                <w:lang w:val="en-US"/>
              </w:rPr>
              <w:t>° C for 30’’</w:t>
            </w:r>
          </w:p>
          <w:p w14:paraId="1261D678" w14:textId="3BE20E0B" w:rsidR="004B61B0" w:rsidRPr="00A352AF" w:rsidRDefault="007D30FF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Extension at 72°C for 4</w:t>
            </w:r>
            <w:r w:rsidR="004B61B0" w:rsidRPr="00A352AF">
              <w:rPr>
                <w:sz w:val="18"/>
                <w:szCs w:val="18"/>
                <w:lang w:val="en-US"/>
              </w:rPr>
              <w:t>0’’</w:t>
            </w:r>
          </w:p>
          <w:p w14:paraId="5967792F" w14:textId="302E4112" w:rsidR="004B61B0" w:rsidRPr="00A352AF" w:rsidRDefault="004B61B0" w:rsidP="007715EF">
            <w:pPr>
              <w:shd w:val="clear" w:color="auto" w:fill="E7E6E6" w:themeFill="background2"/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Repeat for </w:t>
            </w:r>
            <w:r w:rsidR="007D30FF" w:rsidRPr="00A352AF">
              <w:rPr>
                <w:sz w:val="18"/>
                <w:szCs w:val="18"/>
                <w:lang w:val="en-US"/>
              </w:rPr>
              <w:t>44</w:t>
            </w:r>
            <w:r w:rsidRPr="00A352AF">
              <w:rPr>
                <w:sz w:val="18"/>
                <w:szCs w:val="18"/>
                <w:lang w:val="en-US"/>
              </w:rPr>
              <w:t xml:space="preserve"> cycles</w:t>
            </w:r>
          </w:p>
          <w:p w14:paraId="2D1CF019" w14:textId="2A0782AA" w:rsidR="004B61B0" w:rsidRPr="00A352AF" w:rsidRDefault="004B61B0" w:rsidP="007715EF">
            <w:pPr>
              <w:shd w:val="clear" w:color="auto" w:fill="E7E6E6" w:themeFill="background2"/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Final elongation at 72°C for 5’</w:t>
            </w:r>
          </w:p>
        </w:tc>
      </w:tr>
      <w:tr w:rsidR="008A7FE1" w:rsidRPr="00AA0147" w14:paraId="3E2734A2" w14:textId="66B8CEC3" w:rsidTr="007715EF">
        <w:trPr>
          <w:trHeight w:val="282"/>
        </w:trPr>
        <w:tc>
          <w:tcPr>
            <w:tcW w:w="2825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01D3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EC6DC4C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87EF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L1-rv6R </w:t>
            </w:r>
          </w:p>
          <w:p w14:paraId="2EE5C5B4" w14:textId="6B699943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5’-CTTGAGATTAGCTCTAGCATCTTCTG-3’</w:t>
            </w:r>
          </w:p>
        </w:tc>
        <w:tc>
          <w:tcPr>
            <w:tcW w:w="3504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8E2D" w14:textId="40497BBF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8A7FE1" w:rsidRPr="00A352AF" w14:paraId="5D9CAD0F" w14:textId="058F7BBE" w:rsidTr="007715EF">
        <w:trPr>
          <w:trHeight w:val="1102"/>
        </w:trPr>
        <w:tc>
          <w:tcPr>
            <w:tcW w:w="2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5ABD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sz w:val="18"/>
                <w:szCs w:val="18"/>
                <w:lang w:val="fr-FR"/>
              </w:rPr>
              <w:lastRenderedPageBreak/>
              <w:t xml:space="preserve">NOROVIRUS </w:t>
            </w:r>
          </w:p>
          <w:p w14:paraId="7E307D6D" w14:textId="7324CBD5" w:rsidR="008A7FE1" w:rsidRPr="00A352AF" w:rsidRDefault="00014DBC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proofErr w:type="spellStart"/>
            <w:r w:rsidRPr="00A352AF">
              <w:rPr>
                <w:sz w:val="18"/>
                <w:szCs w:val="18"/>
                <w:lang w:val="fr-FR"/>
              </w:rPr>
              <w:t>RdRP</w:t>
            </w:r>
            <w:proofErr w:type="spellEnd"/>
            <w:r w:rsidRPr="00A352AF">
              <w:rPr>
                <w:sz w:val="18"/>
                <w:szCs w:val="18"/>
                <w:lang w:val="fr-FR"/>
              </w:rPr>
              <w:t xml:space="preserve"> (300bp)</w:t>
            </w:r>
          </w:p>
          <w:p w14:paraId="03A821C3" w14:textId="136754E4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sz w:val="18"/>
                <w:szCs w:val="18"/>
                <w:lang w:val="fr-FR"/>
              </w:rPr>
              <w:t>Jiang et al.,1999</w:t>
            </w:r>
          </w:p>
          <w:p w14:paraId="011AEDFE" w14:textId="3D1B21B9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color w:val="212121"/>
                <w:sz w:val="18"/>
                <w:szCs w:val="18"/>
                <w:lang w:val="fr-FR"/>
              </w:rPr>
              <w:t xml:space="preserve">DOI: </w:t>
            </w:r>
            <w:hyperlink r:id="rId9" w:tgtFrame="_blank" w:history="1">
              <w:r w:rsidRPr="00A352AF">
                <w:rPr>
                  <w:color w:val="0071BC"/>
                  <w:sz w:val="18"/>
                  <w:szCs w:val="18"/>
                  <w:u w:val="single"/>
                  <w:lang w:val="fr-FR"/>
                </w:rPr>
                <w:t>10.1016/s0166-0934(99)00114-7</w:t>
              </w:r>
            </w:hyperlink>
          </w:p>
        </w:tc>
        <w:tc>
          <w:tcPr>
            <w:tcW w:w="1418" w:type="dxa"/>
            <w:vMerge w:val="restart"/>
          </w:tcPr>
          <w:p w14:paraId="3769D667" w14:textId="0B46868C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End - point RT PCR and Sanger Sequencing 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4301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p290</w:t>
            </w:r>
          </w:p>
          <w:p w14:paraId="163993FB" w14:textId="53E13509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5’-GATTACTCCAAGTGGGACTCCAC-3’</w:t>
            </w:r>
          </w:p>
        </w:tc>
        <w:tc>
          <w:tcPr>
            <w:tcW w:w="3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A6AB" w14:textId="4D7EAD5A" w:rsidR="004B61B0" w:rsidRPr="00A352AF" w:rsidRDefault="004B61B0" w:rsidP="007715EF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Reverse transcription at 55°C for 30 min </w:t>
            </w:r>
          </w:p>
          <w:p w14:paraId="05E4D9F2" w14:textId="394A04F2" w:rsidR="004B61B0" w:rsidRPr="00A352AF" w:rsidRDefault="004B61B0" w:rsidP="007715EF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Denaturation at 94°C for 2’</w:t>
            </w:r>
          </w:p>
          <w:p w14:paraId="3789DB14" w14:textId="0D8EBA5D" w:rsidR="004B61B0" w:rsidRPr="00A352AF" w:rsidRDefault="00014DBC" w:rsidP="007715EF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Activation at 94°C for 30’’</w:t>
            </w:r>
            <w:r w:rsidR="004B61B0" w:rsidRPr="00A352AF">
              <w:rPr>
                <w:sz w:val="18"/>
                <w:szCs w:val="18"/>
                <w:lang w:val="en-US"/>
              </w:rPr>
              <w:t xml:space="preserve"> </w:t>
            </w:r>
          </w:p>
          <w:p w14:paraId="3EA650A7" w14:textId="56871283" w:rsidR="004B61B0" w:rsidRPr="00A352AF" w:rsidRDefault="00014DBC" w:rsidP="007715EF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Annealing at 48°C for 30’’</w:t>
            </w:r>
            <w:r w:rsidR="004B61B0" w:rsidRPr="00A352AF">
              <w:rPr>
                <w:sz w:val="18"/>
                <w:szCs w:val="18"/>
                <w:lang w:val="en-US"/>
              </w:rPr>
              <w:t xml:space="preserve"> </w:t>
            </w:r>
          </w:p>
          <w:p w14:paraId="0D70EDF6" w14:textId="04E3E71B" w:rsidR="004B61B0" w:rsidRPr="00A352AF" w:rsidRDefault="00014DBC" w:rsidP="007715EF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Extension at 68°C for 20’’</w:t>
            </w:r>
            <w:r w:rsidR="004B61B0" w:rsidRPr="00A352AF">
              <w:rPr>
                <w:sz w:val="18"/>
                <w:szCs w:val="18"/>
                <w:lang w:val="en-US"/>
              </w:rPr>
              <w:t xml:space="preserve"> </w:t>
            </w:r>
          </w:p>
          <w:p w14:paraId="074A38E3" w14:textId="2E2C18B6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Final elongation at 68°C for 5’</w:t>
            </w:r>
          </w:p>
          <w:p w14:paraId="5AC726E9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Repeat for 35 cycles</w:t>
            </w:r>
          </w:p>
          <w:p w14:paraId="057E695C" w14:textId="23BE68CC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8A7FE1" w:rsidRPr="00A352AF" w14:paraId="0981F89D" w14:textId="270AC40D" w:rsidTr="007715EF">
        <w:trPr>
          <w:trHeight w:val="910"/>
        </w:trPr>
        <w:tc>
          <w:tcPr>
            <w:tcW w:w="2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12F5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14:paraId="756FCA79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BF207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p110</w:t>
            </w:r>
          </w:p>
          <w:p w14:paraId="2CB4C34E" w14:textId="7170BC00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5’-ACDATYTCATCATCACCATA-3’</w:t>
            </w:r>
          </w:p>
        </w:tc>
        <w:tc>
          <w:tcPr>
            <w:tcW w:w="3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8FDE" w14:textId="5E1D132B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</w:tr>
      <w:tr w:rsidR="00A708EF" w:rsidRPr="00A352AF" w14:paraId="0437D148" w14:textId="009B3030" w:rsidTr="00445C54">
        <w:trPr>
          <w:trHeight w:val="1126"/>
        </w:trPr>
        <w:tc>
          <w:tcPr>
            <w:tcW w:w="2825" w:type="dxa"/>
            <w:vMerge w:val="restart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EC878" w14:textId="3FC6DA7B" w:rsidR="00A708EF" w:rsidRPr="00A352AF" w:rsidRDefault="00A708EF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 xml:space="preserve">ROTAVIRUS TIPO A </w:t>
            </w:r>
          </w:p>
          <w:p w14:paraId="3C96A8D2" w14:textId="31C93FC0" w:rsidR="00A708EF" w:rsidRPr="00A352AF" w:rsidRDefault="00A708EF" w:rsidP="00DC2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Nsp3 (78bp)</w:t>
            </w:r>
          </w:p>
          <w:p w14:paraId="0C915DC4" w14:textId="745472C0" w:rsidR="00A708EF" w:rsidRPr="00A352AF" w:rsidRDefault="00A708EF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  <w:p w14:paraId="0F9B9F62" w14:textId="77777777" w:rsidR="00A708EF" w:rsidRPr="00A352AF" w:rsidRDefault="00A708EF" w:rsidP="00A70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proofErr w:type="spellStart"/>
            <w:r w:rsidRPr="00A352AF">
              <w:rPr>
                <w:sz w:val="18"/>
                <w:szCs w:val="18"/>
                <w:lang w:val="fr-FR"/>
              </w:rPr>
              <w:t>Pang</w:t>
            </w:r>
            <w:proofErr w:type="spellEnd"/>
            <w:r w:rsidRPr="00A352AF">
              <w:rPr>
                <w:sz w:val="18"/>
                <w:szCs w:val="18"/>
                <w:lang w:val="fr-FR"/>
              </w:rPr>
              <w:t xml:space="preserve"> et al., 2004</w:t>
            </w:r>
          </w:p>
          <w:p w14:paraId="6E264B4F" w14:textId="603E2999" w:rsidR="00A708EF" w:rsidRPr="00AA0147" w:rsidRDefault="00A708EF" w:rsidP="00A70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proofErr w:type="gramStart"/>
            <w:r w:rsidRPr="00A352AF">
              <w:rPr>
                <w:color w:val="000000" w:themeColor="text1"/>
                <w:sz w:val="18"/>
                <w:szCs w:val="18"/>
                <w:lang w:val="fr-FR"/>
              </w:rPr>
              <w:t>DOI:</w:t>
            </w:r>
            <w:proofErr w:type="gramEnd"/>
            <w:r w:rsidRPr="00A352AF">
              <w:rPr>
                <w:color w:val="000000" w:themeColor="text1"/>
                <w:sz w:val="18"/>
                <w:szCs w:val="18"/>
                <w:u w:val="single"/>
                <w:lang w:val="fr-FR"/>
              </w:rPr>
              <w:t xml:space="preserve"> </w:t>
            </w:r>
            <w:r w:rsidRPr="00A352AF">
              <w:rPr>
                <w:color w:val="0071BC"/>
                <w:sz w:val="18"/>
                <w:szCs w:val="18"/>
                <w:u w:val="single"/>
                <w:lang w:val="fr-FR"/>
              </w:rPr>
              <w:t>10.1002/jmv.20009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</w:tcPr>
          <w:p w14:paraId="5BC60AB7" w14:textId="73B3F1FF" w:rsidR="00A708EF" w:rsidRPr="00A352AF" w:rsidRDefault="00A708EF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Real time RT-PCR with TaqMan probe</w:t>
            </w:r>
          </w:p>
        </w:tc>
        <w:tc>
          <w:tcPr>
            <w:tcW w:w="652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96D3" w14:textId="77777777" w:rsidR="00A708EF" w:rsidRPr="00A352AF" w:rsidRDefault="00A708EF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RVA7-1F</w:t>
            </w:r>
          </w:p>
          <w:p w14:paraId="1317C85F" w14:textId="77777777" w:rsidR="00A708EF" w:rsidRPr="00A352AF" w:rsidRDefault="00A708EF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5’-RCATRACCCYCTATGAGCAC-3’</w:t>
            </w:r>
          </w:p>
        </w:tc>
        <w:tc>
          <w:tcPr>
            <w:tcW w:w="3504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1C70" w14:textId="77777777" w:rsidR="00A708EF" w:rsidRPr="00A352AF" w:rsidRDefault="00A708EF" w:rsidP="00D97A6B">
            <w:pPr>
              <w:shd w:val="clear" w:color="auto" w:fill="E7E6E6" w:themeFill="background2"/>
              <w:jc w:val="left"/>
              <w:rPr>
                <w:sz w:val="18"/>
                <w:szCs w:val="18"/>
                <w:shd w:val="clear" w:color="auto" w:fill="E7E6E6" w:themeFill="background2"/>
                <w:lang w:val="en-US"/>
              </w:rPr>
            </w:pPr>
            <w:r w:rsidRPr="00A352AF">
              <w:rPr>
                <w:sz w:val="18"/>
                <w:szCs w:val="18"/>
                <w:shd w:val="clear" w:color="auto" w:fill="E7E6E6" w:themeFill="background2"/>
                <w:lang w:val="en-US"/>
              </w:rPr>
              <w:t>Reverse Transcription 50° C for 20’</w:t>
            </w:r>
          </w:p>
          <w:p w14:paraId="53C6DDE3" w14:textId="77777777" w:rsidR="00A708EF" w:rsidRPr="00A352AF" w:rsidRDefault="00A708EF" w:rsidP="00D97A6B">
            <w:pPr>
              <w:shd w:val="clear" w:color="auto" w:fill="E7E6E6" w:themeFill="background2"/>
              <w:jc w:val="left"/>
              <w:rPr>
                <w:sz w:val="18"/>
                <w:szCs w:val="18"/>
                <w:shd w:val="clear" w:color="auto" w:fill="E7E6E6" w:themeFill="background2"/>
                <w:lang w:val="en-US"/>
              </w:rPr>
            </w:pPr>
            <w:r w:rsidRPr="00A352AF">
              <w:rPr>
                <w:sz w:val="18"/>
                <w:szCs w:val="18"/>
                <w:shd w:val="clear" w:color="auto" w:fill="E7E6E6" w:themeFill="background2"/>
                <w:lang w:val="en-US"/>
              </w:rPr>
              <w:t>Activation/inactivation at 95° C for 15’</w:t>
            </w:r>
          </w:p>
          <w:p w14:paraId="0F3B2835" w14:textId="77777777" w:rsidR="00A708EF" w:rsidRPr="00A352AF" w:rsidRDefault="00A708EF" w:rsidP="00D97A6B">
            <w:pPr>
              <w:shd w:val="clear" w:color="auto" w:fill="E7E6E6" w:themeFill="background2"/>
              <w:jc w:val="left"/>
              <w:rPr>
                <w:sz w:val="18"/>
                <w:szCs w:val="18"/>
                <w:shd w:val="clear" w:color="auto" w:fill="E7E6E6" w:themeFill="background2"/>
                <w:lang w:val="en-US"/>
              </w:rPr>
            </w:pPr>
            <w:r w:rsidRPr="00A352AF">
              <w:rPr>
                <w:sz w:val="18"/>
                <w:szCs w:val="18"/>
                <w:shd w:val="clear" w:color="auto" w:fill="E7E6E6" w:themeFill="background2"/>
                <w:lang w:val="en-US"/>
              </w:rPr>
              <w:t>Denaturation at 94° C for 45’’</w:t>
            </w:r>
          </w:p>
          <w:p w14:paraId="6B822B74" w14:textId="77777777" w:rsidR="00A708EF" w:rsidRPr="00A352AF" w:rsidRDefault="00A708EF" w:rsidP="00D97A6B">
            <w:pPr>
              <w:shd w:val="clear" w:color="auto" w:fill="E7E6E6" w:themeFill="background2"/>
              <w:jc w:val="left"/>
              <w:rPr>
                <w:sz w:val="18"/>
                <w:szCs w:val="18"/>
                <w:shd w:val="clear" w:color="auto" w:fill="E7E6E6" w:themeFill="background2"/>
                <w:lang w:val="en-US"/>
              </w:rPr>
            </w:pPr>
            <w:r w:rsidRPr="00A352AF">
              <w:rPr>
                <w:sz w:val="18"/>
                <w:szCs w:val="18"/>
                <w:shd w:val="clear" w:color="auto" w:fill="E7E6E6" w:themeFill="background2"/>
                <w:lang w:val="en-US"/>
              </w:rPr>
              <w:t>Annealing/ extension at 60° C for 45’’</w:t>
            </w:r>
          </w:p>
          <w:p w14:paraId="0DDA212F" w14:textId="5597E3FB" w:rsidR="00A708EF" w:rsidRPr="00A352AF" w:rsidRDefault="00A708EF" w:rsidP="00D97A6B">
            <w:pPr>
              <w:shd w:val="clear" w:color="auto" w:fill="E7E6E6" w:themeFill="background2"/>
              <w:jc w:val="left"/>
              <w:rPr>
                <w:sz w:val="18"/>
                <w:szCs w:val="18"/>
                <w:shd w:val="clear" w:color="auto" w:fill="E7E6E6" w:themeFill="background2"/>
                <w:lang w:val="en-US"/>
              </w:rPr>
            </w:pPr>
            <w:r w:rsidRPr="00A352AF">
              <w:rPr>
                <w:sz w:val="18"/>
                <w:szCs w:val="18"/>
                <w:shd w:val="clear" w:color="auto" w:fill="E7E6E6" w:themeFill="background2"/>
                <w:lang w:val="en-US"/>
              </w:rPr>
              <w:t>Repeat for 45 cycles</w:t>
            </w:r>
          </w:p>
        </w:tc>
      </w:tr>
      <w:tr w:rsidR="00A708EF" w:rsidRPr="00A352AF" w14:paraId="32478E24" w14:textId="4139EA4D" w:rsidTr="00A708EF">
        <w:trPr>
          <w:trHeight w:val="304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7C63" w14:textId="170400B3" w:rsidR="00A708EF" w:rsidRPr="00A352AF" w:rsidRDefault="00A708EF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2F8DC5FA" w14:textId="77777777" w:rsidR="00A708EF" w:rsidRPr="00A352AF" w:rsidRDefault="00A708EF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3FB36" w14:textId="77777777" w:rsidR="00A708EF" w:rsidRPr="00A352AF" w:rsidRDefault="00A708EF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Rota NVP3-R</w:t>
            </w:r>
          </w:p>
          <w:p w14:paraId="35E700B7" w14:textId="1F9D764B" w:rsidR="00A708EF" w:rsidRPr="00A352AF" w:rsidRDefault="00A708EF" w:rsidP="00D97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5’- GGTCACATAACGCCCC-3’</w:t>
            </w:r>
          </w:p>
        </w:tc>
        <w:tc>
          <w:tcPr>
            <w:tcW w:w="3250" w:type="dxa"/>
            <w:vMerge w:val="restart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2009" w14:textId="77777777" w:rsidR="00A708EF" w:rsidRPr="00A352AF" w:rsidRDefault="00A708EF" w:rsidP="00D97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Cut-off</w:t>
            </w:r>
          </w:p>
          <w:p w14:paraId="523CEE3B" w14:textId="77777777" w:rsidR="00A708EF" w:rsidRPr="00A352AF" w:rsidRDefault="00A708EF" w:rsidP="00D97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Ct. ≤ 38 </w:t>
            </w:r>
          </w:p>
          <w:p w14:paraId="4BC28378" w14:textId="77777777" w:rsidR="00A708EF" w:rsidRPr="00A352AF" w:rsidRDefault="00A708EF" w:rsidP="00D97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  <w:p w14:paraId="5D758373" w14:textId="77777777" w:rsidR="00A708EF" w:rsidRPr="00A352AF" w:rsidRDefault="00A708EF" w:rsidP="00D97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  <w:p w14:paraId="24DEEFF5" w14:textId="77777777" w:rsidR="00A708EF" w:rsidRPr="00A352AF" w:rsidRDefault="00A708EF" w:rsidP="00D97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  <w:p w14:paraId="4F48ADFC" w14:textId="492BEADB" w:rsidR="00A708EF" w:rsidRPr="00A352AF" w:rsidRDefault="00A708EF" w:rsidP="00D97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</w:tr>
      <w:tr w:rsidR="00445C54" w:rsidRPr="00A352AF" w14:paraId="3534DCED" w14:textId="77777777" w:rsidTr="00A708EF">
        <w:trPr>
          <w:trHeight w:val="379"/>
        </w:trPr>
        <w:tc>
          <w:tcPr>
            <w:tcW w:w="347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C9B9" w14:textId="77777777" w:rsidR="00445C54" w:rsidRPr="00A352AF" w:rsidRDefault="00445C54" w:rsidP="004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 xml:space="preserve">Otto et </w:t>
            </w:r>
            <w:proofErr w:type="gramStart"/>
            <w:r w:rsidRPr="00A352AF">
              <w:rPr>
                <w:sz w:val="18"/>
                <w:szCs w:val="18"/>
              </w:rPr>
              <w:t>al.,</w:t>
            </w:r>
            <w:proofErr w:type="gramEnd"/>
            <w:r w:rsidRPr="00A352AF">
              <w:rPr>
                <w:sz w:val="18"/>
                <w:szCs w:val="18"/>
              </w:rPr>
              <w:t xml:space="preserve"> 2015</w:t>
            </w:r>
          </w:p>
          <w:p w14:paraId="35C40CF8" w14:textId="6CC87341" w:rsidR="00445C54" w:rsidRPr="00A352AF" w:rsidRDefault="00445C54" w:rsidP="004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color w:val="212121"/>
                <w:sz w:val="18"/>
                <w:szCs w:val="18"/>
                <w:lang w:val="fr-FR"/>
              </w:rPr>
              <w:t xml:space="preserve">DOI: </w:t>
            </w:r>
            <w:hyperlink r:id="rId10" w:tgtFrame="_blank" w:history="1">
              <w:r w:rsidRPr="00A352AF">
                <w:rPr>
                  <w:color w:val="0071BC"/>
                  <w:sz w:val="18"/>
                  <w:szCs w:val="18"/>
                  <w:u w:val="single"/>
                  <w:lang w:val="fr-FR"/>
                </w:rPr>
                <w:t>10.1016/j.vetmic.2015.07.021</w:t>
              </w:r>
            </w:hyperlink>
          </w:p>
        </w:tc>
        <w:tc>
          <w:tcPr>
            <w:tcW w:w="1362" w:type="dxa"/>
            <w:vMerge/>
            <w:shd w:val="clear" w:color="auto" w:fill="E7E6E6" w:themeFill="background2"/>
          </w:tcPr>
          <w:p w14:paraId="3D324BDA" w14:textId="77777777" w:rsidR="00445C54" w:rsidRPr="00A352AF" w:rsidRDefault="00445C54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11BF" w14:textId="77777777" w:rsidR="00445C54" w:rsidRPr="00A352AF" w:rsidRDefault="00445C54" w:rsidP="00D97A6B">
            <w:pPr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 xml:space="preserve">RVA7 probe </w:t>
            </w:r>
          </w:p>
          <w:p w14:paraId="4D94C828" w14:textId="228D4926" w:rsidR="00445C54" w:rsidRPr="00A352AF" w:rsidRDefault="00445C54" w:rsidP="00D97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5’- FAM -ATAGTTAAAAGCTAACACTGTCAAAAACCTAAA-3’BHQ1</w:t>
            </w:r>
          </w:p>
        </w:tc>
        <w:tc>
          <w:tcPr>
            <w:tcW w:w="325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77D4" w14:textId="77777777" w:rsidR="00445C54" w:rsidRPr="00A352AF" w:rsidRDefault="00445C54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</w:tr>
      <w:tr w:rsidR="008A7FE1" w:rsidRPr="00AA0147" w14:paraId="7D7D095A" w14:textId="77777777" w:rsidTr="00A708EF">
        <w:trPr>
          <w:trHeight w:val="786"/>
        </w:trPr>
        <w:tc>
          <w:tcPr>
            <w:tcW w:w="3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12499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JHEV (</w:t>
            </w:r>
            <w:proofErr w:type="spellStart"/>
            <w:r w:rsidRPr="00A352AF">
              <w:rPr>
                <w:sz w:val="18"/>
                <w:szCs w:val="18"/>
                <w:lang w:val="en-US"/>
              </w:rPr>
              <w:t>Orthohepevirus</w:t>
            </w:r>
            <w:proofErr w:type="spellEnd"/>
            <w:r w:rsidRPr="00A352AF">
              <w:rPr>
                <w:sz w:val="18"/>
                <w:szCs w:val="18"/>
                <w:lang w:val="en-US"/>
              </w:rPr>
              <w:t xml:space="preserve"> A) </w:t>
            </w:r>
          </w:p>
          <w:p w14:paraId="3D927E1B" w14:textId="5CF40231" w:rsidR="008A7FE1" w:rsidRPr="00A352AF" w:rsidRDefault="00DC2F4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ORF 3 (</w:t>
            </w:r>
            <w:r w:rsidR="00742287" w:rsidRPr="00A352AF">
              <w:rPr>
                <w:sz w:val="18"/>
                <w:szCs w:val="18"/>
                <w:lang w:val="en-US"/>
              </w:rPr>
              <w:t>70bp</w:t>
            </w:r>
            <w:r w:rsidRPr="00A352AF">
              <w:rPr>
                <w:sz w:val="18"/>
                <w:szCs w:val="18"/>
                <w:lang w:val="en-US"/>
              </w:rPr>
              <w:t>)</w:t>
            </w:r>
          </w:p>
          <w:p w14:paraId="70D96D6D" w14:textId="77777777" w:rsidR="008A7FE1" w:rsidRPr="00A352AF" w:rsidRDefault="008A7FE1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  <w:p w14:paraId="64BB1C0C" w14:textId="41BEAFA6" w:rsidR="004B61B0" w:rsidRPr="00A352AF" w:rsidRDefault="00A90743" w:rsidP="00A9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sz w:val="18"/>
                <w:szCs w:val="18"/>
                <w:lang w:val="fr-FR"/>
              </w:rPr>
              <w:t>Jothikumar et al. 2006 https://doi.org/10.1016/j.jviromet.2005.07.004</w:t>
            </w:r>
          </w:p>
        </w:tc>
        <w:tc>
          <w:tcPr>
            <w:tcW w:w="1362" w:type="dxa"/>
            <w:vMerge w:val="restart"/>
          </w:tcPr>
          <w:p w14:paraId="6736E733" w14:textId="1F6FA073" w:rsidR="004B61B0" w:rsidRPr="00A352AF" w:rsidRDefault="004B61B0" w:rsidP="007715EF">
            <w:pPr>
              <w:widowControl w:val="0"/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Real time RT-PCR with TaqMan probe</w:t>
            </w:r>
          </w:p>
        </w:tc>
        <w:tc>
          <w:tcPr>
            <w:tcW w:w="6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DF1F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JHEV F </w:t>
            </w:r>
          </w:p>
          <w:p w14:paraId="3C128F84" w14:textId="4D627D88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5'- GGT </w:t>
            </w:r>
            <w:proofErr w:type="spellStart"/>
            <w:r w:rsidRPr="00A352AF">
              <w:rPr>
                <w:sz w:val="18"/>
                <w:szCs w:val="18"/>
                <w:lang w:val="en-US"/>
              </w:rPr>
              <w:t>GGT</w:t>
            </w:r>
            <w:proofErr w:type="spellEnd"/>
            <w:r w:rsidRPr="00A352AF">
              <w:rPr>
                <w:sz w:val="18"/>
                <w:szCs w:val="18"/>
                <w:lang w:val="en-US"/>
              </w:rPr>
              <w:t xml:space="preserve"> TTC TGG GGT GAC -3'</w:t>
            </w:r>
          </w:p>
        </w:tc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BFA9" w14:textId="14022FAA" w:rsidR="004B61B0" w:rsidRPr="00A352AF" w:rsidRDefault="004B61B0" w:rsidP="007715EF">
            <w:pPr>
              <w:shd w:val="clear" w:color="auto" w:fill="FFFFFF"/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Reverse Transcription 45° C for 10’</w:t>
            </w:r>
          </w:p>
          <w:p w14:paraId="59659BD9" w14:textId="07B87335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Activation/inactivation at 95° C for 10’</w:t>
            </w:r>
          </w:p>
          <w:p w14:paraId="2A18AB6D" w14:textId="3F81B3E5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Denaturation at 95° C for 15’’</w:t>
            </w:r>
          </w:p>
          <w:p w14:paraId="6DDF218B" w14:textId="3B58F6A1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Annealing at 56° C for 20’’</w:t>
            </w:r>
          </w:p>
          <w:p w14:paraId="0F75350A" w14:textId="236D3A7F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Extension at 72° C for 30’’</w:t>
            </w:r>
          </w:p>
          <w:p w14:paraId="3B245FD4" w14:textId="6A4A6D69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Repeat for 42 cycles</w:t>
            </w:r>
          </w:p>
        </w:tc>
      </w:tr>
      <w:tr w:rsidR="008A7FE1" w:rsidRPr="00A352AF" w14:paraId="734ED24D" w14:textId="77777777" w:rsidTr="00A708EF">
        <w:trPr>
          <w:trHeight w:val="786"/>
        </w:trPr>
        <w:tc>
          <w:tcPr>
            <w:tcW w:w="3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4C101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362" w:type="dxa"/>
            <w:vMerge/>
          </w:tcPr>
          <w:p w14:paraId="6C7EB7EC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612B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JHEV PROBE </w:t>
            </w:r>
          </w:p>
          <w:p w14:paraId="5F69629A" w14:textId="4B636C49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5' -6FAM -  TGA TTC TCA GCC CTT CGC  3' - BHQ1</w:t>
            </w:r>
          </w:p>
        </w:tc>
        <w:tc>
          <w:tcPr>
            <w:tcW w:w="32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BEBA" w14:textId="2E8C606A" w:rsidR="00AD4236" w:rsidRPr="00A352AF" w:rsidRDefault="00AD4236" w:rsidP="007715EF">
            <w:pPr>
              <w:widowControl w:val="0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Cut-off</w:t>
            </w:r>
          </w:p>
          <w:p w14:paraId="768BFBFB" w14:textId="4D5741AF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  <w:proofErr w:type="spellStart"/>
            <w:r w:rsidRPr="00A352AF">
              <w:rPr>
                <w:sz w:val="18"/>
                <w:szCs w:val="18"/>
              </w:rPr>
              <w:t>Ct</w:t>
            </w:r>
            <w:proofErr w:type="spellEnd"/>
            <w:r w:rsidRPr="00A352AF">
              <w:rPr>
                <w:sz w:val="18"/>
                <w:szCs w:val="18"/>
              </w:rPr>
              <w:t>. ≤ 38</w:t>
            </w:r>
          </w:p>
        </w:tc>
      </w:tr>
      <w:tr w:rsidR="008A7FE1" w:rsidRPr="00AA0147" w14:paraId="57D728F4" w14:textId="77777777" w:rsidTr="00A708EF">
        <w:trPr>
          <w:trHeight w:val="786"/>
        </w:trPr>
        <w:tc>
          <w:tcPr>
            <w:tcW w:w="3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03B3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362" w:type="dxa"/>
            <w:vMerge/>
          </w:tcPr>
          <w:p w14:paraId="6F76DD84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C910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JHEVR </w:t>
            </w:r>
          </w:p>
          <w:p w14:paraId="0A1634D3" w14:textId="15721094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5'- AGG GGT TGG TTG GAT GAA -3'</w:t>
            </w:r>
          </w:p>
        </w:tc>
        <w:tc>
          <w:tcPr>
            <w:tcW w:w="3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BD89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</w:p>
        </w:tc>
      </w:tr>
      <w:tr w:rsidR="008A7FE1" w:rsidRPr="00AA0147" w14:paraId="7EC0C378" w14:textId="77777777" w:rsidTr="00A708EF">
        <w:trPr>
          <w:trHeight w:val="786"/>
        </w:trPr>
        <w:tc>
          <w:tcPr>
            <w:tcW w:w="3470" w:type="dxa"/>
            <w:vMerge w:val="restart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BC7F4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sz w:val="18"/>
                <w:szCs w:val="18"/>
                <w:lang w:val="fr-FR"/>
              </w:rPr>
              <w:lastRenderedPageBreak/>
              <w:t>RHEV (</w:t>
            </w:r>
            <w:proofErr w:type="spellStart"/>
            <w:r w:rsidRPr="00A352AF">
              <w:rPr>
                <w:sz w:val="18"/>
                <w:szCs w:val="18"/>
                <w:lang w:val="fr-FR"/>
              </w:rPr>
              <w:t>Orthohepevirus</w:t>
            </w:r>
            <w:proofErr w:type="spellEnd"/>
            <w:r w:rsidRPr="00A352AF">
              <w:rPr>
                <w:sz w:val="18"/>
                <w:szCs w:val="18"/>
                <w:lang w:val="fr-FR"/>
              </w:rPr>
              <w:t xml:space="preserve"> C) </w:t>
            </w:r>
          </w:p>
          <w:p w14:paraId="4073594F" w14:textId="7759D70B" w:rsidR="008A7FE1" w:rsidRPr="00A352AF" w:rsidRDefault="00742287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sz w:val="18"/>
                <w:szCs w:val="18"/>
                <w:lang w:val="fr-FR"/>
              </w:rPr>
              <w:t>73bp</w:t>
            </w:r>
          </w:p>
          <w:p w14:paraId="42201716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proofErr w:type="spellStart"/>
            <w:r w:rsidRPr="00A352AF">
              <w:rPr>
                <w:sz w:val="18"/>
                <w:szCs w:val="18"/>
                <w:lang w:val="fr-FR"/>
              </w:rPr>
              <w:t>Johne</w:t>
            </w:r>
            <w:proofErr w:type="spellEnd"/>
            <w:r w:rsidRPr="00A352AF">
              <w:rPr>
                <w:sz w:val="18"/>
                <w:szCs w:val="18"/>
                <w:lang w:val="fr-FR"/>
              </w:rPr>
              <w:t xml:space="preserve"> et al. 2012</w:t>
            </w:r>
          </w:p>
          <w:p w14:paraId="5A37A279" w14:textId="446454F4" w:rsidR="00F25128" w:rsidRPr="00A352AF" w:rsidRDefault="00F25128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sz w:val="18"/>
                <w:szCs w:val="18"/>
                <w:lang w:val="fr-FR"/>
              </w:rPr>
              <w:t>https://doi.org/10.1016/j.meegid.2012.02.021</w:t>
            </w:r>
          </w:p>
        </w:tc>
        <w:tc>
          <w:tcPr>
            <w:tcW w:w="1362" w:type="dxa"/>
            <w:vMerge w:val="restart"/>
            <w:shd w:val="clear" w:color="auto" w:fill="E7E6E6" w:themeFill="background2"/>
          </w:tcPr>
          <w:p w14:paraId="790041B1" w14:textId="60CA248A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Real time RT-PCR with TaqMan probe</w:t>
            </w: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0E7E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333333"/>
                <w:sz w:val="18"/>
                <w:szCs w:val="18"/>
                <w:lang w:val="en-US"/>
              </w:rPr>
            </w:pPr>
            <w:proofErr w:type="spellStart"/>
            <w:r w:rsidRPr="00A352AF">
              <w:rPr>
                <w:sz w:val="18"/>
                <w:szCs w:val="18"/>
                <w:lang w:val="en-US"/>
              </w:rPr>
              <w:t>rHEV</w:t>
            </w:r>
            <w:proofErr w:type="spellEnd"/>
            <w:r w:rsidRPr="00A352AF">
              <w:rPr>
                <w:sz w:val="18"/>
                <w:szCs w:val="18"/>
                <w:lang w:val="en-US"/>
              </w:rPr>
              <w:t>-F</w:t>
            </w:r>
            <w:r w:rsidRPr="00A352AF">
              <w:rPr>
                <w:color w:val="333333"/>
                <w:sz w:val="18"/>
                <w:szCs w:val="18"/>
                <w:lang w:val="en-US"/>
              </w:rPr>
              <w:t xml:space="preserve"> </w:t>
            </w:r>
          </w:p>
          <w:p w14:paraId="57696896" w14:textId="0EBCA2DC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color w:val="333333"/>
                <w:sz w:val="18"/>
                <w:szCs w:val="18"/>
                <w:lang w:val="en-US"/>
              </w:rPr>
              <w:t>5' - TAC CCG ATG CCG GGC AGT - 3'</w:t>
            </w:r>
          </w:p>
        </w:tc>
        <w:tc>
          <w:tcPr>
            <w:tcW w:w="325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A07A" w14:textId="52CA1E45" w:rsidR="008A7FE1" w:rsidRPr="00A352AF" w:rsidRDefault="008A7FE1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Reverse Transcription 45° C for 10’</w:t>
            </w:r>
          </w:p>
          <w:p w14:paraId="6B164BBD" w14:textId="24C0A4B6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Activation/inactivation at 95° C for 10’</w:t>
            </w:r>
          </w:p>
          <w:p w14:paraId="5164735E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Denaturation at 95° C for 15’’</w:t>
            </w:r>
          </w:p>
          <w:p w14:paraId="15AAB198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Annealing at 56° C for 20’’</w:t>
            </w:r>
          </w:p>
          <w:p w14:paraId="506BE2E5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Extension at 72° C for 30’’</w:t>
            </w:r>
          </w:p>
          <w:p w14:paraId="5CDF54B0" w14:textId="55EC3A64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Repeat for 42 cycles</w:t>
            </w:r>
          </w:p>
        </w:tc>
      </w:tr>
      <w:tr w:rsidR="008A7FE1" w:rsidRPr="00A352AF" w14:paraId="01402520" w14:textId="77777777" w:rsidTr="00A708EF">
        <w:trPr>
          <w:trHeight w:val="78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8D04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03E69C57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D27CF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rHEV-R2</w:t>
            </w:r>
          </w:p>
          <w:p w14:paraId="4492435C" w14:textId="774D0072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color w:val="333333"/>
                <w:sz w:val="18"/>
                <w:szCs w:val="18"/>
                <w:lang w:val="en-US"/>
              </w:rPr>
              <w:t>5' - ATC YAC ATC WGG GAC AGG - 3'</w:t>
            </w:r>
          </w:p>
        </w:tc>
        <w:tc>
          <w:tcPr>
            <w:tcW w:w="3250" w:type="dxa"/>
            <w:vMerge w:val="restart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90F67" w14:textId="5ED931C5" w:rsidR="00AD4236" w:rsidRPr="00A352AF" w:rsidRDefault="00AD4236" w:rsidP="007715EF">
            <w:pPr>
              <w:widowControl w:val="0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Cut-off</w:t>
            </w:r>
          </w:p>
          <w:p w14:paraId="69732430" w14:textId="130A0CC8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  <w:proofErr w:type="spellStart"/>
            <w:r w:rsidRPr="00A352AF">
              <w:rPr>
                <w:sz w:val="18"/>
                <w:szCs w:val="18"/>
              </w:rPr>
              <w:t>Ct</w:t>
            </w:r>
            <w:proofErr w:type="spellEnd"/>
            <w:r w:rsidRPr="00A352AF">
              <w:rPr>
                <w:sz w:val="18"/>
                <w:szCs w:val="18"/>
              </w:rPr>
              <w:t>. ≤ 38</w:t>
            </w:r>
          </w:p>
        </w:tc>
      </w:tr>
      <w:tr w:rsidR="008A7FE1" w:rsidRPr="00AA0147" w14:paraId="1C9A2D83" w14:textId="77777777" w:rsidTr="00A708EF">
        <w:trPr>
          <w:trHeight w:val="78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9BBA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799D48D8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90BE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rHEV-P2</w:t>
            </w:r>
          </w:p>
          <w:p w14:paraId="2185E1B3" w14:textId="501DB00D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5' 6FAM -  AAT GAC AGC ACA GGC ACC GGC GCC  3' - BHQ1</w:t>
            </w:r>
          </w:p>
        </w:tc>
        <w:tc>
          <w:tcPr>
            <w:tcW w:w="325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7521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</w:p>
        </w:tc>
      </w:tr>
      <w:tr w:rsidR="008A7FE1" w:rsidRPr="00A352AF" w14:paraId="09F77137" w14:textId="77777777" w:rsidTr="00A708EF">
        <w:trPr>
          <w:trHeight w:val="786"/>
        </w:trPr>
        <w:tc>
          <w:tcPr>
            <w:tcW w:w="347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7856" w14:textId="1344CAF8" w:rsidR="00C51ED6" w:rsidRPr="00A352AF" w:rsidRDefault="00C51ED6" w:rsidP="007715EF">
            <w:pPr>
              <w:widowControl w:val="0"/>
              <w:jc w:val="lef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LEPTOSPIRA </w:t>
            </w:r>
            <w:proofErr w:type="spellStart"/>
            <w:r>
              <w:rPr>
                <w:sz w:val="18"/>
                <w:szCs w:val="18"/>
                <w:lang w:val="fr-FR"/>
              </w:rPr>
              <w:t>Spp</w:t>
            </w:r>
            <w:proofErr w:type="spellEnd"/>
            <w:r w:rsidR="004B61B0" w:rsidRPr="00A352AF">
              <w:rPr>
                <w:sz w:val="18"/>
                <w:szCs w:val="18"/>
                <w:lang w:val="fr-FR"/>
              </w:rPr>
              <w:t>.</w:t>
            </w:r>
          </w:p>
          <w:p w14:paraId="478DB028" w14:textId="0FADAEB4" w:rsidR="008A7FE1" w:rsidRPr="00A352AF" w:rsidRDefault="0063781C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proofErr w:type="spellStart"/>
            <w:r w:rsidRPr="00A352AF">
              <w:rPr>
                <w:sz w:val="18"/>
                <w:szCs w:val="18"/>
                <w:lang w:val="fr-FR"/>
              </w:rPr>
              <w:t>rrs</w:t>
            </w:r>
            <w:proofErr w:type="spellEnd"/>
            <w:r w:rsidRPr="00A352AF">
              <w:rPr>
                <w:sz w:val="18"/>
                <w:szCs w:val="18"/>
                <w:lang w:val="fr-FR"/>
              </w:rPr>
              <w:t xml:space="preserve"> 16S </w:t>
            </w:r>
            <w:proofErr w:type="spellStart"/>
            <w:r w:rsidRPr="00A352AF">
              <w:rPr>
                <w:sz w:val="18"/>
                <w:szCs w:val="18"/>
                <w:lang w:val="fr-FR"/>
              </w:rPr>
              <w:t>gene</w:t>
            </w:r>
            <w:proofErr w:type="spellEnd"/>
            <w:r w:rsidRPr="00A352AF">
              <w:rPr>
                <w:sz w:val="18"/>
                <w:szCs w:val="18"/>
                <w:lang w:val="fr-FR"/>
              </w:rPr>
              <w:t xml:space="preserve"> </w:t>
            </w:r>
            <w:r w:rsidR="002A525A" w:rsidRPr="00A352AF">
              <w:rPr>
                <w:sz w:val="18"/>
                <w:szCs w:val="18"/>
                <w:lang w:val="fr-FR"/>
              </w:rPr>
              <w:t>(87bp)</w:t>
            </w:r>
          </w:p>
          <w:p w14:paraId="4FF89C58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proofErr w:type="spellStart"/>
            <w:r w:rsidRPr="00A352AF">
              <w:rPr>
                <w:sz w:val="18"/>
                <w:szCs w:val="18"/>
                <w:lang w:val="fr-FR"/>
              </w:rPr>
              <w:t>Smythe</w:t>
            </w:r>
            <w:proofErr w:type="spellEnd"/>
            <w:r w:rsidRPr="00A352AF">
              <w:rPr>
                <w:sz w:val="18"/>
                <w:szCs w:val="18"/>
                <w:lang w:val="fr-FR"/>
              </w:rPr>
              <w:t xml:space="preserve"> et al. 2002</w:t>
            </w:r>
          </w:p>
          <w:p w14:paraId="61F49F89" w14:textId="0BFC24DD" w:rsidR="0048787D" w:rsidRPr="00A352AF" w:rsidRDefault="0048787D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sz w:val="18"/>
                <w:szCs w:val="18"/>
                <w:lang w:val="fr-FR"/>
              </w:rPr>
              <w:t>https://doi.org/10.1186/1471-2334-2-13</w:t>
            </w:r>
          </w:p>
        </w:tc>
        <w:tc>
          <w:tcPr>
            <w:tcW w:w="1362" w:type="dxa"/>
            <w:vMerge w:val="restart"/>
            <w:shd w:val="clear" w:color="auto" w:fill="FFFFFF" w:themeFill="background1"/>
          </w:tcPr>
          <w:p w14:paraId="05D44D59" w14:textId="2E4DC0CF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Real time PCR with TaqMan probe</w:t>
            </w:r>
          </w:p>
        </w:tc>
        <w:tc>
          <w:tcPr>
            <w:tcW w:w="61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E9B5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LEPTO F </w:t>
            </w:r>
          </w:p>
          <w:p w14:paraId="10714B94" w14:textId="713D802B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5’ CCC GCG TCC GAT TAG 3’</w:t>
            </w:r>
          </w:p>
        </w:tc>
        <w:tc>
          <w:tcPr>
            <w:tcW w:w="32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BB14" w14:textId="45EEC311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Activation at 95° C for 10’</w:t>
            </w:r>
          </w:p>
          <w:p w14:paraId="6556D07F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Denaturation at 95° C for 15’’</w:t>
            </w:r>
          </w:p>
          <w:p w14:paraId="4E8976FF" w14:textId="7F26F0FE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Annealing/ extension at 60° C for 60’’</w:t>
            </w:r>
          </w:p>
          <w:p w14:paraId="1A5D57A1" w14:textId="0AA6ECD5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Repeat for 40 cycles</w:t>
            </w:r>
          </w:p>
        </w:tc>
      </w:tr>
      <w:tr w:rsidR="008A7FE1" w:rsidRPr="00A352AF" w14:paraId="689766D8" w14:textId="77777777" w:rsidTr="00A708EF">
        <w:trPr>
          <w:trHeight w:val="78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6E374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11D74F86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1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9A99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LEPTO R </w:t>
            </w:r>
          </w:p>
          <w:p w14:paraId="2CE76DC0" w14:textId="0CA9CEC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5' TCC ATT GTG GCC GRA CAC 3’</w:t>
            </w:r>
          </w:p>
        </w:tc>
        <w:tc>
          <w:tcPr>
            <w:tcW w:w="325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11DD" w14:textId="4DD94AD6" w:rsidR="00AD4236" w:rsidRPr="00A352AF" w:rsidRDefault="00AD4236" w:rsidP="007715EF">
            <w:pPr>
              <w:widowControl w:val="0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Cut-off</w:t>
            </w:r>
          </w:p>
          <w:p w14:paraId="0F37BE97" w14:textId="709484D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  <w:proofErr w:type="spellStart"/>
            <w:r w:rsidRPr="00A352AF">
              <w:rPr>
                <w:sz w:val="18"/>
                <w:szCs w:val="18"/>
              </w:rPr>
              <w:t>Ct</w:t>
            </w:r>
            <w:proofErr w:type="spellEnd"/>
            <w:r w:rsidRPr="00A352AF">
              <w:rPr>
                <w:sz w:val="18"/>
                <w:szCs w:val="18"/>
              </w:rPr>
              <w:t>. ≤ 38</w:t>
            </w:r>
          </w:p>
        </w:tc>
      </w:tr>
      <w:tr w:rsidR="008A7FE1" w:rsidRPr="00AA0147" w14:paraId="59E07BB9" w14:textId="77777777" w:rsidTr="00A708EF">
        <w:trPr>
          <w:trHeight w:val="786"/>
        </w:trPr>
        <w:tc>
          <w:tcPr>
            <w:tcW w:w="3470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9A6B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3E9DC196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1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26DB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LEPTO PROBE </w:t>
            </w:r>
          </w:p>
          <w:p w14:paraId="517CA16C" w14:textId="578B7BF2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5’FAM- CTC ACC AAG GCG ACG ATC GGT AGC -TMR 3’</w:t>
            </w:r>
          </w:p>
        </w:tc>
        <w:tc>
          <w:tcPr>
            <w:tcW w:w="3250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660E9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</w:p>
        </w:tc>
      </w:tr>
      <w:tr w:rsidR="008A7FE1" w:rsidRPr="00A352AF" w14:paraId="15F56669" w14:textId="77777777" w:rsidTr="00A708EF">
        <w:trPr>
          <w:trHeight w:val="786"/>
        </w:trPr>
        <w:tc>
          <w:tcPr>
            <w:tcW w:w="3470" w:type="dxa"/>
            <w:vMerge w:val="restart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3A30" w14:textId="0F8AFC89" w:rsidR="004B61B0" w:rsidRPr="00AA0147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A0147">
              <w:rPr>
                <w:sz w:val="18"/>
                <w:szCs w:val="18"/>
                <w:lang w:val="fr-FR"/>
              </w:rPr>
              <w:t>SARS-COV-2</w:t>
            </w:r>
          </w:p>
          <w:p w14:paraId="58CAB84F" w14:textId="77777777" w:rsidR="008A7FE1" w:rsidRPr="00AA0147" w:rsidRDefault="008A7FE1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</w:p>
          <w:p w14:paraId="0F944416" w14:textId="77777777" w:rsidR="004B61B0" w:rsidRPr="00AA0147" w:rsidRDefault="004B61B0" w:rsidP="0048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sz w:val="18"/>
                <w:szCs w:val="18"/>
                <w:lang w:val="fr-FR"/>
              </w:rPr>
              <w:t xml:space="preserve">V.M. Corman, </w:t>
            </w:r>
            <w:r w:rsidR="0048787D" w:rsidRPr="00A352AF">
              <w:rPr>
                <w:sz w:val="18"/>
                <w:szCs w:val="18"/>
                <w:lang w:val="fr-FR"/>
              </w:rPr>
              <w:t xml:space="preserve">et al. </w:t>
            </w:r>
            <w:r w:rsidRPr="00AA0147">
              <w:rPr>
                <w:sz w:val="18"/>
                <w:szCs w:val="18"/>
                <w:lang w:val="fr-FR"/>
              </w:rPr>
              <w:t xml:space="preserve">Euro </w:t>
            </w:r>
            <w:proofErr w:type="spellStart"/>
            <w:r w:rsidRPr="00AA0147">
              <w:rPr>
                <w:sz w:val="18"/>
                <w:szCs w:val="18"/>
                <w:lang w:val="fr-FR"/>
              </w:rPr>
              <w:t>Surveill</w:t>
            </w:r>
            <w:proofErr w:type="spellEnd"/>
            <w:r w:rsidRPr="00AA0147">
              <w:rPr>
                <w:sz w:val="18"/>
                <w:szCs w:val="18"/>
                <w:lang w:val="fr-FR"/>
              </w:rPr>
              <w:t xml:space="preserve">. 2020 </w:t>
            </w:r>
            <w:proofErr w:type="gramStart"/>
            <w:r w:rsidRPr="00AA0147">
              <w:rPr>
                <w:sz w:val="18"/>
                <w:szCs w:val="18"/>
                <w:lang w:val="fr-FR"/>
              </w:rPr>
              <w:t>Jan;25</w:t>
            </w:r>
            <w:proofErr w:type="gramEnd"/>
            <w:r w:rsidRPr="00AA0147">
              <w:rPr>
                <w:sz w:val="18"/>
                <w:szCs w:val="18"/>
                <w:lang w:val="fr-FR"/>
              </w:rPr>
              <w:t>(3):2000045</w:t>
            </w:r>
          </w:p>
          <w:p w14:paraId="325EBC70" w14:textId="3E124C82" w:rsidR="0048787D" w:rsidRPr="00AA0147" w:rsidRDefault="0048787D" w:rsidP="0048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fr-FR"/>
              </w:rPr>
            </w:pPr>
            <w:r w:rsidRPr="00AA0147">
              <w:rPr>
                <w:sz w:val="18"/>
                <w:szCs w:val="18"/>
                <w:lang w:val="fr-FR"/>
              </w:rPr>
              <w:t>https://doi.org/10.2807/1560-7917.es.2020.25.3.2000045</w:t>
            </w:r>
          </w:p>
        </w:tc>
        <w:tc>
          <w:tcPr>
            <w:tcW w:w="1362" w:type="dxa"/>
            <w:vMerge w:val="restart"/>
            <w:shd w:val="clear" w:color="auto" w:fill="E7E6E6" w:themeFill="background2"/>
          </w:tcPr>
          <w:p w14:paraId="57FCA1D0" w14:textId="7C32335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Real time RT-PCR with TaqMan probe</w:t>
            </w: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A9F4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proofErr w:type="spellStart"/>
            <w:r w:rsidRPr="00A352AF">
              <w:rPr>
                <w:sz w:val="18"/>
                <w:szCs w:val="18"/>
              </w:rPr>
              <w:t>E_Sarbeco_F</w:t>
            </w:r>
            <w:proofErr w:type="spellEnd"/>
            <w:r w:rsidRPr="00A352AF">
              <w:rPr>
                <w:sz w:val="18"/>
                <w:szCs w:val="18"/>
              </w:rPr>
              <w:t xml:space="preserve"> </w:t>
            </w:r>
          </w:p>
          <w:p w14:paraId="1B1BCE5B" w14:textId="4192C0F2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5’-ACAGGTACGTTAATAGTTAATAGCGT- 3’</w:t>
            </w:r>
          </w:p>
        </w:tc>
        <w:tc>
          <w:tcPr>
            <w:tcW w:w="3250" w:type="dxa"/>
            <w:vMerge w:val="restart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7A18" w14:textId="1CD81A57" w:rsidR="008A7FE1" w:rsidRPr="00A352AF" w:rsidRDefault="008A7FE1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Reverse Transcription 50° C for 30’</w:t>
            </w:r>
          </w:p>
          <w:p w14:paraId="1E9BA32E" w14:textId="2EF825E4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Activation/inactivation at 95° C for 10’</w:t>
            </w:r>
          </w:p>
          <w:p w14:paraId="53CFD7E1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Denaturation at 95° C for 15’’</w:t>
            </w:r>
          </w:p>
          <w:p w14:paraId="6799A71B" w14:textId="3A829B24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Annealing at 60° C for 60’’</w:t>
            </w:r>
          </w:p>
          <w:p w14:paraId="1382A4B5" w14:textId="2589D55F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Repeat for 45 cycles</w:t>
            </w:r>
          </w:p>
        </w:tc>
      </w:tr>
      <w:tr w:rsidR="008A7FE1" w:rsidRPr="00A352AF" w14:paraId="79C907FD" w14:textId="77777777" w:rsidTr="00A708EF">
        <w:trPr>
          <w:trHeight w:val="78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2A17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3D93329C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7FFB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proofErr w:type="spellStart"/>
            <w:r w:rsidRPr="00A352AF">
              <w:rPr>
                <w:sz w:val="18"/>
                <w:szCs w:val="18"/>
              </w:rPr>
              <w:t>E_Sarbeco_R</w:t>
            </w:r>
            <w:proofErr w:type="spellEnd"/>
            <w:r w:rsidRPr="00A352AF">
              <w:rPr>
                <w:sz w:val="18"/>
                <w:szCs w:val="18"/>
              </w:rPr>
              <w:t xml:space="preserve"> </w:t>
            </w:r>
          </w:p>
          <w:p w14:paraId="08FDA9C7" w14:textId="6550862A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5’-ATATTGCAGCAGTACGCACACA- 3’</w:t>
            </w:r>
          </w:p>
        </w:tc>
        <w:tc>
          <w:tcPr>
            <w:tcW w:w="325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1297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</w:tr>
      <w:tr w:rsidR="008A7FE1" w:rsidRPr="00A352AF" w14:paraId="6A0E2757" w14:textId="77777777" w:rsidTr="00A708EF">
        <w:trPr>
          <w:trHeight w:val="78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2F815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2C7B4F14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A3204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E_Sarbeco_P1</w:t>
            </w:r>
          </w:p>
          <w:p w14:paraId="51391799" w14:textId="044D8758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5’-6FAM-ACACTAGCCATCCTTACTGCGCTTCG-BHQ1- 3’</w:t>
            </w:r>
          </w:p>
        </w:tc>
        <w:tc>
          <w:tcPr>
            <w:tcW w:w="325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D69D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</w:tr>
      <w:tr w:rsidR="008A7FE1" w:rsidRPr="00A352AF" w14:paraId="2FB6EABC" w14:textId="77777777" w:rsidTr="00A708EF">
        <w:trPr>
          <w:trHeight w:val="78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D8EC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309A2014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BF16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proofErr w:type="spellStart"/>
            <w:r w:rsidRPr="00A352AF">
              <w:rPr>
                <w:sz w:val="18"/>
                <w:szCs w:val="18"/>
              </w:rPr>
              <w:t>N_Sarbeco_F</w:t>
            </w:r>
            <w:proofErr w:type="spellEnd"/>
            <w:r w:rsidRPr="00A352AF">
              <w:rPr>
                <w:sz w:val="18"/>
                <w:szCs w:val="18"/>
              </w:rPr>
              <w:t xml:space="preserve"> </w:t>
            </w:r>
          </w:p>
          <w:p w14:paraId="21916D2B" w14:textId="389B64F1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5’-CACATTGGCACCCGCAATC-3’</w:t>
            </w:r>
          </w:p>
        </w:tc>
        <w:tc>
          <w:tcPr>
            <w:tcW w:w="325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DBE6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</w:tr>
      <w:tr w:rsidR="008A7FE1" w:rsidRPr="00A352AF" w14:paraId="6767D3F2" w14:textId="77777777" w:rsidTr="00A708EF">
        <w:trPr>
          <w:trHeight w:val="78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D3F4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199B15CA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DB18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proofErr w:type="spellStart"/>
            <w:r w:rsidRPr="00A352AF">
              <w:rPr>
                <w:sz w:val="18"/>
                <w:szCs w:val="18"/>
              </w:rPr>
              <w:t>N_Sarbeco_R</w:t>
            </w:r>
            <w:proofErr w:type="spellEnd"/>
            <w:r w:rsidRPr="00A352AF">
              <w:rPr>
                <w:sz w:val="18"/>
                <w:szCs w:val="18"/>
              </w:rPr>
              <w:t xml:space="preserve"> </w:t>
            </w:r>
          </w:p>
          <w:p w14:paraId="17723BB2" w14:textId="3E66F9FE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5’-GAGGAACGAGAAGAGGCTTG-3’</w:t>
            </w:r>
          </w:p>
        </w:tc>
        <w:tc>
          <w:tcPr>
            <w:tcW w:w="325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1ECF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</w:tr>
      <w:tr w:rsidR="008A7FE1" w:rsidRPr="00A352AF" w14:paraId="3E4A3C70" w14:textId="77777777" w:rsidTr="00A708EF">
        <w:trPr>
          <w:trHeight w:val="78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01C93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20AD29C6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FB58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N_Sarbeco_P1</w:t>
            </w:r>
          </w:p>
          <w:p w14:paraId="5516327A" w14:textId="4F35FD8A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FAM-5’-ACTTCCTCAAGGAACAACATTGCCA-BBQ-3’</w:t>
            </w:r>
          </w:p>
        </w:tc>
        <w:tc>
          <w:tcPr>
            <w:tcW w:w="3250" w:type="dxa"/>
            <w:vMerge w:val="restart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F73E" w14:textId="4E71BF73" w:rsidR="00AD4236" w:rsidRPr="00A352AF" w:rsidRDefault="00AD4236" w:rsidP="007715EF">
            <w:pPr>
              <w:widowControl w:val="0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Cut-off</w:t>
            </w:r>
          </w:p>
          <w:p w14:paraId="26B9BB11" w14:textId="5A5B9A79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  <w:proofErr w:type="spellStart"/>
            <w:r w:rsidRPr="00A352AF">
              <w:rPr>
                <w:sz w:val="18"/>
                <w:szCs w:val="18"/>
              </w:rPr>
              <w:t>Ct</w:t>
            </w:r>
            <w:proofErr w:type="spellEnd"/>
            <w:r w:rsidRPr="00A352AF">
              <w:rPr>
                <w:sz w:val="18"/>
                <w:szCs w:val="18"/>
              </w:rPr>
              <w:t>. ≤ 40</w:t>
            </w:r>
          </w:p>
        </w:tc>
      </w:tr>
      <w:tr w:rsidR="008A7FE1" w:rsidRPr="00A352AF" w14:paraId="690656BB" w14:textId="77777777" w:rsidTr="00A708EF">
        <w:trPr>
          <w:trHeight w:val="78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5F5AA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5DD46D69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DD29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proofErr w:type="spellStart"/>
            <w:r w:rsidRPr="00A352AF">
              <w:rPr>
                <w:sz w:val="18"/>
                <w:szCs w:val="18"/>
              </w:rPr>
              <w:t>RdRP_SARSr</w:t>
            </w:r>
            <w:proofErr w:type="spellEnd"/>
            <w:r w:rsidRPr="00A352AF">
              <w:rPr>
                <w:sz w:val="18"/>
                <w:szCs w:val="18"/>
              </w:rPr>
              <w:t xml:space="preserve">-F </w:t>
            </w:r>
          </w:p>
          <w:p w14:paraId="43F0F58C" w14:textId="5EF72CC2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5’-GTGARATGGTCATGTGTGGCGG-3’</w:t>
            </w:r>
          </w:p>
        </w:tc>
        <w:tc>
          <w:tcPr>
            <w:tcW w:w="325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1BB8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</w:tr>
      <w:tr w:rsidR="008A7FE1" w:rsidRPr="00A352AF" w14:paraId="5AD1B3F2" w14:textId="77777777" w:rsidTr="00A708EF">
        <w:trPr>
          <w:trHeight w:val="78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783E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0A3F59D2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25046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proofErr w:type="spellStart"/>
            <w:r w:rsidRPr="00A352AF">
              <w:rPr>
                <w:sz w:val="18"/>
                <w:szCs w:val="18"/>
              </w:rPr>
              <w:t>RdRP_SARSr</w:t>
            </w:r>
            <w:proofErr w:type="spellEnd"/>
            <w:r w:rsidRPr="00A352AF">
              <w:rPr>
                <w:sz w:val="18"/>
                <w:szCs w:val="18"/>
              </w:rPr>
              <w:t xml:space="preserve">-R </w:t>
            </w:r>
          </w:p>
          <w:p w14:paraId="0E554766" w14:textId="08AE72D0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5’-CARATGTTAAASACACTATTAGCATA-3’</w:t>
            </w:r>
          </w:p>
        </w:tc>
        <w:tc>
          <w:tcPr>
            <w:tcW w:w="325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0751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</w:tr>
      <w:tr w:rsidR="008A7FE1" w:rsidRPr="00A352AF" w14:paraId="4AADEECB" w14:textId="77777777" w:rsidTr="00A708EF">
        <w:trPr>
          <w:trHeight w:val="78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33D8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3FC4B3FB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15089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RdRP_SARSr-P1</w:t>
            </w:r>
          </w:p>
          <w:p w14:paraId="37487322" w14:textId="729B55CF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FAM-5’CCAGGTGGWACRTCATCMGGTGATGC-BBQ-3’</w:t>
            </w:r>
          </w:p>
        </w:tc>
        <w:tc>
          <w:tcPr>
            <w:tcW w:w="325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7C0D7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</w:tr>
      <w:tr w:rsidR="008A7FE1" w:rsidRPr="00A352AF" w14:paraId="09A579CF" w14:textId="77777777" w:rsidTr="00A708EF">
        <w:trPr>
          <w:trHeight w:val="78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CE934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4E265A90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74AE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RdRP_SARSr-P2</w:t>
            </w:r>
          </w:p>
          <w:p w14:paraId="6A18A312" w14:textId="452C158C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FAM-5’-CCAGGTGGAACCTCATCAGGAGATGC-BBQ-3’</w:t>
            </w:r>
          </w:p>
        </w:tc>
        <w:tc>
          <w:tcPr>
            <w:tcW w:w="325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ACEB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</w:p>
        </w:tc>
      </w:tr>
      <w:tr w:rsidR="008A7FE1" w:rsidRPr="00AA0147" w14:paraId="286442A0" w14:textId="77777777" w:rsidTr="00A708EF">
        <w:trPr>
          <w:trHeight w:val="786"/>
        </w:trPr>
        <w:tc>
          <w:tcPr>
            <w:tcW w:w="347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E97D" w14:textId="638A9FE8" w:rsidR="0048787D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Universal positive internal control</w:t>
            </w:r>
            <w:r w:rsidR="00ED2DA6" w:rsidRPr="00A352AF">
              <w:rPr>
                <w:sz w:val="18"/>
                <w:szCs w:val="18"/>
                <w:lang w:val="en-US"/>
              </w:rPr>
              <w:t xml:space="preserve"> EGFP</w:t>
            </w:r>
          </w:p>
          <w:p w14:paraId="31DFBC53" w14:textId="4D841065" w:rsidR="00ED2DA6" w:rsidRPr="00A352AF" w:rsidRDefault="00ED2DA6" w:rsidP="00ED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Hoffmann, B 2006</w:t>
            </w:r>
          </w:p>
          <w:p w14:paraId="3286F8DC" w14:textId="58258157" w:rsidR="004B61B0" w:rsidRPr="00A352AF" w:rsidRDefault="00ED2DA6" w:rsidP="00ED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https://doi.org/10.1016/j.jviromet.2006.05.020</w:t>
            </w:r>
          </w:p>
        </w:tc>
        <w:tc>
          <w:tcPr>
            <w:tcW w:w="1362" w:type="dxa"/>
            <w:vMerge w:val="restart"/>
            <w:shd w:val="clear" w:color="auto" w:fill="FFFFFF" w:themeFill="background1"/>
          </w:tcPr>
          <w:p w14:paraId="6485D4B4" w14:textId="03829D7C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Real time RT PCR, TaqMan Probe </w:t>
            </w:r>
          </w:p>
        </w:tc>
        <w:tc>
          <w:tcPr>
            <w:tcW w:w="61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9097" w14:textId="40AF0AA3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EGFP</w:t>
            </w:r>
            <w:r w:rsidR="00750472" w:rsidRPr="00A352AF">
              <w:rPr>
                <w:sz w:val="18"/>
                <w:szCs w:val="18"/>
                <w:lang w:val="en-US"/>
              </w:rPr>
              <w:t xml:space="preserve"> </w:t>
            </w:r>
            <w:r w:rsidRPr="00A352AF">
              <w:rPr>
                <w:sz w:val="18"/>
                <w:szCs w:val="18"/>
                <w:lang w:val="en-US"/>
              </w:rPr>
              <w:t xml:space="preserve">1-F </w:t>
            </w:r>
          </w:p>
          <w:p w14:paraId="204796A0" w14:textId="2F3BB378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5 ’- GAC CAC TAC CAG </w:t>
            </w:r>
            <w:proofErr w:type="spellStart"/>
            <w:r w:rsidRPr="00A352AF">
              <w:rPr>
                <w:sz w:val="18"/>
                <w:szCs w:val="18"/>
                <w:lang w:val="en-US"/>
              </w:rPr>
              <w:t>CAG</w:t>
            </w:r>
            <w:proofErr w:type="spellEnd"/>
            <w:r w:rsidRPr="00A352AF">
              <w:rPr>
                <w:sz w:val="18"/>
                <w:szCs w:val="18"/>
                <w:lang w:val="en-US"/>
              </w:rPr>
              <w:t xml:space="preserve"> AAC AC - 3’</w:t>
            </w:r>
          </w:p>
        </w:tc>
        <w:tc>
          <w:tcPr>
            <w:tcW w:w="32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5BEA" w14:textId="1CF581D9" w:rsidR="008A7FE1" w:rsidRPr="00A352AF" w:rsidRDefault="008A7FE1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Reverse Transcription 45° C for 10’</w:t>
            </w:r>
          </w:p>
          <w:p w14:paraId="4D4A56B0" w14:textId="4DC10450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Activation/inactivation at 95° C for 10’</w:t>
            </w:r>
          </w:p>
          <w:p w14:paraId="37EC856A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Denaturation at 95° C for 15’’</w:t>
            </w:r>
          </w:p>
          <w:p w14:paraId="07C7076E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Annealing/ extension at 55° C for 20’’</w:t>
            </w:r>
          </w:p>
          <w:p w14:paraId="0F89FA25" w14:textId="36FFD58F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Extension at 72°C for 30’’</w:t>
            </w:r>
          </w:p>
          <w:p w14:paraId="765A9DE4" w14:textId="77777777" w:rsidR="004B61B0" w:rsidRPr="00A352AF" w:rsidRDefault="004B61B0" w:rsidP="007715EF">
            <w:pPr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Repeat for 42 cycles</w:t>
            </w:r>
          </w:p>
          <w:p w14:paraId="18CDC0A5" w14:textId="1ECB3FC8" w:rsidR="004B61B0" w:rsidRPr="00A352AF" w:rsidRDefault="004B61B0" w:rsidP="007715E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8A7FE1" w:rsidRPr="00A352AF" w14:paraId="0974B898" w14:textId="77777777" w:rsidTr="00A708EF">
        <w:trPr>
          <w:trHeight w:val="78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961A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48880354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1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B194" w14:textId="1637F75E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EGFP</w:t>
            </w:r>
            <w:r w:rsidR="00750472" w:rsidRPr="00A352AF">
              <w:rPr>
                <w:sz w:val="18"/>
                <w:szCs w:val="18"/>
                <w:lang w:val="en-US"/>
              </w:rPr>
              <w:t xml:space="preserve"> </w:t>
            </w:r>
            <w:r w:rsidRPr="00A352AF">
              <w:rPr>
                <w:sz w:val="18"/>
                <w:szCs w:val="18"/>
                <w:lang w:val="en-US"/>
              </w:rPr>
              <w:t xml:space="preserve">2-R </w:t>
            </w:r>
          </w:p>
          <w:p w14:paraId="09F52954" w14:textId="20BE4AF1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5’- GAA CTC CAG </w:t>
            </w:r>
            <w:proofErr w:type="spellStart"/>
            <w:r w:rsidRPr="00A352AF">
              <w:rPr>
                <w:sz w:val="18"/>
                <w:szCs w:val="18"/>
                <w:lang w:val="en-US"/>
              </w:rPr>
              <w:t>CAG</w:t>
            </w:r>
            <w:proofErr w:type="spellEnd"/>
            <w:r w:rsidRPr="00A352AF">
              <w:rPr>
                <w:sz w:val="18"/>
                <w:szCs w:val="18"/>
                <w:lang w:val="en-US"/>
              </w:rPr>
              <w:t xml:space="preserve"> GAC CAT G - 3’</w:t>
            </w:r>
          </w:p>
        </w:tc>
        <w:tc>
          <w:tcPr>
            <w:tcW w:w="325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E8140" w14:textId="307A2DB7" w:rsidR="004B61B0" w:rsidRPr="00A352AF" w:rsidRDefault="004B61B0" w:rsidP="007715EF">
            <w:pPr>
              <w:widowControl w:val="0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Cut-off</w:t>
            </w:r>
          </w:p>
          <w:p w14:paraId="46641B36" w14:textId="5B1DCF81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  <w:proofErr w:type="spellStart"/>
            <w:r w:rsidRPr="00A352AF">
              <w:rPr>
                <w:sz w:val="18"/>
                <w:szCs w:val="18"/>
              </w:rPr>
              <w:t>Ct</w:t>
            </w:r>
            <w:proofErr w:type="spellEnd"/>
            <w:r w:rsidRPr="00A352AF">
              <w:rPr>
                <w:sz w:val="18"/>
                <w:szCs w:val="18"/>
              </w:rPr>
              <w:t>. ≤ 36</w:t>
            </w:r>
          </w:p>
        </w:tc>
      </w:tr>
      <w:tr w:rsidR="008A7FE1" w:rsidRPr="00AA0147" w14:paraId="15FB0251" w14:textId="77777777" w:rsidTr="00A708EF">
        <w:trPr>
          <w:trHeight w:val="786"/>
        </w:trPr>
        <w:tc>
          <w:tcPr>
            <w:tcW w:w="3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1829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55F368F8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1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BAED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EGFP-Probe </w:t>
            </w:r>
          </w:p>
          <w:p w14:paraId="202712A9" w14:textId="2E49DD81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HEX 5’- AGC ACC CAG TCC GCC CTG AGC A - BHQ1 3’</w:t>
            </w:r>
          </w:p>
        </w:tc>
        <w:tc>
          <w:tcPr>
            <w:tcW w:w="3250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B4C0" w14:textId="77777777" w:rsidR="004B61B0" w:rsidRPr="00A352AF" w:rsidRDefault="004B61B0" w:rsidP="007715EF">
            <w:pPr>
              <w:widowControl w:val="0"/>
              <w:rPr>
                <w:sz w:val="18"/>
                <w:szCs w:val="18"/>
                <w:lang w:val="en-US"/>
              </w:rPr>
            </w:pPr>
          </w:p>
        </w:tc>
      </w:tr>
      <w:tr w:rsidR="007715EF" w:rsidRPr="00A352AF" w14:paraId="72FC291C" w14:textId="77777777" w:rsidTr="00A708EF">
        <w:trPr>
          <w:trHeight w:val="786"/>
        </w:trPr>
        <w:tc>
          <w:tcPr>
            <w:tcW w:w="3470" w:type="dxa"/>
            <w:vMerge w:val="restart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280B" w14:textId="4836AF64" w:rsidR="004B61B0" w:rsidRPr="00C51ED6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i/>
                <w:sz w:val="18"/>
                <w:szCs w:val="18"/>
                <w:lang w:val="fr-FR"/>
              </w:rPr>
            </w:pPr>
            <w:r w:rsidRPr="00C51ED6">
              <w:rPr>
                <w:i/>
                <w:sz w:val="18"/>
                <w:szCs w:val="18"/>
                <w:lang w:val="fr-FR"/>
              </w:rPr>
              <w:t>C</w:t>
            </w:r>
            <w:r w:rsidR="00C51ED6">
              <w:rPr>
                <w:i/>
                <w:sz w:val="18"/>
                <w:szCs w:val="18"/>
                <w:lang w:val="fr-FR"/>
              </w:rPr>
              <w:t>apnocytophaga</w:t>
            </w:r>
            <w:r w:rsidRPr="00C51ED6">
              <w:rPr>
                <w:i/>
                <w:sz w:val="18"/>
                <w:szCs w:val="18"/>
                <w:lang w:val="fr-FR"/>
              </w:rPr>
              <w:t xml:space="preserve"> </w:t>
            </w:r>
            <w:r w:rsidR="00C51ED6" w:rsidRPr="00C51ED6">
              <w:rPr>
                <w:i/>
                <w:sz w:val="18"/>
                <w:szCs w:val="18"/>
                <w:lang w:val="fr-FR"/>
              </w:rPr>
              <w:t>canimorsus</w:t>
            </w:r>
            <w:r w:rsidRPr="00C51ED6">
              <w:rPr>
                <w:i/>
                <w:sz w:val="18"/>
                <w:szCs w:val="18"/>
                <w:lang w:val="fr-FR"/>
              </w:rPr>
              <w:t xml:space="preserve"> </w:t>
            </w:r>
          </w:p>
          <w:p w14:paraId="473BBC4B" w14:textId="2CCFBFFB" w:rsidR="008A7FE1" w:rsidRPr="00A352AF" w:rsidRDefault="00750472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i/>
                <w:sz w:val="18"/>
                <w:szCs w:val="18"/>
                <w:lang w:val="fr-FR"/>
              </w:rPr>
            </w:pPr>
            <w:proofErr w:type="spellStart"/>
            <w:r w:rsidRPr="00A352AF">
              <w:rPr>
                <w:i/>
                <w:sz w:val="18"/>
                <w:szCs w:val="18"/>
                <w:lang w:val="fr-FR"/>
              </w:rPr>
              <w:t>rpoB</w:t>
            </w:r>
            <w:proofErr w:type="spellEnd"/>
            <w:r w:rsidRPr="00A352AF">
              <w:rPr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52AF">
              <w:rPr>
                <w:sz w:val="18"/>
                <w:szCs w:val="18"/>
                <w:lang w:val="fr-FR"/>
              </w:rPr>
              <w:t>gene</w:t>
            </w:r>
            <w:proofErr w:type="spellEnd"/>
          </w:p>
          <w:p w14:paraId="10C24286" w14:textId="740D8F34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sz w:val="18"/>
                <w:szCs w:val="18"/>
                <w:lang w:val="fr-FR"/>
              </w:rPr>
              <w:t>Van Dam et al. 2009</w:t>
            </w:r>
          </w:p>
          <w:p w14:paraId="2FD90134" w14:textId="6F1E85AD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color w:val="212121"/>
                <w:sz w:val="18"/>
                <w:szCs w:val="18"/>
                <w:lang w:val="fr-FR"/>
              </w:rPr>
              <w:t xml:space="preserve">DOI: </w:t>
            </w:r>
            <w:hyperlink r:id="rId11" w:tgtFrame="_blank" w:history="1">
              <w:r w:rsidRPr="00A352AF">
                <w:rPr>
                  <w:color w:val="212121"/>
                  <w:sz w:val="18"/>
                  <w:szCs w:val="18"/>
                  <w:lang w:val="fr-FR"/>
                </w:rPr>
                <w:t>10.1128/JCM.01246-09</w:t>
              </w:r>
            </w:hyperlink>
          </w:p>
        </w:tc>
        <w:tc>
          <w:tcPr>
            <w:tcW w:w="1362" w:type="dxa"/>
            <w:vMerge w:val="restart"/>
            <w:shd w:val="clear" w:color="auto" w:fill="E7E6E6" w:themeFill="background2"/>
          </w:tcPr>
          <w:p w14:paraId="74A6A9D2" w14:textId="0A6D5EB4" w:rsidR="007D4759" w:rsidRPr="00A352AF" w:rsidRDefault="008A7FE1" w:rsidP="007715EF">
            <w:pPr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Real time PCR TaqMan Probe</w:t>
            </w: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85B1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 xml:space="preserve">C. Cani FOR </w:t>
            </w:r>
          </w:p>
          <w:p w14:paraId="6B5EC8FE" w14:textId="4DE7E649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5’-TTTCAGCTTCATTAATTC</w:t>
            </w:r>
            <w:r w:rsidR="00D86555" w:rsidRPr="00A352AF">
              <w:rPr>
                <w:sz w:val="18"/>
                <w:szCs w:val="18"/>
              </w:rPr>
              <w:t>CTTTCC</w:t>
            </w:r>
            <w:r w:rsidRPr="00A352AF">
              <w:rPr>
                <w:sz w:val="18"/>
                <w:szCs w:val="18"/>
              </w:rPr>
              <w:t>-3’</w:t>
            </w:r>
          </w:p>
          <w:p w14:paraId="07673CE3" w14:textId="34E7BD2C" w:rsidR="00B16F12" w:rsidRPr="00A352AF" w:rsidRDefault="00B16F12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6453" w14:textId="77777777" w:rsidR="008A7FE1" w:rsidRPr="00A352AF" w:rsidRDefault="008A7FE1" w:rsidP="007715EF">
            <w:pPr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Activation at 95° C for 5’</w:t>
            </w:r>
          </w:p>
          <w:p w14:paraId="054FA2CA" w14:textId="77777777" w:rsidR="008A7FE1" w:rsidRPr="00A352AF" w:rsidRDefault="008A7FE1" w:rsidP="007715EF">
            <w:pPr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Denaturation at 95° C for 15’’</w:t>
            </w:r>
          </w:p>
          <w:p w14:paraId="5B24E2AB" w14:textId="77777777" w:rsidR="008A7FE1" w:rsidRPr="00A352AF" w:rsidRDefault="008A7FE1" w:rsidP="007715EF">
            <w:pPr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Annealing/ extension at 63° C for 30’’</w:t>
            </w:r>
          </w:p>
          <w:p w14:paraId="0DCB6252" w14:textId="3118984F" w:rsidR="004B61B0" w:rsidRPr="00A352AF" w:rsidRDefault="008A7FE1" w:rsidP="007715EF">
            <w:pPr>
              <w:rPr>
                <w:sz w:val="18"/>
                <w:szCs w:val="18"/>
                <w:lang w:val="fr-FR"/>
              </w:rPr>
            </w:pPr>
            <w:proofErr w:type="spellStart"/>
            <w:r w:rsidRPr="00A352AF">
              <w:rPr>
                <w:sz w:val="18"/>
                <w:szCs w:val="18"/>
                <w:lang w:val="fr-FR"/>
              </w:rPr>
              <w:t>Repeat</w:t>
            </w:r>
            <w:proofErr w:type="spellEnd"/>
            <w:r w:rsidRPr="00A352AF">
              <w:rPr>
                <w:sz w:val="18"/>
                <w:szCs w:val="18"/>
                <w:lang w:val="fr-FR"/>
              </w:rPr>
              <w:t xml:space="preserve"> for 49 cycles</w:t>
            </w:r>
          </w:p>
        </w:tc>
      </w:tr>
      <w:tr w:rsidR="007715EF" w:rsidRPr="00A352AF" w14:paraId="3963F36B" w14:textId="77777777" w:rsidTr="00A708EF">
        <w:trPr>
          <w:trHeight w:val="78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1A28E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084C17CA" w14:textId="77777777" w:rsidR="004B61B0" w:rsidRPr="00A352AF" w:rsidRDefault="004B61B0" w:rsidP="007715EF">
            <w:pPr>
              <w:widowControl w:val="0"/>
              <w:shd w:val="clear" w:color="auto" w:fill="FFFFFF" w:themeFill="background1"/>
              <w:rPr>
                <w:sz w:val="18"/>
                <w:szCs w:val="18"/>
                <w:lang w:val="fr-FR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6062" w14:textId="77777777" w:rsidR="008A7FE1" w:rsidRPr="00A352AF" w:rsidRDefault="008A7FE1" w:rsidP="007715EF">
            <w:pPr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 xml:space="preserve">C. Cani REV </w:t>
            </w:r>
          </w:p>
          <w:p w14:paraId="7AB9C3F3" w14:textId="77777777" w:rsidR="004B61B0" w:rsidRPr="00A352AF" w:rsidRDefault="008A7FE1" w:rsidP="007715EF">
            <w:pPr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5’-GCCTGACGCATCATATTCG-3’</w:t>
            </w:r>
          </w:p>
          <w:p w14:paraId="60089907" w14:textId="2823543D" w:rsidR="00B16F12" w:rsidRPr="00A352AF" w:rsidRDefault="00B16F12" w:rsidP="007715EF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E397" w14:textId="77777777" w:rsidR="004B61B0" w:rsidRPr="00A352AF" w:rsidRDefault="004B61B0" w:rsidP="007715EF">
            <w:pPr>
              <w:widowControl w:val="0"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7715EF" w:rsidRPr="00A352AF" w14:paraId="667C4AB5" w14:textId="77777777" w:rsidTr="00A708EF">
        <w:trPr>
          <w:trHeight w:val="531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38BA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330B3F57" w14:textId="77777777" w:rsidR="004B61B0" w:rsidRPr="00A352AF" w:rsidRDefault="004B61B0" w:rsidP="007715EF">
            <w:pPr>
              <w:widowControl w:val="0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DF5C2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 xml:space="preserve">C. Cani Probe </w:t>
            </w:r>
          </w:p>
          <w:p w14:paraId="3AB51B18" w14:textId="39510E89" w:rsidR="00B16F12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sz w:val="18"/>
                <w:szCs w:val="18"/>
              </w:rPr>
            </w:pPr>
            <w:r w:rsidRPr="00A352AF">
              <w:rPr>
                <w:sz w:val="18"/>
                <w:szCs w:val="18"/>
              </w:rPr>
              <w:t>5’-FAM-CGATGATGCGAACCGTGCGTTGAC-TAM-3’</w:t>
            </w:r>
          </w:p>
        </w:tc>
        <w:tc>
          <w:tcPr>
            <w:tcW w:w="325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A607" w14:textId="77777777" w:rsidR="004B61B0" w:rsidRPr="00A352AF" w:rsidRDefault="004B61B0" w:rsidP="007715EF">
            <w:pPr>
              <w:widowControl w:val="0"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7715EF" w:rsidRPr="00A352AF" w14:paraId="6BB404DC" w14:textId="77777777" w:rsidTr="00A708EF">
        <w:trPr>
          <w:trHeight w:val="658"/>
        </w:trPr>
        <w:tc>
          <w:tcPr>
            <w:tcW w:w="3470" w:type="dxa"/>
            <w:vMerge w:val="restart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2D7" w14:textId="4610D6AB" w:rsidR="004B61B0" w:rsidRPr="00C51ED6" w:rsidRDefault="00C51ED6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i/>
                <w:sz w:val="18"/>
                <w:szCs w:val="18"/>
                <w:lang w:val="fr-FR"/>
              </w:rPr>
            </w:pPr>
            <w:r w:rsidRPr="00C51ED6">
              <w:rPr>
                <w:i/>
                <w:sz w:val="18"/>
                <w:szCs w:val="18"/>
                <w:lang w:val="fr-FR"/>
              </w:rPr>
              <w:t>C</w:t>
            </w:r>
            <w:r>
              <w:rPr>
                <w:i/>
                <w:sz w:val="18"/>
                <w:szCs w:val="18"/>
                <w:lang w:val="fr-FR"/>
              </w:rPr>
              <w:t>apnocytophaga</w:t>
            </w:r>
            <w:r>
              <w:rPr>
                <w:i/>
                <w:sz w:val="18"/>
                <w:szCs w:val="18"/>
                <w:lang w:val="fr-FR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i/>
                <w:sz w:val="18"/>
                <w:szCs w:val="18"/>
                <w:lang w:val="fr-FR"/>
              </w:rPr>
              <w:t>cynodegmi</w:t>
            </w:r>
            <w:proofErr w:type="spellEnd"/>
          </w:p>
          <w:p w14:paraId="51308C8F" w14:textId="77777777" w:rsidR="00750472" w:rsidRPr="00A352AF" w:rsidRDefault="00750472" w:rsidP="00750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i/>
                <w:sz w:val="18"/>
                <w:szCs w:val="18"/>
                <w:lang w:val="fr-FR"/>
              </w:rPr>
            </w:pPr>
            <w:proofErr w:type="spellStart"/>
            <w:r w:rsidRPr="00A352AF">
              <w:rPr>
                <w:i/>
                <w:sz w:val="18"/>
                <w:szCs w:val="18"/>
                <w:lang w:val="fr-FR"/>
              </w:rPr>
              <w:t>rpoB</w:t>
            </w:r>
            <w:proofErr w:type="spellEnd"/>
            <w:r w:rsidRPr="00A352AF">
              <w:rPr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52AF">
              <w:rPr>
                <w:sz w:val="18"/>
                <w:szCs w:val="18"/>
                <w:lang w:val="fr-FR"/>
              </w:rPr>
              <w:t>gene</w:t>
            </w:r>
            <w:proofErr w:type="spellEnd"/>
          </w:p>
          <w:p w14:paraId="771CB75F" w14:textId="77777777" w:rsidR="008A7FE1" w:rsidRPr="00A352AF" w:rsidRDefault="008A7FE1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sz w:val="18"/>
                <w:szCs w:val="18"/>
                <w:lang w:val="fr-FR"/>
              </w:rPr>
            </w:pPr>
          </w:p>
          <w:p w14:paraId="23B3B34C" w14:textId="77777777" w:rsidR="008A7FE1" w:rsidRPr="00A352AF" w:rsidRDefault="008A7FE1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sz w:val="18"/>
                <w:szCs w:val="18"/>
                <w:lang w:val="fr-FR"/>
              </w:rPr>
            </w:pPr>
            <w:r w:rsidRPr="00A352AF">
              <w:rPr>
                <w:sz w:val="18"/>
                <w:szCs w:val="18"/>
                <w:lang w:val="fr-FR"/>
              </w:rPr>
              <w:t>Van Dam et al. 2009</w:t>
            </w:r>
          </w:p>
          <w:p w14:paraId="32D8C6FA" w14:textId="3FF220C8" w:rsidR="008A7FE1" w:rsidRPr="00A352AF" w:rsidRDefault="008A7FE1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left"/>
              <w:rPr>
                <w:sz w:val="18"/>
                <w:szCs w:val="18"/>
              </w:rPr>
            </w:pPr>
            <w:r w:rsidRPr="00A352AF">
              <w:rPr>
                <w:color w:val="212121"/>
                <w:sz w:val="18"/>
                <w:szCs w:val="18"/>
                <w:lang w:val="fr-FR"/>
              </w:rPr>
              <w:t xml:space="preserve">DOI: </w:t>
            </w:r>
            <w:hyperlink r:id="rId12" w:tgtFrame="_blank" w:history="1">
              <w:r w:rsidRPr="00A352AF">
                <w:rPr>
                  <w:color w:val="212121"/>
                  <w:sz w:val="18"/>
                  <w:szCs w:val="18"/>
                  <w:lang w:val="fr-FR"/>
                </w:rPr>
                <w:t>10.1128/JCM.01246-09</w:t>
              </w:r>
            </w:hyperlink>
          </w:p>
        </w:tc>
        <w:tc>
          <w:tcPr>
            <w:tcW w:w="1362" w:type="dxa"/>
            <w:vMerge w:val="restart"/>
            <w:shd w:val="clear" w:color="auto" w:fill="E7E6E6" w:themeFill="background2"/>
          </w:tcPr>
          <w:p w14:paraId="7E9F0968" w14:textId="6B01FD6F" w:rsidR="007D4759" w:rsidRPr="00A352AF" w:rsidRDefault="00E47DA3" w:rsidP="007715EF">
            <w:pPr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Real time PCR TaqMan Probe</w:t>
            </w: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3866" w14:textId="77777777" w:rsidR="00E47DA3" w:rsidRPr="00A352AF" w:rsidRDefault="00E47DA3" w:rsidP="007715EF">
            <w:pPr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C. </w:t>
            </w:r>
            <w:proofErr w:type="spellStart"/>
            <w:r w:rsidRPr="00A352AF">
              <w:rPr>
                <w:sz w:val="18"/>
                <w:szCs w:val="18"/>
                <w:lang w:val="en-US"/>
              </w:rPr>
              <w:t>Cyno</w:t>
            </w:r>
            <w:proofErr w:type="spellEnd"/>
            <w:r w:rsidRPr="00A352AF">
              <w:rPr>
                <w:sz w:val="18"/>
                <w:szCs w:val="18"/>
                <w:lang w:val="en-US"/>
              </w:rPr>
              <w:t xml:space="preserve"> FOR </w:t>
            </w:r>
          </w:p>
          <w:p w14:paraId="48299712" w14:textId="1D716B3D" w:rsidR="00B16F12" w:rsidRPr="00A352AF" w:rsidRDefault="00E47DA3" w:rsidP="007715EF">
            <w:pPr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5’-GAATTTCGGCTTCATTGATTCC-3’</w:t>
            </w:r>
          </w:p>
        </w:tc>
        <w:tc>
          <w:tcPr>
            <w:tcW w:w="3250" w:type="dxa"/>
            <w:vMerge w:val="restart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2C14" w14:textId="6C5CEED7" w:rsidR="00E47DA3" w:rsidRPr="00A352AF" w:rsidRDefault="00E47DA3" w:rsidP="007715EF">
            <w:pPr>
              <w:rPr>
                <w:sz w:val="18"/>
                <w:szCs w:val="18"/>
                <w:lang w:val="en-US"/>
              </w:rPr>
            </w:pPr>
          </w:p>
          <w:p w14:paraId="46DFCC84" w14:textId="77777777" w:rsidR="00E47DA3" w:rsidRPr="00A352AF" w:rsidRDefault="00E47DA3" w:rsidP="007715EF">
            <w:pPr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Cut-off</w:t>
            </w:r>
          </w:p>
          <w:p w14:paraId="44439E0C" w14:textId="12B5C1D7" w:rsidR="004B61B0" w:rsidRPr="00A352AF" w:rsidRDefault="00E47DA3" w:rsidP="007715EF">
            <w:pPr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Ct. ≤ 35</w:t>
            </w:r>
          </w:p>
        </w:tc>
      </w:tr>
      <w:tr w:rsidR="007715EF" w:rsidRPr="00AA0147" w14:paraId="2EF6E54E" w14:textId="77777777" w:rsidTr="00A708EF">
        <w:trPr>
          <w:trHeight w:val="629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DA9F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6C025C57" w14:textId="77777777" w:rsidR="004B61B0" w:rsidRPr="00A352AF" w:rsidRDefault="004B61B0" w:rsidP="007715EF">
            <w:pPr>
              <w:widowControl w:val="0"/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A2F59" w14:textId="77777777" w:rsidR="00E47DA3" w:rsidRPr="00A352AF" w:rsidRDefault="00E47DA3" w:rsidP="007715EF">
            <w:pPr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C. </w:t>
            </w:r>
            <w:proofErr w:type="spellStart"/>
            <w:r w:rsidRPr="00A352AF">
              <w:rPr>
                <w:sz w:val="18"/>
                <w:szCs w:val="18"/>
                <w:lang w:val="en-US"/>
              </w:rPr>
              <w:t>Cyno</w:t>
            </w:r>
            <w:proofErr w:type="spellEnd"/>
            <w:r w:rsidRPr="00A352AF">
              <w:rPr>
                <w:sz w:val="18"/>
                <w:szCs w:val="18"/>
                <w:lang w:val="en-US"/>
              </w:rPr>
              <w:t xml:space="preserve"> REV </w:t>
            </w:r>
          </w:p>
          <w:p w14:paraId="21E5AE73" w14:textId="77777777" w:rsidR="004B61B0" w:rsidRPr="00A352AF" w:rsidRDefault="00E47DA3" w:rsidP="007715EF">
            <w:pPr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5’-CGCATCATATTTGACCCCATC-3’</w:t>
            </w:r>
          </w:p>
          <w:p w14:paraId="0FE21DD6" w14:textId="78F760EA" w:rsidR="00B16F12" w:rsidRPr="00A352AF" w:rsidRDefault="00B16F12" w:rsidP="007715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5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1F6F" w14:textId="77777777" w:rsidR="004B61B0" w:rsidRPr="00A352AF" w:rsidRDefault="004B61B0" w:rsidP="007715EF">
            <w:pPr>
              <w:widowControl w:val="0"/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</w:p>
        </w:tc>
      </w:tr>
      <w:tr w:rsidR="007715EF" w:rsidRPr="00AA0147" w14:paraId="777D89D1" w14:textId="77777777" w:rsidTr="00A708EF">
        <w:trPr>
          <w:trHeight w:val="626"/>
        </w:trPr>
        <w:tc>
          <w:tcPr>
            <w:tcW w:w="347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5751" w14:textId="77777777" w:rsidR="004B61B0" w:rsidRPr="00A352AF" w:rsidRDefault="004B61B0" w:rsidP="0077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362" w:type="dxa"/>
            <w:vMerge/>
            <w:shd w:val="clear" w:color="auto" w:fill="E7E6E6" w:themeFill="background2"/>
          </w:tcPr>
          <w:p w14:paraId="7E89F14A" w14:textId="77777777" w:rsidR="004B61B0" w:rsidRPr="00A352AF" w:rsidRDefault="004B61B0" w:rsidP="007715EF">
            <w:pPr>
              <w:widowControl w:val="0"/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</w:p>
        </w:tc>
        <w:tc>
          <w:tcPr>
            <w:tcW w:w="61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2C55" w14:textId="77777777" w:rsidR="00E47DA3" w:rsidRPr="00A352AF" w:rsidRDefault="00E47DA3" w:rsidP="007715EF">
            <w:pPr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 xml:space="preserve">C. </w:t>
            </w:r>
            <w:proofErr w:type="spellStart"/>
            <w:r w:rsidRPr="00A352AF">
              <w:rPr>
                <w:sz w:val="18"/>
                <w:szCs w:val="18"/>
                <w:lang w:val="en-US"/>
              </w:rPr>
              <w:t>Cyno</w:t>
            </w:r>
            <w:proofErr w:type="spellEnd"/>
            <w:r w:rsidRPr="00A352AF">
              <w:rPr>
                <w:sz w:val="18"/>
                <w:szCs w:val="18"/>
                <w:lang w:val="en-US"/>
              </w:rPr>
              <w:t xml:space="preserve"> Probe </w:t>
            </w:r>
          </w:p>
          <w:p w14:paraId="0D6386CD" w14:textId="422574D1" w:rsidR="00B16F12" w:rsidRPr="00A352AF" w:rsidRDefault="00E47DA3" w:rsidP="007715EF">
            <w:pPr>
              <w:rPr>
                <w:sz w:val="18"/>
                <w:szCs w:val="18"/>
                <w:lang w:val="en-US"/>
              </w:rPr>
            </w:pPr>
            <w:r w:rsidRPr="00A352AF">
              <w:rPr>
                <w:sz w:val="18"/>
                <w:szCs w:val="18"/>
                <w:lang w:val="en-US"/>
              </w:rPr>
              <w:t>5’-FAM-CTTGGAACACGATGATGCGAACCG-TAM-3’</w:t>
            </w:r>
          </w:p>
        </w:tc>
        <w:tc>
          <w:tcPr>
            <w:tcW w:w="3250" w:type="dxa"/>
            <w:vMerge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A0E6" w14:textId="77777777" w:rsidR="004B61B0" w:rsidRPr="00A352AF" w:rsidRDefault="004B61B0" w:rsidP="007715EF">
            <w:pPr>
              <w:widowControl w:val="0"/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</w:p>
        </w:tc>
      </w:tr>
    </w:tbl>
    <w:p w14:paraId="7CD6578A" w14:textId="77777777" w:rsidR="009423AE" w:rsidRPr="00A352AF" w:rsidRDefault="009423AE" w:rsidP="00AD4236">
      <w:pPr>
        <w:shd w:val="clear" w:color="auto" w:fill="FFFFFF" w:themeFill="background1"/>
        <w:rPr>
          <w:lang w:val="en-US"/>
        </w:rPr>
      </w:pPr>
    </w:p>
    <w:sectPr w:rsidR="009423AE" w:rsidRPr="00A352AF" w:rsidSect="009E7A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14A4"/>
    <w:multiLevelType w:val="multilevel"/>
    <w:tmpl w:val="2184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F6516"/>
    <w:multiLevelType w:val="multilevel"/>
    <w:tmpl w:val="949C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05332"/>
    <w:multiLevelType w:val="multilevel"/>
    <w:tmpl w:val="BAA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D18B4"/>
    <w:multiLevelType w:val="multilevel"/>
    <w:tmpl w:val="E36A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3729E"/>
    <w:multiLevelType w:val="multilevel"/>
    <w:tmpl w:val="E998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96981"/>
    <w:multiLevelType w:val="multilevel"/>
    <w:tmpl w:val="6E00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7F1B0C"/>
    <w:multiLevelType w:val="multilevel"/>
    <w:tmpl w:val="9A22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25"/>
    <w:rsid w:val="000025E1"/>
    <w:rsid w:val="000101BF"/>
    <w:rsid w:val="00014DBC"/>
    <w:rsid w:val="000602E8"/>
    <w:rsid w:val="00070997"/>
    <w:rsid w:val="000772BF"/>
    <w:rsid w:val="00155B61"/>
    <w:rsid w:val="00201B14"/>
    <w:rsid w:val="00211527"/>
    <w:rsid w:val="00232512"/>
    <w:rsid w:val="00265D8A"/>
    <w:rsid w:val="002753A0"/>
    <w:rsid w:val="00280F69"/>
    <w:rsid w:val="00295395"/>
    <w:rsid w:val="002A525A"/>
    <w:rsid w:val="002A7804"/>
    <w:rsid w:val="002D553B"/>
    <w:rsid w:val="002E7C0E"/>
    <w:rsid w:val="002F04F0"/>
    <w:rsid w:val="002F4B77"/>
    <w:rsid w:val="00347D09"/>
    <w:rsid w:val="00376EEB"/>
    <w:rsid w:val="003C4C41"/>
    <w:rsid w:val="003D3EDD"/>
    <w:rsid w:val="004433AD"/>
    <w:rsid w:val="00445C54"/>
    <w:rsid w:val="00467D73"/>
    <w:rsid w:val="00467F5D"/>
    <w:rsid w:val="0048787D"/>
    <w:rsid w:val="004B61B0"/>
    <w:rsid w:val="004C1310"/>
    <w:rsid w:val="004D0C17"/>
    <w:rsid w:val="005A00EE"/>
    <w:rsid w:val="005A3870"/>
    <w:rsid w:val="006029B9"/>
    <w:rsid w:val="0063781C"/>
    <w:rsid w:val="006953A3"/>
    <w:rsid w:val="006E0AF6"/>
    <w:rsid w:val="00742287"/>
    <w:rsid w:val="00750472"/>
    <w:rsid w:val="007715EF"/>
    <w:rsid w:val="007A1177"/>
    <w:rsid w:val="007B1E6C"/>
    <w:rsid w:val="007D30FF"/>
    <w:rsid w:val="007D43CF"/>
    <w:rsid w:val="007D4759"/>
    <w:rsid w:val="007F3F27"/>
    <w:rsid w:val="008062A6"/>
    <w:rsid w:val="00807325"/>
    <w:rsid w:val="00807E63"/>
    <w:rsid w:val="008334F8"/>
    <w:rsid w:val="00866946"/>
    <w:rsid w:val="00867F77"/>
    <w:rsid w:val="008A7FE1"/>
    <w:rsid w:val="008B24F9"/>
    <w:rsid w:val="008F033C"/>
    <w:rsid w:val="009423AE"/>
    <w:rsid w:val="009D4CAE"/>
    <w:rsid w:val="009D6636"/>
    <w:rsid w:val="009E7AC1"/>
    <w:rsid w:val="00A352AF"/>
    <w:rsid w:val="00A646EA"/>
    <w:rsid w:val="00A708EF"/>
    <w:rsid w:val="00A90743"/>
    <w:rsid w:val="00AA0147"/>
    <w:rsid w:val="00AA50A4"/>
    <w:rsid w:val="00AD4236"/>
    <w:rsid w:val="00B16F12"/>
    <w:rsid w:val="00B216F7"/>
    <w:rsid w:val="00B359ED"/>
    <w:rsid w:val="00B61440"/>
    <w:rsid w:val="00B70C46"/>
    <w:rsid w:val="00B93B08"/>
    <w:rsid w:val="00C022F9"/>
    <w:rsid w:val="00C40971"/>
    <w:rsid w:val="00C51ED6"/>
    <w:rsid w:val="00CD6EEF"/>
    <w:rsid w:val="00CF1E77"/>
    <w:rsid w:val="00D413A0"/>
    <w:rsid w:val="00D637C7"/>
    <w:rsid w:val="00D86555"/>
    <w:rsid w:val="00D97A6B"/>
    <w:rsid w:val="00DA1838"/>
    <w:rsid w:val="00DA3F18"/>
    <w:rsid w:val="00DA6559"/>
    <w:rsid w:val="00DB598B"/>
    <w:rsid w:val="00DC2F40"/>
    <w:rsid w:val="00E15DCD"/>
    <w:rsid w:val="00E16A9B"/>
    <w:rsid w:val="00E16B01"/>
    <w:rsid w:val="00E262CB"/>
    <w:rsid w:val="00E33093"/>
    <w:rsid w:val="00E47DA3"/>
    <w:rsid w:val="00E55279"/>
    <w:rsid w:val="00E6169E"/>
    <w:rsid w:val="00EA26F6"/>
    <w:rsid w:val="00EA47D1"/>
    <w:rsid w:val="00EC67B3"/>
    <w:rsid w:val="00ED2DA6"/>
    <w:rsid w:val="00F25128"/>
    <w:rsid w:val="00FC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8973"/>
  <w15:chartTrackingRefBased/>
  <w15:docId w15:val="{4FAC6C92-7D26-48AA-9C04-CF99F285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07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dentifier">
    <w:name w:val="identifier"/>
    <w:basedOn w:val="Carpredefinitoparagrafo"/>
    <w:rsid w:val="007B1E6C"/>
  </w:style>
  <w:style w:type="character" w:customStyle="1" w:styleId="id-label">
    <w:name w:val="id-label"/>
    <w:basedOn w:val="Carpredefinitoparagrafo"/>
    <w:rsid w:val="007B1E6C"/>
  </w:style>
  <w:style w:type="character" w:styleId="Collegamentoipertestuale">
    <w:name w:val="Hyperlink"/>
    <w:basedOn w:val="Carpredefinitoparagrafo"/>
    <w:uiPriority w:val="99"/>
    <w:semiHidden/>
    <w:unhideWhenUsed/>
    <w:rsid w:val="007B1E6C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A00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00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00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00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00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0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0E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s0166-0934(02)00058-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2376/0005-9366-123-286" TargetMode="External"/><Relationship Id="rId12" Type="http://schemas.openxmlformats.org/officeDocument/2006/relationships/hyperlink" Target="https://dx.doi.org/10.1128%2FJCM.01246-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6/j.jcv.2010.06.003" TargetMode="External"/><Relationship Id="rId11" Type="http://schemas.openxmlformats.org/officeDocument/2006/relationships/hyperlink" Target="https://dx.doi.org/10.1128%2FJCM.01246-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vetmic.2015.07.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s0166-0934(99)00114-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D1BE-D488-4E4B-953C-229EC41B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 Alda</dc:creator>
  <cp:keywords/>
  <dc:description/>
  <cp:lastModifiedBy>Natale Alda</cp:lastModifiedBy>
  <cp:revision>56</cp:revision>
  <cp:lastPrinted>2024-07-24T16:14:00Z</cp:lastPrinted>
  <dcterms:created xsi:type="dcterms:W3CDTF">2024-06-23T15:19:00Z</dcterms:created>
  <dcterms:modified xsi:type="dcterms:W3CDTF">2024-09-03T10:25:00Z</dcterms:modified>
</cp:coreProperties>
</file>