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F6E94" w14:textId="77777777" w:rsidR="00B7432E" w:rsidRDefault="00B7432E" w:rsidP="00B7432E">
      <w:pPr>
        <w:pStyle w:val="Heading2"/>
        <w:numPr>
          <w:ilvl w:val="0"/>
          <w:numId w:val="0"/>
        </w:numPr>
        <w:ind w:left="567" w:hanging="567"/>
      </w:pPr>
      <w:r>
        <w:t>Supplementary Material</w:t>
      </w:r>
    </w:p>
    <w:p w14:paraId="187B8309" w14:textId="77777777" w:rsidR="00DE7A1B" w:rsidRDefault="00DE7A1B" w:rsidP="00DE7A1B"/>
    <w:tbl>
      <w:tblPr>
        <w:tblStyle w:val="TableGrid"/>
        <w:tblW w:w="9880" w:type="dxa"/>
        <w:tblLook w:val="04A0" w:firstRow="1" w:lastRow="0" w:firstColumn="1" w:lastColumn="0" w:noHBand="0" w:noVBand="1"/>
      </w:tblPr>
      <w:tblGrid>
        <w:gridCol w:w="985"/>
        <w:gridCol w:w="722"/>
        <w:gridCol w:w="829"/>
        <w:gridCol w:w="997"/>
        <w:gridCol w:w="1244"/>
        <w:gridCol w:w="1085"/>
        <w:gridCol w:w="905"/>
        <w:gridCol w:w="794"/>
        <w:gridCol w:w="1353"/>
        <w:gridCol w:w="966"/>
      </w:tblGrid>
      <w:tr w:rsidR="00DE7A1B" w:rsidRPr="008931CE" w14:paraId="296CA2B1" w14:textId="77777777" w:rsidTr="006E25E8">
        <w:trPr>
          <w:trHeight w:val="280"/>
        </w:trPr>
        <w:tc>
          <w:tcPr>
            <w:tcW w:w="985" w:type="dxa"/>
            <w:noWrap/>
            <w:hideMark/>
          </w:tcPr>
          <w:p w14:paraId="2CF9316A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noWrap/>
            <w:hideMark/>
          </w:tcPr>
          <w:p w14:paraId="6EE984B3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>Age</w:t>
            </w:r>
          </w:p>
        </w:tc>
        <w:tc>
          <w:tcPr>
            <w:tcW w:w="829" w:type="dxa"/>
            <w:noWrap/>
            <w:hideMark/>
          </w:tcPr>
          <w:p w14:paraId="0F94B506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>Sex</w:t>
            </w:r>
          </w:p>
        </w:tc>
        <w:tc>
          <w:tcPr>
            <w:tcW w:w="997" w:type="dxa"/>
            <w:noWrap/>
            <w:hideMark/>
          </w:tcPr>
          <w:p w14:paraId="56F17388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 xml:space="preserve">Weight </w:t>
            </w:r>
          </w:p>
          <w:p w14:paraId="07EA05C5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>(Kg)</w:t>
            </w:r>
          </w:p>
        </w:tc>
        <w:tc>
          <w:tcPr>
            <w:tcW w:w="1244" w:type="dxa"/>
            <w:noWrap/>
            <w:hideMark/>
          </w:tcPr>
          <w:p w14:paraId="37EC167B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 xml:space="preserve">Other </w:t>
            </w:r>
          </w:p>
          <w:p w14:paraId="77274432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>diseases</w:t>
            </w:r>
          </w:p>
        </w:tc>
        <w:tc>
          <w:tcPr>
            <w:tcW w:w="1127" w:type="dxa"/>
          </w:tcPr>
          <w:p w14:paraId="3870385D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>Urine collection</w:t>
            </w:r>
            <w:r w:rsidRPr="006E25E8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938" w:type="dxa"/>
          </w:tcPr>
          <w:p w14:paraId="442F078D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B4175CD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>Surgery type</w:t>
            </w:r>
          </w:p>
        </w:tc>
        <w:tc>
          <w:tcPr>
            <w:tcW w:w="794" w:type="dxa"/>
            <w:noWrap/>
            <w:hideMark/>
          </w:tcPr>
          <w:p w14:paraId="7951218B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 xml:space="preserve">HAEC </w:t>
            </w:r>
          </w:p>
        </w:tc>
        <w:tc>
          <w:tcPr>
            <w:tcW w:w="1408" w:type="dxa"/>
          </w:tcPr>
          <w:p w14:paraId="3880DD2A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>Diagnosis</w:t>
            </w:r>
          </w:p>
        </w:tc>
        <w:tc>
          <w:tcPr>
            <w:tcW w:w="836" w:type="dxa"/>
          </w:tcPr>
          <w:p w14:paraId="42B15DEA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>Ileostomy</w:t>
            </w:r>
          </w:p>
        </w:tc>
      </w:tr>
      <w:tr w:rsidR="00DE7A1B" w:rsidRPr="008931CE" w14:paraId="3D2CEA3F" w14:textId="77777777" w:rsidTr="006E25E8">
        <w:trPr>
          <w:trHeight w:val="260"/>
        </w:trPr>
        <w:tc>
          <w:tcPr>
            <w:tcW w:w="985" w:type="dxa"/>
            <w:vMerge w:val="restart"/>
            <w:noWrap/>
            <w:hideMark/>
          </w:tcPr>
          <w:p w14:paraId="47AA1B1F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>HSCR</w:t>
            </w:r>
          </w:p>
          <w:p w14:paraId="63DF3E4A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>Patients</w:t>
            </w:r>
          </w:p>
        </w:tc>
        <w:tc>
          <w:tcPr>
            <w:tcW w:w="722" w:type="dxa"/>
            <w:noWrap/>
            <w:hideMark/>
          </w:tcPr>
          <w:p w14:paraId="06658869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6 m</w:t>
            </w:r>
          </w:p>
        </w:tc>
        <w:tc>
          <w:tcPr>
            <w:tcW w:w="829" w:type="dxa"/>
            <w:noWrap/>
            <w:hideMark/>
          </w:tcPr>
          <w:p w14:paraId="002ECA5D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Male</w:t>
            </w:r>
          </w:p>
        </w:tc>
        <w:tc>
          <w:tcPr>
            <w:tcW w:w="997" w:type="dxa"/>
            <w:noWrap/>
            <w:hideMark/>
          </w:tcPr>
          <w:p w14:paraId="1E15F754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4" w:type="dxa"/>
            <w:noWrap/>
            <w:hideMark/>
          </w:tcPr>
          <w:p w14:paraId="4BBE0511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Trisomy 21</w:t>
            </w:r>
          </w:p>
        </w:tc>
        <w:tc>
          <w:tcPr>
            <w:tcW w:w="1127" w:type="dxa"/>
          </w:tcPr>
          <w:p w14:paraId="53D54434" w14:textId="77777777" w:rsidR="00DE7A1B" w:rsidRPr="006E25E8" w:rsidRDefault="00DE7A1B" w:rsidP="006E25E8">
            <w:pPr>
              <w:jc w:val="center"/>
              <w:rPr>
                <w:sz w:val="18"/>
                <w:szCs w:val="18"/>
              </w:rPr>
            </w:pPr>
            <w:r w:rsidRPr="006E25E8">
              <w:rPr>
                <w:sz w:val="18"/>
                <w:szCs w:val="18"/>
              </w:rPr>
              <w:t>2 d</w:t>
            </w:r>
          </w:p>
        </w:tc>
        <w:tc>
          <w:tcPr>
            <w:tcW w:w="938" w:type="dxa"/>
          </w:tcPr>
          <w:p w14:paraId="37A64F5D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De la Torre</w:t>
            </w:r>
          </w:p>
        </w:tc>
        <w:tc>
          <w:tcPr>
            <w:tcW w:w="794" w:type="dxa"/>
            <w:noWrap/>
            <w:hideMark/>
          </w:tcPr>
          <w:p w14:paraId="023F7FC6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408" w:type="dxa"/>
          </w:tcPr>
          <w:p w14:paraId="5915925D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Hirschsprung's disease</w:t>
            </w:r>
          </w:p>
        </w:tc>
        <w:tc>
          <w:tcPr>
            <w:tcW w:w="836" w:type="dxa"/>
          </w:tcPr>
          <w:p w14:paraId="2B9CE5E9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DE7A1B" w:rsidRPr="008931CE" w14:paraId="27E8D2C2" w14:textId="77777777" w:rsidTr="006E25E8">
        <w:trPr>
          <w:trHeight w:val="260"/>
        </w:trPr>
        <w:tc>
          <w:tcPr>
            <w:tcW w:w="985" w:type="dxa"/>
            <w:vMerge/>
            <w:hideMark/>
          </w:tcPr>
          <w:p w14:paraId="7F233B1D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noWrap/>
            <w:hideMark/>
          </w:tcPr>
          <w:p w14:paraId="059FCBA3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8 m</w:t>
            </w:r>
          </w:p>
        </w:tc>
        <w:tc>
          <w:tcPr>
            <w:tcW w:w="829" w:type="dxa"/>
            <w:noWrap/>
            <w:hideMark/>
          </w:tcPr>
          <w:p w14:paraId="5E53E8AE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Male</w:t>
            </w:r>
          </w:p>
        </w:tc>
        <w:tc>
          <w:tcPr>
            <w:tcW w:w="997" w:type="dxa"/>
            <w:noWrap/>
            <w:hideMark/>
          </w:tcPr>
          <w:p w14:paraId="54124B74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244" w:type="dxa"/>
            <w:noWrap/>
            <w:hideMark/>
          </w:tcPr>
          <w:p w14:paraId="5CE57EBA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127" w:type="dxa"/>
          </w:tcPr>
          <w:p w14:paraId="6B3B7A63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 xml:space="preserve">1 d </w:t>
            </w:r>
          </w:p>
        </w:tc>
        <w:tc>
          <w:tcPr>
            <w:tcW w:w="938" w:type="dxa"/>
          </w:tcPr>
          <w:p w14:paraId="63D3197B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De la Torre</w:t>
            </w:r>
          </w:p>
        </w:tc>
        <w:tc>
          <w:tcPr>
            <w:tcW w:w="794" w:type="dxa"/>
            <w:noWrap/>
            <w:hideMark/>
          </w:tcPr>
          <w:p w14:paraId="348564B7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408" w:type="dxa"/>
          </w:tcPr>
          <w:p w14:paraId="7C75A2EF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Hirschsprung's disease</w:t>
            </w:r>
          </w:p>
        </w:tc>
        <w:tc>
          <w:tcPr>
            <w:tcW w:w="836" w:type="dxa"/>
          </w:tcPr>
          <w:p w14:paraId="47F89E97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DE7A1B" w:rsidRPr="008931CE" w14:paraId="2D8DCE11" w14:textId="77777777" w:rsidTr="006E25E8">
        <w:trPr>
          <w:trHeight w:val="260"/>
        </w:trPr>
        <w:tc>
          <w:tcPr>
            <w:tcW w:w="985" w:type="dxa"/>
            <w:vMerge/>
            <w:hideMark/>
          </w:tcPr>
          <w:p w14:paraId="29EA3664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noWrap/>
            <w:hideMark/>
          </w:tcPr>
          <w:p w14:paraId="193572F9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9 m</w:t>
            </w:r>
          </w:p>
        </w:tc>
        <w:tc>
          <w:tcPr>
            <w:tcW w:w="829" w:type="dxa"/>
            <w:noWrap/>
            <w:hideMark/>
          </w:tcPr>
          <w:p w14:paraId="3288695D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Male</w:t>
            </w:r>
          </w:p>
        </w:tc>
        <w:tc>
          <w:tcPr>
            <w:tcW w:w="997" w:type="dxa"/>
            <w:noWrap/>
            <w:hideMark/>
          </w:tcPr>
          <w:p w14:paraId="363EE363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44" w:type="dxa"/>
            <w:noWrap/>
            <w:hideMark/>
          </w:tcPr>
          <w:p w14:paraId="25A61533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Trisomy 21</w:t>
            </w:r>
          </w:p>
        </w:tc>
        <w:tc>
          <w:tcPr>
            <w:tcW w:w="1127" w:type="dxa"/>
          </w:tcPr>
          <w:p w14:paraId="6F87FCE6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2 d</w:t>
            </w:r>
          </w:p>
        </w:tc>
        <w:tc>
          <w:tcPr>
            <w:tcW w:w="938" w:type="dxa"/>
          </w:tcPr>
          <w:p w14:paraId="4EFDE64F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De la Torre</w:t>
            </w:r>
          </w:p>
        </w:tc>
        <w:tc>
          <w:tcPr>
            <w:tcW w:w="794" w:type="dxa"/>
            <w:noWrap/>
            <w:hideMark/>
          </w:tcPr>
          <w:p w14:paraId="7D794DF8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408" w:type="dxa"/>
          </w:tcPr>
          <w:p w14:paraId="31B12B2A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Hirschsprung's disease</w:t>
            </w:r>
          </w:p>
        </w:tc>
        <w:tc>
          <w:tcPr>
            <w:tcW w:w="836" w:type="dxa"/>
          </w:tcPr>
          <w:p w14:paraId="74D1BEB3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DE7A1B" w:rsidRPr="008931CE" w14:paraId="3E97559B" w14:textId="77777777" w:rsidTr="006E25E8">
        <w:trPr>
          <w:trHeight w:val="260"/>
        </w:trPr>
        <w:tc>
          <w:tcPr>
            <w:tcW w:w="985" w:type="dxa"/>
            <w:vMerge/>
            <w:hideMark/>
          </w:tcPr>
          <w:p w14:paraId="34273160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noWrap/>
            <w:hideMark/>
          </w:tcPr>
          <w:p w14:paraId="5E9E097D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6 y</w:t>
            </w:r>
          </w:p>
        </w:tc>
        <w:tc>
          <w:tcPr>
            <w:tcW w:w="829" w:type="dxa"/>
            <w:noWrap/>
            <w:hideMark/>
          </w:tcPr>
          <w:p w14:paraId="6FDEE38A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Male</w:t>
            </w:r>
          </w:p>
        </w:tc>
        <w:tc>
          <w:tcPr>
            <w:tcW w:w="997" w:type="dxa"/>
            <w:noWrap/>
            <w:hideMark/>
          </w:tcPr>
          <w:p w14:paraId="54CC0AE2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44" w:type="dxa"/>
            <w:noWrap/>
            <w:hideMark/>
          </w:tcPr>
          <w:p w14:paraId="32CA7391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Trisomy 21</w:t>
            </w:r>
          </w:p>
        </w:tc>
        <w:tc>
          <w:tcPr>
            <w:tcW w:w="1127" w:type="dxa"/>
          </w:tcPr>
          <w:p w14:paraId="1BC057FF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7 m</w:t>
            </w:r>
          </w:p>
        </w:tc>
        <w:tc>
          <w:tcPr>
            <w:tcW w:w="938" w:type="dxa"/>
          </w:tcPr>
          <w:p w14:paraId="3CFC8EB4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De la Torre</w:t>
            </w:r>
          </w:p>
        </w:tc>
        <w:tc>
          <w:tcPr>
            <w:tcW w:w="794" w:type="dxa"/>
            <w:noWrap/>
            <w:hideMark/>
          </w:tcPr>
          <w:p w14:paraId="3FFB6AA7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408" w:type="dxa"/>
          </w:tcPr>
          <w:p w14:paraId="2B376BA6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Hirschsprung's disease</w:t>
            </w:r>
          </w:p>
        </w:tc>
        <w:tc>
          <w:tcPr>
            <w:tcW w:w="836" w:type="dxa"/>
          </w:tcPr>
          <w:p w14:paraId="08299720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No</w:t>
            </w:r>
          </w:p>
        </w:tc>
      </w:tr>
      <w:tr w:rsidR="00DE7A1B" w:rsidRPr="008931CE" w14:paraId="657DB004" w14:textId="77777777" w:rsidTr="006E25E8">
        <w:trPr>
          <w:trHeight w:val="280"/>
        </w:trPr>
        <w:tc>
          <w:tcPr>
            <w:tcW w:w="985" w:type="dxa"/>
            <w:vMerge/>
            <w:hideMark/>
          </w:tcPr>
          <w:p w14:paraId="4EBBF0E0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noWrap/>
            <w:hideMark/>
          </w:tcPr>
          <w:p w14:paraId="1B14ABDA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1 y</w:t>
            </w:r>
          </w:p>
        </w:tc>
        <w:tc>
          <w:tcPr>
            <w:tcW w:w="829" w:type="dxa"/>
            <w:noWrap/>
            <w:hideMark/>
          </w:tcPr>
          <w:p w14:paraId="031181F2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Male</w:t>
            </w:r>
          </w:p>
        </w:tc>
        <w:tc>
          <w:tcPr>
            <w:tcW w:w="997" w:type="dxa"/>
            <w:noWrap/>
            <w:hideMark/>
          </w:tcPr>
          <w:p w14:paraId="51B2D9C9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44" w:type="dxa"/>
            <w:noWrap/>
            <w:hideMark/>
          </w:tcPr>
          <w:p w14:paraId="5559C8B1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127" w:type="dxa"/>
          </w:tcPr>
          <w:p w14:paraId="70750284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7 y</w:t>
            </w:r>
          </w:p>
        </w:tc>
        <w:tc>
          <w:tcPr>
            <w:tcW w:w="938" w:type="dxa"/>
          </w:tcPr>
          <w:p w14:paraId="53EE8873" w14:textId="77777777" w:rsidR="00DE7A1B" w:rsidRPr="006E25E8" w:rsidRDefault="00DE7A1B" w:rsidP="006E25E8">
            <w:pPr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Colon resection</w:t>
            </w:r>
          </w:p>
        </w:tc>
        <w:tc>
          <w:tcPr>
            <w:tcW w:w="794" w:type="dxa"/>
            <w:noWrap/>
            <w:hideMark/>
          </w:tcPr>
          <w:p w14:paraId="00F57F6B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408" w:type="dxa"/>
          </w:tcPr>
          <w:p w14:paraId="6525E4F7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 xml:space="preserve"> Jirásek-</w:t>
            </w:r>
            <w:proofErr w:type="spellStart"/>
            <w:r w:rsidRPr="006E25E8">
              <w:rPr>
                <w:color w:val="000000"/>
                <w:sz w:val="18"/>
                <w:szCs w:val="18"/>
              </w:rPr>
              <w:t>Zuelzer</w:t>
            </w:r>
            <w:proofErr w:type="spellEnd"/>
            <w:r w:rsidRPr="006E25E8">
              <w:rPr>
                <w:color w:val="000000"/>
                <w:sz w:val="18"/>
                <w:szCs w:val="18"/>
              </w:rPr>
              <w:t>-Wilson-</w:t>
            </w:r>
            <w:proofErr w:type="spellStart"/>
            <w:r w:rsidRPr="006E25E8">
              <w:rPr>
                <w:color w:val="000000"/>
                <w:sz w:val="18"/>
                <w:szCs w:val="18"/>
              </w:rPr>
              <w:t>Syndrom</w:t>
            </w:r>
            <w:proofErr w:type="spellEnd"/>
          </w:p>
        </w:tc>
        <w:tc>
          <w:tcPr>
            <w:tcW w:w="836" w:type="dxa"/>
          </w:tcPr>
          <w:p w14:paraId="79CDC14D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Yes</w:t>
            </w:r>
          </w:p>
        </w:tc>
      </w:tr>
      <w:tr w:rsidR="00DE7A1B" w:rsidRPr="008931CE" w14:paraId="4437D84C" w14:textId="77777777" w:rsidTr="006E25E8">
        <w:trPr>
          <w:trHeight w:val="260"/>
        </w:trPr>
        <w:tc>
          <w:tcPr>
            <w:tcW w:w="985" w:type="dxa"/>
            <w:vMerge w:val="restart"/>
            <w:noWrap/>
            <w:hideMark/>
          </w:tcPr>
          <w:p w14:paraId="21D66BD6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E25E8">
              <w:rPr>
                <w:b/>
                <w:bCs/>
                <w:color w:val="000000"/>
                <w:sz w:val="18"/>
                <w:szCs w:val="18"/>
              </w:rPr>
              <w:t>Controls</w:t>
            </w:r>
          </w:p>
        </w:tc>
        <w:tc>
          <w:tcPr>
            <w:tcW w:w="722" w:type="dxa"/>
            <w:noWrap/>
            <w:hideMark/>
          </w:tcPr>
          <w:p w14:paraId="39F3B72D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10 m</w:t>
            </w:r>
          </w:p>
        </w:tc>
        <w:tc>
          <w:tcPr>
            <w:tcW w:w="829" w:type="dxa"/>
            <w:noWrap/>
            <w:hideMark/>
          </w:tcPr>
          <w:p w14:paraId="55C7094C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Male</w:t>
            </w:r>
          </w:p>
        </w:tc>
        <w:tc>
          <w:tcPr>
            <w:tcW w:w="997" w:type="dxa"/>
            <w:noWrap/>
            <w:hideMark/>
          </w:tcPr>
          <w:p w14:paraId="4FBC7B2E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noWrap/>
            <w:hideMark/>
          </w:tcPr>
          <w:p w14:paraId="0CCE73FF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127" w:type="dxa"/>
          </w:tcPr>
          <w:p w14:paraId="6744C0C5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14:paraId="53A43C2D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noWrap/>
            <w:hideMark/>
          </w:tcPr>
          <w:p w14:paraId="5EA578CA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8" w:type="dxa"/>
          </w:tcPr>
          <w:p w14:paraId="0D17D38C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6" w:type="dxa"/>
          </w:tcPr>
          <w:p w14:paraId="661B667E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</w:tr>
      <w:tr w:rsidR="00DE7A1B" w:rsidRPr="008931CE" w14:paraId="691BE7DB" w14:textId="77777777" w:rsidTr="006E25E8">
        <w:trPr>
          <w:trHeight w:val="260"/>
        </w:trPr>
        <w:tc>
          <w:tcPr>
            <w:tcW w:w="985" w:type="dxa"/>
            <w:vMerge/>
            <w:noWrap/>
          </w:tcPr>
          <w:p w14:paraId="2D71C45C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noWrap/>
          </w:tcPr>
          <w:p w14:paraId="0086D4B8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2 y</w:t>
            </w:r>
          </w:p>
        </w:tc>
        <w:tc>
          <w:tcPr>
            <w:tcW w:w="829" w:type="dxa"/>
            <w:noWrap/>
          </w:tcPr>
          <w:p w14:paraId="4F9B3B68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Male</w:t>
            </w:r>
          </w:p>
        </w:tc>
        <w:tc>
          <w:tcPr>
            <w:tcW w:w="997" w:type="dxa"/>
            <w:noWrap/>
          </w:tcPr>
          <w:p w14:paraId="1142F733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noWrap/>
          </w:tcPr>
          <w:p w14:paraId="51122C7A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127" w:type="dxa"/>
          </w:tcPr>
          <w:p w14:paraId="41413311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14:paraId="7D50D87B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noWrap/>
          </w:tcPr>
          <w:p w14:paraId="218DE790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8" w:type="dxa"/>
          </w:tcPr>
          <w:p w14:paraId="5BF942F9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6" w:type="dxa"/>
          </w:tcPr>
          <w:p w14:paraId="048B2520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</w:tr>
      <w:tr w:rsidR="00DE7A1B" w:rsidRPr="008931CE" w14:paraId="03914A03" w14:textId="77777777" w:rsidTr="006E25E8">
        <w:trPr>
          <w:trHeight w:val="260"/>
        </w:trPr>
        <w:tc>
          <w:tcPr>
            <w:tcW w:w="985" w:type="dxa"/>
            <w:vMerge/>
            <w:hideMark/>
          </w:tcPr>
          <w:p w14:paraId="6E9AB557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noWrap/>
          </w:tcPr>
          <w:p w14:paraId="402BC351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4,5 y</w:t>
            </w:r>
          </w:p>
        </w:tc>
        <w:tc>
          <w:tcPr>
            <w:tcW w:w="829" w:type="dxa"/>
            <w:noWrap/>
            <w:hideMark/>
          </w:tcPr>
          <w:p w14:paraId="69F0C5E0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997" w:type="dxa"/>
            <w:noWrap/>
            <w:hideMark/>
          </w:tcPr>
          <w:p w14:paraId="54E41F34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noWrap/>
            <w:hideMark/>
          </w:tcPr>
          <w:p w14:paraId="4E8DFF42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127" w:type="dxa"/>
          </w:tcPr>
          <w:p w14:paraId="388659FF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14:paraId="15376F5F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noWrap/>
            <w:hideMark/>
          </w:tcPr>
          <w:p w14:paraId="0AB839ED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8" w:type="dxa"/>
          </w:tcPr>
          <w:p w14:paraId="5892E53B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6" w:type="dxa"/>
          </w:tcPr>
          <w:p w14:paraId="1670E1C0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</w:tr>
      <w:tr w:rsidR="00DE7A1B" w:rsidRPr="008931CE" w14:paraId="644BF929" w14:textId="77777777" w:rsidTr="006E25E8">
        <w:trPr>
          <w:trHeight w:val="260"/>
        </w:trPr>
        <w:tc>
          <w:tcPr>
            <w:tcW w:w="985" w:type="dxa"/>
            <w:vMerge/>
            <w:hideMark/>
          </w:tcPr>
          <w:p w14:paraId="77D0FE99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noWrap/>
          </w:tcPr>
          <w:p w14:paraId="27C4258D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6 y</w:t>
            </w:r>
          </w:p>
        </w:tc>
        <w:tc>
          <w:tcPr>
            <w:tcW w:w="829" w:type="dxa"/>
            <w:noWrap/>
            <w:hideMark/>
          </w:tcPr>
          <w:p w14:paraId="2AE15057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997" w:type="dxa"/>
            <w:noWrap/>
            <w:hideMark/>
          </w:tcPr>
          <w:p w14:paraId="20D3E356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noWrap/>
            <w:hideMark/>
          </w:tcPr>
          <w:p w14:paraId="7BC529E3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127" w:type="dxa"/>
          </w:tcPr>
          <w:p w14:paraId="55E4ECE3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14:paraId="4A60B13B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noWrap/>
            <w:hideMark/>
          </w:tcPr>
          <w:p w14:paraId="7A7C0C6E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8" w:type="dxa"/>
          </w:tcPr>
          <w:p w14:paraId="03F5DCAA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6" w:type="dxa"/>
          </w:tcPr>
          <w:p w14:paraId="0A1F0D40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</w:tr>
      <w:tr w:rsidR="00DE7A1B" w:rsidRPr="008931CE" w14:paraId="6FCD817F" w14:textId="77777777" w:rsidTr="006E25E8">
        <w:trPr>
          <w:trHeight w:val="280"/>
        </w:trPr>
        <w:tc>
          <w:tcPr>
            <w:tcW w:w="985" w:type="dxa"/>
            <w:vMerge/>
            <w:hideMark/>
          </w:tcPr>
          <w:p w14:paraId="51A27A7A" w14:textId="77777777" w:rsidR="00DE7A1B" w:rsidRPr="006E25E8" w:rsidRDefault="00DE7A1B" w:rsidP="006E25E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noWrap/>
          </w:tcPr>
          <w:p w14:paraId="61417954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8 y</w:t>
            </w:r>
          </w:p>
        </w:tc>
        <w:tc>
          <w:tcPr>
            <w:tcW w:w="829" w:type="dxa"/>
            <w:noWrap/>
            <w:hideMark/>
          </w:tcPr>
          <w:p w14:paraId="27D871A5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Male</w:t>
            </w:r>
          </w:p>
        </w:tc>
        <w:tc>
          <w:tcPr>
            <w:tcW w:w="997" w:type="dxa"/>
            <w:noWrap/>
            <w:hideMark/>
          </w:tcPr>
          <w:p w14:paraId="358C9086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244" w:type="dxa"/>
            <w:noWrap/>
            <w:hideMark/>
          </w:tcPr>
          <w:p w14:paraId="6C912664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No</w:t>
            </w:r>
          </w:p>
        </w:tc>
        <w:tc>
          <w:tcPr>
            <w:tcW w:w="1127" w:type="dxa"/>
          </w:tcPr>
          <w:p w14:paraId="177AAFA2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38" w:type="dxa"/>
          </w:tcPr>
          <w:p w14:paraId="58B0A381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94" w:type="dxa"/>
            <w:noWrap/>
            <w:hideMark/>
          </w:tcPr>
          <w:p w14:paraId="0B7D7AE9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08" w:type="dxa"/>
          </w:tcPr>
          <w:p w14:paraId="67E0F776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36" w:type="dxa"/>
          </w:tcPr>
          <w:p w14:paraId="3C825A43" w14:textId="77777777" w:rsidR="00DE7A1B" w:rsidRPr="006E25E8" w:rsidRDefault="00DE7A1B" w:rsidP="006E25E8">
            <w:pPr>
              <w:jc w:val="center"/>
              <w:rPr>
                <w:color w:val="000000"/>
                <w:sz w:val="18"/>
                <w:szCs w:val="18"/>
              </w:rPr>
            </w:pPr>
            <w:r w:rsidRPr="006E25E8">
              <w:rPr>
                <w:color w:val="000000"/>
                <w:sz w:val="18"/>
                <w:szCs w:val="18"/>
              </w:rPr>
              <w:t>-</w:t>
            </w:r>
          </w:p>
        </w:tc>
      </w:tr>
    </w:tbl>
    <w:p w14:paraId="5FDEEA55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lang w:val="en-US" w:eastAsia="es-ES"/>
        </w:rPr>
      </w:pPr>
    </w:p>
    <w:p w14:paraId="2F8250E1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lang w:val="en-US" w:eastAsia="es-ES"/>
        </w:rPr>
      </w:pPr>
    </w:p>
    <w:p w14:paraId="39EDD814" w14:textId="05D09F77" w:rsidR="00DE7A1B" w:rsidRDefault="00DE7A1B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  <w:r>
        <w:rPr>
          <w:rFonts w:eastAsiaTheme="minorEastAsia"/>
          <w:b/>
          <w:bCs/>
          <w:color w:val="000000"/>
          <w:lang w:val="en-US" w:eastAsia="es-ES"/>
        </w:rPr>
        <w:t xml:space="preserve">Supplementary </w:t>
      </w:r>
      <w:r w:rsidRPr="00ED2C75">
        <w:rPr>
          <w:rFonts w:eastAsiaTheme="minorEastAsia"/>
          <w:b/>
          <w:bCs/>
          <w:color w:val="000000"/>
          <w:lang w:val="en-US" w:eastAsia="es-ES"/>
        </w:rPr>
        <w:t>Table</w:t>
      </w:r>
      <w:r>
        <w:rPr>
          <w:rFonts w:eastAsiaTheme="minorEastAsia"/>
          <w:b/>
          <w:bCs/>
          <w:color w:val="000000"/>
          <w:lang w:val="en-US" w:eastAsia="es-ES"/>
        </w:rPr>
        <w:t xml:space="preserve"> 1</w:t>
      </w:r>
      <w:r w:rsidRPr="00ED2C75">
        <w:rPr>
          <w:rFonts w:eastAsiaTheme="minorEastAsia"/>
          <w:b/>
          <w:bCs/>
          <w:color w:val="000000"/>
          <w:lang w:val="en-US" w:eastAsia="es-ES"/>
        </w:rPr>
        <w:t xml:space="preserve">: </w:t>
      </w:r>
      <w:r>
        <w:rPr>
          <w:color w:val="000000"/>
          <w:lang w:val="en-US"/>
        </w:rPr>
        <w:t>Cohort characteristics. Age: m: months; y: years. *Date of urine collection, time after surgery (d: days; m: months; y: years).</w:t>
      </w:r>
      <w:r w:rsidRPr="00D07F0E">
        <w:rPr>
          <w:color w:val="000000"/>
          <w:lang w:val="en-US"/>
        </w:rPr>
        <w:t xml:space="preserve"> </w:t>
      </w:r>
      <w:r>
        <w:rPr>
          <w:color w:val="000000"/>
          <w:lang w:val="en-US"/>
        </w:rPr>
        <w:t>HAEC: Hirschsprung’s Associated Enterocolitis.</w:t>
      </w:r>
    </w:p>
    <w:p w14:paraId="04B970BF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4A99D374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04327534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514B6152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0C2D2529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3981ED4F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01699980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6B0DDADA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2DB6DCF2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4EEF270D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476BDDAE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564918C4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5F413EC6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034E543B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3B7EC3C7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191CBB14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372BC498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1A9918EC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70392010" w14:textId="77777777" w:rsidR="00CC7509" w:rsidRDefault="00CC7509" w:rsidP="00DE7A1B">
      <w:pPr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14:paraId="5A756559" w14:textId="77777777" w:rsidR="00DE7A1B" w:rsidRDefault="00DE7A1B" w:rsidP="00DE7A1B">
      <w:pPr>
        <w:rPr>
          <w:color w:val="000000"/>
          <w:lang w:val="en-US"/>
        </w:rPr>
      </w:pPr>
    </w:p>
    <w:p w14:paraId="130C2972" w14:textId="77777777" w:rsidR="00CC7509" w:rsidRPr="00DE7A1B" w:rsidRDefault="00CC7509" w:rsidP="00DE7A1B"/>
    <w:tbl>
      <w:tblPr>
        <w:tblW w:w="10594" w:type="dxa"/>
        <w:tblInd w:w="-719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0"/>
        <w:gridCol w:w="3394"/>
        <w:gridCol w:w="3064"/>
        <w:gridCol w:w="1576"/>
      </w:tblGrid>
      <w:tr w:rsidR="00B7432E" w:rsidRPr="00962797" w14:paraId="72633325" w14:textId="77777777" w:rsidTr="00351FA2"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901D631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lastRenderedPageBreak/>
              <w:t>Name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682F901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>Forward Sequence (5'-3')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49978815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>Reverse Sequence (5'-3')</w:t>
            </w:r>
          </w:p>
        </w:tc>
        <w:tc>
          <w:tcPr>
            <w:tcW w:w="157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554C7CF9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>References</w:t>
            </w:r>
          </w:p>
        </w:tc>
      </w:tr>
      <w:tr w:rsidR="00B7432E" w:rsidRPr="00962797" w14:paraId="5B42B6F2" w14:textId="77777777" w:rsidTr="00351FA2">
        <w:tblPrEx>
          <w:tblBorders>
            <w:top w:val="none" w:sz="0" w:space="0" w:color="auto"/>
          </w:tblBorders>
        </w:tblPrEx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2AE18B6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miR-4732-5p </w:t>
            </w:r>
          </w:p>
          <w:p w14:paraId="4BF6EB23" w14:textId="77777777" w:rsidR="00B7432E" w:rsidRPr="00962797" w:rsidRDefault="00B7432E" w:rsidP="00351F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62797">
              <w:rPr>
                <w:b/>
                <w:bCs/>
                <w:color w:val="000000"/>
                <w:sz w:val="18"/>
                <w:szCs w:val="18"/>
              </w:rPr>
              <w:t>MIR4732 Human qPCR Primer Pair (MI0017369)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AA78291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TGTAGAGCAGGGAGCAGGAAG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</w:tcPr>
          <w:p w14:paraId="6748E13F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GAACATGTCTGCGTATCTC</w:t>
            </w:r>
          </w:p>
        </w:tc>
        <w:tc>
          <w:tcPr>
            <w:tcW w:w="157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71F60F4A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 xml:space="preserve">Origene </w:t>
            </w:r>
          </w:p>
          <w:p w14:paraId="07B58F2F" w14:textId="77777777" w:rsidR="00B7432E" w:rsidRPr="00962797" w:rsidRDefault="00B7432E" w:rsidP="00351FA2">
            <w:pPr>
              <w:rPr>
                <w:color w:val="000000"/>
                <w:sz w:val="18"/>
                <w:szCs w:val="18"/>
              </w:rPr>
            </w:pPr>
            <w:r w:rsidRPr="00962797">
              <w:rPr>
                <w:color w:val="000000"/>
                <w:sz w:val="18"/>
                <w:szCs w:val="18"/>
              </w:rPr>
              <w:t>CAT#: HP301119</w:t>
            </w:r>
          </w:p>
        </w:tc>
      </w:tr>
      <w:tr w:rsidR="00B7432E" w:rsidRPr="00962797" w14:paraId="631BE36F" w14:textId="77777777" w:rsidTr="00351FA2">
        <w:tblPrEx>
          <w:tblBorders>
            <w:top w:val="none" w:sz="0" w:space="0" w:color="auto"/>
          </w:tblBorders>
        </w:tblPrEx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29713696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miR-3187-5p </w:t>
            </w:r>
          </w:p>
          <w:p w14:paraId="7747D5B5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b/>
                <w:bCs/>
                <w:sz w:val="18"/>
                <w:szCs w:val="18"/>
              </w:rPr>
              <w:t>MIR3187 Human qPCR Primer Pair (MI0014231)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19DE69F5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CCTGGGCAGCGTGTGGCT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</w:tcPr>
          <w:p w14:paraId="04939062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GAACATGTCTGCGTATCTC</w:t>
            </w:r>
          </w:p>
        </w:tc>
        <w:tc>
          <w:tcPr>
            <w:tcW w:w="157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2C16B1CE" w14:textId="77777777" w:rsidR="00B7432E" w:rsidRPr="00962797" w:rsidRDefault="00B7432E" w:rsidP="00351FA2">
            <w:pPr>
              <w:pStyle w:val="Heading2"/>
              <w:numPr>
                <w:ilvl w:val="0"/>
                <w:numId w:val="0"/>
              </w:numPr>
              <w:spacing w:before="0" w:after="0"/>
              <w:ind w:left="567" w:hanging="567"/>
              <w:rPr>
                <w:rFonts w:eastAsiaTheme="minorEastAsia"/>
                <w:b w:val="0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 w:val="0"/>
                <w:color w:val="000000"/>
                <w:sz w:val="18"/>
                <w:szCs w:val="18"/>
                <w:lang w:val="es-ES_tradnl" w:eastAsia="es-ES"/>
              </w:rPr>
              <w:t xml:space="preserve">Origene </w:t>
            </w:r>
          </w:p>
          <w:p w14:paraId="7DAFFA22" w14:textId="77777777" w:rsidR="00B7432E" w:rsidRPr="00962797" w:rsidRDefault="00B7432E" w:rsidP="00351FA2">
            <w:pPr>
              <w:pStyle w:val="Heading2"/>
              <w:numPr>
                <w:ilvl w:val="0"/>
                <w:numId w:val="0"/>
              </w:numPr>
              <w:spacing w:before="0"/>
              <w:ind w:left="567" w:hanging="567"/>
              <w:rPr>
                <w:b w:val="0"/>
                <w:sz w:val="18"/>
                <w:szCs w:val="18"/>
              </w:rPr>
            </w:pPr>
            <w:r w:rsidRPr="00962797">
              <w:rPr>
                <w:b w:val="0"/>
                <w:sz w:val="18"/>
                <w:szCs w:val="18"/>
              </w:rPr>
              <w:t>CAT#: HP300800</w:t>
            </w:r>
          </w:p>
        </w:tc>
      </w:tr>
      <w:tr w:rsidR="00B7432E" w:rsidRPr="00962797" w14:paraId="42CB115C" w14:textId="77777777" w:rsidTr="00351FA2">
        <w:tblPrEx>
          <w:tblBorders>
            <w:top w:val="none" w:sz="0" w:space="0" w:color="auto"/>
          </w:tblBorders>
        </w:tblPrEx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3FF1078B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miR-371b-5p </w:t>
            </w:r>
          </w:p>
          <w:p w14:paraId="1CBB40C1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sz w:val="18"/>
                <w:szCs w:val="18"/>
                <w:lang w:eastAsia="es-ES"/>
              </w:rPr>
              <w:t>MIR371b Human qPCR Primer Pair (MI0017393)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6AFFD1C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ACTCAAAAGATGGCGGCACT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</w:tcPr>
          <w:p w14:paraId="388E0293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GAACATGTCTGCGTATCTC</w:t>
            </w:r>
          </w:p>
        </w:tc>
        <w:tc>
          <w:tcPr>
            <w:tcW w:w="157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3B058E5B" w14:textId="77777777" w:rsidR="00B7432E" w:rsidRPr="00962797" w:rsidRDefault="00B7432E" w:rsidP="00351FA2">
            <w:pPr>
              <w:pStyle w:val="Heading2"/>
              <w:numPr>
                <w:ilvl w:val="0"/>
                <w:numId w:val="0"/>
              </w:numPr>
              <w:spacing w:before="0" w:after="0"/>
              <w:ind w:left="567" w:hanging="567"/>
              <w:rPr>
                <w:rFonts w:eastAsiaTheme="minorEastAsia"/>
                <w:b w:val="0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 w:val="0"/>
                <w:color w:val="000000"/>
                <w:sz w:val="18"/>
                <w:szCs w:val="18"/>
                <w:lang w:val="es-ES_tradnl" w:eastAsia="es-ES"/>
              </w:rPr>
              <w:t xml:space="preserve">Origene </w:t>
            </w:r>
          </w:p>
          <w:p w14:paraId="5F330170" w14:textId="77777777" w:rsidR="00B7432E" w:rsidRPr="00962797" w:rsidRDefault="00B7432E" w:rsidP="00351FA2">
            <w:pPr>
              <w:pStyle w:val="Heading2"/>
              <w:numPr>
                <w:ilvl w:val="0"/>
                <w:numId w:val="0"/>
              </w:numPr>
              <w:spacing w:before="0"/>
              <w:ind w:left="567" w:hanging="567"/>
              <w:rPr>
                <w:b w:val="0"/>
                <w:sz w:val="18"/>
                <w:szCs w:val="18"/>
              </w:rPr>
            </w:pPr>
            <w:r w:rsidRPr="00962797">
              <w:rPr>
                <w:b w:val="0"/>
                <w:sz w:val="18"/>
                <w:szCs w:val="18"/>
              </w:rPr>
              <w:t>CAT#: HP300878</w:t>
            </w:r>
          </w:p>
        </w:tc>
      </w:tr>
      <w:tr w:rsidR="00B7432E" w:rsidRPr="00962797" w14:paraId="2484902E" w14:textId="77777777" w:rsidTr="00351FA2">
        <w:tblPrEx>
          <w:tblBorders>
            <w:top w:val="none" w:sz="0" w:space="0" w:color="auto"/>
          </w:tblBorders>
        </w:tblPrEx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365D0F0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miR-378h </w:t>
            </w:r>
          </w:p>
          <w:p w14:paraId="740D4AD8" w14:textId="77777777" w:rsidR="00B7432E" w:rsidRPr="00962797" w:rsidRDefault="00B7432E" w:rsidP="00351F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62797">
              <w:rPr>
                <w:b/>
                <w:bCs/>
                <w:color w:val="000000"/>
                <w:sz w:val="18"/>
                <w:szCs w:val="18"/>
              </w:rPr>
              <w:t>MIR378h Human qPCR Primer Pair (MI0016808)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CFD417F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ACTGGACTTGGTGTCAGAT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</w:tcPr>
          <w:p w14:paraId="5AC676BB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GAACATGTCTGCGTATCTC</w:t>
            </w:r>
          </w:p>
        </w:tc>
        <w:tc>
          <w:tcPr>
            <w:tcW w:w="157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0AC5DCB9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Origene</w:t>
            </w:r>
          </w:p>
          <w:p w14:paraId="63B15130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sz w:val="18"/>
                <w:szCs w:val="18"/>
              </w:rPr>
              <w:t xml:space="preserve">CAT#: </w:t>
            </w:r>
            <w:r w:rsidRPr="00962797">
              <w:rPr>
                <w:rFonts w:eastAsia="Cambria"/>
                <w:sz w:val="18"/>
                <w:szCs w:val="18"/>
              </w:rPr>
              <w:t>HP300883</w:t>
            </w:r>
          </w:p>
        </w:tc>
      </w:tr>
      <w:tr w:rsidR="00B7432E" w:rsidRPr="00962797" w14:paraId="7047AA95" w14:textId="77777777" w:rsidTr="00351FA2">
        <w:tblPrEx>
          <w:tblBorders>
            <w:top w:val="none" w:sz="0" w:space="0" w:color="auto"/>
          </w:tblBorders>
        </w:tblPrEx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C9C0437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miR-210-5p </w:t>
            </w:r>
          </w:p>
          <w:p w14:paraId="585A5ABE" w14:textId="77777777" w:rsidR="00B7432E" w:rsidRDefault="00B7432E" w:rsidP="00351FA2">
            <w:pPr>
              <w:pStyle w:val="Heading1"/>
              <w:numPr>
                <w:ilvl w:val="0"/>
                <w:numId w:val="0"/>
              </w:numPr>
              <w:spacing w:before="0"/>
              <w:ind w:left="567" w:hanging="567"/>
              <w:rPr>
                <w:bCs/>
                <w:sz w:val="18"/>
                <w:szCs w:val="18"/>
              </w:rPr>
            </w:pPr>
            <w:r w:rsidRPr="00962797">
              <w:rPr>
                <w:bCs/>
                <w:sz w:val="18"/>
                <w:szCs w:val="18"/>
              </w:rPr>
              <w:t>MIR210 Human qPCR</w:t>
            </w:r>
          </w:p>
          <w:p w14:paraId="1D57FDAC" w14:textId="77777777" w:rsidR="00B7432E" w:rsidRPr="00962797" w:rsidRDefault="00B7432E" w:rsidP="00351FA2">
            <w:pPr>
              <w:pStyle w:val="Heading1"/>
              <w:numPr>
                <w:ilvl w:val="0"/>
                <w:numId w:val="0"/>
              </w:numPr>
              <w:spacing w:before="0"/>
              <w:ind w:left="567" w:hanging="567"/>
              <w:rPr>
                <w:bCs/>
                <w:sz w:val="18"/>
                <w:szCs w:val="18"/>
              </w:rPr>
            </w:pPr>
            <w:r w:rsidRPr="00962797">
              <w:rPr>
                <w:bCs/>
                <w:sz w:val="18"/>
                <w:szCs w:val="18"/>
              </w:rPr>
              <w:t>Prime</w:t>
            </w:r>
            <w:r>
              <w:rPr>
                <w:bCs/>
                <w:sz w:val="18"/>
                <w:szCs w:val="18"/>
              </w:rPr>
              <w:t xml:space="preserve">r </w:t>
            </w:r>
            <w:r w:rsidRPr="00962797">
              <w:rPr>
                <w:bCs/>
                <w:sz w:val="18"/>
                <w:szCs w:val="18"/>
              </w:rPr>
              <w:t>Pair (MI0000286)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3AB705F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TGTGCGTGTGACAGCG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</w:tcPr>
          <w:p w14:paraId="7302D1E3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GAACATGTCTGCGTATCTC</w:t>
            </w:r>
          </w:p>
        </w:tc>
        <w:tc>
          <w:tcPr>
            <w:tcW w:w="157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4E3AE873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Origene</w:t>
            </w:r>
          </w:p>
          <w:p w14:paraId="44F46EB3" w14:textId="77777777" w:rsidR="00B7432E" w:rsidRPr="00962797" w:rsidRDefault="00B7432E" w:rsidP="00351FA2">
            <w:pPr>
              <w:pStyle w:val="Heading2"/>
              <w:numPr>
                <w:ilvl w:val="0"/>
                <w:numId w:val="0"/>
              </w:numPr>
              <w:spacing w:before="0"/>
              <w:ind w:left="567" w:hanging="567"/>
              <w:rPr>
                <w:b w:val="0"/>
                <w:sz w:val="18"/>
                <w:szCs w:val="18"/>
              </w:rPr>
            </w:pPr>
            <w:r w:rsidRPr="00962797">
              <w:rPr>
                <w:b w:val="0"/>
                <w:sz w:val="18"/>
                <w:szCs w:val="18"/>
              </w:rPr>
              <w:t>CAT#: HP300247</w:t>
            </w:r>
          </w:p>
        </w:tc>
      </w:tr>
      <w:tr w:rsidR="00B7432E" w:rsidRPr="00962797" w14:paraId="5CF67455" w14:textId="77777777" w:rsidTr="00351FA2">
        <w:tblPrEx>
          <w:tblBorders>
            <w:top w:val="none" w:sz="0" w:space="0" w:color="auto"/>
          </w:tblBorders>
        </w:tblPrEx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8680301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miR-6876-5p </w:t>
            </w:r>
          </w:p>
          <w:p w14:paraId="1947EDFF" w14:textId="77777777" w:rsidR="00B7432E" w:rsidRPr="00962797" w:rsidRDefault="00B7432E" w:rsidP="00351F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62797">
              <w:rPr>
                <w:b/>
                <w:bCs/>
                <w:color w:val="000000"/>
                <w:sz w:val="18"/>
                <w:szCs w:val="18"/>
              </w:rPr>
              <w:t>MIR6876 Human qPCR Primer Pair (MI0022723)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7781FEB0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CAGGAAGGAGACAGGCAGTT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</w:tcPr>
          <w:p w14:paraId="5114A8D6" w14:textId="77777777" w:rsidR="00B7432E" w:rsidRPr="00962797" w:rsidRDefault="00B7432E" w:rsidP="00351FA2">
            <w:pPr>
              <w:rPr>
                <w:color w:val="000000"/>
                <w:sz w:val="18"/>
                <w:szCs w:val="18"/>
              </w:rPr>
            </w:pPr>
            <w:r w:rsidRPr="00962797">
              <w:rPr>
                <w:color w:val="000000"/>
                <w:sz w:val="18"/>
                <w:szCs w:val="18"/>
              </w:rPr>
              <w:t>GAACATGTCTGCGTATCTC</w:t>
            </w:r>
          </w:p>
          <w:p w14:paraId="209E002C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</w:p>
        </w:tc>
        <w:tc>
          <w:tcPr>
            <w:tcW w:w="157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68795712" w14:textId="77777777" w:rsidR="00B7432E" w:rsidRPr="00962797" w:rsidRDefault="00B7432E" w:rsidP="00351FA2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rFonts w:eastAsiaTheme="minorEastAsia"/>
                <w:b w:val="0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 w:val="0"/>
                <w:color w:val="000000"/>
                <w:sz w:val="18"/>
                <w:szCs w:val="18"/>
                <w:lang w:val="es-ES_tradnl" w:eastAsia="es-ES"/>
              </w:rPr>
              <w:t xml:space="preserve">Origene </w:t>
            </w:r>
          </w:p>
          <w:p w14:paraId="120E4B7F" w14:textId="77777777" w:rsidR="00B7432E" w:rsidRPr="00962797" w:rsidRDefault="00B7432E" w:rsidP="00351FA2">
            <w:pPr>
              <w:pStyle w:val="Heading2"/>
              <w:numPr>
                <w:ilvl w:val="0"/>
                <w:numId w:val="0"/>
              </w:numPr>
              <w:spacing w:before="0" w:after="0"/>
              <w:rPr>
                <w:b w:val="0"/>
                <w:sz w:val="18"/>
                <w:szCs w:val="18"/>
              </w:rPr>
            </w:pPr>
            <w:r w:rsidRPr="00962797">
              <w:rPr>
                <w:b w:val="0"/>
                <w:sz w:val="18"/>
                <w:szCs w:val="18"/>
              </w:rPr>
              <w:t>CAT#: HP301479</w:t>
            </w:r>
          </w:p>
          <w:p w14:paraId="49730793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B7432E" w:rsidRPr="00962797" w14:paraId="43CEDB6D" w14:textId="77777777" w:rsidTr="00351FA2">
        <w:tblPrEx>
          <w:tblBorders>
            <w:top w:val="none" w:sz="0" w:space="0" w:color="auto"/>
          </w:tblBorders>
        </w:tblPrEx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5D9CA3A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miR-634 </w:t>
            </w:r>
          </w:p>
          <w:p w14:paraId="3F2FFBBF" w14:textId="77777777" w:rsidR="00B7432E" w:rsidRPr="00962797" w:rsidRDefault="00B7432E" w:rsidP="00351F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62797">
              <w:rPr>
                <w:b/>
                <w:bCs/>
                <w:color w:val="000000"/>
                <w:sz w:val="18"/>
                <w:szCs w:val="18"/>
              </w:rPr>
              <w:t>MIR634 Human qPCR Primer Pair (MI0003649)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2ED99EC9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AACCAGCACCCCAACTT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</w:tcPr>
          <w:p w14:paraId="6DAD5B09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GAACATGTCTGCGTATCTC</w:t>
            </w:r>
          </w:p>
        </w:tc>
        <w:tc>
          <w:tcPr>
            <w:tcW w:w="157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2E8A5631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Origene</w:t>
            </w:r>
          </w:p>
          <w:p w14:paraId="0C195B43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sz w:val="18"/>
                <w:szCs w:val="18"/>
              </w:rPr>
              <w:t xml:space="preserve">CAT#: </w:t>
            </w:r>
            <w:r w:rsidRPr="00962797">
              <w:rPr>
                <w:rFonts w:eastAsia="Cambria"/>
                <w:sz w:val="18"/>
                <w:szCs w:val="18"/>
              </w:rPr>
              <w:t>HP300545</w:t>
            </w:r>
          </w:p>
        </w:tc>
      </w:tr>
      <w:tr w:rsidR="00B7432E" w:rsidRPr="00962797" w14:paraId="2255F672" w14:textId="77777777" w:rsidTr="00351FA2">
        <w:tblPrEx>
          <w:tblBorders>
            <w:top w:val="none" w:sz="0" w:space="0" w:color="auto"/>
          </w:tblBorders>
        </w:tblPrEx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1C4C660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miR-6883-3p </w:t>
            </w:r>
          </w:p>
          <w:p w14:paraId="24FB52A7" w14:textId="77777777" w:rsidR="00B7432E" w:rsidRPr="00962797" w:rsidRDefault="00B7432E" w:rsidP="00351FA2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62797">
              <w:rPr>
                <w:b/>
                <w:bCs/>
                <w:color w:val="000000"/>
                <w:sz w:val="18"/>
                <w:szCs w:val="18"/>
              </w:rPr>
              <w:t>MIR6883 Human qPCR Primer Pair (MI0022730)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89E9B38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AGGGAGGGTGTGGTATGGA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</w:tcPr>
          <w:p w14:paraId="57B5A948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GAACATGTCTGCGTATCTC</w:t>
            </w:r>
          </w:p>
        </w:tc>
        <w:tc>
          <w:tcPr>
            <w:tcW w:w="157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6F2C053F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 xml:space="preserve">Origene </w:t>
            </w:r>
          </w:p>
          <w:p w14:paraId="06D236C7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eastAsia="es-ES"/>
              </w:rPr>
              <w:t>CAT#: HP301492</w:t>
            </w:r>
          </w:p>
          <w:p w14:paraId="498C318E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 xml:space="preserve"> </w:t>
            </w:r>
          </w:p>
        </w:tc>
      </w:tr>
      <w:tr w:rsidR="00B7432E" w:rsidRPr="00962797" w14:paraId="3FD5B2E7" w14:textId="77777777" w:rsidTr="00351FA2">
        <w:tblPrEx>
          <w:tblBorders>
            <w:top w:val="none" w:sz="0" w:space="0" w:color="auto"/>
          </w:tblBorders>
        </w:tblPrEx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6DC2F6E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miR-4443 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58147BC1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GTTGGAGGCGTGGGT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</w:tcPr>
          <w:p w14:paraId="24DC916D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GGTCCAGTTTTTTTTTTTTTTTAAAACC</w:t>
            </w:r>
          </w:p>
        </w:tc>
        <w:sdt>
          <w:sdtPr>
            <w:rPr>
              <w:rFonts w:eastAsiaTheme="minorEastAsia"/>
              <w:color w:val="000000"/>
              <w:sz w:val="18"/>
              <w:szCs w:val="18"/>
              <w:lang w:val="es-ES_tradnl" w:eastAsia="es-ES"/>
            </w:rPr>
            <w:tag w:val="MENDELEY_CITATION_v3_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"/>
            <w:id w:val="-32428455"/>
            <w:placeholder>
              <w:docPart w:val="718268CFCFC49B4CBB209F13A1C51563"/>
            </w:placeholder>
          </w:sdtPr>
          <w:sdtContent>
            <w:tc>
              <w:tcPr>
                <w:tcW w:w="1576" w:type="dxa"/>
                <w:tcBorders>
                  <w:top w:val="single" w:sz="8" w:space="0" w:color="C1C1C1"/>
                  <w:left w:val="single" w:sz="8" w:space="0" w:color="C1C1C1"/>
                  <w:bottom w:val="single" w:sz="8" w:space="0" w:color="C1C1C1"/>
                  <w:right w:val="single" w:sz="8" w:space="0" w:color="C1C1C1"/>
                </w:tcBorders>
                <w:vAlign w:val="center"/>
              </w:tcPr>
              <w:p w14:paraId="3CC3D52B" w14:textId="77777777" w:rsidR="00B7432E" w:rsidRPr="00962797" w:rsidRDefault="00B7432E" w:rsidP="00351FA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eastAsiaTheme="minorEastAsia"/>
                    <w:color w:val="000000"/>
                    <w:sz w:val="18"/>
                    <w:szCs w:val="18"/>
                    <w:lang w:val="es-ES_tradnl" w:eastAsia="es-ES"/>
                  </w:rPr>
                </w:pPr>
                <w:r w:rsidRPr="00BA40F1">
                  <w:rPr>
                    <w:rFonts w:eastAsiaTheme="minorEastAsia"/>
                    <w:color w:val="000000"/>
                    <w:sz w:val="18"/>
                    <w:szCs w:val="18"/>
                    <w:lang w:val="es-ES_tradnl" w:eastAsia="es-ES"/>
                  </w:rPr>
                  <w:t>(Meerson, 2020)</w:t>
                </w:r>
              </w:p>
            </w:tc>
          </w:sdtContent>
        </w:sdt>
      </w:tr>
      <w:tr w:rsidR="00B7432E" w:rsidRPr="00962797" w14:paraId="6161C033" w14:textId="77777777" w:rsidTr="00351FA2">
        <w:tblPrEx>
          <w:tblBorders>
            <w:top w:val="none" w:sz="0" w:space="0" w:color="auto"/>
          </w:tblBorders>
        </w:tblPrEx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043D316C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miR-22-3p 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A9DA61F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GGGAAGCTGCCAGTTGAAG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</w:tcPr>
          <w:p w14:paraId="4CFABB58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GTGCGTGTCGTGGAGTCG</w:t>
            </w:r>
          </w:p>
        </w:tc>
        <w:sdt>
          <w:sdtPr>
            <w:rPr>
              <w:rFonts w:eastAsiaTheme="minorEastAsia"/>
              <w:color w:val="000000"/>
              <w:sz w:val="18"/>
              <w:szCs w:val="18"/>
              <w:lang w:val="es-ES_tradnl" w:eastAsia="es-ES"/>
            </w:rPr>
            <w:tag w:val="MENDELEY_CITATION_v3_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"/>
            <w:id w:val="1672217620"/>
            <w:placeholder>
              <w:docPart w:val="718268CFCFC49B4CBB209F13A1C51563"/>
            </w:placeholder>
          </w:sdtPr>
          <w:sdtContent>
            <w:tc>
              <w:tcPr>
                <w:tcW w:w="1576" w:type="dxa"/>
                <w:tcBorders>
                  <w:top w:val="single" w:sz="8" w:space="0" w:color="C1C1C1"/>
                  <w:left w:val="single" w:sz="8" w:space="0" w:color="C1C1C1"/>
                  <w:bottom w:val="single" w:sz="8" w:space="0" w:color="C1C1C1"/>
                  <w:right w:val="single" w:sz="8" w:space="0" w:color="C1C1C1"/>
                </w:tcBorders>
              </w:tcPr>
              <w:p w14:paraId="49F1EEC4" w14:textId="77777777" w:rsidR="00B7432E" w:rsidRPr="00962797" w:rsidRDefault="00B7432E" w:rsidP="00351FA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eastAsiaTheme="minorEastAsia"/>
                    <w:color w:val="000000"/>
                    <w:sz w:val="18"/>
                    <w:szCs w:val="18"/>
                    <w:lang w:val="es-ES_tradnl" w:eastAsia="es-ES"/>
                  </w:rPr>
                </w:pPr>
                <w:r w:rsidRPr="00BA40F1">
                  <w:rPr>
                    <w:rFonts w:eastAsiaTheme="minorEastAsia"/>
                    <w:color w:val="000000"/>
                    <w:sz w:val="18"/>
                    <w:szCs w:val="18"/>
                    <w:lang w:val="es-ES_tradnl" w:eastAsia="es-ES"/>
                  </w:rPr>
                  <w:t>(Lv et al., 2018)</w:t>
                </w:r>
              </w:p>
            </w:tc>
          </w:sdtContent>
        </w:sdt>
      </w:tr>
      <w:tr w:rsidR="00B7432E" w:rsidRPr="00962797" w14:paraId="0F163DEB" w14:textId="77777777" w:rsidTr="00351FA2">
        <w:tblPrEx>
          <w:tblBorders>
            <w:top w:val="none" w:sz="0" w:space="0" w:color="auto"/>
          </w:tblBorders>
        </w:tblPrEx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7E174D0D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n-US" w:eastAsia="es-ES"/>
              </w:rPr>
              <w:t xml:space="preserve">snRNAu6 </w:t>
            </w:r>
          </w:p>
          <w:p w14:paraId="5EF3D479" w14:textId="77777777" w:rsidR="00B7432E" w:rsidRDefault="00B7432E" w:rsidP="00351FA2">
            <w:pPr>
              <w:pStyle w:val="Heading1"/>
              <w:numPr>
                <w:ilvl w:val="0"/>
                <w:numId w:val="0"/>
              </w:numPr>
              <w:spacing w:before="0"/>
              <w:ind w:left="567" w:hanging="567"/>
              <w:jc w:val="both"/>
              <w:rPr>
                <w:bCs/>
                <w:sz w:val="18"/>
                <w:szCs w:val="18"/>
                <w:lang w:val="en-US"/>
              </w:rPr>
            </w:pPr>
            <w:r w:rsidRPr="00962797">
              <w:rPr>
                <w:bCs/>
                <w:sz w:val="18"/>
                <w:szCs w:val="18"/>
                <w:lang w:val="en-US"/>
              </w:rPr>
              <w:t xml:space="preserve">C16orf57 (USB1) </w:t>
            </w:r>
          </w:p>
          <w:p w14:paraId="4B2AFD40" w14:textId="77777777" w:rsidR="00B7432E" w:rsidRPr="00962797" w:rsidRDefault="00B7432E" w:rsidP="00351FA2">
            <w:pPr>
              <w:pStyle w:val="Heading1"/>
              <w:numPr>
                <w:ilvl w:val="0"/>
                <w:numId w:val="0"/>
              </w:numPr>
              <w:spacing w:before="0"/>
              <w:ind w:left="567" w:hanging="567"/>
              <w:jc w:val="both"/>
              <w:rPr>
                <w:bCs/>
                <w:sz w:val="18"/>
                <w:szCs w:val="18"/>
                <w:lang w:val="en-US"/>
              </w:rPr>
            </w:pPr>
            <w:r w:rsidRPr="00962797">
              <w:rPr>
                <w:bCs/>
                <w:sz w:val="18"/>
                <w:szCs w:val="18"/>
                <w:lang w:val="en-US"/>
              </w:rPr>
              <w:t xml:space="preserve">Human qPCR </w:t>
            </w:r>
          </w:p>
          <w:p w14:paraId="4B424B2E" w14:textId="77777777" w:rsidR="00B7432E" w:rsidRPr="00962797" w:rsidRDefault="00B7432E" w:rsidP="00351FA2">
            <w:pPr>
              <w:pStyle w:val="Heading1"/>
              <w:numPr>
                <w:ilvl w:val="0"/>
                <w:numId w:val="0"/>
              </w:numPr>
              <w:spacing w:before="0"/>
              <w:ind w:left="567" w:hanging="567"/>
              <w:jc w:val="both"/>
              <w:rPr>
                <w:bCs/>
                <w:sz w:val="18"/>
                <w:szCs w:val="18"/>
                <w:lang w:val="en-US"/>
              </w:rPr>
            </w:pPr>
            <w:r w:rsidRPr="00962797">
              <w:rPr>
                <w:bCs/>
                <w:sz w:val="18"/>
                <w:szCs w:val="18"/>
                <w:lang w:val="en-US"/>
              </w:rPr>
              <w:t>Primer Pair (NM_024598)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494AEFC3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CCGTATGACCTCCTTCCACAGA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</w:tcPr>
          <w:p w14:paraId="5ADCF3B0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TCTGTCCACCTCTGAAACCAGG</w:t>
            </w:r>
          </w:p>
        </w:tc>
        <w:tc>
          <w:tcPr>
            <w:tcW w:w="157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697D9DB2" w14:textId="77777777" w:rsidR="00B7432E" w:rsidRPr="00962797" w:rsidRDefault="00B7432E" w:rsidP="00351FA2">
            <w:pPr>
              <w:pStyle w:val="Heading2"/>
              <w:numPr>
                <w:ilvl w:val="0"/>
                <w:numId w:val="0"/>
              </w:numPr>
              <w:spacing w:before="0" w:after="0"/>
              <w:ind w:left="567" w:hanging="567"/>
              <w:rPr>
                <w:rFonts w:eastAsiaTheme="minorEastAsia"/>
                <w:b w:val="0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 w:val="0"/>
                <w:color w:val="000000"/>
                <w:sz w:val="18"/>
                <w:szCs w:val="18"/>
                <w:lang w:val="es-ES_tradnl" w:eastAsia="es-ES"/>
              </w:rPr>
              <w:t xml:space="preserve">Origene </w:t>
            </w:r>
          </w:p>
          <w:p w14:paraId="1317B20C" w14:textId="77777777" w:rsidR="00B7432E" w:rsidRPr="00962797" w:rsidRDefault="00B7432E" w:rsidP="00351FA2">
            <w:pPr>
              <w:pStyle w:val="Heading2"/>
              <w:numPr>
                <w:ilvl w:val="0"/>
                <w:numId w:val="0"/>
              </w:numPr>
              <w:spacing w:before="0"/>
              <w:ind w:left="567" w:hanging="567"/>
              <w:rPr>
                <w:b w:val="0"/>
                <w:sz w:val="18"/>
                <w:szCs w:val="18"/>
              </w:rPr>
            </w:pPr>
            <w:r w:rsidRPr="00962797">
              <w:rPr>
                <w:b w:val="0"/>
                <w:sz w:val="18"/>
                <w:szCs w:val="18"/>
              </w:rPr>
              <w:t>CAT#: HP214887</w:t>
            </w:r>
          </w:p>
        </w:tc>
      </w:tr>
      <w:tr w:rsidR="00B7432E" w:rsidRPr="00962797" w14:paraId="2C1BE30D" w14:textId="77777777" w:rsidTr="00351FA2">
        <w:tblPrEx>
          <w:tblBorders>
            <w:top w:val="none" w:sz="0" w:space="0" w:color="auto"/>
          </w:tblBorders>
        </w:tblPrEx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635225C1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snordu6-2 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617F3E98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GCTTCGGCAGCACATATACTAAAAT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</w:tcPr>
          <w:p w14:paraId="6991331E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CGCTTCACGAATTTGCGTGTCAT</w:t>
            </w:r>
          </w:p>
        </w:tc>
        <w:tc>
          <w:tcPr>
            <w:tcW w:w="1576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</w:tcPr>
          <w:p w14:paraId="0263074E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</w:p>
        </w:tc>
      </w:tr>
      <w:tr w:rsidR="00B7432E" w:rsidRPr="00962797" w14:paraId="65C5F181" w14:textId="77777777" w:rsidTr="00351FA2">
        <w:tblPrEx>
          <w:tblBorders>
            <w:top w:val="none" w:sz="0" w:space="0" w:color="auto"/>
          </w:tblBorders>
        </w:tblPrEx>
        <w:tc>
          <w:tcPr>
            <w:tcW w:w="2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bottom"/>
          </w:tcPr>
          <w:p w14:paraId="44E2278A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/>
                <w:bCs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b/>
                <w:bCs/>
                <w:color w:val="000000"/>
                <w:sz w:val="18"/>
                <w:szCs w:val="18"/>
                <w:lang w:val="es-ES_tradnl" w:eastAsia="es-ES"/>
              </w:rPr>
              <w:t xml:space="preserve">SNORD47 </w:t>
            </w:r>
          </w:p>
        </w:tc>
        <w:tc>
          <w:tcPr>
            <w:tcW w:w="339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80" w:type="nil"/>
              <w:left w:w="80" w:type="nil"/>
              <w:bottom w:w="80" w:type="nil"/>
              <w:right w:w="80" w:type="nil"/>
            </w:tcMar>
            <w:vAlign w:val="center"/>
          </w:tcPr>
          <w:p w14:paraId="3313C45B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GTCGTATGCAGAGCAGGGTCCGAGGTATTCGCACT</w:t>
            </w:r>
          </w:p>
        </w:tc>
        <w:tc>
          <w:tcPr>
            <w:tcW w:w="3064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vAlign w:val="center"/>
          </w:tcPr>
          <w:p w14:paraId="1860AE21" w14:textId="77777777" w:rsidR="00B7432E" w:rsidRPr="00962797" w:rsidRDefault="00B7432E" w:rsidP="00351FA2">
            <w:pPr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</w:pPr>
            <w:r w:rsidRPr="00962797">
              <w:rPr>
                <w:rFonts w:eastAsiaTheme="minorEastAsia"/>
                <w:color w:val="000000"/>
                <w:sz w:val="18"/>
                <w:szCs w:val="18"/>
                <w:lang w:val="es-ES_tradnl" w:eastAsia="es-ES"/>
              </w:rPr>
              <w:t>ATCACTGTAAAACCGTTCCA</w:t>
            </w:r>
          </w:p>
        </w:tc>
        <w:sdt>
          <w:sdtPr>
            <w:rPr>
              <w:rFonts w:eastAsiaTheme="minorEastAsia"/>
              <w:color w:val="000000"/>
              <w:sz w:val="18"/>
              <w:szCs w:val="18"/>
              <w:lang w:val="es-ES_tradnl" w:eastAsia="es-ES"/>
            </w:rPr>
            <w:tag w:val="MENDELEY_CITATION_v3_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"/>
            <w:id w:val="-1138412779"/>
            <w:placeholder>
              <w:docPart w:val="718268CFCFC49B4CBB209F13A1C51563"/>
            </w:placeholder>
          </w:sdtPr>
          <w:sdtContent>
            <w:tc>
              <w:tcPr>
                <w:tcW w:w="1576" w:type="dxa"/>
                <w:tcBorders>
                  <w:top w:val="single" w:sz="8" w:space="0" w:color="C1C1C1"/>
                  <w:left w:val="single" w:sz="8" w:space="0" w:color="C1C1C1"/>
                  <w:bottom w:val="single" w:sz="8" w:space="0" w:color="C1C1C1"/>
                  <w:right w:val="single" w:sz="8" w:space="0" w:color="C1C1C1"/>
                </w:tcBorders>
              </w:tcPr>
              <w:p w14:paraId="5004DE03" w14:textId="77777777" w:rsidR="00B7432E" w:rsidRPr="00962797" w:rsidRDefault="00B7432E" w:rsidP="00351FA2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eastAsiaTheme="minorEastAsia"/>
                    <w:color w:val="000000"/>
                    <w:sz w:val="18"/>
                    <w:szCs w:val="18"/>
                    <w:lang w:val="es-ES_tradnl" w:eastAsia="es-ES"/>
                  </w:rPr>
                </w:pPr>
                <w:r w:rsidRPr="00BA40F1">
                  <w:rPr>
                    <w:rFonts w:eastAsiaTheme="minorEastAsia"/>
                    <w:color w:val="000000"/>
                    <w:sz w:val="18"/>
                    <w:szCs w:val="18"/>
                    <w:lang w:val="es-ES_tradnl" w:eastAsia="es-ES"/>
                  </w:rPr>
                  <w:t>(Bayatiani et al., 2021)</w:t>
                </w:r>
              </w:p>
            </w:tc>
          </w:sdtContent>
        </w:sdt>
      </w:tr>
    </w:tbl>
    <w:p w14:paraId="07B7541F" w14:textId="77777777" w:rsidR="00CC7509" w:rsidRDefault="00CC7509" w:rsidP="00B7432E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lang w:val="en-US" w:eastAsia="es-ES"/>
        </w:rPr>
      </w:pPr>
    </w:p>
    <w:p w14:paraId="15366A75" w14:textId="77777777" w:rsidR="00CC7509" w:rsidRDefault="00CC7509" w:rsidP="00B7432E">
      <w:pPr>
        <w:autoSpaceDE w:val="0"/>
        <w:autoSpaceDN w:val="0"/>
        <w:adjustRightInd w:val="0"/>
        <w:spacing w:line="276" w:lineRule="auto"/>
        <w:rPr>
          <w:rFonts w:eastAsiaTheme="minorEastAsia"/>
          <w:b/>
          <w:bCs/>
          <w:color w:val="000000"/>
          <w:lang w:val="en-US" w:eastAsia="es-ES"/>
        </w:rPr>
      </w:pPr>
    </w:p>
    <w:p w14:paraId="75CEC896" w14:textId="1F22CD9B" w:rsidR="00B7432E" w:rsidRPr="00CC6D98" w:rsidRDefault="00B7432E" w:rsidP="00B7432E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lang w:val="en-US" w:eastAsia="es-ES"/>
        </w:rPr>
      </w:pPr>
      <w:r>
        <w:rPr>
          <w:rFonts w:eastAsiaTheme="minorEastAsia"/>
          <w:b/>
          <w:bCs/>
          <w:color w:val="000000"/>
          <w:lang w:val="en-US" w:eastAsia="es-ES"/>
        </w:rPr>
        <w:t xml:space="preserve">Supplementary </w:t>
      </w:r>
      <w:r w:rsidRPr="00CC6D98">
        <w:rPr>
          <w:rFonts w:eastAsiaTheme="minorEastAsia"/>
          <w:b/>
          <w:bCs/>
          <w:color w:val="000000"/>
          <w:lang w:val="en-US" w:eastAsia="es-ES"/>
        </w:rPr>
        <w:t xml:space="preserve">Table </w:t>
      </w:r>
      <w:r w:rsidR="00DE7A1B">
        <w:rPr>
          <w:rFonts w:eastAsiaTheme="minorEastAsia"/>
          <w:b/>
          <w:bCs/>
          <w:color w:val="000000"/>
          <w:lang w:val="en-US" w:eastAsia="es-ES"/>
        </w:rPr>
        <w:t>2</w:t>
      </w:r>
      <w:r w:rsidRPr="00CC6D98">
        <w:rPr>
          <w:rFonts w:eastAsiaTheme="minorEastAsia"/>
          <w:color w:val="000000"/>
          <w:lang w:val="en-US" w:eastAsia="es-ES"/>
        </w:rPr>
        <w:t xml:space="preserve">: </w:t>
      </w:r>
      <w:r>
        <w:rPr>
          <w:rFonts w:eastAsiaTheme="minorEastAsia"/>
          <w:color w:val="000000"/>
          <w:lang w:val="en-US" w:eastAsia="es-ES"/>
        </w:rPr>
        <w:t>RT-</w:t>
      </w:r>
      <w:r w:rsidRPr="00CC6D98">
        <w:rPr>
          <w:rFonts w:eastAsiaTheme="minorEastAsia"/>
          <w:color w:val="000000"/>
          <w:lang w:val="en-US" w:eastAsia="es-ES"/>
        </w:rPr>
        <w:t>qPCR primer list with sequences</w:t>
      </w:r>
      <w:r>
        <w:rPr>
          <w:rFonts w:eastAsiaTheme="minorEastAsia"/>
          <w:color w:val="000000"/>
          <w:lang w:val="en-US" w:eastAsia="es-ES"/>
        </w:rPr>
        <w:t xml:space="preserve">, ordered to </w:t>
      </w:r>
      <w:proofErr w:type="spellStart"/>
      <w:r w:rsidRPr="006541AC">
        <w:rPr>
          <w:lang w:val="en-US"/>
        </w:rPr>
        <w:t>OriGene</w:t>
      </w:r>
      <w:proofErr w:type="spellEnd"/>
      <w:r w:rsidRPr="006541AC">
        <w:rPr>
          <w:lang w:val="en-US"/>
        </w:rPr>
        <w:t xml:space="preserve"> Technologies GmbH</w:t>
      </w:r>
      <w:r>
        <w:rPr>
          <w:lang w:val="en-US"/>
        </w:rPr>
        <w:t xml:space="preserve">, </w:t>
      </w:r>
      <w:r w:rsidRPr="006541AC">
        <w:rPr>
          <w:lang w:val="en-US"/>
        </w:rPr>
        <w:t>Herford</w:t>
      </w:r>
      <w:r>
        <w:rPr>
          <w:lang w:val="en-US"/>
        </w:rPr>
        <w:t xml:space="preserve">, </w:t>
      </w:r>
      <w:r w:rsidRPr="006541AC">
        <w:rPr>
          <w:lang w:val="en-US"/>
        </w:rPr>
        <w:t>Germany</w:t>
      </w:r>
      <w:r>
        <w:rPr>
          <w:lang w:val="en-US"/>
        </w:rPr>
        <w:t>.</w:t>
      </w:r>
    </w:p>
    <w:p w14:paraId="18F223D2" w14:textId="77777777" w:rsidR="00B7432E" w:rsidRPr="001C56B2" w:rsidRDefault="00B7432E" w:rsidP="00B7432E">
      <w:pPr>
        <w:autoSpaceDE w:val="0"/>
        <w:autoSpaceDN w:val="0"/>
        <w:adjustRightInd w:val="0"/>
        <w:spacing w:line="276" w:lineRule="auto"/>
        <w:rPr>
          <w:rFonts w:eastAsiaTheme="minorEastAsia"/>
          <w:color w:val="000000"/>
          <w:lang w:val="en-US" w:eastAsia="es-ES"/>
        </w:rPr>
      </w:pPr>
    </w:p>
    <w:p w14:paraId="1C54F666" w14:textId="77777777" w:rsidR="00B7432E" w:rsidRPr="00B7432E" w:rsidRDefault="00B7432E">
      <w:pPr>
        <w:rPr>
          <w:lang w:val="en-US"/>
        </w:rPr>
      </w:pPr>
    </w:p>
    <w:sectPr w:rsidR="00B7432E" w:rsidRPr="00B7432E" w:rsidSect="00CC7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C3ED2" w14:textId="77777777" w:rsidR="00060C92" w:rsidRDefault="00060C92">
      <w:r>
        <w:separator/>
      </w:r>
    </w:p>
  </w:endnote>
  <w:endnote w:type="continuationSeparator" w:id="0">
    <w:p w14:paraId="487B3EF8" w14:textId="77777777" w:rsidR="00060C92" w:rsidRDefault="0006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124A" w14:textId="77777777" w:rsidR="0015375F" w:rsidRPr="00577C4C" w:rsidRDefault="00000000">
    <w:pPr>
      <w:pStyle w:val="Footer"/>
      <w:rPr>
        <w:color w:val="C00000"/>
      </w:rPr>
    </w:pPr>
    <w:r w:rsidRPr="00577C4C">
      <w:rPr>
        <w:noProof/>
        <w:color w:val="C0000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42B51D" wp14:editId="232AE31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472FF7" w14:textId="77777777" w:rsidR="0015375F" w:rsidRPr="00EF27F6" w:rsidRDefault="00000000">
                          <w:pPr>
                            <w:rPr>
                              <w:color w:val="C00000"/>
                              <w:lang w:val="en-US"/>
                            </w:rPr>
                          </w:pPr>
                          <w:r w:rsidRPr="00EF27F6">
                            <w:rPr>
                              <w:color w:val="C00000"/>
                              <w:lang w:val="en-US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42B5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ZDgIAAPc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" stroked="f">
              <v:textbox style="mso-fit-shape-to-text:t">
                <w:txbxContent>
                  <w:p w14:paraId="6D472FF7" w14:textId="77777777" w:rsidR="00000000" w:rsidRPr="00EF27F6" w:rsidRDefault="00000000">
                    <w:pPr>
                      <w:rPr>
                        <w:color w:val="C00000"/>
                        <w:lang w:val="en-US"/>
                      </w:rPr>
                    </w:pPr>
                    <w:r w:rsidRPr="00EF27F6">
                      <w:rPr>
                        <w:color w:val="C00000"/>
                        <w:lang w:val="en-US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57B79C" wp14:editId="232BC0F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67D763" w14:textId="77777777" w:rsidR="0015375F" w:rsidRPr="00577C4C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57B79C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5267D763" w14:textId="77777777" w:rsidR="00000000" w:rsidRPr="00577C4C" w:rsidRDefault="00000000">
                    <w:pPr>
                      <w:pStyle w:val="Piedep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C3700" w14:textId="77777777" w:rsidR="0015375F" w:rsidRPr="00577C4C" w:rsidRDefault="00000000">
    <w:pPr>
      <w:pStyle w:val="Footer"/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70079" wp14:editId="1BFA110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79F261" w14:textId="77777777" w:rsidR="0015375F" w:rsidRPr="00577C4C" w:rsidRDefault="0000000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97007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" filled="f" stroked="f" strokeweight=".5pt">
              <v:textbox style="mso-fit-shape-to-text:t">
                <w:txbxContent>
                  <w:p w14:paraId="5679F261" w14:textId="77777777" w:rsidR="00000000" w:rsidRPr="00577C4C" w:rsidRDefault="00000000">
                    <w:pPr>
                      <w:pStyle w:val="Piedepgina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078B2" w14:textId="77777777" w:rsidR="00060C92" w:rsidRDefault="00060C92">
      <w:r>
        <w:separator/>
      </w:r>
    </w:p>
  </w:footnote>
  <w:footnote w:type="continuationSeparator" w:id="0">
    <w:p w14:paraId="0E3113F8" w14:textId="77777777" w:rsidR="00060C92" w:rsidRDefault="0006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1AC1F" w14:textId="77777777" w:rsidR="0015375F" w:rsidRPr="007E3148" w:rsidRDefault="0015375F" w:rsidP="00A53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CE65" w14:textId="77777777" w:rsidR="0015375F" w:rsidRPr="00A53000" w:rsidRDefault="0015375F" w:rsidP="00A53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3E042" w14:textId="77777777" w:rsidR="0015375F" w:rsidRDefault="00000000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636B0E2E" wp14:editId="1D0BEB1B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002923295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49029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2E"/>
    <w:rsid w:val="00060C92"/>
    <w:rsid w:val="0015375F"/>
    <w:rsid w:val="00806648"/>
    <w:rsid w:val="00901D93"/>
    <w:rsid w:val="00A6257F"/>
    <w:rsid w:val="00B7432E"/>
    <w:rsid w:val="00C7590D"/>
    <w:rsid w:val="00CC7509"/>
    <w:rsid w:val="00D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90E7"/>
  <w15:chartTrackingRefBased/>
  <w15:docId w15:val="{320A1B95-F736-2145-A4A5-60EA8CFB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32E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B7432E"/>
    <w:pPr>
      <w:numPr>
        <w:numId w:val="1"/>
      </w:numPr>
      <w:spacing w:before="240"/>
      <w:contextualSpacing w:val="0"/>
      <w:outlineLvl w:val="0"/>
    </w:pPr>
    <w:rPr>
      <w:rFonts w:eastAsia="Cambria"/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B7432E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B7432E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2"/>
    <w:qFormat/>
    <w:rsid w:val="00B7432E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B7432E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7432E"/>
    <w:rPr>
      <w:rFonts w:ascii="Times New Roman" w:eastAsia="Cambria" w:hAnsi="Times New Roman" w:cs="Times New Roman"/>
      <w:b/>
      <w:kern w:val="0"/>
      <w:lang w:eastAsia="es-ES_tradnl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2"/>
    <w:rsid w:val="00B7432E"/>
    <w:rPr>
      <w:rFonts w:ascii="Times New Roman" w:eastAsia="Cambria" w:hAnsi="Times New Roman" w:cs="Times New Roman"/>
      <w:b/>
      <w:kern w:val="0"/>
      <w:lang w:eastAsia="es-ES_tradnl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B7432E"/>
    <w:rPr>
      <w:rFonts w:ascii="Times New Roman" w:eastAsiaTheme="majorEastAsia" w:hAnsi="Times New Roman" w:cstheme="majorBidi"/>
      <w:b/>
      <w:kern w:val="0"/>
      <w:lang w:eastAsia="es-ES_tradnl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2"/>
    <w:rsid w:val="00B7432E"/>
    <w:rPr>
      <w:rFonts w:ascii="Times New Roman" w:eastAsiaTheme="majorEastAsia" w:hAnsi="Times New Roman" w:cstheme="majorBidi"/>
      <w:b/>
      <w:iCs/>
      <w:kern w:val="0"/>
      <w:lang w:eastAsia="es-ES_tradnl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2"/>
    <w:rsid w:val="00B7432E"/>
    <w:rPr>
      <w:rFonts w:ascii="Times New Roman" w:eastAsiaTheme="majorEastAsia" w:hAnsi="Times New Roman" w:cstheme="majorBidi"/>
      <w:b/>
      <w:iCs/>
      <w:kern w:val="0"/>
      <w:lang w:eastAsia="es-ES_tradn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7432E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B7432E"/>
    <w:rPr>
      <w:rFonts w:ascii="Times New Roman" w:eastAsia="Times New Roman" w:hAnsi="Times New Roman" w:cs="Times New Roman"/>
      <w:b/>
      <w:kern w:val="0"/>
      <w:lang w:eastAsia="es-ES_tradn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432E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32E"/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numbering" w:customStyle="1" w:styleId="Headings">
    <w:name w:val="Headings"/>
    <w:uiPriority w:val="99"/>
    <w:rsid w:val="00B7432E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B7432E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7432E"/>
  </w:style>
  <w:style w:type="table" w:styleId="TableGrid">
    <w:name w:val="Table Grid"/>
    <w:basedOn w:val="TableNormal"/>
    <w:uiPriority w:val="39"/>
    <w:rsid w:val="00DE7A1B"/>
    <w:rPr>
      <w:rFonts w:asciiTheme="majorHAnsi" w:hAnsiTheme="majorHAnsi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8268CFCFC49B4CBB209F13A1C51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E1BBF-276B-7043-A94B-18EE55D55E97}"/>
      </w:docPartPr>
      <w:docPartBody>
        <w:p w:rsidR="001D2FEC" w:rsidRDefault="009B665E" w:rsidP="009B665E">
          <w:pPr>
            <w:pStyle w:val="718268CFCFC49B4CBB209F13A1C51563"/>
          </w:pPr>
          <w:r w:rsidRPr="00443551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5E"/>
    <w:rsid w:val="001D2FEC"/>
    <w:rsid w:val="00806648"/>
    <w:rsid w:val="00901D93"/>
    <w:rsid w:val="009B665E"/>
    <w:rsid w:val="00A6257F"/>
    <w:rsid w:val="00CD6037"/>
    <w:rsid w:val="00FA34E8"/>
    <w:rsid w:val="00FF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_tradnl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65E"/>
    <w:rPr>
      <w:color w:val="666666"/>
    </w:rPr>
  </w:style>
  <w:style w:type="paragraph" w:customStyle="1" w:styleId="718268CFCFC49B4CBB209F13A1C51563">
    <w:name w:val="718268CFCFC49B4CBB209F13A1C51563"/>
    <w:rsid w:val="009B66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Tapia</dc:creator>
  <cp:keywords/>
  <dc:description/>
  <cp:lastModifiedBy>Misty Robson</cp:lastModifiedBy>
  <cp:revision>3</cp:revision>
  <dcterms:created xsi:type="dcterms:W3CDTF">2024-10-24T20:35:00Z</dcterms:created>
  <dcterms:modified xsi:type="dcterms:W3CDTF">2024-11-28T09:08:00Z</dcterms:modified>
</cp:coreProperties>
</file>