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A753" w14:textId="0A08E244" w:rsidR="0034735B" w:rsidRDefault="0034735B" w:rsidP="0034735B">
      <w:pPr>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rPr>
        <w:t xml:space="preserve">Table 1: </w:t>
      </w:r>
      <w:r w:rsidRPr="0080017E">
        <w:rPr>
          <w:rFonts w:ascii="Times New Roman" w:hAnsi="Times New Roman" w:cs="Times New Roman"/>
        </w:rPr>
        <w:t>Overview of Antioxidant Interventions in Animal Models of Epilepsy</w:t>
      </w:r>
    </w:p>
    <w:p w14:paraId="396C02EA" w14:textId="77777777" w:rsidR="00714012" w:rsidRDefault="00714012"/>
    <w:tbl>
      <w:tblPr>
        <w:tblStyle w:val="TableGrid"/>
        <w:tblW w:w="13683" w:type="dxa"/>
        <w:tblLayout w:type="fixed"/>
        <w:tblLook w:val="04A0" w:firstRow="1" w:lastRow="0" w:firstColumn="1" w:lastColumn="0" w:noHBand="0" w:noVBand="1"/>
      </w:tblPr>
      <w:tblGrid>
        <w:gridCol w:w="1418"/>
        <w:gridCol w:w="1701"/>
        <w:gridCol w:w="1417"/>
        <w:gridCol w:w="4289"/>
        <w:gridCol w:w="2429"/>
        <w:gridCol w:w="2429"/>
      </w:tblGrid>
      <w:tr w:rsidR="0034735B" w:rsidRPr="00410C8E" w14:paraId="29F69B14" w14:textId="77777777" w:rsidTr="005D61AD">
        <w:trPr>
          <w:trHeight w:val="340"/>
        </w:trPr>
        <w:tc>
          <w:tcPr>
            <w:tcW w:w="1418" w:type="dxa"/>
            <w:hideMark/>
          </w:tcPr>
          <w:p w14:paraId="45800BB2" w14:textId="77777777" w:rsidR="0034735B" w:rsidRPr="00410C8E" w:rsidRDefault="0034735B" w:rsidP="005D61AD">
            <w:pPr>
              <w:rPr>
                <w:rFonts w:ascii="Times New Roman" w:hAnsi="Times New Roman" w:cs="Times New Roman"/>
                <w:b/>
                <w:bCs/>
              </w:rPr>
            </w:pPr>
            <w:r w:rsidRPr="00410C8E">
              <w:rPr>
                <w:rFonts w:ascii="Times New Roman" w:hAnsi="Times New Roman" w:cs="Times New Roman"/>
                <w:b/>
                <w:bCs/>
              </w:rPr>
              <w:t>Model/System</w:t>
            </w:r>
          </w:p>
        </w:tc>
        <w:tc>
          <w:tcPr>
            <w:tcW w:w="1701" w:type="dxa"/>
            <w:hideMark/>
          </w:tcPr>
          <w:p w14:paraId="5C4D78C4" w14:textId="77777777" w:rsidR="0034735B" w:rsidRPr="00410C8E" w:rsidRDefault="0034735B" w:rsidP="005D61AD">
            <w:pPr>
              <w:rPr>
                <w:rFonts w:ascii="Times New Roman" w:hAnsi="Times New Roman" w:cs="Times New Roman"/>
                <w:b/>
                <w:bCs/>
              </w:rPr>
            </w:pPr>
            <w:r w:rsidRPr="00410C8E">
              <w:rPr>
                <w:rFonts w:ascii="Times New Roman" w:hAnsi="Times New Roman" w:cs="Times New Roman"/>
                <w:b/>
                <w:bCs/>
              </w:rPr>
              <w:t>Antioxidant(s) Used</w:t>
            </w:r>
          </w:p>
        </w:tc>
        <w:tc>
          <w:tcPr>
            <w:tcW w:w="1417" w:type="dxa"/>
            <w:hideMark/>
          </w:tcPr>
          <w:p w14:paraId="231ECD86" w14:textId="77777777" w:rsidR="0034735B" w:rsidRPr="00410C8E" w:rsidRDefault="0034735B" w:rsidP="005D61AD">
            <w:pPr>
              <w:rPr>
                <w:rFonts w:ascii="Times New Roman" w:hAnsi="Times New Roman" w:cs="Times New Roman"/>
                <w:b/>
                <w:bCs/>
              </w:rPr>
            </w:pPr>
            <w:r w:rsidRPr="00410C8E">
              <w:rPr>
                <w:rFonts w:ascii="Times New Roman" w:hAnsi="Times New Roman" w:cs="Times New Roman"/>
                <w:b/>
                <w:bCs/>
              </w:rPr>
              <w:t>Reference</w:t>
            </w:r>
          </w:p>
        </w:tc>
        <w:tc>
          <w:tcPr>
            <w:tcW w:w="4289" w:type="dxa"/>
            <w:hideMark/>
          </w:tcPr>
          <w:p w14:paraId="6FBF4ABE" w14:textId="77777777" w:rsidR="0034735B" w:rsidRPr="00410C8E" w:rsidRDefault="0034735B" w:rsidP="005D61AD">
            <w:pPr>
              <w:rPr>
                <w:rFonts w:ascii="Times New Roman" w:hAnsi="Times New Roman" w:cs="Times New Roman"/>
                <w:b/>
                <w:bCs/>
              </w:rPr>
            </w:pPr>
            <w:r w:rsidRPr="00410C8E">
              <w:rPr>
                <w:rFonts w:ascii="Times New Roman" w:hAnsi="Times New Roman" w:cs="Times New Roman"/>
                <w:b/>
                <w:bCs/>
              </w:rPr>
              <w:t>Key Findings</w:t>
            </w:r>
          </w:p>
        </w:tc>
        <w:tc>
          <w:tcPr>
            <w:tcW w:w="2429" w:type="dxa"/>
            <w:hideMark/>
          </w:tcPr>
          <w:p w14:paraId="18A35CA7" w14:textId="77777777" w:rsidR="0034735B" w:rsidRPr="00410C8E" w:rsidRDefault="0034735B" w:rsidP="005D61AD">
            <w:pPr>
              <w:rPr>
                <w:rFonts w:ascii="Times New Roman" w:hAnsi="Times New Roman" w:cs="Times New Roman"/>
                <w:b/>
                <w:bCs/>
              </w:rPr>
            </w:pPr>
            <w:r w:rsidRPr="00410C8E">
              <w:rPr>
                <w:rFonts w:ascii="Times New Roman" w:hAnsi="Times New Roman" w:cs="Times New Roman"/>
                <w:b/>
                <w:bCs/>
              </w:rPr>
              <w:t>Proposed Mechanism</w:t>
            </w:r>
          </w:p>
        </w:tc>
        <w:tc>
          <w:tcPr>
            <w:tcW w:w="2429" w:type="dxa"/>
          </w:tcPr>
          <w:p w14:paraId="4E262F6F" w14:textId="77777777" w:rsidR="0034735B" w:rsidRPr="00410C8E" w:rsidRDefault="0034735B" w:rsidP="005D61AD">
            <w:pPr>
              <w:rPr>
                <w:rFonts w:ascii="Times New Roman" w:hAnsi="Times New Roman" w:cs="Times New Roman"/>
                <w:b/>
                <w:bCs/>
              </w:rPr>
            </w:pPr>
            <w:r>
              <w:rPr>
                <w:rFonts w:ascii="Times New Roman" w:hAnsi="Times New Roman" w:cs="Times New Roman"/>
                <w:b/>
                <w:bCs/>
              </w:rPr>
              <w:t>Dosage</w:t>
            </w:r>
          </w:p>
        </w:tc>
      </w:tr>
      <w:tr w:rsidR="0034735B" w:rsidRPr="00410C8E" w14:paraId="7791E931" w14:textId="77777777" w:rsidTr="005D61AD">
        <w:trPr>
          <w:trHeight w:val="1700"/>
        </w:trPr>
        <w:tc>
          <w:tcPr>
            <w:tcW w:w="1418" w:type="dxa"/>
            <w:hideMark/>
          </w:tcPr>
          <w:p w14:paraId="74A81B5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6 Hz model of pharmacoresistant epilepsy in mice</w:t>
            </w:r>
          </w:p>
        </w:tc>
        <w:tc>
          <w:tcPr>
            <w:tcW w:w="1701" w:type="dxa"/>
            <w:hideMark/>
          </w:tcPr>
          <w:p w14:paraId="702EBB7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1,2,4-Triazole-3-thione derivatives</w:t>
            </w:r>
          </w:p>
        </w:tc>
        <w:tc>
          <w:tcPr>
            <w:tcW w:w="1417" w:type="dxa"/>
            <w:hideMark/>
          </w:tcPr>
          <w:p w14:paraId="4BDAA7A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PEVuZE5vdGU+PENpdGU+PEF1dGhvcj5LYXByb8WEPC9BdXRob3I+PFllYXI+MjAyMDwvWWVhcj48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(Kaproń et al., 2020)</w:t>
            </w:r>
            <w:r>
              <w:rPr>
                <w:rFonts w:ascii="Times New Roman" w:hAnsi="Times New Roman" w:cs="Times New Roman"/>
              </w:rPr>
              <w:fldChar w:fldCharType="end"/>
            </w:r>
          </w:p>
        </w:tc>
        <w:tc>
          <w:tcPr>
            <w:tcW w:w="4289" w:type="dxa"/>
            <w:hideMark/>
          </w:tcPr>
          <w:p w14:paraId="1E5ED9B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Compounds exhibited potent anticonvulsant activity, antioxidant/ROS scavenging activity, did not impair cognitive processes mediated by CAs, minimal off-target cholinergic effects.</w:t>
            </w:r>
          </w:p>
        </w:tc>
        <w:tc>
          <w:tcPr>
            <w:tcW w:w="2429" w:type="dxa"/>
            <w:hideMark/>
          </w:tcPr>
          <w:p w14:paraId="37D3C4E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contributing to anticonvulsant effects without cognitive side effects.</w:t>
            </w:r>
          </w:p>
        </w:tc>
        <w:tc>
          <w:tcPr>
            <w:tcW w:w="2429" w:type="dxa"/>
          </w:tcPr>
          <w:p w14:paraId="5234E5CC" w14:textId="77777777" w:rsidR="0034735B" w:rsidRDefault="0034735B" w:rsidP="005D61AD">
            <w:pPr>
              <w:rPr>
                <w:rFonts w:ascii="Times New Roman" w:hAnsi="Times New Roman" w:cs="Times New Roman"/>
              </w:rPr>
            </w:pPr>
            <w:r>
              <w:rPr>
                <w:rFonts w:ascii="Times New Roman" w:hAnsi="Times New Roman" w:cs="Times New Roman"/>
              </w:rPr>
              <w:t>ED50</w:t>
            </w:r>
          </w:p>
          <w:p w14:paraId="526098D4" w14:textId="77777777" w:rsidR="0034735B" w:rsidRPr="00F907F9" w:rsidRDefault="0034735B" w:rsidP="005D61AD">
            <w:pPr>
              <w:rPr>
                <w:rFonts w:ascii="Times New Roman" w:hAnsi="Times New Roman" w:cs="Times New Roman"/>
              </w:rPr>
            </w:pPr>
            <w:r w:rsidRPr="00F907F9">
              <w:rPr>
                <w:rFonts w:ascii="Times New Roman" w:hAnsi="Times New Roman" w:cs="Times New Roman"/>
              </w:rPr>
              <w:t>TP-10:</w:t>
            </w:r>
            <w:r>
              <w:rPr>
                <w:rFonts w:ascii="Times New Roman" w:hAnsi="Times New Roman" w:cs="Times New Roman"/>
              </w:rPr>
              <w:t xml:space="preserve"> </w:t>
            </w:r>
            <w:r w:rsidRPr="00F907F9">
              <w:rPr>
                <w:rFonts w:ascii="Times New Roman" w:hAnsi="Times New Roman" w:cs="Times New Roman"/>
              </w:rPr>
              <w:t>Peak activity: 61.1 mg/kg (30 minutes after administration).</w:t>
            </w:r>
          </w:p>
          <w:p w14:paraId="5ED3CF10" w14:textId="77777777" w:rsidR="0034735B" w:rsidRPr="00F907F9" w:rsidRDefault="0034735B" w:rsidP="005D61AD">
            <w:pPr>
              <w:rPr>
                <w:rFonts w:ascii="Times New Roman" w:hAnsi="Times New Roman" w:cs="Times New Roman"/>
              </w:rPr>
            </w:pPr>
            <w:r w:rsidRPr="00F907F9">
              <w:rPr>
                <w:rFonts w:ascii="Times New Roman" w:hAnsi="Times New Roman" w:cs="Times New Roman"/>
              </w:rPr>
              <w:t>TP-315:</w:t>
            </w:r>
            <w:r>
              <w:rPr>
                <w:rFonts w:ascii="Times New Roman" w:hAnsi="Times New Roman" w:cs="Times New Roman"/>
              </w:rPr>
              <w:t xml:space="preserve"> </w:t>
            </w:r>
            <w:r w:rsidRPr="00F907F9">
              <w:rPr>
                <w:rFonts w:ascii="Times New Roman" w:hAnsi="Times New Roman" w:cs="Times New Roman"/>
              </w:rPr>
              <w:t>Peak activity: 59.7 mg/kg (30 minutes after administration).</w:t>
            </w:r>
          </w:p>
          <w:p w14:paraId="7EBB6EAD" w14:textId="77777777" w:rsidR="0034735B" w:rsidRPr="00410C8E" w:rsidRDefault="0034735B" w:rsidP="005D61AD">
            <w:pPr>
              <w:rPr>
                <w:rFonts w:ascii="Times New Roman" w:hAnsi="Times New Roman" w:cs="Times New Roman"/>
              </w:rPr>
            </w:pPr>
            <w:r w:rsidRPr="00F907F9">
              <w:rPr>
                <w:rFonts w:ascii="Times New Roman" w:hAnsi="Times New Roman" w:cs="Times New Roman"/>
              </w:rPr>
              <w:t>TP-427:</w:t>
            </w:r>
            <w:r>
              <w:rPr>
                <w:rFonts w:ascii="Times New Roman" w:hAnsi="Times New Roman" w:cs="Times New Roman"/>
              </w:rPr>
              <w:t xml:space="preserve"> </w:t>
            </w:r>
            <w:r w:rsidRPr="00F907F9">
              <w:rPr>
                <w:rFonts w:ascii="Times New Roman" w:hAnsi="Times New Roman" w:cs="Times New Roman"/>
              </w:rPr>
              <w:t>Peak activity: 40.9 mg/kg (15 minutes after administration)</w:t>
            </w:r>
          </w:p>
        </w:tc>
      </w:tr>
      <w:tr w:rsidR="0034735B" w:rsidRPr="00410C8E" w14:paraId="17F9373B" w14:textId="77777777" w:rsidTr="005D61AD">
        <w:trPr>
          <w:trHeight w:val="1700"/>
        </w:trPr>
        <w:tc>
          <w:tcPr>
            <w:tcW w:w="1418" w:type="dxa"/>
            <w:hideMark/>
          </w:tcPr>
          <w:p w14:paraId="33ABF0D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Kainic acid-induced seizures in rats</w:t>
            </w:r>
          </w:p>
        </w:tc>
        <w:tc>
          <w:tcPr>
            <w:tcW w:w="1701" w:type="dxa"/>
            <w:hideMark/>
          </w:tcPr>
          <w:p w14:paraId="6644360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2,2'-Dithienyl diselenide (DTDS)</w:t>
            </w:r>
          </w:p>
        </w:tc>
        <w:tc>
          <w:tcPr>
            <w:tcW w:w="1417" w:type="dxa"/>
            <w:hideMark/>
          </w:tcPr>
          <w:p w14:paraId="61DACD3E"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PEVuZE5vdGU+PENpdGU+PEF1dGhvcj5Cb3J0b2xhdHRvPC9BdXRob3I+PFllYXI+MjAxMTwvWWVh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(Bortolatto et al., 2011)</w:t>
            </w:r>
            <w:r>
              <w:rPr>
                <w:rFonts w:ascii="Times New Roman" w:hAnsi="Times New Roman" w:cs="Times New Roman"/>
              </w:rPr>
              <w:fldChar w:fldCharType="end"/>
            </w:r>
          </w:p>
        </w:tc>
        <w:tc>
          <w:tcPr>
            <w:tcW w:w="4289" w:type="dxa"/>
            <w:hideMark/>
          </w:tcPr>
          <w:p w14:paraId="22009DA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DTDS increased latency to seizures, decreased seizure severity, reduced EEG changes, ameliorated oxidative stress markers, maintained Na⁺/K⁺-ATPase activity, decreased hippocampal neurodegeneration.</w:t>
            </w:r>
          </w:p>
        </w:tc>
        <w:tc>
          <w:tcPr>
            <w:tcW w:w="2429" w:type="dxa"/>
            <w:hideMark/>
          </w:tcPr>
          <w:p w14:paraId="0CAD49F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protection against oxidative stress and maintenance of Na⁺/K⁺-ATPase activity.</w:t>
            </w:r>
          </w:p>
        </w:tc>
        <w:tc>
          <w:tcPr>
            <w:tcW w:w="2429" w:type="dxa"/>
          </w:tcPr>
          <w:p w14:paraId="6EFA6B74" w14:textId="77777777" w:rsidR="0034735B" w:rsidRPr="00410C8E" w:rsidRDefault="0034735B" w:rsidP="005D61AD">
            <w:pPr>
              <w:rPr>
                <w:rFonts w:ascii="Times New Roman" w:hAnsi="Times New Roman" w:cs="Times New Roman"/>
              </w:rPr>
            </w:pPr>
            <w:r w:rsidRPr="00F907F9">
              <w:rPr>
                <w:rFonts w:ascii="Times New Roman" w:hAnsi="Times New Roman" w:cs="Times New Roman"/>
              </w:rPr>
              <w:t>DTDS:</w:t>
            </w:r>
            <w:r>
              <w:rPr>
                <w:rFonts w:ascii="Times New Roman" w:hAnsi="Times New Roman" w:cs="Times New Roman"/>
              </w:rPr>
              <w:t xml:space="preserve"> </w:t>
            </w:r>
            <w:r w:rsidRPr="00F907F9">
              <w:rPr>
                <w:rFonts w:ascii="Times New Roman" w:hAnsi="Times New Roman" w:cs="Times New Roman"/>
              </w:rPr>
              <w:t>50 mg/kg (oral, p.o.)</w:t>
            </w:r>
            <w:r>
              <w:rPr>
                <w:rFonts w:ascii="Times New Roman" w:hAnsi="Times New Roman" w:cs="Times New Roman"/>
              </w:rPr>
              <w:t xml:space="preserve">, </w:t>
            </w:r>
            <w:r w:rsidRPr="00F907F9">
              <w:rPr>
                <w:rFonts w:ascii="Times New Roman" w:hAnsi="Times New Roman" w:cs="Times New Roman"/>
              </w:rPr>
              <w:t>100 mg/kg (oral, p.o.)</w:t>
            </w:r>
          </w:p>
        </w:tc>
      </w:tr>
      <w:tr w:rsidR="0034735B" w:rsidRPr="00410C8E" w14:paraId="29E4EB72" w14:textId="77777777" w:rsidTr="005D61AD">
        <w:trPr>
          <w:trHeight w:val="2040"/>
        </w:trPr>
        <w:tc>
          <w:tcPr>
            <w:tcW w:w="1418" w:type="dxa"/>
            <w:hideMark/>
          </w:tcPr>
          <w:p w14:paraId="4EC8901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7F4CFBB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4-Hydroxy-TEMPO (Tempol)</w:t>
            </w:r>
          </w:p>
        </w:tc>
        <w:tc>
          <w:tcPr>
            <w:tcW w:w="1417" w:type="dxa"/>
            <w:hideMark/>
          </w:tcPr>
          <w:p w14:paraId="4761F6F2"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PEVuZE5vdGU+PENpdGU+PEF1dGhvcj5aaGFuZzwvQXV0aG9yPjxZZWFyPjIwMTg8L1llYXI+PFJl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(Zhang et al., 2018)</w:t>
            </w:r>
            <w:r>
              <w:rPr>
                <w:rFonts w:ascii="Times New Roman" w:hAnsi="Times New Roman" w:cs="Times New Roman"/>
              </w:rPr>
              <w:fldChar w:fldCharType="end"/>
            </w:r>
          </w:p>
        </w:tc>
        <w:tc>
          <w:tcPr>
            <w:tcW w:w="4289" w:type="dxa"/>
            <w:hideMark/>
          </w:tcPr>
          <w:p w14:paraId="144B7CC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Tempol (100 and 200 mg/kg) delayed onset of tonic-clonic convulsions, decreased duration and mortality. Reduced oxido-nitrosative stress, increased GABA and dopamine levels, increased Na⁺/K⁺-ATPase activity, decreased xanthine oxidase activity, downregulated pro-inflammatory cytokines and c-</w:t>
            </w:r>
            <w:proofErr w:type="gramStart"/>
            <w:r w:rsidRPr="00410C8E">
              <w:rPr>
                <w:rFonts w:ascii="Times New Roman" w:hAnsi="Times New Roman" w:cs="Times New Roman"/>
              </w:rPr>
              <w:t>Fos</w:t>
            </w:r>
            <w:proofErr w:type="gramEnd"/>
            <w:r w:rsidRPr="00410C8E">
              <w:rPr>
                <w:rFonts w:ascii="Times New Roman" w:hAnsi="Times New Roman" w:cs="Times New Roman"/>
              </w:rPr>
              <w:t xml:space="preserve"> expression.</w:t>
            </w:r>
          </w:p>
        </w:tc>
        <w:tc>
          <w:tcPr>
            <w:tcW w:w="2429" w:type="dxa"/>
            <w:hideMark/>
          </w:tcPr>
          <w:p w14:paraId="2EFFAAF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anti-inflammatory, and GABAergic effects contributing to anticonvulsant activity.</w:t>
            </w:r>
          </w:p>
        </w:tc>
        <w:tc>
          <w:tcPr>
            <w:tcW w:w="2429" w:type="dxa"/>
          </w:tcPr>
          <w:p w14:paraId="214EFEE1" w14:textId="77777777" w:rsidR="0034735B" w:rsidRPr="00BA140A" w:rsidRDefault="0034735B" w:rsidP="005D61AD">
            <w:pPr>
              <w:rPr>
                <w:rFonts w:ascii="Times New Roman" w:hAnsi="Times New Roman" w:cs="Times New Roman"/>
              </w:rPr>
            </w:pPr>
            <w:r>
              <w:rPr>
                <w:rFonts w:ascii="Times New Roman" w:hAnsi="Times New Roman" w:cs="Times New Roman"/>
              </w:rPr>
              <w:t xml:space="preserve">Tempol: </w:t>
            </w:r>
            <w:r w:rsidRPr="00BA140A">
              <w:rPr>
                <w:rFonts w:ascii="Times New Roman" w:hAnsi="Times New Roman" w:cs="Times New Roman"/>
              </w:rPr>
              <w:t>50 mg/kg (intraperitoneal, i.p.)</w:t>
            </w:r>
          </w:p>
          <w:p w14:paraId="6E94D135" w14:textId="77777777" w:rsidR="0034735B" w:rsidRPr="00BA140A" w:rsidRDefault="0034735B" w:rsidP="005D61AD">
            <w:pPr>
              <w:rPr>
                <w:rFonts w:ascii="Times New Roman" w:hAnsi="Times New Roman" w:cs="Times New Roman"/>
              </w:rPr>
            </w:pPr>
            <w:r w:rsidRPr="00BA140A">
              <w:rPr>
                <w:rFonts w:ascii="Times New Roman" w:hAnsi="Times New Roman" w:cs="Times New Roman"/>
              </w:rPr>
              <w:t>100 mg/kg (intraperitoneal, i.p.)</w:t>
            </w:r>
          </w:p>
          <w:p w14:paraId="5E2AC56E" w14:textId="77777777" w:rsidR="0034735B" w:rsidRPr="00410C8E" w:rsidRDefault="0034735B" w:rsidP="005D61AD">
            <w:pPr>
              <w:rPr>
                <w:rFonts w:ascii="Times New Roman" w:hAnsi="Times New Roman" w:cs="Times New Roman"/>
              </w:rPr>
            </w:pPr>
            <w:r w:rsidRPr="00BA140A">
              <w:rPr>
                <w:rFonts w:ascii="Times New Roman" w:hAnsi="Times New Roman" w:cs="Times New Roman"/>
              </w:rPr>
              <w:t>200 mg/kg (intraperitoneal, i.p.)</w:t>
            </w:r>
          </w:p>
        </w:tc>
      </w:tr>
      <w:tr w:rsidR="0034735B" w:rsidRPr="00410C8E" w14:paraId="5EFE413B" w14:textId="77777777" w:rsidTr="005D61AD">
        <w:trPr>
          <w:trHeight w:val="2040"/>
        </w:trPr>
        <w:tc>
          <w:tcPr>
            <w:tcW w:w="1418" w:type="dxa"/>
            <w:hideMark/>
          </w:tcPr>
          <w:p w14:paraId="4E29502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Temporal lobe epilepsy (TLE) in KO mice</w:t>
            </w:r>
          </w:p>
        </w:tc>
        <w:tc>
          <w:tcPr>
            <w:tcW w:w="1701" w:type="dxa"/>
            <w:hideMark/>
          </w:tcPr>
          <w:p w14:paraId="21F3C20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AATP (ascorbic acid, alpha-tocopherol, sodium pyruvate)</w:t>
            </w:r>
          </w:p>
        </w:tc>
        <w:tc>
          <w:tcPr>
            <w:tcW w:w="1417" w:type="dxa"/>
            <w:hideMark/>
          </w:tcPr>
          <w:p w14:paraId="1F68522E"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PEVuZE5vdGU+PENpdGU+PEF1dGhvcj5TaW1lb25lPC9BdXRob3I+PFllYXI+MjAxNDwvWWVhcj48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==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(Simeone et al., 2014b)</w:t>
            </w:r>
            <w:r>
              <w:rPr>
                <w:rFonts w:ascii="Times New Roman" w:hAnsi="Times New Roman" w:cs="Times New Roman"/>
              </w:rPr>
              <w:fldChar w:fldCharType="end"/>
            </w:r>
          </w:p>
        </w:tc>
        <w:tc>
          <w:tcPr>
            <w:tcW w:w="4289" w:type="dxa"/>
            <w:hideMark/>
          </w:tcPr>
          <w:p w14:paraId="00255FF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AATP improved mitochondrial functions, reduced seizure burden and incidence, improved synaptic functions.</w:t>
            </w:r>
          </w:p>
        </w:tc>
        <w:tc>
          <w:tcPr>
            <w:tcW w:w="2429" w:type="dxa"/>
            <w:hideMark/>
          </w:tcPr>
          <w:p w14:paraId="34DE60F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Restoration of bioenergetic homeostasis targeting mitochondrial impairments, reducing seizures.</w:t>
            </w:r>
          </w:p>
        </w:tc>
        <w:tc>
          <w:tcPr>
            <w:tcW w:w="2429" w:type="dxa"/>
          </w:tcPr>
          <w:p w14:paraId="523BABD8" w14:textId="77777777" w:rsidR="0034735B" w:rsidRPr="00BA140A" w:rsidRDefault="0034735B" w:rsidP="005D61AD">
            <w:pPr>
              <w:rPr>
                <w:rFonts w:ascii="Times New Roman" w:hAnsi="Times New Roman" w:cs="Times New Roman"/>
              </w:rPr>
            </w:pPr>
            <w:r w:rsidRPr="00BA140A">
              <w:rPr>
                <w:rFonts w:ascii="Times New Roman" w:hAnsi="Times New Roman" w:cs="Times New Roman"/>
              </w:rPr>
              <w:t>Ascorbic Acid (Vitamin C): 250 mg/kg, intraperitoneally (i.p.)</w:t>
            </w:r>
          </w:p>
          <w:p w14:paraId="563C4ED7" w14:textId="77777777" w:rsidR="0034735B" w:rsidRPr="00BA140A" w:rsidRDefault="0034735B" w:rsidP="005D61AD">
            <w:pPr>
              <w:rPr>
                <w:rFonts w:ascii="Times New Roman" w:hAnsi="Times New Roman" w:cs="Times New Roman"/>
              </w:rPr>
            </w:pPr>
            <w:r w:rsidRPr="00BA140A">
              <w:rPr>
                <w:rFonts w:ascii="Times New Roman" w:hAnsi="Times New Roman" w:cs="Times New Roman"/>
              </w:rPr>
              <w:t>Sodium Pyruvate: 500 mg/kg, i.p.</w:t>
            </w:r>
          </w:p>
          <w:p w14:paraId="62A971FC" w14:textId="77777777" w:rsidR="0034735B" w:rsidRPr="00BA140A" w:rsidRDefault="0034735B" w:rsidP="005D61AD">
            <w:pPr>
              <w:rPr>
                <w:rFonts w:ascii="Times New Roman" w:hAnsi="Times New Roman" w:cs="Times New Roman"/>
              </w:rPr>
            </w:pPr>
            <w:r w:rsidRPr="00BA140A">
              <w:rPr>
                <w:rFonts w:ascii="Times New Roman" w:hAnsi="Times New Roman" w:cs="Times New Roman"/>
              </w:rPr>
              <w:t>Alpha-Tocopherol (Vitamin E): 30 mg/kg, i.p.</w:t>
            </w:r>
            <w:r>
              <w:rPr>
                <w:rFonts w:ascii="Times New Roman" w:hAnsi="Times New Roman" w:cs="Times New Roman"/>
              </w:rPr>
              <w:br/>
            </w:r>
            <w:r w:rsidRPr="00BA140A">
              <w:rPr>
                <w:rFonts w:ascii="Times New Roman" w:hAnsi="Times New Roman" w:cs="Times New Roman"/>
              </w:rPr>
              <w:t>Chow: Enriched with ascorbic acid (2.5 g/kg) and alpha-tocopherol (0.30 g/kg).</w:t>
            </w:r>
          </w:p>
          <w:p w14:paraId="1986AF42" w14:textId="77777777" w:rsidR="0034735B" w:rsidRPr="00410C8E" w:rsidRDefault="0034735B" w:rsidP="005D61AD">
            <w:pPr>
              <w:rPr>
                <w:rFonts w:ascii="Times New Roman" w:hAnsi="Times New Roman" w:cs="Times New Roman"/>
              </w:rPr>
            </w:pPr>
            <w:r w:rsidRPr="00BA140A">
              <w:rPr>
                <w:rFonts w:ascii="Times New Roman" w:hAnsi="Times New Roman" w:cs="Times New Roman"/>
              </w:rPr>
              <w:t>Water: Enriched with sodium pyruvate (6.67 mg/mL)</w:t>
            </w:r>
          </w:p>
        </w:tc>
      </w:tr>
      <w:tr w:rsidR="0034735B" w:rsidRPr="00410C8E" w14:paraId="5C5A39EA" w14:textId="77777777" w:rsidTr="005D61AD">
        <w:trPr>
          <w:trHeight w:val="1360"/>
        </w:trPr>
        <w:tc>
          <w:tcPr>
            <w:tcW w:w="1418" w:type="dxa"/>
            <w:hideMark/>
          </w:tcPr>
          <w:p w14:paraId="5B194E7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acute seizures in mice</w:t>
            </w:r>
          </w:p>
        </w:tc>
        <w:tc>
          <w:tcPr>
            <w:tcW w:w="1701" w:type="dxa"/>
            <w:hideMark/>
          </w:tcPr>
          <w:p w14:paraId="74E544B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Acetaminophen (pre-treatment)</w:t>
            </w:r>
          </w:p>
        </w:tc>
        <w:tc>
          <w:tcPr>
            <w:tcW w:w="1417" w:type="dxa"/>
            <w:hideMark/>
          </w:tcPr>
          <w:p w14:paraId="1A89ED82"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PEVuZE5vdGU+PENpdGU+PEF1dGhvcj5LYXJhYnVsdXQ8L0F1dGhvcj48WWVhcj4yMDIxPC9ZZWFy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(Karabulut and Taskiran, 2021)</w:t>
            </w:r>
            <w:r>
              <w:rPr>
                <w:rFonts w:ascii="Times New Roman" w:hAnsi="Times New Roman" w:cs="Times New Roman"/>
              </w:rPr>
              <w:fldChar w:fldCharType="end"/>
            </w:r>
          </w:p>
        </w:tc>
        <w:tc>
          <w:tcPr>
            <w:tcW w:w="4289" w:type="dxa"/>
            <w:hideMark/>
          </w:tcPr>
          <w:p w14:paraId="3869639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Acetaminophen suppressed seizures, increased TAS and GABA levels, decreased TOS, NO, TNF-α, caspase-3, and glutamate levels in hippocampus.</w:t>
            </w:r>
          </w:p>
        </w:tc>
        <w:tc>
          <w:tcPr>
            <w:tcW w:w="2429" w:type="dxa"/>
            <w:hideMark/>
          </w:tcPr>
          <w:p w14:paraId="3E1DE5F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Antiseizure potential through antioxidant, anti-inflammatory, and anti-apoptotic pathways.</w:t>
            </w:r>
          </w:p>
        </w:tc>
        <w:tc>
          <w:tcPr>
            <w:tcW w:w="2429" w:type="dxa"/>
          </w:tcPr>
          <w:p w14:paraId="1C0B9C88" w14:textId="77777777" w:rsidR="0034735B" w:rsidRDefault="0034735B" w:rsidP="005D61AD">
            <w:pPr>
              <w:rPr>
                <w:rFonts w:ascii="Times New Roman" w:hAnsi="Times New Roman" w:cs="Times New Roman"/>
              </w:rPr>
            </w:pPr>
            <w:r w:rsidRPr="00721441">
              <w:rPr>
                <w:rFonts w:ascii="Times New Roman" w:hAnsi="Times New Roman" w:cs="Times New Roman"/>
              </w:rPr>
              <w:t>50 mg/kg AAP administered intraperitoneally (i.p.) for 5 consecutive days.</w:t>
            </w:r>
          </w:p>
          <w:p w14:paraId="0480CD8C" w14:textId="77777777" w:rsidR="0034735B" w:rsidRPr="00410C8E" w:rsidRDefault="0034735B" w:rsidP="005D61AD">
            <w:pPr>
              <w:rPr>
                <w:rFonts w:ascii="Times New Roman" w:hAnsi="Times New Roman" w:cs="Times New Roman"/>
              </w:rPr>
            </w:pPr>
            <w:r w:rsidRPr="00BA140A">
              <w:rPr>
                <w:rFonts w:ascii="Times New Roman" w:hAnsi="Times New Roman" w:cs="Times New Roman"/>
              </w:rPr>
              <w:t>100 mg/kg AAP administered intraperitoneally (i.p.) for 5 consecutive days</w:t>
            </w:r>
          </w:p>
        </w:tc>
      </w:tr>
      <w:tr w:rsidR="0034735B" w:rsidRPr="00410C8E" w14:paraId="67A87663" w14:textId="77777777" w:rsidTr="005D61AD">
        <w:trPr>
          <w:trHeight w:val="1700"/>
        </w:trPr>
        <w:tc>
          <w:tcPr>
            <w:tcW w:w="1418" w:type="dxa"/>
            <w:hideMark/>
          </w:tcPr>
          <w:p w14:paraId="0C6CBFD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4308824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 xml:space="preserve">Active fractions from </w:t>
            </w:r>
            <w:r w:rsidRPr="00410C8E">
              <w:rPr>
                <w:rFonts w:ascii="Times New Roman" w:hAnsi="Times New Roman" w:cs="Times New Roman"/>
                <w:i/>
                <w:iCs/>
              </w:rPr>
              <w:t>Anthocleista djalonensis</w:t>
            </w:r>
            <w:r w:rsidRPr="00410C8E">
              <w:rPr>
                <w:rFonts w:ascii="Times New Roman" w:hAnsi="Times New Roman" w:cs="Times New Roman"/>
              </w:rPr>
              <w:t xml:space="preserve"> root bark</w:t>
            </w:r>
          </w:p>
        </w:tc>
        <w:tc>
          <w:tcPr>
            <w:tcW w:w="1417" w:type="dxa"/>
            <w:hideMark/>
          </w:tcPr>
          <w:p w14:paraId="387AE291"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PEVuZE5vdGU+PENpdGU+PEF1dGhvcj5UYWl3ZTwvQXV0aG9yPjxZZWFyPjIwMjE8L1llYXI+PFJl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(Taiwe et al., 2021)</w:t>
            </w:r>
            <w:r>
              <w:rPr>
                <w:rFonts w:ascii="Times New Roman" w:hAnsi="Times New Roman" w:cs="Times New Roman"/>
              </w:rPr>
              <w:fldChar w:fldCharType="end"/>
            </w:r>
          </w:p>
        </w:tc>
        <w:tc>
          <w:tcPr>
            <w:tcW w:w="4289" w:type="dxa"/>
            <w:hideMark/>
          </w:tcPr>
          <w:p w14:paraId="5D52A96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Fractions protected mice against seizures, decreased oxidative stress, increased GABA levels, reduced neuronal cell loss, and improved seizure parameters.</w:t>
            </w:r>
          </w:p>
        </w:tc>
        <w:tc>
          <w:tcPr>
            <w:tcW w:w="2429" w:type="dxa"/>
            <w:hideMark/>
          </w:tcPr>
          <w:p w14:paraId="473A586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Enhancement of antioxidant defense and GABAergic signaling contributing to neuroprotection.</w:t>
            </w:r>
          </w:p>
        </w:tc>
        <w:tc>
          <w:tcPr>
            <w:tcW w:w="2429" w:type="dxa"/>
          </w:tcPr>
          <w:p w14:paraId="245EE5F4" w14:textId="77777777" w:rsidR="0034735B" w:rsidRPr="00410C8E" w:rsidRDefault="0034735B" w:rsidP="005D61AD">
            <w:pPr>
              <w:rPr>
                <w:rFonts w:ascii="Times New Roman" w:hAnsi="Times New Roman" w:cs="Times New Roman"/>
              </w:rPr>
            </w:pPr>
            <w:r w:rsidRPr="00721441">
              <w:rPr>
                <w:rFonts w:ascii="Times New Roman" w:hAnsi="Times New Roman" w:cs="Times New Roman"/>
              </w:rPr>
              <w:t>20 mg/kg to 160 mg/kg, administered orally</w:t>
            </w:r>
          </w:p>
        </w:tc>
      </w:tr>
      <w:tr w:rsidR="0034735B" w:rsidRPr="00410C8E" w14:paraId="2FF3666E" w14:textId="77777777" w:rsidTr="005D61AD">
        <w:trPr>
          <w:trHeight w:val="2040"/>
        </w:trPr>
        <w:tc>
          <w:tcPr>
            <w:tcW w:w="1418" w:type="dxa"/>
            <w:hideMark/>
          </w:tcPr>
          <w:p w14:paraId="44D2AF5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PTZ-induced seizures in mice</w:t>
            </w:r>
          </w:p>
        </w:tc>
        <w:tc>
          <w:tcPr>
            <w:tcW w:w="1701" w:type="dxa"/>
            <w:hideMark/>
          </w:tcPr>
          <w:p w14:paraId="619EAF91"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Albizia adianthifolia</w:t>
            </w:r>
            <w:r w:rsidRPr="00410C8E">
              <w:rPr>
                <w:rFonts w:ascii="Times New Roman" w:hAnsi="Times New Roman" w:cs="Times New Roman"/>
              </w:rPr>
              <w:t xml:space="preserve"> aqueous extract</w:t>
            </w:r>
          </w:p>
        </w:tc>
        <w:tc>
          <w:tcPr>
            <w:tcW w:w="1417" w:type="dxa"/>
            <w:hideMark/>
          </w:tcPr>
          <w:p w14:paraId="1FC248A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PEVuZE5vdGU+PENpdGU+PEF1dGhvcj5Oa3dpbmd3YTwvQXV0aG9yPjxZZWFyPjIwMjM8L1llYXI+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(Nkwingwa et al., 2023)</w:t>
            </w:r>
            <w:r>
              <w:rPr>
                <w:rFonts w:ascii="Times New Roman" w:hAnsi="Times New Roman" w:cs="Times New Roman"/>
              </w:rPr>
              <w:fldChar w:fldCharType="end"/>
            </w:r>
          </w:p>
        </w:tc>
        <w:tc>
          <w:tcPr>
            <w:tcW w:w="4289" w:type="dxa"/>
            <w:hideMark/>
          </w:tcPr>
          <w:p w14:paraId="7B694B7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protected mice against seizures, improved memory, reversed oxidative/nitrosative stress, GABA depletion, neuroinflammation, and neuronal cell death.</w:t>
            </w:r>
          </w:p>
        </w:tc>
        <w:tc>
          <w:tcPr>
            <w:tcW w:w="2429" w:type="dxa"/>
            <w:hideMark/>
          </w:tcPr>
          <w:p w14:paraId="1180DB3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and anti-amnesic effects through amelioration of oxidative stress, GABAergic transmission, and neuroinflammation.</w:t>
            </w:r>
          </w:p>
        </w:tc>
        <w:tc>
          <w:tcPr>
            <w:tcW w:w="2429" w:type="dxa"/>
          </w:tcPr>
          <w:p w14:paraId="17659AE1" w14:textId="77777777" w:rsidR="0034735B" w:rsidRPr="00410C8E" w:rsidRDefault="0034735B" w:rsidP="005D61AD">
            <w:pPr>
              <w:rPr>
                <w:rFonts w:ascii="Times New Roman" w:hAnsi="Times New Roman" w:cs="Times New Roman"/>
              </w:rPr>
            </w:pPr>
            <w:r w:rsidRPr="00721441">
              <w:rPr>
                <w:rFonts w:ascii="Times New Roman" w:hAnsi="Times New Roman" w:cs="Times New Roman"/>
              </w:rPr>
              <w:t>40, 80, or 160 mg/kg</w:t>
            </w:r>
          </w:p>
        </w:tc>
      </w:tr>
      <w:tr w:rsidR="0034735B" w:rsidRPr="00410C8E" w14:paraId="5DB2E175" w14:textId="77777777" w:rsidTr="005D61AD">
        <w:trPr>
          <w:trHeight w:val="1360"/>
        </w:trPr>
        <w:tc>
          <w:tcPr>
            <w:tcW w:w="1418" w:type="dxa"/>
            <w:hideMark/>
          </w:tcPr>
          <w:p w14:paraId="27AD68B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Kainic acid-induced TLE in rats</w:t>
            </w:r>
          </w:p>
        </w:tc>
        <w:tc>
          <w:tcPr>
            <w:tcW w:w="1701" w:type="dxa"/>
            <w:hideMark/>
          </w:tcPr>
          <w:p w14:paraId="4298389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Alpha-pinene</w:t>
            </w:r>
          </w:p>
        </w:tc>
        <w:tc>
          <w:tcPr>
            <w:tcW w:w="1417" w:type="dxa"/>
            <w:hideMark/>
          </w:tcPr>
          <w:p w14:paraId="64C08E9D"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PEVuZE5vdGU+PENpdGU+PEF1dGhvcj5IYXNoZW1pPC9BdXRob3I+PFllYXI+MjAyMzwvWWVhcj48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(Hashemi and Ahmadi, 2023)</w:t>
            </w:r>
            <w:r>
              <w:rPr>
                <w:rFonts w:ascii="Times New Roman" w:hAnsi="Times New Roman" w:cs="Times New Roman"/>
              </w:rPr>
              <w:fldChar w:fldCharType="end"/>
            </w:r>
          </w:p>
        </w:tc>
        <w:tc>
          <w:tcPr>
            <w:tcW w:w="4289" w:type="dxa"/>
            <w:hideMark/>
          </w:tcPr>
          <w:p w14:paraId="4A2C03F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Alpha-pinene alleviated seizures, diminished oxidative stress indicators, blocked mitochondrial apoptotic pathway, decreased neuronal death.</w:t>
            </w:r>
          </w:p>
        </w:tc>
        <w:tc>
          <w:tcPr>
            <w:tcW w:w="2429" w:type="dxa"/>
            <w:hideMark/>
          </w:tcPr>
          <w:p w14:paraId="15A1CA6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and inhibition of JNK pathway reducing neuronal damage.</w:t>
            </w:r>
          </w:p>
        </w:tc>
        <w:tc>
          <w:tcPr>
            <w:tcW w:w="2429" w:type="dxa"/>
          </w:tcPr>
          <w:p w14:paraId="7ADF259D" w14:textId="77777777" w:rsidR="0034735B" w:rsidRPr="00410C8E" w:rsidRDefault="0034735B" w:rsidP="005D61AD">
            <w:pPr>
              <w:rPr>
                <w:rFonts w:ascii="Times New Roman" w:hAnsi="Times New Roman" w:cs="Times New Roman"/>
              </w:rPr>
            </w:pPr>
            <w:r w:rsidRPr="00721441">
              <w:rPr>
                <w:rFonts w:ascii="Times New Roman" w:hAnsi="Times New Roman" w:cs="Times New Roman"/>
              </w:rPr>
              <w:t>50 mg/kg/day.</w:t>
            </w:r>
            <w:r>
              <w:rPr>
                <w:rFonts w:ascii="Times New Roman" w:hAnsi="Times New Roman" w:cs="Times New Roman"/>
              </w:rPr>
              <w:t xml:space="preserve"> A</w:t>
            </w:r>
            <w:r w:rsidRPr="00721441">
              <w:rPr>
                <w:rFonts w:ascii="Times New Roman" w:hAnsi="Times New Roman" w:cs="Times New Roman"/>
              </w:rPr>
              <w:t>dministered intraperitoneally for 2 weeks</w:t>
            </w:r>
          </w:p>
        </w:tc>
      </w:tr>
      <w:tr w:rsidR="0034735B" w:rsidRPr="00410C8E" w14:paraId="71C37F08" w14:textId="77777777" w:rsidTr="005D61AD">
        <w:trPr>
          <w:trHeight w:val="1360"/>
        </w:trPr>
        <w:tc>
          <w:tcPr>
            <w:tcW w:w="1418" w:type="dxa"/>
            <w:hideMark/>
          </w:tcPr>
          <w:p w14:paraId="3280353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PTZ-kindled epilepsy in mice</w:t>
            </w:r>
          </w:p>
        </w:tc>
        <w:tc>
          <w:tcPr>
            <w:tcW w:w="1701" w:type="dxa"/>
            <w:hideMark/>
          </w:tcPr>
          <w:p w14:paraId="7B869EE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Apocynin (NADPH oxidase inhibitor)</w:t>
            </w:r>
          </w:p>
        </w:tc>
        <w:tc>
          <w:tcPr>
            <w:tcW w:w="1417" w:type="dxa"/>
            <w:hideMark/>
          </w:tcPr>
          <w:p w14:paraId="7689E90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PEVuZE5vdGU+PENpdGU+PEF1dGhvcj5KYWlzd2FsPC9BdXRob3I+PFllYXI+MjAyMjwvWWVhcj48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(Jaiswal and Kumar, 2022)</w:t>
            </w:r>
            <w:r>
              <w:rPr>
                <w:rFonts w:ascii="Times New Roman" w:hAnsi="Times New Roman" w:cs="Times New Roman"/>
              </w:rPr>
              <w:fldChar w:fldCharType="end"/>
            </w:r>
          </w:p>
        </w:tc>
        <w:tc>
          <w:tcPr>
            <w:tcW w:w="4289" w:type="dxa"/>
            <w:hideMark/>
          </w:tcPr>
          <w:p w14:paraId="23BE139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Apocynin reduced seizure severity, oxidative stress, neurotransmitter alterations, comorbid conditions by inhibiting NADPH oxidase.</w:t>
            </w:r>
          </w:p>
        </w:tc>
        <w:tc>
          <w:tcPr>
            <w:tcW w:w="2429" w:type="dxa"/>
            <w:hideMark/>
          </w:tcPr>
          <w:p w14:paraId="4E02D53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Neuroprotection through inhibition of ROS production via NADPH oxidase blockade.</w:t>
            </w:r>
          </w:p>
        </w:tc>
        <w:tc>
          <w:tcPr>
            <w:tcW w:w="2429" w:type="dxa"/>
          </w:tcPr>
          <w:p w14:paraId="5DBB33EA" w14:textId="77777777" w:rsidR="0034735B" w:rsidRPr="00410C8E" w:rsidRDefault="0034735B" w:rsidP="005D61AD">
            <w:pPr>
              <w:rPr>
                <w:rFonts w:ascii="Times New Roman" w:hAnsi="Times New Roman" w:cs="Times New Roman"/>
              </w:rPr>
            </w:pPr>
            <w:r w:rsidRPr="00721441">
              <w:rPr>
                <w:rFonts w:ascii="Times New Roman" w:hAnsi="Times New Roman" w:cs="Times New Roman"/>
              </w:rPr>
              <w:t>25, 50, and 100 mg/kg/day via intraperitoneal injection. The treatment was given daily for the duration of 1st to 33</w:t>
            </w:r>
            <w:r w:rsidRPr="00977F3A">
              <w:rPr>
                <w:rFonts w:ascii="Times New Roman" w:hAnsi="Times New Roman" w:cs="Times New Roman"/>
                <w:vertAlign w:val="superscript"/>
              </w:rPr>
              <w:t>rd</w:t>
            </w:r>
            <w:r>
              <w:rPr>
                <w:rFonts w:ascii="Times New Roman" w:hAnsi="Times New Roman" w:cs="Times New Roman"/>
              </w:rPr>
              <w:t xml:space="preserve"> day</w:t>
            </w:r>
          </w:p>
        </w:tc>
      </w:tr>
      <w:tr w:rsidR="0034735B" w:rsidRPr="00410C8E" w14:paraId="621B0B21" w14:textId="77777777" w:rsidTr="005D61AD">
        <w:trPr>
          <w:trHeight w:val="2040"/>
        </w:trPr>
        <w:tc>
          <w:tcPr>
            <w:tcW w:w="1418" w:type="dxa"/>
            <w:hideMark/>
          </w:tcPr>
          <w:p w14:paraId="73ED4CB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Picrotoxin, PTZ, strychnine, and NMDA-induced seizures in mice; kainic acid-induced TLE</w:t>
            </w:r>
          </w:p>
        </w:tc>
        <w:tc>
          <w:tcPr>
            <w:tcW w:w="1701" w:type="dxa"/>
            <w:hideMark/>
          </w:tcPr>
          <w:p w14:paraId="71A5F22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Aqueous and ethanol extracts of Nymphaea lotus</w:t>
            </w:r>
          </w:p>
        </w:tc>
        <w:tc>
          <w:tcPr>
            <w:tcW w:w="1417" w:type="dxa"/>
            <w:hideMark/>
          </w:tcPr>
          <w:p w14:paraId="0647E058"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PEVuZE5vdGU+PENpdGU+PEF1dGhvcj5Jc2hvbGE8L0F1dGhvcj48WWVhcj4yMDIyPC9ZZWFyPjxS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(Ishola et al., 2022)</w:t>
            </w:r>
            <w:r>
              <w:rPr>
                <w:rFonts w:ascii="Times New Roman" w:hAnsi="Times New Roman" w:cs="Times New Roman"/>
              </w:rPr>
              <w:fldChar w:fldCharType="end"/>
            </w:r>
          </w:p>
        </w:tc>
        <w:tc>
          <w:tcPr>
            <w:tcW w:w="4289" w:type="dxa"/>
            <w:hideMark/>
          </w:tcPr>
          <w:p w14:paraId="0E76548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Extracts prolonged seizure onset, reduced seizure duration, ameliorated oxidative stress, improved behavioral deficits, neurodegeneration reduced. Effects reversed by flumazenil or L-arginine.</w:t>
            </w:r>
          </w:p>
        </w:tc>
        <w:tc>
          <w:tcPr>
            <w:tcW w:w="2429" w:type="dxa"/>
            <w:hideMark/>
          </w:tcPr>
          <w:p w14:paraId="6C95A09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Enhancement of GABAergic signaling, antioxidant effects, inhibition of glutamatergic neurotransmission.</w:t>
            </w:r>
          </w:p>
        </w:tc>
        <w:tc>
          <w:tcPr>
            <w:tcW w:w="2429" w:type="dxa"/>
          </w:tcPr>
          <w:p w14:paraId="433EFA74" w14:textId="77777777" w:rsidR="0034735B" w:rsidRPr="00410C8E" w:rsidRDefault="0034735B" w:rsidP="005D61AD">
            <w:pPr>
              <w:rPr>
                <w:rFonts w:ascii="Times New Roman" w:hAnsi="Times New Roman" w:cs="Times New Roman"/>
              </w:rPr>
            </w:pPr>
            <w:r w:rsidRPr="00721441">
              <w:rPr>
                <w:rFonts w:ascii="Times New Roman" w:hAnsi="Times New Roman" w:cs="Times New Roman"/>
              </w:rPr>
              <w:t>50, 100, and 200 mg/kg (p.o.) were administered one hour prior</w:t>
            </w:r>
          </w:p>
        </w:tc>
      </w:tr>
      <w:tr w:rsidR="0034735B" w:rsidRPr="00410C8E" w14:paraId="4BA51CEB" w14:textId="77777777" w:rsidTr="005D61AD">
        <w:trPr>
          <w:trHeight w:val="1700"/>
        </w:trPr>
        <w:tc>
          <w:tcPr>
            <w:tcW w:w="1418" w:type="dxa"/>
            <w:hideMark/>
          </w:tcPr>
          <w:p w14:paraId="4286ECC5"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lastRenderedPageBreak/>
              <w:t>Kainate-induced SE in mice</w:t>
            </w:r>
          </w:p>
        </w:tc>
        <w:tc>
          <w:tcPr>
            <w:tcW w:w="1701" w:type="dxa"/>
            <w:hideMark/>
          </w:tcPr>
          <w:p w14:paraId="4D361E1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 xml:space="preserve">Aqueous extract of </w:t>
            </w:r>
            <w:r w:rsidRPr="00410C8E">
              <w:rPr>
                <w:rFonts w:ascii="Times New Roman" w:hAnsi="Times New Roman" w:cs="Times New Roman"/>
                <w:i/>
                <w:iCs/>
              </w:rPr>
              <w:t>Syzygium cumini</w:t>
            </w:r>
          </w:p>
        </w:tc>
        <w:tc>
          <w:tcPr>
            <w:tcW w:w="1417" w:type="dxa"/>
            <w:hideMark/>
          </w:tcPr>
          <w:p w14:paraId="302DB1CC"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PEVuZE5vdGU+PENpdGU+PEF1dGhvcj5LYW5kZWRhPC9BdXRob3I+PFllYXI+MjAyMjwvWWVhcj48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(Kandeda et al., 2022)</w:t>
            </w:r>
            <w:r>
              <w:rPr>
                <w:rFonts w:ascii="Times New Roman" w:hAnsi="Times New Roman" w:cs="Times New Roman"/>
              </w:rPr>
              <w:fldChar w:fldCharType="end"/>
            </w:r>
          </w:p>
        </w:tc>
        <w:tc>
          <w:tcPr>
            <w:tcW w:w="4289" w:type="dxa"/>
            <w:hideMark/>
          </w:tcPr>
          <w:p w14:paraId="640ABD9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prevented SE and mortality, improved memory, reduced oxidative stress and neuroinflammation in the hippocampus.</w:t>
            </w:r>
          </w:p>
        </w:tc>
        <w:tc>
          <w:tcPr>
            <w:tcW w:w="2429" w:type="dxa"/>
            <w:hideMark/>
          </w:tcPr>
          <w:p w14:paraId="0B184BE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Antiepileptic and anti-amnesic effects mediated by antioxidant and anti-inflammatory activities.</w:t>
            </w:r>
          </w:p>
        </w:tc>
        <w:tc>
          <w:tcPr>
            <w:tcW w:w="2429" w:type="dxa"/>
          </w:tcPr>
          <w:p w14:paraId="3E25CFE3" w14:textId="77777777" w:rsidR="0034735B" w:rsidRPr="00721441" w:rsidRDefault="0034735B" w:rsidP="005D61AD">
            <w:pPr>
              <w:rPr>
                <w:rFonts w:ascii="Times New Roman" w:hAnsi="Times New Roman" w:cs="Times New Roman"/>
              </w:rPr>
            </w:pPr>
            <w:r w:rsidRPr="00721441">
              <w:rPr>
                <w:rFonts w:ascii="Times New Roman" w:hAnsi="Times New Roman" w:cs="Times New Roman"/>
              </w:rPr>
              <w:t>28.8, 72, 144, and 288 mg/kg administered orally (po).</w:t>
            </w:r>
            <w:r>
              <w:rPr>
                <w:rFonts w:ascii="Times New Roman" w:hAnsi="Times New Roman" w:cs="Times New Roman"/>
              </w:rPr>
              <w:t xml:space="preserve"> Given one </w:t>
            </w:r>
            <w:proofErr w:type="gramStart"/>
            <w:r>
              <w:rPr>
                <w:rFonts w:ascii="Times New Roman" w:hAnsi="Times New Roman" w:cs="Times New Roman"/>
              </w:rPr>
              <w:t xml:space="preserve">hour </w:t>
            </w:r>
            <w:r w:rsidRPr="00721441">
              <w:rPr>
                <w:rFonts w:ascii="Times New Roman" w:hAnsi="Times New Roman" w:cs="Times New Roman"/>
              </w:rPr>
              <w:t xml:space="preserve"> prior</w:t>
            </w:r>
            <w:proofErr w:type="gramEnd"/>
          </w:p>
        </w:tc>
      </w:tr>
      <w:tr w:rsidR="0034735B" w:rsidRPr="00410C8E" w14:paraId="703935A7" w14:textId="77777777" w:rsidTr="005D61AD">
        <w:trPr>
          <w:trHeight w:val="1700"/>
        </w:trPr>
        <w:tc>
          <w:tcPr>
            <w:tcW w:w="1418" w:type="dxa"/>
            <w:hideMark/>
          </w:tcPr>
          <w:p w14:paraId="18533AF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rats</w:t>
            </w:r>
          </w:p>
        </w:tc>
        <w:tc>
          <w:tcPr>
            <w:tcW w:w="1701" w:type="dxa"/>
            <w:hideMark/>
          </w:tcPr>
          <w:p w14:paraId="4C09D62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Ascorbate (Vitamin C)</w:t>
            </w:r>
          </w:p>
        </w:tc>
        <w:tc>
          <w:tcPr>
            <w:tcW w:w="1417" w:type="dxa"/>
            <w:hideMark/>
          </w:tcPr>
          <w:p w14:paraId="306A118E"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PEVuZE5vdGU+PENpdGU+PEF1dGhvcj5TY2huZWlkZXIgT2xpdmVpcmE8L0F1dGhvcj48WWVhcj4y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(Schneider Oliveira et al., 2004)</w:t>
            </w:r>
            <w:r>
              <w:rPr>
                <w:rFonts w:ascii="Times New Roman" w:hAnsi="Times New Roman" w:cs="Times New Roman"/>
              </w:rPr>
              <w:fldChar w:fldCharType="end"/>
            </w:r>
          </w:p>
        </w:tc>
        <w:tc>
          <w:tcPr>
            <w:tcW w:w="4289" w:type="dxa"/>
            <w:hideMark/>
          </w:tcPr>
          <w:p w14:paraId="7030379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High doses of ascorbate (300 mg/kg) protected against PTZ-induced convulsions, protein carbonylation, and Na⁺/K⁺-ATPase inhibition. Intermediate doses potentiated convulsions without affecting oxidative damage. Low doses prevented oxidative damage but not convulsions.</w:t>
            </w:r>
          </w:p>
        </w:tc>
        <w:tc>
          <w:tcPr>
            <w:tcW w:w="2429" w:type="dxa"/>
            <w:hideMark/>
          </w:tcPr>
          <w:p w14:paraId="04D0C4B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activity not directly related to antioxidant action; ascorbate shows a dual role depending on dose.</w:t>
            </w:r>
          </w:p>
        </w:tc>
        <w:tc>
          <w:tcPr>
            <w:tcW w:w="2429" w:type="dxa"/>
          </w:tcPr>
          <w:p w14:paraId="581770E1" w14:textId="77777777" w:rsidR="0034735B" w:rsidRPr="0078333B" w:rsidRDefault="0034735B" w:rsidP="005D61AD">
            <w:pPr>
              <w:rPr>
                <w:rFonts w:ascii="Times New Roman" w:hAnsi="Times New Roman" w:cs="Times New Roman"/>
              </w:rPr>
            </w:pPr>
            <w:r>
              <w:rPr>
                <w:rFonts w:ascii="Times New Roman" w:hAnsi="Times New Roman" w:cs="Times New Roman"/>
              </w:rPr>
              <w:t>A</w:t>
            </w:r>
            <w:r w:rsidRPr="0078333B">
              <w:rPr>
                <w:rFonts w:ascii="Times New Roman" w:hAnsi="Times New Roman" w:cs="Times New Roman"/>
              </w:rPr>
              <w:t>dministered intraperitoneally (i.p.):</w:t>
            </w:r>
            <w:r>
              <w:rPr>
                <w:rFonts w:ascii="Times New Roman" w:hAnsi="Times New Roman" w:cs="Times New Roman"/>
              </w:rPr>
              <w:t xml:space="preserve"> </w:t>
            </w:r>
            <w:r w:rsidRPr="0078333B">
              <w:rPr>
                <w:rFonts w:ascii="Times New Roman" w:hAnsi="Times New Roman" w:cs="Times New Roman"/>
              </w:rPr>
              <w:t>30 mg/kg</w:t>
            </w:r>
          </w:p>
          <w:p w14:paraId="16523DC2" w14:textId="77777777" w:rsidR="0034735B" w:rsidRPr="0078333B" w:rsidRDefault="0034735B" w:rsidP="005D61AD">
            <w:pPr>
              <w:rPr>
                <w:rFonts w:ascii="Times New Roman" w:hAnsi="Times New Roman" w:cs="Times New Roman"/>
              </w:rPr>
            </w:pPr>
            <w:r w:rsidRPr="0078333B">
              <w:rPr>
                <w:rFonts w:ascii="Times New Roman" w:hAnsi="Times New Roman" w:cs="Times New Roman"/>
              </w:rPr>
              <w:t>100 mg/kg</w:t>
            </w:r>
          </w:p>
          <w:p w14:paraId="6C180308" w14:textId="77777777" w:rsidR="0034735B" w:rsidRPr="00410C8E" w:rsidRDefault="0034735B" w:rsidP="005D61AD">
            <w:pPr>
              <w:rPr>
                <w:rFonts w:ascii="Times New Roman" w:hAnsi="Times New Roman" w:cs="Times New Roman"/>
              </w:rPr>
            </w:pPr>
            <w:r w:rsidRPr="0078333B">
              <w:rPr>
                <w:rFonts w:ascii="Times New Roman" w:hAnsi="Times New Roman" w:cs="Times New Roman"/>
              </w:rPr>
              <w:t>300 mg/kg</w:t>
            </w:r>
          </w:p>
        </w:tc>
      </w:tr>
      <w:tr w:rsidR="0034735B" w:rsidRPr="00410C8E" w14:paraId="23BAB9F8" w14:textId="77777777" w:rsidTr="005D61AD">
        <w:trPr>
          <w:trHeight w:val="1700"/>
        </w:trPr>
        <w:tc>
          <w:tcPr>
            <w:tcW w:w="1418" w:type="dxa"/>
            <w:hideMark/>
          </w:tcPr>
          <w:p w14:paraId="5DCC294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epilepsy in rats chronically treated with VPA</w:t>
            </w:r>
          </w:p>
        </w:tc>
        <w:tc>
          <w:tcPr>
            <w:tcW w:w="1701" w:type="dxa"/>
            <w:hideMark/>
          </w:tcPr>
          <w:p w14:paraId="7C593C8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Astaxanthin (ASTA)</w:t>
            </w:r>
          </w:p>
        </w:tc>
        <w:tc>
          <w:tcPr>
            <w:tcW w:w="1417" w:type="dxa"/>
            <w:hideMark/>
          </w:tcPr>
          <w:p w14:paraId="0673BA7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PEVuZE5vdGU+PENpdGU+PEF1dGhvcj5BdGEgWWFzZWVuIEFiZHVscWFkZXI8L0F1dGhvcj48WWVh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=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(Ata Yaseen Abdulqader et al., 2021)</w:t>
            </w:r>
            <w:r>
              <w:rPr>
                <w:rFonts w:ascii="Times New Roman" w:hAnsi="Times New Roman" w:cs="Times New Roman"/>
              </w:rPr>
              <w:fldChar w:fldCharType="end"/>
            </w:r>
          </w:p>
        </w:tc>
        <w:tc>
          <w:tcPr>
            <w:tcW w:w="4289" w:type="dxa"/>
            <w:hideMark/>
          </w:tcPr>
          <w:p w14:paraId="20C4724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ASTA exhibited anticonvulsant and anti-inflammatory effects; co-administration with VPA had synergistic effect; improved antioxidant levels, reduced TNF-α, enhanced GSH levels.</w:t>
            </w:r>
          </w:p>
        </w:tc>
        <w:tc>
          <w:tcPr>
            <w:tcW w:w="2429" w:type="dxa"/>
            <w:hideMark/>
          </w:tcPr>
          <w:p w14:paraId="2B60862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Antiepileptic and anti-inflammatory effects by reducing ROS generation; synergy with VPA in treating epilepsy.</w:t>
            </w:r>
          </w:p>
        </w:tc>
        <w:tc>
          <w:tcPr>
            <w:tcW w:w="2429" w:type="dxa"/>
          </w:tcPr>
          <w:p w14:paraId="31074BC7" w14:textId="77777777" w:rsidR="0034735B" w:rsidRPr="0078333B" w:rsidRDefault="0034735B" w:rsidP="005D61AD">
            <w:pPr>
              <w:rPr>
                <w:rFonts w:ascii="Times New Roman" w:hAnsi="Times New Roman" w:cs="Times New Roman"/>
              </w:rPr>
            </w:pPr>
            <w:r w:rsidRPr="0078333B">
              <w:rPr>
                <w:rFonts w:ascii="Times New Roman" w:hAnsi="Times New Roman" w:cs="Times New Roman"/>
              </w:rPr>
              <w:t>Astaxanthin (ASTA):</w:t>
            </w:r>
            <w:r>
              <w:rPr>
                <w:rFonts w:ascii="Times New Roman" w:hAnsi="Times New Roman" w:cs="Times New Roman"/>
              </w:rPr>
              <w:t xml:space="preserve"> </w:t>
            </w:r>
            <w:r w:rsidRPr="0078333B">
              <w:rPr>
                <w:rFonts w:ascii="Times New Roman" w:hAnsi="Times New Roman" w:cs="Times New Roman"/>
              </w:rPr>
              <w:t>100 mg/kg</w:t>
            </w:r>
            <w:r>
              <w:rPr>
                <w:rFonts w:ascii="Times New Roman" w:hAnsi="Times New Roman" w:cs="Times New Roman"/>
              </w:rPr>
              <w:t xml:space="preserve">, </w:t>
            </w:r>
            <w:r w:rsidRPr="0078333B">
              <w:rPr>
                <w:rFonts w:ascii="Times New Roman" w:hAnsi="Times New Roman" w:cs="Times New Roman"/>
              </w:rPr>
              <w:t>Oral gavage daily.</w:t>
            </w:r>
          </w:p>
          <w:p w14:paraId="7FF2E150" w14:textId="77777777" w:rsidR="0034735B" w:rsidRPr="00410C8E" w:rsidRDefault="0034735B" w:rsidP="005D61AD">
            <w:pPr>
              <w:rPr>
                <w:rFonts w:ascii="Times New Roman" w:hAnsi="Times New Roman" w:cs="Times New Roman"/>
              </w:rPr>
            </w:pPr>
            <w:r w:rsidRPr="0078333B">
              <w:rPr>
                <w:rFonts w:ascii="Times New Roman" w:hAnsi="Times New Roman" w:cs="Times New Roman"/>
              </w:rPr>
              <w:t>Valproic Acid (VPA):</w:t>
            </w:r>
            <w:r>
              <w:rPr>
                <w:rFonts w:ascii="Times New Roman" w:hAnsi="Times New Roman" w:cs="Times New Roman"/>
              </w:rPr>
              <w:t xml:space="preserve"> </w:t>
            </w:r>
            <w:r w:rsidRPr="0078333B">
              <w:rPr>
                <w:rFonts w:ascii="Times New Roman" w:hAnsi="Times New Roman" w:cs="Times New Roman"/>
              </w:rPr>
              <w:t>500 mg/kg</w:t>
            </w:r>
            <w:r>
              <w:rPr>
                <w:rFonts w:ascii="Times New Roman" w:hAnsi="Times New Roman" w:cs="Times New Roman"/>
              </w:rPr>
              <w:t xml:space="preserve">, </w:t>
            </w:r>
            <w:r w:rsidRPr="0078333B">
              <w:rPr>
                <w:rFonts w:ascii="Times New Roman" w:hAnsi="Times New Roman" w:cs="Times New Roman"/>
              </w:rPr>
              <w:t>Oral gavage daily.</w:t>
            </w:r>
          </w:p>
        </w:tc>
      </w:tr>
      <w:tr w:rsidR="0034735B" w:rsidRPr="00410C8E" w14:paraId="7A1A6D33" w14:textId="77777777" w:rsidTr="005D61AD">
        <w:trPr>
          <w:trHeight w:val="1360"/>
        </w:trPr>
        <w:tc>
          <w:tcPr>
            <w:tcW w:w="1418" w:type="dxa"/>
            <w:hideMark/>
          </w:tcPr>
          <w:p w14:paraId="4D7D14F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kindling in rats</w:t>
            </w:r>
          </w:p>
        </w:tc>
        <w:tc>
          <w:tcPr>
            <w:tcW w:w="1701" w:type="dxa"/>
            <w:hideMark/>
          </w:tcPr>
          <w:p w14:paraId="529A3892"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Buxus hyrcana</w:t>
            </w:r>
            <w:r w:rsidRPr="00410C8E">
              <w:rPr>
                <w:rFonts w:ascii="Times New Roman" w:hAnsi="Times New Roman" w:cs="Times New Roman"/>
              </w:rPr>
              <w:t xml:space="preserve"> extract (BHE)</w:t>
            </w:r>
          </w:p>
        </w:tc>
        <w:tc>
          <w:tcPr>
            <w:tcW w:w="1417" w:type="dxa"/>
            <w:hideMark/>
          </w:tcPr>
          <w:p w14:paraId="0179280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PEVuZE5vdGU+PENpdGU+PEF1dGhvcj5Beml6aTwvQXV0aG9yPjxZZWFyPjIwMTg8L1llYXI+PFJl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(Azizi et al., 2018)</w:t>
            </w:r>
            <w:r>
              <w:rPr>
                <w:rFonts w:ascii="Times New Roman" w:hAnsi="Times New Roman" w:cs="Times New Roman"/>
              </w:rPr>
              <w:fldChar w:fldCharType="end"/>
            </w:r>
          </w:p>
        </w:tc>
        <w:tc>
          <w:tcPr>
            <w:tcW w:w="4289" w:type="dxa"/>
            <w:hideMark/>
          </w:tcPr>
          <w:p w14:paraId="2000AEF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BHE prevented memory deficit caused by PTZ-induced kindling; attributed to amelioration of oxidative stress damage through antioxidant mechanism.</w:t>
            </w:r>
          </w:p>
        </w:tc>
        <w:tc>
          <w:tcPr>
            <w:tcW w:w="2429" w:type="dxa"/>
            <w:hideMark/>
          </w:tcPr>
          <w:p w14:paraId="554421B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preventing memory deficits associated with epilepsy.</w:t>
            </w:r>
          </w:p>
        </w:tc>
        <w:tc>
          <w:tcPr>
            <w:tcW w:w="2429" w:type="dxa"/>
          </w:tcPr>
          <w:p w14:paraId="31CDC6AD" w14:textId="77777777" w:rsidR="0034735B" w:rsidRPr="0078333B" w:rsidRDefault="0034735B" w:rsidP="005D61AD">
            <w:pPr>
              <w:rPr>
                <w:rFonts w:ascii="Times New Roman" w:hAnsi="Times New Roman" w:cs="Times New Roman"/>
              </w:rPr>
            </w:pPr>
            <w:r w:rsidRPr="0078333B">
              <w:rPr>
                <w:rFonts w:ascii="Times New Roman" w:hAnsi="Times New Roman" w:cs="Times New Roman"/>
              </w:rPr>
              <w:t>300 mg/kg administered intraperitoneally.</w:t>
            </w:r>
          </w:p>
          <w:p w14:paraId="3E4BB98F" w14:textId="77777777" w:rsidR="0034735B" w:rsidRPr="0078333B" w:rsidRDefault="0034735B" w:rsidP="005D61AD">
            <w:pPr>
              <w:rPr>
                <w:rFonts w:ascii="Times New Roman" w:hAnsi="Times New Roman" w:cs="Times New Roman"/>
              </w:rPr>
            </w:pPr>
            <w:r w:rsidRPr="0078333B">
              <w:rPr>
                <w:rFonts w:ascii="Times New Roman" w:hAnsi="Times New Roman" w:cs="Times New Roman"/>
              </w:rPr>
              <w:t>600 mg/kg administered intraperitoneally.</w:t>
            </w:r>
          </w:p>
        </w:tc>
      </w:tr>
      <w:tr w:rsidR="0034735B" w:rsidRPr="00410C8E" w14:paraId="14E679FA" w14:textId="77777777" w:rsidTr="005D61AD">
        <w:trPr>
          <w:trHeight w:val="1700"/>
        </w:trPr>
        <w:tc>
          <w:tcPr>
            <w:tcW w:w="1418" w:type="dxa"/>
            <w:hideMark/>
          </w:tcPr>
          <w:p w14:paraId="62DC3DF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rats</w:t>
            </w:r>
          </w:p>
        </w:tc>
        <w:tc>
          <w:tcPr>
            <w:tcW w:w="1701" w:type="dxa"/>
            <w:hideMark/>
          </w:tcPr>
          <w:p w14:paraId="3641A05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Caffeine</w:t>
            </w:r>
          </w:p>
        </w:tc>
        <w:tc>
          <w:tcPr>
            <w:tcW w:w="1417" w:type="dxa"/>
            <w:hideMark/>
          </w:tcPr>
          <w:p w14:paraId="0EB2111D"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PEVuZE5vdGU+PENpdGU+PEF1dGhvcj5Tb3V6YTwvQXV0aG9yPjxZZWFyPjIwMTM8L1llYXI+PFJl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(Souza et al., 2013)</w:t>
            </w:r>
            <w:r>
              <w:rPr>
                <w:rFonts w:ascii="Times New Roman" w:hAnsi="Times New Roman" w:cs="Times New Roman"/>
              </w:rPr>
              <w:fldChar w:fldCharType="end"/>
            </w:r>
          </w:p>
        </w:tc>
        <w:tc>
          <w:tcPr>
            <w:tcW w:w="4289" w:type="dxa"/>
            <w:hideMark/>
          </w:tcPr>
          <w:p w14:paraId="60474CA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Long-term caffeine supplementation decreased seizure duration, increased GSH content, protected against oxidative stress, prevented decrease in Na⁺/K⁺-ATPase activity. Effect reversed by GSH synthesis inhibitor.</w:t>
            </w:r>
          </w:p>
        </w:tc>
        <w:tc>
          <w:tcPr>
            <w:tcW w:w="2429" w:type="dxa"/>
            <w:hideMark/>
          </w:tcPr>
          <w:p w14:paraId="2A5417E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Neuroprotection via enhancement of antioxidant defenses through increased GSH levels.</w:t>
            </w:r>
          </w:p>
        </w:tc>
        <w:tc>
          <w:tcPr>
            <w:tcW w:w="2429" w:type="dxa"/>
          </w:tcPr>
          <w:p w14:paraId="7724E694" w14:textId="77777777" w:rsidR="0034735B" w:rsidRPr="0078333B" w:rsidRDefault="0034735B" w:rsidP="005D61AD">
            <w:pPr>
              <w:rPr>
                <w:rFonts w:ascii="Times New Roman" w:hAnsi="Times New Roman" w:cs="Times New Roman"/>
              </w:rPr>
            </w:pPr>
            <w:r w:rsidRPr="0078333B">
              <w:rPr>
                <w:rFonts w:ascii="Times New Roman" w:hAnsi="Times New Roman" w:cs="Times New Roman"/>
              </w:rPr>
              <w:t>5 mg/k</w:t>
            </w:r>
            <w:r>
              <w:rPr>
                <w:rFonts w:ascii="Times New Roman" w:hAnsi="Times New Roman" w:cs="Times New Roman"/>
              </w:rPr>
              <w:t xml:space="preserve">g, </w:t>
            </w:r>
            <w:r w:rsidRPr="0078333B">
              <w:rPr>
                <w:rFonts w:ascii="Times New Roman" w:hAnsi="Times New Roman" w:cs="Times New Roman"/>
              </w:rPr>
              <w:t>50 mg/kg</w:t>
            </w:r>
            <w:r>
              <w:rPr>
                <w:rFonts w:ascii="Times New Roman" w:hAnsi="Times New Roman" w:cs="Times New Roman"/>
              </w:rPr>
              <w:t xml:space="preserve">, </w:t>
            </w:r>
          </w:p>
          <w:p w14:paraId="5DAEC5C8" w14:textId="77777777" w:rsidR="0034735B" w:rsidRPr="00410C8E" w:rsidRDefault="0034735B" w:rsidP="005D61AD">
            <w:pPr>
              <w:rPr>
                <w:rFonts w:ascii="Times New Roman" w:hAnsi="Times New Roman" w:cs="Times New Roman"/>
              </w:rPr>
            </w:pPr>
            <w:r w:rsidRPr="0078333B">
              <w:rPr>
                <w:rFonts w:ascii="Times New Roman" w:hAnsi="Times New Roman" w:cs="Times New Roman"/>
              </w:rPr>
              <w:t>100 mg/kg</w:t>
            </w:r>
            <w:r>
              <w:rPr>
                <w:rFonts w:ascii="Times New Roman" w:hAnsi="Times New Roman" w:cs="Times New Roman"/>
              </w:rPr>
              <w:t xml:space="preserve">, </w:t>
            </w:r>
            <w:r w:rsidRPr="0078333B">
              <w:rPr>
                <w:rFonts w:ascii="Times New Roman" w:hAnsi="Times New Roman" w:cs="Times New Roman"/>
              </w:rPr>
              <w:t>400 mg/kg</w:t>
            </w:r>
            <w:r>
              <w:rPr>
                <w:rFonts w:ascii="Times New Roman" w:hAnsi="Times New Roman" w:cs="Times New Roman"/>
              </w:rPr>
              <w:t xml:space="preserve">, </w:t>
            </w:r>
            <w:r w:rsidRPr="0078333B">
              <w:rPr>
                <w:rFonts w:ascii="Times New Roman" w:hAnsi="Times New Roman" w:cs="Times New Roman"/>
              </w:rPr>
              <w:t>administered intraperitoneally (i.p.)</w:t>
            </w:r>
            <w:r>
              <w:rPr>
                <w:rFonts w:ascii="Times New Roman" w:hAnsi="Times New Roman" w:cs="Times New Roman"/>
              </w:rPr>
              <w:t xml:space="preserve"> </w:t>
            </w:r>
          </w:p>
        </w:tc>
      </w:tr>
      <w:tr w:rsidR="0034735B" w:rsidRPr="00410C8E" w14:paraId="36692CC1" w14:textId="77777777" w:rsidTr="005D61AD">
        <w:trPr>
          <w:trHeight w:val="1700"/>
        </w:trPr>
        <w:tc>
          <w:tcPr>
            <w:tcW w:w="1418" w:type="dxa"/>
            <w:hideMark/>
          </w:tcPr>
          <w:p w14:paraId="68E22A0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Seizures induced by pilocarpine, picrotoxin, and PTZ in mice</w:t>
            </w:r>
          </w:p>
        </w:tc>
        <w:tc>
          <w:tcPr>
            <w:tcW w:w="1701" w:type="dxa"/>
            <w:hideMark/>
          </w:tcPr>
          <w:p w14:paraId="477285C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Carvacryl acetate (CA)</w:t>
            </w:r>
          </w:p>
        </w:tc>
        <w:tc>
          <w:tcPr>
            <w:tcW w:w="1417" w:type="dxa"/>
            <w:hideMark/>
          </w:tcPr>
          <w:p w14:paraId="0F8361E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PEVuZE5vdGU+PENpdGU+PEF1dGhvcj5QaXJlczwvQXV0aG9yPjxZZWFyPjIwMTU8L1llYXI+PFJl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(Pires et al., 2015)</w:t>
            </w:r>
            <w:r>
              <w:rPr>
                <w:rFonts w:ascii="Times New Roman" w:hAnsi="Times New Roman" w:cs="Times New Roman"/>
              </w:rPr>
              <w:fldChar w:fldCharType="end"/>
            </w:r>
          </w:p>
        </w:tc>
        <w:tc>
          <w:tcPr>
            <w:tcW w:w="4289" w:type="dxa"/>
            <w:hideMark/>
          </w:tcPr>
          <w:p w14:paraId="3E50051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CA exhibited anticonvulsant effects, increased GABA levels, increased Na⁺/K⁺-ATPase and δ-ALA-D activities. Effects reversed by flumazenil.</w:t>
            </w:r>
          </w:p>
        </w:tc>
        <w:tc>
          <w:tcPr>
            <w:tcW w:w="2429" w:type="dxa"/>
            <w:hideMark/>
          </w:tcPr>
          <w:p w14:paraId="1EDFBD8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Modulation of GABAergic system and enhancement of enzyme activities contributing to anticonvulsant effects.</w:t>
            </w:r>
          </w:p>
        </w:tc>
        <w:tc>
          <w:tcPr>
            <w:tcW w:w="2429" w:type="dxa"/>
          </w:tcPr>
          <w:p w14:paraId="08761DFD" w14:textId="77777777" w:rsidR="0034735B" w:rsidRPr="00410C8E" w:rsidRDefault="0034735B" w:rsidP="005D61AD">
            <w:pPr>
              <w:rPr>
                <w:rFonts w:ascii="Times New Roman" w:hAnsi="Times New Roman" w:cs="Times New Roman"/>
              </w:rPr>
            </w:pPr>
            <w:r w:rsidRPr="0078333B">
              <w:rPr>
                <w:rFonts w:ascii="Times New Roman" w:hAnsi="Times New Roman" w:cs="Times New Roman"/>
              </w:rPr>
              <w:t>100 mg/kg, administered intraperitoneally</w:t>
            </w:r>
            <w:r>
              <w:rPr>
                <w:rFonts w:ascii="Times New Roman" w:hAnsi="Times New Roman" w:cs="Times New Roman"/>
              </w:rPr>
              <w:t xml:space="preserve"> </w:t>
            </w:r>
            <w:r w:rsidRPr="0078333B">
              <w:rPr>
                <w:rFonts w:ascii="Times New Roman" w:hAnsi="Times New Roman" w:cs="Times New Roman"/>
              </w:rPr>
              <w:t>(i.p.)</w:t>
            </w:r>
          </w:p>
        </w:tc>
      </w:tr>
      <w:tr w:rsidR="0034735B" w:rsidRPr="00410C8E" w14:paraId="25EBCD83" w14:textId="77777777" w:rsidTr="005D61AD">
        <w:trPr>
          <w:trHeight w:val="2040"/>
        </w:trPr>
        <w:tc>
          <w:tcPr>
            <w:tcW w:w="1418" w:type="dxa"/>
            <w:hideMark/>
          </w:tcPr>
          <w:p w14:paraId="7BE6CAA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epilepsy in mice</w:t>
            </w:r>
          </w:p>
        </w:tc>
        <w:tc>
          <w:tcPr>
            <w:tcW w:w="1701" w:type="dxa"/>
            <w:hideMark/>
          </w:tcPr>
          <w:p w14:paraId="5FF8F04F"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Chrysanthellum americanum</w:t>
            </w:r>
            <w:r w:rsidRPr="00410C8E">
              <w:rPr>
                <w:rFonts w:ascii="Times New Roman" w:hAnsi="Times New Roman" w:cs="Times New Roman"/>
              </w:rPr>
              <w:t xml:space="preserve"> aqueous extract</w:t>
            </w:r>
          </w:p>
        </w:tc>
        <w:tc>
          <w:tcPr>
            <w:tcW w:w="1417" w:type="dxa"/>
            <w:hideMark/>
          </w:tcPr>
          <w:p w14:paraId="6C27F4EB"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PEVuZE5vdGU+PENpdGU+PEF1dGhvcj5OZ3VlemV5ZTwvQXV0aG9yPjxZZWFyPjIwMjM8L1llYXI+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(Nguezeye et al., 2023)</w:t>
            </w:r>
            <w:r>
              <w:rPr>
                <w:rFonts w:ascii="Times New Roman" w:hAnsi="Times New Roman" w:cs="Times New Roman"/>
              </w:rPr>
              <w:fldChar w:fldCharType="end"/>
            </w:r>
          </w:p>
        </w:tc>
        <w:tc>
          <w:tcPr>
            <w:tcW w:w="4289" w:type="dxa"/>
            <w:hideMark/>
          </w:tcPr>
          <w:p w14:paraId="53EBBCA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increased latency to seizures, decreased number and duration of seizures, improved antioxidant defenses, increased acetylcholine levels.</w:t>
            </w:r>
          </w:p>
        </w:tc>
        <w:tc>
          <w:tcPr>
            <w:tcW w:w="2429" w:type="dxa"/>
            <w:hideMark/>
          </w:tcPr>
          <w:p w14:paraId="15B03DA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effects mediated by enhancement of antioxidant defense system and cholinergic neurotransmission.</w:t>
            </w:r>
          </w:p>
        </w:tc>
        <w:tc>
          <w:tcPr>
            <w:tcW w:w="2429" w:type="dxa"/>
          </w:tcPr>
          <w:p w14:paraId="25396531" w14:textId="77777777" w:rsidR="0034735B" w:rsidRPr="00410C8E" w:rsidRDefault="0034735B" w:rsidP="005D61AD">
            <w:pPr>
              <w:rPr>
                <w:rFonts w:ascii="Times New Roman" w:hAnsi="Times New Roman" w:cs="Times New Roman"/>
              </w:rPr>
            </w:pPr>
            <w:r>
              <w:rPr>
                <w:rFonts w:ascii="Times New Roman" w:hAnsi="Times New Roman" w:cs="Times New Roman"/>
              </w:rPr>
              <w:t>A</w:t>
            </w:r>
            <w:r w:rsidRPr="00D67959">
              <w:rPr>
                <w:rFonts w:ascii="Times New Roman" w:hAnsi="Times New Roman" w:cs="Times New Roman"/>
              </w:rPr>
              <w:t>dministered orally</w:t>
            </w:r>
            <w:r>
              <w:rPr>
                <w:rFonts w:ascii="Times New Roman" w:hAnsi="Times New Roman" w:cs="Times New Roman"/>
              </w:rPr>
              <w:t xml:space="preserve"> </w:t>
            </w:r>
            <w:r w:rsidRPr="00D67959">
              <w:rPr>
                <w:rFonts w:ascii="Times New Roman" w:hAnsi="Times New Roman" w:cs="Times New Roman"/>
              </w:rPr>
              <w:t>27.69 mg/kg</w:t>
            </w:r>
            <w:r>
              <w:rPr>
                <w:rFonts w:ascii="Times New Roman" w:hAnsi="Times New Roman" w:cs="Times New Roman"/>
              </w:rPr>
              <w:t xml:space="preserve">, </w:t>
            </w:r>
            <w:r w:rsidRPr="00D67959">
              <w:rPr>
                <w:rFonts w:ascii="Times New Roman" w:hAnsi="Times New Roman" w:cs="Times New Roman"/>
              </w:rPr>
              <w:t>69.22 mg/kg</w:t>
            </w:r>
            <w:r>
              <w:rPr>
                <w:rFonts w:ascii="Times New Roman" w:hAnsi="Times New Roman" w:cs="Times New Roman"/>
              </w:rPr>
              <w:t xml:space="preserve">, </w:t>
            </w:r>
            <w:r w:rsidRPr="00D67959">
              <w:rPr>
                <w:rFonts w:ascii="Times New Roman" w:hAnsi="Times New Roman" w:cs="Times New Roman"/>
              </w:rPr>
              <w:t>138.45 mg/kg</w:t>
            </w:r>
            <w:r>
              <w:rPr>
                <w:rFonts w:ascii="Times New Roman" w:hAnsi="Times New Roman" w:cs="Times New Roman"/>
              </w:rPr>
              <w:t xml:space="preserve">, </w:t>
            </w:r>
            <w:r w:rsidRPr="00D67959">
              <w:rPr>
                <w:rFonts w:ascii="Times New Roman" w:hAnsi="Times New Roman" w:cs="Times New Roman"/>
              </w:rPr>
              <w:t>276.90 mg/kg</w:t>
            </w:r>
          </w:p>
        </w:tc>
      </w:tr>
      <w:tr w:rsidR="0034735B" w:rsidRPr="00410C8E" w14:paraId="27F5E48C" w14:textId="77777777" w:rsidTr="005D61AD">
        <w:trPr>
          <w:trHeight w:val="2040"/>
        </w:trPr>
        <w:tc>
          <w:tcPr>
            <w:tcW w:w="1418" w:type="dxa"/>
            <w:hideMark/>
          </w:tcPr>
          <w:p w14:paraId="6237E3B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rats</w:t>
            </w:r>
          </w:p>
        </w:tc>
        <w:tc>
          <w:tcPr>
            <w:tcW w:w="1701" w:type="dxa"/>
            <w:hideMark/>
          </w:tcPr>
          <w:p w14:paraId="1527EE7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Creatine</w:t>
            </w:r>
          </w:p>
        </w:tc>
        <w:tc>
          <w:tcPr>
            <w:tcW w:w="1417" w:type="dxa"/>
            <w:hideMark/>
          </w:tcPr>
          <w:p w14:paraId="37F46FA0"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PEVuZE5vdGU+PENpdGU+PEF1dGhvcj5SYW1ibzwvQXV0aG9yPjxZZWFyPjIwMTM8L1llYXI+PFJl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(Rambo et al., 2013)</w:t>
            </w:r>
            <w:r>
              <w:rPr>
                <w:rFonts w:ascii="Times New Roman" w:hAnsi="Times New Roman" w:cs="Times New Roman"/>
              </w:rPr>
              <w:fldChar w:fldCharType="end"/>
            </w:r>
          </w:p>
        </w:tc>
        <w:tc>
          <w:tcPr>
            <w:tcW w:w="4289" w:type="dxa"/>
            <w:hideMark/>
          </w:tcPr>
          <w:p w14:paraId="376B148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Creatine prevented EEG changes, increased seizure latencies, reduced seizure duration, prevented decrease in ATP levels and Na⁺/K⁺-ATPase activity, prevented mitochondrial dysfunction.</w:t>
            </w:r>
          </w:p>
        </w:tc>
        <w:tc>
          <w:tcPr>
            <w:tcW w:w="2429" w:type="dxa"/>
            <w:hideMark/>
          </w:tcPr>
          <w:p w14:paraId="21FF833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Energy metabolism support and mitochondrial protection contributing to anticonvulsant effects.</w:t>
            </w:r>
          </w:p>
        </w:tc>
        <w:tc>
          <w:tcPr>
            <w:tcW w:w="2429" w:type="dxa"/>
          </w:tcPr>
          <w:p w14:paraId="6259BEB4" w14:textId="77777777" w:rsidR="0034735B" w:rsidRPr="00410C8E" w:rsidRDefault="0034735B" w:rsidP="005D61AD">
            <w:pPr>
              <w:rPr>
                <w:rFonts w:ascii="Times New Roman" w:hAnsi="Times New Roman" w:cs="Times New Roman"/>
              </w:rPr>
            </w:pPr>
            <w:r>
              <w:rPr>
                <w:rFonts w:ascii="Times New Roman" w:hAnsi="Times New Roman" w:cs="Times New Roman"/>
              </w:rPr>
              <w:t>A</w:t>
            </w:r>
            <w:r w:rsidRPr="00D67959">
              <w:rPr>
                <w:rFonts w:ascii="Times New Roman" w:hAnsi="Times New Roman" w:cs="Times New Roman"/>
              </w:rPr>
              <w:t>cutely at a dosage of 300 mg/kg orally (p.o.)</w:t>
            </w:r>
          </w:p>
        </w:tc>
      </w:tr>
      <w:tr w:rsidR="0034735B" w:rsidRPr="00410C8E" w14:paraId="4775EDBA" w14:textId="77777777" w:rsidTr="005D61AD">
        <w:trPr>
          <w:trHeight w:val="2040"/>
        </w:trPr>
        <w:tc>
          <w:tcPr>
            <w:tcW w:w="1418" w:type="dxa"/>
            <w:hideMark/>
          </w:tcPr>
          <w:p w14:paraId="1F4D8A9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kindling in rats</w:t>
            </w:r>
          </w:p>
        </w:tc>
        <w:tc>
          <w:tcPr>
            <w:tcW w:w="1701" w:type="dxa"/>
            <w:hideMark/>
          </w:tcPr>
          <w:p w14:paraId="7CCA20A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Curcuma zedoaria (CZ) extract</w:t>
            </w:r>
          </w:p>
        </w:tc>
        <w:tc>
          <w:tcPr>
            <w:tcW w:w="1417" w:type="dxa"/>
            <w:hideMark/>
          </w:tcPr>
          <w:p w14:paraId="7154E05E"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PEVuZE5vdGU+PENpdGU+PEF1dGhvcj5NYWhtb3VkaTwvQXV0aG9yPjxZZWFyPjIwMjA8L1llYXI+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(Mahmoudi et al., 2020)</w:t>
            </w:r>
            <w:r>
              <w:rPr>
                <w:rFonts w:ascii="Times New Roman" w:hAnsi="Times New Roman" w:cs="Times New Roman"/>
              </w:rPr>
              <w:fldChar w:fldCharType="end"/>
            </w:r>
          </w:p>
        </w:tc>
        <w:tc>
          <w:tcPr>
            <w:tcW w:w="4289" w:type="dxa"/>
            <w:hideMark/>
          </w:tcPr>
          <w:p w14:paraId="60306DA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CZ extract increased tonic seizure threshold, reduced mortality, improved memory and learning, increased antioxidant capacity, decreased MDA and NO levels in brain and serum. Flumazenil reduced these effects, suggesting involvement of GABAergic system.</w:t>
            </w:r>
          </w:p>
        </w:tc>
        <w:tc>
          <w:tcPr>
            <w:tcW w:w="2429" w:type="dxa"/>
            <w:hideMark/>
          </w:tcPr>
          <w:p w14:paraId="3CEBBB7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and modulation of GABAergic neurotransmission contributing to neuroprotection and cognitive improvement.</w:t>
            </w:r>
          </w:p>
        </w:tc>
        <w:tc>
          <w:tcPr>
            <w:tcW w:w="2429" w:type="dxa"/>
          </w:tcPr>
          <w:p w14:paraId="3A82D018" w14:textId="77777777" w:rsidR="0034735B" w:rsidRPr="00410C8E" w:rsidRDefault="0034735B" w:rsidP="005D61AD">
            <w:pPr>
              <w:rPr>
                <w:rFonts w:ascii="Times New Roman" w:hAnsi="Times New Roman" w:cs="Times New Roman"/>
              </w:rPr>
            </w:pPr>
            <w:r w:rsidRPr="00D67959">
              <w:rPr>
                <w:rFonts w:ascii="Times New Roman" w:hAnsi="Times New Roman" w:cs="Times New Roman"/>
              </w:rPr>
              <w:t>100 mg/kg</w:t>
            </w:r>
            <w:r>
              <w:rPr>
                <w:rFonts w:ascii="Times New Roman" w:hAnsi="Times New Roman" w:cs="Times New Roman"/>
              </w:rPr>
              <w:t xml:space="preserve">, </w:t>
            </w:r>
            <w:r w:rsidRPr="00D67959">
              <w:rPr>
                <w:rFonts w:ascii="Times New Roman" w:hAnsi="Times New Roman" w:cs="Times New Roman"/>
              </w:rPr>
              <w:t>200 mg/kg</w:t>
            </w:r>
            <w:r>
              <w:rPr>
                <w:rFonts w:ascii="Times New Roman" w:hAnsi="Times New Roman" w:cs="Times New Roman"/>
              </w:rPr>
              <w:t xml:space="preserve">, </w:t>
            </w:r>
            <w:r w:rsidRPr="00D67959">
              <w:rPr>
                <w:rFonts w:ascii="Times New Roman" w:hAnsi="Times New Roman" w:cs="Times New Roman"/>
              </w:rPr>
              <w:t>400 mg/kg</w:t>
            </w:r>
            <w:r>
              <w:rPr>
                <w:rFonts w:ascii="Times New Roman" w:hAnsi="Times New Roman" w:cs="Times New Roman"/>
              </w:rPr>
              <w:t xml:space="preserve">, Administered </w:t>
            </w:r>
            <w:r w:rsidRPr="00D67959">
              <w:rPr>
                <w:rFonts w:ascii="Times New Roman" w:hAnsi="Times New Roman" w:cs="Times New Roman"/>
              </w:rPr>
              <w:t>intraperitoneally (i.p.)</w:t>
            </w:r>
          </w:p>
        </w:tc>
      </w:tr>
      <w:tr w:rsidR="0034735B" w:rsidRPr="00410C8E" w14:paraId="4CE2BB83" w14:textId="77777777" w:rsidTr="005D61AD">
        <w:trPr>
          <w:trHeight w:val="2040"/>
        </w:trPr>
        <w:tc>
          <w:tcPr>
            <w:tcW w:w="1418" w:type="dxa"/>
            <w:hideMark/>
          </w:tcPr>
          <w:p w14:paraId="122DDD9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PTZ-induced epilepsy in mice</w:t>
            </w:r>
          </w:p>
        </w:tc>
        <w:tc>
          <w:tcPr>
            <w:tcW w:w="1701" w:type="dxa"/>
            <w:hideMark/>
          </w:tcPr>
          <w:p w14:paraId="049A248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Daidzin</w:t>
            </w:r>
          </w:p>
        </w:tc>
        <w:tc>
          <w:tcPr>
            <w:tcW w:w="1417" w:type="dxa"/>
            <w:hideMark/>
          </w:tcPr>
          <w:p w14:paraId="2878E807"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PEVuZE5vdGU+PENpdGU+PEF1dGhvcj5LYXptaTwvQXV0aG9yPjxZZWFyPjIwMjA8L1llYXI+PFJl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(Kazmi et al., 2020)</w:t>
            </w:r>
            <w:r>
              <w:rPr>
                <w:rFonts w:ascii="Times New Roman" w:hAnsi="Times New Roman" w:cs="Times New Roman"/>
              </w:rPr>
              <w:fldChar w:fldCharType="end"/>
            </w:r>
          </w:p>
        </w:tc>
        <w:tc>
          <w:tcPr>
            <w:tcW w:w="4289" w:type="dxa"/>
            <w:hideMark/>
          </w:tcPr>
          <w:p w14:paraId="416A0DD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Daidzin reduced severity of epileptogenesis, prevented histopathological changes, improved antioxidant levels, decreased MDA and nitrite, modulated BDNF/VEGF and apoptotic signaling.</w:t>
            </w:r>
          </w:p>
        </w:tc>
        <w:tc>
          <w:tcPr>
            <w:tcW w:w="2429" w:type="dxa"/>
            <w:hideMark/>
          </w:tcPr>
          <w:p w14:paraId="1CA2AF6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Neuroprotective and anti-epileptic properties through modulation of oxidative stress, BDNF/VEGF, and apoptotic pathways.</w:t>
            </w:r>
          </w:p>
        </w:tc>
        <w:tc>
          <w:tcPr>
            <w:tcW w:w="2429" w:type="dxa"/>
          </w:tcPr>
          <w:p w14:paraId="282FCD46" w14:textId="77777777" w:rsidR="0034735B" w:rsidRPr="00410C8E" w:rsidRDefault="0034735B" w:rsidP="005D61AD">
            <w:pPr>
              <w:rPr>
                <w:rFonts w:ascii="Times New Roman" w:hAnsi="Times New Roman" w:cs="Times New Roman"/>
              </w:rPr>
            </w:pPr>
            <w:r w:rsidRPr="00D67959">
              <w:rPr>
                <w:rFonts w:ascii="Times New Roman" w:hAnsi="Times New Roman" w:cs="Times New Roman"/>
              </w:rPr>
              <w:t>1 mg/kg</w:t>
            </w:r>
            <w:r>
              <w:rPr>
                <w:rFonts w:ascii="Times New Roman" w:hAnsi="Times New Roman" w:cs="Times New Roman"/>
              </w:rPr>
              <w:t xml:space="preserve">, </w:t>
            </w:r>
            <w:r w:rsidRPr="00D67959">
              <w:rPr>
                <w:rFonts w:ascii="Times New Roman" w:hAnsi="Times New Roman" w:cs="Times New Roman"/>
              </w:rPr>
              <w:t>5 mg/kg</w:t>
            </w:r>
            <w:r>
              <w:rPr>
                <w:rFonts w:ascii="Times New Roman" w:hAnsi="Times New Roman" w:cs="Times New Roman"/>
              </w:rPr>
              <w:t xml:space="preserve">, </w:t>
            </w:r>
            <w:r w:rsidRPr="00D67959">
              <w:rPr>
                <w:rFonts w:ascii="Times New Roman" w:hAnsi="Times New Roman" w:cs="Times New Roman"/>
              </w:rPr>
              <w:t>10 mg/kg</w:t>
            </w:r>
            <w:r>
              <w:rPr>
                <w:rFonts w:ascii="Times New Roman" w:hAnsi="Times New Roman" w:cs="Times New Roman"/>
              </w:rPr>
              <w:t xml:space="preserve">, Administered </w:t>
            </w:r>
            <w:r w:rsidRPr="00D67959">
              <w:rPr>
                <w:rFonts w:ascii="Times New Roman" w:hAnsi="Times New Roman" w:cs="Times New Roman"/>
              </w:rPr>
              <w:t>intraperitoneally (i.p.)</w:t>
            </w:r>
          </w:p>
        </w:tc>
      </w:tr>
      <w:tr w:rsidR="0034735B" w:rsidRPr="00410C8E" w14:paraId="1E5A725E" w14:textId="77777777" w:rsidTr="005D61AD">
        <w:trPr>
          <w:trHeight w:val="2040"/>
        </w:trPr>
        <w:tc>
          <w:tcPr>
            <w:tcW w:w="1418" w:type="dxa"/>
            <w:hideMark/>
          </w:tcPr>
          <w:p w14:paraId="31407C9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acute seizures in rats</w:t>
            </w:r>
          </w:p>
        </w:tc>
        <w:tc>
          <w:tcPr>
            <w:tcW w:w="1701" w:type="dxa"/>
            <w:hideMark/>
          </w:tcPr>
          <w:p w14:paraId="11F7705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Echinops spinosus extract (ESE)</w:t>
            </w:r>
          </w:p>
        </w:tc>
        <w:tc>
          <w:tcPr>
            <w:tcW w:w="1417" w:type="dxa"/>
            <w:hideMark/>
          </w:tcPr>
          <w:p w14:paraId="5C9D6CC8"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PEVuZE5vdGU+PENpdGU+PEF1dGhvcj5BbGtodWRoYXlyaTwvQXV0aG9yPjxZZWFyPjIwMjM8L1ll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=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(Alkhudhayri et al., 2023)</w:t>
            </w:r>
            <w:r>
              <w:rPr>
                <w:rFonts w:ascii="Times New Roman" w:hAnsi="Times New Roman" w:cs="Times New Roman"/>
              </w:rPr>
              <w:fldChar w:fldCharType="end"/>
            </w:r>
          </w:p>
        </w:tc>
        <w:tc>
          <w:tcPr>
            <w:tcW w:w="4289" w:type="dxa"/>
            <w:hideMark/>
          </w:tcPr>
          <w:p w14:paraId="1E6310D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ESE increased latency to seizure onset, decreased seizure duration, prevented release of pro-inflammatory cytokines (IL-1β, TNF-α, COX-2), prevented hippocampal cell death, corrected GABA imbalance, increased Na⁺/K⁺-ATPase activity.</w:t>
            </w:r>
          </w:p>
        </w:tc>
        <w:tc>
          <w:tcPr>
            <w:tcW w:w="2429" w:type="dxa"/>
            <w:hideMark/>
          </w:tcPr>
          <w:p w14:paraId="59890BC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anti-inflammatory, and antiapoptotic effects; modulation of GABA levels and Na⁺/K⁺-ATPase activity.</w:t>
            </w:r>
          </w:p>
        </w:tc>
        <w:tc>
          <w:tcPr>
            <w:tcW w:w="2429" w:type="dxa"/>
          </w:tcPr>
          <w:p w14:paraId="79968432" w14:textId="77777777" w:rsidR="0034735B" w:rsidRPr="00410C8E" w:rsidRDefault="0034735B" w:rsidP="005D61AD">
            <w:pPr>
              <w:rPr>
                <w:rFonts w:ascii="Times New Roman" w:hAnsi="Times New Roman" w:cs="Times New Roman"/>
              </w:rPr>
            </w:pPr>
            <w:r w:rsidRPr="00D67959">
              <w:rPr>
                <w:rFonts w:ascii="Times New Roman" w:hAnsi="Times New Roman" w:cs="Times New Roman"/>
              </w:rPr>
              <w:t xml:space="preserve">250 mg/kg orally for 7 consecutive </w:t>
            </w:r>
            <w:proofErr w:type="gramStart"/>
            <w:r w:rsidRPr="00D67959">
              <w:rPr>
                <w:rFonts w:ascii="Times New Roman" w:hAnsi="Times New Roman" w:cs="Times New Roman"/>
              </w:rPr>
              <w:t>day</w:t>
            </w:r>
            <w:proofErr w:type="gramEnd"/>
          </w:p>
        </w:tc>
      </w:tr>
      <w:tr w:rsidR="0034735B" w:rsidRPr="00410C8E" w14:paraId="78BB5145" w14:textId="77777777" w:rsidTr="005D61AD">
        <w:trPr>
          <w:trHeight w:val="1700"/>
        </w:trPr>
        <w:tc>
          <w:tcPr>
            <w:tcW w:w="1418" w:type="dxa"/>
            <w:hideMark/>
          </w:tcPr>
          <w:p w14:paraId="0EE251E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1B6C9E8D"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Epilobium hirsutum</w:t>
            </w:r>
            <w:r w:rsidRPr="00410C8E">
              <w:rPr>
                <w:rFonts w:ascii="Times New Roman" w:hAnsi="Times New Roman" w:cs="Times New Roman"/>
              </w:rPr>
              <w:t xml:space="preserve"> extract</w:t>
            </w:r>
          </w:p>
        </w:tc>
        <w:tc>
          <w:tcPr>
            <w:tcW w:w="1417" w:type="dxa"/>
            <w:hideMark/>
          </w:tcPr>
          <w:p w14:paraId="310B5154"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PEVuZE5vdGU+PENpdGU+PEF1dGhvcj5ZdW51c2/En2x1PC9BdXRob3I+PFllYXI+MjAyMDwvWWVh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(Yunusoğlu et al., 2020)</w:t>
            </w:r>
            <w:r>
              <w:rPr>
                <w:rFonts w:ascii="Times New Roman" w:hAnsi="Times New Roman" w:cs="Times New Roman"/>
              </w:rPr>
              <w:fldChar w:fldCharType="end"/>
            </w:r>
          </w:p>
        </w:tc>
        <w:tc>
          <w:tcPr>
            <w:tcW w:w="4289" w:type="dxa"/>
            <w:hideMark/>
          </w:tcPr>
          <w:p w14:paraId="1A3BCFA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exhibited significant anticonvulsant and antioxidant activities; regulated behavior and locomotion; inhibited MDA production and increased antioxidant enzyme levels.</w:t>
            </w:r>
          </w:p>
        </w:tc>
        <w:tc>
          <w:tcPr>
            <w:tcW w:w="2429" w:type="dxa"/>
            <w:hideMark/>
          </w:tcPr>
          <w:p w14:paraId="0399B56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neuroprotective effects attributed to phenolic compounds like gallic acid.</w:t>
            </w:r>
          </w:p>
        </w:tc>
        <w:tc>
          <w:tcPr>
            <w:tcW w:w="2429" w:type="dxa"/>
          </w:tcPr>
          <w:p w14:paraId="3AD0D655" w14:textId="77777777" w:rsidR="0034735B" w:rsidRPr="00410C8E" w:rsidRDefault="0034735B" w:rsidP="005D61AD">
            <w:pPr>
              <w:rPr>
                <w:rFonts w:ascii="Times New Roman" w:hAnsi="Times New Roman" w:cs="Times New Roman"/>
              </w:rPr>
            </w:pPr>
            <w:r w:rsidRPr="00115F9E">
              <w:rPr>
                <w:rFonts w:ascii="Times New Roman" w:hAnsi="Times New Roman" w:cs="Times New Roman"/>
              </w:rPr>
              <w:t>50, 100, 150, and 200 mg/kg of the extract were administered orally</w:t>
            </w:r>
          </w:p>
        </w:tc>
      </w:tr>
      <w:tr w:rsidR="0034735B" w:rsidRPr="00410C8E" w14:paraId="6E3A7684" w14:textId="77777777" w:rsidTr="005D61AD">
        <w:trPr>
          <w:trHeight w:val="2040"/>
        </w:trPr>
        <w:tc>
          <w:tcPr>
            <w:tcW w:w="1418" w:type="dxa"/>
            <w:hideMark/>
          </w:tcPr>
          <w:p w14:paraId="4529AE7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convulsive seizures in mice</w:t>
            </w:r>
          </w:p>
        </w:tc>
        <w:tc>
          <w:tcPr>
            <w:tcW w:w="1701" w:type="dxa"/>
            <w:hideMark/>
          </w:tcPr>
          <w:p w14:paraId="6B16E25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 xml:space="preserve">Ethanolic extract of </w:t>
            </w:r>
            <w:r w:rsidRPr="00410C8E">
              <w:rPr>
                <w:rFonts w:ascii="Times New Roman" w:hAnsi="Times New Roman" w:cs="Times New Roman"/>
                <w:i/>
                <w:iCs/>
              </w:rPr>
              <w:t>Amomum tsaoko</w:t>
            </w:r>
            <w:r w:rsidRPr="00410C8E">
              <w:rPr>
                <w:rFonts w:ascii="Times New Roman" w:hAnsi="Times New Roman" w:cs="Times New Roman"/>
              </w:rPr>
              <w:t xml:space="preserve"> fruits (EE-ATF)</w:t>
            </w:r>
          </w:p>
        </w:tc>
        <w:tc>
          <w:tcPr>
            <w:tcW w:w="1417" w:type="dxa"/>
            <w:hideMark/>
          </w:tcPr>
          <w:p w14:paraId="67F739DD"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PEVuZE5vdGU+PENpdGU+PEF1dGhvcj5XYW5nPC9BdXRob3I+PFllYXI+MjAyMTwvWWVhcj48UmVj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(Wang et al., 2021)</w:t>
            </w:r>
            <w:r>
              <w:rPr>
                <w:rFonts w:ascii="Times New Roman" w:hAnsi="Times New Roman" w:cs="Times New Roman"/>
              </w:rPr>
              <w:fldChar w:fldCharType="end"/>
            </w:r>
          </w:p>
        </w:tc>
        <w:tc>
          <w:tcPr>
            <w:tcW w:w="4289" w:type="dxa"/>
            <w:hideMark/>
          </w:tcPr>
          <w:p w14:paraId="1273CE1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EE-ATF decreased seizure onset and duration, suppressed seizure severity and mortality, ameliorated neurotransmitter levels (GABA, glutamate, dopamine), reduced oxidative stress, suppressed pro-inflammatory cytokine expressions, and protected neuronal integrity.</w:t>
            </w:r>
          </w:p>
        </w:tc>
        <w:tc>
          <w:tcPr>
            <w:tcW w:w="2429" w:type="dxa"/>
            <w:hideMark/>
          </w:tcPr>
          <w:p w14:paraId="7FB63D6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anti-inflammatory effects; modulation of neurotransmitters and inhibition of pro-inflammatory pathways.</w:t>
            </w:r>
          </w:p>
        </w:tc>
        <w:tc>
          <w:tcPr>
            <w:tcW w:w="2429" w:type="dxa"/>
          </w:tcPr>
          <w:p w14:paraId="0D5E1AE5" w14:textId="77777777" w:rsidR="0034735B" w:rsidRPr="00410C8E" w:rsidRDefault="0034735B" w:rsidP="005D61AD">
            <w:pPr>
              <w:rPr>
                <w:rFonts w:ascii="Times New Roman" w:hAnsi="Times New Roman" w:cs="Times New Roman"/>
              </w:rPr>
            </w:pPr>
            <w:r w:rsidRPr="00115F9E">
              <w:rPr>
                <w:rFonts w:ascii="Times New Roman" w:hAnsi="Times New Roman" w:cs="Times New Roman"/>
              </w:rPr>
              <w:t>50, 75, and 100 mg/kg orally 30 min prior</w:t>
            </w:r>
          </w:p>
        </w:tc>
      </w:tr>
      <w:tr w:rsidR="0034735B" w:rsidRPr="00410C8E" w14:paraId="0001BE7B" w14:textId="77777777" w:rsidTr="005D61AD">
        <w:trPr>
          <w:trHeight w:val="1020"/>
        </w:trPr>
        <w:tc>
          <w:tcPr>
            <w:tcW w:w="1418" w:type="dxa"/>
            <w:hideMark/>
          </w:tcPr>
          <w:p w14:paraId="53E1900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MES and PTZ-induced seizures in rats</w:t>
            </w:r>
          </w:p>
        </w:tc>
        <w:tc>
          <w:tcPr>
            <w:tcW w:w="1701" w:type="dxa"/>
            <w:hideMark/>
          </w:tcPr>
          <w:p w14:paraId="0F60245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Ethyl acetate extract (EAE) of Urtica dioica root</w:t>
            </w:r>
          </w:p>
        </w:tc>
        <w:tc>
          <w:tcPr>
            <w:tcW w:w="1417" w:type="dxa"/>
            <w:hideMark/>
          </w:tcPr>
          <w:p w14:paraId="765F8488"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PEVuZE5vdGU+PENpdGU+PEF1dGhvcj5Mb3NoYWxpPC9BdXRob3I+PFllYXI+MjAyMTwvWWVhcj48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(Loshali et al., 2021)</w:t>
            </w:r>
            <w:r>
              <w:rPr>
                <w:rFonts w:ascii="Times New Roman" w:hAnsi="Times New Roman" w:cs="Times New Roman"/>
              </w:rPr>
              <w:fldChar w:fldCharType="end"/>
            </w:r>
          </w:p>
        </w:tc>
        <w:tc>
          <w:tcPr>
            <w:tcW w:w="4289" w:type="dxa"/>
            <w:hideMark/>
          </w:tcPr>
          <w:p w14:paraId="496C4E9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EAE showed potent antioxidant activity, effective against MES and PTZ-induced seizures.</w:t>
            </w:r>
          </w:p>
        </w:tc>
        <w:tc>
          <w:tcPr>
            <w:tcW w:w="2429" w:type="dxa"/>
            <w:hideMark/>
          </w:tcPr>
          <w:p w14:paraId="5B0EDF9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contributing to antiepileptic activity.</w:t>
            </w:r>
          </w:p>
        </w:tc>
        <w:tc>
          <w:tcPr>
            <w:tcW w:w="2429" w:type="dxa"/>
          </w:tcPr>
          <w:p w14:paraId="64A3EE81" w14:textId="77777777" w:rsidR="0034735B" w:rsidRPr="00410C8E" w:rsidRDefault="0034735B" w:rsidP="005D61AD">
            <w:pPr>
              <w:rPr>
                <w:rFonts w:ascii="Times New Roman" w:hAnsi="Times New Roman" w:cs="Times New Roman"/>
              </w:rPr>
            </w:pPr>
            <w:r w:rsidRPr="008C3148">
              <w:rPr>
                <w:rFonts w:ascii="Times New Roman" w:hAnsi="Times New Roman" w:cs="Times New Roman"/>
              </w:rPr>
              <w:t>100 mg/kg and 200 mg/kg administered orally (p.o.)</w:t>
            </w:r>
          </w:p>
        </w:tc>
      </w:tr>
      <w:tr w:rsidR="0034735B" w:rsidRPr="00410C8E" w14:paraId="31323CFC" w14:textId="77777777" w:rsidTr="005D61AD">
        <w:trPr>
          <w:trHeight w:val="1700"/>
        </w:trPr>
        <w:tc>
          <w:tcPr>
            <w:tcW w:w="1418" w:type="dxa"/>
            <w:hideMark/>
          </w:tcPr>
          <w:p w14:paraId="5DF5329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Kainic acid-induced seizures in mice</w:t>
            </w:r>
          </w:p>
        </w:tc>
        <w:tc>
          <w:tcPr>
            <w:tcW w:w="1701" w:type="dxa"/>
            <w:hideMark/>
          </w:tcPr>
          <w:p w14:paraId="22A20C9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Ganglioside GT1b, Melatonin</w:t>
            </w:r>
          </w:p>
        </w:tc>
        <w:tc>
          <w:tcPr>
            <w:tcW w:w="1417" w:type="dxa"/>
            <w:hideMark/>
          </w:tcPr>
          <w:p w14:paraId="3DC9E6BB"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PEVuZE5vdGU+PENpdGU+PEF1dGhvcj5ZYW1hbW90bzwvQXV0aG9yPjxZZWFyPjIwMDM8L1llYXI+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(Yamamoto and Mohanan, 2003)</w:t>
            </w:r>
            <w:r>
              <w:rPr>
                <w:rFonts w:ascii="Times New Roman" w:hAnsi="Times New Roman" w:cs="Times New Roman"/>
              </w:rPr>
              <w:fldChar w:fldCharType="end"/>
            </w:r>
          </w:p>
        </w:tc>
        <w:tc>
          <w:tcPr>
            <w:tcW w:w="4289" w:type="dxa"/>
            <w:hideMark/>
          </w:tcPr>
          <w:p w14:paraId="05A560A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Both ganglioside GT1b and melatonin prevented seizures and damage to brain mitochondrial DNA (mtDNA) induced by KA. Reduced lipid peroxidation and oxidative stress observed.</w:t>
            </w:r>
          </w:p>
        </w:tc>
        <w:tc>
          <w:tcPr>
            <w:tcW w:w="2429" w:type="dxa"/>
            <w:hideMark/>
          </w:tcPr>
          <w:p w14:paraId="347A0D3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through scavenging reactive oxygen species, protecting mtDNA and preventing seizures.</w:t>
            </w:r>
          </w:p>
        </w:tc>
        <w:tc>
          <w:tcPr>
            <w:tcW w:w="2429" w:type="dxa"/>
          </w:tcPr>
          <w:p w14:paraId="495A8878" w14:textId="77777777" w:rsidR="0034735B" w:rsidRPr="00410C8E" w:rsidRDefault="0034735B" w:rsidP="005D61AD">
            <w:pPr>
              <w:rPr>
                <w:rFonts w:ascii="Times New Roman" w:hAnsi="Times New Roman" w:cs="Times New Roman"/>
              </w:rPr>
            </w:pPr>
            <w:r w:rsidRPr="008C3148">
              <w:rPr>
                <w:rFonts w:ascii="Times New Roman" w:hAnsi="Times New Roman" w:cs="Times New Roman"/>
              </w:rPr>
              <w:t>Melatonin: 20 mg/kg administered intraperitoneally (i.p.)</w:t>
            </w:r>
            <w:r>
              <w:rPr>
                <w:rFonts w:ascii="Times New Roman" w:hAnsi="Times New Roman" w:cs="Times New Roman"/>
              </w:rPr>
              <w:t xml:space="preserve"> </w:t>
            </w:r>
            <w:r w:rsidRPr="008C3148">
              <w:rPr>
                <w:rFonts w:ascii="Times New Roman" w:hAnsi="Times New Roman" w:cs="Times New Roman"/>
              </w:rPr>
              <w:t>Ganglioside GT1b: 90 nmol/brain administered intracerebroventricularly (i.c.v.).</w:t>
            </w:r>
          </w:p>
        </w:tc>
      </w:tr>
      <w:tr w:rsidR="0034735B" w:rsidRPr="00410C8E" w14:paraId="4BECA697" w14:textId="77777777" w:rsidTr="005D61AD">
        <w:trPr>
          <w:trHeight w:val="1700"/>
        </w:trPr>
        <w:tc>
          <w:tcPr>
            <w:tcW w:w="1418" w:type="dxa"/>
            <w:hideMark/>
          </w:tcPr>
          <w:p w14:paraId="6F5A5DC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epilepsy in rats</w:t>
            </w:r>
          </w:p>
        </w:tc>
        <w:tc>
          <w:tcPr>
            <w:tcW w:w="1701" w:type="dxa"/>
            <w:hideMark/>
          </w:tcPr>
          <w:p w14:paraId="78CC40A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Ginkgo biloba extract (GbE) and L-carnitine (LC)</w:t>
            </w:r>
          </w:p>
        </w:tc>
        <w:tc>
          <w:tcPr>
            <w:tcW w:w="1417" w:type="dxa"/>
            <w:hideMark/>
          </w:tcPr>
          <w:p w14:paraId="4EDA45A0"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PEVuZE5vdGU+PENpdGU+PEF1dGhvcj5Fc3Nhd3k8L0F1dGhvcj48WWVhcj4yMDIyPC9ZZWFyPjxS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(Essawy et al., 2022)</w:t>
            </w:r>
            <w:r>
              <w:rPr>
                <w:rFonts w:ascii="Times New Roman" w:hAnsi="Times New Roman" w:cs="Times New Roman"/>
              </w:rPr>
              <w:fldChar w:fldCharType="end"/>
            </w:r>
          </w:p>
        </w:tc>
        <w:tc>
          <w:tcPr>
            <w:tcW w:w="4289" w:type="dxa"/>
            <w:hideMark/>
          </w:tcPr>
          <w:p w14:paraId="26ADF30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Pre- and post-treatment with GbE and LC suppressed kindling acquisition, alleviated oxidative stress, neuromodulatory, and antiepileptic actions.</w:t>
            </w:r>
          </w:p>
        </w:tc>
        <w:tc>
          <w:tcPr>
            <w:tcW w:w="2429" w:type="dxa"/>
            <w:hideMark/>
          </w:tcPr>
          <w:p w14:paraId="7A52111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Amelioration of oxidative/antioxidative imbalance; neuromodulatory effects.</w:t>
            </w:r>
          </w:p>
        </w:tc>
        <w:tc>
          <w:tcPr>
            <w:tcW w:w="2429" w:type="dxa"/>
          </w:tcPr>
          <w:p w14:paraId="39667141" w14:textId="77777777" w:rsidR="0034735B" w:rsidRPr="008C3148" w:rsidRDefault="0034735B" w:rsidP="005D61AD">
            <w:pPr>
              <w:rPr>
                <w:rFonts w:ascii="Times New Roman" w:hAnsi="Times New Roman" w:cs="Times New Roman"/>
              </w:rPr>
            </w:pPr>
            <w:r w:rsidRPr="008C3148">
              <w:rPr>
                <w:rFonts w:ascii="Times New Roman" w:hAnsi="Times New Roman" w:cs="Times New Roman"/>
              </w:rPr>
              <w:t>Ginkgo biloba extract (GbE): Administered orally at 100 mg/kg.</w:t>
            </w:r>
          </w:p>
          <w:p w14:paraId="2A13929F" w14:textId="77777777" w:rsidR="0034735B" w:rsidRPr="00410C8E" w:rsidRDefault="0034735B" w:rsidP="005D61AD">
            <w:pPr>
              <w:rPr>
                <w:rFonts w:ascii="Times New Roman" w:hAnsi="Times New Roman" w:cs="Times New Roman"/>
              </w:rPr>
            </w:pPr>
            <w:r w:rsidRPr="008C3148">
              <w:rPr>
                <w:rFonts w:ascii="Times New Roman" w:hAnsi="Times New Roman" w:cs="Times New Roman"/>
              </w:rPr>
              <w:t>L-carnitine (LC): Administered orally via gavage at 300 mg/kg.</w:t>
            </w:r>
          </w:p>
        </w:tc>
      </w:tr>
      <w:tr w:rsidR="0034735B" w:rsidRPr="00410C8E" w14:paraId="0C69BDB3" w14:textId="77777777" w:rsidTr="005D61AD">
        <w:trPr>
          <w:trHeight w:val="1700"/>
        </w:trPr>
        <w:tc>
          <w:tcPr>
            <w:tcW w:w="1418" w:type="dxa"/>
            <w:hideMark/>
          </w:tcPr>
          <w:p w14:paraId="50BFDDF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Kainic acid-induced epilepsy in mice</w:t>
            </w:r>
          </w:p>
        </w:tc>
        <w:tc>
          <w:tcPr>
            <w:tcW w:w="1701" w:type="dxa"/>
            <w:hideMark/>
          </w:tcPr>
          <w:p w14:paraId="6BB3819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Hyperoside (HYP)</w:t>
            </w:r>
          </w:p>
        </w:tc>
        <w:tc>
          <w:tcPr>
            <w:tcW w:w="1417" w:type="dxa"/>
            <w:hideMark/>
          </w:tcPr>
          <w:p w14:paraId="60800394"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PEVuZE5vdGU+PENpdGU+PEF1dGhvcj5DYW88L0F1dGhvcj48WWVhcj4yMDIwPC9ZZWFyPjxSZWNO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(Cao et al., 2020)</w:t>
            </w:r>
            <w:r>
              <w:rPr>
                <w:rFonts w:ascii="Times New Roman" w:hAnsi="Times New Roman" w:cs="Times New Roman"/>
              </w:rPr>
              <w:fldChar w:fldCharType="end"/>
            </w:r>
          </w:p>
        </w:tc>
        <w:tc>
          <w:tcPr>
            <w:tcW w:w="4289" w:type="dxa"/>
            <w:hideMark/>
          </w:tcPr>
          <w:p w14:paraId="2A1630B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HYP protected against neuronal damage in the hippocampal CA3 region, enhanced antioxidant levels, reduced autophagy via PI3K/Akt and MAPK pathways.</w:t>
            </w:r>
          </w:p>
        </w:tc>
        <w:tc>
          <w:tcPr>
            <w:tcW w:w="2429" w:type="dxa"/>
            <w:hideMark/>
          </w:tcPr>
          <w:p w14:paraId="305892A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anti-autophagy effects mediated by modulation of PI3K/Akt and MAPK signaling pathways.</w:t>
            </w:r>
          </w:p>
        </w:tc>
        <w:tc>
          <w:tcPr>
            <w:tcW w:w="2429" w:type="dxa"/>
          </w:tcPr>
          <w:p w14:paraId="51001D1D" w14:textId="77777777" w:rsidR="0034735B" w:rsidRPr="00410C8E" w:rsidRDefault="0034735B" w:rsidP="005D61AD">
            <w:pPr>
              <w:rPr>
                <w:rFonts w:ascii="Times New Roman" w:hAnsi="Times New Roman" w:cs="Times New Roman"/>
              </w:rPr>
            </w:pPr>
            <w:r>
              <w:rPr>
                <w:rFonts w:ascii="Times New Roman" w:hAnsi="Times New Roman" w:cs="Times New Roman"/>
              </w:rPr>
              <w:t>P</w:t>
            </w:r>
            <w:r w:rsidRPr="00847D36">
              <w:rPr>
                <w:rFonts w:ascii="Times New Roman" w:hAnsi="Times New Roman" w:cs="Times New Roman"/>
              </w:rPr>
              <w:t>retreatment at 50 mg/kg</w:t>
            </w:r>
          </w:p>
        </w:tc>
      </w:tr>
      <w:tr w:rsidR="0034735B" w:rsidRPr="00410C8E" w14:paraId="26551CE6" w14:textId="77777777" w:rsidTr="005D61AD">
        <w:trPr>
          <w:trHeight w:val="1700"/>
        </w:trPr>
        <w:tc>
          <w:tcPr>
            <w:tcW w:w="1418" w:type="dxa"/>
            <w:hideMark/>
          </w:tcPr>
          <w:p w14:paraId="4F9F3F8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seizures in rats</w:t>
            </w:r>
          </w:p>
        </w:tc>
        <w:tc>
          <w:tcPr>
            <w:tcW w:w="1701" w:type="dxa"/>
            <w:hideMark/>
          </w:tcPr>
          <w:p w14:paraId="2B555DD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Idebenone</w:t>
            </w:r>
          </w:p>
        </w:tc>
        <w:tc>
          <w:tcPr>
            <w:tcW w:w="1417" w:type="dxa"/>
            <w:hideMark/>
          </w:tcPr>
          <w:p w14:paraId="04FE9AC4"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PEVuZE5vdGU+PENpdGU+PEF1dGhvcj5BaG1lZDwvQXV0aG9yPjxZZWFyPjIwMTQ8L1llYXI+PFJl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(Ahmed, 2014)</w:t>
            </w:r>
            <w:r>
              <w:rPr>
                <w:rFonts w:ascii="Times New Roman" w:hAnsi="Times New Roman" w:cs="Times New Roman"/>
              </w:rPr>
              <w:fldChar w:fldCharType="end"/>
            </w:r>
          </w:p>
        </w:tc>
        <w:tc>
          <w:tcPr>
            <w:tcW w:w="4289" w:type="dxa"/>
            <w:hideMark/>
          </w:tcPr>
          <w:p w14:paraId="3683FC8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Idebenone prolonged latency to seizures, reduced seizure incidence, increased survival, reduced oxidative stress markers, prevented Na⁺/K⁺-ATPase inhibition.</w:t>
            </w:r>
          </w:p>
        </w:tc>
        <w:tc>
          <w:tcPr>
            <w:tcW w:w="2429" w:type="dxa"/>
            <w:hideMark/>
          </w:tcPr>
          <w:p w14:paraId="007B06F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and protection of Na⁺/K⁺-ATPase activity contributing to neuroprotection.</w:t>
            </w:r>
          </w:p>
        </w:tc>
        <w:tc>
          <w:tcPr>
            <w:tcW w:w="2429" w:type="dxa"/>
          </w:tcPr>
          <w:p w14:paraId="0AC7996A"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50 mg/kg, 100 mg/kg, and 200 mg/kg administered intraperitoneally (i.p.) for 3 consecutive days</w:t>
            </w:r>
          </w:p>
        </w:tc>
      </w:tr>
      <w:tr w:rsidR="0034735B" w:rsidRPr="00410C8E" w14:paraId="500A7DF0" w14:textId="77777777" w:rsidTr="005D61AD">
        <w:trPr>
          <w:trHeight w:val="2040"/>
        </w:trPr>
        <w:tc>
          <w:tcPr>
            <w:tcW w:w="1418" w:type="dxa"/>
            <w:hideMark/>
          </w:tcPr>
          <w:p w14:paraId="2A427B0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Kainic acid and pilocarpine-induced SE in rats</w:t>
            </w:r>
          </w:p>
        </w:tc>
        <w:tc>
          <w:tcPr>
            <w:tcW w:w="1701" w:type="dxa"/>
            <w:hideMark/>
          </w:tcPr>
          <w:p w14:paraId="5376D17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Inhibition of succinate dehydrogenase (SDH), malate/aspartate shuttle (MAS), and purine nucleotide cycle (PNC)</w:t>
            </w:r>
          </w:p>
        </w:tc>
        <w:tc>
          <w:tcPr>
            <w:tcW w:w="1417" w:type="dxa"/>
            <w:hideMark/>
          </w:tcPr>
          <w:p w14:paraId="104D8A9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PEVuZE5vdGU+PENpdGU+PEF1dGhvcj5aaGFuZzwvQXV0aG9yPjxZZWFyPjIwMjA8L1llYXI+PFJl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(Zhang et al., 2020)</w:t>
            </w:r>
            <w:r>
              <w:rPr>
                <w:rFonts w:ascii="Times New Roman" w:hAnsi="Times New Roman" w:cs="Times New Roman"/>
              </w:rPr>
              <w:fldChar w:fldCharType="end"/>
            </w:r>
          </w:p>
        </w:tc>
        <w:tc>
          <w:tcPr>
            <w:tcW w:w="4289" w:type="dxa"/>
            <w:hideMark/>
          </w:tcPr>
          <w:p w14:paraId="09CBB82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 xml:space="preserve">Reducing succinate accumulation decreased oxidative stress, mitochondrial ROS levels, neuronal degeneration, and lessened seizure severity. Simulating succinate accumulation induced seizures </w:t>
            </w:r>
            <w:proofErr w:type="gramStart"/>
            <w:r w:rsidRPr="00410C8E">
              <w:rPr>
                <w:rFonts w:ascii="Times New Roman" w:hAnsi="Times New Roman" w:cs="Times New Roman"/>
              </w:rPr>
              <w:t>similar to</w:t>
            </w:r>
            <w:proofErr w:type="gramEnd"/>
            <w:r w:rsidRPr="00410C8E">
              <w:rPr>
                <w:rFonts w:ascii="Times New Roman" w:hAnsi="Times New Roman" w:cs="Times New Roman"/>
              </w:rPr>
              <w:t xml:space="preserve"> those observed with KA.</w:t>
            </w:r>
          </w:p>
        </w:tc>
        <w:tc>
          <w:tcPr>
            <w:tcW w:w="2429" w:type="dxa"/>
            <w:hideMark/>
          </w:tcPr>
          <w:p w14:paraId="6764611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Succinate accumulation contributes to increased oxidative stress and mitochondrial ROS, leading to neuronal damage and seizures.</w:t>
            </w:r>
          </w:p>
        </w:tc>
        <w:tc>
          <w:tcPr>
            <w:tcW w:w="2429" w:type="dxa"/>
          </w:tcPr>
          <w:p w14:paraId="10EDC703" w14:textId="77777777" w:rsidR="0034735B" w:rsidRPr="00847D36" w:rsidRDefault="0034735B" w:rsidP="005D61AD">
            <w:pPr>
              <w:rPr>
                <w:rFonts w:ascii="Times New Roman" w:hAnsi="Times New Roman" w:cs="Times New Roman"/>
              </w:rPr>
            </w:pPr>
            <w:r w:rsidRPr="00847D36">
              <w:rPr>
                <w:rFonts w:ascii="Times New Roman" w:hAnsi="Times New Roman" w:cs="Times New Roman"/>
              </w:rPr>
              <w:t>Aminooxyacetate (AOA)</w:t>
            </w:r>
            <w:r>
              <w:rPr>
                <w:rFonts w:ascii="Times New Roman" w:hAnsi="Times New Roman" w:cs="Times New Roman"/>
              </w:rPr>
              <w:t>:</w:t>
            </w:r>
            <w:r w:rsidRPr="00847D36">
              <w:rPr>
                <w:rFonts w:ascii="Times New Roman" w:hAnsi="Times New Roman" w:cs="Times New Roman"/>
              </w:rPr>
              <w:t xml:space="preserve"> 31.25 μg/5 μL in saline, injected into the lateral ventricles 30 minutes before KA.</w:t>
            </w:r>
          </w:p>
          <w:p w14:paraId="0CF88A25" w14:textId="77777777" w:rsidR="0034735B" w:rsidRPr="00847D36" w:rsidRDefault="0034735B" w:rsidP="005D61AD">
            <w:pPr>
              <w:rPr>
                <w:rFonts w:ascii="Times New Roman" w:hAnsi="Times New Roman" w:cs="Times New Roman"/>
              </w:rPr>
            </w:pPr>
            <w:r w:rsidRPr="00847D36">
              <w:rPr>
                <w:rFonts w:ascii="Times New Roman" w:hAnsi="Times New Roman" w:cs="Times New Roman"/>
              </w:rPr>
              <w:t>Dimethylmalonate (DM): 1 mL/kg (1.15 g/mL dissolved in ethanol, then saline), injected intraperitoneally 15 minutes before KA.</w:t>
            </w:r>
          </w:p>
          <w:p w14:paraId="35D86EEE" w14:textId="77777777" w:rsidR="0034735B" w:rsidRPr="00847D36" w:rsidRDefault="0034735B" w:rsidP="005D61AD">
            <w:pPr>
              <w:rPr>
                <w:rFonts w:ascii="Times New Roman" w:hAnsi="Times New Roman" w:cs="Times New Roman"/>
              </w:rPr>
            </w:pPr>
            <w:r w:rsidRPr="00847D36">
              <w:rPr>
                <w:rFonts w:ascii="Times New Roman" w:hAnsi="Times New Roman" w:cs="Times New Roman"/>
              </w:rPr>
              <w:t>Succinic Acid Dimethyl Ester (SAD):</w:t>
            </w:r>
            <w:r>
              <w:rPr>
                <w:rFonts w:ascii="Times New Roman" w:hAnsi="Times New Roman" w:cs="Times New Roman"/>
              </w:rPr>
              <w:t xml:space="preserve"> </w:t>
            </w:r>
            <w:r w:rsidRPr="00847D36">
              <w:rPr>
                <w:rFonts w:ascii="Times New Roman" w:hAnsi="Times New Roman" w:cs="Times New Roman"/>
              </w:rPr>
              <w:t>100 μg/2 μL in DMSO, continuously injected into the lateral ventricle for 30 minutes.</w:t>
            </w:r>
          </w:p>
          <w:p w14:paraId="4B2470DC"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5-Aminoimidazole-4-carboxamide-1-b-d-ribofuranoside (AICAR):</w:t>
            </w:r>
            <w:r>
              <w:rPr>
                <w:rFonts w:ascii="Times New Roman" w:hAnsi="Times New Roman" w:cs="Times New Roman"/>
              </w:rPr>
              <w:t xml:space="preserve"> </w:t>
            </w:r>
            <w:r w:rsidRPr="00847D36">
              <w:rPr>
                <w:rFonts w:ascii="Times New Roman" w:hAnsi="Times New Roman" w:cs="Times New Roman"/>
              </w:rPr>
              <w:t>1.5 μg/5 μL in DMSO, injected into the lateral ventricles 60 minutes before KA.</w:t>
            </w:r>
          </w:p>
        </w:tc>
      </w:tr>
      <w:tr w:rsidR="0034735B" w:rsidRPr="00410C8E" w14:paraId="51388C79" w14:textId="77777777" w:rsidTr="005D61AD">
        <w:trPr>
          <w:trHeight w:val="1700"/>
        </w:trPr>
        <w:tc>
          <w:tcPr>
            <w:tcW w:w="1418" w:type="dxa"/>
            <w:hideMark/>
          </w:tcPr>
          <w:p w14:paraId="3D8E4E1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FeCl3-induced epilepsy in rats</w:t>
            </w:r>
          </w:p>
        </w:tc>
        <w:tc>
          <w:tcPr>
            <w:tcW w:w="1701" w:type="dxa"/>
            <w:hideMark/>
          </w:tcPr>
          <w:p w14:paraId="17574D8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Jujuboside A</w:t>
            </w:r>
          </w:p>
        </w:tc>
        <w:tc>
          <w:tcPr>
            <w:tcW w:w="1417" w:type="dxa"/>
            <w:hideMark/>
          </w:tcPr>
          <w:p w14:paraId="0B472212"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PEVuZE5vdGU+PENpdGU+PEF1dGhvcj5MdTwvQXV0aG9yPjxZZWFyPjIwMjI8L1llYXI+PFJlY051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(Lu et al., 2022)</w:t>
            </w:r>
            <w:r>
              <w:rPr>
                <w:rFonts w:ascii="Times New Roman" w:hAnsi="Times New Roman" w:cs="Times New Roman"/>
              </w:rPr>
              <w:fldChar w:fldCharType="end"/>
            </w:r>
          </w:p>
        </w:tc>
        <w:tc>
          <w:tcPr>
            <w:tcW w:w="4289" w:type="dxa"/>
            <w:hideMark/>
          </w:tcPr>
          <w:p w14:paraId="42F2CC1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Jujuboside A improved recognition deficiency and epilepsy syndromes, relieved oxidative stress and inflammatory responses, reduced expression of p-P38 and p-ERK1/2.</w:t>
            </w:r>
          </w:p>
        </w:tc>
        <w:tc>
          <w:tcPr>
            <w:tcW w:w="2429" w:type="dxa"/>
            <w:hideMark/>
          </w:tcPr>
          <w:p w14:paraId="778BF64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Antiepileptogenic effect by alleviating oxidative stress and inflammatory responses via p38 and ERK1/2 pathways.</w:t>
            </w:r>
          </w:p>
        </w:tc>
        <w:tc>
          <w:tcPr>
            <w:tcW w:w="2429" w:type="dxa"/>
          </w:tcPr>
          <w:p w14:paraId="4F74DC69" w14:textId="77777777" w:rsidR="0034735B" w:rsidRPr="00410C8E" w:rsidRDefault="0034735B" w:rsidP="005D61AD">
            <w:pPr>
              <w:rPr>
                <w:rFonts w:ascii="Times New Roman" w:hAnsi="Times New Roman" w:cs="Times New Roman"/>
              </w:rPr>
            </w:pPr>
            <w:r>
              <w:rPr>
                <w:rFonts w:ascii="Times New Roman" w:hAnsi="Times New Roman" w:cs="Times New Roman"/>
              </w:rPr>
              <w:t>A</w:t>
            </w:r>
            <w:r w:rsidRPr="00847D36">
              <w:rPr>
                <w:rFonts w:ascii="Times New Roman" w:hAnsi="Times New Roman" w:cs="Times New Roman"/>
              </w:rPr>
              <w:t>dministered intracerebroventricularly (ICV) 0.02 mg/kg/day for five consecutive days</w:t>
            </w:r>
          </w:p>
        </w:tc>
      </w:tr>
      <w:tr w:rsidR="0034735B" w:rsidRPr="00410C8E" w14:paraId="72C4FAB7" w14:textId="77777777" w:rsidTr="005D61AD">
        <w:trPr>
          <w:trHeight w:val="1700"/>
        </w:trPr>
        <w:tc>
          <w:tcPr>
            <w:tcW w:w="1418" w:type="dxa"/>
            <w:hideMark/>
          </w:tcPr>
          <w:p w14:paraId="0171E01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Pilocarpine-induced SE in rats</w:t>
            </w:r>
          </w:p>
        </w:tc>
        <w:tc>
          <w:tcPr>
            <w:tcW w:w="1701" w:type="dxa"/>
            <w:hideMark/>
          </w:tcPr>
          <w:p w14:paraId="08AF906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Lacosamide</w:t>
            </w:r>
          </w:p>
        </w:tc>
        <w:tc>
          <w:tcPr>
            <w:tcW w:w="1417" w:type="dxa"/>
            <w:hideMark/>
          </w:tcPr>
          <w:p w14:paraId="524481E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PEVuZE5vdGU+PENpdGU+PEF1dGhvcj5TaGlzaG1hbm92YS1Eb3NldmE8L0F1dGhvcj48WWVhcj4y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==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(Shishmanova-Doseva et al., 2021)</w:t>
            </w:r>
            <w:r>
              <w:rPr>
                <w:rFonts w:ascii="Times New Roman" w:hAnsi="Times New Roman" w:cs="Times New Roman"/>
              </w:rPr>
              <w:fldChar w:fldCharType="end"/>
            </w:r>
          </w:p>
        </w:tc>
        <w:tc>
          <w:tcPr>
            <w:tcW w:w="4289" w:type="dxa"/>
            <w:hideMark/>
          </w:tcPr>
          <w:p w14:paraId="2938A49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Lacosamide attenuated number of spontaneous motor seizures, corrected impaired behaviors, suppressed oxidative stress, alleviated catalase activity, lipid peroxidation, mitigated neuroinflammation, and provided neuroprotection.</w:t>
            </w:r>
          </w:p>
        </w:tc>
        <w:tc>
          <w:tcPr>
            <w:tcW w:w="2429" w:type="dxa"/>
            <w:hideMark/>
          </w:tcPr>
          <w:p w14:paraId="7D0F2E6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anti-inflammatory, and neuroprotective activities contributing to anticonvulsant effects.</w:t>
            </w:r>
          </w:p>
        </w:tc>
        <w:tc>
          <w:tcPr>
            <w:tcW w:w="2429" w:type="dxa"/>
          </w:tcPr>
          <w:p w14:paraId="4A737DA1" w14:textId="77777777" w:rsidR="0034735B" w:rsidRPr="00847D36" w:rsidRDefault="0034735B" w:rsidP="005D61AD">
            <w:pPr>
              <w:rPr>
                <w:rFonts w:ascii="Times New Roman" w:hAnsi="Times New Roman" w:cs="Times New Roman"/>
              </w:rPr>
            </w:pPr>
            <w:r w:rsidRPr="00847D36">
              <w:rPr>
                <w:rFonts w:ascii="Times New Roman" w:hAnsi="Times New Roman" w:cs="Times New Roman"/>
              </w:rPr>
              <w:t>Topiramate (TPM): 40 mg/kg and 80 mg/kg, administered intraperitoneally (i.p.).</w:t>
            </w:r>
          </w:p>
          <w:p w14:paraId="4BA77875"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Lacosamide (LCM): 10 mg/kg and 30 mg/kg, administered intraperitoneally (i.p.).</w:t>
            </w:r>
          </w:p>
        </w:tc>
      </w:tr>
      <w:tr w:rsidR="0034735B" w:rsidRPr="00410C8E" w14:paraId="7F54EC09" w14:textId="77777777" w:rsidTr="005D61AD">
        <w:trPr>
          <w:trHeight w:val="2040"/>
        </w:trPr>
        <w:tc>
          <w:tcPr>
            <w:tcW w:w="1418" w:type="dxa"/>
            <w:hideMark/>
          </w:tcPr>
          <w:p w14:paraId="09D332F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SE in mice</w:t>
            </w:r>
          </w:p>
        </w:tc>
        <w:tc>
          <w:tcPr>
            <w:tcW w:w="1701" w:type="dxa"/>
            <w:hideMark/>
          </w:tcPr>
          <w:p w14:paraId="0658258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Lamotrigine</w:t>
            </w:r>
          </w:p>
        </w:tc>
        <w:tc>
          <w:tcPr>
            <w:tcW w:w="1417" w:type="dxa"/>
            <w:hideMark/>
          </w:tcPr>
          <w:p w14:paraId="7EA3503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PEVuZE5vdGU+PENpdGU+PEF1dGhvcj5PbmlzaGk8L0F1dGhvcj48WWVhcj4yMDIzPC9ZZWFyPjxS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(Onishi et al., 2023)</w:t>
            </w:r>
            <w:r>
              <w:rPr>
                <w:rFonts w:ascii="Times New Roman" w:hAnsi="Times New Roman" w:cs="Times New Roman"/>
              </w:rPr>
              <w:fldChar w:fldCharType="end"/>
            </w:r>
          </w:p>
        </w:tc>
        <w:tc>
          <w:tcPr>
            <w:tcW w:w="4289" w:type="dxa"/>
            <w:hideMark/>
          </w:tcPr>
          <w:p w14:paraId="5A48B74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Lamotrigine prolonged latency to SE, decreased mortality rate, reduced hippocampal NO and MDA levels, increased GSH levels. Antioxidant effects not fully exerted via NMDA-related pathways.</w:t>
            </w:r>
          </w:p>
        </w:tc>
        <w:tc>
          <w:tcPr>
            <w:tcW w:w="2429" w:type="dxa"/>
            <w:hideMark/>
          </w:tcPr>
          <w:p w14:paraId="32ABF74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and antioxidant effects mitigating oxidative stress; mechanisms independent of NMDA receptors.</w:t>
            </w:r>
          </w:p>
        </w:tc>
        <w:tc>
          <w:tcPr>
            <w:tcW w:w="2429" w:type="dxa"/>
          </w:tcPr>
          <w:p w14:paraId="0A3A72DB"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20 mg/kg, administered intraperitoneally (i.p.) 30 minutes before pilocarpine</w:t>
            </w:r>
          </w:p>
        </w:tc>
      </w:tr>
      <w:tr w:rsidR="0034735B" w:rsidRPr="00410C8E" w14:paraId="5425E867" w14:textId="77777777" w:rsidTr="005D61AD">
        <w:trPr>
          <w:trHeight w:val="1700"/>
        </w:trPr>
        <w:tc>
          <w:tcPr>
            <w:tcW w:w="1418" w:type="dxa"/>
            <w:hideMark/>
          </w:tcPr>
          <w:p w14:paraId="77F0031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seizures in rats</w:t>
            </w:r>
          </w:p>
        </w:tc>
        <w:tc>
          <w:tcPr>
            <w:tcW w:w="1701" w:type="dxa"/>
            <w:hideMark/>
          </w:tcPr>
          <w:p w14:paraId="4DB4547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Lipoic Acid (LA)</w:t>
            </w:r>
          </w:p>
        </w:tc>
        <w:tc>
          <w:tcPr>
            <w:tcW w:w="1417" w:type="dxa"/>
            <w:hideMark/>
          </w:tcPr>
          <w:p w14:paraId="1A19267C"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PEVuZE5vdGU+PENpdGU+PEF1dGhvcj5kZSBTYWxlcyBTYW50b3M8L0F1dGhvcj48WWVhcj4yMDEw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 Sales Santos et al., 2010)</w:t>
            </w:r>
            <w:r>
              <w:rPr>
                <w:rFonts w:ascii="Times New Roman" w:hAnsi="Times New Roman" w:cs="Times New Roman"/>
              </w:rPr>
              <w:fldChar w:fldCharType="end"/>
            </w:r>
          </w:p>
        </w:tc>
        <w:tc>
          <w:tcPr>
            <w:tcW w:w="4289" w:type="dxa"/>
            <w:hideMark/>
          </w:tcPr>
          <w:p w14:paraId="51E620F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LA preadministration abolished seizures, reversed decreased δ-ALA-D and Na⁺/K⁺-ATPase activities caused by seizures.</w:t>
            </w:r>
          </w:p>
        </w:tc>
        <w:tc>
          <w:tcPr>
            <w:tcW w:w="2429" w:type="dxa"/>
            <w:hideMark/>
          </w:tcPr>
          <w:p w14:paraId="048A726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increasing δ-ALA-D and Na⁺/K⁺-ATPase activities, contributing to seizure prevention.</w:t>
            </w:r>
          </w:p>
        </w:tc>
        <w:tc>
          <w:tcPr>
            <w:tcW w:w="2429" w:type="dxa"/>
          </w:tcPr>
          <w:p w14:paraId="4E52A8E3"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10 mg/kg, administered intraperitoneally (i.p.) 30 minutes before pilocarpine administration</w:t>
            </w:r>
          </w:p>
        </w:tc>
      </w:tr>
      <w:tr w:rsidR="0034735B" w:rsidRPr="00410C8E" w14:paraId="3C1B778B" w14:textId="77777777" w:rsidTr="005D61AD">
        <w:trPr>
          <w:trHeight w:val="2380"/>
        </w:trPr>
        <w:tc>
          <w:tcPr>
            <w:tcW w:w="1418" w:type="dxa"/>
            <w:hideMark/>
          </w:tcPr>
          <w:p w14:paraId="4D518C6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rats</w:t>
            </w:r>
          </w:p>
        </w:tc>
        <w:tc>
          <w:tcPr>
            <w:tcW w:w="1701" w:type="dxa"/>
            <w:hideMark/>
          </w:tcPr>
          <w:p w14:paraId="4C838B0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Lycopene</w:t>
            </w:r>
          </w:p>
        </w:tc>
        <w:tc>
          <w:tcPr>
            <w:tcW w:w="1417" w:type="dxa"/>
            <w:hideMark/>
          </w:tcPr>
          <w:p w14:paraId="6D7A70CC"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PEVuZE5vdGU+PENpdGU+PEF1dGhvcj5UYXNraXJhbjwvQXV0aG9yPjxZZWFyPjIwMjE8L1llYXI+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(Taskiran and Tastemur, 2021)</w:t>
            </w:r>
            <w:r>
              <w:rPr>
                <w:rFonts w:ascii="Times New Roman" w:hAnsi="Times New Roman" w:cs="Times New Roman"/>
              </w:rPr>
              <w:fldChar w:fldCharType="end"/>
            </w:r>
          </w:p>
        </w:tc>
        <w:tc>
          <w:tcPr>
            <w:tcW w:w="4289" w:type="dxa"/>
            <w:hideMark/>
          </w:tcPr>
          <w:p w14:paraId="0D4644B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Lycopene prolonged seizure onset, reduced seizure stages, improved memory impairment, reduced levels of iNOS, nNOS, and NO in brain regions.</w:t>
            </w:r>
          </w:p>
        </w:tc>
        <w:tc>
          <w:tcPr>
            <w:tcW w:w="2429" w:type="dxa"/>
            <w:hideMark/>
          </w:tcPr>
          <w:p w14:paraId="5BC6C4A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effect associated with modulation of nitric oxide pathway; antioxidant properties reducing oxidative stress.</w:t>
            </w:r>
          </w:p>
        </w:tc>
        <w:tc>
          <w:tcPr>
            <w:tcW w:w="2429" w:type="dxa"/>
          </w:tcPr>
          <w:p w14:paraId="7373CA0E" w14:textId="77777777" w:rsidR="0034735B" w:rsidRPr="00410C8E" w:rsidRDefault="0034735B" w:rsidP="005D61AD">
            <w:pPr>
              <w:rPr>
                <w:rFonts w:ascii="Times New Roman" w:hAnsi="Times New Roman" w:cs="Times New Roman"/>
              </w:rPr>
            </w:pPr>
            <w:r w:rsidRPr="00847D36">
              <w:rPr>
                <w:rFonts w:ascii="Times New Roman" w:hAnsi="Times New Roman" w:cs="Times New Roman"/>
              </w:rPr>
              <w:t>5 and 10 mg/kg/day</w:t>
            </w:r>
            <w:r>
              <w:rPr>
                <w:rFonts w:ascii="Times New Roman" w:hAnsi="Times New Roman" w:cs="Times New Roman"/>
              </w:rPr>
              <w:t xml:space="preserve"> </w:t>
            </w:r>
            <w:r w:rsidRPr="00847D36">
              <w:rPr>
                <w:rFonts w:ascii="Times New Roman" w:hAnsi="Times New Roman" w:cs="Times New Roman"/>
              </w:rPr>
              <w:t>for ten days.</w:t>
            </w:r>
          </w:p>
        </w:tc>
      </w:tr>
      <w:tr w:rsidR="0034735B" w:rsidRPr="00410C8E" w14:paraId="1444FA59" w14:textId="77777777" w:rsidTr="005D61AD">
        <w:trPr>
          <w:trHeight w:val="1360"/>
        </w:trPr>
        <w:tc>
          <w:tcPr>
            <w:tcW w:w="1418" w:type="dxa"/>
            <w:hideMark/>
          </w:tcPr>
          <w:p w14:paraId="04C5DE1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PTZ-induced epilepsy in rats</w:t>
            </w:r>
          </w:p>
        </w:tc>
        <w:tc>
          <w:tcPr>
            <w:tcW w:w="1701" w:type="dxa"/>
            <w:hideMark/>
          </w:tcPr>
          <w:p w14:paraId="35E62D5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Melatonin</w:t>
            </w:r>
          </w:p>
        </w:tc>
        <w:tc>
          <w:tcPr>
            <w:tcW w:w="1417" w:type="dxa"/>
            <w:hideMark/>
          </w:tcPr>
          <w:p w14:paraId="5A6533CC"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PEVuZE5vdGU+PENpdGU+PEF1dGhvcj7FnmlyaW55xLFsZMSxejwvQXV0aG9yPjxZZWFyPjIwMjE8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(Şirinyıldız and Ek, 2021)</w:t>
            </w:r>
            <w:r>
              <w:rPr>
                <w:rFonts w:ascii="Times New Roman" w:hAnsi="Times New Roman" w:cs="Times New Roman"/>
              </w:rPr>
              <w:fldChar w:fldCharType="end"/>
            </w:r>
          </w:p>
        </w:tc>
        <w:tc>
          <w:tcPr>
            <w:tcW w:w="4289" w:type="dxa"/>
            <w:hideMark/>
          </w:tcPr>
          <w:p w14:paraId="7780FBD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Melatonin showed protective role against physiological changes caused by epilepsy, reduced oxidative damage, increased antioxidant potency, dose-dependent effects observed.</w:t>
            </w:r>
          </w:p>
        </w:tc>
        <w:tc>
          <w:tcPr>
            <w:tcW w:w="2429" w:type="dxa"/>
            <w:hideMark/>
          </w:tcPr>
          <w:p w14:paraId="2A4B369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reducing oxidative stress and enhancing antioxidant defenses.</w:t>
            </w:r>
          </w:p>
        </w:tc>
        <w:tc>
          <w:tcPr>
            <w:tcW w:w="2429" w:type="dxa"/>
          </w:tcPr>
          <w:p w14:paraId="2278EDBC"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25</w:t>
            </w:r>
            <w:r>
              <w:rPr>
                <w:rFonts w:ascii="Times New Roman" w:hAnsi="Times New Roman" w:cs="Times New Roman"/>
              </w:rPr>
              <w:t>, 100</w:t>
            </w:r>
            <w:r w:rsidRPr="007D12FE">
              <w:rPr>
                <w:rFonts w:ascii="Times New Roman" w:hAnsi="Times New Roman" w:cs="Times New Roman"/>
              </w:rPr>
              <w:t xml:space="preserve"> mg/kg: Administered intraperitoneally (i.p.) 30 minutes before each PTZ injection</w:t>
            </w:r>
          </w:p>
        </w:tc>
      </w:tr>
      <w:tr w:rsidR="0034735B" w:rsidRPr="00410C8E" w14:paraId="0DA6DF09" w14:textId="77777777" w:rsidTr="005D61AD">
        <w:trPr>
          <w:trHeight w:val="2040"/>
        </w:trPr>
        <w:tc>
          <w:tcPr>
            <w:tcW w:w="1418" w:type="dxa"/>
            <w:hideMark/>
          </w:tcPr>
          <w:p w14:paraId="3544F2E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epilepsy in rats</w:t>
            </w:r>
          </w:p>
        </w:tc>
        <w:tc>
          <w:tcPr>
            <w:tcW w:w="1701" w:type="dxa"/>
            <w:hideMark/>
          </w:tcPr>
          <w:p w14:paraId="3126BE0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Melissa officinalis extract (MOE)</w:t>
            </w:r>
          </w:p>
        </w:tc>
        <w:tc>
          <w:tcPr>
            <w:tcW w:w="1417" w:type="dxa"/>
            <w:hideMark/>
          </w:tcPr>
          <w:p w14:paraId="36555BB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PEVuZE5vdGU+PENpdGU+PEF1dGhvcj5BYmQgQWxsYWg8L0F1dGhvcj48WWVhcj4yMDIyPC9ZZWFy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(Abd Allah et al., 2022)</w:t>
            </w:r>
            <w:r>
              <w:rPr>
                <w:rFonts w:ascii="Times New Roman" w:hAnsi="Times New Roman" w:cs="Times New Roman"/>
              </w:rPr>
              <w:fldChar w:fldCharType="end"/>
            </w:r>
          </w:p>
        </w:tc>
        <w:tc>
          <w:tcPr>
            <w:tcW w:w="4289" w:type="dxa"/>
            <w:hideMark/>
          </w:tcPr>
          <w:p w14:paraId="03ACBD1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MOE prevented neuronal loss, decreased oxidative stress, inflammation, enhanced GSH and antioxidant enzymes, upregulated Nrf2/HO-1 pathway, increased GABA and Na⁺/K⁺-ATPase activity, decreased glutamate and acetylcholine levels.</w:t>
            </w:r>
          </w:p>
        </w:tc>
        <w:tc>
          <w:tcPr>
            <w:tcW w:w="2429" w:type="dxa"/>
            <w:hideMark/>
          </w:tcPr>
          <w:p w14:paraId="14DF295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anti-inflammatory effects via activation of Nrf2/HO-1 pathway; modulation of neurotransmitters and Na⁺/K⁺-ATPase activity.</w:t>
            </w:r>
          </w:p>
        </w:tc>
        <w:tc>
          <w:tcPr>
            <w:tcW w:w="2429" w:type="dxa"/>
          </w:tcPr>
          <w:p w14:paraId="5041F6D3"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250 mg/kg: Administered orally daily for 2 weeks</w:t>
            </w:r>
          </w:p>
        </w:tc>
      </w:tr>
      <w:tr w:rsidR="0034735B" w:rsidRPr="00410C8E" w14:paraId="4ECBA8FA" w14:textId="77777777" w:rsidTr="005D61AD">
        <w:trPr>
          <w:trHeight w:val="1700"/>
        </w:trPr>
        <w:tc>
          <w:tcPr>
            <w:tcW w:w="1418" w:type="dxa"/>
            <w:hideMark/>
          </w:tcPr>
          <w:p w14:paraId="55C722B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PTZ-kindled epilepsy in rats</w:t>
            </w:r>
          </w:p>
        </w:tc>
        <w:tc>
          <w:tcPr>
            <w:tcW w:w="1701" w:type="dxa"/>
            <w:hideMark/>
          </w:tcPr>
          <w:p w14:paraId="538B235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Methanolic extract of Biarum carduchrum</w:t>
            </w:r>
          </w:p>
        </w:tc>
        <w:tc>
          <w:tcPr>
            <w:tcW w:w="1417" w:type="dxa"/>
            <w:hideMark/>
          </w:tcPr>
          <w:p w14:paraId="1BD7932E"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PEVuZE5vdGU+PENpdGU+PEF1dGhvcj5BbWluaTwvQXV0aG9yPjxZZWFyPjIwMjA8L1llYXI+PFJl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(Amini et al., 2020)</w:t>
            </w:r>
            <w:r>
              <w:rPr>
                <w:rFonts w:ascii="Times New Roman" w:hAnsi="Times New Roman" w:cs="Times New Roman"/>
              </w:rPr>
              <w:fldChar w:fldCharType="end"/>
            </w:r>
          </w:p>
        </w:tc>
        <w:tc>
          <w:tcPr>
            <w:tcW w:w="4289" w:type="dxa"/>
            <w:hideMark/>
          </w:tcPr>
          <w:p w14:paraId="383605A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reduced seizures, improved memory and learning, reduced nitric oxide and malondialdehyde levels, increased antioxidant capacity.</w:t>
            </w:r>
          </w:p>
        </w:tc>
        <w:tc>
          <w:tcPr>
            <w:tcW w:w="2429" w:type="dxa"/>
            <w:hideMark/>
          </w:tcPr>
          <w:p w14:paraId="0B82DAF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Antiepileptic effects associated with antioxidant properties and modulation of oxidative stress.</w:t>
            </w:r>
          </w:p>
        </w:tc>
        <w:tc>
          <w:tcPr>
            <w:tcW w:w="2429" w:type="dxa"/>
          </w:tcPr>
          <w:p w14:paraId="3617EC29"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100</w:t>
            </w:r>
            <w:r>
              <w:rPr>
                <w:rFonts w:ascii="Times New Roman" w:hAnsi="Times New Roman" w:cs="Times New Roman"/>
              </w:rPr>
              <w:t xml:space="preserve">, 200 </w:t>
            </w:r>
            <w:r w:rsidRPr="007D12FE">
              <w:rPr>
                <w:rFonts w:ascii="Times New Roman" w:hAnsi="Times New Roman" w:cs="Times New Roman"/>
              </w:rPr>
              <w:t>mg/kg: Administered intraperitoneally (i.p.) daily for 10 days</w:t>
            </w:r>
          </w:p>
        </w:tc>
      </w:tr>
      <w:tr w:rsidR="0034735B" w:rsidRPr="00410C8E" w14:paraId="2BC36C0E" w14:textId="77777777" w:rsidTr="005D61AD">
        <w:trPr>
          <w:trHeight w:val="1360"/>
        </w:trPr>
        <w:tc>
          <w:tcPr>
            <w:tcW w:w="1418" w:type="dxa"/>
            <w:hideMark/>
          </w:tcPr>
          <w:p w14:paraId="761E4E9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epilepsy in mice</w:t>
            </w:r>
          </w:p>
        </w:tc>
        <w:tc>
          <w:tcPr>
            <w:tcW w:w="1701" w:type="dxa"/>
            <w:hideMark/>
          </w:tcPr>
          <w:p w14:paraId="03BAEE6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Methanolic extract of Otostegia limbata</w:t>
            </w:r>
          </w:p>
        </w:tc>
        <w:tc>
          <w:tcPr>
            <w:tcW w:w="1417" w:type="dxa"/>
            <w:hideMark/>
          </w:tcPr>
          <w:p w14:paraId="35588138"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PEVuZE5vdGU+PENpdGU+PEF1dGhvcj5BbWluPC9BdXRob3I+PFllYXI+MjAyMjwvWWVhcj48UmVj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(Amin et al., 2022)</w:t>
            </w:r>
            <w:r>
              <w:rPr>
                <w:rFonts w:ascii="Times New Roman" w:hAnsi="Times New Roman" w:cs="Times New Roman"/>
              </w:rPr>
              <w:fldChar w:fldCharType="end"/>
            </w:r>
          </w:p>
        </w:tc>
        <w:tc>
          <w:tcPr>
            <w:tcW w:w="4289" w:type="dxa"/>
            <w:hideMark/>
          </w:tcPr>
          <w:p w14:paraId="1F6203B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 decreased seizure duration, increased latency, downregulated TNF-α and p-NF-κB expression, reduced oxidative stress, protected neurons.</w:t>
            </w:r>
          </w:p>
        </w:tc>
        <w:tc>
          <w:tcPr>
            <w:tcW w:w="2429" w:type="dxa"/>
            <w:hideMark/>
          </w:tcPr>
          <w:p w14:paraId="0E35F43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anti-inflammatory effects contributing to anticonvulsant activity.</w:t>
            </w:r>
          </w:p>
        </w:tc>
        <w:tc>
          <w:tcPr>
            <w:tcW w:w="2429" w:type="dxa"/>
          </w:tcPr>
          <w:p w14:paraId="46E72000"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100</w:t>
            </w:r>
            <w:r>
              <w:rPr>
                <w:rFonts w:ascii="Times New Roman" w:hAnsi="Times New Roman" w:cs="Times New Roman"/>
              </w:rPr>
              <w:t>, 200, 300</w:t>
            </w:r>
            <w:r w:rsidRPr="007D12FE">
              <w:rPr>
                <w:rFonts w:ascii="Times New Roman" w:hAnsi="Times New Roman" w:cs="Times New Roman"/>
              </w:rPr>
              <w:t xml:space="preserve"> mg/kg: Administered orally 30 minutes before PTZ injection</w:t>
            </w:r>
          </w:p>
        </w:tc>
      </w:tr>
      <w:tr w:rsidR="0034735B" w:rsidRPr="00410C8E" w14:paraId="1F526971" w14:textId="77777777" w:rsidTr="005D61AD">
        <w:trPr>
          <w:trHeight w:val="1700"/>
        </w:trPr>
        <w:tc>
          <w:tcPr>
            <w:tcW w:w="1418" w:type="dxa"/>
            <w:hideMark/>
          </w:tcPr>
          <w:p w14:paraId="0315169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Glutaric acid-induced seizures in rats</w:t>
            </w:r>
          </w:p>
        </w:tc>
        <w:tc>
          <w:tcPr>
            <w:tcW w:w="1701" w:type="dxa"/>
            <w:hideMark/>
          </w:tcPr>
          <w:p w14:paraId="5B0FD5C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Monosialoganglioside (GM1)</w:t>
            </w:r>
          </w:p>
        </w:tc>
        <w:tc>
          <w:tcPr>
            <w:tcW w:w="1417" w:type="dxa"/>
            <w:hideMark/>
          </w:tcPr>
          <w:p w14:paraId="0989EF7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PEVuZE5vdGU+PENpdGU+PEF1dGhvcj5GaWdoZXJhPC9BdXRob3I+PFllYXI+MjAwNjwvWWVhcj48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(Fighera et al., 2006)</w:t>
            </w:r>
            <w:r>
              <w:rPr>
                <w:rFonts w:ascii="Times New Roman" w:hAnsi="Times New Roman" w:cs="Times New Roman"/>
              </w:rPr>
              <w:fldChar w:fldCharType="end"/>
            </w:r>
          </w:p>
        </w:tc>
        <w:tc>
          <w:tcPr>
            <w:tcW w:w="4289" w:type="dxa"/>
            <w:hideMark/>
          </w:tcPr>
          <w:p w14:paraId="0BB5935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GM1 protected against GA-induced seizures, oxidative damage, and Na⁺/K⁺-ATPase inhibition. Muscimol also provided protection; NMDA receptor antagonists did not.</w:t>
            </w:r>
          </w:p>
        </w:tc>
        <w:tc>
          <w:tcPr>
            <w:tcW w:w="2429" w:type="dxa"/>
            <w:hideMark/>
          </w:tcPr>
          <w:p w14:paraId="4FE2068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Protection of Na⁺/K⁺-ATPase activity and modulation of GABA_A receptors contributing to neuroprotection.</w:t>
            </w:r>
          </w:p>
        </w:tc>
        <w:tc>
          <w:tcPr>
            <w:tcW w:w="2429" w:type="dxa"/>
          </w:tcPr>
          <w:p w14:paraId="2D227E42"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50 mg/kg, administered intraperitoneally (i.p.) twice</w:t>
            </w:r>
          </w:p>
        </w:tc>
      </w:tr>
      <w:tr w:rsidR="0034735B" w:rsidRPr="00410C8E" w14:paraId="0E54B79F" w14:textId="77777777" w:rsidTr="005D61AD">
        <w:trPr>
          <w:trHeight w:val="1700"/>
        </w:trPr>
        <w:tc>
          <w:tcPr>
            <w:tcW w:w="1418" w:type="dxa"/>
            <w:hideMark/>
          </w:tcPr>
          <w:p w14:paraId="37A3E81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PTZ-induced tonic-clonic convulsions in mice</w:t>
            </w:r>
          </w:p>
        </w:tc>
        <w:tc>
          <w:tcPr>
            <w:tcW w:w="1701" w:type="dxa"/>
            <w:hideMark/>
          </w:tcPr>
          <w:p w14:paraId="260CBF7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Morin</w:t>
            </w:r>
          </w:p>
        </w:tc>
        <w:tc>
          <w:tcPr>
            <w:tcW w:w="1417" w:type="dxa"/>
            <w:hideMark/>
          </w:tcPr>
          <w:p w14:paraId="5219CF4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PEVuZE5vdGU+PENpdGU+PEF1dGhvcj5LYW5kaGFyZTwvQXV0aG9yPjxZZWFyPjIwMTg8L1llYXI+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(Kandhare et al., 2018)</w:t>
            </w:r>
            <w:r>
              <w:rPr>
                <w:rFonts w:ascii="Times New Roman" w:hAnsi="Times New Roman" w:cs="Times New Roman"/>
              </w:rPr>
              <w:fldChar w:fldCharType="end"/>
            </w:r>
          </w:p>
        </w:tc>
        <w:tc>
          <w:tcPr>
            <w:tcW w:w="4289" w:type="dxa"/>
            <w:hideMark/>
          </w:tcPr>
          <w:p w14:paraId="4332E17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Morin (20 and 40 mg/kg) inhibited PTZ-induced increase in duration and onset of convulsions, decreased mortality. Restored brain GABA, dopamine, Na⁺/K⁺-ATPase levels; reduced oxidative stress markers (MDA, NO); increased SOD and glutathione levels.</w:t>
            </w:r>
          </w:p>
        </w:tc>
        <w:tc>
          <w:tcPr>
            <w:tcW w:w="2429" w:type="dxa"/>
            <w:hideMark/>
          </w:tcPr>
          <w:p w14:paraId="11FF7A6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and modulation of neurotransmitters contributing to anticonvulsant activity.</w:t>
            </w:r>
          </w:p>
        </w:tc>
        <w:tc>
          <w:tcPr>
            <w:tcW w:w="2429" w:type="dxa"/>
          </w:tcPr>
          <w:p w14:paraId="1108814A" w14:textId="77777777" w:rsidR="0034735B" w:rsidRPr="00410C8E" w:rsidRDefault="0034735B" w:rsidP="005D61AD">
            <w:pPr>
              <w:rPr>
                <w:rFonts w:ascii="Times New Roman" w:hAnsi="Times New Roman" w:cs="Times New Roman"/>
              </w:rPr>
            </w:pPr>
            <w:r w:rsidRPr="007D12FE">
              <w:rPr>
                <w:rFonts w:ascii="Times New Roman" w:hAnsi="Times New Roman" w:cs="Times New Roman"/>
              </w:rPr>
              <w:t>10 mg/kg, 20 mg/kg, and 40 mg/kg administered intraperitoneally (i.p.)</w:t>
            </w:r>
          </w:p>
        </w:tc>
      </w:tr>
      <w:tr w:rsidR="0034735B" w:rsidRPr="00410C8E" w14:paraId="58386F7C" w14:textId="77777777" w:rsidTr="005D61AD">
        <w:trPr>
          <w:trHeight w:val="1700"/>
        </w:trPr>
        <w:tc>
          <w:tcPr>
            <w:tcW w:w="1418" w:type="dxa"/>
            <w:hideMark/>
          </w:tcPr>
          <w:p w14:paraId="63150A0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In vitro seizure-like activity; status epilepticus in animals</w:t>
            </w:r>
          </w:p>
        </w:tc>
        <w:tc>
          <w:tcPr>
            <w:tcW w:w="1701" w:type="dxa"/>
            <w:hideMark/>
          </w:tcPr>
          <w:p w14:paraId="392EA26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NADPH oxidase inhibitor and Nrf2 activator (combination therapy)</w:t>
            </w:r>
          </w:p>
        </w:tc>
        <w:tc>
          <w:tcPr>
            <w:tcW w:w="1417" w:type="dxa"/>
            <w:hideMark/>
          </w:tcPr>
          <w:p w14:paraId="4D185C66"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PEVuZE5vdGU+PENpdGU+PEF1dGhvcj5TaGVraC1BaG1hZDwvQXV0aG9yPjxZZWFyPjIwMTk8L1ll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(Shekh-Ahmad et al., 2019)</w:t>
            </w:r>
            <w:r>
              <w:rPr>
                <w:rFonts w:ascii="Times New Roman" w:hAnsi="Times New Roman" w:cs="Times New Roman"/>
              </w:rPr>
              <w:fldChar w:fldCharType="end"/>
            </w:r>
          </w:p>
        </w:tc>
        <w:tc>
          <w:tcPr>
            <w:tcW w:w="4289" w:type="dxa"/>
            <w:hideMark/>
          </w:tcPr>
          <w:p w14:paraId="3A9D83E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Combination therapy prevented excessive ROS accumulation, mitochondrial depolarization, neuronal death during in vitro seizure activity, and reduced development of spontaneous seizures after SE.</w:t>
            </w:r>
          </w:p>
        </w:tc>
        <w:tc>
          <w:tcPr>
            <w:tcW w:w="2429" w:type="dxa"/>
            <w:hideMark/>
          </w:tcPr>
          <w:p w14:paraId="47D92BE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Inhibition of ROS generation and activation of endogenous antioxidant defenses via Nrf2 pathway.</w:t>
            </w:r>
          </w:p>
        </w:tc>
        <w:tc>
          <w:tcPr>
            <w:tcW w:w="2429" w:type="dxa"/>
          </w:tcPr>
          <w:p w14:paraId="717501BF" w14:textId="77777777" w:rsidR="0034735B" w:rsidRPr="00D823C1" w:rsidRDefault="0034735B" w:rsidP="005D61AD">
            <w:pPr>
              <w:rPr>
                <w:rFonts w:ascii="Times New Roman" w:hAnsi="Times New Roman" w:cs="Times New Roman"/>
              </w:rPr>
            </w:pPr>
            <w:r w:rsidRPr="00D823C1">
              <w:rPr>
                <w:rFonts w:ascii="Times New Roman" w:hAnsi="Times New Roman" w:cs="Times New Roman"/>
              </w:rPr>
              <w:t>AEBSF:</w:t>
            </w:r>
            <w:r>
              <w:rPr>
                <w:rFonts w:ascii="Times New Roman" w:hAnsi="Times New Roman" w:cs="Times New Roman"/>
              </w:rPr>
              <w:t xml:space="preserve"> </w:t>
            </w:r>
            <w:r w:rsidRPr="00D823C1">
              <w:rPr>
                <w:rFonts w:ascii="Times New Roman" w:hAnsi="Times New Roman" w:cs="Times New Roman"/>
              </w:rPr>
              <w:t xml:space="preserve">50 mg/kg, administered acutely </w:t>
            </w:r>
          </w:p>
          <w:p w14:paraId="30D0E044" w14:textId="77777777" w:rsidR="0034735B" w:rsidRPr="00410C8E" w:rsidRDefault="0034735B" w:rsidP="005D61AD">
            <w:pPr>
              <w:rPr>
                <w:rFonts w:ascii="Times New Roman" w:hAnsi="Times New Roman" w:cs="Times New Roman"/>
              </w:rPr>
            </w:pPr>
            <w:r w:rsidRPr="00D823C1">
              <w:rPr>
                <w:rFonts w:ascii="Times New Roman" w:hAnsi="Times New Roman" w:cs="Times New Roman"/>
              </w:rPr>
              <w:t>RTA 408:</w:t>
            </w:r>
            <w:r>
              <w:rPr>
                <w:rFonts w:ascii="Times New Roman" w:hAnsi="Times New Roman" w:cs="Times New Roman"/>
              </w:rPr>
              <w:t xml:space="preserve"> </w:t>
            </w:r>
            <w:r w:rsidRPr="00D823C1">
              <w:rPr>
                <w:rFonts w:ascii="Times New Roman" w:hAnsi="Times New Roman" w:cs="Times New Roman"/>
              </w:rPr>
              <w:t>25 mg/kg</w:t>
            </w:r>
          </w:p>
        </w:tc>
      </w:tr>
      <w:tr w:rsidR="0034735B" w:rsidRPr="00410C8E" w14:paraId="61FC64BB" w14:textId="77777777" w:rsidTr="005D61AD">
        <w:trPr>
          <w:trHeight w:val="2380"/>
        </w:trPr>
        <w:tc>
          <w:tcPr>
            <w:tcW w:w="1418" w:type="dxa"/>
            <w:hideMark/>
          </w:tcPr>
          <w:p w14:paraId="0819DFA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63A51FC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Nux vomica homeopathic medicinal preparations (HMPs)</w:t>
            </w:r>
          </w:p>
        </w:tc>
        <w:tc>
          <w:tcPr>
            <w:tcW w:w="1417" w:type="dxa"/>
            <w:hideMark/>
          </w:tcPr>
          <w:p w14:paraId="50C195B2"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PEVuZE5vdGU+PENpdGU+PEF1dGhvcj5NaXNocmE8L0F1dGhvcj48WWVhcj4yMDIxPC9ZZWFyPjxS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(Mishra et al., 2021)</w:t>
            </w:r>
            <w:r>
              <w:rPr>
                <w:rFonts w:ascii="Times New Roman" w:hAnsi="Times New Roman" w:cs="Times New Roman"/>
              </w:rPr>
              <w:fldChar w:fldCharType="end"/>
            </w:r>
          </w:p>
        </w:tc>
        <w:tc>
          <w:tcPr>
            <w:tcW w:w="4289" w:type="dxa"/>
            <w:hideMark/>
          </w:tcPr>
          <w:p w14:paraId="2D98BD8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HMPs delayed latency and reduced duration of seizures; attenuated behavioral impairment; reduced oxidative stress markers; enhanced GSH and SOD levels.</w:t>
            </w:r>
          </w:p>
        </w:tc>
        <w:tc>
          <w:tcPr>
            <w:tcW w:w="2429" w:type="dxa"/>
            <w:hideMark/>
          </w:tcPr>
          <w:p w14:paraId="57ABEB8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and antiepileptogenic effects through modulation of GABAergic neurotransmission and antioxidant mechanisms.</w:t>
            </w:r>
          </w:p>
        </w:tc>
        <w:tc>
          <w:tcPr>
            <w:tcW w:w="2429" w:type="dxa"/>
          </w:tcPr>
          <w:p w14:paraId="7976EA03" w14:textId="77777777" w:rsidR="0034735B" w:rsidRPr="00410C8E" w:rsidRDefault="0034735B" w:rsidP="005D61AD">
            <w:pPr>
              <w:rPr>
                <w:rFonts w:ascii="Times New Roman" w:hAnsi="Times New Roman" w:cs="Times New Roman"/>
              </w:rPr>
            </w:pPr>
            <w:r w:rsidRPr="00D823C1">
              <w:rPr>
                <w:rFonts w:ascii="Times New Roman" w:hAnsi="Times New Roman" w:cs="Times New Roman"/>
              </w:rPr>
              <w:t>50 µL, administered orally</w:t>
            </w:r>
          </w:p>
        </w:tc>
      </w:tr>
      <w:tr w:rsidR="0034735B" w:rsidRPr="00410C8E" w14:paraId="21457A11" w14:textId="77777777" w:rsidTr="005D61AD">
        <w:trPr>
          <w:trHeight w:val="2040"/>
        </w:trPr>
        <w:tc>
          <w:tcPr>
            <w:tcW w:w="1418" w:type="dxa"/>
            <w:hideMark/>
          </w:tcPr>
          <w:p w14:paraId="2AB14CA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Kainic acid-induced epilepsy in rats</w:t>
            </w:r>
          </w:p>
        </w:tc>
        <w:tc>
          <w:tcPr>
            <w:tcW w:w="1701" w:type="dxa"/>
            <w:hideMark/>
          </w:tcPr>
          <w:p w14:paraId="6ED659A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Olive Leaf Extract (OLE)</w:t>
            </w:r>
          </w:p>
        </w:tc>
        <w:tc>
          <w:tcPr>
            <w:tcW w:w="1417" w:type="dxa"/>
            <w:hideMark/>
          </w:tcPr>
          <w:p w14:paraId="303AB50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PEVuZE5vdGU+PENpdGU+PEF1dGhvcj5LaGFtc2U8L0F1dGhvcj48WWVhcj4yMDIxPC9ZZWFyPjxS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(Khamse et al., 2021)</w:t>
            </w:r>
            <w:r>
              <w:rPr>
                <w:rFonts w:ascii="Times New Roman" w:hAnsi="Times New Roman" w:cs="Times New Roman"/>
              </w:rPr>
              <w:fldChar w:fldCharType="end"/>
            </w:r>
          </w:p>
        </w:tc>
        <w:tc>
          <w:tcPr>
            <w:tcW w:w="4289" w:type="dxa"/>
            <w:hideMark/>
          </w:tcPr>
          <w:p w14:paraId="573FF1D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OLE significantly reduced seizure scores, decreased oxidative stress markers (MDA, nitrite, nitrate), increased glutathione (GSH) levels, exhibited anti-apoptotic effects on neurons.</w:t>
            </w:r>
          </w:p>
        </w:tc>
        <w:tc>
          <w:tcPr>
            <w:tcW w:w="2429" w:type="dxa"/>
            <w:hideMark/>
          </w:tcPr>
          <w:p w14:paraId="4B2E6BB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and anti-apoptotic properties mitigating oxidative stress and neuronal apoptosis.</w:t>
            </w:r>
          </w:p>
        </w:tc>
        <w:tc>
          <w:tcPr>
            <w:tcW w:w="2429" w:type="dxa"/>
          </w:tcPr>
          <w:p w14:paraId="4EE77A23" w14:textId="77777777" w:rsidR="0034735B" w:rsidRPr="00410C8E" w:rsidRDefault="0034735B" w:rsidP="005D61AD">
            <w:pPr>
              <w:rPr>
                <w:rFonts w:ascii="Times New Roman" w:hAnsi="Times New Roman" w:cs="Times New Roman"/>
              </w:rPr>
            </w:pPr>
            <w:r w:rsidRPr="00D823C1">
              <w:rPr>
                <w:rFonts w:ascii="Times New Roman" w:hAnsi="Times New Roman" w:cs="Times New Roman"/>
              </w:rPr>
              <w:t>300 mg/kg/day</w:t>
            </w:r>
            <w:r>
              <w:rPr>
                <w:rFonts w:ascii="Times New Roman" w:hAnsi="Times New Roman" w:cs="Times New Roman"/>
              </w:rPr>
              <w:t xml:space="preserve">, </w:t>
            </w:r>
            <w:proofErr w:type="gramStart"/>
            <w:r w:rsidRPr="00D823C1">
              <w:rPr>
                <w:rFonts w:ascii="Times New Roman" w:hAnsi="Times New Roman" w:cs="Times New Roman"/>
              </w:rPr>
              <w:t>Orally</w:t>
            </w:r>
            <w:proofErr w:type="gramEnd"/>
            <w:r w:rsidRPr="00D823C1">
              <w:rPr>
                <w:rFonts w:ascii="Times New Roman" w:hAnsi="Times New Roman" w:cs="Times New Roman"/>
              </w:rPr>
              <w:t xml:space="preserve"> (gavage</w:t>
            </w:r>
            <w:r>
              <w:rPr>
                <w:rFonts w:ascii="Times New Roman" w:hAnsi="Times New Roman" w:cs="Times New Roman"/>
              </w:rPr>
              <w:t>),</w:t>
            </w:r>
            <w:r w:rsidRPr="00D823C1">
              <w:rPr>
                <w:rFonts w:ascii="Times New Roman" w:hAnsi="Times New Roman" w:cs="Times New Roman"/>
              </w:rPr>
              <w:t xml:space="preserve"> Daily for 4 weeks</w:t>
            </w:r>
          </w:p>
        </w:tc>
      </w:tr>
      <w:tr w:rsidR="0034735B" w:rsidRPr="00410C8E" w14:paraId="3A4F7251" w14:textId="77777777" w:rsidTr="005D61AD">
        <w:trPr>
          <w:trHeight w:val="2040"/>
        </w:trPr>
        <w:tc>
          <w:tcPr>
            <w:tcW w:w="1418" w:type="dxa"/>
            <w:hideMark/>
          </w:tcPr>
          <w:p w14:paraId="0168A07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Pilocarpine-induced seizures in mice</w:t>
            </w:r>
          </w:p>
        </w:tc>
        <w:tc>
          <w:tcPr>
            <w:tcW w:w="1701" w:type="dxa"/>
            <w:hideMark/>
          </w:tcPr>
          <w:p w14:paraId="25E1ABB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Passiflora caerulea aqueous fruit extract (PCAE)</w:t>
            </w:r>
          </w:p>
        </w:tc>
        <w:tc>
          <w:tcPr>
            <w:tcW w:w="1417" w:type="dxa"/>
            <w:hideMark/>
          </w:tcPr>
          <w:p w14:paraId="5D861A5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PEVuZE5vdGU+PENpdGU+PEF1dGhvcj5TbWlsaW4gQmVsbCBBc2VlcnZhdGhhbTwvQXV0aG9yPjxZ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(Smilin Bell Aseervatham et al., 2020)</w:t>
            </w:r>
            <w:r>
              <w:rPr>
                <w:rFonts w:ascii="Times New Roman" w:hAnsi="Times New Roman" w:cs="Times New Roman"/>
              </w:rPr>
              <w:fldChar w:fldCharType="end"/>
            </w:r>
          </w:p>
        </w:tc>
        <w:tc>
          <w:tcPr>
            <w:tcW w:w="4289" w:type="dxa"/>
            <w:hideMark/>
          </w:tcPr>
          <w:p w14:paraId="7CAD9F8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PCAE delayed onset of convulsions, decreased duration of clonic convulsions, improved cognitive function, reduced oxidative damage, activated cholinergic neurotransmission.</w:t>
            </w:r>
          </w:p>
        </w:tc>
        <w:tc>
          <w:tcPr>
            <w:tcW w:w="2429" w:type="dxa"/>
            <w:hideMark/>
          </w:tcPr>
          <w:p w14:paraId="2BCD383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activity reducing oxidative stress; modulation of cholinergic system contributing to anticonvulsant effects.</w:t>
            </w:r>
          </w:p>
        </w:tc>
        <w:tc>
          <w:tcPr>
            <w:tcW w:w="2429" w:type="dxa"/>
          </w:tcPr>
          <w:p w14:paraId="7AF23E5D" w14:textId="77777777" w:rsidR="0034735B" w:rsidRPr="00410C8E" w:rsidRDefault="0034735B" w:rsidP="005D61AD">
            <w:pPr>
              <w:rPr>
                <w:rFonts w:ascii="Times New Roman" w:hAnsi="Times New Roman" w:cs="Times New Roman"/>
              </w:rPr>
            </w:pPr>
            <w:r>
              <w:rPr>
                <w:rFonts w:ascii="Times New Roman" w:hAnsi="Times New Roman" w:cs="Times New Roman"/>
              </w:rPr>
              <w:t>100, 200 mg/kg</w:t>
            </w:r>
          </w:p>
        </w:tc>
      </w:tr>
      <w:tr w:rsidR="0034735B" w:rsidRPr="00410C8E" w14:paraId="438A351B" w14:textId="77777777" w:rsidTr="005D61AD">
        <w:trPr>
          <w:trHeight w:val="1700"/>
        </w:trPr>
        <w:tc>
          <w:tcPr>
            <w:tcW w:w="1418" w:type="dxa"/>
            <w:hideMark/>
          </w:tcPr>
          <w:p w14:paraId="14E1631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Pilocarpine-induced seizure in mice</w:t>
            </w:r>
          </w:p>
        </w:tc>
        <w:tc>
          <w:tcPr>
            <w:tcW w:w="1701" w:type="dxa"/>
            <w:hideMark/>
          </w:tcPr>
          <w:p w14:paraId="25A2749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Pioglitazone</w:t>
            </w:r>
          </w:p>
        </w:tc>
        <w:tc>
          <w:tcPr>
            <w:tcW w:w="1417" w:type="dxa"/>
            <w:hideMark/>
          </w:tcPr>
          <w:p w14:paraId="6460AB6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PEVuZE5vdGU+PENpdGU+PEF1dGhvcj5Sb3N0YW1pYW48L0F1dGhvcj48WWVhcj4yMDIxPC9ZZWFy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(Rostamian et al., 2021)</w:t>
            </w:r>
            <w:r>
              <w:rPr>
                <w:rFonts w:ascii="Times New Roman" w:hAnsi="Times New Roman" w:cs="Times New Roman"/>
              </w:rPr>
              <w:fldChar w:fldCharType="end"/>
            </w:r>
          </w:p>
        </w:tc>
        <w:tc>
          <w:tcPr>
            <w:tcW w:w="4289" w:type="dxa"/>
            <w:hideMark/>
          </w:tcPr>
          <w:p w14:paraId="6B9BD49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Pioglitazone increased latency to seizure onset, decreased MDA levels, elevated CAT, SOD, and GR enzymes in hippocampus.</w:t>
            </w:r>
          </w:p>
        </w:tc>
        <w:tc>
          <w:tcPr>
            <w:tcW w:w="2429" w:type="dxa"/>
            <w:hideMark/>
          </w:tcPr>
          <w:p w14:paraId="5436DC8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effects reducing neuronal damage caused by seizures; PPAR-γ agonist activity.</w:t>
            </w:r>
          </w:p>
        </w:tc>
        <w:tc>
          <w:tcPr>
            <w:tcW w:w="2429" w:type="dxa"/>
          </w:tcPr>
          <w:p w14:paraId="57B7DC45" w14:textId="77777777" w:rsidR="0034735B" w:rsidRPr="00410C8E" w:rsidRDefault="0034735B" w:rsidP="005D61AD">
            <w:pPr>
              <w:rPr>
                <w:rFonts w:ascii="Times New Roman" w:hAnsi="Times New Roman" w:cs="Times New Roman"/>
              </w:rPr>
            </w:pPr>
            <w:r w:rsidRPr="00D823C1">
              <w:rPr>
                <w:rFonts w:ascii="Times New Roman" w:hAnsi="Times New Roman" w:cs="Times New Roman"/>
              </w:rPr>
              <w:t>80 mg/kg, PO</w:t>
            </w:r>
            <w:r>
              <w:rPr>
                <w:rFonts w:ascii="Times New Roman" w:hAnsi="Times New Roman" w:cs="Times New Roman"/>
              </w:rPr>
              <w:t>, 4 hours before Pilocarpine</w:t>
            </w:r>
          </w:p>
        </w:tc>
      </w:tr>
      <w:tr w:rsidR="0034735B" w:rsidRPr="00410C8E" w14:paraId="30842662" w14:textId="77777777" w:rsidTr="005D61AD">
        <w:trPr>
          <w:trHeight w:val="1360"/>
        </w:trPr>
        <w:tc>
          <w:tcPr>
            <w:tcW w:w="1418" w:type="dxa"/>
            <w:hideMark/>
          </w:tcPr>
          <w:p w14:paraId="2824382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Pentylenetetrazole (PTZ)-induced epilepsy in mice</w:t>
            </w:r>
          </w:p>
        </w:tc>
        <w:tc>
          <w:tcPr>
            <w:tcW w:w="1701" w:type="dxa"/>
            <w:hideMark/>
          </w:tcPr>
          <w:p w14:paraId="108C21B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Proanthocyanidins (PACs)</w:t>
            </w:r>
          </w:p>
        </w:tc>
        <w:tc>
          <w:tcPr>
            <w:tcW w:w="1417" w:type="dxa"/>
            <w:hideMark/>
          </w:tcPr>
          <w:p w14:paraId="6AF63D9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PEVuZE5vdGU+PENpdGU+PEF1dGhvcj5BbHlhbWk8L0F1dGhvcj48WWVhcj4yMDIyPC9ZZWFyPjxS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(Alyami et al., 2022)</w:t>
            </w:r>
            <w:r>
              <w:rPr>
                <w:rFonts w:ascii="Times New Roman" w:hAnsi="Times New Roman" w:cs="Times New Roman"/>
              </w:rPr>
              <w:fldChar w:fldCharType="end"/>
            </w:r>
          </w:p>
        </w:tc>
        <w:tc>
          <w:tcPr>
            <w:tcW w:w="4289" w:type="dxa"/>
            <w:hideMark/>
          </w:tcPr>
          <w:p w14:paraId="03A6FC4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PACs reduced seizure severity, oxidative stress, neuroinflammation, and neuronal apoptosis; upregulated Nrf2 expression; improved antioxidant enzyme activities.</w:t>
            </w:r>
          </w:p>
        </w:tc>
        <w:tc>
          <w:tcPr>
            <w:tcW w:w="2429" w:type="dxa"/>
            <w:hideMark/>
          </w:tcPr>
          <w:p w14:paraId="382982B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Activation of the Nrf2 pathway leading to antioxidant effects, reducing oxidative stress, inflammation, and apoptosis.</w:t>
            </w:r>
          </w:p>
        </w:tc>
        <w:tc>
          <w:tcPr>
            <w:tcW w:w="2429" w:type="dxa"/>
          </w:tcPr>
          <w:p w14:paraId="2B888C89" w14:textId="77777777" w:rsidR="0034735B" w:rsidRPr="00410C8E" w:rsidRDefault="0034735B" w:rsidP="005D61AD">
            <w:pPr>
              <w:rPr>
                <w:rFonts w:ascii="Times New Roman" w:hAnsi="Times New Roman" w:cs="Times New Roman"/>
              </w:rPr>
            </w:pPr>
            <w:r w:rsidRPr="00D823C1">
              <w:rPr>
                <w:rFonts w:ascii="Times New Roman" w:hAnsi="Times New Roman" w:cs="Times New Roman"/>
              </w:rPr>
              <w:t>Administered orally (p.o.) at a dose of 200 mg/kg daily for 10 days.</w:t>
            </w:r>
          </w:p>
        </w:tc>
      </w:tr>
      <w:tr w:rsidR="0034735B" w:rsidRPr="00410C8E" w14:paraId="08D0F90B" w14:textId="77777777" w:rsidTr="005D61AD">
        <w:trPr>
          <w:trHeight w:val="1700"/>
        </w:trPr>
        <w:tc>
          <w:tcPr>
            <w:tcW w:w="1418" w:type="dxa"/>
            <w:hideMark/>
          </w:tcPr>
          <w:p w14:paraId="58C1436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0944DE4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Quercetin</w:t>
            </w:r>
          </w:p>
        </w:tc>
        <w:tc>
          <w:tcPr>
            <w:tcW w:w="1417" w:type="dxa"/>
            <w:hideMark/>
          </w:tcPr>
          <w:p w14:paraId="320F30C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PEVuZE5vdGU+PENpdGU+PEF1dGhvcj5UYXZha29saTwvQXV0aG9yPjxZZWFyPjIwMjM8L1llYXI+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(Tavakoli et al., 2023)</w:t>
            </w:r>
            <w:r>
              <w:rPr>
                <w:rFonts w:ascii="Times New Roman" w:hAnsi="Times New Roman" w:cs="Times New Roman"/>
              </w:rPr>
              <w:fldChar w:fldCharType="end"/>
            </w:r>
          </w:p>
        </w:tc>
        <w:tc>
          <w:tcPr>
            <w:tcW w:w="4289" w:type="dxa"/>
            <w:hideMark/>
          </w:tcPr>
          <w:p w14:paraId="0BCF92A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Quercetin increased seizure threshold, increased TAC, decreased MDA levels, decreased gene expression of TNF-α, NLRP3, IL-1β, and iNOS in prefrontal cortex.</w:t>
            </w:r>
          </w:p>
        </w:tc>
        <w:tc>
          <w:tcPr>
            <w:tcW w:w="2429" w:type="dxa"/>
            <w:hideMark/>
          </w:tcPr>
          <w:p w14:paraId="353A896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effect due to reduction of inflammatory responses and oxidative stress in prefrontal cortex.</w:t>
            </w:r>
          </w:p>
        </w:tc>
        <w:tc>
          <w:tcPr>
            <w:tcW w:w="2429" w:type="dxa"/>
          </w:tcPr>
          <w:p w14:paraId="21B71C9A" w14:textId="77777777" w:rsidR="0034735B" w:rsidRPr="00410C8E" w:rsidRDefault="0034735B" w:rsidP="005D61AD">
            <w:pPr>
              <w:rPr>
                <w:rFonts w:ascii="Times New Roman" w:hAnsi="Times New Roman" w:cs="Times New Roman"/>
              </w:rPr>
            </w:pPr>
            <w:r w:rsidRPr="00165CA4">
              <w:rPr>
                <w:rFonts w:ascii="Times New Roman" w:hAnsi="Times New Roman" w:cs="Times New Roman"/>
              </w:rPr>
              <w:t>10 mg/kg, 20 mg/kg, and 40 mg/kg (i.p.)</w:t>
            </w:r>
          </w:p>
        </w:tc>
      </w:tr>
      <w:tr w:rsidR="0034735B" w:rsidRPr="00410C8E" w14:paraId="0DCA2280" w14:textId="77777777" w:rsidTr="005D61AD">
        <w:trPr>
          <w:trHeight w:val="1360"/>
        </w:trPr>
        <w:tc>
          <w:tcPr>
            <w:tcW w:w="1418" w:type="dxa"/>
            <w:hideMark/>
          </w:tcPr>
          <w:p w14:paraId="53EEDE3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Lithium-pilocarpine-induced SE in rats</w:t>
            </w:r>
          </w:p>
        </w:tc>
        <w:tc>
          <w:tcPr>
            <w:tcW w:w="1701" w:type="dxa"/>
            <w:hideMark/>
          </w:tcPr>
          <w:p w14:paraId="0DCF6E7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Rosiglitazone</w:t>
            </w:r>
          </w:p>
        </w:tc>
        <w:tc>
          <w:tcPr>
            <w:tcW w:w="1417" w:type="dxa"/>
            <w:hideMark/>
          </w:tcPr>
          <w:p w14:paraId="69CDDBE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PEVuZE5vdGU+PENpdGU+PEF1dGhvcj5QZW5nPC9BdXRob3I+PFllYXI+MjAyMTwvWWVhcj48UmVj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(Peng et al., 2021)</w:t>
            </w:r>
            <w:r>
              <w:rPr>
                <w:rFonts w:ascii="Times New Roman" w:hAnsi="Times New Roman" w:cs="Times New Roman"/>
              </w:rPr>
              <w:fldChar w:fldCharType="end"/>
            </w:r>
          </w:p>
        </w:tc>
        <w:tc>
          <w:tcPr>
            <w:tcW w:w="4289" w:type="dxa"/>
            <w:hideMark/>
          </w:tcPr>
          <w:p w14:paraId="197A968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Rosiglitazone improved neuronal survival, enhanced antioxidative activity, increased Nrf2 expression, attenuated oxidative-stress-induced autophagy. Nrf2 knockdown blocked these effects.</w:t>
            </w:r>
          </w:p>
        </w:tc>
        <w:tc>
          <w:tcPr>
            <w:tcW w:w="2429" w:type="dxa"/>
            <w:hideMark/>
          </w:tcPr>
          <w:p w14:paraId="0EEE39F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Attenuation of oxidative stress and autophagy via upregulation of Nrf2 pathway.</w:t>
            </w:r>
          </w:p>
        </w:tc>
        <w:tc>
          <w:tcPr>
            <w:tcW w:w="2429" w:type="dxa"/>
          </w:tcPr>
          <w:p w14:paraId="6432D960" w14:textId="77777777" w:rsidR="0034735B" w:rsidRPr="00410C8E" w:rsidRDefault="0034735B" w:rsidP="005D61AD">
            <w:pPr>
              <w:rPr>
                <w:rFonts w:ascii="Times New Roman" w:hAnsi="Times New Roman" w:cs="Times New Roman"/>
              </w:rPr>
            </w:pPr>
            <w:r w:rsidRPr="00165CA4">
              <w:rPr>
                <w:rFonts w:ascii="Times New Roman" w:hAnsi="Times New Roman" w:cs="Times New Roman"/>
              </w:rPr>
              <w:t>Administered 1 hour before</w:t>
            </w:r>
            <w:r>
              <w:rPr>
                <w:rFonts w:ascii="Times New Roman" w:hAnsi="Times New Roman" w:cs="Times New Roman"/>
              </w:rPr>
              <w:t>, exact dosage not explicitly stated</w:t>
            </w:r>
          </w:p>
        </w:tc>
      </w:tr>
      <w:tr w:rsidR="0034735B" w:rsidRPr="00410C8E" w14:paraId="2F326932" w14:textId="77777777" w:rsidTr="005D61AD">
        <w:trPr>
          <w:trHeight w:val="1700"/>
        </w:trPr>
        <w:tc>
          <w:tcPr>
            <w:tcW w:w="1418" w:type="dxa"/>
            <w:hideMark/>
          </w:tcPr>
          <w:p w14:paraId="1E9A4E3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Rat model of kainic acid-induced temporal lobe epilepsy (TLE)</w:t>
            </w:r>
          </w:p>
        </w:tc>
        <w:tc>
          <w:tcPr>
            <w:tcW w:w="1701" w:type="dxa"/>
            <w:hideMark/>
          </w:tcPr>
          <w:p w14:paraId="20B6381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Royal Jelly (RJ)</w:t>
            </w:r>
          </w:p>
        </w:tc>
        <w:tc>
          <w:tcPr>
            <w:tcW w:w="1417" w:type="dxa"/>
            <w:hideMark/>
          </w:tcPr>
          <w:p w14:paraId="0991B99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PEVuZE5vdGU+PENpdGU+PEF1dGhvcj5IYXNoZW1pPC9BdXRob3I+PFllYXI+MjAyMzwvWWVhcj48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(Hashemi and Ahmadi, 2023)</w:t>
            </w:r>
            <w:r>
              <w:rPr>
                <w:rFonts w:ascii="Times New Roman" w:hAnsi="Times New Roman" w:cs="Times New Roman"/>
              </w:rPr>
              <w:fldChar w:fldCharType="end"/>
            </w:r>
          </w:p>
        </w:tc>
        <w:tc>
          <w:tcPr>
            <w:tcW w:w="4289" w:type="dxa"/>
            <w:hideMark/>
          </w:tcPr>
          <w:p w14:paraId="3689D8C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RJ pretreatment significantly reduced seizure scores, delayed seizure onset, decreased oxidative stress markers (MDA, TOS), increased total antioxidant capacity (TAC), and prevented neuronal damage in the hippocampus.</w:t>
            </w:r>
          </w:p>
        </w:tc>
        <w:tc>
          <w:tcPr>
            <w:tcW w:w="2429" w:type="dxa"/>
            <w:hideMark/>
          </w:tcPr>
          <w:p w14:paraId="614D4A7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of RJ reduced oxidative stress and neuronal damage.</w:t>
            </w:r>
          </w:p>
        </w:tc>
        <w:tc>
          <w:tcPr>
            <w:tcW w:w="2429" w:type="dxa"/>
          </w:tcPr>
          <w:p w14:paraId="6D2E95B6" w14:textId="77777777" w:rsidR="0034735B" w:rsidRPr="00410C8E" w:rsidRDefault="0034735B" w:rsidP="005D61AD">
            <w:pPr>
              <w:rPr>
                <w:rFonts w:ascii="Times New Roman" w:hAnsi="Times New Roman" w:cs="Times New Roman"/>
              </w:rPr>
            </w:pPr>
            <w:r w:rsidRPr="00165CA4">
              <w:rPr>
                <w:rFonts w:ascii="Times New Roman" w:hAnsi="Times New Roman" w:cs="Times New Roman"/>
              </w:rPr>
              <w:t>150 mg/kg/day for 14 days</w:t>
            </w:r>
          </w:p>
        </w:tc>
      </w:tr>
      <w:tr w:rsidR="0034735B" w:rsidRPr="00410C8E" w14:paraId="667CD835" w14:textId="77777777" w:rsidTr="005D61AD">
        <w:trPr>
          <w:trHeight w:val="2040"/>
        </w:trPr>
        <w:tc>
          <w:tcPr>
            <w:tcW w:w="1418" w:type="dxa"/>
            <w:hideMark/>
          </w:tcPr>
          <w:p w14:paraId="3BFA633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Intrahippocampal kainate-induced TLE in rats</w:t>
            </w:r>
          </w:p>
        </w:tc>
        <w:tc>
          <w:tcPr>
            <w:tcW w:w="1701" w:type="dxa"/>
            <w:hideMark/>
          </w:tcPr>
          <w:p w14:paraId="0FBD8D8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Sinomenine</w:t>
            </w:r>
          </w:p>
        </w:tc>
        <w:tc>
          <w:tcPr>
            <w:tcW w:w="1417" w:type="dxa"/>
            <w:hideMark/>
          </w:tcPr>
          <w:p w14:paraId="75EB2545"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PEVuZE5vdGU+PENpdGU+PEF1dGhvcj5SYW1hemk8L0F1dGhvcj48WWVhcj4yMDIwPC9ZZWFyPjxS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(Ramazi et al., 2020)</w:t>
            </w:r>
            <w:r>
              <w:rPr>
                <w:rFonts w:ascii="Times New Roman" w:hAnsi="Times New Roman" w:cs="Times New Roman"/>
              </w:rPr>
              <w:fldChar w:fldCharType="end"/>
            </w:r>
          </w:p>
        </w:tc>
        <w:tc>
          <w:tcPr>
            <w:tcW w:w="4289" w:type="dxa"/>
            <w:hideMark/>
          </w:tcPr>
          <w:p w14:paraId="5901AED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Sinomenine decreased seizure severity, incidence of SE, prevented neuronal loss, restored oxidative stress markers, partially counteracted increase of inflammatory markers.</w:t>
            </w:r>
          </w:p>
        </w:tc>
        <w:tc>
          <w:tcPr>
            <w:tcW w:w="2429" w:type="dxa"/>
            <w:hideMark/>
          </w:tcPr>
          <w:p w14:paraId="309E5C9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Anticonvulsant and neuroprotective effects by reducing oxidative stress, inflammation, pyroptosis, and apoptosis.</w:t>
            </w:r>
          </w:p>
        </w:tc>
        <w:tc>
          <w:tcPr>
            <w:tcW w:w="2429" w:type="dxa"/>
          </w:tcPr>
          <w:p w14:paraId="4652831D" w14:textId="77777777" w:rsidR="0034735B" w:rsidRPr="00410C8E" w:rsidRDefault="0034735B" w:rsidP="005D61AD">
            <w:pPr>
              <w:rPr>
                <w:rFonts w:ascii="Times New Roman" w:hAnsi="Times New Roman" w:cs="Times New Roman"/>
              </w:rPr>
            </w:pPr>
            <w:r>
              <w:rPr>
                <w:rFonts w:ascii="Times New Roman" w:hAnsi="Times New Roman" w:cs="Times New Roman"/>
              </w:rPr>
              <w:t>3</w:t>
            </w:r>
            <w:r w:rsidRPr="00C44DEA">
              <w:rPr>
                <w:rFonts w:ascii="Times New Roman" w:hAnsi="Times New Roman" w:cs="Times New Roman"/>
              </w:rPr>
              <w:t>0 mg/kg</w:t>
            </w:r>
            <w:r>
              <w:rPr>
                <w:rFonts w:ascii="Times New Roman" w:hAnsi="Times New Roman" w:cs="Times New Roman"/>
              </w:rPr>
              <w:t xml:space="preserve">, </w:t>
            </w:r>
            <w:r w:rsidRPr="00C44DEA">
              <w:rPr>
                <w:rFonts w:ascii="Times New Roman" w:hAnsi="Times New Roman" w:cs="Times New Roman"/>
              </w:rPr>
              <w:t>50 mg/kg</w:t>
            </w:r>
            <w:r>
              <w:rPr>
                <w:rFonts w:ascii="Times New Roman" w:hAnsi="Times New Roman" w:cs="Times New Roman"/>
              </w:rPr>
              <w:t xml:space="preserve">, </w:t>
            </w:r>
            <w:r w:rsidRPr="00C44DEA">
              <w:rPr>
                <w:rFonts w:ascii="Times New Roman" w:hAnsi="Times New Roman" w:cs="Times New Roman"/>
              </w:rPr>
              <w:t>Oral Gavage</w:t>
            </w:r>
            <w:r>
              <w:rPr>
                <w:rFonts w:ascii="Times New Roman" w:hAnsi="Times New Roman" w:cs="Times New Roman"/>
              </w:rPr>
              <w:t xml:space="preserve">, </w:t>
            </w:r>
            <w:r w:rsidRPr="00C44DEA">
              <w:rPr>
                <w:rFonts w:ascii="Times New Roman" w:hAnsi="Times New Roman" w:cs="Times New Roman"/>
              </w:rPr>
              <w:t>Daily administration four days before</w:t>
            </w:r>
          </w:p>
        </w:tc>
      </w:tr>
      <w:tr w:rsidR="0034735B" w:rsidRPr="00410C8E" w14:paraId="5BAEDA6D" w14:textId="77777777" w:rsidTr="005D61AD">
        <w:trPr>
          <w:trHeight w:val="1360"/>
        </w:trPr>
        <w:tc>
          <w:tcPr>
            <w:tcW w:w="1418" w:type="dxa"/>
            <w:hideMark/>
          </w:tcPr>
          <w:p w14:paraId="5E7F5FF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57906F9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Soxhlet and macerated extracts of Pinus eldarica</w:t>
            </w:r>
          </w:p>
        </w:tc>
        <w:tc>
          <w:tcPr>
            <w:tcW w:w="1417" w:type="dxa"/>
            <w:hideMark/>
          </w:tcPr>
          <w:p w14:paraId="5B16329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PEVuZE5vdGU+PENpdGU+PEF1dGhvcj5NYW5zb3VyaTwvQXV0aG9yPjxZZWFyPjIwMjE8L1llYXI+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(Mansouri et al., 2021)</w:t>
            </w:r>
            <w:r>
              <w:rPr>
                <w:rFonts w:ascii="Times New Roman" w:hAnsi="Times New Roman" w:cs="Times New Roman"/>
              </w:rPr>
              <w:fldChar w:fldCharType="end"/>
            </w:r>
          </w:p>
        </w:tc>
        <w:tc>
          <w:tcPr>
            <w:tcW w:w="4289" w:type="dxa"/>
            <w:hideMark/>
          </w:tcPr>
          <w:p w14:paraId="7DA0E92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Extracts delayed onset of seizures, reduced neuronal death, improved oxidative stress markers (decreased MDA, increased thiol levels, SOD, and CAT activities).</w:t>
            </w:r>
          </w:p>
        </w:tc>
        <w:tc>
          <w:tcPr>
            <w:tcW w:w="2429" w:type="dxa"/>
            <w:hideMark/>
          </w:tcPr>
          <w:p w14:paraId="211CA25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Neuroprotection via antioxidant properties reducing oxidative stress.</w:t>
            </w:r>
          </w:p>
        </w:tc>
        <w:tc>
          <w:tcPr>
            <w:tcW w:w="2429" w:type="dxa"/>
          </w:tcPr>
          <w:p w14:paraId="628D5134" w14:textId="77777777" w:rsidR="0034735B" w:rsidRPr="00C44DEA" w:rsidRDefault="0034735B" w:rsidP="005D61AD">
            <w:pPr>
              <w:rPr>
                <w:rFonts w:ascii="Times New Roman" w:hAnsi="Times New Roman" w:cs="Times New Roman"/>
              </w:rPr>
            </w:pPr>
            <w:r w:rsidRPr="00C44DEA">
              <w:rPr>
                <w:rFonts w:ascii="Times New Roman" w:hAnsi="Times New Roman" w:cs="Times New Roman"/>
              </w:rPr>
              <w:t>Soxhlet (Sox) Extract</w:t>
            </w:r>
            <w:r>
              <w:rPr>
                <w:rFonts w:ascii="Times New Roman" w:hAnsi="Times New Roman" w:cs="Times New Roman"/>
              </w:rPr>
              <w:t xml:space="preserve">, </w:t>
            </w:r>
            <w:r w:rsidRPr="00C44DEA">
              <w:rPr>
                <w:rFonts w:ascii="Times New Roman" w:hAnsi="Times New Roman" w:cs="Times New Roman"/>
              </w:rPr>
              <w:t>Low Dose: 100 mg/kg</w:t>
            </w:r>
          </w:p>
          <w:p w14:paraId="6271110E" w14:textId="77777777" w:rsidR="0034735B" w:rsidRPr="00C44DEA" w:rsidRDefault="0034735B" w:rsidP="005D61AD">
            <w:pPr>
              <w:rPr>
                <w:rFonts w:ascii="Times New Roman" w:hAnsi="Times New Roman" w:cs="Times New Roman"/>
              </w:rPr>
            </w:pPr>
            <w:r w:rsidRPr="00C44DEA">
              <w:rPr>
                <w:rFonts w:ascii="Times New Roman" w:hAnsi="Times New Roman" w:cs="Times New Roman"/>
              </w:rPr>
              <w:t>High Dose: 200 mg/kg</w:t>
            </w:r>
          </w:p>
          <w:p w14:paraId="26A825C5" w14:textId="77777777" w:rsidR="0034735B" w:rsidRPr="00C44DEA" w:rsidRDefault="0034735B" w:rsidP="005D61AD">
            <w:pPr>
              <w:rPr>
                <w:rFonts w:ascii="Times New Roman" w:hAnsi="Times New Roman" w:cs="Times New Roman"/>
              </w:rPr>
            </w:pPr>
            <w:r w:rsidRPr="00C44DEA">
              <w:rPr>
                <w:rFonts w:ascii="Times New Roman" w:hAnsi="Times New Roman" w:cs="Times New Roman"/>
              </w:rPr>
              <w:t>Macerated (Mac) Extract</w:t>
            </w:r>
            <w:r>
              <w:rPr>
                <w:rFonts w:ascii="Times New Roman" w:hAnsi="Times New Roman" w:cs="Times New Roman"/>
              </w:rPr>
              <w:t xml:space="preserve">, </w:t>
            </w:r>
            <w:r w:rsidRPr="00C44DEA">
              <w:rPr>
                <w:rFonts w:ascii="Times New Roman" w:hAnsi="Times New Roman" w:cs="Times New Roman"/>
              </w:rPr>
              <w:t>Low Dose: 100 mg/kg</w:t>
            </w:r>
          </w:p>
          <w:p w14:paraId="1BBDCEAF" w14:textId="77777777" w:rsidR="0034735B" w:rsidRPr="00410C8E" w:rsidRDefault="0034735B" w:rsidP="005D61AD">
            <w:pPr>
              <w:rPr>
                <w:rFonts w:ascii="Times New Roman" w:hAnsi="Times New Roman" w:cs="Times New Roman"/>
              </w:rPr>
            </w:pPr>
            <w:r w:rsidRPr="00C44DEA">
              <w:rPr>
                <w:rFonts w:ascii="Times New Roman" w:hAnsi="Times New Roman" w:cs="Times New Roman"/>
              </w:rPr>
              <w:t>High Dose: 200 mg/kg</w:t>
            </w:r>
            <w:r>
              <w:rPr>
                <w:rFonts w:ascii="Times New Roman" w:hAnsi="Times New Roman" w:cs="Times New Roman"/>
              </w:rPr>
              <w:t xml:space="preserve">, </w:t>
            </w:r>
            <w:r w:rsidRPr="00C44DEA">
              <w:rPr>
                <w:rFonts w:ascii="Times New Roman" w:hAnsi="Times New Roman" w:cs="Times New Roman"/>
              </w:rPr>
              <w:t>(i.p.) daily for 7 days.</w:t>
            </w:r>
            <w:r>
              <w:rPr>
                <w:rFonts w:ascii="Times New Roman" w:hAnsi="Times New Roman" w:cs="Times New Roman"/>
              </w:rPr>
              <w:t xml:space="preserve"> </w:t>
            </w:r>
          </w:p>
        </w:tc>
      </w:tr>
      <w:tr w:rsidR="0034735B" w:rsidRPr="00410C8E" w14:paraId="6417B038" w14:textId="77777777" w:rsidTr="005D61AD">
        <w:trPr>
          <w:trHeight w:val="2380"/>
        </w:trPr>
        <w:tc>
          <w:tcPr>
            <w:tcW w:w="1418" w:type="dxa"/>
            <w:hideMark/>
          </w:tcPr>
          <w:p w14:paraId="5DFE730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convulsions and kindling in mice</w:t>
            </w:r>
          </w:p>
        </w:tc>
        <w:tc>
          <w:tcPr>
            <w:tcW w:w="1701" w:type="dxa"/>
            <w:hideMark/>
          </w:tcPr>
          <w:p w14:paraId="059058F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 xml:space="preserve">Standardized extract of </w:t>
            </w:r>
            <w:r w:rsidRPr="00410C8E">
              <w:rPr>
                <w:rFonts w:ascii="Times New Roman" w:hAnsi="Times New Roman" w:cs="Times New Roman"/>
                <w:i/>
                <w:iCs/>
              </w:rPr>
              <w:t>Phyllanthus amarus</w:t>
            </w:r>
            <w:r w:rsidRPr="00410C8E">
              <w:rPr>
                <w:rFonts w:ascii="Times New Roman" w:hAnsi="Times New Roman" w:cs="Times New Roman"/>
              </w:rPr>
              <w:t xml:space="preserve"> (PA) containing phyllanthin</w:t>
            </w:r>
          </w:p>
        </w:tc>
        <w:tc>
          <w:tcPr>
            <w:tcW w:w="1417" w:type="dxa"/>
            <w:hideMark/>
          </w:tcPr>
          <w:p w14:paraId="0DB1F21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PEVuZE5vdGU+PENpdGU+PEF1dGhvcj5UYW88L0F1dGhvcj48WWVhcj4yMDIwPC9ZZWFyPjxSZWNO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(Tao et al., 2020)</w:t>
            </w:r>
            <w:r>
              <w:rPr>
                <w:rFonts w:ascii="Times New Roman" w:hAnsi="Times New Roman" w:cs="Times New Roman"/>
              </w:rPr>
              <w:fldChar w:fldCharType="end"/>
            </w:r>
          </w:p>
        </w:tc>
        <w:tc>
          <w:tcPr>
            <w:tcW w:w="4289" w:type="dxa"/>
            <w:hideMark/>
          </w:tcPr>
          <w:p w14:paraId="7EA2426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PA (100 and 200 mg/kg) reduced seizure duration and onset, decreased mortality, attenuated kindling. Restored brain GABA, dopamine, glutamate levels, Na⁺/K⁺-ATPase, Ca²⁺-ATPase activities, reduced oxidative stress, downregulated inflammatory markers (NF-κB, TNF-α, IL-1β, COX-2, TLR-4).</w:t>
            </w:r>
          </w:p>
        </w:tc>
        <w:tc>
          <w:tcPr>
            <w:tcW w:w="2429" w:type="dxa"/>
            <w:hideMark/>
          </w:tcPr>
          <w:p w14:paraId="31DB9ED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Antiepileptic effects via balancing neurotransmitters, modulating ion channels, inhibiting inflammation through NF-κB/TLR-4 pathway.</w:t>
            </w:r>
          </w:p>
        </w:tc>
        <w:tc>
          <w:tcPr>
            <w:tcW w:w="2429" w:type="dxa"/>
          </w:tcPr>
          <w:p w14:paraId="5169D4DB" w14:textId="77777777" w:rsidR="0034735B" w:rsidRPr="00410C8E" w:rsidRDefault="0034735B" w:rsidP="005D61AD">
            <w:pPr>
              <w:rPr>
                <w:rFonts w:ascii="Times New Roman" w:hAnsi="Times New Roman" w:cs="Times New Roman"/>
              </w:rPr>
            </w:pPr>
            <w:r w:rsidRPr="00C44DEA">
              <w:rPr>
                <w:rFonts w:ascii="Times New Roman" w:hAnsi="Times New Roman" w:cs="Times New Roman"/>
              </w:rPr>
              <w:t>50 mg/kg, 100 mg/kg, and 200 mg/kg via intraperitoneal injection</w:t>
            </w:r>
            <w:r>
              <w:rPr>
                <w:rFonts w:ascii="Times New Roman" w:hAnsi="Times New Roman" w:cs="Times New Roman"/>
              </w:rPr>
              <w:t xml:space="preserve"> </w:t>
            </w:r>
            <w:r w:rsidRPr="00C44DEA">
              <w:rPr>
                <w:rFonts w:ascii="Times New Roman" w:hAnsi="Times New Roman" w:cs="Times New Roman"/>
              </w:rPr>
              <w:t>daily for convulsion induction and on alternate days for a total duration of 15 days during the kindling phase</w:t>
            </w:r>
          </w:p>
        </w:tc>
      </w:tr>
      <w:tr w:rsidR="0034735B" w:rsidRPr="00410C8E" w14:paraId="09C3C234" w14:textId="77777777" w:rsidTr="005D61AD">
        <w:trPr>
          <w:trHeight w:val="1700"/>
        </w:trPr>
        <w:tc>
          <w:tcPr>
            <w:tcW w:w="1418" w:type="dxa"/>
            <w:hideMark/>
          </w:tcPr>
          <w:p w14:paraId="7BD04C4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PTZ-induced epilepsy in rats</w:t>
            </w:r>
          </w:p>
        </w:tc>
        <w:tc>
          <w:tcPr>
            <w:tcW w:w="1701" w:type="dxa"/>
            <w:hideMark/>
          </w:tcPr>
          <w:p w14:paraId="010C1EC3"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Stevia rebaudiana</w:t>
            </w:r>
            <w:r w:rsidRPr="00410C8E">
              <w:rPr>
                <w:rFonts w:ascii="Times New Roman" w:hAnsi="Times New Roman" w:cs="Times New Roman"/>
              </w:rPr>
              <w:t xml:space="preserve"> extract</w:t>
            </w:r>
          </w:p>
        </w:tc>
        <w:tc>
          <w:tcPr>
            <w:tcW w:w="1417" w:type="dxa"/>
            <w:hideMark/>
          </w:tcPr>
          <w:p w14:paraId="4904CAD3"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PEVuZE5vdGU+PENpdGU+PEF1dGhvcj5FbCBOYXNoYXI8L0F1dGhvcj48WWVhcj4yMDIyPC9ZZWFy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(El Nashar et al., 2022)</w:t>
            </w:r>
            <w:r>
              <w:rPr>
                <w:rFonts w:ascii="Times New Roman" w:hAnsi="Times New Roman" w:cs="Times New Roman"/>
              </w:rPr>
              <w:fldChar w:fldCharType="end"/>
            </w:r>
          </w:p>
        </w:tc>
        <w:tc>
          <w:tcPr>
            <w:tcW w:w="4289" w:type="dxa"/>
            <w:hideMark/>
          </w:tcPr>
          <w:p w14:paraId="57E5CC0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Stevia significantly attenuated PTZ-induced seizures, improved oxidative stress markers, downregulated GFAP, IL-6, NF-κB, caspase-3, and p53, upregulated Sirt-1 and Bcl-2 in hippocampus.</w:t>
            </w:r>
          </w:p>
        </w:tc>
        <w:tc>
          <w:tcPr>
            <w:tcW w:w="2429" w:type="dxa"/>
            <w:hideMark/>
          </w:tcPr>
          <w:p w14:paraId="25D129D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anti-apoptotic, and anti-inflammatory effects; involvement of Sirt-1 pathway.</w:t>
            </w:r>
          </w:p>
        </w:tc>
        <w:tc>
          <w:tcPr>
            <w:tcW w:w="2429" w:type="dxa"/>
          </w:tcPr>
          <w:p w14:paraId="6440171E" w14:textId="77777777" w:rsidR="0034735B" w:rsidRPr="00410C8E" w:rsidRDefault="0034735B" w:rsidP="005D61AD">
            <w:pPr>
              <w:rPr>
                <w:rFonts w:ascii="Times New Roman" w:hAnsi="Times New Roman" w:cs="Times New Roman"/>
              </w:rPr>
            </w:pPr>
            <w:r w:rsidRPr="00C44DEA">
              <w:rPr>
                <w:rFonts w:ascii="Times New Roman" w:hAnsi="Times New Roman" w:cs="Times New Roman"/>
              </w:rPr>
              <w:t>200 mg/kg</w:t>
            </w:r>
            <w:r>
              <w:rPr>
                <w:rFonts w:ascii="Times New Roman" w:hAnsi="Times New Roman" w:cs="Times New Roman"/>
              </w:rPr>
              <w:t xml:space="preserve">, </w:t>
            </w:r>
            <w:r w:rsidRPr="00C44DEA">
              <w:rPr>
                <w:rFonts w:ascii="Times New Roman" w:hAnsi="Times New Roman" w:cs="Times New Roman"/>
              </w:rPr>
              <w:t>Oral (via gastric gavage)</w:t>
            </w:r>
            <w:r>
              <w:rPr>
                <w:rFonts w:ascii="Times New Roman" w:hAnsi="Times New Roman" w:cs="Times New Roman"/>
              </w:rPr>
              <w:t xml:space="preserve">, </w:t>
            </w:r>
            <w:r w:rsidRPr="00C44DEA">
              <w:rPr>
                <w:rFonts w:ascii="Times New Roman" w:hAnsi="Times New Roman" w:cs="Times New Roman"/>
              </w:rPr>
              <w:t>Daily for a total duration of 4 weeks</w:t>
            </w:r>
          </w:p>
        </w:tc>
      </w:tr>
      <w:tr w:rsidR="0034735B" w:rsidRPr="00410C8E" w14:paraId="45C69D12" w14:textId="77777777" w:rsidTr="005D61AD">
        <w:trPr>
          <w:trHeight w:val="1700"/>
        </w:trPr>
        <w:tc>
          <w:tcPr>
            <w:tcW w:w="1418" w:type="dxa"/>
            <w:hideMark/>
          </w:tcPr>
          <w:p w14:paraId="35FDF25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Kainic acid-induced status epilepticus (SE) in rats</w:t>
            </w:r>
          </w:p>
        </w:tc>
        <w:tc>
          <w:tcPr>
            <w:tcW w:w="1701" w:type="dxa"/>
            <w:hideMark/>
          </w:tcPr>
          <w:p w14:paraId="6A480A2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Sulforaphane (SFN)</w:t>
            </w:r>
          </w:p>
        </w:tc>
        <w:tc>
          <w:tcPr>
            <w:tcW w:w="1417" w:type="dxa"/>
            <w:hideMark/>
          </w:tcPr>
          <w:p w14:paraId="68BADD6C"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PEVuZE5vdGU+PENpdGU+PEF1dGhvcj5TYW5kb3VrYTwvQXV0aG9yPjxZZWFyPjIwMjE8L1llYXI+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(Sandouka and Shekh-Ahmad, 2021)</w:t>
            </w:r>
            <w:r>
              <w:rPr>
                <w:rFonts w:ascii="Times New Roman" w:hAnsi="Times New Roman" w:cs="Times New Roman"/>
              </w:rPr>
              <w:fldChar w:fldCharType="end"/>
            </w:r>
          </w:p>
        </w:tc>
        <w:tc>
          <w:tcPr>
            <w:tcW w:w="4289" w:type="dxa"/>
            <w:hideMark/>
          </w:tcPr>
          <w:p w14:paraId="63CD753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SFN decreased ROS production, restored glutathione levels, reduced neuronal death, increased expression of Nrf2 and related antioxidant genes, improved oxidative stress markers, and increased total antioxidant capacity.</w:t>
            </w:r>
          </w:p>
        </w:tc>
        <w:tc>
          <w:tcPr>
            <w:tcW w:w="2429" w:type="dxa"/>
            <w:hideMark/>
          </w:tcPr>
          <w:p w14:paraId="5C1697EB"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Activation of the Nrf2 pathway enhancing endogenous antioxidant defenses and neuroprotection.</w:t>
            </w:r>
          </w:p>
        </w:tc>
        <w:tc>
          <w:tcPr>
            <w:tcW w:w="2429" w:type="dxa"/>
          </w:tcPr>
          <w:p w14:paraId="69CF0383" w14:textId="77777777" w:rsidR="0034735B" w:rsidRPr="00410C8E" w:rsidRDefault="0034735B" w:rsidP="005D61AD">
            <w:pPr>
              <w:rPr>
                <w:rFonts w:ascii="Times New Roman" w:hAnsi="Times New Roman" w:cs="Times New Roman"/>
              </w:rPr>
            </w:pPr>
            <w:r w:rsidRPr="001C4787">
              <w:rPr>
                <w:rFonts w:ascii="Times New Roman" w:hAnsi="Times New Roman" w:cs="Times New Roman"/>
              </w:rPr>
              <w:t>5 mg/kg/day for 5 day</w:t>
            </w:r>
            <w:r>
              <w:rPr>
                <w:rFonts w:ascii="Times New Roman" w:hAnsi="Times New Roman" w:cs="Times New Roman"/>
              </w:rPr>
              <w:t>s</w:t>
            </w:r>
          </w:p>
        </w:tc>
      </w:tr>
      <w:tr w:rsidR="0034735B" w:rsidRPr="00410C8E" w14:paraId="5C2F5D2D" w14:textId="77777777" w:rsidTr="005D61AD">
        <w:trPr>
          <w:trHeight w:val="320"/>
        </w:trPr>
        <w:tc>
          <w:tcPr>
            <w:tcW w:w="1418" w:type="dxa"/>
            <w:hideMark/>
          </w:tcPr>
          <w:p w14:paraId="6F84854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Zebrafish model of epilepsy</w:t>
            </w:r>
          </w:p>
        </w:tc>
        <w:tc>
          <w:tcPr>
            <w:tcW w:w="1701" w:type="dxa"/>
            <w:hideMark/>
          </w:tcPr>
          <w:p w14:paraId="49F977B7"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Tilia viridis</w:t>
            </w:r>
            <w:r w:rsidRPr="00410C8E">
              <w:rPr>
                <w:rFonts w:ascii="Times New Roman" w:hAnsi="Times New Roman" w:cs="Times New Roman"/>
              </w:rPr>
              <w:t xml:space="preserve"> aqueous extract (TE)</w:t>
            </w:r>
          </w:p>
        </w:tc>
        <w:tc>
          <w:tcPr>
            <w:tcW w:w="1417" w:type="dxa"/>
            <w:hideMark/>
          </w:tcPr>
          <w:p w14:paraId="0272849F"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PEVuZE5vdGU+PENpdGU+PEF1dGhvcj5TYWludCBNYXJ0aW48L0F1dGhvcj48WWVhcj4yMDI0PC9Z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(Saint Martin et al., 2024)</w:t>
            </w:r>
            <w:r>
              <w:rPr>
                <w:rFonts w:ascii="Times New Roman" w:hAnsi="Times New Roman" w:cs="Times New Roman"/>
              </w:rPr>
              <w:fldChar w:fldCharType="end"/>
            </w:r>
          </w:p>
        </w:tc>
        <w:tc>
          <w:tcPr>
            <w:tcW w:w="4289" w:type="dxa"/>
            <w:hideMark/>
          </w:tcPr>
          <w:p w14:paraId="7E5672C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TE exhibited anticonvulsant activity at low concentrations, demonstrated antioxidant effects, attributed to presence of polyphenols, particularly flavonoids.</w:t>
            </w:r>
          </w:p>
        </w:tc>
        <w:tc>
          <w:tcPr>
            <w:tcW w:w="2429" w:type="dxa"/>
            <w:hideMark/>
          </w:tcPr>
          <w:p w14:paraId="557DD372"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of polyphenols contributing to anticonvulsant effects.</w:t>
            </w:r>
          </w:p>
        </w:tc>
        <w:tc>
          <w:tcPr>
            <w:tcW w:w="2429" w:type="dxa"/>
          </w:tcPr>
          <w:p w14:paraId="5725B220" w14:textId="77777777" w:rsidR="0034735B" w:rsidRPr="00410C8E" w:rsidRDefault="0034735B" w:rsidP="005D61AD">
            <w:pPr>
              <w:rPr>
                <w:rFonts w:ascii="Times New Roman" w:hAnsi="Times New Roman" w:cs="Times New Roman"/>
              </w:rPr>
            </w:pPr>
            <w:r w:rsidRPr="001C4787">
              <w:rPr>
                <w:rFonts w:ascii="Times New Roman" w:hAnsi="Times New Roman" w:cs="Times New Roman"/>
              </w:rPr>
              <w:t>0.1, 1, 10, 50, 100, 250, 500 µg/mL</w:t>
            </w:r>
          </w:p>
        </w:tc>
      </w:tr>
      <w:tr w:rsidR="0034735B" w:rsidRPr="00410C8E" w14:paraId="760EE80A" w14:textId="77777777" w:rsidTr="005D61AD">
        <w:trPr>
          <w:trHeight w:val="1360"/>
        </w:trPr>
        <w:tc>
          <w:tcPr>
            <w:tcW w:w="1418" w:type="dxa"/>
            <w:hideMark/>
          </w:tcPr>
          <w:p w14:paraId="2016623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seizures in mice</w:t>
            </w:r>
          </w:p>
        </w:tc>
        <w:tc>
          <w:tcPr>
            <w:tcW w:w="1701" w:type="dxa"/>
            <w:hideMark/>
          </w:tcPr>
          <w:p w14:paraId="15C37E4D"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Triterpene 3β,6β,16β-trihydroxylup-20(29)-ene (TTHL)</w:t>
            </w:r>
          </w:p>
        </w:tc>
        <w:tc>
          <w:tcPr>
            <w:tcW w:w="1417" w:type="dxa"/>
            <w:hideMark/>
          </w:tcPr>
          <w:p w14:paraId="07D11609"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PEVuZE5vdGU+PENpdGU+PEF1dGhvcj5EZWxsYS1QYWNlPC9BdXRob3I+PFllYXI+MjAxMzwvWWVh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(Della-Pace et al., 2013)</w:t>
            </w:r>
            <w:r>
              <w:rPr>
                <w:rFonts w:ascii="Times New Roman" w:hAnsi="Times New Roman" w:cs="Times New Roman"/>
              </w:rPr>
              <w:fldChar w:fldCharType="end"/>
            </w:r>
          </w:p>
        </w:tc>
        <w:tc>
          <w:tcPr>
            <w:tcW w:w="4289" w:type="dxa"/>
            <w:hideMark/>
          </w:tcPr>
          <w:p w14:paraId="7B470460"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TTHL increased latency to seizures, reduced seizure duration, prevented oxidative damage, maintained Na⁺/K⁺-ATPase activity. Protection not due to direct antioxidant or GABAergic activity.</w:t>
            </w:r>
          </w:p>
        </w:tc>
        <w:tc>
          <w:tcPr>
            <w:tcW w:w="2429" w:type="dxa"/>
            <w:hideMark/>
          </w:tcPr>
          <w:p w14:paraId="6E7FBE0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Protection of Na⁺/K⁺-ATPase activity contributing to anticonvulsant effects.</w:t>
            </w:r>
          </w:p>
        </w:tc>
        <w:tc>
          <w:tcPr>
            <w:tcW w:w="2429" w:type="dxa"/>
          </w:tcPr>
          <w:p w14:paraId="35AAD735" w14:textId="77777777" w:rsidR="0034735B" w:rsidRPr="00410C8E" w:rsidRDefault="0034735B" w:rsidP="005D61AD">
            <w:pPr>
              <w:rPr>
                <w:rFonts w:ascii="Times New Roman" w:hAnsi="Times New Roman" w:cs="Times New Roman"/>
              </w:rPr>
            </w:pPr>
            <w:r w:rsidRPr="001C4787">
              <w:rPr>
                <w:rFonts w:ascii="Times New Roman" w:hAnsi="Times New Roman" w:cs="Times New Roman"/>
              </w:rPr>
              <w:t>30 mg/kg; i.g.</w:t>
            </w:r>
          </w:p>
        </w:tc>
      </w:tr>
      <w:tr w:rsidR="0034735B" w:rsidRPr="00410C8E" w14:paraId="25C20574" w14:textId="77777777" w:rsidTr="005D61AD">
        <w:trPr>
          <w:trHeight w:val="2040"/>
        </w:trPr>
        <w:tc>
          <w:tcPr>
            <w:tcW w:w="1418" w:type="dxa"/>
            <w:hideMark/>
          </w:tcPr>
          <w:p w14:paraId="34E8B50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Maximal electroshock (MES), PTZ, and isoniazid (INH)-induced seizures in mice</w:t>
            </w:r>
          </w:p>
        </w:tc>
        <w:tc>
          <w:tcPr>
            <w:tcW w:w="1701" w:type="dxa"/>
            <w:hideMark/>
          </w:tcPr>
          <w:p w14:paraId="5E75AEE0" w14:textId="77777777" w:rsidR="0034735B" w:rsidRPr="00410C8E" w:rsidRDefault="0034735B" w:rsidP="005D61AD">
            <w:pPr>
              <w:rPr>
                <w:rFonts w:ascii="Times New Roman" w:hAnsi="Times New Roman" w:cs="Times New Roman"/>
                <w:i/>
                <w:iCs/>
              </w:rPr>
            </w:pPr>
            <w:r w:rsidRPr="00410C8E">
              <w:rPr>
                <w:rFonts w:ascii="Times New Roman" w:hAnsi="Times New Roman" w:cs="Times New Roman"/>
                <w:i/>
                <w:iCs/>
              </w:rPr>
              <w:t>Vateria indica</w:t>
            </w:r>
            <w:r w:rsidRPr="00410C8E">
              <w:rPr>
                <w:rFonts w:ascii="Times New Roman" w:hAnsi="Times New Roman" w:cs="Times New Roman"/>
              </w:rPr>
              <w:t xml:space="preserve"> bark extract (VIE)</w:t>
            </w:r>
          </w:p>
        </w:tc>
        <w:tc>
          <w:tcPr>
            <w:tcW w:w="1417" w:type="dxa"/>
            <w:hideMark/>
          </w:tcPr>
          <w:p w14:paraId="63C29F57"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PEVuZE5vdGU+PENpdGU+PEF1dGhvcj5BbHNoYWJpPC9BdXRob3I+PFllYXI+MjAyMjwvWWVhcj48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(Alshabi et al., 2022)</w:t>
            </w:r>
            <w:r>
              <w:rPr>
                <w:rFonts w:ascii="Times New Roman" w:hAnsi="Times New Roman" w:cs="Times New Roman"/>
              </w:rPr>
              <w:fldChar w:fldCharType="end"/>
            </w:r>
          </w:p>
        </w:tc>
        <w:tc>
          <w:tcPr>
            <w:tcW w:w="4289" w:type="dxa"/>
            <w:hideMark/>
          </w:tcPr>
          <w:p w14:paraId="3C67AFE3"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VIE reduced seizure duration and severity, delayed seizure onset, increased brain GABA levels, exhibited significant antioxidant activity, and reduced mortality rates.</w:t>
            </w:r>
          </w:p>
        </w:tc>
        <w:tc>
          <w:tcPr>
            <w:tcW w:w="2429" w:type="dxa"/>
            <w:hideMark/>
          </w:tcPr>
          <w:p w14:paraId="70D364C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Positive modulation of GABAergic neurotransmission and enhancement of antioxidant capacities.</w:t>
            </w:r>
          </w:p>
        </w:tc>
        <w:tc>
          <w:tcPr>
            <w:tcW w:w="2429" w:type="dxa"/>
          </w:tcPr>
          <w:p w14:paraId="78CE849A" w14:textId="77777777" w:rsidR="0034735B" w:rsidRPr="00410C8E" w:rsidRDefault="0034735B" w:rsidP="005D61AD">
            <w:pPr>
              <w:rPr>
                <w:rFonts w:ascii="Times New Roman" w:hAnsi="Times New Roman" w:cs="Times New Roman"/>
              </w:rPr>
            </w:pPr>
            <w:r w:rsidRPr="001C4787">
              <w:rPr>
                <w:rFonts w:ascii="Times New Roman" w:hAnsi="Times New Roman" w:cs="Times New Roman"/>
              </w:rPr>
              <w:t>250 mg/kg p.o. (Low Dose) and 500 mg/kg p.o. (High Dose)</w:t>
            </w:r>
          </w:p>
        </w:tc>
      </w:tr>
      <w:tr w:rsidR="0034735B" w:rsidRPr="00410C8E" w14:paraId="5E443D38" w14:textId="77777777" w:rsidTr="005D61AD">
        <w:trPr>
          <w:trHeight w:val="1020"/>
        </w:trPr>
        <w:tc>
          <w:tcPr>
            <w:tcW w:w="1418" w:type="dxa"/>
            <w:hideMark/>
          </w:tcPr>
          <w:p w14:paraId="1F57F036"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Lithium–pilocarpine model of SE in rats</w:t>
            </w:r>
          </w:p>
        </w:tc>
        <w:tc>
          <w:tcPr>
            <w:tcW w:w="1701" w:type="dxa"/>
            <w:hideMark/>
          </w:tcPr>
          <w:p w14:paraId="0BA6FC8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Vitamin C, Vitamin E</w:t>
            </w:r>
          </w:p>
        </w:tc>
        <w:tc>
          <w:tcPr>
            <w:tcW w:w="1417" w:type="dxa"/>
            <w:hideMark/>
          </w:tcPr>
          <w:p w14:paraId="203236F0"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PEVuZE5vdGU+PENpdGU+PEF1dGhvcj5GdWNoczwvQXV0aG9yPjxZZWFyPjIwMjM8L1llYXI+PFJl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TUMxMDUyMDcwMjwvY3VzdG9tMj48ZWxlY3Ryb25pYy1yZXNvdXJjZS1udW0+MTAuMzM4OS9mcGhh
ci4yMDIzLjEyMzMxODQ8L2VsZWN0cm9uaWMtcmVzb3VyY2UtbnVtPjxyZW1vdGUtZGF0YWJhc2Ut
cHJvdmlkZXI+TkxNPC9yZW1vdGUtZGF0YWJhc2UtcHJvdmlkZXI+PGxhbmd1YWdlPmVuZzwvbGFu
Z3VhZ2U+PC9yZWNvcmQ+PC9DaXRlPjwvRW5kTm90ZT4A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(Fuchs et al., 2023)</w:t>
            </w:r>
            <w:r>
              <w:rPr>
                <w:rFonts w:ascii="Times New Roman" w:hAnsi="Times New Roman" w:cs="Times New Roman"/>
              </w:rPr>
              <w:fldChar w:fldCharType="end"/>
            </w:r>
          </w:p>
        </w:tc>
        <w:tc>
          <w:tcPr>
            <w:tcW w:w="4289" w:type="dxa"/>
            <w:hideMark/>
          </w:tcPr>
          <w:p w14:paraId="417246A4"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Preventive treatment with vitamin C or E ameliorated seizure-induced oxidative damage; decreased isoprostane formation, improved GSH/GSSG ratio.</w:t>
            </w:r>
          </w:p>
        </w:tc>
        <w:tc>
          <w:tcPr>
            <w:tcW w:w="2429" w:type="dxa"/>
            <w:hideMark/>
          </w:tcPr>
          <w:p w14:paraId="580CD6EC"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Antioxidant properties reducing oxidative stress during seizures.</w:t>
            </w:r>
          </w:p>
        </w:tc>
        <w:tc>
          <w:tcPr>
            <w:tcW w:w="2429" w:type="dxa"/>
          </w:tcPr>
          <w:p w14:paraId="7F9DF14D"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(i.p.)</w:t>
            </w:r>
          </w:p>
          <w:p w14:paraId="693F0172"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Vitamin C (Ascorbic Acid): 250 mg/kg</w:t>
            </w:r>
          </w:p>
          <w:p w14:paraId="3127509A"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Vitamin E (</w:t>
            </w:r>
            <w:r w:rsidRPr="001C4787">
              <w:rPr>
                <w:rFonts w:ascii="Times New Roman" w:hAnsi="Times New Roman" w:cs="Times New Roman"/>
              </w:rPr>
              <w:t>α</w:t>
            </w:r>
            <w:r w:rsidRPr="005D61AD">
              <w:rPr>
                <w:rFonts w:ascii="Times New Roman" w:hAnsi="Times New Roman" w:cs="Times New Roman"/>
                <w:lang w:val="it-IT"/>
              </w:rPr>
              <w:t>-Tocopherol): 100 mg/kg</w:t>
            </w:r>
          </w:p>
          <w:p w14:paraId="4C4BE3C9"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Coenzyme Q10 (Ubiquinone): 100 mg/kg</w:t>
            </w:r>
          </w:p>
          <w:p w14:paraId="166E6692"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N-tert-Butyl-</w:t>
            </w:r>
            <w:r w:rsidRPr="001C4787">
              <w:rPr>
                <w:rFonts w:ascii="Times New Roman" w:hAnsi="Times New Roman" w:cs="Times New Roman"/>
              </w:rPr>
              <w:t>α</w:t>
            </w:r>
            <w:r w:rsidRPr="005D61AD">
              <w:rPr>
                <w:rFonts w:ascii="Times New Roman" w:hAnsi="Times New Roman" w:cs="Times New Roman"/>
                <w:lang w:val="it-IT"/>
              </w:rPr>
              <w:t>-Phenylnitrone (PBN): 100 mg/kg</w:t>
            </w:r>
          </w:p>
          <w:p w14:paraId="2461ACA2" w14:textId="77777777" w:rsidR="0034735B" w:rsidRPr="001C4787" w:rsidRDefault="0034735B" w:rsidP="005D61AD">
            <w:pPr>
              <w:rPr>
                <w:rFonts w:ascii="Times New Roman" w:hAnsi="Times New Roman" w:cs="Times New Roman"/>
              </w:rPr>
            </w:pPr>
            <w:r w:rsidRPr="001C4787">
              <w:rPr>
                <w:rFonts w:ascii="Times New Roman" w:hAnsi="Times New Roman" w:cs="Times New Roman"/>
              </w:rPr>
              <w:t>Ebselen: 10 mg/kg</w:t>
            </w:r>
          </w:p>
          <w:p w14:paraId="5228822A" w14:textId="77777777" w:rsidR="0034735B" w:rsidRDefault="0034735B" w:rsidP="005D61AD">
            <w:pPr>
              <w:rPr>
                <w:rFonts w:ascii="Times New Roman" w:hAnsi="Times New Roman" w:cs="Times New Roman"/>
              </w:rPr>
            </w:pPr>
            <w:r w:rsidRPr="001C4787">
              <w:rPr>
                <w:rFonts w:ascii="Times New Roman" w:hAnsi="Times New Roman" w:cs="Times New Roman"/>
              </w:rPr>
              <w:t>Resveratrol: 50 mg/kg</w:t>
            </w:r>
          </w:p>
          <w:p w14:paraId="771671C0"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(Oral Gavage)</w:t>
            </w:r>
          </w:p>
          <w:p w14:paraId="3316D38E"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Vitamin C (Ascorbic Acid): 500 mg/kg</w:t>
            </w:r>
          </w:p>
          <w:p w14:paraId="0DBEAB5B"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Vitamin E (</w:t>
            </w:r>
            <w:r w:rsidRPr="00494223">
              <w:rPr>
                <w:rFonts w:ascii="Times New Roman" w:hAnsi="Times New Roman" w:cs="Times New Roman"/>
              </w:rPr>
              <w:t>α</w:t>
            </w:r>
            <w:r w:rsidRPr="005D61AD">
              <w:rPr>
                <w:rFonts w:ascii="Times New Roman" w:hAnsi="Times New Roman" w:cs="Times New Roman"/>
                <w:lang w:val="it-IT"/>
              </w:rPr>
              <w:t>-Tocopherol): 200 mg/kg</w:t>
            </w:r>
          </w:p>
          <w:p w14:paraId="66C08172"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Coenzyme Q10 (Ubiquinone): 200 mg/kg</w:t>
            </w:r>
          </w:p>
          <w:p w14:paraId="0232E5E2" w14:textId="77777777" w:rsidR="0034735B" w:rsidRPr="005D61AD" w:rsidRDefault="0034735B" w:rsidP="005D61AD">
            <w:pPr>
              <w:rPr>
                <w:rFonts w:ascii="Times New Roman" w:hAnsi="Times New Roman" w:cs="Times New Roman"/>
                <w:lang w:val="it-IT"/>
              </w:rPr>
            </w:pPr>
            <w:r w:rsidRPr="005D61AD">
              <w:rPr>
                <w:rFonts w:ascii="Times New Roman" w:hAnsi="Times New Roman" w:cs="Times New Roman"/>
                <w:lang w:val="it-IT"/>
              </w:rPr>
              <w:t>N-tert-Butyl-</w:t>
            </w:r>
            <w:r w:rsidRPr="00494223">
              <w:rPr>
                <w:rFonts w:ascii="Times New Roman" w:hAnsi="Times New Roman" w:cs="Times New Roman"/>
              </w:rPr>
              <w:t>α</w:t>
            </w:r>
            <w:r w:rsidRPr="005D61AD">
              <w:rPr>
                <w:rFonts w:ascii="Times New Roman" w:hAnsi="Times New Roman" w:cs="Times New Roman"/>
                <w:lang w:val="it-IT"/>
              </w:rPr>
              <w:t>-Phenylnitrone (PBN): 200 mg/kg</w:t>
            </w:r>
          </w:p>
          <w:p w14:paraId="75A9BF0D" w14:textId="77777777" w:rsidR="0034735B" w:rsidRPr="00494223" w:rsidRDefault="0034735B" w:rsidP="005D61AD">
            <w:pPr>
              <w:rPr>
                <w:rFonts w:ascii="Times New Roman" w:hAnsi="Times New Roman" w:cs="Times New Roman"/>
              </w:rPr>
            </w:pPr>
            <w:r w:rsidRPr="00494223">
              <w:rPr>
                <w:rFonts w:ascii="Times New Roman" w:hAnsi="Times New Roman" w:cs="Times New Roman"/>
              </w:rPr>
              <w:t>Ebselen: 20 mg/kg</w:t>
            </w:r>
          </w:p>
          <w:p w14:paraId="0C135F86" w14:textId="77777777" w:rsidR="0034735B" w:rsidRPr="00410C8E" w:rsidRDefault="0034735B" w:rsidP="005D61AD">
            <w:pPr>
              <w:rPr>
                <w:rFonts w:ascii="Times New Roman" w:hAnsi="Times New Roman" w:cs="Times New Roman"/>
              </w:rPr>
            </w:pPr>
            <w:r w:rsidRPr="00494223">
              <w:rPr>
                <w:rFonts w:ascii="Times New Roman" w:hAnsi="Times New Roman" w:cs="Times New Roman"/>
              </w:rPr>
              <w:t>Resveratrol: 100 mg/kg</w:t>
            </w:r>
          </w:p>
        </w:tc>
      </w:tr>
      <w:tr w:rsidR="0034735B" w:rsidRPr="00410C8E" w14:paraId="78577663" w14:textId="77777777" w:rsidTr="005D61AD">
        <w:trPr>
          <w:trHeight w:val="2380"/>
        </w:trPr>
        <w:tc>
          <w:tcPr>
            <w:tcW w:w="1418" w:type="dxa"/>
            <w:hideMark/>
          </w:tcPr>
          <w:p w14:paraId="7AED6741"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lastRenderedPageBreak/>
              <w:t>Lithium-pilocarpine model of temporal lobe epilepsy in rats</w:t>
            </w:r>
          </w:p>
        </w:tc>
        <w:tc>
          <w:tcPr>
            <w:tcW w:w="1701" w:type="dxa"/>
            <w:hideMark/>
          </w:tcPr>
          <w:p w14:paraId="009F279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Vitamin C, Vitamin E, S-adenosylmethionine (antioxidant cocktail)</w:t>
            </w:r>
          </w:p>
        </w:tc>
        <w:tc>
          <w:tcPr>
            <w:tcW w:w="1417" w:type="dxa"/>
            <w:hideMark/>
          </w:tcPr>
          <w:p w14:paraId="74BFADBD" w14:textId="77777777" w:rsidR="0034735B" w:rsidRPr="005D61AD" w:rsidRDefault="0034735B" w:rsidP="005D61AD">
            <w:pPr>
              <w:rPr>
                <w:rFonts w:ascii="Times New Roman" w:hAnsi="Times New Roman" w:cs="Times New Roman"/>
                <w:lang w:val="it-IT"/>
              </w:rPr>
            </w:pPr>
            <w:r>
              <w:rPr>
                <w:rFonts w:ascii="Times New Roman" w:hAnsi="Times New Roman" w:cs="Times New Roman"/>
              </w:rPr>
              <w:fldChar w:fldCharType="begin">
                <w:fldData xml:space="preserve">PEVuZE5vdGU+PENpdGU+PEF1dGhvcj5TY2h3YXJ6PC9BdXRob3I+PFllYXI+MjAyMjwvWWVhcj48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==
</w:fldData>
              </w:fldChar>
            </w:r>
            <w:r w:rsidRPr="005D61AD">
              <w:rPr>
                <w:rFonts w:ascii="Times New Roman" w:hAnsi="Times New Roman" w:cs="Times New Roman"/>
                <w:lang w:val="it-IT"/>
              </w:rPr>
              <w:instrText xml:space="preserve"> ADDIN EN.JS.CITE </w:instrText>
            </w:r>
            <w:r>
              <w:rPr>
                <w:rFonts w:ascii="Times New Roman" w:hAnsi="Times New Roman" w:cs="Times New Roman"/>
              </w:rPr>
            </w:r>
            <w:r>
              <w:rPr>
                <w:rFonts w:ascii="Times New Roman" w:hAnsi="Times New Roman" w:cs="Times New Roman"/>
              </w:rPr>
              <w:fldChar w:fldCharType="separate"/>
            </w:r>
            <w:r w:rsidRPr="005D61AD">
              <w:rPr>
                <w:rFonts w:ascii="Times New Roman" w:hAnsi="Times New Roman" w:cs="Times New Roman"/>
                <w:noProof/>
                <w:lang w:val="it-IT"/>
              </w:rPr>
              <w:t>(Schwarz et al., 2022;Xhuti et al., 2023)</w:t>
            </w:r>
            <w:r>
              <w:rPr>
                <w:rFonts w:ascii="Times New Roman" w:hAnsi="Times New Roman" w:cs="Times New Roman"/>
              </w:rPr>
              <w:fldChar w:fldCharType="end"/>
            </w:r>
          </w:p>
        </w:tc>
        <w:tc>
          <w:tcPr>
            <w:tcW w:w="4289" w:type="dxa"/>
            <w:hideMark/>
          </w:tcPr>
          <w:p w14:paraId="7879279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Optimal reference genes for RT-qPCR identified; antioxidant cocktail with IL-1ra affected gene expression; Actb and B2m genes increased after SE, unsuitable as reference genes.</w:t>
            </w:r>
          </w:p>
        </w:tc>
        <w:tc>
          <w:tcPr>
            <w:tcW w:w="2429" w:type="dxa"/>
            <w:hideMark/>
          </w:tcPr>
          <w:p w14:paraId="5AF0C1DE"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Combined antioxidant and anti-inflammatory effects during epileptogenesis; importance of accurate gene expression normalization in studies.</w:t>
            </w:r>
          </w:p>
        </w:tc>
        <w:tc>
          <w:tcPr>
            <w:tcW w:w="2429" w:type="dxa"/>
          </w:tcPr>
          <w:p w14:paraId="614A3EC8" w14:textId="77777777" w:rsidR="0034735B" w:rsidRPr="00410C8E" w:rsidRDefault="0034735B" w:rsidP="005D61AD">
            <w:pPr>
              <w:rPr>
                <w:rFonts w:ascii="Times New Roman" w:hAnsi="Times New Roman" w:cs="Times New Roman"/>
              </w:rPr>
            </w:pPr>
            <w:r>
              <w:rPr>
                <w:rFonts w:ascii="Times New Roman" w:hAnsi="Times New Roman" w:cs="Times New Roman"/>
              </w:rPr>
              <w:t>V</w:t>
            </w:r>
            <w:r w:rsidRPr="00494223">
              <w:rPr>
                <w:rFonts w:ascii="Times New Roman" w:hAnsi="Times New Roman" w:cs="Times New Roman"/>
              </w:rPr>
              <w:t>itamin C at 100 mg/kg, vitamin E at 200 mg/kg, and S-adenosylmethionine at 25 mg/kg intraperitoneally daily for seven days</w:t>
            </w:r>
          </w:p>
        </w:tc>
      </w:tr>
      <w:tr w:rsidR="0034735B" w:rsidRPr="00410C8E" w14:paraId="7807B1CF" w14:textId="77777777" w:rsidTr="005D61AD">
        <w:trPr>
          <w:trHeight w:val="1700"/>
        </w:trPr>
        <w:tc>
          <w:tcPr>
            <w:tcW w:w="1418" w:type="dxa"/>
            <w:hideMark/>
          </w:tcPr>
          <w:p w14:paraId="4E65BE35"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PTZ-kindled epileptic rat model</w:t>
            </w:r>
          </w:p>
        </w:tc>
        <w:tc>
          <w:tcPr>
            <w:tcW w:w="1701" w:type="dxa"/>
            <w:hideMark/>
          </w:tcPr>
          <w:p w14:paraId="303ED60A"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Vitamin E</w:t>
            </w:r>
          </w:p>
        </w:tc>
        <w:tc>
          <w:tcPr>
            <w:tcW w:w="1417" w:type="dxa"/>
            <w:hideMark/>
          </w:tcPr>
          <w:p w14:paraId="75A60ED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PEVuZE5vdGU+PENpdGU+PEF1dGhvcj5aaGFuZzwvQXV0aG9yPjxZZWFyPjIwMjI8L1llYXI+PFJl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=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(Zhang et al., 2022)</w:t>
            </w:r>
            <w:r>
              <w:rPr>
                <w:rFonts w:ascii="Times New Roman" w:hAnsi="Times New Roman" w:cs="Times New Roman"/>
              </w:rPr>
              <w:fldChar w:fldCharType="end"/>
            </w:r>
          </w:p>
        </w:tc>
        <w:tc>
          <w:tcPr>
            <w:tcW w:w="4289" w:type="dxa"/>
            <w:hideMark/>
          </w:tcPr>
          <w:p w14:paraId="7E94BD7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Vitamin E decreased seizure severity, reduced ferroptosis markers (15-LOX expression, MDA, iron accumulation), increased GPX4 and GSH expression, and protected hippocampal neurons.</w:t>
            </w:r>
          </w:p>
        </w:tc>
        <w:tc>
          <w:tcPr>
            <w:tcW w:w="2429" w:type="dxa"/>
            <w:hideMark/>
          </w:tcPr>
          <w:p w14:paraId="2B36BE8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Inhibition of ferroptosis by reducing 15-LOX expression; antioxidant effects preserving neuronal integrity.</w:t>
            </w:r>
          </w:p>
        </w:tc>
        <w:tc>
          <w:tcPr>
            <w:tcW w:w="2429" w:type="dxa"/>
          </w:tcPr>
          <w:p w14:paraId="6E381197" w14:textId="77777777" w:rsidR="0034735B" w:rsidRPr="00410C8E" w:rsidRDefault="0034735B" w:rsidP="005D61AD">
            <w:pPr>
              <w:rPr>
                <w:rFonts w:ascii="Times New Roman" w:hAnsi="Times New Roman" w:cs="Times New Roman"/>
              </w:rPr>
            </w:pPr>
            <w:r w:rsidRPr="00494223">
              <w:rPr>
                <w:rFonts w:ascii="Times New Roman" w:hAnsi="Times New Roman" w:cs="Times New Roman"/>
              </w:rPr>
              <w:t>200 mg/kg</w:t>
            </w:r>
            <w:r>
              <w:rPr>
                <w:rFonts w:ascii="Times New Roman" w:hAnsi="Times New Roman" w:cs="Times New Roman"/>
              </w:rPr>
              <w:t xml:space="preserve"> </w:t>
            </w:r>
            <w:r w:rsidRPr="00494223">
              <w:rPr>
                <w:rFonts w:ascii="Times New Roman" w:hAnsi="Times New Roman" w:cs="Times New Roman"/>
              </w:rPr>
              <w:t>intraperitoneally 15 times every other day for 29 days</w:t>
            </w:r>
          </w:p>
        </w:tc>
      </w:tr>
      <w:tr w:rsidR="0034735B" w:rsidRPr="00410C8E" w14:paraId="44BD713F" w14:textId="77777777" w:rsidTr="005D61AD">
        <w:trPr>
          <w:trHeight w:val="1360"/>
        </w:trPr>
        <w:tc>
          <w:tcPr>
            <w:tcW w:w="1418" w:type="dxa"/>
            <w:hideMark/>
          </w:tcPr>
          <w:p w14:paraId="5A3D3807"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PTZ-induced epilepsy in rats</w:t>
            </w:r>
          </w:p>
        </w:tc>
        <w:tc>
          <w:tcPr>
            <w:tcW w:w="1701" w:type="dxa"/>
            <w:hideMark/>
          </w:tcPr>
          <w:p w14:paraId="799B38AF"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Zinc sulfate</w:t>
            </w:r>
          </w:p>
        </w:tc>
        <w:tc>
          <w:tcPr>
            <w:tcW w:w="1417" w:type="dxa"/>
            <w:hideMark/>
          </w:tcPr>
          <w:p w14:paraId="52DA911A" w14:textId="77777777" w:rsidR="0034735B" w:rsidRPr="00410C8E" w:rsidRDefault="0034735B" w:rsidP="005D61AD">
            <w:pPr>
              <w:rPr>
                <w:rFonts w:ascii="Times New Roman" w:hAnsi="Times New Roman" w:cs="Times New Roman"/>
              </w:rPr>
            </w:pPr>
            <w:r>
              <w:rPr>
                <w:rFonts w:ascii="Times New Roman" w:hAnsi="Times New Roman" w:cs="Times New Roman"/>
              </w:rPr>
              <w:fldChar w:fldCharType="begin">
                <w:fldData xml:space="preserve">PEVuZE5vdGU+PENpdGU+PEF1dGhvcj5NZWhtZXQ8L0F1dGhvcj48WWVhcj4yMDIyPC9ZZWFyPjxS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</w:fldData>
              </w:fldChar>
            </w:r>
            <w:r>
              <w:rPr>
                <w:rFonts w:ascii="Times New Roman" w:hAnsi="Times New Roman" w:cs="Times New Roman"/>
              </w:rPr>
              <w:instrText xml:space="preserve"> ADDIN EN.JS.CITE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(Mehmet et al., 2022)</w:t>
            </w:r>
            <w:r>
              <w:rPr>
                <w:rFonts w:ascii="Times New Roman" w:hAnsi="Times New Roman" w:cs="Times New Roman"/>
              </w:rPr>
              <w:fldChar w:fldCharType="end"/>
            </w:r>
          </w:p>
        </w:tc>
        <w:tc>
          <w:tcPr>
            <w:tcW w:w="4289" w:type="dxa"/>
            <w:hideMark/>
          </w:tcPr>
          <w:p w14:paraId="25FD7248"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Zinc decreased spike percentages and seizure severity, reduced MDA levels, increased SOD and HSP-70 levels.</w:t>
            </w:r>
          </w:p>
        </w:tc>
        <w:tc>
          <w:tcPr>
            <w:tcW w:w="2429" w:type="dxa"/>
            <w:hideMark/>
          </w:tcPr>
          <w:p w14:paraId="0715F3D9" w14:textId="77777777" w:rsidR="0034735B" w:rsidRPr="00410C8E" w:rsidRDefault="0034735B" w:rsidP="005D61AD">
            <w:pPr>
              <w:rPr>
                <w:rFonts w:ascii="Times New Roman" w:hAnsi="Times New Roman" w:cs="Times New Roman"/>
              </w:rPr>
            </w:pPr>
            <w:r w:rsidRPr="00410C8E">
              <w:rPr>
                <w:rFonts w:ascii="Times New Roman" w:hAnsi="Times New Roman" w:cs="Times New Roman"/>
              </w:rPr>
              <w:t>Antiepileptogenic effects by alleviating oxidative stress and neuroinflammation.</w:t>
            </w:r>
          </w:p>
        </w:tc>
        <w:tc>
          <w:tcPr>
            <w:tcW w:w="2429" w:type="dxa"/>
          </w:tcPr>
          <w:p w14:paraId="70388E71" w14:textId="77777777" w:rsidR="0034735B" w:rsidRPr="00410C8E" w:rsidRDefault="0034735B" w:rsidP="005D61AD">
            <w:pPr>
              <w:rPr>
                <w:rFonts w:ascii="Times New Roman" w:hAnsi="Times New Roman" w:cs="Times New Roman"/>
              </w:rPr>
            </w:pPr>
            <w:r w:rsidRPr="00494223">
              <w:rPr>
                <w:rFonts w:ascii="Times New Roman" w:hAnsi="Times New Roman" w:cs="Times New Roman"/>
              </w:rPr>
              <w:t>50</w:t>
            </w:r>
            <w:r>
              <w:rPr>
                <w:rFonts w:ascii="Times New Roman" w:hAnsi="Times New Roman" w:cs="Times New Roman"/>
              </w:rPr>
              <w:t>, 100</w:t>
            </w:r>
            <w:r w:rsidRPr="00494223">
              <w:rPr>
                <w:rFonts w:ascii="Times New Roman" w:hAnsi="Times New Roman" w:cs="Times New Roman"/>
              </w:rPr>
              <w:t xml:space="preserve"> mg/kg i.p</w:t>
            </w:r>
            <w:r>
              <w:rPr>
                <w:rFonts w:ascii="Times New Roman" w:hAnsi="Times New Roman" w:cs="Times New Roman"/>
              </w:rPr>
              <w:t>,</w:t>
            </w:r>
          </w:p>
        </w:tc>
      </w:tr>
    </w:tbl>
    <w:p w14:paraId="22A1FD2D" w14:textId="77777777" w:rsidR="0034735B" w:rsidRDefault="0034735B"/>
    <w:p w14:paraId="0F80181C" w14:textId="313FF4C9" w:rsidR="0034735B" w:rsidRDefault="0034735B" w:rsidP="0034735B">
      <w:pPr>
        <w:rPr>
          <w:rFonts w:ascii="Times New Roman" w:hAnsi="Times New Roman" w:cs="Times New Roman"/>
        </w:rPr>
        <w:sectPr w:rsidR="0034735B" w:rsidSect="0034735B">
          <w:pgSz w:w="15840" w:h="12240" w:orient="landscape"/>
          <w:pgMar w:top="1440" w:right="1440" w:bottom="1440" w:left="1440" w:header="708" w:footer="708" w:gutter="0"/>
          <w:cols w:space="708"/>
          <w:docGrid w:linePitch="360"/>
        </w:sectPr>
      </w:pPr>
      <w:r>
        <w:rPr>
          <w:rFonts w:ascii="Times New Roman" w:hAnsi="Times New Roman" w:cs="Times New Roman"/>
          <w:sz w:val="20"/>
          <w:szCs w:val="20"/>
        </w:rPr>
        <w:t>Table 1: V</w:t>
      </w:r>
      <w:r w:rsidRPr="0080017E">
        <w:rPr>
          <w:rFonts w:ascii="Times New Roman" w:hAnsi="Times New Roman" w:cs="Times New Roman"/>
          <w:sz w:val="20"/>
          <w:szCs w:val="20"/>
        </w:rPr>
        <w:t>arious studies that have investigated the effects of different antioxidants in animal models of epilepsy</w:t>
      </w:r>
      <w:r>
        <w:rPr>
          <w:rFonts w:ascii="Times New Roman" w:hAnsi="Times New Roman" w:cs="Times New Roman"/>
          <w:sz w:val="20"/>
          <w:szCs w:val="20"/>
        </w:rPr>
        <w:t xml:space="preserve">. Abbreviations: </w:t>
      </w:r>
      <w:r w:rsidRPr="00D2688A">
        <w:rPr>
          <w:rFonts w:ascii="Times New Roman" w:hAnsi="Times New Roman" w:cs="Times New Roman"/>
          <w:sz w:val="20"/>
          <w:szCs w:val="20"/>
        </w:rPr>
        <w:t>AA (Ascorbic Acid); AATP (Ascorbic Acid, Alpha-Tocopherol, Sodium Pyruvate); AChE (Acetylcholinesterase); AED (Antiepileptic Drug); AMPA (α-Amino-3-hydroxy-5-methyl-4-isoxazolepropionic Acid); AMPK (AMP-Activated Protein Kinase); ASTA (Astaxanthin); BChE (Butyrylcholinesterase); BDNF (Brain-Derived Neurotrophic Factor); BHE (</w:t>
      </w:r>
      <w:r w:rsidRPr="00D2688A">
        <w:rPr>
          <w:rFonts w:ascii="Times New Roman" w:hAnsi="Times New Roman" w:cs="Times New Roman"/>
          <w:i/>
          <w:iCs/>
          <w:sz w:val="20"/>
          <w:szCs w:val="20"/>
        </w:rPr>
        <w:t>Buxus hyrcana</w:t>
      </w:r>
      <w:r w:rsidRPr="00D2688A">
        <w:rPr>
          <w:rFonts w:ascii="Times New Roman" w:hAnsi="Times New Roman" w:cs="Times New Roman"/>
          <w:sz w:val="20"/>
          <w:szCs w:val="20"/>
        </w:rPr>
        <w:t xml:space="preserve"> Extract); CA (Carvacryl Acetate); CAT (Catalase); COX-2 (Cyclooxygenase-2); Cr (Creatine); CZ (</w:t>
      </w:r>
      <w:r w:rsidRPr="00D2688A">
        <w:rPr>
          <w:rFonts w:ascii="Times New Roman" w:hAnsi="Times New Roman" w:cs="Times New Roman"/>
          <w:i/>
          <w:iCs/>
          <w:sz w:val="20"/>
          <w:szCs w:val="20"/>
        </w:rPr>
        <w:t>Curcuma zedoaria</w:t>
      </w:r>
      <w:r w:rsidRPr="00D2688A">
        <w:rPr>
          <w:rFonts w:ascii="Times New Roman" w:hAnsi="Times New Roman" w:cs="Times New Roman"/>
          <w:sz w:val="20"/>
          <w:szCs w:val="20"/>
        </w:rPr>
        <w:t>); DCFH-DA (Dichlorofluorescein Diacetate); DTDS (2,2'-Dithienyl Diselenide); EAE (Ethyl Acetate Extract); EEG (Electroencephalogram); EPM (Elevated Plus Maze Test); ESE (</w:t>
      </w:r>
      <w:r w:rsidRPr="00D2688A">
        <w:rPr>
          <w:rFonts w:ascii="Times New Roman" w:hAnsi="Times New Roman" w:cs="Times New Roman"/>
          <w:i/>
          <w:iCs/>
          <w:sz w:val="20"/>
          <w:szCs w:val="20"/>
        </w:rPr>
        <w:t>Echinops spinosus</w:t>
      </w:r>
      <w:r w:rsidRPr="00D2688A">
        <w:rPr>
          <w:rFonts w:ascii="Times New Roman" w:hAnsi="Times New Roman" w:cs="Times New Roman"/>
          <w:sz w:val="20"/>
          <w:szCs w:val="20"/>
        </w:rPr>
        <w:t xml:space="preserve"> Extract); GA (Glutaric Acid); GABA (Gamma-Aminobutyric Acid); GbE (</w:t>
      </w:r>
      <w:r w:rsidRPr="00D2688A">
        <w:rPr>
          <w:rFonts w:ascii="Times New Roman" w:hAnsi="Times New Roman" w:cs="Times New Roman"/>
          <w:i/>
          <w:iCs/>
          <w:sz w:val="20"/>
          <w:szCs w:val="20"/>
        </w:rPr>
        <w:t>Ginkgo biloba</w:t>
      </w:r>
      <w:r w:rsidRPr="00D2688A">
        <w:rPr>
          <w:rFonts w:ascii="Times New Roman" w:hAnsi="Times New Roman" w:cs="Times New Roman"/>
          <w:sz w:val="20"/>
          <w:szCs w:val="20"/>
        </w:rPr>
        <w:t xml:space="preserve"> Extract); GFAP (Glial Fibrillary Acidic Protein); GSH (Reduced Glutathione); GSSG (Oxidized Glutathione); GSH/GSSG (Ratio of Reduced to Oxidized Glutathione); HIF1α (Hypoxia-Inducible Factor 1-Alpha); HMP (Homeopathic Medicinal Preparation); HO-1 (Heme Oxygenase-1); IL-1β (Interleukin-1 Beta); INH (Isoniazid); iNOS (Inducible Nitric Oxide Synthase); KA (Kainic Acid); LCM (Lacosamide); MDA (Malondialdehyde); MOE (</w:t>
      </w:r>
      <w:r w:rsidRPr="00D2688A">
        <w:rPr>
          <w:rFonts w:ascii="Times New Roman" w:hAnsi="Times New Roman" w:cs="Times New Roman"/>
          <w:i/>
          <w:iCs/>
          <w:sz w:val="20"/>
          <w:szCs w:val="20"/>
        </w:rPr>
        <w:t>Melissa officinalis</w:t>
      </w:r>
      <w:r w:rsidRPr="00D2688A">
        <w:rPr>
          <w:rFonts w:ascii="Times New Roman" w:hAnsi="Times New Roman" w:cs="Times New Roman"/>
          <w:sz w:val="20"/>
          <w:szCs w:val="20"/>
        </w:rPr>
        <w:t xml:space="preserve"> Extract); mtDNA (Mitochondrial DNA); NADPH (Nicotinamide Adenine Dinucleotide Phosphate); NF-κB (Nuclear Factor Kappa-Light-Chain-Enhancer of Activated B Cells); NMDA (N-Methyl-D-Aspartate); NO (Nitric Oxide); Nrf2 (Nuclear Factor Erythroid 2–Related Factor 2); OLE (Olive Leaf Extract); PA (</w:t>
      </w:r>
      <w:r w:rsidRPr="00D2688A">
        <w:rPr>
          <w:rFonts w:ascii="Times New Roman" w:hAnsi="Times New Roman" w:cs="Times New Roman"/>
          <w:i/>
          <w:iCs/>
          <w:sz w:val="20"/>
          <w:szCs w:val="20"/>
        </w:rPr>
        <w:t>Phyllanthus amarus</w:t>
      </w:r>
      <w:r w:rsidRPr="00D2688A">
        <w:rPr>
          <w:rFonts w:ascii="Times New Roman" w:hAnsi="Times New Roman" w:cs="Times New Roman"/>
          <w:sz w:val="20"/>
          <w:szCs w:val="20"/>
        </w:rPr>
        <w:t>); PACs (Proanthocyanidins); PCAE (</w:t>
      </w:r>
      <w:r w:rsidRPr="00D2688A">
        <w:rPr>
          <w:rFonts w:ascii="Times New Roman" w:hAnsi="Times New Roman" w:cs="Times New Roman"/>
          <w:i/>
          <w:iCs/>
          <w:sz w:val="20"/>
          <w:szCs w:val="20"/>
        </w:rPr>
        <w:t>Passiflora caerulea</w:t>
      </w:r>
      <w:r w:rsidRPr="00D2688A">
        <w:rPr>
          <w:rFonts w:ascii="Times New Roman" w:hAnsi="Times New Roman" w:cs="Times New Roman"/>
          <w:sz w:val="20"/>
          <w:szCs w:val="20"/>
        </w:rPr>
        <w:t xml:space="preserve"> Aqueous Extract); PHEN (Phenobarbital); PIC (Picrotoxin); PNC (Purine Nucleotide Cycle); PTZ (Pentylenetetrazole); QTCA-1 (1-(7-Chloroquinolin-4-yl)-5-Methyl-N-Phenyl-1H-1,2,3-Triazole-4-Carboxamide); RJ (Royal Jelly); ROS (Reactive Oxygen Species); SDH (Succinate Dehydrogenase); SE (Status Epilepticus); SFN (Sulforaphane); SOD (Superoxide Dismutase); TAC (Total Antioxidant Capacity); TBARS (Thiobarbituric Acid </w:t>
      </w:r>
      <w:r w:rsidRPr="00D2688A">
        <w:rPr>
          <w:rFonts w:ascii="Times New Roman" w:hAnsi="Times New Roman" w:cs="Times New Roman"/>
          <w:sz w:val="20"/>
          <w:szCs w:val="20"/>
        </w:rPr>
        <w:lastRenderedPageBreak/>
        <w:t>Reactive Substances); TLE (Temporal Lobe Epilepsy); TNF-α (Tumor Necrosis Factor-Alpha); TOS (Total Oxidant Status); TPP⁺ (Triphenylphosphonium); TTHL (Triterpene 3β,6β,16β-Trihydroxylup-20(29)-ene); δ-ALA-D (Delta-Aminolevulinic Acid Dehydratase); ΔΨ (Mitochondrial Membrane Potentia</w:t>
      </w:r>
    </w:p>
    <w:p w14:paraId="1D901A7E" w14:textId="2662A425" w:rsidR="0034735B" w:rsidRPr="0034735B" w:rsidRDefault="0034735B" w:rsidP="0034735B">
      <w:pPr>
        <w:tabs>
          <w:tab w:val="left" w:pos="1289"/>
        </w:tabs>
      </w:pPr>
    </w:p>
    <w:sectPr w:rsidR="0034735B" w:rsidRPr="0034735B" w:rsidSect="0034735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5B"/>
    <w:rsid w:val="0034735B"/>
    <w:rsid w:val="00714012"/>
    <w:rsid w:val="00AA6369"/>
    <w:rsid w:val="00D2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23"/>
  <w15:chartTrackingRefBased/>
  <w15:docId w15:val="{5EA87815-AB66-4DAE-B79E-74BA3B59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5B"/>
    <w:pPr>
      <w:spacing w:after="0" w:line="240" w:lineRule="auto"/>
    </w:pPr>
    <w:rPr>
      <w:lang w:val="en-CA"/>
    </w:rPr>
  </w:style>
  <w:style w:type="paragraph" w:styleId="Heading1">
    <w:name w:val="heading 1"/>
    <w:basedOn w:val="Normal"/>
    <w:next w:val="Normal"/>
    <w:link w:val="Heading1Char"/>
    <w:uiPriority w:val="9"/>
    <w:qFormat/>
    <w:rsid w:val="0034735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4735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4735B"/>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34735B"/>
    <w:pPr>
      <w:keepNext/>
      <w:keepLines/>
      <w:spacing w:before="80" w:after="40" w:line="278" w:lineRule="auto"/>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34735B"/>
    <w:pPr>
      <w:keepNext/>
      <w:keepLines/>
      <w:spacing w:before="80" w:after="40" w:line="278" w:lineRule="auto"/>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34735B"/>
    <w:pPr>
      <w:keepNext/>
      <w:keepLines/>
      <w:spacing w:before="40" w:line="278" w:lineRule="auto"/>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34735B"/>
    <w:pPr>
      <w:keepNext/>
      <w:keepLines/>
      <w:spacing w:before="40" w:line="278" w:lineRule="auto"/>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34735B"/>
    <w:pPr>
      <w:keepNext/>
      <w:keepLines/>
      <w:spacing w:line="278" w:lineRule="auto"/>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34735B"/>
    <w:pPr>
      <w:keepNext/>
      <w:keepLines/>
      <w:spacing w:line="278" w:lineRule="auto"/>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35B"/>
    <w:rPr>
      <w:rFonts w:eastAsiaTheme="majorEastAsia" w:cstheme="majorBidi"/>
      <w:color w:val="272727" w:themeColor="text1" w:themeTint="D8"/>
    </w:rPr>
  </w:style>
  <w:style w:type="paragraph" w:styleId="Title">
    <w:name w:val="Title"/>
    <w:basedOn w:val="Normal"/>
    <w:next w:val="Normal"/>
    <w:link w:val="TitleChar"/>
    <w:uiPriority w:val="10"/>
    <w:qFormat/>
    <w:rsid w:val="0034735B"/>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47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35B"/>
    <w:pPr>
      <w:spacing w:before="160"/>
      <w:jc w:val="center"/>
    </w:pPr>
    <w:rPr>
      <w:i/>
      <w:iCs/>
      <w:color w:val="404040" w:themeColor="text1" w:themeTint="BF"/>
    </w:rPr>
  </w:style>
  <w:style w:type="character" w:customStyle="1" w:styleId="QuoteChar">
    <w:name w:val="Quote Char"/>
    <w:basedOn w:val="DefaultParagraphFont"/>
    <w:link w:val="Quote"/>
    <w:uiPriority w:val="29"/>
    <w:rsid w:val="0034735B"/>
    <w:rPr>
      <w:i/>
      <w:iCs/>
      <w:color w:val="404040" w:themeColor="text1" w:themeTint="BF"/>
    </w:rPr>
  </w:style>
  <w:style w:type="paragraph" w:styleId="ListParagraph">
    <w:name w:val="List Paragraph"/>
    <w:basedOn w:val="Normal"/>
    <w:uiPriority w:val="34"/>
    <w:qFormat/>
    <w:rsid w:val="0034735B"/>
    <w:pPr>
      <w:ind w:left="720"/>
      <w:contextualSpacing/>
    </w:pPr>
  </w:style>
  <w:style w:type="character" w:styleId="IntenseEmphasis">
    <w:name w:val="Intense Emphasis"/>
    <w:basedOn w:val="DefaultParagraphFont"/>
    <w:uiPriority w:val="21"/>
    <w:qFormat/>
    <w:rsid w:val="0034735B"/>
    <w:rPr>
      <w:i/>
      <w:iCs/>
      <w:color w:val="0F4761" w:themeColor="accent1" w:themeShade="BF"/>
    </w:rPr>
  </w:style>
  <w:style w:type="paragraph" w:styleId="IntenseQuote">
    <w:name w:val="Intense Quote"/>
    <w:basedOn w:val="Normal"/>
    <w:next w:val="Normal"/>
    <w:link w:val="IntenseQuoteChar"/>
    <w:uiPriority w:val="30"/>
    <w:qFormat/>
    <w:rsid w:val="00347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35B"/>
    <w:rPr>
      <w:i/>
      <w:iCs/>
      <w:color w:val="0F4761" w:themeColor="accent1" w:themeShade="BF"/>
    </w:rPr>
  </w:style>
  <w:style w:type="character" w:styleId="IntenseReference">
    <w:name w:val="Intense Reference"/>
    <w:basedOn w:val="DefaultParagraphFont"/>
    <w:uiPriority w:val="32"/>
    <w:qFormat/>
    <w:rsid w:val="0034735B"/>
    <w:rPr>
      <w:b/>
      <w:bCs/>
      <w:smallCaps/>
      <w:color w:val="0F4761" w:themeColor="accent1" w:themeShade="BF"/>
      <w:spacing w:val="5"/>
    </w:rPr>
  </w:style>
  <w:style w:type="character" w:styleId="CommentReference">
    <w:name w:val="annotation reference"/>
    <w:basedOn w:val="DefaultParagraphFont"/>
    <w:uiPriority w:val="99"/>
    <w:semiHidden/>
    <w:unhideWhenUsed/>
    <w:rsid w:val="0034735B"/>
    <w:rPr>
      <w:sz w:val="16"/>
      <w:szCs w:val="16"/>
    </w:rPr>
  </w:style>
  <w:style w:type="paragraph" w:styleId="CommentText">
    <w:name w:val="annotation text"/>
    <w:basedOn w:val="Normal"/>
    <w:link w:val="CommentTextChar"/>
    <w:uiPriority w:val="99"/>
    <w:semiHidden/>
    <w:unhideWhenUsed/>
    <w:rsid w:val="0034735B"/>
    <w:rPr>
      <w:sz w:val="20"/>
      <w:szCs w:val="20"/>
    </w:rPr>
  </w:style>
  <w:style w:type="character" w:customStyle="1" w:styleId="CommentTextChar">
    <w:name w:val="Comment Text Char"/>
    <w:basedOn w:val="DefaultParagraphFont"/>
    <w:link w:val="CommentText"/>
    <w:uiPriority w:val="99"/>
    <w:semiHidden/>
    <w:rsid w:val="0034735B"/>
    <w:rPr>
      <w:sz w:val="20"/>
      <w:szCs w:val="20"/>
      <w:lang w:val="en-CA"/>
    </w:rPr>
  </w:style>
  <w:style w:type="table" w:styleId="TableGrid">
    <w:name w:val="Table Grid"/>
    <w:basedOn w:val="TableNormal"/>
    <w:uiPriority w:val="39"/>
    <w:rsid w:val="0034735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4761</Words>
  <Characters>27139</Characters>
  <Application>Microsoft Office Word</Application>
  <DocSecurity>0</DocSecurity>
  <Lines>226</Lines>
  <Paragraphs>63</Paragraphs>
  <ScaleCrop>false</ScaleCrop>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Brentegani</dc:creator>
  <cp:keywords/>
  <dc:description/>
  <cp:lastModifiedBy>Francesca Brentegani</cp:lastModifiedBy>
  <cp:revision>1</cp:revision>
  <dcterms:created xsi:type="dcterms:W3CDTF">2025-03-10T13:12:00Z</dcterms:created>
  <dcterms:modified xsi:type="dcterms:W3CDTF">2025-03-10T13:16:00Z</dcterms:modified>
</cp:coreProperties>
</file>