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97" w:rsidRDefault="007A4F97" w:rsidP="009F7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 xml:space="preserve">APPENDIX 3 </w:t>
      </w:r>
      <w:r w:rsidR="009F78D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F78DB" w:rsidRPr="002B0BAF">
        <w:rPr>
          <w:rFonts w:ascii="Times New Roman" w:hAnsi="Times New Roman" w:cs="Times New Roman"/>
          <w:b/>
          <w:sz w:val="20"/>
          <w:szCs w:val="20"/>
        </w:rPr>
        <w:t>ATTITUDINAL STATEMENT AND INTERVIEWEES</w:t>
      </w:r>
      <w:r w:rsidR="009F78DB">
        <w:rPr>
          <w:rFonts w:ascii="Times New Roman" w:hAnsi="Times New Roman" w:cs="Times New Roman"/>
          <w:b/>
          <w:sz w:val="20"/>
          <w:szCs w:val="20"/>
        </w:rPr>
        <w:t>’</w:t>
      </w:r>
      <w:r w:rsidR="009F78DB" w:rsidRPr="002B0BAF">
        <w:rPr>
          <w:rFonts w:ascii="Times New Roman" w:hAnsi="Times New Roman" w:cs="Times New Roman"/>
          <w:b/>
          <w:sz w:val="20"/>
          <w:szCs w:val="20"/>
        </w:rPr>
        <w:t xml:space="preserve"> RESPONSE</w:t>
      </w:r>
    </w:p>
    <w:p w:rsidR="007A4F97" w:rsidRPr="009B312D" w:rsidRDefault="007A4F97" w:rsidP="007A4F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12D">
        <w:rPr>
          <w:rFonts w:ascii="Times New Roman" w:hAnsi="Times New Roman" w:cs="Times New Roman"/>
          <w:b/>
          <w:sz w:val="24"/>
          <w:szCs w:val="24"/>
        </w:rPr>
        <w:t xml:space="preserve">Sensory Sustainable Homes, </w:t>
      </w:r>
      <w:proofErr w:type="gramStart"/>
      <w:r w:rsidRPr="009B312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312D">
        <w:rPr>
          <w:rFonts w:ascii="Times New Roman" w:hAnsi="Times New Roman" w:cs="Times New Roman"/>
          <w:b/>
          <w:sz w:val="24"/>
          <w:szCs w:val="24"/>
        </w:rPr>
        <w:t xml:space="preserve"> Study of the Healthy Happy Home (3H) Conceptual Design Model: An Explanatory Qualitative Study</w:t>
      </w:r>
    </w:p>
    <w:p w:rsidR="002D2DDF" w:rsidRPr="002B0BAF" w:rsidRDefault="002D2DDF" w:rsidP="001E01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D2DDF" w:rsidRPr="002B0BAF" w:rsidRDefault="002D2DDF" w:rsidP="002D2DD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BAF">
        <w:rPr>
          <w:rFonts w:ascii="Times New Roman" w:hAnsi="Times New Roman" w:cs="Times New Roman"/>
          <w:b/>
          <w:sz w:val="20"/>
          <w:szCs w:val="20"/>
        </w:rPr>
        <w:t>Instructions:</w:t>
      </w:r>
    </w:p>
    <w:p w:rsidR="002D2DDF" w:rsidRPr="002B0BAF" w:rsidRDefault="002D2DDF" w:rsidP="002D2DD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This semi-structured interview schedule was used for interviewees. These include- Architects</w:t>
      </w:r>
      <w:r w:rsidR="00246C60">
        <w:rPr>
          <w:rFonts w:ascii="Times New Roman" w:hAnsi="Times New Roman" w:cs="Times New Roman"/>
          <w:sz w:val="20"/>
          <w:szCs w:val="20"/>
        </w:rPr>
        <w:t>,</w:t>
      </w:r>
      <w:r w:rsidR="007E2F33">
        <w:rPr>
          <w:rFonts w:ascii="Times New Roman" w:hAnsi="Times New Roman" w:cs="Times New Roman"/>
          <w:sz w:val="20"/>
          <w:szCs w:val="20"/>
        </w:rPr>
        <w:t xml:space="preserve"> town p</w:t>
      </w:r>
      <w:r w:rsidRPr="002B0BAF">
        <w:rPr>
          <w:rFonts w:ascii="Times New Roman" w:hAnsi="Times New Roman" w:cs="Times New Roman"/>
          <w:sz w:val="20"/>
          <w:szCs w:val="20"/>
        </w:rPr>
        <w:t>lanner</w:t>
      </w:r>
      <w:r w:rsidR="007E2F33">
        <w:rPr>
          <w:rFonts w:ascii="Times New Roman" w:hAnsi="Times New Roman" w:cs="Times New Roman"/>
          <w:sz w:val="20"/>
          <w:szCs w:val="20"/>
        </w:rPr>
        <w:t>s</w:t>
      </w:r>
      <w:r w:rsidRPr="002B0BAF">
        <w:rPr>
          <w:rFonts w:ascii="Times New Roman" w:hAnsi="Times New Roman" w:cs="Times New Roman"/>
          <w:sz w:val="20"/>
          <w:szCs w:val="20"/>
        </w:rPr>
        <w:t xml:space="preserve"> / Constructing Compan</w:t>
      </w:r>
      <w:r>
        <w:rPr>
          <w:rFonts w:ascii="Times New Roman" w:hAnsi="Times New Roman" w:cs="Times New Roman"/>
          <w:sz w:val="20"/>
          <w:szCs w:val="20"/>
        </w:rPr>
        <w:t>ies</w:t>
      </w:r>
      <w:r w:rsidR="00246C60">
        <w:rPr>
          <w:rFonts w:ascii="Times New Roman" w:hAnsi="Times New Roman" w:cs="Times New Roman"/>
          <w:sz w:val="20"/>
          <w:szCs w:val="20"/>
        </w:rPr>
        <w:t>,</w:t>
      </w:r>
      <w:r w:rsidR="007E2F33">
        <w:rPr>
          <w:rFonts w:ascii="Times New Roman" w:hAnsi="Times New Roman" w:cs="Times New Roman"/>
          <w:sz w:val="20"/>
          <w:szCs w:val="20"/>
        </w:rPr>
        <w:t xml:space="preserve"> p</w:t>
      </w:r>
      <w:r w:rsidRPr="002B0BAF">
        <w:rPr>
          <w:rFonts w:ascii="Times New Roman" w:hAnsi="Times New Roman" w:cs="Times New Roman"/>
          <w:sz w:val="20"/>
          <w:szCs w:val="20"/>
        </w:rPr>
        <w:t>sychologists</w:t>
      </w:r>
      <w:r w:rsidR="00246C60">
        <w:rPr>
          <w:rFonts w:ascii="Times New Roman" w:hAnsi="Times New Roman" w:cs="Times New Roman"/>
          <w:sz w:val="20"/>
          <w:szCs w:val="20"/>
        </w:rPr>
        <w:t>,</w:t>
      </w:r>
      <w:r w:rsidR="007E2F33">
        <w:rPr>
          <w:rFonts w:ascii="Times New Roman" w:hAnsi="Times New Roman" w:cs="Times New Roman"/>
          <w:sz w:val="20"/>
          <w:szCs w:val="20"/>
        </w:rPr>
        <w:t xml:space="preserve"> sociologists, environment s</w:t>
      </w:r>
      <w:r w:rsidRPr="002B0BAF">
        <w:rPr>
          <w:rFonts w:ascii="Times New Roman" w:hAnsi="Times New Roman" w:cs="Times New Roman"/>
          <w:sz w:val="20"/>
          <w:szCs w:val="20"/>
        </w:rPr>
        <w:t>pecialists (environmental biologists and environmental chemist</w:t>
      </w:r>
      <w:r w:rsidR="007E2F33">
        <w:rPr>
          <w:rFonts w:ascii="Times New Roman" w:hAnsi="Times New Roman" w:cs="Times New Roman"/>
          <w:sz w:val="20"/>
          <w:szCs w:val="20"/>
        </w:rPr>
        <w:t>s), medical doctors, materials e</w:t>
      </w:r>
      <w:r w:rsidRPr="002B0BAF">
        <w:rPr>
          <w:rFonts w:ascii="Times New Roman" w:hAnsi="Times New Roman" w:cs="Times New Roman"/>
          <w:sz w:val="20"/>
          <w:szCs w:val="20"/>
        </w:rPr>
        <w:t xml:space="preserve">ngineers, </w:t>
      </w:r>
      <w:r w:rsidR="007E2F33">
        <w:rPr>
          <w:rFonts w:ascii="Times New Roman" w:hAnsi="Times New Roman" w:cs="Times New Roman"/>
          <w:sz w:val="20"/>
          <w:szCs w:val="20"/>
        </w:rPr>
        <w:t>service engineers (mechanical, e</w:t>
      </w:r>
      <w:r w:rsidRPr="002B0BAF">
        <w:rPr>
          <w:rFonts w:ascii="Times New Roman" w:hAnsi="Times New Roman" w:cs="Times New Roman"/>
          <w:sz w:val="20"/>
          <w:szCs w:val="20"/>
        </w:rPr>
        <w:t>lec</w:t>
      </w:r>
      <w:r w:rsidR="007E2F33">
        <w:rPr>
          <w:rFonts w:ascii="Times New Roman" w:hAnsi="Times New Roman" w:cs="Times New Roman"/>
          <w:sz w:val="20"/>
          <w:szCs w:val="20"/>
        </w:rPr>
        <w:t>trical, civil and Structural), b</w:t>
      </w:r>
      <w:r w:rsidRPr="002B0BAF">
        <w:rPr>
          <w:rFonts w:ascii="Times New Roman" w:hAnsi="Times New Roman" w:cs="Times New Roman"/>
          <w:sz w:val="20"/>
          <w:szCs w:val="20"/>
        </w:rPr>
        <w:t>uilders, Art historian</w:t>
      </w:r>
      <w:r>
        <w:rPr>
          <w:rFonts w:ascii="Times New Roman" w:hAnsi="Times New Roman" w:cs="Times New Roman"/>
          <w:sz w:val="20"/>
          <w:szCs w:val="20"/>
        </w:rPr>
        <w:t>s</w:t>
      </w:r>
      <w:r w:rsidR="007E2F33">
        <w:rPr>
          <w:rFonts w:ascii="Times New Roman" w:hAnsi="Times New Roman" w:cs="Times New Roman"/>
          <w:sz w:val="20"/>
          <w:szCs w:val="20"/>
        </w:rPr>
        <w:t>, b</w:t>
      </w:r>
      <w:r w:rsidRPr="002B0BAF">
        <w:rPr>
          <w:rFonts w:ascii="Times New Roman" w:hAnsi="Times New Roman" w:cs="Times New Roman"/>
          <w:sz w:val="20"/>
          <w:szCs w:val="20"/>
        </w:rPr>
        <w:t xml:space="preserve">eneficiaries/ Inhabitants/residents’, etc. </w:t>
      </w:r>
      <w:r w:rsidR="00246C60">
        <w:rPr>
          <w:rFonts w:ascii="Times New Roman" w:hAnsi="Times New Roman" w:cs="Times New Roman"/>
          <w:sz w:val="20"/>
          <w:szCs w:val="20"/>
        </w:rPr>
        <w:t>It</w:t>
      </w:r>
      <w:r w:rsidRPr="002B0BAF">
        <w:rPr>
          <w:rFonts w:ascii="Times New Roman" w:hAnsi="Times New Roman" w:cs="Times New Roman"/>
          <w:sz w:val="20"/>
          <w:szCs w:val="20"/>
        </w:rPr>
        <w:t xml:space="preserve"> is an attitudinal statement</w:t>
      </w:r>
      <w:r w:rsidR="00246C60">
        <w:rPr>
          <w:rFonts w:ascii="Times New Roman" w:hAnsi="Times New Roman" w:cs="Times New Roman"/>
          <w:sz w:val="20"/>
          <w:szCs w:val="20"/>
        </w:rPr>
        <w:t>, along with the interviewees’ r</w:t>
      </w:r>
      <w:r w:rsidRPr="002B0BAF">
        <w:rPr>
          <w:rFonts w:ascii="Times New Roman" w:hAnsi="Times New Roman" w:cs="Times New Roman"/>
          <w:sz w:val="20"/>
          <w:szCs w:val="20"/>
        </w:rPr>
        <w:t>esponses from the focused group discussions and in-depth expert interview section. Data from this interview w</w:t>
      </w:r>
      <w:r w:rsidR="00246C60">
        <w:rPr>
          <w:rFonts w:ascii="Times New Roman" w:hAnsi="Times New Roman" w:cs="Times New Roman"/>
          <w:sz w:val="20"/>
          <w:szCs w:val="20"/>
        </w:rPr>
        <w:t xml:space="preserve">ill be highly confidential and </w:t>
      </w:r>
      <w:r w:rsidRPr="002B0BAF">
        <w:rPr>
          <w:rFonts w:ascii="Times New Roman" w:hAnsi="Times New Roman" w:cs="Times New Roman"/>
          <w:sz w:val="20"/>
          <w:szCs w:val="20"/>
        </w:rPr>
        <w:t xml:space="preserve">used for academic purposes only. </w:t>
      </w:r>
    </w:p>
    <w:p w:rsidR="002D2DDF" w:rsidRPr="002B0BAF" w:rsidRDefault="002D2DDF" w:rsidP="002D2DD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2DDF" w:rsidRPr="002B0BAF" w:rsidRDefault="002D2DDF" w:rsidP="002D2DDF">
      <w:pPr>
        <w:jc w:val="both"/>
        <w:rPr>
          <w:rFonts w:ascii="Times New Roman" w:hAnsi="Times New Roman" w:cs="Times New Roman"/>
          <w:sz w:val="20"/>
          <w:szCs w:val="20"/>
        </w:rPr>
      </w:pPr>
      <w:r w:rsidRPr="002B0BAF">
        <w:rPr>
          <w:rFonts w:ascii="Times New Roman" w:hAnsi="Times New Roman" w:cs="Times New Roman"/>
          <w:sz w:val="20"/>
          <w:szCs w:val="20"/>
        </w:rPr>
        <w:t>Table: Attitudinal Statement and Interviewees</w:t>
      </w:r>
      <w:r w:rsidR="00246C60">
        <w:rPr>
          <w:rFonts w:ascii="Times New Roman" w:hAnsi="Times New Roman" w:cs="Times New Roman"/>
          <w:sz w:val="20"/>
          <w:szCs w:val="20"/>
        </w:rPr>
        <w:t>’</w:t>
      </w:r>
      <w:r w:rsidRPr="002B0BAF">
        <w:rPr>
          <w:rFonts w:ascii="Times New Roman" w:hAnsi="Times New Roman" w:cs="Times New Roman"/>
          <w:sz w:val="20"/>
          <w:szCs w:val="20"/>
        </w:rPr>
        <w:t xml:space="preserve"> Response to the Psychosocial Well</w:t>
      </w:r>
      <w:r w:rsidR="00246C60">
        <w:rPr>
          <w:rFonts w:ascii="Times New Roman" w:hAnsi="Times New Roman" w:cs="Times New Roman"/>
          <w:sz w:val="20"/>
          <w:szCs w:val="20"/>
        </w:rPr>
        <w:t>-</w:t>
      </w:r>
      <w:r w:rsidRPr="002B0BAF">
        <w:rPr>
          <w:rFonts w:ascii="Times New Roman" w:hAnsi="Times New Roman" w:cs="Times New Roman"/>
          <w:sz w:val="20"/>
          <w:szCs w:val="20"/>
        </w:rPr>
        <w:t>being/Health and Happiness Nexus</w:t>
      </w:r>
    </w:p>
    <w:tbl>
      <w:tblPr>
        <w:tblStyle w:val="TableGrid5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720"/>
        <w:gridCol w:w="720"/>
        <w:gridCol w:w="630"/>
        <w:gridCol w:w="630"/>
        <w:gridCol w:w="720"/>
        <w:gridCol w:w="720"/>
        <w:gridCol w:w="720"/>
      </w:tblGrid>
      <w:tr w:rsidR="002D2DDF" w:rsidRPr="002B0BAF" w:rsidTr="00681C4C">
        <w:trPr>
          <w:trHeight w:val="108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8"/>
          </w:tcPr>
          <w:p w:rsidR="002D2DDF" w:rsidRPr="002B0BAF" w:rsidRDefault="002D2DDF" w:rsidP="00681C4C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Absolutely</w:t>
            </w:r>
            <w:r w:rsidRPr="002B0BA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inappropriate (AI) (1); Inappropriate (I) (2);  Slightly</w:t>
            </w:r>
            <w:r w:rsidRPr="002B0B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inappropriate (SI) (3); Neutral (N)(4); Slightly</w:t>
            </w:r>
            <w:r w:rsidRPr="002B0BA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appropriate (SA) (5);  Appropriate (A) (6);  &amp; Absolutely</w:t>
            </w:r>
            <w:r w:rsidRPr="002B0B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appropriate (AA) (7)</w:t>
            </w:r>
          </w:p>
        </w:tc>
      </w:tr>
      <w:tr w:rsidR="002D2DDF" w:rsidRPr="002B0BAF" w:rsidTr="00681C4C">
        <w:trPr>
          <w:trHeight w:val="251"/>
        </w:trPr>
        <w:tc>
          <w:tcPr>
            <w:tcW w:w="36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Attitudinal Statement</w:t>
            </w:r>
          </w:p>
        </w:tc>
        <w:tc>
          <w:tcPr>
            <w:tcW w:w="72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(AI)</w:t>
            </w:r>
          </w:p>
        </w:tc>
        <w:tc>
          <w:tcPr>
            <w:tcW w:w="72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(I)</w:t>
            </w:r>
          </w:p>
        </w:tc>
        <w:tc>
          <w:tcPr>
            <w:tcW w:w="63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(SI)</w:t>
            </w:r>
          </w:p>
        </w:tc>
        <w:tc>
          <w:tcPr>
            <w:tcW w:w="63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72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(SA)</w:t>
            </w:r>
          </w:p>
        </w:tc>
        <w:tc>
          <w:tcPr>
            <w:tcW w:w="72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720" w:type="dxa"/>
            <w:vMerge w:val="restart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(7)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(AA)</w:t>
            </w:r>
          </w:p>
        </w:tc>
      </w:tr>
      <w:tr w:rsidR="002D2DDF" w:rsidRPr="002B0BAF" w:rsidTr="00681C4C">
        <w:trPr>
          <w:trHeight w:val="167"/>
        </w:trPr>
        <w:tc>
          <w:tcPr>
            <w:tcW w:w="36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2DDF" w:rsidRPr="002B0BAF" w:rsidRDefault="002D2DDF" w:rsidP="00681C4C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Level of Appropriateness - </w:t>
            </w:r>
          </w:p>
        </w:tc>
        <w:tc>
          <w:tcPr>
            <w:tcW w:w="72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2DDF" w:rsidRPr="002B0BAF" w:rsidTr="00681C4C">
        <w:trPr>
          <w:trHeight w:val="103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Happiness is a mental state of well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Home different from a house or any other space for that matter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If we keep in view the existing house structure, the home can be health-friendly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Home can be more health-friendly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2D2DDF" w:rsidRPr="002B0BAF" w:rsidRDefault="00246C60" w:rsidP="00246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f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>eatures/determinant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of happiness can be implemented into a healthy 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2D2DDF" w:rsidRPr="002B0BAF" w:rsidRDefault="00246C60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>features/determinant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of happiness can be ad</w:t>
            </w:r>
            <w:r w:rsidR="002D2DD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>pted into a healthy Residential neighbourhood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8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2D2DDF" w:rsidRPr="002B0BAF" w:rsidRDefault="002D2DDF" w:rsidP="00246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all the human needs outlined in Maslow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 hierarchy of needs can be integrated into the residential home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whether rented or owned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08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The human needs outlined in Maslow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s hierarchy of needs can be integrated into the residential 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eighbourhood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611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Sigmund Freud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s pleasure principle can be satisfied 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by providing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certain facilities in the home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26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8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Very untrue of what I believe (VUWB) (1); Untrue of what I believe (UWB) (2); Somewhat untrue of what I believe (SUWB) (3); Neutral (N) (4); Somewhat true of what I believe (STWB) (5); True of what I believe (TWB) (6); &amp; Very true of what I believe (VTWB) (7)</w:t>
            </w:r>
          </w:p>
        </w:tc>
      </w:tr>
      <w:tr w:rsidR="002D2DDF" w:rsidRPr="002B0BAF" w:rsidTr="00681C4C">
        <w:trPr>
          <w:trHeight w:val="53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 Beliefs 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(VUWB)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(UWB)</w:t>
            </w: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(SUWB)</w:t>
            </w: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(N)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(STWB)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(TWB)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(7)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(VTWB)</w:t>
            </w:r>
          </w:p>
        </w:tc>
      </w:tr>
      <w:tr w:rsidR="002D2DDF" w:rsidRPr="002B0BAF" w:rsidTr="00681C4C">
        <w:trPr>
          <w:trHeight w:val="386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2D2DDF" w:rsidRPr="002B0BAF" w:rsidRDefault="002D2DDF" w:rsidP="00246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Sigmund Freud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 pleasure principle can be gratified in a residential neighbourhood by providing some facilities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8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The provisions of certain facilities in the residential neighbourhood will enhance the flow of a sense of community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283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The provisions of certain facilities in the residential neighbourhood will generate a sense of belongingness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692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The provisions of certain facilities in the residential neighbourhood will create a sense of aesthetics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20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The provisions of certain facilities in the residential neighbourhood will create a sense of security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8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2D2DDF" w:rsidRPr="002B0BAF" w:rsidRDefault="007E2F33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>egular weekly/monthly sanitation in the residential neighbourhood may increase residents’ satisfaction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56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Having a space like a romantic corner or a green room as part of the spaces in the home is vital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2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2D2DDF" w:rsidRPr="002B0BAF" w:rsidRDefault="002D2DDF" w:rsidP="007A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Providing a space like a worship</w:t>
            </w:r>
            <w:r w:rsidR="007A44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prayer/meditation room as part of the home is essential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08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Creating a space like a thinking/quiet/study corner as part of the spaces in the home is necessary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593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congested home creates mental stress and tension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, which can result in unhappiness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8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8"/>
          </w:tcPr>
          <w:p w:rsidR="002D2DDF" w:rsidRPr="002B0BAF" w:rsidRDefault="002D2DDF" w:rsidP="00681C4C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spacing w:befor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Strongly</w:t>
            </w:r>
            <w:r w:rsidRPr="002B0B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disagree (SD) (1); Disagree (D) (2); Somewhat</w:t>
            </w:r>
            <w:r w:rsidRPr="002B0BAF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disagree (SD) (3); Neither agree</w:t>
            </w:r>
            <w:r w:rsidRPr="002B0BA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n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or disagree (NA) (4); Somewhat</w:t>
            </w:r>
            <w:r w:rsidRPr="002B0B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agree (SA) (5); Agree (A) (6); &amp; Strongly</w:t>
            </w:r>
            <w:r w:rsidRPr="002B0B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agree (SA) (7)</w:t>
            </w:r>
          </w:p>
        </w:tc>
      </w:tr>
      <w:tr w:rsidR="002D2DDF" w:rsidRPr="002B0BAF" w:rsidTr="00681C4C">
        <w:trPr>
          <w:trHeight w:val="503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D2DDF" w:rsidRPr="002B0BAF" w:rsidRDefault="002D2DDF" w:rsidP="00681C4C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spacing w:befor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b/>
                <w:sz w:val="20"/>
                <w:szCs w:val="20"/>
              </w:rPr>
              <w:t>Level of Agreement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(SD)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(SD)</w:t>
            </w: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NA)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(SA)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b/>
                <w:sz w:val="18"/>
                <w:szCs w:val="18"/>
              </w:rPr>
              <w:t>(7)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(SA)</w:t>
            </w:r>
          </w:p>
        </w:tc>
      </w:tr>
      <w:tr w:rsidR="002D2DDF" w:rsidRPr="002B0BAF" w:rsidTr="00681C4C">
        <w:trPr>
          <w:trHeight w:val="109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2D2DDF" w:rsidRPr="002B0BAF" w:rsidRDefault="007E2F33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Advers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physical health conditions reduce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happiness in the home.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4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2D2DDF" w:rsidRPr="002B0BAF" w:rsidRDefault="007E2F33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poorly maintained residential neighbourhood can lead to adverse physical health and affect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happiness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2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Providing a communal garden or green outdoor space can enhance residents’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32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2D2DDF" w:rsidRPr="002B0BAF" w:rsidRDefault="002D2DDF" w:rsidP="00246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Suitable air quality flow into the home would enhance occupants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2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Adequate natural daylight in the home would increase happiness.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321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The choice of colour in the 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home’s interior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would improve health &amp; happiness.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36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good view from the home and access to nature in the neighbourhood would improve health &amp; happiness.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8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eastAsia="Calibri" w:hAnsi="Times New Roman" w:cs="Times New Roman"/>
                <w:sz w:val="20"/>
                <w:szCs w:val="20"/>
              </w:rPr>
              <w:t>The physical environment influences happiness activities, adaptation, and sense of place, thereby improving the general level of happiness.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32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residential neighbourhood with a well-connected short walking path with fewer vehicular routes might increase psychosocial well-being and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32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residential neighbourhood with water and air filtration might increase the psychosocial, health and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8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neighbourhood with a child-friendly play area and hobby spaces might increase psychosocial health and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32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residential neighbourhood with adequate security and safety might increase psychosocial health and happiness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828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A residential neighbourhood with adequate facilities for social connection, social inclusion and social gathering might increase the psychosocial, well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</w:p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happiness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408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Green spaces provide places in low-income neighbourhoods where people can experience a sense of community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74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Public open spaces are ideal to promote social cohesion and inclusion and thus enhanc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‘social capital, a factor strongly associated with good health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44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Community gardens increase residents’ sense of community ownership and stewardship, 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focus on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neighbourhood activities, expose inner-city youth to nature, connect people from diverse cultures, reduce crime by cleaning up vacant lots, and build community leaders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384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</w:tcPr>
          <w:p w:rsidR="002D2DDF" w:rsidRPr="002B0BAF" w:rsidRDefault="007E2F33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ocial support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the collective maintenance of shared community gardens can help</w:t>
            </w:r>
            <w:r w:rsidR="002D2DDF"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sustain healthy lifestyle changes.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660"/>
        </w:trPr>
        <w:tc>
          <w:tcPr>
            <w:tcW w:w="36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</w:tcPr>
          <w:p w:rsidR="002D2DDF" w:rsidRPr="002B0BAF" w:rsidRDefault="002D2DDF" w:rsidP="007E2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Open spaces encourage walking and outdoor activities such as outdoor games, sports, and cycling, increasingly recognised as the best ways to improve physical and mental well</w:t>
            </w:r>
            <w:r w:rsidR="00246C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DF" w:rsidRPr="002B0BAF" w:rsidTr="00681C4C">
        <w:trPr>
          <w:trHeight w:val="156"/>
        </w:trPr>
        <w:tc>
          <w:tcPr>
            <w:tcW w:w="360" w:type="dxa"/>
            <w:tcBorders>
              <w:bottom w:val="single" w:sz="4" w:space="0" w:color="auto"/>
            </w:tcBorders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>Living in a poor or socioeconomically disadvantaged neighbourhood is associated with poor health outcomes</w:t>
            </w:r>
            <w:r w:rsidR="007E2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0BAF">
              <w:rPr>
                <w:rFonts w:ascii="Times New Roman" w:hAnsi="Times New Roman" w:cs="Times New Roman"/>
                <w:sz w:val="20"/>
                <w:szCs w:val="20"/>
              </w:rPr>
              <w:t xml:space="preserve"> including adverse mental health outcomes and a greater prevalence of chronic disease risk factors, such as hypertension.</w:t>
            </w: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D2DDF" w:rsidRPr="002B0BAF" w:rsidRDefault="002D2DDF" w:rsidP="0068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DDF" w:rsidRPr="002B0BAF" w:rsidRDefault="002D2DDF" w:rsidP="002D2DDF">
      <w:pPr>
        <w:jc w:val="both"/>
      </w:pPr>
    </w:p>
    <w:p w:rsidR="002D2DDF" w:rsidRDefault="002D2DDF" w:rsidP="002D2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414" w:rsidRDefault="00427411"/>
    <w:sectPr w:rsidR="00E23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11" w:rsidRDefault="00427411">
      <w:pPr>
        <w:spacing w:after="0" w:line="240" w:lineRule="auto"/>
      </w:pPr>
      <w:r>
        <w:separator/>
      </w:r>
    </w:p>
  </w:endnote>
  <w:endnote w:type="continuationSeparator" w:id="0">
    <w:p w:rsidR="00427411" w:rsidRDefault="0042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11" w:rsidRDefault="00427411">
      <w:pPr>
        <w:spacing w:after="0" w:line="240" w:lineRule="auto"/>
      </w:pPr>
      <w:r>
        <w:separator/>
      </w:r>
    </w:p>
  </w:footnote>
  <w:footnote w:type="continuationSeparator" w:id="0">
    <w:p w:rsidR="00427411" w:rsidRDefault="0042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84" w:rsidRDefault="00427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tDAyNbW0MDIysTBS0lEKTi0uzszPAykwqwUAWKdgaiwAAAA="/>
  </w:docVars>
  <w:rsids>
    <w:rsidRoot w:val="002D2DDF"/>
    <w:rsid w:val="00036DD9"/>
    <w:rsid w:val="00121262"/>
    <w:rsid w:val="001E01CF"/>
    <w:rsid w:val="00246C60"/>
    <w:rsid w:val="002D2DDF"/>
    <w:rsid w:val="00427411"/>
    <w:rsid w:val="00506A9B"/>
    <w:rsid w:val="00662039"/>
    <w:rsid w:val="007A449F"/>
    <w:rsid w:val="007A4F97"/>
    <w:rsid w:val="007E2F33"/>
    <w:rsid w:val="008C18F5"/>
    <w:rsid w:val="009E4D14"/>
    <w:rsid w:val="009F78DB"/>
    <w:rsid w:val="00DA06EC"/>
    <w:rsid w:val="00E954D8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7429-AA88-44AD-8537-D86FA8A7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DF"/>
  </w:style>
  <w:style w:type="paragraph" w:styleId="Footer">
    <w:name w:val="footer"/>
    <w:basedOn w:val="Normal"/>
    <w:link w:val="FooterChar"/>
    <w:uiPriority w:val="99"/>
    <w:unhideWhenUsed/>
    <w:rsid w:val="002D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DF"/>
  </w:style>
  <w:style w:type="table" w:customStyle="1" w:styleId="TableGrid5">
    <w:name w:val="Table Grid5"/>
    <w:basedOn w:val="TableNormal"/>
    <w:next w:val="TableGrid"/>
    <w:uiPriority w:val="39"/>
    <w:rsid w:val="002D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form'n' void concept</dc:creator>
  <cp:keywords/>
  <dc:description/>
  <cp:lastModifiedBy>form'n' void concept</cp:lastModifiedBy>
  <cp:revision>8</cp:revision>
  <cp:lastPrinted>2023-04-25T17:54:00Z</cp:lastPrinted>
  <dcterms:created xsi:type="dcterms:W3CDTF">2023-04-24T19:45:00Z</dcterms:created>
  <dcterms:modified xsi:type="dcterms:W3CDTF">2024-10-05T17:59:00Z</dcterms:modified>
</cp:coreProperties>
</file>