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D69C8" w14:textId="3C284026" w:rsidR="00E30159" w:rsidRPr="006C56E2" w:rsidRDefault="006C56E2" w:rsidP="006C56E2">
      <w:pPr>
        <w:pStyle w:val="Titlemanu"/>
      </w:pPr>
      <w:r w:rsidRPr="006C56E2">
        <w:t>Supplementary data</w:t>
      </w:r>
    </w:p>
    <w:p w14:paraId="6F31BADB" w14:textId="61B0A4C2" w:rsidR="006C56E2" w:rsidRDefault="006C56E2" w:rsidP="006C56E2">
      <w:pPr>
        <w:pStyle w:val="Head1manu"/>
      </w:pPr>
      <w:r w:rsidRPr="006C56E2">
        <w:t>Literature Review Details</w:t>
      </w:r>
    </w:p>
    <w:p w14:paraId="50AD92F9" w14:textId="4229A3D3" w:rsidR="00736341" w:rsidRDefault="00736341" w:rsidP="00736341">
      <w:pPr>
        <w:pStyle w:val="Text"/>
      </w:pPr>
      <w:r>
        <w:t xml:space="preserve">The literature review data </w:t>
      </w:r>
      <w:r w:rsidR="00045F26">
        <w:t xml:space="preserve">could be found in the excel file: </w:t>
      </w:r>
      <w:r w:rsidR="00090F74">
        <w:t>&lt;</w:t>
      </w:r>
      <w:r w:rsidR="00045CC0" w:rsidRPr="006C56E2">
        <w:t>Supplementary</w:t>
      </w:r>
      <w:r w:rsidR="00045CC0">
        <w:t>-</w:t>
      </w:r>
      <w:r w:rsidR="00045CC0" w:rsidRPr="006C56E2">
        <w:t>data</w:t>
      </w:r>
      <w:r w:rsidR="00045CC0">
        <w:t>_</w:t>
      </w:r>
      <w:r w:rsidR="00045F26" w:rsidRPr="00045F26">
        <w:t>Size_Orientation_Form_review.xlsx</w:t>
      </w:r>
      <w:r w:rsidR="00090F74">
        <w:t>&gt;.</w:t>
      </w:r>
      <w:bookmarkStart w:id="0" w:name="_GoBack"/>
      <w:bookmarkEnd w:id="0"/>
    </w:p>
    <w:p w14:paraId="6991BAF3" w14:textId="77777777" w:rsidR="006C56E2" w:rsidRPr="006C56E2" w:rsidRDefault="006C56E2" w:rsidP="006C56E2">
      <w:pPr>
        <w:pStyle w:val="Head2manu"/>
        <w:rPr>
          <w:rStyle w:val="Head2manuChar"/>
        </w:rPr>
      </w:pPr>
      <w:r w:rsidRPr="00146EAE">
        <w:t>Query methodology:</w:t>
      </w:r>
    </w:p>
    <w:p w14:paraId="16BDE149" w14:textId="4F897624" w:rsidR="006C56E2" w:rsidRPr="000A4CB1" w:rsidRDefault="006C56E2" w:rsidP="006C56E2">
      <w:pPr>
        <w:pStyle w:val="Text"/>
        <w:numPr>
          <w:ilvl w:val="0"/>
          <w:numId w:val="38"/>
        </w:numPr>
      </w:pPr>
      <w:r>
        <w:t xml:space="preserve">The different query tested are presented in </w:t>
      </w:r>
      <w:r>
        <w:fldChar w:fldCharType="begin"/>
      </w:r>
      <w:r>
        <w:instrText xml:space="preserve"> REF _Ref171934200 \h  \* MERGEFORMAT </w:instrText>
      </w:r>
      <w:r>
        <w:fldChar w:fldCharType="separate"/>
      </w:r>
      <w:r>
        <w:t xml:space="preserve">Table </w:t>
      </w:r>
      <w:r>
        <w:rPr>
          <w:noProof/>
        </w:rPr>
        <w:t>1</w:t>
      </w:r>
      <w:r>
        <w:fldChar w:fldCharType="end"/>
      </w:r>
      <w:r w:rsidR="00736341" w:rsidRPr="00736341">
        <w:t xml:space="preserve"> , with their associated csv files corresponding to the query results.</w:t>
      </w:r>
    </w:p>
    <w:p w14:paraId="0D785B4E" w14:textId="77777777" w:rsidR="006C56E2" w:rsidRPr="000A4CB1" w:rsidRDefault="006C56E2" w:rsidP="006C56E2">
      <w:pPr>
        <w:pStyle w:val="Text"/>
        <w:numPr>
          <w:ilvl w:val="0"/>
          <w:numId w:val="38"/>
        </w:numPr>
      </w:pPr>
      <w:r w:rsidRPr="000A4CB1">
        <w:t>Sort by relevance</w:t>
      </w:r>
      <w:r>
        <w:t>, I</w:t>
      </w:r>
      <w:r w:rsidRPr="000A4CB1">
        <w:t>nfluencing factors for sorting by Scopus RELEVANCE:</w:t>
      </w:r>
    </w:p>
    <w:p w14:paraId="5D537223" w14:textId="77777777" w:rsidR="006C56E2" w:rsidRDefault="006C56E2" w:rsidP="006C56E2">
      <w:pPr>
        <w:pStyle w:val="Text"/>
        <w:numPr>
          <w:ilvl w:val="1"/>
          <w:numId w:val="39"/>
        </w:numPr>
      </w:pPr>
      <w:r w:rsidRPr="000A4CB1">
        <w:t>N</w:t>
      </w:r>
      <w:r>
        <w:t>umber</w:t>
      </w:r>
      <w:r w:rsidRPr="000A4CB1">
        <w:t xml:space="preserve"> of times the term is present in a document.</w:t>
      </w:r>
    </w:p>
    <w:p w14:paraId="654E8865" w14:textId="77777777" w:rsidR="006C56E2" w:rsidRDefault="006C56E2" w:rsidP="006C56E2">
      <w:pPr>
        <w:pStyle w:val="Text"/>
        <w:numPr>
          <w:ilvl w:val="1"/>
          <w:numId w:val="39"/>
        </w:numPr>
      </w:pPr>
      <w:r w:rsidRPr="000A4CB1">
        <w:t xml:space="preserve">Importance/specificity of the word (e.g. Experiment = common word vs </w:t>
      </w:r>
      <w:r>
        <w:t>xenomorphic</w:t>
      </w:r>
      <w:r w:rsidRPr="000A4CB1">
        <w:t>, less weight in the calculation.</w:t>
      </w:r>
      <w:r>
        <w:t>)</w:t>
      </w:r>
    </w:p>
    <w:p w14:paraId="10D3892C" w14:textId="77777777" w:rsidR="006C56E2" w:rsidRDefault="006C56E2" w:rsidP="006C56E2">
      <w:pPr>
        <w:pStyle w:val="Text"/>
        <w:numPr>
          <w:ilvl w:val="1"/>
          <w:numId w:val="39"/>
        </w:numPr>
      </w:pPr>
      <w:r w:rsidRPr="000A4CB1">
        <w:t>Where the word is found. Higher relevance if the word is in the title, abstract or keywords.</w:t>
      </w:r>
    </w:p>
    <w:p w14:paraId="1E4227D7" w14:textId="77777777" w:rsidR="006C56E2" w:rsidRDefault="006C56E2" w:rsidP="006C56E2">
      <w:pPr>
        <w:pStyle w:val="Text"/>
        <w:numPr>
          <w:ilvl w:val="1"/>
          <w:numId w:val="39"/>
        </w:numPr>
      </w:pPr>
      <w:r w:rsidRPr="000A4CB1">
        <w:t>The earlier the word appears in the document, the more weight it has.</w:t>
      </w:r>
    </w:p>
    <w:p w14:paraId="6AFF2830" w14:textId="77777777" w:rsidR="006C56E2" w:rsidRDefault="006C56E2" w:rsidP="006C56E2">
      <w:pPr>
        <w:pStyle w:val="Text"/>
        <w:numPr>
          <w:ilvl w:val="1"/>
          <w:numId w:val="39"/>
        </w:numPr>
      </w:pPr>
      <w:r w:rsidRPr="000A4CB1">
        <w:t>Proximity: the closer the words in a query are to each other the higher the score.</w:t>
      </w:r>
    </w:p>
    <w:p w14:paraId="59B5A568" w14:textId="77777777" w:rsidR="006C56E2" w:rsidRDefault="006C56E2" w:rsidP="006C56E2">
      <w:pPr>
        <w:pStyle w:val="Text"/>
        <w:numPr>
          <w:ilvl w:val="1"/>
          <w:numId w:val="39"/>
        </w:numPr>
      </w:pPr>
      <w:r w:rsidRPr="000A4CB1">
        <w:t>If all the words of a query are in the same field of a document the higher the score will be.</w:t>
      </w:r>
    </w:p>
    <w:p w14:paraId="28977D3F" w14:textId="77777777" w:rsidR="006C56E2" w:rsidRDefault="006C56E2" w:rsidP="006C56E2">
      <w:pPr>
        <w:pStyle w:val="Text"/>
        <w:numPr>
          <w:ilvl w:val="1"/>
          <w:numId w:val="39"/>
        </w:numPr>
      </w:pPr>
      <w:r w:rsidRPr="000A4CB1">
        <w:t>Factors that are not considered: The number of clicks, the date of publication, the number of citation</w:t>
      </w:r>
      <w:r>
        <w:t>s</w:t>
      </w:r>
    </w:p>
    <w:p w14:paraId="56AC9408" w14:textId="77777777" w:rsidR="006C56E2" w:rsidRPr="000A4CB1" w:rsidRDefault="006C56E2" w:rsidP="006C56E2">
      <w:pPr>
        <w:pStyle w:val="Text"/>
        <w:numPr>
          <w:ilvl w:val="1"/>
          <w:numId w:val="39"/>
        </w:numPr>
      </w:pPr>
      <w:r>
        <w:t xml:space="preserve">references: </w:t>
      </w:r>
      <w:hyperlink r:id="rId8" w:history="1">
        <w:r w:rsidRPr="009B03ED">
          <w:rPr>
            <w:rStyle w:val="Lienhypertexte"/>
            <w:rFonts w:ascii="Calibri" w:hAnsi="Calibri" w:cs="Calibri"/>
            <w:bdr w:val="none" w:sz="0" w:space="0" w:color="auto" w:frame="1"/>
            <w:shd w:val="clear" w:color="auto" w:fill="FFFFFF"/>
          </w:rPr>
          <w:t>https://service.elsevier.com/app/answers/detail/a_id/14182/supporthub/scopus/kw/relevance/</w:t>
        </w:r>
      </w:hyperlink>
    </w:p>
    <w:p w14:paraId="35B7CEF3" w14:textId="77777777" w:rsidR="006C56E2" w:rsidRPr="000A4CB1" w:rsidRDefault="006C56E2" w:rsidP="006C56E2">
      <w:pPr>
        <w:pStyle w:val="Text"/>
        <w:numPr>
          <w:ilvl w:val="0"/>
          <w:numId w:val="38"/>
        </w:numPr>
      </w:pPr>
      <w:r>
        <w:t xml:space="preserve">Limit of Scopus sets at </w:t>
      </w:r>
      <w:r w:rsidRPr="000A4CB1">
        <w:t>2000</w:t>
      </w:r>
      <w:r>
        <w:t xml:space="preserve"> documents</w:t>
      </w:r>
      <w:r w:rsidRPr="000A4CB1">
        <w:t xml:space="preserve"> (limit of Scopus export), the last </w:t>
      </w:r>
      <w:r>
        <w:t xml:space="preserve">pages of </w:t>
      </w:r>
      <w:r w:rsidRPr="000A4CB1">
        <w:t>articles are not relevant to the study after checking</w:t>
      </w:r>
    </w:p>
    <w:p w14:paraId="678B0429" w14:textId="77777777" w:rsidR="006C56E2" w:rsidRPr="000A4CB1" w:rsidRDefault="006C56E2" w:rsidP="006C56E2">
      <w:pPr>
        <w:pStyle w:val="Text"/>
        <w:numPr>
          <w:ilvl w:val="0"/>
          <w:numId w:val="38"/>
        </w:numPr>
      </w:pPr>
      <w:r w:rsidRPr="000A4CB1">
        <w:t>Citation per documents mapping (VOS viewer)</w:t>
      </w:r>
    </w:p>
    <w:p w14:paraId="5B2B8876" w14:textId="77777777" w:rsidR="006C56E2" w:rsidRPr="000A4CB1" w:rsidRDefault="006C56E2" w:rsidP="006C56E2">
      <w:pPr>
        <w:pStyle w:val="Text"/>
        <w:numPr>
          <w:ilvl w:val="0"/>
          <w:numId w:val="38"/>
        </w:numPr>
      </w:pPr>
      <w:r w:rsidRPr="000A4CB1">
        <w:t>Minimum number of citations 0</w:t>
      </w:r>
    </w:p>
    <w:p w14:paraId="301F0277" w14:textId="77777777" w:rsidR="006C56E2" w:rsidRPr="000A4CB1" w:rsidRDefault="006C56E2" w:rsidP="006C56E2">
      <w:pPr>
        <w:pStyle w:val="Text"/>
        <w:numPr>
          <w:ilvl w:val="0"/>
          <w:numId w:val="38"/>
        </w:numPr>
      </w:pPr>
      <w:r w:rsidRPr="000A4CB1">
        <w:t>Document selected 2000</w:t>
      </w:r>
    </w:p>
    <w:p w14:paraId="30AE62C7" w14:textId="60A0E1CC" w:rsidR="006C56E2" w:rsidRDefault="006C56E2" w:rsidP="006C56E2">
      <w:pPr>
        <w:pStyle w:val="Text"/>
        <w:numPr>
          <w:ilvl w:val="0"/>
          <w:numId w:val="38"/>
        </w:numPr>
      </w:pPr>
      <w:r w:rsidRPr="000A4CB1">
        <w:lastRenderedPageBreak/>
        <w:t>Citations type by documents</w:t>
      </w:r>
      <w:r>
        <w:t>, links are citations in-between documents</w:t>
      </w:r>
    </w:p>
    <w:p w14:paraId="2D103413" w14:textId="77777777" w:rsidR="006C56E2" w:rsidRPr="00146EAE" w:rsidRDefault="006C56E2" w:rsidP="006C56E2">
      <w:pPr>
        <w:pStyle w:val="Head2manu"/>
      </w:pPr>
      <w:r>
        <w:t>Explanation</w:t>
      </w:r>
      <w:r w:rsidRPr="00146EAE">
        <w:t xml:space="preserve"> of the different steps:</w:t>
      </w:r>
    </w:p>
    <w:p w14:paraId="61AA9730" w14:textId="77777777" w:rsidR="006C56E2" w:rsidRPr="000A4CB1" w:rsidRDefault="006C56E2" w:rsidP="006C56E2">
      <w:pPr>
        <w:pStyle w:val="Text"/>
        <w:numPr>
          <w:ilvl w:val="0"/>
          <w:numId w:val="40"/>
        </w:numPr>
      </w:pPr>
      <w:r w:rsidRPr="000A4CB1">
        <w:t>Step1, base request</w:t>
      </w:r>
      <w:r>
        <w:t xml:space="preserve"> (2044 articles) obtained after a study of the keywords used in the literature and comprehension of Scopus queries.</w:t>
      </w:r>
    </w:p>
    <w:p w14:paraId="687707EB" w14:textId="77777777" w:rsidR="006C56E2" w:rsidRPr="000A4CB1" w:rsidRDefault="006C56E2" w:rsidP="006C56E2">
      <w:pPr>
        <w:pStyle w:val="Text"/>
        <w:numPr>
          <w:ilvl w:val="0"/>
          <w:numId w:val="40"/>
        </w:numPr>
      </w:pPr>
      <w:r w:rsidRPr="000A4CB1">
        <w:t xml:space="preserve">Step 2 add cells and texture, does not change </w:t>
      </w:r>
      <w:r>
        <w:t>that much but good article not linked with cells but texture showed up (2060 articles).</w:t>
      </w:r>
    </w:p>
    <w:p w14:paraId="3977A966" w14:textId="77777777" w:rsidR="006C56E2" w:rsidRDefault="006C56E2" w:rsidP="006C56E2">
      <w:pPr>
        <w:pStyle w:val="Text"/>
        <w:numPr>
          <w:ilvl w:val="0"/>
          <w:numId w:val="40"/>
        </w:numPr>
      </w:pPr>
      <w:r w:rsidRPr="000A4CB1">
        <w:t xml:space="preserve">Step 3, removes the form adjectives in the query: 42 262 articles in English, test on the 2000 first. The </w:t>
      </w:r>
      <w:r>
        <w:t>query</w:t>
      </w:r>
      <w:r w:rsidRPr="000A4CB1">
        <w:t xml:space="preserve"> is noisier but the same </w:t>
      </w:r>
      <w:r>
        <w:t xml:space="preserve">principal </w:t>
      </w:r>
      <w:r w:rsidRPr="000A4CB1">
        <w:t>articles showed up</w:t>
      </w:r>
      <w:r>
        <w:t xml:space="preserve"> (</w:t>
      </w:r>
      <w:r w:rsidRPr="000A4CB1">
        <w:t>42 262 articles</w:t>
      </w:r>
      <w:r>
        <w:t>).</w:t>
      </w:r>
    </w:p>
    <w:p w14:paraId="3EAA7E87" w14:textId="538D64B4" w:rsidR="006C56E2" w:rsidRDefault="006C56E2" w:rsidP="006C56E2">
      <w:pPr>
        <w:pStyle w:val="Text"/>
        <w:numPr>
          <w:ilvl w:val="0"/>
          <w:numId w:val="40"/>
        </w:numPr>
      </w:pPr>
      <w:r>
        <w:t>Step 4, the texture within the query to get a broader result than step 1 and 2 but less than step 3 (2127 articles).</w:t>
      </w:r>
    </w:p>
    <w:p w14:paraId="725D32D8" w14:textId="61C18A35" w:rsidR="0041201B" w:rsidRDefault="0041201B" w:rsidP="0041201B">
      <w:pPr>
        <w:pStyle w:val="Head1manu"/>
      </w:pPr>
      <w:r w:rsidRPr="0041201B">
        <w:t>Notes on datasets</w:t>
      </w:r>
    </w:p>
    <w:p w14:paraId="15F122F4" w14:textId="23EDD631" w:rsidR="006C56E2" w:rsidRDefault="002716A2" w:rsidP="006C56E2">
      <w:pPr>
        <w:pStyle w:val="Text"/>
      </w:pPr>
      <w:r>
        <w:t>All the images dataset</w:t>
      </w:r>
      <w:r w:rsidR="00662581">
        <w:t>s</w:t>
      </w:r>
      <w:r>
        <w:t xml:space="preserve"> are present in the </w:t>
      </w:r>
      <w:r w:rsidR="002E037C">
        <w:t>compressed</w:t>
      </w:r>
      <w:r>
        <w:t xml:space="preserve"> file &lt;images_dataset.zip&gt;</w:t>
      </w:r>
      <w:r w:rsidRPr="0041201B">
        <w:t>.</w:t>
      </w:r>
      <w:r w:rsidR="00044DC5">
        <w:fldChar w:fldCharType="begin"/>
      </w:r>
      <w:r w:rsidR="00044DC5">
        <w:instrText xml:space="preserve"> REF _Ref177737147 \h </w:instrText>
      </w:r>
      <w:r w:rsidR="00044DC5">
        <w:fldChar w:fldCharType="separate"/>
      </w:r>
      <w:r w:rsidR="00044DC5">
        <w:t xml:space="preserve">Table </w:t>
      </w:r>
      <w:r w:rsidR="00044DC5">
        <w:rPr>
          <w:noProof/>
        </w:rPr>
        <w:t>2</w:t>
      </w:r>
      <w:r w:rsidR="00044DC5">
        <w:fldChar w:fldCharType="end"/>
      </w:r>
      <w:r w:rsidR="00044DC5">
        <w:t xml:space="preserve"> </w:t>
      </w:r>
      <w:r w:rsidR="0041201B" w:rsidRPr="0041201B">
        <w:t xml:space="preserve">shows the various remarks </w:t>
      </w:r>
      <w:r>
        <w:t>regarding</w:t>
      </w:r>
      <w:r w:rsidR="0041201B" w:rsidRPr="0041201B">
        <w:t xml:space="preserve"> </w:t>
      </w:r>
      <w:r>
        <w:t>these</w:t>
      </w:r>
      <w:r w:rsidR="00FF5748">
        <w:t xml:space="preserve"> </w:t>
      </w:r>
      <w:r w:rsidR="0041201B" w:rsidRPr="0041201B">
        <w:t>datasets</w:t>
      </w:r>
      <w:r w:rsidR="007F1B3F">
        <w:t xml:space="preserve"> and presents the corresponding descriptor table for each dataset</w:t>
      </w:r>
      <w:r>
        <w:t xml:space="preserve">. </w:t>
      </w:r>
      <w:r w:rsidR="00864FBC">
        <w:t>The files &lt;</w:t>
      </w:r>
      <w:r w:rsidR="00864FBC" w:rsidRPr="00864FBC">
        <w:t>loadings_PCA1_form.csv</w:t>
      </w:r>
      <w:r w:rsidR="00864FBC">
        <w:t>&gt; and &lt;</w:t>
      </w:r>
      <w:r w:rsidR="00864FBC" w:rsidRPr="00864FBC">
        <w:t>loadings_PCA1_</w:t>
      </w:r>
      <w:r w:rsidR="00864FBC">
        <w:t>galena</w:t>
      </w:r>
      <w:r w:rsidR="00864FBC" w:rsidRPr="00864FBC">
        <w:t>.csv</w:t>
      </w:r>
      <w:r w:rsidR="00864FBC">
        <w:t xml:space="preserve">&gt; are the loadings of the first PCA made using all the descriptors computed on the corresponding image dataset. </w:t>
      </w:r>
      <w:r w:rsidR="00864FBC" w:rsidRPr="00864FBC">
        <w:t>From these two files, it is possible to generate the scree plot and visualize the eigenvector that helps select the features presented in the second PCA</w:t>
      </w:r>
      <w:r w:rsidR="00864FBC">
        <w:t xml:space="preserve"> (Table 3 and 4 within the manuscript)</w:t>
      </w:r>
      <w:r w:rsidR="00864FBC" w:rsidRPr="00864FBC">
        <w:t>.</w:t>
      </w:r>
    </w:p>
    <w:p w14:paraId="07302B5D" w14:textId="77ECD649" w:rsidR="00832555" w:rsidRDefault="00832555">
      <w:pPr>
        <w:rPr>
          <w:rFonts w:ascii="Arial Nova" w:eastAsia="Times New Roman" w:hAnsi="Arial Nova" w:cstheme="majorBidi"/>
          <w:lang w:val="en-GB" w:eastAsia="fr-CA"/>
        </w:rPr>
      </w:pPr>
      <w:r>
        <w:br w:type="page"/>
      </w:r>
    </w:p>
    <w:p w14:paraId="58527FA2" w14:textId="62806F6F" w:rsidR="00832555" w:rsidRDefault="00832555" w:rsidP="00832555">
      <w:pPr>
        <w:pStyle w:val="Figurecaption"/>
      </w:pPr>
      <w:bookmarkStart w:id="1" w:name="_Ref171934200"/>
      <w:r>
        <w:lastRenderedPageBreak/>
        <w:t xml:space="preserve">Table </w:t>
      </w:r>
      <w:r>
        <w:rPr>
          <w:noProof/>
        </w:rPr>
        <w:fldChar w:fldCharType="begin"/>
      </w:r>
      <w:r>
        <w:rPr>
          <w:noProof/>
        </w:rPr>
        <w:instrText xml:space="preserve"> SEQ Table \* ARABIC </w:instrText>
      </w:r>
      <w:r>
        <w:rPr>
          <w:noProof/>
        </w:rPr>
        <w:fldChar w:fldCharType="separate"/>
      </w:r>
      <w:r w:rsidR="00044DC5">
        <w:rPr>
          <w:noProof/>
        </w:rPr>
        <w:t>1</w:t>
      </w:r>
      <w:r>
        <w:rPr>
          <w:noProof/>
        </w:rPr>
        <w:fldChar w:fldCharType="end"/>
      </w:r>
      <w:bookmarkEnd w:id="1"/>
      <w:r>
        <w:t>. Query made on Scopus (02.05.2023)</w:t>
      </w:r>
      <w:r w:rsidR="00044DC5">
        <w:t>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6675"/>
        <w:gridCol w:w="1275"/>
      </w:tblGrid>
      <w:tr w:rsidR="00832555" w14:paraId="22AAF2D1" w14:textId="77777777" w:rsidTr="00834625"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7543F" w14:textId="77777777" w:rsidR="00832555" w:rsidRPr="00832555" w:rsidRDefault="00832555" w:rsidP="00832555">
            <w:pPr>
              <w:pStyle w:val="Text"/>
              <w:spacing w:line="240" w:lineRule="auto"/>
              <w:jc w:val="center"/>
              <w:rPr>
                <w:b/>
              </w:rPr>
            </w:pPr>
            <w:r w:rsidRPr="00832555">
              <w:rPr>
                <w:b/>
              </w:rPr>
              <w:t>Step</w:t>
            </w: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7F263" w14:textId="77777777" w:rsidR="00832555" w:rsidRPr="00832555" w:rsidRDefault="00832555" w:rsidP="00832555">
            <w:pPr>
              <w:pStyle w:val="Text"/>
              <w:spacing w:line="240" w:lineRule="auto"/>
              <w:jc w:val="center"/>
              <w:rPr>
                <w:b/>
              </w:rPr>
            </w:pPr>
            <w:r w:rsidRPr="00832555">
              <w:rPr>
                <w:b/>
              </w:rPr>
              <w:t>Query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C9C1" w14:textId="052FFB74" w:rsidR="00832555" w:rsidRPr="00832555" w:rsidRDefault="00FF5748" w:rsidP="00832555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CSV fil</w:t>
            </w:r>
            <w:r w:rsidR="00834625">
              <w:rPr>
                <w:b/>
              </w:rPr>
              <w:t>e</w:t>
            </w:r>
          </w:p>
        </w:tc>
      </w:tr>
      <w:tr w:rsidR="00832555" w14:paraId="27780C6A" w14:textId="77777777" w:rsidTr="00834625">
        <w:tc>
          <w:tcPr>
            <w:tcW w:w="696" w:type="dxa"/>
            <w:tcBorders>
              <w:left w:val="nil"/>
              <w:bottom w:val="nil"/>
              <w:right w:val="nil"/>
            </w:tcBorders>
            <w:vAlign w:val="center"/>
          </w:tcPr>
          <w:p w14:paraId="1331FF97" w14:textId="77777777" w:rsidR="00832555" w:rsidRDefault="00832555" w:rsidP="00FF5748">
            <w:pPr>
              <w:pStyle w:val="Text"/>
              <w:spacing w:line="240" w:lineRule="auto"/>
              <w:jc w:val="center"/>
            </w:pPr>
            <w:r>
              <w:t>1</w:t>
            </w:r>
          </w:p>
        </w:tc>
        <w:tc>
          <w:tcPr>
            <w:tcW w:w="6675" w:type="dxa"/>
            <w:tcBorders>
              <w:left w:val="nil"/>
              <w:bottom w:val="nil"/>
              <w:right w:val="nil"/>
            </w:tcBorders>
          </w:tcPr>
          <w:p w14:paraId="0026F829" w14:textId="77777777" w:rsidR="00832555" w:rsidRDefault="00832555" w:rsidP="00832555">
            <w:pPr>
              <w:pStyle w:val="Text"/>
              <w:spacing w:line="240" w:lineRule="auto"/>
            </w:pPr>
            <w:r w:rsidRPr="004A0AD6">
              <w:t>( TITLE-ABS-KEY ( "mathematical analysis"  OR  "numerical analysis"  OR  descriptor*  OR  factor*  OR  "Image analysis"  OR  "computer vision"  OR  "Image processing" )  AND  TITLE-ABS-KEY ( grain*  OR  particle* )  AND  TITLE-ABS-KEY ( orientation  OR  zonation  OR  distribution  OR  spacing  OR  arrangement  OR  proximity  OR  boundary  OR  round* )  AND  TITLE-ABS-KEY ( shape  OR  size  OR  form )  AND  TITLE-ABS-KEY ( idiomorphic  OR  xe</w:t>
            </w:r>
            <w:r>
              <w:t>n</w:t>
            </w:r>
            <w:r w:rsidRPr="004A0AD6">
              <w:t>omorphic  OR  circular  OR  elongated  OR  rounded  OR  acicular  OR  anastomosing  OR  rosette-like  OR  "aspect ratio"  OR  "edge quality"  OR  curvature  OR  angularity ) )  AND  ( LIMIT-TO ( DOCTYPE ,  "</w:t>
            </w:r>
            <w:proofErr w:type="spellStart"/>
            <w:r w:rsidRPr="004A0AD6">
              <w:t>ar</w:t>
            </w:r>
            <w:proofErr w:type="spellEnd"/>
            <w:r w:rsidRPr="004A0AD6">
              <w:t>" ) )  AND  ( LIMIT-TO ( LANGUAGE ,  "English" ) )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720AE820" w14:textId="436F223A" w:rsidR="00832555" w:rsidRPr="004A0AD6" w:rsidRDefault="00834625" w:rsidP="00832555">
            <w:pPr>
              <w:pStyle w:val="Text"/>
              <w:spacing w:line="240" w:lineRule="auto"/>
            </w:pPr>
            <w:r w:rsidRPr="00834625">
              <w:t>step1_scopus-query_result.csv</w:t>
            </w:r>
          </w:p>
        </w:tc>
      </w:tr>
      <w:tr w:rsidR="00832555" w14:paraId="56DFA82D" w14:textId="77777777" w:rsidTr="00834625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0F8E1" w14:textId="77777777" w:rsidR="00832555" w:rsidRDefault="00832555" w:rsidP="00FF5748">
            <w:pPr>
              <w:pStyle w:val="Text"/>
              <w:spacing w:line="240" w:lineRule="auto"/>
              <w:jc w:val="center"/>
            </w:pPr>
            <w:r>
              <w:t>2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45D89652" w14:textId="77777777" w:rsidR="00832555" w:rsidRDefault="00832555" w:rsidP="00832555">
            <w:pPr>
              <w:pStyle w:val="Text"/>
              <w:spacing w:line="240" w:lineRule="auto"/>
            </w:pPr>
            <w:r w:rsidRPr="004A0AD6">
              <w:t>( TITLE-ABS-KEY ( "mathematical analysis"  OR  "numerical analysis"  OR  descriptor*  OR  factor*  OR  "Image analysis"  OR  "computer vision"  OR  "Image processing" )  AND  TITLE-ABS-KEY ( grain*  OR  particle*  OR  cell* )  AND  TITLE-ABS-KEY ( orientation  OR  zonation  OR  distribution  OR  spacing  OR  arrangement  OR  proximity  OR  boundary  OR  round*  OR  texture )  AND  TITLE-ABS-KEY ( shape  OR  size  OR  form )  AND  TITLE-ABS-KEY ( idiomorphic  OR  xe</w:t>
            </w:r>
            <w:r>
              <w:t>n</w:t>
            </w:r>
            <w:r w:rsidRPr="004A0AD6">
              <w:t>omorphic  OR  circular  OR  elongated  OR  rounded  OR  acicular  OR  anastomosing  OR  rosette-like  OR  "aspect ratio"  OR  "edge quality"  OR  curvature  OR  angularity ) )  AND  ( LIMIT-TO ( DOCTYPE ,  "</w:t>
            </w:r>
            <w:proofErr w:type="spellStart"/>
            <w:r w:rsidRPr="004A0AD6">
              <w:t>ar</w:t>
            </w:r>
            <w:proofErr w:type="spellEnd"/>
            <w:r w:rsidRPr="004A0AD6">
              <w:t>" ) )  AND  ( LIMIT-TO ( LANGUAGE ,  "English" )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BA5AD" w14:textId="58DD06A3" w:rsidR="00832555" w:rsidRPr="004A0AD6" w:rsidRDefault="00834625" w:rsidP="00832555">
            <w:pPr>
              <w:pStyle w:val="Text"/>
              <w:spacing w:line="240" w:lineRule="auto"/>
            </w:pPr>
            <w:r w:rsidRPr="00834625">
              <w:t>step</w:t>
            </w:r>
            <w:r>
              <w:t>2</w:t>
            </w:r>
            <w:r w:rsidRPr="00834625">
              <w:t>_scopus-query_result.csv</w:t>
            </w:r>
          </w:p>
        </w:tc>
      </w:tr>
      <w:tr w:rsidR="00832555" w14:paraId="01D2F002" w14:textId="77777777" w:rsidTr="00834625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3A761" w14:textId="77777777" w:rsidR="00832555" w:rsidRDefault="00832555" w:rsidP="00FF5748">
            <w:pPr>
              <w:pStyle w:val="Text"/>
              <w:spacing w:line="240" w:lineRule="auto"/>
              <w:jc w:val="center"/>
            </w:pPr>
            <w:r>
              <w:t>3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077916B3" w14:textId="77777777" w:rsidR="00832555" w:rsidRDefault="00832555" w:rsidP="00832555">
            <w:pPr>
              <w:pStyle w:val="Text"/>
              <w:spacing w:line="240" w:lineRule="auto"/>
            </w:pPr>
            <w:r w:rsidRPr="004A0AD6">
              <w:t>( TITLE-ABS-KEY ( "mathematical analysis"  OR  "numerical analysis"  OR  descriptor*  OR  factor*  OR  "Image analysis"  OR  "computer vision"  OR  "Image processing" )  AND  TITLE-ABS-KEY ( grain*  OR  particle* )  AND  TITLE-ABS-KEY ( orientation  OR  zonation  OR  distribution  OR  spacing  OR  arrangement  OR  proximity  OR  boundary  OR  round*  OR  texture  OR  "aspect ratio"  OR  curvature  OR  angularity )  AND  TITLE-ABS-KEY ( shape  OR  size  OR  form ) )  AND  ( LIMIT-TO ( DOCTYPE ,  "</w:t>
            </w:r>
            <w:proofErr w:type="spellStart"/>
            <w:r w:rsidRPr="004A0AD6">
              <w:t>ar</w:t>
            </w:r>
            <w:proofErr w:type="spellEnd"/>
            <w:r w:rsidRPr="004A0AD6">
              <w:t>" ) )  AND  ( LIMIT-TO ( LANGUAGE ,  "English" )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87811" w14:textId="0149D633" w:rsidR="00832555" w:rsidRPr="004A0AD6" w:rsidRDefault="00834625" w:rsidP="00832555">
            <w:pPr>
              <w:pStyle w:val="Text"/>
              <w:spacing w:line="240" w:lineRule="auto"/>
            </w:pPr>
            <w:r w:rsidRPr="00834625">
              <w:t>step</w:t>
            </w:r>
            <w:r>
              <w:t>3</w:t>
            </w:r>
            <w:r w:rsidRPr="00834625">
              <w:t>_scopus-query_result.csv</w:t>
            </w:r>
          </w:p>
        </w:tc>
      </w:tr>
      <w:tr w:rsidR="00832555" w14:paraId="503E7242" w14:textId="77777777" w:rsidTr="00834625">
        <w:tc>
          <w:tcPr>
            <w:tcW w:w="696" w:type="dxa"/>
            <w:tcBorders>
              <w:top w:val="nil"/>
              <w:left w:val="nil"/>
              <w:right w:val="nil"/>
            </w:tcBorders>
            <w:vAlign w:val="center"/>
          </w:tcPr>
          <w:p w14:paraId="144E2950" w14:textId="77777777" w:rsidR="00832555" w:rsidRDefault="00832555" w:rsidP="00FF5748">
            <w:pPr>
              <w:pStyle w:val="Text"/>
              <w:spacing w:line="240" w:lineRule="auto"/>
              <w:jc w:val="center"/>
            </w:pPr>
            <w:r>
              <w:t>4</w:t>
            </w:r>
          </w:p>
        </w:tc>
        <w:tc>
          <w:tcPr>
            <w:tcW w:w="6675" w:type="dxa"/>
            <w:tcBorders>
              <w:top w:val="nil"/>
              <w:left w:val="nil"/>
              <w:right w:val="nil"/>
            </w:tcBorders>
          </w:tcPr>
          <w:p w14:paraId="15939877" w14:textId="77777777" w:rsidR="00832555" w:rsidRDefault="00832555" w:rsidP="00832555">
            <w:pPr>
              <w:pStyle w:val="Text"/>
              <w:spacing w:line="240" w:lineRule="auto"/>
            </w:pPr>
            <w:r w:rsidRPr="004A0AD6">
              <w:t>( TITLE-ABS-KEY ( "mathematical analysis"  OR  "numerical analysis"  OR  descriptor*  OR  factor*  OR  "Image analysis"  OR  "computer vision"  OR  "Image processing" )  AND  TITLE-ABS-KEY ( grain*  OR  particle* )  AND  TITLE-ABS-KEY ( orientation  OR  zonation  OR  distribution  OR  spacing  OR  arrangement  OR  proximity  OR  boundary  OR  round*  OR  texture )  AND  TITLE-ABS-KEY ( shape  OR  size  OR  form )  AND  TITLE-ABS-KEY ( idiomorphic  OR  xe</w:t>
            </w:r>
            <w:r>
              <w:t>n</w:t>
            </w:r>
            <w:r w:rsidRPr="004A0AD6">
              <w:t>omorphic  OR  circular  OR  elongated  OR  rounded  OR  acicular  OR  anastomosing  OR  rosette-like  OR  "aspect ratio"  OR  "edge quality"  OR  curvature  OR  angularity ) )  AND  ( LIMIT-TO ( DOCTYPE ,  "</w:t>
            </w:r>
            <w:proofErr w:type="spellStart"/>
            <w:r w:rsidRPr="004A0AD6">
              <w:t>ar</w:t>
            </w:r>
            <w:proofErr w:type="spellEnd"/>
            <w:r w:rsidRPr="004A0AD6">
              <w:t>" ) )  AND  ( LIMIT-TO ( LANGUAGE ,  "English" ) 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14:paraId="5A4CD2C3" w14:textId="36DCCB5D" w:rsidR="00832555" w:rsidRPr="004A0AD6" w:rsidRDefault="00834625" w:rsidP="00832555">
            <w:pPr>
              <w:pStyle w:val="Text"/>
              <w:spacing w:line="240" w:lineRule="auto"/>
            </w:pPr>
            <w:r w:rsidRPr="00834625">
              <w:t>step</w:t>
            </w:r>
            <w:r>
              <w:t>4</w:t>
            </w:r>
            <w:r w:rsidRPr="00834625">
              <w:t>_scopus-query_result.csv</w:t>
            </w:r>
          </w:p>
        </w:tc>
      </w:tr>
    </w:tbl>
    <w:p w14:paraId="2AF3866A" w14:textId="77777777" w:rsidR="00044DC5" w:rsidRDefault="00044DC5" w:rsidP="00044DC5">
      <w:pPr>
        <w:spacing w:before="240"/>
        <w:rPr>
          <w:rFonts w:ascii="Arial Nova" w:eastAsia="Times New Roman" w:hAnsi="Arial Nova" w:cstheme="majorBidi"/>
          <w:lang w:val="en-GB" w:eastAsia="fr-CA"/>
        </w:rPr>
      </w:pPr>
      <w:r>
        <w:rPr>
          <w:rFonts w:ascii="Arial Nova" w:eastAsia="Times New Roman" w:hAnsi="Arial Nova" w:cstheme="majorBidi"/>
          <w:lang w:val="en-GB" w:eastAsia="fr-CA"/>
        </w:rPr>
        <w:br w:type="page"/>
      </w:r>
    </w:p>
    <w:p w14:paraId="5A17408D" w14:textId="5FA3E329" w:rsidR="00832555" w:rsidRDefault="00044DC5" w:rsidP="00044DC5">
      <w:pPr>
        <w:pStyle w:val="Figurecaption"/>
      </w:pPr>
      <w:bookmarkStart w:id="2" w:name="_Ref177737147"/>
      <w:r>
        <w:lastRenderedPageBreak/>
        <w:t xml:space="preserve">Table </w:t>
      </w:r>
      <w:r w:rsidR="004A06BE">
        <w:rPr>
          <w:noProof/>
        </w:rPr>
        <w:fldChar w:fldCharType="begin"/>
      </w:r>
      <w:r w:rsidR="004A06BE">
        <w:rPr>
          <w:noProof/>
        </w:rPr>
        <w:instrText xml:space="preserve"> SEQ Table \* ARABIC </w:instrText>
      </w:r>
      <w:r w:rsidR="004A06BE">
        <w:rPr>
          <w:noProof/>
        </w:rPr>
        <w:fldChar w:fldCharType="separate"/>
      </w:r>
      <w:r>
        <w:rPr>
          <w:noProof/>
        </w:rPr>
        <w:t>2</w:t>
      </w:r>
      <w:r w:rsidR="004A06BE">
        <w:rPr>
          <w:noProof/>
        </w:rPr>
        <w:fldChar w:fldCharType="end"/>
      </w:r>
      <w:bookmarkEnd w:id="2"/>
      <w:r>
        <w:t xml:space="preserve">. Notes on </w:t>
      </w:r>
      <w:r w:rsidR="00A43681">
        <w:t xml:space="preserve">images </w:t>
      </w:r>
      <w:r>
        <w:t>datasets.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04"/>
        <w:gridCol w:w="2840"/>
        <w:gridCol w:w="1051"/>
        <w:gridCol w:w="2651"/>
      </w:tblGrid>
      <w:tr w:rsidR="002D35F5" w14:paraId="074B6783" w14:textId="6AA274D4" w:rsidTr="002D35F5"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F99C9" w14:textId="24B5E3A2" w:rsidR="002D35F5" w:rsidRPr="00832555" w:rsidRDefault="002D35F5" w:rsidP="00724C6B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Dataset</w:t>
            </w:r>
            <w:r w:rsidR="00964BE0">
              <w:rPr>
                <w:b/>
              </w:rPr>
              <w:t xml:space="preserve"> label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B8670" w14:textId="7A6389CC" w:rsidR="002D35F5" w:rsidRPr="00832555" w:rsidRDefault="002D35F5" w:rsidP="00724C6B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16F65" w14:textId="3AB4D0EC" w:rsidR="002D35F5" w:rsidRPr="00832555" w:rsidRDefault="002D35F5" w:rsidP="00724C6B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Image Number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8D2F6" w14:textId="44CA283E" w:rsidR="002D35F5" w:rsidRDefault="002D35F5" w:rsidP="00724C6B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CSV file</w:t>
            </w:r>
          </w:p>
        </w:tc>
      </w:tr>
      <w:tr w:rsidR="002D35F5" w14:paraId="1FE00AAF" w14:textId="5172216D" w:rsidTr="002D35F5">
        <w:tc>
          <w:tcPr>
            <w:tcW w:w="1296" w:type="dxa"/>
            <w:tcBorders>
              <w:left w:val="nil"/>
              <w:bottom w:val="nil"/>
              <w:right w:val="nil"/>
            </w:tcBorders>
            <w:vAlign w:val="center"/>
          </w:tcPr>
          <w:p w14:paraId="72CEBCB1" w14:textId="32922870" w:rsidR="002D35F5" w:rsidRDefault="002D35F5" w:rsidP="00C47B1A">
            <w:pPr>
              <w:pStyle w:val="Text"/>
              <w:spacing w:line="240" w:lineRule="auto"/>
              <w:jc w:val="center"/>
            </w:pPr>
            <w:r>
              <w:t>Test1</w:t>
            </w:r>
            <w:r w:rsidR="00DC2159">
              <w:t>_images</w:t>
            </w:r>
          </w:p>
        </w:tc>
        <w:tc>
          <w:tcPr>
            <w:tcW w:w="5404" w:type="dxa"/>
            <w:tcBorders>
              <w:left w:val="nil"/>
              <w:bottom w:val="nil"/>
              <w:right w:val="nil"/>
            </w:tcBorders>
          </w:tcPr>
          <w:p w14:paraId="0029C3AC" w14:textId="50E0B970" w:rsidR="002D35F5" w:rsidRDefault="002D35F5" w:rsidP="00724C6B">
            <w:pPr>
              <w:pStyle w:val="Text"/>
              <w:spacing w:line="240" w:lineRule="auto"/>
            </w:pPr>
            <w:r w:rsidRPr="00C47B1A">
              <w:t>Ideal shapes: reference dataset. The orientation data isn’t valid.</w:t>
            </w:r>
          </w:p>
        </w:tc>
        <w:tc>
          <w:tcPr>
            <w:tcW w:w="1051" w:type="dxa"/>
            <w:tcBorders>
              <w:left w:val="nil"/>
              <w:bottom w:val="nil"/>
              <w:right w:val="nil"/>
            </w:tcBorders>
            <w:vAlign w:val="center"/>
          </w:tcPr>
          <w:p w14:paraId="5D444A37" w14:textId="0FF8FA90" w:rsidR="002D35F5" w:rsidRPr="004A0AD6" w:rsidRDefault="002D35F5" w:rsidP="00C47B1A">
            <w:pPr>
              <w:pStyle w:val="Text"/>
              <w:spacing w:line="240" w:lineRule="auto"/>
              <w:jc w:val="center"/>
            </w:pPr>
            <w:r>
              <w:t>3900</w:t>
            </w:r>
          </w:p>
        </w:tc>
        <w:tc>
          <w:tcPr>
            <w:tcW w:w="895" w:type="dxa"/>
            <w:tcBorders>
              <w:left w:val="nil"/>
              <w:bottom w:val="nil"/>
              <w:right w:val="nil"/>
            </w:tcBorders>
          </w:tcPr>
          <w:p w14:paraId="22792865" w14:textId="0CDE6B88" w:rsidR="002D35F5" w:rsidRDefault="002D35F5" w:rsidP="00C47B1A">
            <w:pPr>
              <w:pStyle w:val="Text"/>
              <w:spacing w:line="240" w:lineRule="auto"/>
              <w:jc w:val="center"/>
            </w:pPr>
            <w:r w:rsidRPr="002D35F5">
              <w:t>Test1_data.csv</w:t>
            </w:r>
          </w:p>
        </w:tc>
      </w:tr>
      <w:tr w:rsidR="002D35F5" w14:paraId="6391F1D6" w14:textId="1D0F5D58" w:rsidTr="002D35F5"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6903F" w14:textId="4F514DAE" w:rsidR="002D35F5" w:rsidRDefault="002D35F5" w:rsidP="00C47B1A">
            <w:pPr>
              <w:pStyle w:val="Text"/>
              <w:spacing w:line="240" w:lineRule="auto"/>
              <w:jc w:val="center"/>
            </w:pPr>
            <w:r>
              <w:t>Test2</w:t>
            </w:r>
            <w:r w:rsidR="00DC2159">
              <w:t>_images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14:paraId="23D8B554" w14:textId="07A0517B" w:rsidR="002D35F5" w:rsidRDefault="002D35F5" w:rsidP="00C47B1A">
            <w:pPr>
              <w:pStyle w:val="Text"/>
              <w:tabs>
                <w:tab w:val="left" w:pos="1350"/>
              </w:tabs>
              <w:spacing w:line="240" w:lineRule="auto"/>
            </w:pPr>
            <w:r w:rsidRPr="00C47B1A">
              <w:t>Low Perlin noise intensity. The orientation data isn’t valid.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1157B" w14:textId="688BE3B3" w:rsidR="002D35F5" w:rsidRPr="004A0AD6" w:rsidRDefault="002D35F5" w:rsidP="00C47B1A">
            <w:pPr>
              <w:pStyle w:val="Text"/>
              <w:spacing w:line="240" w:lineRule="auto"/>
              <w:jc w:val="center"/>
            </w:pPr>
            <w:r>
              <w:t>3900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717CCAB6" w14:textId="0B60A53A" w:rsidR="002D35F5" w:rsidRDefault="002D35F5" w:rsidP="00C47B1A">
            <w:pPr>
              <w:pStyle w:val="Text"/>
              <w:spacing w:line="240" w:lineRule="auto"/>
              <w:jc w:val="center"/>
            </w:pPr>
            <w:r w:rsidRPr="002D35F5">
              <w:t>Test</w:t>
            </w:r>
            <w:r>
              <w:t>2</w:t>
            </w:r>
            <w:r w:rsidRPr="002D35F5">
              <w:t>_data.csv</w:t>
            </w:r>
          </w:p>
        </w:tc>
      </w:tr>
      <w:tr w:rsidR="002D35F5" w14:paraId="02E6410F" w14:textId="5B79AED6" w:rsidTr="002D35F5"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79CFE" w14:textId="7D1DEAFE" w:rsidR="002D35F5" w:rsidRDefault="002D35F5" w:rsidP="00C47B1A">
            <w:pPr>
              <w:pStyle w:val="Text"/>
              <w:spacing w:line="240" w:lineRule="auto"/>
              <w:jc w:val="center"/>
            </w:pPr>
            <w:r>
              <w:t>Test3</w:t>
            </w:r>
            <w:r w:rsidR="00DC2159">
              <w:t>_images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14:paraId="664EBEF2" w14:textId="2574AC9D" w:rsidR="002D35F5" w:rsidRDefault="002D35F5" w:rsidP="00724C6B">
            <w:pPr>
              <w:pStyle w:val="Text"/>
              <w:spacing w:line="240" w:lineRule="auto"/>
            </w:pPr>
            <w:r w:rsidRPr="00C47B1A">
              <w:t>High Perlin noise intensity. The orientation data isn’t valid.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041B9" w14:textId="10324F62" w:rsidR="002D35F5" w:rsidRPr="004A0AD6" w:rsidRDefault="002D35F5" w:rsidP="00C47B1A">
            <w:pPr>
              <w:pStyle w:val="Text"/>
              <w:spacing w:line="240" w:lineRule="auto"/>
              <w:jc w:val="center"/>
            </w:pPr>
            <w:r>
              <w:t>3900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635385B" w14:textId="008623A6" w:rsidR="002D35F5" w:rsidRDefault="002D35F5" w:rsidP="00C47B1A">
            <w:pPr>
              <w:pStyle w:val="Text"/>
              <w:spacing w:line="240" w:lineRule="auto"/>
              <w:jc w:val="center"/>
            </w:pPr>
            <w:r w:rsidRPr="002D35F5">
              <w:t>Test</w:t>
            </w:r>
            <w:r>
              <w:t>3</w:t>
            </w:r>
            <w:r w:rsidRPr="002D35F5">
              <w:t>_data.csv</w:t>
            </w:r>
          </w:p>
        </w:tc>
      </w:tr>
      <w:tr w:rsidR="002D35F5" w14:paraId="2DC06DF6" w14:textId="22BFFB7D" w:rsidTr="002D35F5"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A90D3" w14:textId="7FCD09DB" w:rsidR="002D35F5" w:rsidRDefault="002D35F5" w:rsidP="00C47B1A">
            <w:pPr>
              <w:pStyle w:val="Text"/>
              <w:spacing w:line="240" w:lineRule="auto"/>
              <w:jc w:val="center"/>
            </w:pPr>
            <w:r>
              <w:t>Test4</w:t>
            </w:r>
            <w:r w:rsidR="00DC2159">
              <w:t>_images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14:paraId="6B72C738" w14:textId="0F7DBED7" w:rsidR="002D35F5" w:rsidRDefault="002D35F5" w:rsidP="00724C6B">
            <w:pPr>
              <w:pStyle w:val="Text"/>
              <w:spacing w:line="240" w:lineRule="auto"/>
            </w:pPr>
            <w:r w:rsidRPr="00C47B1A">
              <w:t>Low roundness intensity. The orientation data isn’t valid.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194A6" w14:textId="6A7731C1" w:rsidR="002D35F5" w:rsidRPr="004A0AD6" w:rsidRDefault="002D35F5" w:rsidP="00C47B1A">
            <w:pPr>
              <w:pStyle w:val="Text"/>
              <w:spacing w:line="240" w:lineRule="auto"/>
              <w:jc w:val="center"/>
            </w:pPr>
            <w:r>
              <w:t>3900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3A1FAAA0" w14:textId="1BD9B4AA" w:rsidR="002D35F5" w:rsidRDefault="002D35F5" w:rsidP="00C47B1A">
            <w:pPr>
              <w:pStyle w:val="Text"/>
              <w:spacing w:line="240" w:lineRule="auto"/>
              <w:jc w:val="center"/>
            </w:pPr>
            <w:r w:rsidRPr="002D35F5">
              <w:t>Test</w:t>
            </w:r>
            <w:r>
              <w:t>4</w:t>
            </w:r>
            <w:r w:rsidRPr="002D35F5">
              <w:t>_data.csv</w:t>
            </w:r>
          </w:p>
        </w:tc>
      </w:tr>
      <w:tr w:rsidR="002D35F5" w14:paraId="69CA9EAA" w14:textId="6BE18926" w:rsidTr="002D35F5"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E4730" w14:textId="780012DD" w:rsidR="002D35F5" w:rsidRDefault="002D35F5" w:rsidP="00C47B1A">
            <w:pPr>
              <w:pStyle w:val="Text"/>
              <w:spacing w:line="240" w:lineRule="auto"/>
              <w:jc w:val="center"/>
            </w:pPr>
            <w:r>
              <w:t>Test5</w:t>
            </w:r>
            <w:r w:rsidR="00DC2159">
              <w:t>_images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14:paraId="087DFE97" w14:textId="3202CFEA" w:rsidR="002D35F5" w:rsidRDefault="002D35F5" w:rsidP="00724C6B">
            <w:pPr>
              <w:pStyle w:val="Text"/>
              <w:spacing w:line="240" w:lineRule="auto"/>
            </w:pPr>
            <w:r w:rsidRPr="00C47B1A">
              <w:t>High roundness intensity. The orientation data isn’t valid.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CADF6" w14:textId="269B12F5" w:rsidR="002D35F5" w:rsidRDefault="002D35F5" w:rsidP="00C47B1A">
            <w:pPr>
              <w:pStyle w:val="Text"/>
              <w:spacing w:line="240" w:lineRule="auto"/>
              <w:jc w:val="center"/>
            </w:pPr>
            <w:r>
              <w:t>3900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46576C84" w14:textId="0A1382C4" w:rsidR="002D35F5" w:rsidRDefault="002D35F5" w:rsidP="00C47B1A">
            <w:pPr>
              <w:pStyle w:val="Text"/>
              <w:spacing w:line="240" w:lineRule="auto"/>
              <w:jc w:val="center"/>
            </w:pPr>
            <w:r w:rsidRPr="002D35F5">
              <w:t>Test</w:t>
            </w:r>
            <w:r>
              <w:t>5</w:t>
            </w:r>
            <w:r w:rsidRPr="002D35F5">
              <w:t>_data.csv</w:t>
            </w:r>
          </w:p>
        </w:tc>
      </w:tr>
      <w:tr w:rsidR="002D35F5" w14:paraId="171BBB30" w14:textId="22EAEB95" w:rsidTr="002D35F5"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5D9F8" w14:textId="35E08F50" w:rsidR="002D35F5" w:rsidRDefault="002D35F5" w:rsidP="00C47B1A">
            <w:pPr>
              <w:pStyle w:val="Text"/>
              <w:spacing w:line="240" w:lineRule="auto"/>
              <w:jc w:val="center"/>
            </w:pPr>
            <w:r>
              <w:t>Test8</w:t>
            </w:r>
            <w:r w:rsidR="00DC2159">
              <w:t>_images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14:paraId="35F7BC63" w14:textId="4596AAE4" w:rsidR="002D35F5" w:rsidRDefault="002D35F5" w:rsidP="00724C6B">
            <w:pPr>
              <w:pStyle w:val="Text"/>
              <w:spacing w:line="240" w:lineRule="auto"/>
            </w:pPr>
            <w:r w:rsidRPr="00C47B1A">
              <w:t>Ideal shapes for PCA validation. The orientation data isn’t valid.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2EBC4" w14:textId="4284C016" w:rsidR="002D35F5" w:rsidRDefault="002D35F5" w:rsidP="00C47B1A">
            <w:pPr>
              <w:pStyle w:val="Text"/>
              <w:spacing w:line="240" w:lineRule="auto"/>
              <w:jc w:val="center"/>
            </w:pPr>
            <w:r>
              <w:t>325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95C6EA0" w14:textId="2D1262F7" w:rsidR="002D35F5" w:rsidRDefault="002D35F5" w:rsidP="00C47B1A">
            <w:pPr>
              <w:pStyle w:val="Text"/>
              <w:spacing w:line="240" w:lineRule="auto"/>
              <w:jc w:val="center"/>
            </w:pPr>
            <w:r w:rsidRPr="002D35F5">
              <w:t>Test</w:t>
            </w:r>
            <w:r>
              <w:t>8</w:t>
            </w:r>
            <w:r w:rsidRPr="002D35F5">
              <w:t>_data.csv</w:t>
            </w:r>
          </w:p>
        </w:tc>
      </w:tr>
      <w:tr w:rsidR="002D35F5" w14:paraId="488C0C13" w14:textId="5A0CAC24" w:rsidTr="002D35F5"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8DB3F" w14:textId="4CEC38FD" w:rsidR="002D35F5" w:rsidRDefault="002D35F5" w:rsidP="00C47B1A">
            <w:pPr>
              <w:pStyle w:val="Text"/>
              <w:spacing w:line="240" w:lineRule="auto"/>
              <w:jc w:val="center"/>
            </w:pPr>
            <w:proofErr w:type="spellStart"/>
            <w:r w:rsidRPr="00C47B1A">
              <w:t>Orientation</w:t>
            </w:r>
            <w:r w:rsidR="00DC2159">
              <w:t>_images</w:t>
            </w:r>
            <w:proofErr w:type="spellEnd"/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14:paraId="0A0FE079" w14:textId="713216CB" w:rsidR="002D35F5" w:rsidRDefault="002D35F5" w:rsidP="00724C6B">
            <w:pPr>
              <w:pStyle w:val="Text"/>
              <w:spacing w:line="240" w:lineRule="auto"/>
            </w:pPr>
            <w:r w:rsidRPr="00C47B1A">
              <w:t>The orientation data is valid, only rectangle and ellipse with random axis length. Orientation is measured before and after a given rotation.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33A9B" w14:textId="42E9FB42" w:rsidR="002D35F5" w:rsidRDefault="002D35F5" w:rsidP="00C47B1A">
            <w:pPr>
              <w:pStyle w:val="Text"/>
              <w:spacing w:line="240" w:lineRule="auto"/>
              <w:jc w:val="center"/>
            </w:pPr>
            <w:r>
              <w:t>600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3334CDE0" w14:textId="1CEEDC9D" w:rsidR="002D35F5" w:rsidRDefault="002D35F5" w:rsidP="00C47B1A">
            <w:pPr>
              <w:pStyle w:val="Text"/>
              <w:spacing w:line="240" w:lineRule="auto"/>
              <w:jc w:val="center"/>
            </w:pPr>
            <w:r w:rsidRPr="002D35F5">
              <w:t>Orientation-test_data.csv</w:t>
            </w:r>
          </w:p>
        </w:tc>
      </w:tr>
      <w:tr w:rsidR="002D35F5" w14:paraId="2333F950" w14:textId="0BCADA54" w:rsidTr="002D35F5"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7FE7B" w14:textId="184D860A" w:rsidR="002D35F5" w:rsidRDefault="002D35F5" w:rsidP="00C47B1A">
            <w:pPr>
              <w:pStyle w:val="Text"/>
              <w:spacing w:line="240" w:lineRule="auto"/>
              <w:jc w:val="center"/>
            </w:pPr>
            <w:proofErr w:type="spellStart"/>
            <w:r w:rsidRPr="00C47B1A">
              <w:t>Galena</w:t>
            </w:r>
            <w:r w:rsidR="00DC2159">
              <w:t>_</w:t>
            </w:r>
            <w:r w:rsidRPr="00C47B1A">
              <w:t>test</w:t>
            </w:r>
            <w:proofErr w:type="spellEnd"/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14:paraId="10AA9CC3" w14:textId="7749EC95" w:rsidR="002D35F5" w:rsidRDefault="002D35F5" w:rsidP="00724C6B">
            <w:pPr>
              <w:pStyle w:val="Text"/>
              <w:spacing w:line="240" w:lineRule="auto"/>
            </w:pPr>
            <w:r w:rsidRPr="00C47B1A">
              <w:t>Real grain images, 4 characteristic grain for PCA validation.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CA3C7" w14:textId="2558E5D9" w:rsidR="002D35F5" w:rsidRDefault="002D35F5" w:rsidP="00C47B1A">
            <w:pPr>
              <w:pStyle w:val="Text"/>
              <w:spacing w:line="240" w:lineRule="auto"/>
              <w:jc w:val="center"/>
            </w:pPr>
            <w: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02674BA" w14:textId="6FD61FE2" w:rsidR="002D35F5" w:rsidRDefault="002D35F5" w:rsidP="00C47B1A">
            <w:pPr>
              <w:pStyle w:val="Text"/>
              <w:spacing w:line="240" w:lineRule="auto"/>
              <w:jc w:val="center"/>
            </w:pPr>
            <w:r w:rsidRPr="002D35F5">
              <w:t>Galena_test_data.csv</w:t>
            </w:r>
          </w:p>
        </w:tc>
      </w:tr>
      <w:tr w:rsidR="002D35F5" w14:paraId="35A072F5" w14:textId="5E58BD7D" w:rsidTr="002D35F5"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C82713" w14:textId="4674ABA3" w:rsidR="002D35F5" w:rsidRDefault="002D35F5" w:rsidP="00C47B1A">
            <w:pPr>
              <w:pStyle w:val="Text"/>
              <w:spacing w:line="240" w:lineRule="auto"/>
              <w:jc w:val="center"/>
            </w:pPr>
            <w:proofErr w:type="spellStart"/>
            <w:r w:rsidRPr="00C47B1A">
              <w:t>Galena</w:t>
            </w:r>
            <w:r w:rsidR="00DC2159">
              <w:t>_</w:t>
            </w:r>
            <w:r w:rsidRPr="00C47B1A">
              <w:t>training</w:t>
            </w:r>
            <w:proofErr w:type="spellEnd"/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FDB1E" w14:textId="347DEBEF" w:rsidR="002D35F5" w:rsidRDefault="002D35F5" w:rsidP="00724C6B">
            <w:pPr>
              <w:pStyle w:val="Text"/>
              <w:spacing w:line="240" w:lineRule="auto"/>
            </w:pPr>
            <w:r w:rsidRPr="00C47B1A">
              <w:t>Real grain images, used for the PCA training.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D5F83A" w14:textId="537700D3" w:rsidR="002D35F5" w:rsidRDefault="002D35F5" w:rsidP="00C47B1A">
            <w:pPr>
              <w:pStyle w:val="Text"/>
              <w:spacing w:line="240" w:lineRule="auto"/>
              <w:jc w:val="center"/>
            </w:pPr>
            <w:r>
              <w:t>580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A4DEA" w14:textId="1263158B" w:rsidR="002D35F5" w:rsidRDefault="002D35F5" w:rsidP="00C47B1A">
            <w:pPr>
              <w:pStyle w:val="Text"/>
              <w:spacing w:line="240" w:lineRule="auto"/>
              <w:jc w:val="center"/>
            </w:pPr>
            <w:r w:rsidRPr="002D35F5">
              <w:t>Galena_training_data.csv</w:t>
            </w:r>
          </w:p>
        </w:tc>
      </w:tr>
    </w:tbl>
    <w:p w14:paraId="11DE6197" w14:textId="77777777" w:rsidR="00C47B1A" w:rsidRPr="00044DC5" w:rsidRDefault="00C47B1A" w:rsidP="00C47B1A">
      <w:pPr>
        <w:pStyle w:val="Text"/>
      </w:pPr>
    </w:p>
    <w:sectPr w:rsidR="00C47B1A" w:rsidRPr="00044DC5" w:rsidSect="00A9085E">
      <w:footerReference w:type="even" r:id="rId9"/>
      <w:footerReference w:type="default" r:id="rId10"/>
      <w:pgSz w:w="12240" w:h="15840"/>
      <w:pgMar w:top="1440" w:right="1797" w:bottom="1440" w:left="1797" w:header="709" w:footer="709" w:gutter="0"/>
      <w:lnNumType w:countBy="1" w:restart="continuous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5A72F11" w16cex:dateUtc="2024-09-05T13:55:00Z"/>
  <w16cex:commentExtensible w16cex:durableId="691DA2BD" w16cex:dateUtc="2024-07-11T18:28:00Z"/>
  <w16cex:commentExtensible w16cex:durableId="0025A1F7" w16cex:dateUtc="2024-09-05T13:59:00Z"/>
  <w16cex:commentExtensible w16cex:durableId="0D9D689A" w16cex:dateUtc="2024-09-03T15:47:00Z"/>
  <w16cex:commentExtensible w16cex:durableId="4DCD76C5" w16cex:dateUtc="2024-09-03T15:50:00Z"/>
  <w16cex:commentExtensible w16cex:durableId="373135FE" w16cex:dateUtc="2024-09-03T15:51:00Z"/>
  <w16cex:commentExtensible w16cex:durableId="25559866" w16cex:dateUtc="2024-09-05T14:06:00Z"/>
  <w16cex:commentExtensible w16cex:durableId="756F9CD8" w16cex:dateUtc="2024-09-05T14:16:00Z"/>
  <w16cex:commentExtensible w16cex:durableId="26932F24" w16cex:dateUtc="2024-09-03T16:06:00Z"/>
  <w16cex:commentExtensible w16cex:durableId="060CA2EF" w16cex:dateUtc="2024-07-11T18:07:00Z"/>
  <w16cex:commentExtensible w16cex:durableId="55A696CB" w16cex:dateUtc="2024-07-11T19:45:00Z"/>
  <w16cex:commentExtensible w16cex:durableId="56CD362E" w16cex:dateUtc="2024-09-05T14:24:00Z"/>
  <w16cex:commentExtensible w16cex:durableId="1E8A3A1E" w16cex:dateUtc="2024-09-05T14:27:00Z"/>
  <w16cex:commentExtensible w16cex:durableId="46C5CA6C" w16cex:dateUtc="2024-09-03T16:18:00Z"/>
  <w16cex:commentExtensible w16cex:durableId="792326C7" w16cex:dateUtc="2024-09-05T14:34:00Z"/>
  <w16cex:commentExtensible w16cex:durableId="4B586003" w16cex:dateUtc="2024-09-03T18:15:00Z"/>
  <w16cex:commentExtensible w16cex:durableId="4F94FDCF" w16cex:dateUtc="2024-09-03T18:19:00Z"/>
  <w16cex:commentExtensible w16cex:durableId="4D3A832B" w16cex:dateUtc="2024-09-05T13:29:00Z"/>
  <w16cex:commentExtensible w16cex:durableId="776A1A86" w16cex:dateUtc="2024-09-05T13:18:00Z"/>
  <w16cex:commentExtensible w16cex:durableId="4373D561" w16cex:dateUtc="2024-08-30T13:43:00Z"/>
  <w16cex:commentExtensible w16cex:durableId="2E495E53" w16cex:dateUtc="2024-09-05T12:54:00Z"/>
  <w16cex:commentExtensible w16cex:durableId="4F8F1DF4" w16cex:dateUtc="2024-08-30T13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67397" w14:textId="77777777" w:rsidR="004A06BE" w:rsidRDefault="004A06BE" w:rsidP="00BD06F0">
      <w:pPr>
        <w:spacing w:after="0" w:line="240" w:lineRule="auto"/>
      </w:pPr>
      <w:r>
        <w:separator/>
      </w:r>
    </w:p>
  </w:endnote>
  <w:endnote w:type="continuationSeparator" w:id="0">
    <w:p w14:paraId="2B3006B4" w14:textId="77777777" w:rsidR="004A06BE" w:rsidRDefault="004A06BE" w:rsidP="00BD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57878282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93BFA6C" w14:textId="7578DEA3" w:rsidR="00B433F3" w:rsidRDefault="00B433F3" w:rsidP="00840F7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6</w:t>
        </w:r>
        <w:r>
          <w:rPr>
            <w:rStyle w:val="Numrodepage"/>
          </w:rPr>
          <w:fldChar w:fldCharType="end"/>
        </w:r>
      </w:p>
    </w:sdtContent>
  </w:sdt>
  <w:p w14:paraId="7A765406" w14:textId="77777777" w:rsidR="00B433F3" w:rsidRDefault="00B433F3">
    <w:pPr>
      <w:pStyle w:val="Pieddepage"/>
      <w:ind w:right="360"/>
      <w:pPrChange w:id="3" w:author="Paul Bédard" w:date="2024-06-11T09:39:00Z">
        <w:pPr>
          <w:pStyle w:val="Pieddepage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94029634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A6155CE" w14:textId="2809F8D5" w:rsidR="00B433F3" w:rsidRDefault="00B433F3" w:rsidP="00840F7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5</w:t>
        </w:r>
        <w:r>
          <w:rPr>
            <w:rStyle w:val="Numrodepage"/>
          </w:rPr>
          <w:fldChar w:fldCharType="end"/>
        </w:r>
      </w:p>
    </w:sdtContent>
  </w:sdt>
  <w:p w14:paraId="2B2746BB" w14:textId="77777777" w:rsidR="00B433F3" w:rsidRDefault="00B433F3" w:rsidP="00D1613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0C7C0" w14:textId="77777777" w:rsidR="004A06BE" w:rsidRDefault="004A06BE" w:rsidP="00BD06F0">
      <w:pPr>
        <w:spacing w:after="0" w:line="240" w:lineRule="auto"/>
      </w:pPr>
      <w:r>
        <w:separator/>
      </w:r>
    </w:p>
  </w:footnote>
  <w:footnote w:type="continuationSeparator" w:id="0">
    <w:p w14:paraId="74956C31" w14:textId="77777777" w:rsidR="004A06BE" w:rsidRDefault="004A06BE" w:rsidP="00BD0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5F1"/>
    <w:multiLevelType w:val="hybridMultilevel"/>
    <w:tmpl w:val="36328F4A"/>
    <w:lvl w:ilvl="0" w:tplc="7D5CB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837C5"/>
    <w:multiLevelType w:val="hybridMultilevel"/>
    <w:tmpl w:val="6F8EFF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70582"/>
    <w:multiLevelType w:val="hybridMultilevel"/>
    <w:tmpl w:val="0826FB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67469"/>
    <w:multiLevelType w:val="hybridMultilevel"/>
    <w:tmpl w:val="CD4A1FA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ind w:left="1080" w:hanging="360"/>
      </w:p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A51A6B"/>
    <w:multiLevelType w:val="hybridMultilevel"/>
    <w:tmpl w:val="0C3473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52256"/>
    <w:multiLevelType w:val="hybridMultilevel"/>
    <w:tmpl w:val="304E83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163EC"/>
    <w:multiLevelType w:val="hybridMultilevel"/>
    <w:tmpl w:val="A74C9B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D4809"/>
    <w:multiLevelType w:val="hybridMultilevel"/>
    <w:tmpl w:val="E05829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9033B"/>
    <w:multiLevelType w:val="hybridMultilevel"/>
    <w:tmpl w:val="52D2AB8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5CBA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6708BB"/>
    <w:multiLevelType w:val="hybridMultilevel"/>
    <w:tmpl w:val="27D696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82225"/>
    <w:multiLevelType w:val="hybridMultilevel"/>
    <w:tmpl w:val="C27EF778"/>
    <w:lvl w:ilvl="0" w:tplc="7608B3AE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86020"/>
    <w:multiLevelType w:val="hybridMultilevel"/>
    <w:tmpl w:val="E348DC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3042D"/>
    <w:multiLevelType w:val="hybridMultilevel"/>
    <w:tmpl w:val="A426DA6A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91CF1"/>
    <w:multiLevelType w:val="hybridMultilevel"/>
    <w:tmpl w:val="685E37D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22BEA"/>
    <w:multiLevelType w:val="hybridMultilevel"/>
    <w:tmpl w:val="F5928C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24B77"/>
    <w:multiLevelType w:val="multilevel"/>
    <w:tmpl w:val="BD944FE2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3manu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2E74A0D"/>
    <w:multiLevelType w:val="hybridMultilevel"/>
    <w:tmpl w:val="49F82386"/>
    <w:lvl w:ilvl="0" w:tplc="7D5CB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56260"/>
    <w:multiLevelType w:val="hybridMultilevel"/>
    <w:tmpl w:val="8A401C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6259F"/>
    <w:multiLevelType w:val="hybridMultilevel"/>
    <w:tmpl w:val="03FE6C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55B83"/>
    <w:multiLevelType w:val="hybridMultilevel"/>
    <w:tmpl w:val="D15E98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5CBA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121C11"/>
    <w:multiLevelType w:val="hybridMultilevel"/>
    <w:tmpl w:val="FFDE771E"/>
    <w:lvl w:ilvl="0" w:tplc="7D5CBA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D5CBA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9F53CF"/>
    <w:multiLevelType w:val="hybridMultilevel"/>
    <w:tmpl w:val="04521900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7D5CBA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64DF2"/>
    <w:multiLevelType w:val="hybridMultilevel"/>
    <w:tmpl w:val="F4E496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16A04"/>
    <w:multiLevelType w:val="hybridMultilevel"/>
    <w:tmpl w:val="B89A5B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43246"/>
    <w:multiLevelType w:val="multilevel"/>
    <w:tmpl w:val="DE4E0E0A"/>
    <w:lvl w:ilvl="0">
      <w:start w:val="1"/>
      <w:numFmt w:val="decimal"/>
      <w:pStyle w:val="Head1manu"/>
      <w:lvlText w:val="%1."/>
      <w:lvlJc w:val="left"/>
      <w:pPr>
        <w:ind w:left="360" w:hanging="360"/>
      </w:pPr>
    </w:lvl>
    <w:lvl w:ilvl="1">
      <w:start w:val="1"/>
      <w:numFmt w:val="decimal"/>
      <w:pStyle w:val="Head2manu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3manu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10544CA"/>
    <w:multiLevelType w:val="hybridMultilevel"/>
    <w:tmpl w:val="99CEF3D2"/>
    <w:lvl w:ilvl="0" w:tplc="7D5CBA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906037"/>
    <w:multiLevelType w:val="hybridMultilevel"/>
    <w:tmpl w:val="E7B222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769FE"/>
    <w:multiLevelType w:val="hybridMultilevel"/>
    <w:tmpl w:val="BE3A27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05E70"/>
    <w:multiLevelType w:val="hybridMultilevel"/>
    <w:tmpl w:val="8B3268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05385"/>
    <w:multiLevelType w:val="multilevel"/>
    <w:tmpl w:val="EDE4EC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3manu1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6AA38F7"/>
    <w:multiLevelType w:val="hybridMultilevel"/>
    <w:tmpl w:val="3CF62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51A53"/>
    <w:multiLevelType w:val="hybridMultilevel"/>
    <w:tmpl w:val="466C0E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C17C3"/>
    <w:multiLevelType w:val="hybridMultilevel"/>
    <w:tmpl w:val="7A022B68"/>
    <w:lvl w:ilvl="0" w:tplc="7C96FE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13"/>
  </w:num>
  <w:num w:numId="4">
    <w:abstractNumId w:val="4"/>
  </w:num>
  <w:num w:numId="5">
    <w:abstractNumId w:val="26"/>
  </w:num>
  <w:num w:numId="6">
    <w:abstractNumId w:val="2"/>
  </w:num>
  <w:num w:numId="7">
    <w:abstractNumId w:val="17"/>
  </w:num>
  <w:num w:numId="8">
    <w:abstractNumId w:val="19"/>
  </w:num>
  <w:num w:numId="9">
    <w:abstractNumId w:val="20"/>
  </w:num>
  <w:num w:numId="10">
    <w:abstractNumId w:val="18"/>
  </w:num>
  <w:num w:numId="11">
    <w:abstractNumId w:val="23"/>
  </w:num>
  <w:num w:numId="12">
    <w:abstractNumId w:val="28"/>
  </w:num>
  <w:num w:numId="13">
    <w:abstractNumId w:val="7"/>
  </w:num>
  <w:num w:numId="14">
    <w:abstractNumId w:val="6"/>
  </w:num>
  <w:num w:numId="15">
    <w:abstractNumId w:val="22"/>
  </w:num>
  <w:num w:numId="16">
    <w:abstractNumId w:val="11"/>
  </w:num>
  <w:num w:numId="17">
    <w:abstractNumId w:val="9"/>
  </w:num>
  <w:num w:numId="18">
    <w:abstractNumId w:val="31"/>
  </w:num>
  <w:num w:numId="19">
    <w:abstractNumId w:val="32"/>
  </w:num>
  <w:num w:numId="20">
    <w:abstractNumId w:val="3"/>
  </w:num>
  <w:num w:numId="21">
    <w:abstractNumId w:val="8"/>
  </w:num>
  <w:num w:numId="22">
    <w:abstractNumId w:val="1"/>
  </w:num>
  <w:num w:numId="23">
    <w:abstractNumId w:val="10"/>
  </w:num>
  <w:num w:numId="24">
    <w:abstractNumId w:val="24"/>
  </w:num>
  <w:num w:numId="25">
    <w:abstractNumId w:val="24"/>
  </w:num>
  <w:num w:numId="26">
    <w:abstractNumId w:val="15"/>
  </w:num>
  <w:num w:numId="27">
    <w:abstractNumId w:val="29"/>
  </w:num>
  <w:num w:numId="28">
    <w:abstractNumId w:val="24"/>
  </w:num>
  <w:num w:numId="29">
    <w:abstractNumId w:val="24"/>
  </w:num>
  <w:num w:numId="30">
    <w:abstractNumId w:val="24"/>
  </w:num>
  <w:num w:numId="31">
    <w:abstractNumId w:val="15"/>
  </w:num>
  <w:num w:numId="32">
    <w:abstractNumId w:val="29"/>
  </w:num>
  <w:num w:numId="33">
    <w:abstractNumId w:val="24"/>
  </w:num>
  <w:num w:numId="34">
    <w:abstractNumId w:val="30"/>
  </w:num>
  <w:num w:numId="35">
    <w:abstractNumId w:val="14"/>
  </w:num>
  <w:num w:numId="36">
    <w:abstractNumId w:val="0"/>
  </w:num>
  <w:num w:numId="37">
    <w:abstractNumId w:val="25"/>
  </w:num>
  <w:num w:numId="38">
    <w:abstractNumId w:val="12"/>
  </w:num>
  <w:num w:numId="39">
    <w:abstractNumId w:val="21"/>
  </w:num>
  <w:num w:numId="4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 Bédard">
    <w15:presenceInfo w15:providerId="AD" w15:userId="S::pbedard@uqac.ca::5db4e5b0-0873-4afc-b490-196bcd065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0MzI2t7Q0NDQ2NLNQ0lEKTi0uzszPAykwrQUAO68gKywAAAA="/>
  </w:docVars>
  <w:rsids>
    <w:rsidRoot w:val="00AF5815"/>
    <w:rsid w:val="00000A87"/>
    <w:rsid w:val="000014F4"/>
    <w:rsid w:val="0000170A"/>
    <w:rsid w:val="000018D7"/>
    <w:rsid w:val="000023CC"/>
    <w:rsid w:val="000027D8"/>
    <w:rsid w:val="00002809"/>
    <w:rsid w:val="00002B12"/>
    <w:rsid w:val="000041A0"/>
    <w:rsid w:val="00004201"/>
    <w:rsid w:val="000043DE"/>
    <w:rsid w:val="00006F6A"/>
    <w:rsid w:val="00007DD2"/>
    <w:rsid w:val="00010171"/>
    <w:rsid w:val="0001066D"/>
    <w:rsid w:val="00011FA1"/>
    <w:rsid w:val="00013919"/>
    <w:rsid w:val="00014412"/>
    <w:rsid w:val="000144B4"/>
    <w:rsid w:val="00015CB8"/>
    <w:rsid w:val="000202E6"/>
    <w:rsid w:val="00020E90"/>
    <w:rsid w:val="00022122"/>
    <w:rsid w:val="000224D5"/>
    <w:rsid w:val="0002261E"/>
    <w:rsid w:val="000227CD"/>
    <w:rsid w:val="00023941"/>
    <w:rsid w:val="0002444E"/>
    <w:rsid w:val="00024F6D"/>
    <w:rsid w:val="0002579A"/>
    <w:rsid w:val="00031F31"/>
    <w:rsid w:val="000336B1"/>
    <w:rsid w:val="000342B2"/>
    <w:rsid w:val="0003536B"/>
    <w:rsid w:val="000363C3"/>
    <w:rsid w:val="0003663B"/>
    <w:rsid w:val="00036F00"/>
    <w:rsid w:val="0003736C"/>
    <w:rsid w:val="00040456"/>
    <w:rsid w:val="00040FDB"/>
    <w:rsid w:val="00041E83"/>
    <w:rsid w:val="00042D29"/>
    <w:rsid w:val="0004386A"/>
    <w:rsid w:val="0004386B"/>
    <w:rsid w:val="00044DC5"/>
    <w:rsid w:val="000456C4"/>
    <w:rsid w:val="000458B3"/>
    <w:rsid w:val="00045CC0"/>
    <w:rsid w:val="00045D46"/>
    <w:rsid w:val="00045E89"/>
    <w:rsid w:val="00045F26"/>
    <w:rsid w:val="000476E9"/>
    <w:rsid w:val="00050ED4"/>
    <w:rsid w:val="000533F2"/>
    <w:rsid w:val="00053A2D"/>
    <w:rsid w:val="00054772"/>
    <w:rsid w:val="0005565C"/>
    <w:rsid w:val="000556B0"/>
    <w:rsid w:val="0005578D"/>
    <w:rsid w:val="00055835"/>
    <w:rsid w:val="00055F3C"/>
    <w:rsid w:val="00060A45"/>
    <w:rsid w:val="000617FC"/>
    <w:rsid w:val="00061A42"/>
    <w:rsid w:val="000646DF"/>
    <w:rsid w:val="000674F8"/>
    <w:rsid w:val="000705A8"/>
    <w:rsid w:val="00071125"/>
    <w:rsid w:val="0007398A"/>
    <w:rsid w:val="000750BC"/>
    <w:rsid w:val="00075735"/>
    <w:rsid w:val="0007641C"/>
    <w:rsid w:val="00076C57"/>
    <w:rsid w:val="00081614"/>
    <w:rsid w:val="00083569"/>
    <w:rsid w:val="00083A29"/>
    <w:rsid w:val="00087151"/>
    <w:rsid w:val="000901BA"/>
    <w:rsid w:val="00090F74"/>
    <w:rsid w:val="0009179B"/>
    <w:rsid w:val="00091C93"/>
    <w:rsid w:val="00092CF3"/>
    <w:rsid w:val="00093A75"/>
    <w:rsid w:val="00093F71"/>
    <w:rsid w:val="00097E38"/>
    <w:rsid w:val="000A0748"/>
    <w:rsid w:val="000A0AB9"/>
    <w:rsid w:val="000A0B66"/>
    <w:rsid w:val="000A0B69"/>
    <w:rsid w:val="000A0E53"/>
    <w:rsid w:val="000A1025"/>
    <w:rsid w:val="000A17AD"/>
    <w:rsid w:val="000A2F21"/>
    <w:rsid w:val="000A4865"/>
    <w:rsid w:val="000A5103"/>
    <w:rsid w:val="000A5208"/>
    <w:rsid w:val="000A5351"/>
    <w:rsid w:val="000A7529"/>
    <w:rsid w:val="000A78E3"/>
    <w:rsid w:val="000A7DD3"/>
    <w:rsid w:val="000B0E49"/>
    <w:rsid w:val="000B169A"/>
    <w:rsid w:val="000B1E44"/>
    <w:rsid w:val="000B2A45"/>
    <w:rsid w:val="000B2B34"/>
    <w:rsid w:val="000B3426"/>
    <w:rsid w:val="000B362E"/>
    <w:rsid w:val="000B556C"/>
    <w:rsid w:val="000B61AB"/>
    <w:rsid w:val="000B780F"/>
    <w:rsid w:val="000B7AF3"/>
    <w:rsid w:val="000C0986"/>
    <w:rsid w:val="000C0E4B"/>
    <w:rsid w:val="000C163E"/>
    <w:rsid w:val="000C324A"/>
    <w:rsid w:val="000C45EA"/>
    <w:rsid w:val="000C4E2C"/>
    <w:rsid w:val="000C4F78"/>
    <w:rsid w:val="000C532B"/>
    <w:rsid w:val="000C5833"/>
    <w:rsid w:val="000C6AA7"/>
    <w:rsid w:val="000D01B2"/>
    <w:rsid w:val="000D0253"/>
    <w:rsid w:val="000D20A9"/>
    <w:rsid w:val="000D33C3"/>
    <w:rsid w:val="000D399B"/>
    <w:rsid w:val="000D4A84"/>
    <w:rsid w:val="000D6C6B"/>
    <w:rsid w:val="000D7DBC"/>
    <w:rsid w:val="000D7E7A"/>
    <w:rsid w:val="000E09A0"/>
    <w:rsid w:val="000E0FBF"/>
    <w:rsid w:val="000E100F"/>
    <w:rsid w:val="000E390A"/>
    <w:rsid w:val="000E3BB4"/>
    <w:rsid w:val="000E43B9"/>
    <w:rsid w:val="000E4439"/>
    <w:rsid w:val="000E4FA5"/>
    <w:rsid w:val="000E5182"/>
    <w:rsid w:val="000E5465"/>
    <w:rsid w:val="000E560F"/>
    <w:rsid w:val="000E5646"/>
    <w:rsid w:val="000E5A73"/>
    <w:rsid w:val="000E5E46"/>
    <w:rsid w:val="000F006B"/>
    <w:rsid w:val="000F0B08"/>
    <w:rsid w:val="000F20C5"/>
    <w:rsid w:val="000F34F2"/>
    <w:rsid w:val="000F5F7B"/>
    <w:rsid w:val="000F71F0"/>
    <w:rsid w:val="000F75B3"/>
    <w:rsid w:val="00102D81"/>
    <w:rsid w:val="00103B38"/>
    <w:rsid w:val="00104F29"/>
    <w:rsid w:val="001053F1"/>
    <w:rsid w:val="001062FE"/>
    <w:rsid w:val="00110AFA"/>
    <w:rsid w:val="00110E60"/>
    <w:rsid w:val="001122F5"/>
    <w:rsid w:val="00112DE4"/>
    <w:rsid w:val="00112E90"/>
    <w:rsid w:val="00112F3E"/>
    <w:rsid w:val="00113607"/>
    <w:rsid w:val="001137A3"/>
    <w:rsid w:val="00113C4A"/>
    <w:rsid w:val="00115654"/>
    <w:rsid w:val="001174FD"/>
    <w:rsid w:val="00117F89"/>
    <w:rsid w:val="0012042C"/>
    <w:rsid w:val="00120B25"/>
    <w:rsid w:val="0012161B"/>
    <w:rsid w:val="001221D4"/>
    <w:rsid w:val="0012272A"/>
    <w:rsid w:val="00123A90"/>
    <w:rsid w:val="00124EEF"/>
    <w:rsid w:val="0012525F"/>
    <w:rsid w:val="00125FB9"/>
    <w:rsid w:val="001269EA"/>
    <w:rsid w:val="00126DAD"/>
    <w:rsid w:val="0012765E"/>
    <w:rsid w:val="001301D9"/>
    <w:rsid w:val="0013038E"/>
    <w:rsid w:val="001305E5"/>
    <w:rsid w:val="00130890"/>
    <w:rsid w:val="001315F9"/>
    <w:rsid w:val="00132259"/>
    <w:rsid w:val="00133112"/>
    <w:rsid w:val="00133887"/>
    <w:rsid w:val="00134F30"/>
    <w:rsid w:val="00135634"/>
    <w:rsid w:val="001357AD"/>
    <w:rsid w:val="00136356"/>
    <w:rsid w:val="001409C1"/>
    <w:rsid w:val="0014168C"/>
    <w:rsid w:val="001419EF"/>
    <w:rsid w:val="00142AB9"/>
    <w:rsid w:val="00142DB0"/>
    <w:rsid w:val="001440F1"/>
    <w:rsid w:val="001457D3"/>
    <w:rsid w:val="001457E7"/>
    <w:rsid w:val="00147B0C"/>
    <w:rsid w:val="0015074D"/>
    <w:rsid w:val="00152103"/>
    <w:rsid w:val="00152B89"/>
    <w:rsid w:val="00153124"/>
    <w:rsid w:val="0015347D"/>
    <w:rsid w:val="00153AC3"/>
    <w:rsid w:val="00153B95"/>
    <w:rsid w:val="001550E7"/>
    <w:rsid w:val="0015538C"/>
    <w:rsid w:val="00155401"/>
    <w:rsid w:val="0015547E"/>
    <w:rsid w:val="001606AA"/>
    <w:rsid w:val="0016071E"/>
    <w:rsid w:val="00162F8E"/>
    <w:rsid w:val="00165333"/>
    <w:rsid w:val="00166C73"/>
    <w:rsid w:val="0017245E"/>
    <w:rsid w:val="00172614"/>
    <w:rsid w:val="001759B9"/>
    <w:rsid w:val="00176970"/>
    <w:rsid w:val="00177A2A"/>
    <w:rsid w:val="00177C89"/>
    <w:rsid w:val="0018260C"/>
    <w:rsid w:val="001848FA"/>
    <w:rsid w:val="00184B7C"/>
    <w:rsid w:val="00185930"/>
    <w:rsid w:val="001862CC"/>
    <w:rsid w:val="00194ABD"/>
    <w:rsid w:val="001951F3"/>
    <w:rsid w:val="001958A0"/>
    <w:rsid w:val="00195943"/>
    <w:rsid w:val="00196120"/>
    <w:rsid w:val="001967DA"/>
    <w:rsid w:val="001A0B4B"/>
    <w:rsid w:val="001A2911"/>
    <w:rsid w:val="001A2F35"/>
    <w:rsid w:val="001A4385"/>
    <w:rsid w:val="001A5608"/>
    <w:rsid w:val="001A5DBE"/>
    <w:rsid w:val="001A689D"/>
    <w:rsid w:val="001A6D61"/>
    <w:rsid w:val="001A7B98"/>
    <w:rsid w:val="001A7C51"/>
    <w:rsid w:val="001B12C8"/>
    <w:rsid w:val="001B2662"/>
    <w:rsid w:val="001B2B4B"/>
    <w:rsid w:val="001B2CB1"/>
    <w:rsid w:val="001B40AD"/>
    <w:rsid w:val="001B6E4E"/>
    <w:rsid w:val="001C1843"/>
    <w:rsid w:val="001C31EF"/>
    <w:rsid w:val="001C3302"/>
    <w:rsid w:val="001C4DF0"/>
    <w:rsid w:val="001C4FF3"/>
    <w:rsid w:val="001C5353"/>
    <w:rsid w:val="001C6B94"/>
    <w:rsid w:val="001D1374"/>
    <w:rsid w:val="001D1950"/>
    <w:rsid w:val="001D2F41"/>
    <w:rsid w:val="001D3374"/>
    <w:rsid w:val="001D38A0"/>
    <w:rsid w:val="001D4D3F"/>
    <w:rsid w:val="001D5436"/>
    <w:rsid w:val="001D730A"/>
    <w:rsid w:val="001E1EC1"/>
    <w:rsid w:val="001E451A"/>
    <w:rsid w:val="001E4DAB"/>
    <w:rsid w:val="001E54B0"/>
    <w:rsid w:val="001E63C8"/>
    <w:rsid w:val="001E69CA"/>
    <w:rsid w:val="001E777D"/>
    <w:rsid w:val="001F029D"/>
    <w:rsid w:val="001F281D"/>
    <w:rsid w:val="001F3D27"/>
    <w:rsid w:val="001F4D81"/>
    <w:rsid w:val="001F5F38"/>
    <w:rsid w:val="001F7EF1"/>
    <w:rsid w:val="00200194"/>
    <w:rsid w:val="0020057F"/>
    <w:rsid w:val="00200A31"/>
    <w:rsid w:val="00202343"/>
    <w:rsid w:val="002032D6"/>
    <w:rsid w:val="00203BCA"/>
    <w:rsid w:val="00204130"/>
    <w:rsid w:val="00205861"/>
    <w:rsid w:val="002059EA"/>
    <w:rsid w:val="002061A3"/>
    <w:rsid w:val="00207B22"/>
    <w:rsid w:val="002101DC"/>
    <w:rsid w:val="002104A9"/>
    <w:rsid w:val="002105F2"/>
    <w:rsid w:val="0021066D"/>
    <w:rsid w:val="0021255A"/>
    <w:rsid w:val="0021274D"/>
    <w:rsid w:val="00212BFD"/>
    <w:rsid w:val="00213199"/>
    <w:rsid w:val="002179DC"/>
    <w:rsid w:val="00217A98"/>
    <w:rsid w:val="002219EC"/>
    <w:rsid w:val="00224106"/>
    <w:rsid w:val="00224D62"/>
    <w:rsid w:val="0022653E"/>
    <w:rsid w:val="00226EDC"/>
    <w:rsid w:val="00226FDC"/>
    <w:rsid w:val="00233FCE"/>
    <w:rsid w:val="00234D24"/>
    <w:rsid w:val="00234FDF"/>
    <w:rsid w:val="00236992"/>
    <w:rsid w:val="00236C2C"/>
    <w:rsid w:val="00237DAC"/>
    <w:rsid w:val="00240205"/>
    <w:rsid w:val="00242DE0"/>
    <w:rsid w:val="00243F23"/>
    <w:rsid w:val="00245B9A"/>
    <w:rsid w:val="00245C0C"/>
    <w:rsid w:val="00250F29"/>
    <w:rsid w:val="00251161"/>
    <w:rsid w:val="00251B28"/>
    <w:rsid w:val="0025323F"/>
    <w:rsid w:val="00253649"/>
    <w:rsid w:val="002537CF"/>
    <w:rsid w:val="00253FB5"/>
    <w:rsid w:val="00254803"/>
    <w:rsid w:val="00255570"/>
    <w:rsid w:val="00256677"/>
    <w:rsid w:val="00256E61"/>
    <w:rsid w:val="00256F2D"/>
    <w:rsid w:val="00257255"/>
    <w:rsid w:val="00257B17"/>
    <w:rsid w:val="00260154"/>
    <w:rsid w:val="002650F2"/>
    <w:rsid w:val="00265378"/>
    <w:rsid w:val="00266FE2"/>
    <w:rsid w:val="002716A2"/>
    <w:rsid w:val="002741AD"/>
    <w:rsid w:val="002747EE"/>
    <w:rsid w:val="0027601C"/>
    <w:rsid w:val="00277929"/>
    <w:rsid w:val="00280DF5"/>
    <w:rsid w:val="0028112B"/>
    <w:rsid w:val="0028239F"/>
    <w:rsid w:val="002824C7"/>
    <w:rsid w:val="0028418D"/>
    <w:rsid w:val="00284318"/>
    <w:rsid w:val="0028437C"/>
    <w:rsid w:val="00285381"/>
    <w:rsid w:val="002857FB"/>
    <w:rsid w:val="00285D3D"/>
    <w:rsid w:val="002876C3"/>
    <w:rsid w:val="00287BA0"/>
    <w:rsid w:val="0029165E"/>
    <w:rsid w:val="0029166F"/>
    <w:rsid w:val="00295122"/>
    <w:rsid w:val="00295FCE"/>
    <w:rsid w:val="002960FE"/>
    <w:rsid w:val="00296FA5"/>
    <w:rsid w:val="002977A5"/>
    <w:rsid w:val="002A0A38"/>
    <w:rsid w:val="002A1161"/>
    <w:rsid w:val="002A39A0"/>
    <w:rsid w:val="002A5C2D"/>
    <w:rsid w:val="002A60F5"/>
    <w:rsid w:val="002A666D"/>
    <w:rsid w:val="002A6BD5"/>
    <w:rsid w:val="002B13F7"/>
    <w:rsid w:val="002B28ED"/>
    <w:rsid w:val="002B2980"/>
    <w:rsid w:val="002B2A88"/>
    <w:rsid w:val="002B3414"/>
    <w:rsid w:val="002B3552"/>
    <w:rsid w:val="002B3F81"/>
    <w:rsid w:val="002B4055"/>
    <w:rsid w:val="002B43FE"/>
    <w:rsid w:val="002B44C6"/>
    <w:rsid w:val="002B58D0"/>
    <w:rsid w:val="002B598D"/>
    <w:rsid w:val="002B5DB5"/>
    <w:rsid w:val="002B619C"/>
    <w:rsid w:val="002B6FC4"/>
    <w:rsid w:val="002B7B0C"/>
    <w:rsid w:val="002B7FA6"/>
    <w:rsid w:val="002C1353"/>
    <w:rsid w:val="002C20B4"/>
    <w:rsid w:val="002C2288"/>
    <w:rsid w:val="002C3656"/>
    <w:rsid w:val="002C4954"/>
    <w:rsid w:val="002C51CA"/>
    <w:rsid w:val="002C5B6A"/>
    <w:rsid w:val="002C72C4"/>
    <w:rsid w:val="002C78AC"/>
    <w:rsid w:val="002C7BDC"/>
    <w:rsid w:val="002C7F9A"/>
    <w:rsid w:val="002D02DC"/>
    <w:rsid w:val="002D1F11"/>
    <w:rsid w:val="002D29D7"/>
    <w:rsid w:val="002D35F5"/>
    <w:rsid w:val="002D3A16"/>
    <w:rsid w:val="002D3BCC"/>
    <w:rsid w:val="002D444B"/>
    <w:rsid w:val="002D59E9"/>
    <w:rsid w:val="002D6CB1"/>
    <w:rsid w:val="002D799D"/>
    <w:rsid w:val="002E037C"/>
    <w:rsid w:val="002E065C"/>
    <w:rsid w:val="002E0E20"/>
    <w:rsid w:val="002E0F1E"/>
    <w:rsid w:val="002E146D"/>
    <w:rsid w:val="002E36EA"/>
    <w:rsid w:val="002E4C1B"/>
    <w:rsid w:val="002E6ED3"/>
    <w:rsid w:val="002F082F"/>
    <w:rsid w:val="002F0CD6"/>
    <w:rsid w:val="002F1F84"/>
    <w:rsid w:val="002F2346"/>
    <w:rsid w:val="002F2A0B"/>
    <w:rsid w:val="002F49CF"/>
    <w:rsid w:val="002F4BFD"/>
    <w:rsid w:val="002F57FD"/>
    <w:rsid w:val="002F6C76"/>
    <w:rsid w:val="002F7959"/>
    <w:rsid w:val="003013BE"/>
    <w:rsid w:val="003027C3"/>
    <w:rsid w:val="0030384C"/>
    <w:rsid w:val="0030619B"/>
    <w:rsid w:val="00306AD4"/>
    <w:rsid w:val="00306AE5"/>
    <w:rsid w:val="00306B3F"/>
    <w:rsid w:val="003110BB"/>
    <w:rsid w:val="00311114"/>
    <w:rsid w:val="003112CA"/>
    <w:rsid w:val="0031215B"/>
    <w:rsid w:val="003126D8"/>
    <w:rsid w:val="00313911"/>
    <w:rsid w:val="0031399C"/>
    <w:rsid w:val="00313D40"/>
    <w:rsid w:val="003145D3"/>
    <w:rsid w:val="0031468F"/>
    <w:rsid w:val="00315425"/>
    <w:rsid w:val="003160D6"/>
    <w:rsid w:val="00316387"/>
    <w:rsid w:val="0032037B"/>
    <w:rsid w:val="003208B7"/>
    <w:rsid w:val="00320C62"/>
    <w:rsid w:val="00321ADF"/>
    <w:rsid w:val="00322C06"/>
    <w:rsid w:val="0032350F"/>
    <w:rsid w:val="00327348"/>
    <w:rsid w:val="00330F9C"/>
    <w:rsid w:val="0033284F"/>
    <w:rsid w:val="00332EDB"/>
    <w:rsid w:val="0033397D"/>
    <w:rsid w:val="003353DB"/>
    <w:rsid w:val="003367BE"/>
    <w:rsid w:val="00336FC8"/>
    <w:rsid w:val="00337539"/>
    <w:rsid w:val="0033796D"/>
    <w:rsid w:val="00340AB9"/>
    <w:rsid w:val="00341FFC"/>
    <w:rsid w:val="0034228E"/>
    <w:rsid w:val="0034382F"/>
    <w:rsid w:val="00344351"/>
    <w:rsid w:val="00345594"/>
    <w:rsid w:val="00347257"/>
    <w:rsid w:val="00354EC7"/>
    <w:rsid w:val="00355253"/>
    <w:rsid w:val="0035588F"/>
    <w:rsid w:val="00356405"/>
    <w:rsid w:val="003566F5"/>
    <w:rsid w:val="00357C12"/>
    <w:rsid w:val="00357F8C"/>
    <w:rsid w:val="0036024B"/>
    <w:rsid w:val="003603EE"/>
    <w:rsid w:val="0036056F"/>
    <w:rsid w:val="003605E7"/>
    <w:rsid w:val="00360A5F"/>
    <w:rsid w:val="003619ED"/>
    <w:rsid w:val="00363E9F"/>
    <w:rsid w:val="0036451D"/>
    <w:rsid w:val="003663B7"/>
    <w:rsid w:val="003670DD"/>
    <w:rsid w:val="00370891"/>
    <w:rsid w:val="00370C71"/>
    <w:rsid w:val="00371BFE"/>
    <w:rsid w:val="00372FA1"/>
    <w:rsid w:val="003744B9"/>
    <w:rsid w:val="00375056"/>
    <w:rsid w:val="00375260"/>
    <w:rsid w:val="00375F09"/>
    <w:rsid w:val="00377293"/>
    <w:rsid w:val="003772C8"/>
    <w:rsid w:val="003777BE"/>
    <w:rsid w:val="00377813"/>
    <w:rsid w:val="00380612"/>
    <w:rsid w:val="0038173C"/>
    <w:rsid w:val="00382097"/>
    <w:rsid w:val="00382590"/>
    <w:rsid w:val="00383E8C"/>
    <w:rsid w:val="003840A0"/>
    <w:rsid w:val="0038433C"/>
    <w:rsid w:val="00385E8D"/>
    <w:rsid w:val="00386B74"/>
    <w:rsid w:val="0038748D"/>
    <w:rsid w:val="00390EAA"/>
    <w:rsid w:val="00391FA9"/>
    <w:rsid w:val="00392A87"/>
    <w:rsid w:val="00392E8D"/>
    <w:rsid w:val="00393242"/>
    <w:rsid w:val="00393B1A"/>
    <w:rsid w:val="0039404F"/>
    <w:rsid w:val="0039569C"/>
    <w:rsid w:val="00395F95"/>
    <w:rsid w:val="00396114"/>
    <w:rsid w:val="0039715F"/>
    <w:rsid w:val="003975A3"/>
    <w:rsid w:val="003A171E"/>
    <w:rsid w:val="003A1B1D"/>
    <w:rsid w:val="003A2CD9"/>
    <w:rsid w:val="003A309C"/>
    <w:rsid w:val="003A3D0E"/>
    <w:rsid w:val="003A5607"/>
    <w:rsid w:val="003A56D7"/>
    <w:rsid w:val="003A5F4C"/>
    <w:rsid w:val="003A6016"/>
    <w:rsid w:val="003A6B67"/>
    <w:rsid w:val="003A6F14"/>
    <w:rsid w:val="003B003B"/>
    <w:rsid w:val="003B147C"/>
    <w:rsid w:val="003B1803"/>
    <w:rsid w:val="003B1D3E"/>
    <w:rsid w:val="003B244C"/>
    <w:rsid w:val="003B2B68"/>
    <w:rsid w:val="003B38B9"/>
    <w:rsid w:val="003B4857"/>
    <w:rsid w:val="003B5FD5"/>
    <w:rsid w:val="003B667C"/>
    <w:rsid w:val="003B7C8E"/>
    <w:rsid w:val="003C6A3C"/>
    <w:rsid w:val="003D194E"/>
    <w:rsid w:val="003D3068"/>
    <w:rsid w:val="003D375A"/>
    <w:rsid w:val="003D3FD2"/>
    <w:rsid w:val="003D4232"/>
    <w:rsid w:val="003D4725"/>
    <w:rsid w:val="003D4C2B"/>
    <w:rsid w:val="003D59C7"/>
    <w:rsid w:val="003D7540"/>
    <w:rsid w:val="003D7F15"/>
    <w:rsid w:val="003E0D13"/>
    <w:rsid w:val="003E1A46"/>
    <w:rsid w:val="003E1D35"/>
    <w:rsid w:val="003E20B0"/>
    <w:rsid w:val="003E4287"/>
    <w:rsid w:val="003E50C2"/>
    <w:rsid w:val="003E515A"/>
    <w:rsid w:val="003E6CE1"/>
    <w:rsid w:val="003E7B92"/>
    <w:rsid w:val="003F00CF"/>
    <w:rsid w:val="003F0649"/>
    <w:rsid w:val="003F4614"/>
    <w:rsid w:val="003F4C31"/>
    <w:rsid w:val="003F5E61"/>
    <w:rsid w:val="003F6F05"/>
    <w:rsid w:val="003F727A"/>
    <w:rsid w:val="003F7E9D"/>
    <w:rsid w:val="00402F5F"/>
    <w:rsid w:val="00403DB7"/>
    <w:rsid w:val="00404E92"/>
    <w:rsid w:val="004055EF"/>
    <w:rsid w:val="0040627C"/>
    <w:rsid w:val="00406626"/>
    <w:rsid w:val="004108AE"/>
    <w:rsid w:val="00410B45"/>
    <w:rsid w:val="0041201B"/>
    <w:rsid w:val="0041210C"/>
    <w:rsid w:val="00412963"/>
    <w:rsid w:val="00413D49"/>
    <w:rsid w:val="00414E3B"/>
    <w:rsid w:val="00416684"/>
    <w:rsid w:val="004167E8"/>
    <w:rsid w:val="00420E4E"/>
    <w:rsid w:val="00421588"/>
    <w:rsid w:val="0042205D"/>
    <w:rsid w:val="00423A01"/>
    <w:rsid w:val="0043028F"/>
    <w:rsid w:val="0043173A"/>
    <w:rsid w:val="00432676"/>
    <w:rsid w:val="004359BE"/>
    <w:rsid w:val="004406AF"/>
    <w:rsid w:val="00440E96"/>
    <w:rsid w:val="00440F67"/>
    <w:rsid w:val="0044131A"/>
    <w:rsid w:val="00441446"/>
    <w:rsid w:val="004415E7"/>
    <w:rsid w:val="00441715"/>
    <w:rsid w:val="00442717"/>
    <w:rsid w:val="00445B61"/>
    <w:rsid w:val="00446758"/>
    <w:rsid w:val="00446F77"/>
    <w:rsid w:val="0044789F"/>
    <w:rsid w:val="00451899"/>
    <w:rsid w:val="004545F7"/>
    <w:rsid w:val="00454767"/>
    <w:rsid w:val="00454CDC"/>
    <w:rsid w:val="00454D6E"/>
    <w:rsid w:val="00456572"/>
    <w:rsid w:val="00456CC1"/>
    <w:rsid w:val="004601BA"/>
    <w:rsid w:val="00460B67"/>
    <w:rsid w:val="00460ED4"/>
    <w:rsid w:val="00461280"/>
    <w:rsid w:val="004638CE"/>
    <w:rsid w:val="00463AB7"/>
    <w:rsid w:val="00465F2C"/>
    <w:rsid w:val="00466BD8"/>
    <w:rsid w:val="00467C70"/>
    <w:rsid w:val="004711CB"/>
    <w:rsid w:val="00471E40"/>
    <w:rsid w:val="00472DFB"/>
    <w:rsid w:val="004733E1"/>
    <w:rsid w:val="0047345B"/>
    <w:rsid w:val="00473670"/>
    <w:rsid w:val="00474337"/>
    <w:rsid w:val="00476B8B"/>
    <w:rsid w:val="00477FF6"/>
    <w:rsid w:val="004806A9"/>
    <w:rsid w:val="004810BB"/>
    <w:rsid w:val="00481278"/>
    <w:rsid w:val="00482D98"/>
    <w:rsid w:val="00483270"/>
    <w:rsid w:val="00483E19"/>
    <w:rsid w:val="00484804"/>
    <w:rsid w:val="0048510F"/>
    <w:rsid w:val="004851B6"/>
    <w:rsid w:val="00485382"/>
    <w:rsid w:val="00485E79"/>
    <w:rsid w:val="00486EBD"/>
    <w:rsid w:val="00487C50"/>
    <w:rsid w:val="00490494"/>
    <w:rsid w:val="0049168F"/>
    <w:rsid w:val="0049171F"/>
    <w:rsid w:val="00492344"/>
    <w:rsid w:val="00494032"/>
    <w:rsid w:val="00494D27"/>
    <w:rsid w:val="00495C14"/>
    <w:rsid w:val="00496A9D"/>
    <w:rsid w:val="0049793A"/>
    <w:rsid w:val="004A06BE"/>
    <w:rsid w:val="004A0905"/>
    <w:rsid w:val="004A15B4"/>
    <w:rsid w:val="004A2225"/>
    <w:rsid w:val="004A2567"/>
    <w:rsid w:val="004A3F82"/>
    <w:rsid w:val="004A40ED"/>
    <w:rsid w:val="004A7BD6"/>
    <w:rsid w:val="004A7DC9"/>
    <w:rsid w:val="004B0C83"/>
    <w:rsid w:val="004B1419"/>
    <w:rsid w:val="004B18C5"/>
    <w:rsid w:val="004B2D72"/>
    <w:rsid w:val="004B3045"/>
    <w:rsid w:val="004B380A"/>
    <w:rsid w:val="004B4A68"/>
    <w:rsid w:val="004B6077"/>
    <w:rsid w:val="004B6676"/>
    <w:rsid w:val="004B6CFA"/>
    <w:rsid w:val="004B6D04"/>
    <w:rsid w:val="004C0CBF"/>
    <w:rsid w:val="004C1B3D"/>
    <w:rsid w:val="004C2824"/>
    <w:rsid w:val="004C30E7"/>
    <w:rsid w:val="004C335F"/>
    <w:rsid w:val="004C445E"/>
    <w:rsid w:val="004C4A03"/>
    <w:rsid w:val="004C5258"/>
    <w:rsid w:val="004C5B98"/>
    <w:rsid w:val="004C7377"/>
    <w:rsid w:val="004C78E4"/>
    <w:rsid w:val="004D1EB5"/>
    <w:rsid w:val="004D2E11"/>
    <w:rsid w:val="004D3AB9"/>
    <w:rsid w:val="004D3BE6"/>
    <w:rsid w:val="004D4ACE"/>
    <w:rsid w:val="004D508B"/>
    <w:rsid w:val="004D5675"/>
    <w:rsid w:val="004D794F"/>
    <w:rsid w:val="004E0BC7"/>
    <w:rsid w:val="004E2278"/>
    <w:rsid w:val="004E3F8A"/>
    <w:rsid w:val="004E456C"/>
    <w:rsid w:val="004E4CCF"/>
    <w:rsid w:val="004E4E32"/>
    <w:rsid w:val="004E5463"/>
    <w:rsid w:val="004E580F"/>
    <w:rsid w:val="004E5898"/>
    <w:rsid w:val="004E5B58"/>
    <w:rsid w:val="004F365A"/>
    <w:rsid w:val="004F524D"/>
    <w:rsid w:val="004F540A"/>
    <w:rsid w:val="004F5A82"/>
    <w:rsid w:val="004F6FA4"/>
    <w:rsid w:val="00502673"/>
    <w:rsid w:val="005027A1"/>
    <w:rsid w:val="00502D23"/>
    <w:rsid w:val="00505D67"/>
    <w:rsid w:val="00505E93"/>
    <w:rsid w:val="005079D4"/>
    <w:rsid w:val="00510DA2"/>
    <w:rsid w:val="005110F6"/>
    <w:rsid w:val="0051578B"/>
    <w:rsid w:val="00515EFF"/>
    <w:rsid w:val="005161E6"/>
    <w:rsid w:val="00521D61"/>
    <w:rsid w:val="0052228D"/>
    <w:rsid w:val="005222C2"/>
    <w:rsid w:val="0052255E"/>
    <w:rsid w:val="00523475"/>
    <w:rsid w:val="00525CE6"/>
    <w:rsid w:val="005266F1"/>
    <w:rsid w:val="0052730E"/>
    <w:rsid w:val="00527B35"/>
    <w:rsid w:val="00530F12"/>
    <w:rsid w:val="00533423"/>
    <w:rsid w:val="005337ED"/>
    <w:rsid w:val="005343DA"/>
    <w:rsid w:val="005344C6"/>
    <w:rsid w:val="00534725"/>
    <w:rsid w:val="00535A6C"/>
    <w:rsid w:val="005372F3"/>
    <w:rsid w:val="0053791A"/>
    <w:rsid w:val="00537F95"/>
    <w:rsid w:val="005407A2"/>
    <w:rsid w:val="00541A7D"/>
    <w:rsid w:val="00542E82"/>
    <w:rsid w:val="00544A56"/>
    <w:rsid w:val="00545E4A"/>
    <w:rsid w:val="00546561"/>
    <w:rsid w:val="00551273"/>
    <w:rsid w:val="005515F6"/>
    <w:rsid w:val="00552D8F"/>
    <w:rsid w:val="00553A8F"/>
    <w:rsid w:val="00553AE1"/>
    <w:rsid w:val="00554D17"/>
    <w:rsid w:val="005561E0"/>
    <w:rsid w:val="0055689F"/>
    <w:rsid w:val="00556B5D"/>
    <w:rsid w:val="005577F4"/>
    <w:rsid w:val="005608A3"/>
    <w:rsid w:val="00560FAA"/>
    <w:rsid w:val="00561418"/>
    <w:rsid w:val="0056175C"/>
    <w:rsid w:val="0056278C"/>
    <w:rsid w:val="005638C4"/>
    <w:rsid w:val="00564C1E"/>
    <w:rsid w:val="00566AE3"/>
    <w:rsid w:val="00567186"/>
    <w:rsid w:val="0056755A"/>
    <w:rsid w:val="005679AA"/>
    <w:rsid w:val="0057098A"/>
    <w:rsid w:val="005718E5"/>
    <w:rsid w:val="005721B8"/>
    <w:rsid w:val="00572E28"/>
    <w:rsid w:val="005734AD"/>
    <w:rsid w:val="00573979"/>
    <w:rsid w:val="00574208"/>
    <w:rsid w:val="005745C1"/>
    <w:rsid w:val="0057586F"/>
    <w:rsid w:val="00577243"/>
    <w:rsid w:val="00580956"/>
    <w:rsid w:val="0058127F"/>
    <w:rsid w:val="005822C5"/>
    <w:rsid w:val="00582888"/>
    <w:rsid w:val="00583411"/>
    <w:rsid w:val="00583547"/>
    <w:rsid w:val="00583B88"/>
    <w:rsid w:val="00585395"/>
    <w:rsid w:val="005864B8"/>
    <w:rsid w:val="00587025"/>
    <w:rsid w:val="0059341D"/>
    <w:rsid w:val="00595248"/>
    <w:rsid w:val="00595A23"/>
    <w:rsid w:val="005977BF"/>
    <w:rsid w:val="005A0059"/>
    <w:rsid w:val="005A03A2"/>
    <w:rsid w:val="005A4669"/>
    <w:rsid w:val="005A49F2"/>
    <w:rsid w:val="005A58A2"/>
    <w:rsid w:val="005A66F4"/>
    <w:rsid w:val="005A7923"/>
    <w:rsid w:val="005B060B"/>
    <w:rsid w:val="005B0DF3"/>
    <w:rsid w:val="005B18A7"/>
    <w:rsid w:val="005B1EA1"/>
    <w:rsid w:val="005B2407"/>
    <w:rsid w:val="005B3202"/>
    <w:rsid w:val="005B422B"/>
    <w:rsid w:val="005B52E9"/>
    <w:rsid w:val="005B6F37"/>
    <w:rsid w:val="005C0B1A"/>
    <w:rsid w:val="005C0D95"/>
    <w:rsid w:val="005C1001"/>
    <w:rsid w:val="005C4549"/>
    <w:rsid w:val="005C4C90"/>
    <w:rsid w:val="005C53F6"/>
    <w:rsid w:val="005C6427"/>
    <w:rsid w:val="005C66C7"/>
    <w:rsid w:val="005D0CFD"/>
    <w:rsid w:val="005D1912"/>
    <w:rsid w:val="005D2839"/>
    <w:rsid w:val="005D2FD4"/>
    <w:rsid w:val="005D45A9"/>
    <w:rsid w:val="005D7E19"/>
    <w:rsid w:val="005E0AF3"/>
    <w:rsid w:val="005E23B4"/>
    <w:rsid w:val="005E41E4"/>
    <w:rsid w:val="005E45AA"/>
    <w:rsid w:val="005E4ECA"/>
    <w:rsid w:val="005E57AA"/>
    <w:rsid w:val="005E67B1"/>
    <w:rsid w:val="005E7506"/>
    <w:rsid w:val="005E7E83"/>
    <w:rsid w:val="005F10CB"/>
    <w:rsid w:val="005F22DB"/>
    <w:rsid w:val="005F2372"/>
    <w:rsid w:val="005F2396"/>
    <w:rsid w:val="005F2DE9"/>
    <w:rsid w:val="005F3836"/>
    <w:rsid w:val="005F3E47"/>
    <w:rsid w:val="005F51C2"/>
    <w:rsid w:val="005F52BA"/>
    <w:rsid w:val="005F5A7E"/>
    <w:rsid w:val="005F6A1B"/>
    <w:rsid w:val="005F7CBD"/>
    <w:rsid w:val="005F7DAB"/>
    <w:rsid w:val="005F7E51"/>
    <w:rsid w:val="0060089F"/>
    <w:rsid w:val="00600C86"/>
    <w:rsid w:val="00600DA6"/>
    <w:rsid w:val="00604EFE"/>
    <w:rsid w:val="006056B6"/>
    <w:rsid w:val="00605FA9"/>
    <w:rsid w:val="00606007"/>
    <w:rsid w:val="00606511"/>
    <w:rsid w:val="0060671E"/>
    <w:rsid w:val="006103E0"/>
    <w:rsid w:val="006104B1"/>
    <w:rsid w:val="00610EA6"/>
    <w:rsid w:val="00611144"/>
    <w:rsid w:val="00611EF0"/>
    <w:rsid w:val="006142A5"/>
    <w:rsid w:val="00615E13"/>
    <w:rsid w:val="00617207"/>
    <w:rsid w:val="00617AC8"/>
    <w:rsid w:val="00620D52"/>
    <w:rsid w:val="0062248B"/>
    <w:rsid w:val="006253E2"/>
    <w:rsid w:val="006326C4"/>
    <w:rsid w:val="00634130"/>
    <w:rsid w:val="006350CF"/>
    <w:rsid w:val="006352F6"/>
    <w:rsid w:val="0063595D"/>
    <w:rsid w:val="00635DC6"/>
    <w:rsid w:val="006400FD"/>
    <w:rsid w:val="006401A1"/>
    <w:rsid w:val="006406B0"/>
    <w:rsid w:val="00642756"/>
    <w:rsid w:val="00643828"/>
    <w:rsid w:val="006447B0"/>
    <w:rsid w:val="00644AB8"/>
    <w:rsid w:val="00645984"/>
    <w:rsid w:val="00645CAB"/>
    <w:rsid w:val="00645D3F"/>
    <w:rsid w:val="0064724C"/>
    <w:rsid w:val="00647928"/>
    <w:rsid w:val="00650B80"/>
    <w:rsid w:val="00651D45"/>
    <w:rsid w:val="0065470E"/>
    <w:rsid w:val="0065487A"/>
    <w:rsid w:val="00654F66"/>
    <w:rsid w:val="006558F4"/>
    <w:rsid w:val="00655DCC"/>
    <w:rsid w:val="00656161"/>
    <w:rsid w:val="006564D4"/>
    <w:rsid w:val="00656B22"/>
    <w:rsid w:val="00656C2A"/>
    <w:rsid w:val="006619AE"/>
    <w:rsid w:val="00662581"/>
    <w:rsid w:val="00663220"/>
    <w:rsid w:val="0066397C"/>
    <w:rsid w:val="00664A3A"/>
    <w:rsid w:val="006652A3"/>
    <w:rsid w:val="00665B75"/>
    <w:rsid w:val="00667130"/>
    <w:rsid w:val="006677A3"/>
    <w:rsid w:val="0066795D"/>
    <w:rsid w:val="00673065"/>
    <w:rsid w:val="006738D0"/>
    <w:rsid w:val="00673A8B"/>
    <w:rsid w:val="006740D8"/>
    <w:rsid w:val="0067509C"/>
    <w:rsid w:val="00675656"/>
    <w:rsid w:val="00676207"/>
    <w:rsid w:val="00677D29"/>
    <w:rsid w:val="006802BE"/>
    <w:rsid w:val="006803EC"/>
    <w:rsid w:val="00680B5D"/>
    <w:rsid w:val="00681F72"/>
    <w:rsid w:val="006830D3"/>
    <w:rsid w:val="00684FE7"/>
    <w:rsid w:val="00685199"/>
    <w:rsid w:val="00690EB0"/>
    <w:rsid w:val="00691A2C"/>
    <w:rsid w:val="00692111"/>
    <w:rsid w:val="00693988"/>
    <w:rsid w:val="00693C72"/>
    <w:rsid w:val="00693ED0"/>
    <w:rsid w:val="00694A69"/>
    <w:rsid w:val="00697229"/>
    <w:rsid w:val="0069747A"/>
    <w:rsid w:val="006974DF"/>
    <w:rsid w:val="006A02F9"/>
    <w:rsid w:val="006A037D"/>
    <w:rsid w:val="006A04F3"/>
    <w:rsid w:val="006A2AA6"/>
    <w:rsid w:val="006A3340"/>
    <w:rsid w:val="006A3F3B"/>
    <w:rsid w:val="006A5ECA"/>
    <w:rsid w:val="006A6E45"/>
    <w:rsid w:val="006A718E"/>
    <w:rsid w:val="006B0303"/>
    <w:rsid w:val="006B0BB0"/>
    <w:rsid w:val="006B0BC5"/>
    <w:rsid w:val="006B1050"/>
    <w:rsid w:val="006B16CA"/>
    <w:rsid w:val="006B1977"/>
    <w:rsid w:val="006B2B06"/>
    <w:rsid w:val="006B2C8A"/>
    <w:rsid w:val="006B307C"/>
    <w:rsid w:val="006B3B69"/>
    <w:rsid w:val="006B4362"/>
    <w:rsid w:val="006B54C7"/>
    <w:rsid w:val="006B64C2"/>
    <w:rsid w:val="006B7154"/>
    <w:rsid w:val="006C05A9"/>
    <w:rsid w:val="006C10F0"/>
    <w:rsid w:val="006C15BB"/>
    <w:rsid w:val="006C199F"/>
    <w:rsid w:val="006C19EC"/>
    <w:rsid w:val="006C26D4"/>
    <w:rsid w:val="006C2AD8"/>
    <w:rsid w:val="006C47E2"/>
    <w:rsid w:val="006C56E2"/>
    <w:rsid w:val="006C6691"/>
    <w:rsid w:val="006D132C"/>
    <w:rsid w:val="006D19E5"/>
    <w:rsid w:val="006D1D33"/>
    <w:rsid w:val="006D2ED7"/>
    <w:rsid w:val="006D3039"/>
    <w:rsid w:val="006D3EBB"/>
    <w:rsid w:val="006D4A92"/>
    <w:rsid w:val="006D4E78"/>
    <w:rsid w:val="006D515C"/>
    <w:rsid w:val="006D6495"/>
    <w:rsid w:val="006D6F8D"/>
    <w:rsid w:val="006D7DBA"/>
    <w:rsid w:val="006D7F89"/>
    <w:rsid w:val="006E1FD9"/>
    <w:rsid w:val="006E3768"/>
    <w:rsid w:val="006E466C"/>
    <w:rsid w:val="006E4968"/>
    <w:rsid w:val="006E4A71"/>
    <w:rsid w:val="006E7BA1"/>
    <w:rsid w:val="006E7E52"/>
    <w:rsid w:val="006F050C"/>
    <w:rsid w:val="006F1721"/>
    <w:rsid w:val="006F1B84"/>
    <w:rsid w:val="006F2614"/>
    <w:rsid w:val="006F2998"/>
    <w:rsid w:val="006F4188"/>
    <w:rsid w:val="006F4A49"/>
    <w:rsid w:val="006F51AA"/>
    <w:rsid w:val="006F6514"/>
    <w:rsid w:val="006F6F4C"/>
    <w:rsid w:val="006F78CB"/>
    <w:rsid w:val="00700DC1"/>
    <w:rsid w:val="00700FA5"/>
    <w:rsid w:val="007013C3"/>
    <w:rsid w:val="00702F78"/>
    <w:rsid w:val="00703243"/>
    <w:rsid w:val="00703630"/>
    <w:rsid w:val="00703E11"/>
    <w:rsid w:val="00704573"/>
    <w:rsid w:val="007050F9"/>
    <w:rsid w:val="00705444"/>
    <w:rsid w:val="007061A3"/>
    <w:rsid w:val="00706853"/>
    <w:rsid w:val="00706C63"/>
    <w:rsid w:val="00706F17"/>
    <w:rsid w:val="0070764E"/>
    <w:rsid w:val="00707B3D"/>
    <w:rsid w:val="00707FFC"/>
    <w:rsid w:val="0071054C"/>
    <w:rsid w:val="00710804"/>
    <w:rsid w:val="00710A87"/>
    <w:rsid w:val="00710C36"/>
    <w:rsid w:val="00712ECD"/>
    <w:rsid w:val="007136B8"/>
    <w:rsid w:val="00713EEB"/>
    <w:rsid w:val="007158CE"/>
    <w:rsid w:val="00716CE4"/>
    <w:rsid w:val="007205F0"/>
    <w:rsid w:val="00720B6E"/>
    <w:rsid w:val="0072155A"/>
    <w:rsid w:val="007217AB"/>
    <w:rsid w:val="0072327F"/>
    <w:rsid w:val="0072562E"/>
    <w:rsid w:val="007262EF"/>
    <w:rsid w:val="00726759"/>
    <w:rsid w:val="00726B29"/>
    <w:rsid w:val="00727F34"/>
    <w:rsid w:val="00727FD0"/>
    <w:rsid w:val="0073061F"/>
    <w:rsid w:val="007321ED"/>
    <w:rsid w:val="00733300"/>
    <w:rsid w:val="007340AF"/>
    <w:rsid w:val="00734F17"/>
    <w:rsid w:val="00735786"/>
    <w:rsid w:val="00736341"/>
    <w:rsid w:val="0074072F"/>
    <w:rsid w:val="007415A5"/>
    <w:rsid w:val="007415F4"/>
    <w:rsid w:val="00741B89"/>
    <w:rsid w:val="007436D5"/>
    <w:rsid w:val="00744441"/>
    <w:rsid w:val="00744627"/>
    <w:rsid w:val="007452A3"/>
    <w:rsid w:val="0074728A"/>
    <w:rsid w:val="00747F6A"/>
    <w:rsid w:val="00750378"/>
    <w:rsid w:val="00751D45"/>
    <w:rsid w:val="00752F0B"/>
    <w:rsid w:val="007547EB"/>
    <w:rsid w:val="00754BB8"/>
    <w:rsid w:val="00754F89"/>
    <w:rsid w:val="0075602F"/>
    <w:rsid w:val="00756A97"/>
    <w:rsid w:val="00757085"/>
    <w:rsid w:val="00757178"/>
    <w:rsid w:val="00761AEA"/>
    <w:rsid w:val="0076271D"/>
    <w:rsid w:val="0076370B"/>
    <w:rsid w:val="007649C5"/>
    <w:rsid w:val="007652E4"/>
    <w:rsid w:val="00765519"/>
    <w:rsid w:val="007668FD"/>
    <w:rsid w:val="007675F2"/>
    <w:rsid w:val="0077044B"/>
    <w:rsid w:val="00771355"/>
    <w:rsid w:val="007714A5"/>
    <w:rsid w:val="007719FC"/>
    <w:rsid w:val="0077362C"/>
    <w:rsid w:val="0077432A"/>
    <w:rsid w:val="00774A4A"/>
    <w:rsid w:val="0077543D"/>
    <w:rsid w:val="00775969"/>
    <w:rsid w:val="00777DBD"/>
    <w:rsid w:val="00780CFA"/>
    <w:rsid w:val="00785017"/>
    <w:rsid w:val="007855BF"/>
    <w:rsid w:val="0078563E"/>
    <w:rsid w:val="00785EC1"/>
    <w:rsid w:val="00790768"/>
    <w:rsid w:val="0079318B"/>
    <w:rsid w:val="0079428B"/>
    <w:rsid w:val="0079450E"/>
    <w:rsid w:val="0079565C"/>
    <w:rsid w:val="00795F81"/>
    <w:rsid w:val="0079602A"/>
    <w:rsid w:val="007A0264"/>
    <w:rsid w:val="007A1499"/>
    <w:rsid w:val="007A2E26"/>
    <w:rsid w:val="007A729C"/>
    <w:rsid w:val="007B0C95"/>
    <w:rsid w:val="007B16FC"/>
    <w:rsid w:val="007B17E1"/>
    <w:rsid w:val="007B25E5"/>
    <w:rsid w:val="007B281C"/>
    <w:rsid w:val="007B3485"/>
    <w:rsid w:val="007B4230"/>
    <w:rsid w:val="007B4CA6"/>
    <w:rsid w:val="007B5316"/>
    <w:rsid w:val="007B5C0B"/>
    <w:rsid w:val="007B6A2A"/>
    <w:rsid w:val="007B79F3"/>
    <w:rsid w:val="007C00A2"/>
    <w:rsid w:val="007C0A47"/>
    <w:rsid w:val="007C0BB4"/>
    <w:rsid w:val="007C1A31"/>
    <w:rsid w:val="007C33FB"/>
    <w:rsid w:val="007C40EC"/>
    <w:rsid w:val="007C4D15"/>
    <w:rsid w:val="007C4E49"/>
    <w:rsid w:val="007C5461"/>
    <w:rsid w:val="007C6B83"/>
    <w:rsid w:val="007D0602"/>
    <w:rsid w:val="007D24FC"/>
    <w:rsid w:val="007D49F0"/>
    <w:rsid w:val="007D60A7"/>
    <w:rsid w:val="007E16B6"/>
    <w:rsid w:val="007E16F5"/>
    <w:rsid w:val="007E1F22"/>
    <w:rsid w:val="007E3D8A"/>
    <w:rsid w:val="007E462B"/>
    <w:rsid w:val="007E50F8"/>
    <w:rsid w:val="007E7A7C"/>
    <w:rsid w:val="007F06AA"/>
    <w:rsid w:val="007F19AF"/>
    <w:rsid w:val="007F1B3F"/>
    <w:rsid w:val="007F2430"/>
    <w:rsid w:val="007F2901"/>
    <w:rsid w:val="007F3F34"/>
    <w:rsid w:val="007F6422"/>
    <w:rsid w:val="008033CB"/>
    <w:rsid w:val="00805CED"/>
    <w:rsid w:val="00810261"/>
    <w:rsid w:val="00811369"/>
    <w:rsid w:val="00811EDC"/>
    <w:rsid w:val="00812ACC"/>
    <w:rsid w:val="00812AEE"/>
    <w:rsid w:val="00812C15"/>
    <w:rsid w:val="00813014"/>
    <w:rsid w:val="00813AF0"/>
    <w:rsid w:val="00814820"/>
    <w:rsid w:val="00815342"/>
    <w:rsid w:val="00820982"/>
    <w:rsid w:val="00820A5E"/>
    <w:rsid w:val="0082195B"/>
    <w:rsid w:val="00821EDB"/>
    <w:rsid w:val="00823D53"/>
    <w:rsid w:val="008240D6"/>
    <w:rsid w:val="00825713"/>
    <w:rsid w:val="008265ED"/>
    <w:rsid w:val="00830496"/>
    <w:rsid w:val="0083204A"/>
    <w:rsid w:val="00832555"/>
    <w:rsid w:val="0083295A"/>
    <w:rsid w:val="00832DEB"/>
    <w:rsid w:val="00833B8C"/>
    <w:rsid w:val="00834625"/>
    <w:rsid w:val="00840F74"/>
    <w:rsid w:val="00841698"/>
    <w:rsid w:val="00842178"/>
    <w:rsid w:val="008428C0"/>
    <w:rsid w:val="00844642"/>
    <w:rsid w:val="008446BA"/>
    <w:rsid w:val="008449A3"/>
    <w:rsid w:val="00846575"/>
    <w:rsid w:val="00846D61"/>
    <w:rsid w:val="00847D6C"/>
    <w:rsid w:val="00847E74"/>
    <w:rsid w:val="00851A51"/>
    <w:rsid w:val="00852190"/>
    <w:rsid w:val="0085233F"/>
    <w:rsid w:val="00852491"/>
    <w:rsid w:val="008551BF"/>
    <w:rsid w:val="00856796"/>
    <w:rsid w:val="00856B08"/>
    <w:rsid w:val="00857837"/>
    <w:rsid w:val="008611F7"/>
    <w:rsid w:val="008619B7"/>
    <w:rsid w:val="00863020"/>
    <w:rsid w:val="00863D8D"/>
    <w:rsid w:val="00864FBC"/>
    <w:rsid w:val="0086571E"/>
    <w:rsid w:val="00867015"/>
    <w:rsid w:val="0086794E"/>
    <w:rsid w:val="00867DA1"/>
    <w:rsid w:val="008707D8"/>
    <w:rsid w:val="00870B62"/>
    <w:rsid w:val="00872033"/>
    <w:rsid w:val="00872C5B"/>
    <w:rsid w:val="00874704"/>
    <w:rsid w:val="00874931"/>
    <w:rsid w:val="00876B03"/>
    <w:rsid w:val="00876B6B"/>
    <w:rsid w:val="00877A5F"/>
    <w:rsid w:val="00880E22"/>
    <w:rsid w:val="00882416"/>
    <w:rsid w:val="0088262D"/>
    <w:rsid w:val="00882CEF"/>
    <w:rsid w:val="00883B1F"/>
    <w:rsid w:val="00883BA6"/>
    <w:rsid w:val="00883CF7"/>
    <w:rsid w:val="00885119"/>
    <w:rsid w:val="00885ADD"/>
    <w:rsid w:val="008862AA"/>
    <w:rsid w:val="00887B07"/>
    <w:rsid w:val="008903CD"/>
    <w:rsid w:val="008906BE"/>
    <w:rsid w:val="00890F2C"/>
    <w:rsid w:val="0089128B"/>
    <w:rsid w:val="00891540"/>
    <w:rsid w:val="0089296E"/>
    <w:rsid w:val="00894D35"/>
    <w:rsid w:val="008951C9"/>
    <w:rsid w:val="00895E9B"/>
    <w:rsid w:val="0089685F"/>
    <w:rsid w:val="008A0B6B"/>
    <w:rsid w:val="008A0C33"/>
    <w:rsid w:val="008A2886"/>
    <w:rsid w:val="008A604A"/>
    <w:rsid w:val="008A7899"/>
    <w:rsid w:val="008A7A77"/>
    <w:rsid w:val="008A7A81"/>
    <w:rsid w:val="008B0B41"/>
    <w:rsid w:val="008B0B5B"/>
    <w:rsid w:val="008B2756"/>
    <w:rsid w:val="008B33D9"/>
    <w:rsid w:val="008B3544"/>
    <w:rsid w:val="008B59AD"/>
    <w:rsid w:val="008B7012"/>
    <w:rsid w:val="008B7346"/>
    <w:rsid w:val="008B7FEA"/>
    <w:rsid w:val="008C041A"/>
    <w:rsid w:val="008C09BB"/>
    <w:rsid w:val="008C2248"/>
    <w:rsid w:val="008C2F12"/>
    <w:rsid w:val="008C32DC"/>
    <w:rsid w:val="008C3729"/>
    <w:rsid w:val="008C37B3"/>
    <w:rsid w:val="008C48EB"/>
    <w:rsid w:val="008C7EBC"/>
    <w:rsid w:val="008D082B"/>
    <w:rsid w:val="008D0AFA"/>
    <w:rsid w:val="008D2146"/>
    <w:rsid w:val="008D2CD3"/>
    <w:rsid w:val="008D5DC2"/>
    <w:rsid w:val="008D5F28"/>
    <w:rsid w:val="008D73E1"/>
    <w:rsid w:val="008E1DFA"/>
    <w:rsid w:val="008E2F5F"/>
    <w:rsid w:val="008E3E44"/>
    <w:rsid w:val="008E3F09"/>
    <w:rsid w:val="008E439C"/>
    <w:rsid w:val="008E5C60"/>
    <w:rsid w:val="008E61B4"/>
    <w:rsid w:val="008E6A3C"/>
    <w:rsid w:val="008E6EB2"/>
    <w:rsid w:val="008F0EB4"/>
    <w:rsid w:val="008F25F7"/>
    <w:rsid w:val="008F2748"/>
    <w:rsid w:val="008F2E69"/>
    <w:rsid w:val="008F331C"/>
    <w:rsid w:val="008F5583"/>
    <w:rsid w:val="008F6CD2"/>
    <w:rsid w:val="008F790B"/>
    <w:rsid w:val="008F7F42"/>
    <w:rsid w:val="009002F3"/>
    <w:rsid w:val="00900AB3"/>
    <w:rsid w:val="00900E9E"/>
    <w:rsid w:val="00905B42"/>
    <w:rsid w:val="0090615D"/>
    <w:rsid w:val="0090642C"/>
    <w:rsid w:val="00906DA1"/>
    <w:rsid w:val="009073A6"/>
    <w:rsid w:val="00910352"/>
    <w:rsid w:val="00910E3E"/>
    <w:rsid w:val="009113F6"/>
    <w:rsid w:val="00912788"/>
    <w:rsid w:val="0091315B"/>
    <w:rsid w:val="00913D20"/>
    <w:rsid w:val="00914073"/>
    <w:rsid w:val="00914770"/>
    <w:rsid w:val="009148D1"/>
    <w:rsid w:val="00914CBC"/>
    <w:rsid w:val="00915978"/>
    <w:rsid w:val="00915AF5"/>
    <w:rsid w:val="009160FA"/>
    <w:rsid w:val="0091771C"/>
    <w:rsid w:val="00920C28"/>
    <w:rsid w:val="00920CB4"/>
    <w:rsid w:val="00921EAD"/>
    <w:rsid w:val="00923B73"/>
    <w:rsid w:val="00924A91"/>
    <w:rsid w:val="00924C3D"/>
    <w:rsid w:val="009260C4"/>
    <w:rsid w:val="009261CF"/>
    <w:rsid w:val="009269CA"/>
    <w:rsid w:val="00927230"/>
    <w:rsid w:val="00930021"/>
    <w:rsid w:val="009332ED"/>
    <w:rsid w:val="009369BA"/>
    <w:rsid w:val="00936EF3"/>
    <w:rsid w:val="009376FA"/>
    <w:rsid w:val="00937817"/>
    <w:rsid w:val="0094322A"/>
    <w:rsid w:val="00944736"/>
    <w:rsid w:val="009453D5"/>
    <w:rsid w:val="009453F3"/>
    <w:rsid w:val="00945863"/>
    <w:rsid w:val="009517D2"/>
    <w:rsid w:val="00954531"/>
    <w:rsid w:val="00955195"/>
    <w:rsid w:val="00956256"/>
    <w:rsid w:val="00956730"/>
    <w:rsid w:val="00957799"/>
    <w:rsid w:val="00960927"/>
    <w:rsid w:val="00960F65"/>
    <w:rsid w:val="00961D55"/>
    <w:rsid w:val="0096430D"/>
    <w:rsid w:val="00964BE0"/>
    <w:rsid w:val="009656A8"/>
    <w:rsid w:val="0096712C"/>
    <w:rsid w:val="00971000"/>
    <w:rsid w:val="009728E9"/>
    <w:rsid w:val="009736D0"/>
    <w:rsid w:val="009740F4"/>
    <w:rsid w:val="009750DE"/>
    <w:rsid w:val="0097551D"/>
    <w:rsid w:val="009764D1"/>
    <w:rsid w:val="00976B75"/>
    <w:rsid w:val="00977A0F"/>
    <w:rsid w:val="00980120"/>
    <w:rsid w:val="00980344"/>
    <w:rsid w:val="0098040A"/>
    <w:rsid w:val="00980D6C"/>
    <w:rsid w:val="00982175"/>
    <w:rsid w:val="00982531"/>
    <w:rsid w:val="00983AAB"/>
    <w:rsid w:val="00984604"/>
    <w:rsid w:val="00985159"/>
    <w:rsid w:val="009854CC"/>
    <w:rsid w:val="009865F7"/>
    <w:rsid w:val="00986BD8"/>
    <w:rsid w:val="00986F96"/>
    <w:rsid w:val="009876F0"/>
    <w:rsid w:val="00987F61"/>
    <w:rsid w:val="00993538"/>
    <w:rsid w:val="00994970"/>
    <w:rsid w:val="00994FA3"/>
    <w:rsid w:val="00996C16"/>
    <w:rsid w:val="009975E1"/>
    <w:rsid w:val="00997BB7"/>
    <w:rsid w:val="009A016B"/>
    <w:rsid w:val="009A1ECB"/>
    <w:rsid w:val="009A2529"/>
    <w:rsid w:val="009A2BAC"/>
    <w:rsid w:val="009A44A2"/>
    <w:rsid w:val="009A5947"/>
    <w:rsid w:val="009B0FDA"/>
    <w:rsid w:val="009B1691"/>
    <w:rsid w:val="009B3BAA"/>
    <w:rsid w:val="009B4A8F"/>
    <w:rsid w:val="009B5AE0"/>
    <w:rsid w:val="009B6D14"/>
    <w:rsid w:val="009C0B87"/>
    <w:rsid w:val="009C0C02"/>
    <w:rsid w:val="009C1362"/>
    <w:rsid w:val="009C15F9"/>
    <w:rsid w:val="009C1CEC"/>
    <w:rsid w:val="009C26CD"/>
    <w:rsid w:val="009C2B3C"/>
    <w:rsid w:val="009C63BB"/>
    <w:rsid w:val="009C7693"/>
    <w:rsid w:val="009D0F60"/>
    <w:rsid w:val="009D3271"/>
    <w:rsid w:val="009D446A"/>
    <w:rsid w:val="009D499F"/>
    <w:rsid w:val="009D51A7"/>
    <w:rsid w:val="009D55C6"/>
    <w:rsid w:val="009D5967"/>
    <w:rsid w:val="009E06C0"/>
    <w:rsid w:val="009E117A"/>
    <w:rsid w:val="009E13B7"/>
    <w:rsid w:val="009E31BD"/>
    <w:rsid w:val="009E3811"/>
    <w:rsid w:val="009E4991"/>
    <w:rsid w:val="009E4E3C"/>
    <w:rsid w:val="009E4F02"/>
    <w:rsid w:val="009E617D"/>
    <w:rsid w:val="009F010C"/>
    <w:rsid w:val="009F0C4B"/>
    <w:rsid w:val="009F13AE"/>
    <w:rsid w:val="009F13CB"/>
    <w:rsid w:val="009F158F"/>
    <w:rsid w:val="009F1713"/>
    <w:rsid w:val="009F3EA5"/>
    <w:rsid w:val="009F3F77"/>
    <w:rsid w:val="009F40C0"/>
    <w:rsid w:val="009F474E"/>
    <w:rsid w:val="009F5762"/>
    <w:rsid w:val="009F6D03"/>
    <w:rsid w:val="009F730B"/>
    <w:rsid w:val="009F7403"/>
    <w:rsid w:val="00A00816"/>
    <w:rsid w:val="00A01E34"/>
    <w:rsid w:val="00A01E54"/>
    <w:rsid w:val="00A03120"/>
    <w:rsid w:val="00A04FA2"/>
    <w:rsid w:val="00A11336"/>
    <w:rsid w:val="00A12C16"/>
    <w:rsid w:val="00A1565C"/>
    <w:rsid w:val="00A15C38"/>
    <w:rsid w:val="00A16D64"/>
    <w:rsid w:val="00A21B50"/>
    <w:rsid w:val="00A223E0"/>
    <w:rsid w:val="00A24F76"/>
    <w:rsid w:val="00A27CE5"/>
    <w:rsid w:val="00A329A4"/>
    <w:rsid w:val="00A33240"/>
    <w:rsid w:val="00A33906"/>
    <w:rsid w:val="00A34408"/>
    <w:rsid w:val="00A348A0"/>
    <w:rsid w:val="00A34AA8"/>
    <w:rsid w:val="00A35677"/>
    <w:rsid w:val="00A35CCB"/>
    <w:rsid w:val="00A360AA"/>
    <w:rsid w:val="00A36647"/>
    <w:rsid w:val="00A36744"/>
    <w:rsid w:val="00A36E4D"/>
    <w:rsid w:val="00A405F7"/>
    <w:rsid w:val="00A40780"/>
    <w:rsid w:val="00A42A7C"/>
    <w:rsid w:val="00A4337A"/>
    <w:rsid w:val="00A43446"/>
    <w:rsid w:val="00A4357C"/>
    <w:rsid w:val="00A43681"/>
    <w:rsid w:val="00A443A2"/>
    <w:rsid w:val="00A446F9"/>
    <w:rsid w:val="00A45D8B"/>
    <w:rsid w:val="00A45FD6"/>
    <w:rsid w:val="00A47701"/>
    <w:rsid w:val="00A50EC2"/>
    <w:rsid w:val="00A5253F"/>
    <w:rsid w:val="00A54D4D"/>
    <w:rsid w:val="00A5610E"/>
    <w:rsid w:val="00A569E1"/>
    <w:rsid w:val="00A56C63"/>
    <w:rsid w:val="00A56D6B"/>
    <w:rsid w:val="00A56E50"/>
    <w:rsid w:val="00A573C8"/>
    <w:rsid w:val="00A5752D"/>
    <w:rsid w:val="00A6004E"/>
    <w:rsid w:val="00A61227"/>
    <w:rsid w:val="00A62983"/>
    <w:rsid w:val="00A62AC0"/>
    <w:rsid w:val="00A62EF8"/>
    <w:rsid w:val="00A634B4"/>
    <w:rsid w:val="00A638EC"/>
    <w:rsid w:val="00A64509"/>
    <w:rsid w:val="00A66DC5"/>
    <w:rsid w:val="00A71C86"/>
    <w:rsid w:val="00A72613"/>
    <w:rsid w:val="00A74B91"/>
    <w:rsid w:val="00A77EA3"/>
    <w:rsid w:val="00A80576"/>
    <w:rsid w:val="00A81C46"/>
    <w:rsid w:val="00A81C9C"/>
    <w:rsid w:val="00A823D3"/>
    <w:rsid w:val="00A837D0"/>
    <w:rsid w:val="00A85099"/>
    <w:rsid w:val="00A8627D"/>
    <w:rsid w:val="00A87017"/>
    <w:rsid w:val="00A9085E"/>
    <w:rsid w:val="00A90E16"/>
    <w:rsid w:val="00A92C7C"/>
    <w:rsid w:val="00A93870"/>
    <w:rsid w:val="00A9443E"/>
    <w:rsid w:val="00A95165"/>
    <w:rsid w:val="00A95603"/>
    <w:rsid w:val="00A962A8"/>
    <w:rsid w:val="00AA096C"/>
    <w:rsid w:val="00AA099F"/>
    <w:rsid w:val="00AA3015"/>
    <w:rsid w:val="00AA4177"/>
    <w:rsid w:val="00AA4788"/>
    <w:rsid w:val="00AA54F8"/>
    <w:rsid w:val="00AA56F1"/>
    <w:rsid w:val="00AA7F07"/>
    <w:rsid w:val="00AB1490"/>
    <w:rsid w:val="00AB32FC"/>
    <w:rsid w:val="00AB3BE7"/>
    <w:rsid w:val="00AB7C43"/>
    <w:rsid w:val="00AC111D"/>
    <w:rsid w:val="00AC4C7D"/>
    <w:rsid w:val="00AC4EE0"/>
    <w:rsid w:val="00AC797A"/>
    <w:rsid w:val="00AD0443"/>
    <w:rsid w:val="00AD0509"/>
    <w:rsid w:val="00AD05D7"/>
    <w:rsid w:val="00AD293C"/>
    <w:rsid w:val="00AD2F55"/>
    <w:rsid w:val="00AD53B9"/>
    <w:rsid w:val="00AD63D2"/>
    <w:rsid w:val="00AE1DB0"/>
    <w:rsid w:val="00AE313B"/>
    <w:rsid w:val="00AE429E"/>
    <w:rsid w:val="00AE5DF6"/>
    <w:rsid w:val="00AE5F0A"/>
    <w:rsid w:val="00AE7413"/>
    <w:rsid w:val="00AF432B"/>
    <w:rsid w:val="00AF54F3"/>
    <w:rsid w:val="00AF5815"/>
    <w:rsid w:val="00AF58BA"/>
    <w:rsid w:val="00B001AE"/>
    <w:rsid w:val="00B01BA7"/>
    <w:rsid w:val="00B0408F"/>
    <w:rsid w:val="00B06DD9"/>
    <w:rsid w:val="00B10106"/>
    <w:rsid w:val="00B107DD"/>
    <w:rsid w:val="00B10E90"/>
    <w:rsid w:val="00B112A6"/>
    <w:rsid w:val="00B1214E"/>
    <w:rsid w:val="00B1516E"/>
    <w:rsid w:val="00B16B3D"/>
    <w:rsid w:val="00B17DA1"/>
    <w:rsid w:val="00B17F02"/>
    <w:rsid w:val="00B203F1"/>
    <w:rsid w:val="00B227AA"/>
    <w:rsid w:val="00B22807"/>
    <w:rsid w:val="00B27C80"/>
    <w:rsid w:val="00B313FB"/>
    <w:rsid w:val="00B35D0F"/>
    <w:rsid w:val="00B35D46"/>
    <w:rsid w:val="00B36CAC"/>
    <w:rsid w:val="00B36E05"/>
    <w:rsid w:val="00B37BD1"/>
    <w:rsid w:val="00B37F8E"/>
    <w:rsid w:val="00B4136F"/>
    <w:rsid w:val="00B423F4"/>
    <w:rsid w:val="00B433F3"/>
    <w:rsid w:val="00B45A4F"/>
    <w:rsid w:val="00B473C0"/>
    <w:rsid w:val="00B504F1"/>
    <w:rsid w:val="00B5091F"/>
    <w:rsid w:val="00B517D6"/>
    <w:rsid w:val="00B51CAC"/>
    <w:rsid w:val="00B5335E"/>
    <w:rsid w:val="00B554AE"/>
    <w:rsid w:val="00B558D5"/>
    <w:rsid w:val="00B55EF2"/>
    <w:rsid w:val="00B56163"/>
    <w:rsid w:val="00B56DD2"/>
    <w:rsid w:val="00B57659"/>
    <w:rsid w:val="00B60930"/>
    <w:rsid w:val="00B62831"/>
    <w:rsid w:val="00B63C4C"/>
    <w:rsid w:val="00B6462E"/>
    <w:rsid w:val="00B64F56"/>
    <w:rsid w:val="00B659FD"/>
    <w:rsid w:val="00B748FE"/>
    <w:rsid w:val="00B800A5"/>
    <w:rsid w:val="00B81078"/>
    <w:rsid w:val="00B823DB"/>
    <w:rsid w:val="00B8343E"/>
    <w:rsid w:val="00B848AF"/>
    <w:rsid w:val="00B84B1B"/>
    <w:rsid w:val="00B84EE1"/>
    <w:rsid w:val="00B84FE0"/>
    <w:rsid w:val="00B876DF"/>
    <w:rsid w:val="00B92D9C"/>
    <w:rsid w:val="00B932E9"/>
    <w:rsid w:val="00B93CFC"/>
    <w:rsid w:val="00B942AA"/>
    <w:rsid w:val="00B943B4"/>
    <w:rsid w:val="00B978A0"/>
    <w:rsid w:val="00B97BFE"/>
    <w:rsid w:val="00BA3F01"/>
    <w:rsid w:val="00BA49A8"/>
    <w:rsid w:val="00BA51A7"/>
    <w:rsid w:val="00BA5802"/>
    <w:rsid w:val="00BA64E3"/>
    <w:rsid w:val="00BA7DDC"/>
    <w:rsid w:val="00BB126C"/>
    <w:rsid w:val="00BB1F2B"/>
    <w:rsid w:val="00BB30B5"/>
    <w:rsid w:val="00BB3580"/>
    <w:rsid w:val="00BB59B0"/>
    <w:rsid w:val="00BB5BCD"/>
    <w:rsid w:val="00BB640B"/>
    <w:rsid w:val="00BB686F"/>
    <w:rsid w:val="00BB6D65"/>
    <w:rsid w:val="00BC0918"/>
    <w:rsid w:val="00BC198A"/>
    <w:rsid w:val="00BC19FF"/>
    <w:rsid w:val="00BC5269"/>
    <w:rsid w:val="00BC533D"/>
    <w:rsid w:val="00BD030C"/>
    <w:rsid w:val="00BD0688"/>
    <w:rsid w:val="00BD06F0"/>
    <w:rsid w:val="00BD0747"/>
    <w:rsid w:val="00BD0913"/>
    <w:rsid w:val="00BD1ACC"/>
    <w:rsid w:val="00BD25AA"/>
    <w:rsid w:val="00BD26CB"/>
    <w:rsid w:val="00BD38F1"/>
    <w:rsid w:val="00BD43F1"/>
    <w:rsid w:val="00BD6B29"/>
    <w:rsid w:val="00BD6B49"/>
    <w:rsid w:val="00BE3677"/>
    <w:rsid w:val="00BE42BE"/>
    <w:rsid w:val="00BE4D49"/>
    <w:rsid w:val="00BE4F36"/>
    <w:rsid w:val="00BE5212"/>
    <w:rsid w:val="00BE5719"/>
    <w:rsid w:val="00BE58D9"/>
    <w:rsid w:val="00BE5AE2"/>
    <w:rsid w:val="00BE7B7D"/>
    <w:rsid w:val="00BF0829"/>
    <w:rsid w:val="00BF0DE3"/>
    <w:rsid w:val="00BF761C"/>
    <w:rsid w:val="00C01259"/>
    <w:rsid w:val="00C0163A"/>
    <w:rsid w:val="00C04196"/>
    <w:rsid w:val="00C04620"/>
    <w:rsid w:val="00C05474"/>
    <w:rsid w:val="00C0593C"/>
    <w:rsid w:val="00C07C1D"/>
    <w:rsid w:val="00C106E0"/>
    <w:rsid w:val="00C107DD"/>
    <w:rsid w:val="00C1105B"/>
    <w:rsid w:val="00C126AE"/>
    <w:rsid w:val="00C151A1"/>
    <w:rsid w:val="00C15D93"/>
    <w:rsid w:val="00C16708"/>
    <w:rsid w:val="00C17A95"/>
    <w:rsid w:val="00C17ED1"/>
    <w:rsid w:val="00C22083"/>
    <w:rsid w:val="00C25BC2"/>
    <w:rsid w:val="00C26668"/>
    <w:rsid w:val="00C26CB7"/>
    <w:rsid w:val="00C3018E"/>
    <w:rsid w:val="00C3159B"/>
    <w:rsid w:val="00C31844"/>
    <w:rsid w:val="00C32A27"/>
    <w:rsid w:val="00C32D2E"/>
    <w:rsid w:val="00C32E2F"/>
    <w:rsid w:val="00C32E62"/>
    <w:rsid w:val="00C330F1"/>
    <w:rsid w:val="00C334E0"/>
    <w:rsid w:val="00C33FBD"/>
    <w:rsid w:val="00C343A6"/>
    <w:rsid w:val="00C35D96"/>
    <w:rsid w:val="00C36B40"/>
    <w:rsid w:val="00C375B8"/>
    <w:rsid w:val="00C4010D"/>
    <w:rsid w:val="00C40AEC"/>
    <w:rsid w:val="00C40D64"/>
    <w:rsid w:val="00C4158A"/>
    <w:rsid w:val="00C41823"/>
    <w:rsid w:val="00C42A31"/>
    <w:rsid w:val="00C43ED6"/>
    <w:rsid w:val="00C43F56"/>
    <w:rsid w:val="00C45513"/>
    <w:rsid w:val="00C465C2"/>
    <w:rsid w:val="00C46661"/>
    <w:rsid w:val="00C468F0"/>
    <w:rsid w:val="00C47048"/>
    <w:rsid w:val="00C47B1A"/>
    <w:rsid w:val="00C47EA0"/>
    <w:rsid w:val="00C51A8A"/>
    <w:rsid w:val="00C51BD8"/>
    <w:rsid w:val="00C51F38"/>
    <w:rsid w:val="00C52130"/>
    <w:rsid w:val="00C52EC0"/>
    <w:rsid w:val="00C5445A"/>
    <w:rsid w:val="00C55000"/>
    <w:rsid w:val="00C55485"/>
    <w:rsid w:val="00C566DD"/>
    <w:rsid w:val="00C5691F"/>
    <w:rsid w:val="00C57441"/>
    <w:rsid w:val="00C57ACC"/>
    <w:rsid w:val="00C60011"/>
    <w:rsid w:val="00C606A2"/>
    <w:rsid w:val="00C63506"/>
    <w:rsid w:val="00C63ECA"/>
    <w:rsid w:val="00C661FF"/>
    <w:rsid w:val="00C67859"/>
    <w:rsid w:val="00C73318"/>
    <w:rsid w:val="00C73765"/>
    <w:rsid w:val="00C73BB2"/>
    <w:rsid w:val="00C7554C"/>
    <w:rsid w:val="00C75A7E"/>
    <w:rsid w:val="00C76905"/>
    <w:rsid w:val="00C76A13"/>
    <w:rsid w:val="00C7720E"/>
    <w:rsid w:val="00C802E8"/>
    <w:rsid w:val="00C80AA1"/>
    <w:rsid w:val="00C836E9"/>
    <w:rsid w:val="00C83A3D"/>
    <w:rsid w:val="00C85881"/>
    <w:rsid w:val="00C85B4D"/>
    <w:rsid w:val="00C85D3E"/>
    <w:rsid w:val="00C867E9"/>
    <w:rsid w:val="00C86CE6"/>
    <w:rsid w:val="00C871F1"/>
    <w:rsid w:val="00C878EC"/>
    <w:rsid w:val="00C918D7"/>
    <w:rsid w:val="00C91A0D"/>
    <w:rsid w:val="00C9422A"/>
    <w:rsid w:val="00C968A3"/>
    <w:rsid w:val="00CA0500"/>
    <w:rsid w:val="00CA31A9"/>
    <w:rsid w:val="00CA4154"/>
    <w:rsid w:val="00CA46C1"/>
    <w:rsid w:val="00CA5DD5"/>
    <w:rsid w:val="00CA6125"/>
    <w:rsid w:val="00CA651A"/>
    <w:rsid w:val="00CA79B1"/>
    <w:rsid w:val="00CB036C"/>
    <w:rsid w:val="00CB0594"/>
    <w:rsid w:val="00CB0A08"/>
    <w:rsid w:val="00CB0B6D"/>
    <w:rsid w:val="00CB255A"/>
    <w:rsid w:val="00CB3985"/>
    <w:rsid w:val="00CB4086"/>
    <w:rsid w:val="00CB4643"/>
    <w:rsid w:val="00CB4A32"/>
    <w:rsid w:val="00CB4A3B"/>
    <w:rsid w:val="00CB64AD"/>
    <w:rsid w:val="00CB6C86"/>
    <w:rsid w:val="00CB6FFF"/>
    <w:rsid w:val="00CB766A"/>
    <w:rsid w:val="00CB7AE1"/>
    <w:rsid w:val="00CC181A"/>
    <w:rsid w:val="00CC4DB0"/>
    <w:rsid w:val="00CC4E7A"/>
    <w:rsid w:val="00CC5A6B"/>
    <w:rsid w:val="00CC5C5D"/>
    <w:rsid w:val="00CC6081"/>
    <w:rsid w:val="00CC63AA"/>
    <w:rsid w:val="00CC654A"/>
    <w:rsid w:val="00CD00BC"/>
    <w:rsid w:val="00CD1A53"/>
    <w:rsid w:val="00CD1CC5"/>
    <w:rsid w:val="00CD3933"/>
    <w:rsid w:val="00CD4B46"/>
    <w:rsid w:val="00CD52F7"/>
    <w:rsid w:val="00CD7D0D"/>
    <w:rsid w:val="00CD7EB9"/>
    <w:rsid w:val="00CE08D9"/>
    <w:rsid w:val="00CE0A47"/>
    <w:rsid w:val="00CE24B8"/>
    <w:rsid w:val="00CE28EE"/>
    <w:rsid w:val="00CE308B"/>
    <w:rsid w:val="00CE42CA"/>
    <w:rsid w:val="00CE460D"/>
    <w:rsid w:val="00CE5143"/>
    <w:rsid w:val="00CE5E6D"/>
    <w:rsid w:val="00CE7062"/>
    <w:rsid w:val="00CF1095"/>
    <w:rsid w:val="00CF13F1"/>
    <w:rsid w:val="00CF2294"/>
    <w:rsid w:val="00CF3766"/>
    <w:rsid w:val="00CF439A"/>
    <w:rsid w:val="00CF5283"/>
    <w:rsid w:val="00CF5FF8"/>
    <w:rsid w:val="00CF78E0"/>
    <w:rsid w:val="00D00878"/>
    <w:rsid w:val="00D02AAB"/>
    <w:rsid w:val="00D03030"/>
    <w:rsid w:val="00D0330C"/>
    <w:rsid w:val="00D0352C"/>
    <w:rsid w:val="00D04D8E"/>
    <w:rsid w:val="00D05313"/>
    <w:rsid w:val="00D0546A"/>
    <w:rsid w:val="00D05B06"/>
    <w:rsid w:val="00D06840"/>
    <w:rsid w:val="00D111C2"/>
    <w:rsid w:val="00D11CB4"/>
    <w:rsid w:val="00D124B9"/>
    <w:rsid w:val="00D12820"/>
    <w:rsid w:val="00D134E8"/>
    <w:rsid w:val="00D13D94"/>
    <w:rsid w:val="00D13DCE"/>
    <w:rsid w:val="00D14E8A"/>
    <w:rsid w:val="00D14F3B"/>
    <w:rsid w:val="00D15395"/>
    <w:rsid w:val="00D15FC4"/>
    <w:rsid w:val="00D16133"/>
    <w:rsid w:val="00D168A3"/>
    <w:rsid w:val="00D1711A"/>
    <w:rsid w:val="00D17D1D"/>
    <w:rsid w:val="00D20101"/>
    <w:rsid w:val="00D207A5"/>
    <w:rsid w:val="00D20E23"/>
    <w:rsid w:val="00D20FEE"/>
    <w:rsid w:val="00D21151"/>
    <w:rsid w:val="00D2260A"/>
    <w:rsid w:val="00D22F7B"/>
    <w:rsid w:val="00D23CAA"/>
    <w:rsid w:val="00D24906"/>
    <w:rsid w:val="00D24EAE"/>
    <w:rsid w:val="00D2506F"/>
    <w:rsid w:val="00D255C9"/>
    <w:rsid w:val="00D25C0D"/>
    <w:rsid w:val="00D25D53"/>
    <w:rsid w:val="00D26777"/>
    <w:rsid w:val="00D2766A"/>
    <w:rsid w:val="00D30DA4"/>
    <w:rsid w:val="00D33F7A"/>
    <w:rsid w:val="00D34732"/>
    <w:rsid w:val="00D41793"/>
    <w:rsid w:val="00D41EBE"/>
    <w:rsid w:val="00D43202"/>
    <w:rsid w:val="00D45AEE"/>
    <w:rsid w:val="00D45F44"/>
    <w:rsid w:val="00D46097"/>
    <w:rsid w:val="00D46DD4"/>
    <w:rsid w:val="00D5033F"/>
    <w:rsid w:val="00D512EF"/>
    <w:rsid w:val="00D519D5"/>
    <w:rsid w:val="00D51B33"/>
    <w:rsid w:val="00D51C32"/>
    <w:rsid w:val="00D52912"/>
    <w:rsid w:val="00D56360"/>
    <w:rsid w:val="00D57271"/>
    <w:rsid w:val="00D6036E"/>
    <w:rsid w:val="00D612A2"/>
    <w:rsid w:val="00D61649"/>
    <w:rsid w:val="00D61F10"/>
    <w:rsid w:val="00D6209E"/>
    <w:rsid w:val="00D627CA"/>
    <w:rsid w:val="00D62E0D"/>
    <w:rsid w:val="00D63E76"/>
    <w:rsid w:val="00D645E7"/>
    <w:rsid w:val="00D6548A"/>
    <w:rsid w:val="00D6633F"/>
    <w:rsid w:val="00D66C70"/>
    <w:rsid w:val="00D67494"/>
    <w:rsid w:val="00D676D2"/>
    <w:rsid w:val="00D700C9"/>
    <w:rsid w:val="00D7039F"/>
    <w:rsid w:val="00D71167"/>
    <w:rsid w:val="00D73110"/>
    <w:rsid w:val="00D73E9F"/>
    <w:rsid w:val="00D741F5"/>
    <w:rsid w:val="00D74DA2"/>
    <w:rsid w:val="00D76463"/>
    <w:rsid w:val="00D765DC"/>
    <w:rsid w:val="00D7726B"/>
    <w:rsid w:val="00D820F6"/>
    <w:rsid w:val="00D83769"/>
    <w:rsid w:val="00D83776"/>
    <w:rsid w:val="00D839B5"/>
    <w:rsid w:val="00D854AC"/>
    <w:rsid w:val="00D86A58"/>
    <w:rsid w:val="00D911E9"/>
    <w:rsid w:val="00D93D36"/>
    <w:rsid w:val="00D956A1"/>
    <w:rsid w:val="00D96508"/>
    <w:rsid w:val="00D97703"/>
    <w:rsid w:val="00D97854"/>
    <w:rsid w:val="00DA0434"/>
    <w:rsid w:val="00DA0624"/>
    <w:rsid w:val="00DA1776"/>
    <w:rsid w:val="00DA1C7D"/>
    <w:rsid w:val="00DA32C0"/>
    <w:rsid w:val="00DA3ED2"/>
    <w:rsid w:val="00DA670C"/>
    <w:rsid w:val="00DB19FD"/>
    <w:rsid w:val="00DB1B76"/>
    <w:rsid w:val="00DB2676"/>
    <w:rsid w:val="00DB3568"/>
    <w:rsid w:val="00DB4436"/>
    <w:rsid w:val="00DB4C75"/>
    <w:rsid w:val="00DB6B9D"/>
    <w:rsid w:val="00DB7005"/>
    <w:rsid w:val="00DC072A"/>
    <w:rsid w:val="00DC1A63"/>
    <w:rsid w:val="00DC2159"/>
    <w:rsid w:val="00DC28E6"/>
    <w:rsid w:val="00DC32E1"/>
    <w:rsid w:val="00DC3857"/>
    <w:rsid w:val="00DC3C28"/>
    <w:rsid w:val="00DC49A6"/>
    <w:rsid w:val="00DC6079"/>
    <w:rsid w:val="00DC6FEE"/>
    <w:rsid w:val="00DD1580"/>
    <w:rsid w:val="00DD351E"/>
    <w:rsid w:val="00DD5467"/>
    <w:rsid w:val="00DD5AE5"/>
    <w:rsid w:val="00DE1A8D"/>
    <w:rsid w:val="00DE1B67"/>
    <w:rsid w:val="00DE2C97"/>
    <w:rsid w:val="00DE3BFC"/>
    <w:rsid w:val="00DE6134"/>
    <w:rsid w:val="00DE6B40"/>
    <w:rsid w:val="00DE7582"/>
    <w:rsid w:val="00DE7C83"/>
    <w:rsid w:val="00DF0E7F"/>
    <w:rsid w:val="00DF0F63"/>
    <w:rsid w:val="00DF1DE7"/>
    <w:rsid w:val="00DF1FD8"/>
    <w:rsid w:val="00DF244D"/>
    <w:rsid w:val="00DF27E5"/>
    <w:rsid w:val="00DF30CD"/>
    <w:rsid w:val="00DF32B9"/>
    <w:rsid w:val="00DF34A5"/>
    <w:rsid w:val="00DF3BB8"/>
    <w:rsid w:val="00DF5038"/>
    <w:rsid w:val="00DF5801"/>
    <w:rsid w:val="00DF627D"/>
    <w:rsid w:val="00E01F84"/>
    <w:rsid w:val="00E023C1"/>
    <w:rsid w:val="00E036D2"/>
    <w:rsid w:val="00E0746F"/>
    <w:rsid w:val="00E0769A"/>
    <w:rsid w:val="00E100DF"/>
    <w:rsid w:val="00E11860"/>
    <w:rsid w:val="00E118B7"/>
    <w:rsid w:val="00E119E0"/>
    <w:rsid w:val="00E1312F"/>
    <w:rsid w:val="00E136CE"/>
    <w:rsid w:val="00E13A32"/>
    <w:rsid w:val="00E14427"/>
    <w:rsid w:val="00E14FBD"/>
    <w:rsid w:val="00E16CA3"/>
    <w:rsid w:val="00E17677"/>
    <w:rsid w:val="00E17706"/>
    <w:rsid w:val="00E20EB8"/>
    <w:rsid w:val="00E221EA"/>
    <w:rsid w:val="00E227B7"/>
    <w:rsid w:val="00E22EA2"/>
    <w:rsid w:val="00E30159"/>
    <w:rsid w:val="00E31A46"/>
    <w:rsid w:val="00E31DBF"/>
    <w:rsid w:val="00E31EE7"/>
    <w:rsid w:val="00E32434"/>
    <w:rsid w:val="00E3245F"/>
    <w:rsid w:val="00E32E28"/>
    <w:rsid w:val="00E3337C"/>
    <w:rsid w:val="00E33458"/>
    <w:rsid w:val="00E35685"/>
    <w:rsid w:val="00E40E05"/>
    <w:rsid w:val="00E4120B"/>
    <w:rsid w:val="00E43673"/>
    <w:rsid w:val="00E440D5"/>
    <w:rsid w:val="00E44740"/>
    <w:rsid w:val="00E461DF"/>
    <w:rsid w:val="00E46859"/>
    <w:rsid w:val="00E47637"/>
    <w:rsid w:val="00E50351"/>
    <w:rsid w:val="00E50613"/>
    <w:rsid w:val="00E51A99"/>
    <w:rsid w:val="00E5267F"/>
    <w:rsid w:val="00E528AC"/>
    <w:rsid w:val="00E549A7"/>
    <w:rsid w:val="00E54A1A"/>
    <w:rsid w:val="00E55EB2"/>
    <w:rsid w:val="00E57BD0"/>
    <w:rsid w:val="00E60E3A"/>
    <w:rsid w:val="00E61413"/>
    <w:rsid w:val="00E63F22"/>
    <w:rsid w:val="00E70AC2"/>
    <w:rsid w:val="00E70BE5"/>
    <w:rsid w:val="00E71092"/>
    <w:rsid w:val="00E74850"/>
    <w:rsid w:val="00E74974"/>
    <w:rsid w:val="00E74FE2"/>
    <w:rsid w:val="00E75983"/>
    <w:rsid w:val="00E77B4D"/>
    <w:rsid w:val="00E80B48"/>
    <w:rsid w:val="00E82058"/>
    <w:rsid w:val="00E820AE"/>
    <w:rsid w:val="00E8252D"/>
    <w:rsid w:val="00E82762"/>
    <w:rsid w:val="00E82CAC"/>
    <w:rsid w:val="00E82D6A"/>
    <w:rsid w:val="00E839FB"/>
    <w:rsid w:val="00E83A91"/>
    <w:rsid w:val="00E84222"/>
    <w:rsid w:val="00E85469"/>
    <w:rsid w:val="00E85AD4"/>
    <w:rsid w:val="00E8610C"/>
    <w:rsid w:val="00E874D2"/>
    <w:rsid w:val="00E874E7"/>
    <w:rsid w:val="00E87AEE"/>
    <w:rsid w:val="00E903B4"/>
    <w:rsid w:val="00E92BDC"/>
    <w:rsid w:val="00E9385E"/>
    <w:rsid w:val="00E93E55"/>
    <w:rsid w:val="00E943A6"/>
    <w:rsid w:val="00E94C81"/>
    <w:rsid w:val="00E956BA"/>
    <w:rsid w:val="00E95A2C"/>
    <w:rsid w:val="00E961ED"/>
    <w:rsid w:val="00E9745D"/>
    <w:rsid w:val="00EA136A"/>
    <w:rsid w:val="00EA1810"/>
    <w:rsid w:val="00EA2356"/>
    <w:rsid w:val="00EA346C"/>
    <w:rsid w:val="00EA34CC"/>
    <w:rsid w:val="00EA40BD"/>
    <w:rsid w:val="00EA452D"/>
    <w:rsid w:val="00EA4863"/>
    <w:rsid w:val="00EA52C1"/>
    <w:rsid w:val="00EA6548"/>
    <w:rsid w:val="00EB07EB"/>
    <w:rsid w:val="00EB14DC"/>
    <w:rsid w:val="00EB1DC3"/>
    <w:rsid w:val="00EB1F7C"/>
    <w:rsid w:val="00EB22FA"/>
    <w:rsid w:val="00EB61F2"/>
    <w:rsid w:val="00EC02DD"/>
    <w:rsid w:val="00EC128C"/>
    <w:rsid w:val="00EC14EB"/>
    <w:rsid w:val="00EC2C96"/>
    <w:rsid w:val="00EC312E"/>
    <w:rsid w:val="00EC4C5F"/>
    <w:rsid w:val="00EC52A6"/>
    <w:rsid w:val="00EC6E11"/>
    <w:rsid w:val="00EC6FEE"/>
    <w:rsid w:val="00EC73B1"/>
    <w:rsid w:val="00EC7697"/>
    <w:rsid w:val="00ED0933"/>
    <w:rsid w:val="00ED104C"/>
    <w:rsid w:val="00ED1406"/>
    <w:rsid w:val="00ED153D"/>
    <w:rsid w:val="00ED1D6E"/>
    <w:rsid w:val="00ED36A6"/>
    <w:rsid w:val="00ED4D7F"/>
    <w:rsid w:val="00ED4DE2"/>
    <w:rsid w:val="00ED65A5"/>
    <w:rsid w:val="00ED67B7"/>
    <w:rsid w:val="00ED7B35"/>
    <w:rsid w:val="00EE0795"/>
    <w:rsid w:val="00EE0AD6"/>
    <w:rsid w:val="00EE0C53"/>
    <w:rsid w:val="00EE0D33"/>
    <w:rsid w:val="00EE2588"/>
    <w:rsid w:val="00EE4F1E"/>
    <w:rsid w:val="00EE57AA"/>
    <w:rsid w:val="00EE6905"/>
    <w:rsid w:val="00EE6C12"/>
    <w:rsid w:val="00EE7055"/>
    <w:rsid w:val="00EF10AA"/>
    <w:rsid w:val="00EF1602"/>
    <w:rsid w:val="00EF31A0"/>
    <w:rsid w:val="00EF44B0"/>
    <w:rsid w:val="00EF47F8"/>
    <w:rsid w:val="00EF7017"/>
    <w:rsid w:val="00EF70F4"/>
    <w:rsid w:val="00EF7A74"/>
    <w:rsid w:val="00F009D2"/>
    <w:rsid w:val="00F009FD"/>
    <w:rsid w:val="00F00BB5"/>
    <w:rsid w:val="00F03876"/>
    <w:rsid w:val="00F03DB5"/>
    <w:rsid w:val="00F04C47"/>
    <w:rsid w:val="00F07023"/>
    <w:rsid w:val="00F070A9"/>
    <w:rsid w:val="00F07A0B"/>
    <w:rsid w:val="00F1079D"/>
    <w:rsid w:val="00F113EC"/>
    <w:rsid w:val="00F11464"/>
    <w:rsid w:val="00F116FD"/>
    <w:rsid w:val="00F12288"/>
    <w:rsid w:val="00F12D5C"/>
    <w:rsid w:val="00F131C4"/>
    <w:rsid w:val="00F15C6D"/>
    <w:rsid w:val="00F15FB6"/>
    <w:rsid w:val="00F16BD8"/>
    <w:rsid w:val="00F16C35"/>
    <w:rsid w:val="00F2025B"/>
    <w:rsid w:val="00F207DD"/>
    <w:rsid w:val="00F217D8"/>
    <w:rsid w:val="00F21D64"/>
    <w:rsid w:val="00F22987"/>
    <w:rsid w:val="00F23A65"/>
    <w:rsid w:val="00F24E67"/>
    <w:rsid w:val="00F25C4A"/>
    <w:rsid w:val="00F25EF2"/>
    <w:rsid w:val="00F267D0"/>
    <w:rsid w:val="00F26C9E"/>
    <w:rsid w:val="00F273BC"/>
    <w:rsid w:val="00F31492"/>
    <w:rsid w:val="00F32247"/>
    <w:rsid w:val="00F335B0"/>
    <w:rsid w:val="00F33D85"/>
    <w:rsid w:val="00F34555"/>
    <w:rsid w:val="00F36B76"/>
    <w:rsid w:val="00F40206"/>
    <w:rsid w:val="00F41D84"/>
    <w:rsid w:val="00F42179"/>
    <w:rsid w:val="00F42216"/>
    <w:rsid w:val="00F42D9D"/>
    <w:rsid w:val="00F42D9E"/>
    <w:rsid w:val="00F4545D"/>
    <w:rsid w:val="00F456E6"/>
    <w:rsid w:val="00F472D2"/>
    <w:rsid w:val="00F506FB"/>
    <w:rsid w:val="00F512F3"/>
    <w:rsid w:val="00F523D4"/>
    <w:rsid w:val="00F529C4"/>
    <w:rsid w:val="00F53531"/>
    <w:rsid w:val="00F55387"/>
    <w:rsid w:val="00F57877"/>
    <w:rsid w:val="00F610A7"/>
    <w:rsid w:val="00F629BF"/>
    <w:rsid w:val="00F63901"/>
    <w:rsid w:val="00F663B5"/>
    <w:rsid w:val="00F67D1C"/>
    <w:rsid w:val="00F71062"/>
    <w:rsid w:val="00F71CEA"/>
    <w:rsid w:val="00F726C6"/>
    <w:rsid w:val="00F73471"/>
    <w:rsid w:val="00F74EC3"/>
    <w:rsid w:val="00F759FF"/>
    <w:rsid w:val="00F75B7B"/>
    <w:rsid w:val="00F77320"/>
    <w:rsid w:val="00F779BC"/>
    <w:rsid w:val="00F80C63"/>
    <w:rsid w:val="00F81546"/>
    <w:rsid w:val="00F83A01"/>
    <w:rsid w:val="00F847E5"/>
    <w:rsid w:val="00F84CAC"/>
    <w:rsid w:val="00F853E8"/>
    <w:rsid w:val="00F854E5"/>
    <w:rsid w:val="00F85B5E"/>
    <w:rsid w:val="00F85D06"/>
    <w:rsid w:val="00F8685C"/>
    <w:rsid w:val="00F901DA"/>
    <w:rsid w:val="00F908EA"/>
    <w:rsid w:val="00F91BEA"/>
    <w:rsid w:val="00F9281B"/>
    <w:rsid w:val="00F92FCA"/>
    <w:rsid w:val="00F93C2C"/>
    <w:rsid w:val="00F9420B"/>
    <w:rsid w:val="00F945AE"/>
    <w:rsid w:val="00F96A73"/>
    <w:rsid w:val="00F97DDD"/>
    <w:rsid w:val="00F97F58"/>
    <w:rsid w:val="00FA05F8"/>
    <w:rsid w:val="00FA0965"/>
    <w:rsid w:val="00FA0D3B"/>
    <w:rsid w:val="00FA1529"/>
    <w:rsid w:val="00FA255C"/>
    <w:rsid w:val="00FA2BCF"/>
    <w:rsid w:val="00FA3E29"/>
    <w:rsid w:val="00FA4711"/>
    <w:rsid w:val="00FA4AA4"/>
    <w:rsid w:val="00FA5BDB"/>
    <w:rsid w:val="00FA637E"/>
    <w:rsid w:val="00FA68B7"/>
    <w:rsid w:val="00FA73EC"/>
    <w:rsid w:val="00FB2826"/>
    <w:rsid w:val="00FB6A41"/>
    <w:rsid w:val="00FB6AD5"/>
    <w:rsid w:val="00FB6B74"/>
    <w:rsid w:val="00FB7604"/>
    <w:rsid w:val="00FB7FF0"/>
    <w:rsid w:val="00FC06A7"/>
    <w:rsid w:val="00FC0BA6"/>
    <w:rsid w:val="00FC0ED0"/>
    <w:rsid w:val="00FC1999"/>
    <w:rsid w:val="00FC1AA4"/>
    <w:rsid w:val="00FC1B59"/>
    <w:rsid w:val="00FC2203"/>
    <w:rsid w:val="00FC25F4"/>
    <w:rsid w:val="00FC57D7"/>
    <w:rsid w:val="00FC5F8D"/>
    <w:rsid w:val="00FC5FB1"/>
    <w:rsid w:val="00FC63C1"/>
    <w:rsid w:val="00FC65BF"/>
    <w:rsid w:val="00FC77DE"/>
    <w:rsid w:val="00FD046F"/>
    <w:rsid w:val="00FD131E"/>
    <w:rsid w:val="00FD18F0"/>
    <w:rsid w:val="00FD1F7A"/>
    <w:rsid w:val="00FD258D"/>
    <w:rsid w:val="00FD3012"/>
    <w:rsid w:val="00FD314A"/>
    <w:rsid w:val="00FD3D2F"/>
    <w:rsid w:val="00FD3F40"/>
    <w:rsid w:val="00FD4653"/>
    <w:rsid w:val="00FD4A4F"/>
    <w:rsid w:val="00FD4EB1"/>
    <w:rsid w:val="00FD55E7"/>
    <w:rsid w:val="00FD5F7E"/>
    <w:rsid w:val="00FD7DD4"/>
    <w:rsid w:val="00FD7F8A"/>
    <w:rsid w:val="00FE0600"/>
    <w:rsid w:val="00FE09B1"/>
    <w:rsid w:val="00FE1284"/>
    <w:rsid w:val="00FE25A1"/>
    <w:rsid w:val="00FE28C1"/>
    <w:rsid w:val="00FE3F84"/>
    <w:rsid w:val="00FE4266"/>
    <w:rsid w:val="00FE5177"/>
    <w:rsid w:val="00FE57F2"/>
    <w:rsid w:val="00FE6A85"/>
    <w:rsid w:val="00FE7876"/>
    <w:rsid w:val="00FF0424"/>
    <w:rsid w:val="00FF066C"/>
    <w:rsid w:val="00FF0E81"/>
    <w:rsid w:val="00FF227C"/>
    <w:rsid w:val="00FF454F"/>
    <w:rsid w:val="00FF4A81"/>
    <w:rsid w:val="00FF5748"/>
    <w:rsid w:val="00FF5A3E"/>
    <w:rsid w:val="00FF5A94"/>
    <w:rsid w:val="00FF6B3E"/>
    <w:rsid w:val="00FF7372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C3BC6"/>
  <w15:chartTrackingRefBased/>
  <w15:docId w15:val="{C044C9E5-9B8A-4E84-8B7E-9E43569C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19AE"/>
  </w:style>
  <w:style w:type="paragraph" w:styleId="Titre1">
    <w:name w:val="heading 1"/>
    <w:basedOn w:val="Normal"/>
    <w:next w:val="Normal"/>
    <w:link w:val="Titre1Car"/>
    <w:uiPriority w:val="9"/>
    <w:qFormat/>
    <w:rsid w:val="00661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aliases w:val="Titre chapitre"/>
    <w:basedOn w:val="Normal"/>
    <w:next w:val="Normal"/>
    <w:link w:val="Titre2Car"/>
    <w:uiPriority w:val="9"/>
    <w:unhideWhenUsed/>
    <w:qFormat/>
    <w:rsid w:val="006619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619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06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6F0"/>
  </w:style>
  <w:style w:type="paragraph" w:styleId="Pieddepage">
    <w:name w:val="footer"/>
    <w:basedOn w:val="Normal"/>
    <w:link w:val="PieddepageCar"/>
    <w:uiPriority w:val="99"/>
    <w:unhideWhenUsed/>
    <w:rsid w:val="00BD06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6F0"/>
  </w:style>
  <w:style w:type="character" w:customStyle="1" w:styleId="Titre1Car">
    <w:name w:val="Titre 1 Car"/>
    <w:basedOn w:val="Policepardfaut"/>
    <w:link w:val="Titre1"/>
    <w:uiPriority w:val="9"/>
    <w:rsid w:val="00661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aliases w:val="Titre chapitre Car"/>
    <w:basedOn w:val="Policepardfaut"/>
    <w:link w:val="Titre2"/>
    <w:uiPriority w:val="9"/>
    <w:rsid w:val="006619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6619AE"/>
    <w:pPr>
      <w:ind w:left="720"/>
      <w:contextualSpacing/>
    </w:pPr>
  </w:style>
  <w:style w:type="paragraph" w:styleId="Titre">
    <w:name w:val="Title"/>
    <w:aliases w:val="Titre section"/>
    <w:basedOn w:val="Normal"/>
    <w:next w:val="Normal"/>
    <w:link w:val="TitreCar"/>
    <w:uiPriority w:val="10"/>
    <w:qFormat/>
    <w:rsid w:val="006619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aliases w:val="Titre section Car"/>
    <w:basedOn w:val="Policepardfaut"/>
    <w:link w:val="Titre"/>
    <w:uiPriority w:val="10"/>
    <w:rsid w:val="00661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F75B7B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F06AA"/>
    <w:rPr>
      <w:color w:val="808080"/>
    </w:rPr>
  </w:style>
  <w:style w:type="paragraph" w:styleId="Lgende">
    <w:name w:val="caption"/>
    <w:aliases w:val="Lég-présentation"/>
    <w:basedOn w:val="Normal"/>
    <w:next w:val="Normal"/>
    <w:uiPriority w:val="35"/>
    <w:unhideWhenUsed/>
    <w:qFormat/>
    <w:rsid w:val="006619AE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C669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669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6691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669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6691"/>
    <w:rPr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6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691"/>
    <w:rPr>
      <w:rFonts w:ascii="Segoe UI" w:hAnsi="Segoe UI" w:cs="Segoe UI"/>
      <w:sz w:val="18"/>
      <w:szCs w:val="18"/>
      <w:lang w:val="en-US"/>
    </w:rPr>
  </w:style>
  <w:style w:type="paragraph" w:styleId="Bibliographie">
    <w:name w:val="Bibliography"/>
    <w:basedOn w:val="Normal"/>
    <w:next w:val="Normal"/>
    <w:uiPriority w:val="37"/>
    <w:unhideWhenUsed/>
    <w:rsid w:val="003B38B9"/>
    <w:pPr>
      <w:spacing w:after="0" w:line="240" w:lineRule="auto"/>
      <w:ind w:left="720" w:hanging="720"/>
    </w:pPr>
  </w:style>
  <w:style w:type="paragraph" w:styleId="Rvision">
    <w:name w:val="Revision"/>
    <w:hidden/>
    <w:uiPriority w:val="99"/>
    <w:semiHidden/>
    <w:rsid w:val="002D59E9"/>
    <w:pPr>
      <w:spacing w:after="0" w:line="240" w:lineRule="auto"/>
    </w:pPr>
    <w:rPr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6619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3D7540"/>
  </w:style>
  <w:style w:type="character" w:styleId="Numrodeligne">
    <w:name w:val="line number"/>
    <w:basedOn w:val="Policepardfaut"/>
    <w:uiPriority w:val="99"/>
    <w:semiHidden/>
    <w:unhideWhenUsed/>
    <w:rsid w:val="005079D4"/>
  </w:style>
  <w:style w:type="character" w:styleId="Lienhypertexte">
    <w:name w:val="Hyperlink"/>
    <w:basedOn w:val="Policepardfaut"/>
    <w:uiPriority w:val="99"/>
    <w:unhideWhenUsed/>
    <w:rsid w:val="0049234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23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00C86"/>
    <w:rPr>
      <w:rFonts w:ascii="Times New Roman" w:hAnsi="Times New Roman" w:cs="Times New Roman"/>
      <w:sz w:val="24"/>
      <w:szCs w:val="24"/>
    </w:rPr>
  </w:style>
  <w:style w:type="paragraph" w:styleId="Sansinterligne">
    <w:name w:val="No Spacing"/>
    <w:aliases w:val="References"/>
    <w:basedOn w:val="Normal"/>
    <w:uiPriority w:val="1"/>
    <w:qFormat/>
    <w:rsid w:val="006619AE"/>
    <w:pPr>
      <w:spacing w:after="0" w:line="240" w:lineRule="auto"/>
    </w:pPr>
  </w:style>
  <w:style w:type="character" w:customStyle="1" w:styleId="author">
    <w:name w:val="author"/>
    <w:basedOn w:val="Policepardfaut"/>
    <w:rsid w:val="00610EA6"/>
  </w:style>
  <w:style w:type="character" w:customStyle="1" w:styleId="pubyear">
    <w:name w:val="pubyear"/>
    <w:basedOn w:val="Policepardfaut"/>
    <w:rsid w:val="00610EA6"/>
  </w:style>
  <w:style w:type="character" w:customStyle="1" w:styleId="articletitle">
    <w:name w:val="articletitle"/>
    <w:basedOn w:val="Policepardfaut"/>
    <w:rsid w:val="00610EA6"/>
  </w:style>
  <w:style w:type="character" w:customStyle="1" w:styleId="vol">
    <w:name w:val="vol"/>
    <w:basedOn w:val="Policepardfaut"/>
    <w:rsid w:val="00610EA6"/>
  </w:style>
  <w:style w:type="character" w:customStyle="1" w:styleId="pagefirst">
    <w:name w:val="pagefirst"/>
    <w:basedOn w:val="Policepardfaut"/>
    <w:rsid w:val="00610EA6"/>
  </w:style>
  <w:style w:type="character" w:customStyle="1" w:styleId="pagelast">
    <w:name w:val="pagelast"/>
    <w:basedOn w:val="Policepardfaut"/>
    <w:rsid w:val="00610EA6"/>
  </w:style>
  <w:style w:type="paragraph" w:customStyle="1" w:styleId="Head1manu0">
    <w:name w:val="Head 1 manu"/>
    <w:basedOn w:val="Titre1"/>
    <w:link w:val="Head1manuChar"/>
    <w:qFormat/>
    <w:rsid w:val="006619AE"/>
    <w:pPr>
      <w:keepNext w:val="0"/>
      <w:keepLines w:val="0"/>
      <w:snapToGrid w:val="0"/>
      <w:spacing w:beforeLines="100" w:line="480" w:lineRule="auto"/>
    </w:pPr>
    <w:rPr>
      <w:rFonts w:ascii="Arial Nova" w:eastAsia="PMingLiU" w:hAnsi="Arial Nova" w:cs="Times New Roman"/>
      <w:b/>
      <w:bCs/>
      <w:color w:val="auto"/>
      <w:kern w:val="36"/>
      <w:sz w:val="24"/>
      <w:szCs w:val="24"/>
    </w:rPr>
  </w:style>
  <w:style w:type="character" w:customStyle="1" w:styleId="Head1manuChar">
    <w:name w:val="Head 1 manu Char"/>
    <w:link w:val="Head1manu0"/>
    <w:rsid w:val="006619AE"/>
    <w:rPr>
      <w:rFonts w:ascii="Arial Nova" w:eastAsia="PMingLiU" w:hAnsi="Arial Nova" w:cs="Times New Roman"/>
      <w:b/>
      <w:bCs/>
      <w:kern w:val="36"/>
      <w:sz w:val="24"/>
      <w:szCs w:val="24"/>
    </w:rPr>
  </w:style>
  <w:style w:type="paragraph" w:customStyle="1" w:styleId="Head1manu">
    <w:name w:val="#Head1manu"/>
    <w:basedOn w:val="Head1manu0"/>
    <w:link w:val="Head1manuChar0"/>
    <w:qFormat/>
    <w:rsid w:val="00CA4154"/>
    <w:pPr>
      <w:numPr>
        <w:numId w:val="33"/>
      </w:numPr>
      <w:spacing w:line="240" w:lineRule="auto"/>
    </w:pPr>
  </w:style>
  <w:style w:type="character" w:customStyle="1" w:styleId="Head1manuChar0">
    <w:name w:val="#Head1manu Char"/>
    <w:basedOn w:val="Head1manuChar"/>
    <w:link w:val="Head1manu"/>
    <w:rsid w:val="00CA4154"/>
    <w:rPr>
      <w:rFonts w:ascii="Arial Nova" w:eastAsia="PMingLiU" w:hAnsi="Arial Nova" w:cs="Times New Roman"/>
      <w:b/>
      <w:bCs/>
      <w:kern w:val="36"/>
      <w:sz w:val="24"/>
      <w:szCs w:val="24"/>
    </w:rPr>
  </w:style>
  <w:style w:type="paragraph" w:customStyle="1" w:styleId="Head2manu">
    <w:name w:val="#Head2manu"/>
    <w:basedOn w:val="Head1manu"/>
    <w:link w:val="Head2manuChar"/>
    <w:qFormat/>
    <w:rsid w:val="006619AE"/>
    <w:pPr>
      <w:numPr>
        <w:ilvl w:val="1"/>
      </w:numPr>
      <w:outlineLvl w:val="1"/>
    </w:pPr>
  </w:style>
  <w:style w:type="character" w:customStyle="1" w:styleId="Head2manuChar">
    <w:name w:val="#Head2manu Char"/>
    <w:basedOn w:val="Head1manuChar0"/>
    <w:link w:val="Head2manu"/>
    <w:rsid w:val="006619AE"/>
    <w:rPr>
      <w:rFonts w:ascii="Arial Nova" w:eastAsia="PMingLiU" w:hAnsi="Arial Nova" w:cs="Times New Roman"/>
      <w:b/>
      <w:bCs/>
      <w:kern w:val="36"/>
      <w:sz w:val="24"/>
      <w:szCs w:val="24"/>
    </w:rPr>
  </w:style>
  <w:style w:type="paragraph" w:customStyle="1" w:styleId="Titlemanu">
    <w:name w:val="Title manu"/>
    <w:basedOn w:val="Normal"/>
    <w:link w:val="TitlemanuChar"/>
    <w:qFormat/>
    <w:rsid w:val="00525CE6"/>
    <w:pPr>
      <w:widowControl w:val="0"/>
      <w:spacing w:before="240" w:line="360" w:lineRule="auto"/>
      <w:jc w:val="center"/>
      <w:outlineLvl w:val="0"/>
    </w:pPr>
    <w:rPr>
      <w:rFonts w:ascii="Arial Nova" w:eastAsia="Calibri" w:hAnsi="Arial Nova"/>
      <w:b/>
      <w:color w:val="000000"/>
      <w:lang w:val="en-US"/>
    </w:rPr>
  </w:style>
  <w:style w:type="character" w:customStyle="1" w:styleId="TitlemanuChar">
    <w:name w:val="Title manu Char"/>
    <w:basedOn w:val="Policepardfaut"/>
    <w:link w:val="Titlemanu"/>
    <w:rsid w:val="00525CE6"/>
    <w:rPr>
      <w:rFonts w:ascii="Arial Nova" w:eastAsia="Calibri" w:hAnsi="Arial Nova"/>
      <w:b/>
      <w:color w:val="000000"/>
      <w:lang w:val="en-US"/>
    </w:rPr>
  </w:style>
  <w:style w:type="paragraph" w:customStyle="1" w:styleId="Bibliomanu">
    <w:name w:val="Biblio manu"/>
    <w:basedOn w:val="Titlemanu"/>
    <w:link w:val="BibliomanuChar"/>
    <w:qFormat/>
    <w:rsid w:val="00CA4154"/>
    <w:pPr>
      <w:spacing w:before="0" w:line="240" w:lineRule="auto"/>
      <w:jc w:val="left"/>
      <w:outlineLvl w:val="9"/>
    </w:pPr>
    <w:rPr>
      <w:sz w:val="20"/>
      <w:szCs w:val="20"/>
      <w:lang w:val="fr-FR"/>
    </w:rPr>
  </w:style>
  <w:style w:type="character" w:customStyle="1" w:styleId="BibliomanuChar">
    <w:name w:val="Biblio manu Char"/>
    <w:basedOn w:val="TitlemanuChar"/>
    <w:link w:val="Bibliomanu"/>
    <w:rsid w:val="00CA4154"/>
    <w:rPr>
      <w:rFonts w:ascii="Arial Nova" w:eastAsia="Calibri" w:hAnsi="Arial Nova"/>
      <w:b/>
      <w:color w:val="000000"/>
      <w:sz w:val="20"/>
      <w:szCs w:val="20"/>
      <w:lang w:val="fr-FR"/>
    </w:rPr>
  </w:style>
  <w:style w:type="paragraph" w:customStyle="1" w:styleId="Head3manu">
    <w:name w:val="#Head3 manu"/>
    <w:basedOn w:val="Bibliomanu"/>
    <w:link w:val="Head3manuChar"/>
    <w:qFormat/>
    <w:rsid w:val="006619AE"/>
    <w:pPr>
      <w:numPr>
        <w:ilvl w:val="2"/>
        <w:numId w:val="31"/>
      </w:numPr>
      <w:spacing w:before="120" w:after="120" w:line="480" w:lineRule="auto"/>
      <w:outlineLvl w:val="2"/>
    </w:pPr>
    <w:rPr>
      <w:i/>
    </w:rPr>
  </w:style>
  <w:style w:type="character" w:customStyle="1" w:styleId="Head3manuChar">
    <w:name w:val="#Head3 manu Char"/>
    <w:basedOn w:val="BibliomanuChar"/>
    <w:link w:val="Head3manu"/>
    <w:rsid w:val="006619AE"/>
    <w:rPr>
      <w:rFonts w:ascii="Arial Nova" w:eastAsia="Calibri" w:hAnsi="Arial Nova"/>
      <w:b/>
      <w:i/>
      <w:color w:val="000000"/>
      <w:sz w:val="20"/>
      <w:szCs w:val="20"/>
      <w:lang w:val="fr-FR"/>
    </w:rPr>
  </w:style>
  <w:style w:type="paragraph" w:customStyle="1" w:styleId="Head3manu1">
    <w:name w:val="Head 3 manu"/>
    <w:basedOn w:val="Bibliomanu"/>
    <w:link w:val="Head3manuChar0"/>
    <w:qFormat/>
    <w:rsid w:val="006619AE"/>
    <w:pPr>
      <w:numPr>
        <w:ilvl w:val="2"/>
        <w:numId w:val="32"/>
      </w:numPr>
      <w:spacing w:before="120" w:after="120" w:line="480" w:lineRule="auto"/>
      <w:outlineLvl w:val="2"/>
    </w:pPr>
    <w:rPr>
      <w:i/>
    </w:rPr>
  </w:style>
  <w:style w:type="character" w:customStyle="1" w:styleId="Head3manuChar0">
    <w:name w:val="Head 3 manu Char"/>
    <w:basedOn w:val="BibliomanuChar"/>
    <w:link w:val="Head3manu1"/>
    <w:rsid w:val="006619AE"/>
    <w:rPr>
      <w:rFonts w:ascii="Arial Nova" w:eastAsia="Calibri" w:hAnsi="Arial Nova"/>
      <w:b/>
      <w:i/>
      <w:color w:val="000000"/>
      <w:sz w:val="20"/>
      <w:szCs w:val="20"/>
      <w:lang w:val="fr-FR"/>
    </w:rPr>
  </w:style>
  <w:style w:type="paragraph" w:customStyle="1" w:styleId="Head3manu0">
    <w:name w:val="#Head3manu"/>
    <w:basedOn w:val="Head3manu1"/>
    <w:link w:val="Head3manuChar1"/>
    <w:qFormat/>
    <w:rsid w:val="006619AE"/>
    <w:pPr>
      <w:numPr>
        <w:numId w:val="33"/>
      </w:numPr>
    </w:pPr>
  </w:style>
  <w:style w:type="character" w:customStyle="1" w:styleId="Head3manuChar1">
    <w:name w:val="#Head3manu Char"/>
    <w:basedOn w:val="Head3manuChar0"/>
    <w:link w:val="Head3manu0"/>
    <w:rsid w:val="006619AE"/>
    <w:rPr>
      <w:rFonts w:ascii="Arial Nova" w:eastAsia="Calibri" w:hAnsi="Arial Nova"/>
      <w:b/>
      <w:i/>
      <w:color w:val="000000"/>
      <w:sz w:val="20"/>
      <w:szCs w:val="20"/>
      <w:lang w:val="fr-FR"/>
    </w:rPr>
  </w:style>
  <w:style w:type="paragraph" w:customStyle="1" w:styleId="Head2manu0">
    <w:name w:val="Head 2 manu"/>
    <w:basedOn w:val="Titre2"/>
    <w:link w:val="Head2manuChar0"/>
    <w:autoRedefine/>
    <w:qFormat/>
    <w:rsid w:val="006619AE"/>
    <w:pPr>
      <w:keepLines w:val="0"/>
      <w:widowControl w:val="0"/>
      <w:snapToGrid w:val="0"/>
      <w:spacing w:beforeLines="100" w:before="240" w:after="120" w:line="480" w:lineRule="auto"/>
    </w:pPr>
    <w:rPr>
      <w:rFonts w:ascii="Times New Roman" w:hAnsi="Times New Roman" w:cs="Times New Roman"/>
      <w:b/>
      <w:bCs/>
      <w:color w:val="auto"/>
      <w:sz w:val="24"/>
      <w:szCs w:val="24"/>
      <w:lang w:eastAsia="fr-FR"/>
    </w:rPr>
  </w:style>
  <w:style w:type="character" w:customStyle="1" w:styleId="Head2manuChar0">
    <w:name w:val="Head 2 manu Char"/>
    <w:link w:val="Head2manu0"/>
    <w:rsid w:val="006619AE"/>
    <w:rPr>
      <w:rFonts w:ascii="Times New Roman" w:eastAsiaTheme="majorEastAsia" w:hAnsi="Times New Roman" w:cs="Times New Roman"/>
      <w:b/>
      <w:bCs/>
      <w:sz w:val="24"/>
      <w:szCs w:val="24"/>
      <w:lang w:eastAsia="fr-FR"/>
    </w:rPr>
  </w:style>
  <w:style w:type="paragraph" w:customStyle="1" w:styleId="Text">
    <w:name w:val="Text"/>
    <w:basedOn w:val="Normal"/>
    <w:link w:val="TextChar"/>
    <w:qFormat/>
    <w:rsid w:val="00A27CE5"/>
    <w:pPr>
      <w:spacing w:before="100" w:beforeAutospacing="1" w:after="100" w:afterAutospacing="1" w:line="360" w:lineRule="auto"/>
      <w:jc w:val="both"/>
    </w:pPr>
    <w:rPr>
      <w:rFonts w:ascii="Arial Nova" w:eastAsia="Times New Roman" w:hAnsi="Arial Nova" w:cstheme="majorBidi"/>
      <w:lang w:val="en-GB" w:eastAsia="fr-CA"/>
    </w:rPr>
  </w:style>
  <w:style w:type="character" w:customStyle="1" w:styleId="TextChar">
    <w:name w:val="Text Char"/>
    <w:basedOn w:val="Policepardfaut"/>
    <w:link w:val="Text"/>
    <w:rsid w:val="00A27CE5"/>
    <w:rPr>
      <w:rFonts w:ascii="Arial Nova" w:eastAsia="Times New Roman" w:hAnsi="Arial Nova" w:cstheme="majorBidi"/>
      <w:lang w:val="en-GB" w:eastAsia="fr-CA"/>
    </w:rPr>
  </w:style>
  <w:style w:type="paragraph" w:customStyle="1" w:styleId="Figurecaption">
    <w:name w:val="Figure caption"/>
    <w:basedOn w:val="Normal"/>
    <w:link w:val="FigurecaptionChar"/>
    <w:qFormat/>
    <w:rsid w:val="006619AE"/>
    <w:pPr>
      <w:keepNext/>
      <w:keepLines/>
    </w:pPr>
    <w:rPr>
      <w:rFonts w:ascii="Arial Nova" w:hAnsi="Arial Nova"/>
      <w:sz w:val="18"/>
      <w:szCs w:val="18"/>
    </w:rPr>
  </w:style>
  <w:style w:type="character" w:customStyle="1" w:styleId="FigurecaptionChar">
    <w:name w:val="Figure caption Char"/>
    <w:basedOn w:val="Policepardfaut"/>
    <w:link w:val="Figurecaption"/>
    <w:rsid w:val="006619AE"/>
    <w:rPr>
      <w:rFonts w:ascii="Arial Nova" w:hAnsi="Arial Nova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19A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619AE"/>
    <w:rPr>
      <w:rFonts w:eastAsiaTheme="minorEastAsia"/>
      <w:color w:val="5A5A5A" w:themeColor="text1" w:themeTint="A5"/>
      <w:spacing w:val="15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61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3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1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elsevier.com/app/answers/detail/a_id/14182/supporthub/scopus/kw/relevanc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CEA7DDE-D872-4176-9062-9E6F897BD0AC}">
  <we:reference id="e849ddb8-6bbd-4833-bd4b-59030099d63e" version="1.0.0.0" store="EXCatalog" storeType="EXCatalog"/>
  <we:alternateReferences>
    <we:reference id="WA200000113" version="1.0.0.0" store="fr-CA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64E4C-25ED-479D-BD9C-BBC6865F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UQAC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BACK</dc:creator>
  <cp:keywords/>
  <dc:description/>
  <cp:lastModifiedBy>Arnaud BACK</cp:lastModifiedBy>
  <cp:revision>74</cp:revision>
  <cp:lastPrinted>2024-08-30T14:43:00Z</cp:lastPrinted>
  <dcterms:created xsi:type="dcterms:W3CDTF">2024-09-05T15:09:00Z</dcterms:created>
  <dcterms:modified xsi:type="dcterms:W3CDTF">2024-09-20T13:50:00Z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zotero-version="7.0.5"&gt;&lt;session id="obpibtug"/&gt;&lt;style id="http://www.zotero.org/styles/elsevier-harvard" hasBibliography="1" bibliographyStyleHasBeenSet="1"/&gt;&lt;prefs&gt;&lt;pref name="fieldType" value="Field"/&gt;&lt;pref name="automaticJournalA</vt:lpwstr>
  </property>
  <property fmtid="{D5CDD505-2E9C-101B-9397-08002B2CF9AE}" pid="3" name="ZOTERO_PREF_2">
    <vt:lpwstr>bbreviations" value="true"/&gt;&lt;/prefs&gt;&lt;/data&gt;</vt:lpwstr>
  </property>
</Properties>
</file>